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D6DD11A" w:rsidR="00393761" w:rsidRPr="0000577E" w:rsidRDefault="0004603D" w:rsidP="00F049AB">
      <w:pPr>
        <w:pStyle w:val="Tytuinfomacjisygnalnej"/>
      </w:pPr>
      <w:r w:rsidRPr="00735A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4E3B0124">
                <wp:simplePos x="0" y="0"/>
                <wp:positionH relativeFrom="column">
                  <wp:posOffset>5283200</wp:posOffset>
                </wp:positionH>
                <wp:positionV relativeFrom="paragraph">
                  <wp:posOffset>953135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6pt;margin-top:75.0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FwbxSD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1B048C">
        <w:t xml:space="preserve"> </w:t>
      </w:r>
      <w:r w:rsidR="00966355">
        <w:t>sierpniu</w:t>
      </w:r>
      <w:r w:rsidR="00493457">
        <w:t xml:space="preserve"> 202</w:t>
      </w:r>
      <w:r w:rsidR="009A295C">
        <w:t>5</w:t>
      </w:r>
      <w:r w:rsidR="009B4EE7" w:rsidRPr="00B855AF">
        <w:t xml:space="preserve"> r.</w:t>
      </w:r>
    </w:p>
    <w:p w14:paraId="1F7E829C" w14:textId="56B6F78E" w:rsidR="00D556CB" w:rsidRPr="00DF0881" w:rsidRDefault="00731D27" w:rsidP="002F5F5E">
      <w:pPr>
        <w:pStyle w:val="Lead"/>
        <w:spacing w:after="600"/>
        <w:rPr>
          <w:spacing w:val="-4"/>
        </w:rPr>
      </w:pPr>
      <w:r w:rsidRPr="00DF0881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C8DF519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0770"/>
                <wp:effectExtent l="0" t="0" r="5715" b="5080"/>
                <wp:wrapSquare wrapText="bothSides"/>
                <wp:docPr id="6" name="Pole tekstowe 2" descr="wzrost cen o 2,8% w porównaniu z sierp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137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5BE1A8E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D7399" w:rsidRPr="00FD73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FD73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D7399" w:rsidRPr="00FD73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D721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75BD6FD9" w:rsidR="008955F2" w:rsidRPr="007D605C" w:rsidRDefault="0096635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sierpniem</w:t>
                            </w:r>
                            <w:r w:rsidR="00305703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2,8% w porównaniu z sierpniem 2024 r." style="position:absolute;margin-left:0;margin-top:.7pt;width:173.55pt;height:85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" fillcolor="#001d77" stroked="f">
                <v:stroke joinstyle="miter"/>
                <v:textbox>
                  <w:txbxContent>
                    <w:p w14:paraId="5D772350" w14:textId="75BE1A8E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D7399" w:rsidRPr="00FD73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C2756F" w:rsidRPr="00FD73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D7399" w:rsidRPr="00FD73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D721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75BD6FD9" w:rsidR="008955F2" w:rsidRPr="007D605C" w:rsidRDefault="0096635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>z sierpniem</w:t>
                      </w:r>
                      <w:r w:rsidR="00305703">
                        <w:t xml:space="preserve">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F0881">
        <w:rPr>
          <w:color w:val="000000" w:themeColor="text1"/>
          <w:spacing w:val="-4"/>
        </w:rPr>
        <w:t xml:space="preserve">Ceny </w:t>
      </w:r>
      <w:r w:rsidR="00DF0881" w:rsidRPr="00DF0881">
        <w:rPr>
          <w:spacing w:val="-4"/>
        </w:rPr>
        <w:t xml:space="preserve">towarów i usług konsumpcyjnych </w:t>
      </w:r>
      <w:r w:rsidR="009B4EE7" w:rsidRPr="00DF0881">
        <w:rPr>
          <w:spacing w:val="-4"/>
        </w:rPr>
        <w:t>według</w:t>
      </w:r>
      <w:r w:rsidR="00DF0881" w:rsidRPr="00DF0881">
        <w:rPr>
          <w:spacing w:val="-4"/>
        </w:rPr>
        <w:t xml:space="preserve"> </w:t>
      </w:r>
      <w:r w:rsidR="009B4EE7" w:rsidRPr="00DF0881">
        <w:rPr>
          <w:spacing w:val="-4"/>
        </w:rPr>
        <w:t>szy</w:t>
      </w:r>
      <w:r w:rsidR="00E13990" w:rsidRPr="00DF0881">
        <w:rPr>
          <w:spacing w:val="-4"/>
        </w:rPr>
        <w:t>bkiego szacunku</w:t>
      </w:r>
      <w:r w:rsidR="00010926" w:rsidRPr="00DF0881">
        <w:rPr>
          <w:spacing w:val="-4"/>
        </w:rPr>
        <w:t xml:space="preserve"> w </w:t>
      </w:r>
      <w:r w:rsidR="00966355">
        <w:rPr>
          <w:spacing w:val="-4"/>
        </w:rPr>
        <w:t>sierpniu</w:t>
      </w:r>
      <w:r w:rsidR="000616D1" w:rsidRPr="00DF0881">
        <w:rPr>
          <w:spacing w:val="-4"/>
        </w:rPr>
        <w:t xml:space="preserve"> </w:t>
      </w:r>
      <w:r w:rsidR="00493457" w:rsidRPr="00DF0881">
        <w:rPr>
          <w:spacing w:val="-4"/>
        </w:rPr>
        <w:t>202</w:t>
      </w:r>
      <w:r w:rsidR="00D813EE" w:rsidRPr="00DF0881">
        <w:rPr>
          <w:spacing w:val="-4"/>
        </w:rPr>
        <w:t>5</w:t>
      </w:r>
      <w:r w:rsidR="00AC4F75" w:rsidRPr="00DF0881">
        <w:rPr>
          <w:spacing w:val="-4"/>
        </w:rPr>
        <w:t xml:space="preserve"> r. </w:t>
      </w:r>
      <w:r w:rsidR="00DF0881" w:rsidRPr="00DF0881">
        <w:rPr>
          <w:spacing w:val="-4"/>
        </w:rPr>
        <w:t>wzrosły o </w:t>
      </w:r>
      <w:r w:rsidR="00FD7399" w:rsidRPr="00FD7399">
        <w:rPr>
          <w:spacing w:val="-4"/>
        </w:rPr>
        <w:t>2,8</w:t>
      </w:r>
      <w:r w:rsidR="00DF24D5" w:rsidRPr="00FD7399">
        <w:rPr>
          <w:spacing w:val="-4"/>
        </w:rPr>
        <w:t>% (wskaźnik cen 10</w:t>
      </w:r>
      <w:r w:rsidR="00FD7399" w:rsidRPr="00FD7399">
        <w:rPr>
          <w:spacing w:val="-4"/>
        </w:rPr>
        <w:t>2</w:t>
      </w:r>
      <w:r w:rsidR="00DF24D5" w:rsidRPr="00FD7399">
        <w:rPr>
          <w:spacing w:val="-4"/>
        </w:rPr>
        <w:t>,</w:t>
      </w:r>
      <w:r w:rsidR="00FD7399" w:rsidRPr="00FD7399">
        <w:rPr>
          <w:spacing w:val="-4"/>
        </w:rPr>
        <w:t>8</w:t>
      </w:r>
      <w:r w:rsidR="00F27958" w:rsidRPr="00FD7399">
        <w:rPr>
          <w:spacing w:val="-4"/>
        </w:rPr>
        <w:t xml:space="preserve">) </w:t>
      </w:r>
      <w:r w:rsidR="00AC4F75" w:rsidRPr="00FD7399">
        <w:rPr>
          <w:spacing w:val="-4"/>
        </w:rPr>
        <w:t>w </w:t>
      </w:r>
      <w:r w:rsidR="009B4EE7" w:rsidRPr="00FD7399">
        <w:rPr>
          <w:spacing w:val="-4"/>
        </w:rPr>
        <w:t>porówna</w:t>
      </w:r>
      <w:r w:rsidR="00443A60">
        <w:rPr>
          <w:spacing w:val="-4"/>
        </w:rPr>
        <w:t xml:space="preserve">niu </w:t>
      </w:r>
      <w:r w:rsidR="00DF0881" w:rsidRPr="00FD7399">
        <w:rPr>
          <w:spacing w:val="-4"/>
        </w:rPr>
        <w:t>z </w:t>
      </w:r>
      <w:r w:rsidR="009B4EE7" w:rsidRPr="00FD7399">
        <w:rPr>
          <w:spacing w:val="-4"/>
        </w:rPr>
        <w:t>analogicznym miesiącem ub.</w:t>
      </w:r>
      <w:r w:rsidR="00ED75C2" w:rsidRPr="00FD7399">
        <w:rPr>
          <w:spacing w:val="-4"/>
        </w:rPr>
        <w:t> roku</w:t>
      </w:r>
      <w:r w:rsidR="00A342B1" w:rsidRPr="00FD7399">
        <w:rPr>
          <w:spacing w:val="-4"/>
        </w:rPr>
        <w:t>,</w:t>
      </w:r>
      <w:r w:rsidR="00F27958" w:rsidRPr="00FD7399">
        <w:rPr>
          <w:spacing w:val="-4"/>
        </w:rPr>
        <w:t xml:space="preserve"> </w:t>
      </w:r>
      <w:r w:rsidR="00183E9B" w:rsidRPr="00FD7399">
        <w:rPr>
          <w:spacing w:val="-4"/>
        </w:rPr>
        <w:t xml:space="preserve">a w </w:t>
      </w:r>
      <w:r w:rsidR="00DF0881" w:rsidRPr="00FD7399">
        <w:rPr>
          <w:spacing w:val="-4"/>
        </w:rPr>
        <w:t>sto</w:t>
      </w:r>
      <w:r w:rsidR="00183E9B" w:rsidRPr="00FD7399">
        <w:rPr>
          <w:spacing w:val="-4"/>
        </w:rPr>
        <w:t>sunku do pop</w:t>
      </w:r>
      <w:r w:rsidR="00EF6D62" w:rsidRPr="00FD7399">
        <w:rPr>
          <w:spacing w:val="-4"/>
        </w:rPr>
        <w:t xml:space="preserve">rzedniego miesiąca </w:t>
      </w:r>
      <w:r w:rsidR="00FD7399" w:rsidRPr="00FD7399">
        <w:rPr>
          <w:spacing w:val="-4"/>
        </w:rPr>
        <w:t>obniżyły się o 0,1% (wskaźnik cen 99,9</w:t>
      </w:r>
      <w:r w:rsidR="00183E9B" w:rsidRPr="00FD7399">
        <w:rPr>
          <w:spacing w:val="-4"/>
        </w:rPr>
        <w:t>).</w:t>
      </w:r>
    </w:p>
    <w:p w14:paraId="39434C7D" w14:textId="77777777" w:rsidR="00993793" w:rsidRDefault="00993793" w:rsidP="006B07F9">
      <w:pPr>
        <w:pStyle w:val="Lead"/>
        <w:spacing w:before="240"/>
        <w:ind w:right="-255"/>
        <w:contextualSpacing/>
      </w:pPr>
    </w:p>
    <w:p w14:paraId="7145FBD8" w14:textId="77777777" w:rsidR="00DF0881" w:rsidRDefault="00DF0881" w:rsidP="006B07F9">
      <w:pPr>
        <w:pStyle w:val="Lead"/>
        <w:spacing w:before="240"/>
        <w:ind w:right="-255"/>
        <w:contextualSpacing/>
        <w:rPr>
          <w:spacing w:val="-2"/>
        </w:rPr>
      </w:pPr>
    </w:p>
    <w:p w14:paraId="3A3955E5" w14:textId="46D93909" w:rsidR="00F27958" w:rsidRPr="006B5775" w:rsidRDefault="009B4EE7" w:rsidP="006B07F9">
      <w:pPr>
        <w:pStyle w:val="Lead"/>
        <w:spacing w:before="240"/>
        <w:ind w:right="-255"/>
        <w:contextualSpacing/>
        <w:rPr>
          <w:spacing w:val="-2"/>
        </w:rPr>
      </w:pPr>
      <w:r w:rsidRPr="006B5775">
        <w:rPr>
          <w:spacing w:val="-2"/>
        </w:rPr>
        <w:t>Tablica 1. Szybki szacunek wskaźnika cen towarów i usług konsumpcyjnych w</w:t>
      </w:r>
      <w:r w:rsidR="006B5775" w:rsidRPr="006B5775">
        <w:rPr>
          <w:spacing w:val="-2"/>
        </w:rPr>
        <w:t xml:space="preserve"> </w:t>
      </w:r>
      <w:r w:rsidR="00966355">
        <w:rPr>
          <w:spacing w:val="-2"/>
        </w:rPr>
        <w:t>sierpniu</w:t>
      </w:r>
      <w:r w:rsidR="00493457" w:rsidRPr="006B5775">
        <w:rPr>
          <w:spacing w:val="-2"/>
        </w:rPr>
        <w:t xml:space="preserve"> 202</w:t>
      </w:r>
      <w:r w:rsidR="00D813EE" w:rsidRPr="006B5775">
        <w:rPr>
          <w:spacing w:val="-2"/>
        </w:rPr>
        <w:t>5</w:t>
      </w:r>
      <w:r w:rsidR="00E514D0" w:rsidRPr="006B5775">
        <w:rPr>
          <w:spacing w:val="-2"/>
        </w:rPr>
        <w:t xml:space="preserve"> </w:t>
      </w:r>
      <w:r w:rsidRPr="006B5775">
        <w:rPr>
          <w:spacing w:val="-2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sierpniu 2025 r."/>
      </w:tblPr>
      <w:tblGrid>
        <w:gridCol w:w="4111"/>
        <w:gridCol w:w="1843"/>
        <w:gridCol w:w="1843"/>
      </w:tblGrid>
      <w:tr w:rsidR="00F27958" w:rsidRPr="00496F01" w14:paraId="0673F21C" w14:textId="77777777" w:rsidTr="00403F39">
        <w:trPr>
          <w:trHeight w:val="57"/>
        </w:trPr>
        <w:tc>
          <w:tcPr>
            <w:tcW w:w="4111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6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2D9A2E06" w:rsidR="00F27958" w:rsidRPr="00493457" w:rsidRDefault="006B5775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966355">
              <w:rPr>
                <w:rFonts w:eastAsiaTheme="majorEastAsia" w:cstheme="majorBidi"/>
                <w:color w:val="000000"/>
                <w:szCs w:val="19"/>
              </w:rPr>
              <w:t>8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5</w:t>
            </w:r>
          </w:p>
        </w:tc>
      </w:tr>
      <w:tr w:rsidR="00F27958" w:rsidRPr="00496F01" w14:paraId="2AF4107B" w14:textId="77777777" w:rsidTr="00403F39">
        <w:trPr>
          <w:trHeight w:val="57"/>
        </w:trPr>
        <w:tc>
          <w:tcPr>
            <w:tcW w:w="4111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38DF9368" w:rsidR="00F27958" w:rsidRPr="00493457" w:rsidRDefault="006B5775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966355">
              <w:rPr>
                <w:rFonts w:eastAsiaTheme="majorEastAsia" w:cstheme="majorBidi"/>
                <w:color w:val="000000"/>
                <w:szCs w:val="19"/>
              </w:rPr>
              <w:t>8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4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13CEC6E5" w:rsidR="00F27958" w:rsidRPr="00493457" w:rsidRDefault="006B5775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966355">
              <w:rPr>
                <w:rFonts w:eastAsiaTheme="majorEastAsia" w:cstheme="majorBidi"/>
                <w:color w:val="000000"/>
                <w:szCs w:val="19"/>
              </w:rPr>
              <w:t>7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220708" w:rsidRPr="00496F01" w14:paraId="66D46386" w14:textId="77777777" w:rsidTr="00403F39">
        <w:trPr>
          <w:trHeight w:hRule="exact" w:val="397"/>
        </w:trPr>
        <w:tc>
          <w:tcPr>
            <w:tcW w:w="411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220708" w:rsidRPr="00493457" w:rsidRDefault="00220708" w:rsidP="002207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7A626783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102,8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57A6E6E5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</w:tr>
      <w:tr w:rsidR="00220708" w:rsidRPr="00496F01" w14:paraId="603B38AC" w14:textId="77777777" w:rsidTr="00403F39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220708" w:rsidRPr="00493457" w:rsidRDefault="00220708" w:rsidP="002207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3709E7BE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104,8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47795130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</w:tr>
      <w:tr w:rsidR="00220708" w:rsidRPr="00496F01" w14:paraId="4E79824F" w14:textId="77777777" w:rsidTr="00403F39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77777777" w:rsidR="00220708" w:rsidRPr="00493457" w:rsidRDefault="00220708" w:rsidP="00220708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08102427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6AF5101B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100,1</w:t>
            </w:r>
          </w:p>
        </w:tc>
      </w:tr>
      <w:tr w:rsidR="00220708" w:rsidRPr="006B42DC" w14:paraId="256265A7" w14:textId="77777777" w:rsidTr="00403F39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7777777" w:rsidR="00220708" w:rsidRPr="00493457" w:rsidRDefault="00220708" w:rsidP="002207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5677CB00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92,3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242B9D0D" w:rsidR="00220708" w:rsidRPr="00493457" w:rsidRDefault="00FD7399" w:rsidP="0022070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98,1</w:t>
            </w:r>
          </w:p>
        </w:tc>
      </w:tr>
    </w:tbl>
    <w:p w14:paraId="3D415B3F" w14:textId="0FFE4653" w:rsidR="00D93031" w:rsidRDefault="00D93031" w:rsidP="00F27958">
      <w:pPr>
        <w:spacing w:before="0" w:after="160" w:line="259" w:lineRule="auto"/>
        <w:rPr>
          <w:szCs w:val="19"/>
        </w:rPr>
      </w:pPr>
    </w:p>
    <w:p w14:paraId="72C6D85F" w14:textId="7850AECC" w:rsidR="00F27958" w:rsidRDefault="00F07BB1" w:rsidP="00F27958">
      <w:pPr>
        <w:spacing w:before="0" w:after="160" w:line="259" w:lineRule="auto"/>
        <w:ind w:left="851" w:hanging="851"/>
        <w:rPr>
          <w:b/>
          <w:noProof/>
          <w:szCs w:val="19"/>
          <w:lang w:eastAsia="pl-PL"/>
        </w:rPr>
      </w:pPr>
      <w:r>
        <w:rPr>
          <w:noProof/>
          <w:sz w:val="16"/>
          <w:szCs w:val="19"/>
          <w:lang w:eastAsia="pl-PL"/>
        </w:rPr>
        <w:drawing>
          <wp:anchor distT="0" distB="0" distL="114300" distR="114300" simplePos="0" relativeHeight="251778048" behindDoc="0" locked="0" layoutInCell="1" allowOverlap="1" wp14:anchorId="493609C9" wp14:editId="5628E523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5053965" cy="2536190"/>
            <wp:effectExtent l="0" t="0" r="0" b="0"/>
            <wp:wrapSquare wrapText="bothSides"/>
            <wp:docPr id="7" name="Obraz 7" descr="Wykres 1. Zmiany cen towarów i usług konsumpcyjnych w stosunku do analogicznego okresu roku poprzedniego (w %). Dane ostateczne z wyjątkiem informacji opracowanej według szybkiego szacunku w sierp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roku poprzedniego (w %)</w:t>
      </w:r>
      <w:bookmarkStart w:id="0" w:name="_GoBack"/>
      <w:bookmarkEnd w:id="0"/>
    </w:p>
    <w:p w14:paraId="7132E939" w14:textId="06EE2010" w:rsidR="00782BFC" w:rsidRDefault="00782BFC" w:rsidP="00FD7399">
      <w:pPr>
        <w:spacing w:before="0" w:after="160" w:line="259" w:lineRule="auto"/>
        <w:ind w:left="851" w:hanging="851"/>
        <w:rPr>
          <w:sz w:val="16"/>
          <w:szCs w:val="19"/>
        </w:rPr>
      </w:pPr>
    </w:p>
    <w:p w14:paraId="5031C61C" w14:textId="492A28F1" w:rsidR="006B07F9" w:rsidRDefault="006B07F9" w:rsidP="00FD7399">
      <w:pPr>
        <w:spacing w:before="0" w:after="160" w:line="259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220708">
        <w:rPr>
          <w:sz w:val="16"/>
          <w:szCs w:val="19"/>
        </w:rPr>
        <w:t xml:space="preserve"> </w:t>
      </w:r>
      <w:r w:rsidR="00966355">
        <w:rPr>
          <w:sz w:val="16"/>
          <w:szCs w:val="19"/>
        </w:rPr>
        <w:t>sierpniu</w:t>
      </w:r>
      <w:r>
        <w:rPr>
          <w:sz w:val="16"/>
          <w:szCs w:val="19"/>
        </w:rPr>
        <w:t xml:space="preserve"> 2025</w:t>
      </w:r>
      <w:r w:rsidRPr="009B4EE7">
        <w:rPr>
          <w:sz w:val="16"/>
          <w:szCs w:val="19"/>
        </w:rPr>
        <w:t xml:space="preserve"> r.</w:t>
      </w:r>
    </w:p>
    <w:p w14:paraId="21CB607A" w14:textId="5D5D92F7" w:rsidR="00305451" w:rsidRPr="00782BFC" w:rsidRDefault="006B07F9" w:rsidP="00782BFC">
      <w:pPr>
        <w:spacing w:before="600" w:line="288" w:lineRule="auto"/>
        <w:rPr>
          <w:noProof/>
          <w:szCs w:val="19"/>
          <w:highlight w:val="yellow"/>
          <w:lang w:eastAsia="pl-PL"/>
        </w:rPr>
        <w:sectPr w:rsidR="00305451" w:rsidRPr="00782BFC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782BFC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Departament Handlu 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Pr="009A295C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6338FA78" w14:textId="77777777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7777777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77777777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A295C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A295C" w:rsidRPr="009A295C" w:rsidRDefault="009A295C" w:rsidP="009A29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2A0E2FC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9175BFD" wp14:editId="5030C8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 xml:space="preserve">stat.gov.pl      </w:t>
            </w:r>
          </w:p>
        </w:tc>
      </w:tr>
      <w:tr w:rsidR="009A295C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7A881323" wp14:editId="51531A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@GUS_STAT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7C306D91" wp14:editId="68E85B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</w:t>
            </w:r>
            <w:proofErr w:type="spellStart"/>
            <w:r w:rsidRPr="009A295C">
              <w:rPr>
                <w:sz w:val="20"/>
                <w:szCs w:val="20"/>
              </w:rPr>
              <w:t>GlownyUrzadStatystyczny</w:t>
            </w:r>
            <w:proofErr w:type="spellEnd"/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351A42B9" wp14:editId="4B7E87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9A295C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50240079" wp14:editId="1032F5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9A295C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9A29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0DF87E09" wp14:editId="1107D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444C9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AB47B8" w14:textId="77777777" w:rsidR="009A295C" w:rsidRPr="009A295C" w:rsidRDefault="009A295C" w:rsidP="009A295C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9A295C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7777777" w:rsidR="009A295C" w:rsidRPr="009A295C" w:rsidRDefault="00F07BB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3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1BCE583" w14:textId="6F0D6974" w:rsidR="000C16B5" w:rsidRPr="00742412" w:rsidRDefault="009A295C" w:rsidP="000C16B5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hyperlink r:id="rId24" w:tooltip="Link do informacji na temat zmian w zakresie " w:history="1">
              <w:r w:rsidR="000C16B5" w:rsidRPr="000C16B5">
                <w:rPr>
                  <w:rStyle w:val="Hipercze"/>
                  <w:sz w:val="18"/>
                  <w:szCs w:val="18"/>
                </w:rPr>
                <w:t>Informacja na temat zmian w zakresie „koszyka inflacyjnego” w 2025 roku</w:t>
              </w:r>
            </w:hyperlink>
          </w:p>
          <w:p w14:paraId="48502102" w14:textId="05285F06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77777777" w:rsidR="009A295C" w:rsidRPr="009A295C" w:rsidRDefault="00F07BB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5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F07BB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6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F07BB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7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F07BB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F07BB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A295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F07BB1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F07BB1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77777777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163457E-941E-4143-BC5F-248E1013151D}"/>
    <w:embedBold r:id="rId2" w:fontKey="{34E3169A-7DCF-4748-BDBE-279F6EF137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181A8F0-A351-44F9-AFDE-A6FC3FEFBAA3}"/>
    <w:embedBold r:id="rId4" w:fontKey="{8C7E86E1-CBFD-47B5-930E-A2C268D5020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017415F-5800-4BFF-8045-92DF6ECC7407}"/>
    <w:embedBold r:id="rId6" w:fontKey="{2F133844-68E7-4404-B0A1-D86AA8EF13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25EE649-8F10-4DF0-BF98-E282CBEDBAD2}"/>
    <w:embedItalic r:id="rId8" w:fontKey="{DB45AC84-68B2-48A6-BB55-8D17A0C68D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289100A-7A6E-450D-B7EA-024EE987EEE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647C226-CDA1-4425-8BB9-62D3C0678B3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A2E3B0E-D20A-47AD-8D55-7E45801E1E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2293869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6065242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B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BB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7430A6E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7097144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2" name="Obraz 1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6735D14D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sierp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7F818D4" w:rsidR="008955F2" w:rsidRPr="00987428" w:rsidRDefault="0096635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432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9 sierpnia 2025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C5JMZC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17F818D4" w:rsidR="008955F2" w:rsidRPr="00987428" w:rsidRDefault="0096635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432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098C"/>
    <w:rsid w:val="00071B39"/>
    <w:rsid w:val="000738B7"/>
    <w:rsid w:val="00074DD8"/>
    <w:rsid w:val="00075759"/>
    <w:rsid w:val="000806F7"/>
    <w:rsid w:val="00090958"/>
    <w:rsid w:val="00093719"/>
    <w:rsid w:val="000942FF"/>
    <w:rsid w:val="00094C95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83E9B"/>
    <w:rsid w:val="00193B79"/>
    <w:rsid w:val="00194D81"/>
    <w:rsid w:val="001951DA"/>
    <w:rsid w:val="001A7662"/>
    <w:rsid w:val="001B048C"/>
    <w:rsid w:val="001B053D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727A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B19D5"/>
    <w:rsid w:val="007B2A3E"/>
    <w:rsid w:val="007B39E6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47359"/>
    <w:rsid w:val="00B653AB"/>
    <w:rsid w:val="00B65F9E"/>
    <w:rsid w:val="00B66264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aktualnosci/informacja-na-temat-zmian-w-zakresie-koszyka-inflacyjnego-w-2025-roku,611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98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www.w3.org/XML/1998/namespace"/>
    <ds:schemaRef ds:uri="http://purl.org/dc/terms/"/>
    <ds:schemaRef ds:uri="8C029B3F-2CC4-4A59-AF0D-A90575FA337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7182D6-0210-4B42-B4D8-07E4B76A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2</Pages>
  <Words>508</Words>
  <Characters>3051</Characters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cp:keywords/>
  <dc:description/>
  <cp:lastPrinted>2025-05-29T10:08:00Z</cp:lastPrinted>
  <dcterms:created xsi:type="dcterms:W3CDTF">2022-08-29T13:21:00Z</dcterms:created>
  <dcterms:modified xsi:type="dcterms:W3CDTF">2025-08-27T12:20:00Z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