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A92BC" w14:textId="1F870A2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AB3933">
        <w:rPr>
          <w:shd w:val="clear" w:color="auto" w:fill="FFFFFF"/>
        </w:rPr>
        <w:t>sierpień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14:paraId="4BBC0BDD" w14:textId="129A1D2A" w:rsidR="00B60626" w:rsidRPr="005F62A9" w:rsidRDefault="00273FED" w:rsidP="00B60626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9E907DF" wp14:editId="1093729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9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BC342" w14:textId="7AFA3CE5" w:rsidR="000766B8" w:rsidRPr="00BC44E4" w:rsidRDefault="000766B8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1,9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16BE91F9" w14:textId="3C0CC556" w:rsidR="000766B8" w:rsidRPr="00DD7916" w:rsidRDefault="000766B8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27F2AC84" w14:textId="77777777" w:rsidR="000766B8" w:rsidRDefault="000766B8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E907DF" id="Prostokąt zaokrąglony 5" o:spid="_x0000_s1026" alt="1,9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BRvC1v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33BC342" w14:textId="7AFA3CE5" w:rsidR="000766B8" w:rsidRPr="00BC44E4" w:rsidRDefault="000766B8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1,9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16BE91F9" w14:textId="3C0CC556" w:rsidR="000766B8" w:rsidRPr="00DD7916" w:rsidRDefault="000766B8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27F2AC84" w14:textId="77777777" w:rsidR="000766B8" w:rsidRDefault="000766B8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0626" w:rsidRPr="00CF538E">
        <w:rPr>
          <w:b/>
          <w:color w:val="auto"/>
          <w:sz w:val="19"/>
          <w:szCs w:val="19"/>
        </w:rPr>
        <w:t>W</w:t>
      </w:r>
      <w:r w:rsidR="00B60626">
        <w:rPr>
          <w:b/>
          <w:color w:val="auto"/>
          <w:sz w:val="19"/>
          <w:szCs w:val="19"/>
        </w:rPr>
        <w:t xml:space="preserve"> </w:t>
      </w:r>
      <w:r w:rsidR="00531943">
        <w:rPr>
          <w:b/>
          <w:color w:val="auto"/>
          <w:sz w:val="19"/>
          <w:szCs w:val="19"/>
        </w:rPr>
        <w:t>sierpniu</w:t>
      </w:r>
      <w:r w:rsidR="00B60626">
        <w:rPr>
          <w:b/>
          <w:color w:val="auto"/>
          <w:sz w:val="19"/>
          <w:szCs w:val="19"/>
        </w:rPr>
        <w:t xml:space="preserve"> 2025</w:t>
      </w:r>
      <w:r w:rsidR="00B60626" w:rsidRPr="00CF538E">
        <w:rPr>
          <w:b/>
          <w:color w:val="auto"/>
          <w:sz w:val="19"/>
          <w:szCs w:val="19"/>
        </w:rPr>
        <w:t xml:space="preserve"> r. </w:t>
      </w:r>
      <w:r w:rsidR="00B60626">
        <w:rPr>
          <w:b/>
          <w:color w:val="auto"/>
          <w:sz w:val="19"/>
          <w:szCs w:val="19"/>
        </w:rPr>
        <w:t xml:space="preserve">odnotowano </w:t>
      </w:r>
      <w:r w:rsidR="000766B8">
        <w:rPr>
          <w:b/>
          <w:color w:val="auto"/>
          <w:sz w:val="19"/>
          <w:szCs w:val="19"/>
        </w:rPr>
        <w:t>poprawę</w:t>
      </w:r>
      <w:r w:rsidR="00B60626">
        <w:rPr>
          <w:b/>
          <w:color w:val="auto"/>
          <w:sz w:val="19"/>
          <w:szCs w:val="19"/>
        </w:rPr>
        <w:t xml:space="preserve"> nastrojów konsumenckich, do</w:t>
      </w:r>
      <w:r w:rsidR="00531943">
        <w:rPr>
          <w:b/>
          <w:color w:val="auto"/>
          <w:sz w:val="19"/>
          <w:szCs w:val="19"/>
        </w:rPr>
        <w:t xml:space="preserve">tyczących zarówno obecnej, jak </w:t>
      </w:r>
      <w:r w:rsidR="00B60626">
        <w:rPr>
          <w:b/>
          <w:color w:val="auto"/>
          <w:sz w:val="19"/>
          <w:szCs w:val="19"/>
        </w:rPr>
        <w:t>i</w:t>
      </w:r>
      <w:r w:rsidR="000A5598">
        <w:rPr>
          <w:b/>
          <w:color w:val="auto"/>
          <w:sz w:val="19"/>
          <w:szCs w:val="19"/>
        </w:rPr>
        <w:t> </w:t>
      </w:r>
      <w:r w:rsidR="00AF1E2F">
        <w:rPr>
          <w:b/>
          <w:color w:val="auto"/>
          <w:sz w:val="19"/>
          <w:szCs w:val="19"/>
        </w:rPr>
        <w:t>przyszłej sytuacji</w:t>
      </w:r>
      <w:r w:rsidR="00C56364">
        <w:rPr>
          <w:b/>
          <w:color w:val="auto"/>
          <w:sz w:val="19"/>
          <w:szCs w:val="19"/>
        </w:rPr>
        <w:t xml:space="preserve"> (w </w:t>
      </w:r>
      <w:r w:rsidR="00C56364">
        <w:rPr>
          <w:b/>
          <w:color w:val="auto"/>
          <w:sz w:val="19"/>
          <w:szCs w:val="19"/>
        </w:rPr>
        <w:t>stosunku do po</w:t>
      </w:r>
      <w:r w:rsidR="00C56364" w:rsidRPr="005F62A9">
        <w:rPr>
          <w:b/>
          <w:color w:val="auto"/>
          <w:sz w:val="19"/>
          <w:szCs w:val="19"/>
        </w:rPr>
        <w:t>przedniego miesiąca</w:t>
      </w:r>
      <w:r w:rsidR="00C56364">
        <w:rPr>
          <w:b/>
          <w:color w:val="auto"/>
          <w:sz w:val="19"/>
          <w:szCs w:val="19"/>
        </w:rPr>
        <w:t>)</w:t>
      </w:r>
      <w:r w:rsidR="00B60626" w:rsidRPr="00CF538E">
        <w:rPr>
          <w:b/>
          <w:color w:val="auto"/>
          <w:sz w:val="19"/>
          <w:szCs w:val="19"/>
        </w:rPr>
        <w:t>.</w:t>
      </w:r>
      <w:r w:rsidR="00B60626">
        <w:rPr>
          <w:b/>
          <w:color w:val="auto"/>
          <w:sz w:val="19"/>
          <w:szCs w:val="19"/>
        </w:rPr>
        <w:t xml:space="preserve"> Bieżący wskaźnik ufności konsumenckiej (BWUK), syntetycznie </w:t>
      </w:r>
      <w:r w:rsidR="00B60626" w:rsidRPr="008663B7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0766B8">
        <w:rPr>
          <w:b/>
          <w:color w:val="auto"/>
          <w:sz w:val="19"/>
          <w:szCs w:val="19"/>
        </w:rPr>
        <w:t> 12,1</w:t>
      </w:r>
      <w:r w:rsidR="00B60626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B60626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0766B8">
        <w:rPr>
          <w:b/>
          <w:color w:val="auto"/>
          <w:sz w:val="19"/>
          <w:szCs w:val="19"/>
        </w:rPr>
        <w:t>i był o 1,9 p. proc. wy</w:t>
      </w:r>
      <w:r w:rsidR="00B60626">
        <w:rPr>
          <w:b/>
          <w:color w:val="auto"/>
          <w:sz w:val="19"/>
          <w:szCs w:val="19"/>
        </w:rPr>
        <w:t>ższy w stosunku do poprzedniego miesiąca.</w:t>
      </w:r>
    </w:p>
    <w:p w14:paraId="082007C3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4FD67B96" w14:textId="226EA90E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54CBEB" wp14:editId="48EE09B2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-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83FB" w14:textId="64C0311D" w:rsidR="000766B8" w:rsidRPr="00380DFD" w:rsidRDefault="000766B8" w:rsidP="00A42E39">
                            <w:pPr>
                              <w:pStyle w:val="tekstzboku"/>
                            </w:pPr>
                            <w:r>
                              <w:t>Bieżący wskaźnik ufności konsumenckiej (BWUK) i</w:t>
                            </w:r>
                            <w:r w:rsidR="00D535B1">
                              <w:t> </w:t>
                            </w:r>
                            <w:r w:rsidR="0013203E">
                              <w:t>większość jego składowych były wy</w:t>
                            </w:r>
                            <w:r>
                              <w:t>ższe niż w poprzednim miesiącu</w:t>
                            </w:r>
                          </w:p>
                          <w:p w14:paraId="7E8BEC4D" w14:textId="77777777" w:rsidR="000766B8" w:rsidRPr="00D616D2" w:rsidRDefault="000766B8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4CBE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i większość jego składowych były wyższe niż w poprzed-nim miesiącu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" filled="f" stroked="f">
                <v:textbox>
                  <w:txbxContent>
                    <w:p w14:paraId="231883FB" w14:textId="64C0311D" w:rsidR="000766B8" w:rsidRPr="00380DFD" w:rsidRDefault="000766B8" w:rsidP="00A42E39">
                      <w:pPr>
                        <w:pStyle w:val="tekstzboku"/>
                      </w:pPr>
                      <w:r>
                        <w:t>Bieżący wskaźnik ufności konsumenckiej (BWUK) i</w:t>
                      </w:r>
                      <w:r w:rsidR="00D535B1">
                        <w:t> </w:t>
                      </w:r>
                      <w:r w:rsidR="0013203E">
                        <w:t>większość jego składowych były wy</w:t>
                      </w:r>
                      <w:r>
                        <w:t>ższe niż w poprzednim miesiącu</w:t>
                      </w:r>
                    </w:p>
                    <w:p w14:paraId="7E8BEC4D" w14:textId="77777777" w:rsidR="000766B8" w:rsidRPr="00D616D2" w:rsidRDefault="000766B8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AB3933">
        <w:t>sierpniu</w:t>
      </w:r>
      <w:r w:rsidR="00415033">
        <w:t xml:space="preserve"> </w:t>
      </w:r>
      <w:r w:rsidR="00FB4B95">
        <w:t>2025</w:t>
      </w:r>
      <w:r w:rsidR="009A5A6D" w:rsidRPr="009A5A6D">
        <w:t xml:space="preserve"> r.</w:t>
      </w:r>
    </w:p>
    <w:p w14:paraId="1D60E1F9" w14:textId="47893057" w:rsidR="000766B8" w:rsidRDefault="000766B8" w:rsidP="000766B8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przyszłej</w:t>
      </w:r>
      <w:r w:rsidR="00C563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4,3 p. proc. i 2,4 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 odpowiednio o 2,3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1,8 p. proc.). Niższą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(spadek o 1,3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036B9C3E" w14:textId="5463E62F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AB393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sierpnia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 wyższa o 3,8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5255B3E4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3CE3029A" w14:textId="5BFBA9D4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B745AA1" wp14:editId="1F791B2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9DAC9" w14:textId="6D9C0366" w:rsidR="000766B8" w:rsidRPr="00380DFD" w:rsidRDefault="000766B8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1,4 p. proc. w stosunku do poprzedniego miesiąca</w:t>
                            </w:r>
                          </w:p>
                          <w:p w14:paraId="44AB3679" w14:textId="77777777" w:rsidR="000766B8" w:rsidRPr="00380DFD" w:rsidRDefault="000766B8" w:rsidP="00C074FD">
                            <w:pPr>
                              <w:pStyle w:val="tekstzboku"/>
                            </w:pPr>
                          </w:p>
                          <w:p w14:paraId="7755978C" w14:textId="77777777" w:rsidR="000766B8" w:rsidRPr="00D616D2" w:rsidRDefault="000766B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5AA1" id="Pole tekstowe 16" o:spid="_x0000_s1028" type="#_x0000_t202" alt="Wyprzedzający wskaźnik ufności konsumenckiej (WWUK) wzrósł o 1,4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CeveqB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54D9DAC9" w14:textId="6D9C0366" w:rsidR="000766B8" w:rsidRPr="00380DFD" w:rsidRDefault="000766B8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1,4 p. proc. w stosunku do poprzedniego miesiąca</w:t>
                      </w:r>
                    </w:p>
                    <w:p w14:paraId="44AB3679" w14:textId="77777777" w:rsidR="000766B8" w:rsidRPr="00380DFD" w:rsidRDefault="000766B8" w:rsidP="00C074FD">
                      <w:pPr>
                        <w:pStyle w:val="tekstzboku"/>
                      </w:pPr>
                    </w:p>
                    <w:p w14:paraId="7755978C" w14:textId="77777777" w:rsidR="000766B8" w:rsidRPr="00D616D2" w:rsidRDefault="000766B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AB3933">
        <w:t>sierpniu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6BE7A070" w14:textId="735BE9B5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0766B8">
        <w:rPr>
          <w:shd w:val="clear" w:color="auto" w:fill="FFFFFF"/>
        </w:rPr>
        <w:t>wzrósł o 1,4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0766B8">
        <w:rPr>
          <w:shd w:val="clear" w:color="auto" w:fill="FFFFFF"/>
        </w:rPr>
        <w:t>6</w:t>
      </w:r>
      <w:r w:rsidRPr="00396FC5">
        <w:rPr>
          <w:shd w:val="clear" w:color="auto" w:fill="FFFFFF"/>
        </w:rPr>
        <w:t>,</w:t>
      </w:r>
      <w:r w:rsidR="000766B8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22E9DA3" w14:textId="0C1D59E7" w:rsidR="000766B8" w:rsidRDefault="000766B8" w:rsidP="000766B8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oceny przyszłej sytuacji ekonomicznej kraju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4,3</w:t>
      </w:r>
      <w:r w:rsidR="00C56364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2,3 </w:t>
      </w:r>
      <w:r w:rsidRPr="00E71DE9">
        <w:rPr>
          <w:shd w:val="clear" w:color="auto" w:fill="FFFFFF"/>
        </w:rPr>
        <w:t>p.</w:t>
      </w:r>
      <w:r w:rsidR="00C56364">
        <w:rPr>
          <w:shd w:val="clear" w:color="auto" w:fill="FFFFFF"/>
        </w:rPr>
        <w:t> </w:t>
      </w:r>
      <w:bookmarkStart w:id="0" w:name="_GoBack"/>
      <w:bookmarkEnd w:id="0"/>
      <w:r w:rsidRPr="00E71DE9">
        <w:rPr>
          <w:shd w:val="clear" w:color="auto" w:fill="FFFFFF"/>
        </w:rPr>
        <w:t>proc.</w:t>
      </w:r>
      <w:r>
        <w:rPr>
          <w:shd w:val="clear" w:color="auto" w:fill="FFFFFF"/>
        </w:rPr>
        <w:t>). Wzrost o 1,8</w:t>
      </w:r>
      <w:r w:rsidRPr="00E71DE9">
        <w:rPr>
          <w:shd w:val="clear" w:color="auto" w:fill="FFFFFF"/>
        </w:rPr>
        <w:t xml:space="preserve"> p. proc. wystąpił także dla oceny</w:t>
      </w:r>
      <w:r w:rsidRPr="00E976A8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2,5</w:t>
      </w:r>
      <w:r w:rsidRPr="00E71DE9">
        <w:rPr>
          <w:shd w:val="clear" w:color="auto" w:fill="FFFFFF"/>
        </w:rPr>
        <w:t xml:space="preserve"> p. proc.).</w:t>
      </w:r>
    </w:p>
    <w:p w14:paraId="7A992567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603CD6A7" w14:textId="495DE6F0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AB3933">
        <w:rPr>
          <w:shd w:val="clear" w:color="auto" w:fill="FFFFFF"/>
        </w:rPr>
        <w:t>sierpniu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F87CD2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F87CD2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0B4B5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1903B6C9" w14:textId="77777777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3E8808FF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3CDFF86" w14:textId="77777777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C61B52" wp14:editId="4C13090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8154" w14:textId="77777777" w:rsidR="000766B8" w:rsidRPr="0093660E" w:rsidRDefault="000766B8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1B52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09898154" w14:textId="77777777" w:rsidR="000766B8" w:rsidRPr="0093660E" w:rsidRDefault="000766B8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65D3FAAD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10D065D7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25DF9863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0DE5D90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45C454F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17FD2728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49DEF506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1044B430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6C15A26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2AC2CF0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244B175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705886CE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0F387A9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04C46A33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7E2ACA7D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4AA724C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093BD55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57754B84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E6EC981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096ABA81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5E8199B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2CF3CE50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03EA70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1E9BB5A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69595C6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439FA44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40596579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5B354828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1E0EC2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6A28F55A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6B07C271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0969C63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CFA5C1A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BAC3EF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F95F53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ECAF72C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B79554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78C9A68F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2BD7D53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BB6B0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06B1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CAFB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1200A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EE4D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8D3F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C2663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0E6FDF0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1AC61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2F36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46EE8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39741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27F91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8BB3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374446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5F5DF69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CC0CA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0F095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6F76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ADC9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26EE6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947CD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874B3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2EFD676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C8F43D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4EA0A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5EDF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384CD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E8C20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684BE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35A4B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B15874E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74F9F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A5616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57D0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E9A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B06BB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25D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5A525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2AF2220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F4A1E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F45B0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55379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38FF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F63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D589C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12C3E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71B01720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10275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C2AC7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5F4C5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0069C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E74F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E03C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903E3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785D228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42196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392DD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9F78D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C197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98C5A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E35F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CBD9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327ED3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01E1D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42D93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94DFF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60C2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0AC70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826D8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B186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0C29C1F8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72555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409B03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87829A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AA36D9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6E1B2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0D52B7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B2B0349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077CC1BD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02EE48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7C19EC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FB3D6F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70CF34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C9A560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DA4983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430752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54334D5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5821272E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AE9006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C15074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E382E3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528134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263EE" w:rsidRPr="008C4768" w14:paraId="796D64A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2B6F01" w14:textId="77777777" w:rsidR="003263EE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04E5620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ADE84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76671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31B387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0F78B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55D80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40AE5A" w14:textId="777777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021F8FB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BBFA3D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A7BFBC1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1639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F4CE5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75ABE9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BE66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DBC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A6F55B" w14:textId="77777777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681BBB" w:rsidRPr="008C4768" w14:paraId="576EA0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FD9D373" w14:textId="7777777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91A671" w14:textId="7777777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AB085B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6C5396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CF9B19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7E06CC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D76533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522BFE" w14:textId="77777777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="00206E45" w:rsidRPr="008C4768" w14:paraId="2B184D1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158699" w14:textId="77777777"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6D97F50" w14:textId="77777777"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5F0D6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25143E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64179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AAC94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B79A3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46542E" w14:textId="77777777"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="008C77C8" w:rsidRPr="008C4768" w14:paraId="50F2EDCB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5E533AA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9FE392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8E3DCF1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9FFDD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CD9F75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F5D1D" w:rsidRPr="008C4768" w14:paraId="3EE88C2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E1F6B" w14:textId="3733A062" w:rsidR="001F5D1D" w:rsidRDefault="00AB3933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827BB" w14:textId="77777777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E9254D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8B1D2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A9DA2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DE093E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594F9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00DB43" w14:textId="77777777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1BDAACF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54B250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49AF96" w14:textId="77777777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1BF2C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FBEDE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A3A37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83BA7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502E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51DEBB" w14:textId="77777777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6C6C019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2A2B1E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C4D7E4" w14:textId="77777777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B364C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CDD1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A73FC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307911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157F0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B79F6E" w14:textId="77777777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37A664C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852A3D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B224BA" w14:textId="77777777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7C0BE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EA3CAC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671DE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B3441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07CF3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06603A" w14:textId="7777777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5BD738F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488ED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597C7" w14:textId="77777777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CA98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059AB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C9C7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B1C35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DFB6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F744DBD" w14:textId="77777777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6115095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B1CF9F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76E9D1" w14:textId="77777777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4D5B5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77857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0778C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71CD0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292138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C2A06" w14:textId="77777777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7AC34FD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14FED0" w14:textId="77777777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05D15" w14:textId="77777777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7FE1A5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0049D1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C865A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5B2A12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9ECA6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A87CAA" w14:textId="77777777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14:paraId="0392889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DB9D6A" w14:textId="77777777"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2B3F6" w14:textId="77777777"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ED702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B3E1F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8AEF4B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B0DC1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B622D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9259F9" w14:textId="7777777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9A553D" w:rsidRPr="008C4768" w14:paraId="2A977F1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8EC83F" w14:textId="77777777" w:rsidR="009A553D" w:rsidRDefault="009A553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4E5FD" w14:textId="77777777" w:rsidR="009A553D" w:rsidRDefault="009A553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7F13A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E2180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A806D7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1B29B0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1B3EFE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4C925C" w14:textId="7777777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="0053223C" w:rsidRPr="008C4768" w14:paraId="0F4AB1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F404AE" w14:textId="77777777" w:rsidR="0053223C" w:rsidRDefault="0053223C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440D4" w14:textId="77777777" w:rsidR="0053223C" w:rsidRDefault="0053223C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7F902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B87C19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D91AA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A04A4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A0F845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B615019" w14:textId="7777777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225BED" w:rsidRPr="008C4768" w14:paraId="4579A1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89C8AF" w14:textId="77777777" w:rsidR="00225BED" w:rsidRDefault="00225BE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4BB57" w14:textId="77777777" w:rsidR="00225BED" w:rsidRDefault="00225BE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3C350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8B35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16478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81EDF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50B3C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6CB571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="00206E45" w:rsidRPr="008C4768" w14:paraId="256A94D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3C6879" w14:textId="77777777" w:rsidR="00206E45" w:rsidRDefault="00206E45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0E91C" w14:textId="77777777" w:rsidR="00206E45" w:rsidRDefault="00206E45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BBA61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9E199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07390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9E3201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13046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D5B416" w14:textId="77777777" w:rsidR="00206E45" w:rsidRDefault="00AC5964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="004D2AA3" w:rsidRPr="008C4768" w14:paraId="0863D3D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DD0F0B" w14:textId="77777777" w:rsidR="004D2AA3" w:rsidRDefault="004D2AA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6D40A" w14:textId="77777777" w:rsidR="004D2AA3" w:rsidRDefault="004D2AA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516291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3F33D5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B46672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CAE4D3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B96271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02898D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AB3933" w:rsidRPr="008C4768" w14:paraId="6237390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8D8B4B" w14:textId="77777777" w:rsidR="00AB3933" w:rsidRDefault="00AB393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5A0F3" w14:textId="7B94E0F1" w:rsidR="00AB3933" w:rsidRDefault="00AB393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C68EA" w14:textId="3649BD9E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9C4B" w14:textId="45FC1D5B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5C76E" w14:textId="73FF066B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40AD2A" w14:textId="19A63953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FF4CE" w14:textId="18F1E1C6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9F66CB" w14:textId="126F1A63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="008C77C8" w:rsidRPr="00FA5128" w14:paraId="7E53A5BD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78C2D56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5823C71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0559B7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F3AB51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432E45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E52D5F9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AE7812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6A0A304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23EC08DD" w14:textId="7777777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114E55A5" wp14:editId="35EC7C9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311CC8AC" w14:textId="77777777" w:rsidR="00FD7BD2" w:rsidRPr="00FD7BD2" w:rsidRDefault="00FD7BD2" w:rsidP="00FD7BD2"/>
    <w:p w14:paraId="384B45C7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5D7B4127" wp14:editId="5C7F56E0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3AC0AE39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1CF87914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0CE88CC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506CD65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7A6724E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61FFFB06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344E031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2FD9C1D5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4FEDC37F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6F71C509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7AA0EBA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0A7DF3A3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E893257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0349A4F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B4A9A7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815391A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13C71D0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70A7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088918CD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6442F3EE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405CDA1E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452898A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4175EE47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7AC9A14D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7794DF01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3C18A2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D89CEA7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78FE26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DEF80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19C3F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7F92A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8F17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C37C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96BA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7EE62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BAA24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0CA5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F8D8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53B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F283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F609E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1A9AF220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638A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184F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06DDC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72AA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B4EB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F6800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66876E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77E15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CB7E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815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451E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16223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C87F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F6C9B0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65EE6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37560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0A92DB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B0B121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8031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EBB431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33B3823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47CF1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E6EA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DC962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8DBEF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9A5F8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4E9F1E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65375493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6277" w14:textId="77777777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F619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EFEEC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96784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02B42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D84E0E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380A357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479B3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AD89E4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8FBCB5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72D2B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9C940C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E890DD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4CCAC62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2057F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9CF3A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A1BD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95F2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2126EE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DF2CE9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1A9F91B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9CE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A9ED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5FAD6F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8D47FA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F14B1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99A018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4CA2E4E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6AB0A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CA55A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605E50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0EFD33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7B12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C250CF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16F4E90D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03515C4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F90C67D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01B6B6C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62A48" w:rsidRPr="00FA5128" w14:paraId="3A336BB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9D50E4" w14:textId="77777777" w:rsidR="00E62A48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A352B5F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DAE9B" w14:textId="7777777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05B02" w14:textId="7777777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02861" w14:textId="7777777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9E41C" w14:textId="7777777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F0DBF7" w14:textId="7777777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4CC15C7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B95022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4408B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EF838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56ED6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9D033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500CF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FFCB53A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692772" w:rsidRPr="00FA5128" w14:paraId="6EDB7B4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053EBD" w14:textId="77777777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4495A7" w14:textId="77777777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DFBF7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7F379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41A0A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7A423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409686" w14:textId="77777777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="00DA15FF" w:rsidRPr="00FA5128" w14:paraId="21CF154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154282" w14:textId="77777777"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BA56ED6" w14:textId="77777777"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9DA17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506FBC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B4ECC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AB73B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044B71" w14:textId="77777777"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="00AF2F1E" w:rsidRPr="00FA5128" w14:paraId="777D12E3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2071105A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C8D1D52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AA9759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AF0D43" w:rsidRPr="00FA5128" w14:paraId="2BAB6F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2B26C" w14:textId="565A0F33" w:rsidR="00AF0D43" w:rsidRDefault="007D2AD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139C38" w14:textId="7777777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CF906" w14:textId="77777777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CA0523" w14:textId="77777777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40521" w14:textId="77777777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58EBE" w14:textId="77777777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31DAFF" w14:textId="77777777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3E3829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F005B1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75A47" w14:textId="77777777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F1CC0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2ECC1D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950A0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6C6AA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B05EF8" w14:textId="77777777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1662348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A20804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44F6" w14:textId="77777777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48476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A5659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F3FA4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4FF8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BDAB51" w14:textId="77777777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2ECEC1B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868479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4F6D7" w14:textId="77777777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CE6AA1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D51C4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96BDA5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63CEE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8C5611" w14:textId="77777777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34902F8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E94BF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14F497" w14:textId="77777777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809DE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484A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51306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D7CCB5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D51B97" w14:textId="77777777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313405E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7CD079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77CA" w14:textId="77777777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E6550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17B3D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A1B073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E4B9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2568D8" w14:textId="7777777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1650C8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43EAC" w14:textId="77777777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523B3" w14:textId="77777777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E77459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770F2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4BBFF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CF56F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B08E52" w14:textId="77777777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14:paraId="45FAC35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218DD0" w14:textId="77777777"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A3BDC" w14:textId="77777777"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70B7C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08677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344B8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0173E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58928C" w14:textId="77777777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11323F" w:rsidRPr="00FA5128" w14:paraId="001D96F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2519E7" w14:textId="77777777" w:rsidR="0011323F" w:rsidRDefault="0011323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F9453" w14:textId="77777777" w:rsidR="0011323F" w:rsidRDefault="0011323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CA1315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4B1227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43004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B2FF18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F0F616" w14:textId="77777777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="0099398A" w:rsidRPr="00FA5128" w14:paraId="128BF48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345314" w14:textId="77777777" w:rsidR="0099398A" w:rsidRDefault="0099398A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3CA3C" w14:textId="77777777" w:rsidR="0099398A" w:rsidRDefault="0099398A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5228D7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5B4E2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90C22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33983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82232A" w14:textId="7777777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="00225BED" w:rsidRPr="00FA5128" w14:paraId="2BB2EA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309299" w14:textId="77777777" w:rsidR="00225BED" w:rsidRDefault="00225BED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4A9DC" w14:textId="77777777" w:rsidR="00225BED" w:rsidRDefault="00225BED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53231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35066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B047A6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B9890B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CB2764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="00DA15FF" w:rsidRPr="00FA5128" w14:paraId="7085FA3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107DF" w14:textId="77777777" w:rsidR="00DA15FF" w:rsidRDefault="00DA15F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27A418" w14:textId="77777777" w:rsidR="00DA15FF" w:rsidRDefault="00DA15F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EFB66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F20E4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A471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A662F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BED889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="00710E6C" w:rsidRPr="00FA5128" w14:paraId="2421B37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DC6F3C" w14:textId="77777777" w:rsidR="00710E6C" w:rsidRDefault="00710E6C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4429D" w14:textId="77777777" w:rsidR="00710E6C" w:rsidRDefault="00710E6C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C5781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5BADE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6EA9AB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FE8DB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44C40A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="007D2AD0" w:rsidRPr="00FA5128" w14:paraId="57F437F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3D698F" w14:textId="77777777" w:rsidR="007D2AD0" w:rsidRDefault="007D2AD0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782AC" w14:textId="162357B6" w:rsidR="007D2AD0" w:rsidRDefault="007D2AD0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CAD5D" w14:textId="56DE7FDE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03C16C" w14:textId="33520EE5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010A5" w14:textId="63EC4C8A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B5D90" w14:textId="5B0C7C52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B12C0F" w14:textId="1617E55F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="002A3665" w:rsidRPr="00FA5128" w14:paraId="670E17A7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3BEE8B36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95F6C2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CC6318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67A5F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556FA5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34CE3D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22AE4ADF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1C34A3D2" wp14:editId="2A7D7D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B52C" w14:textId="77777777" w:rsidR="000766B8" w:rsidRPr="0093660E" w:rsidRDefault="000766B8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0D394FC0" w14:textId="77777777" w:rsidR="000766B8" w:rsidRPr="0093660E" w:rsidRDefault="000766B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A3D2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76BEB52C" w14:textId="77777777" w:rsidR="000766B8" w:rsidRPr="0093660E" w:rsidRDefault="000766B8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0D394FC0" w14:textId="77777777" w:rsidR="000766B8" w:rsidRPr="0093660E" w:rsidRDefault="000766B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137B0164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0F10B87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2B563BEE" wp14:editId="3ACB783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6A542EB4" w14:textId="77777777" w:rsidR="00C562B2" w:rsidRPr="00FD7BD2" w:rsidRDefault="00C562B2" w:rsidP="00C562B2"/>
    <w:p w14:paraId="3A90A88D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48B0308" wp14:editId="44002FA9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5A9EF80C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1F9EC17F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871F683" w14:textId="77777777" w:rsidR="00CF6348" w:rsidRPr="00CF6348" w:rsidRDefault="00CF6348" w:rsidP="00CF6348">
      <w:pPr>
        <w:rPr>
          <w:lang w:eastAsia="pl-PL"/>
        </w:rPr>
      </w:pPr>
    </w:p>
    <w:p w14:paraId="370ABD1B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32059385" w14:textId="77777777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AF91F93" w14:textId="77777777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623CFE1A" w14:textId="39DD48DC" w:rsidR="003E6202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631337F" wp14:editId="38916574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EC535" w14:textId="5ABD8E71" w:rsidR="000766B8" w:rsidRDefault="000766B8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82EC1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82EC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53,0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774069E0" w14:textId="1E7277B2" w:rsidR="000766B8" w:rsidRPr="008E1EB9" w:rsidRDefault="00582EC1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Mniej</w:t>
                            </w:r>
                            <w:r w:rsidR="000766B8">
                              <w:t xml:space="preserve"> </w:t>
                            </w:r>
                            <w:r w:rsidR="000766B8" w:rsidRPr="008E1EB9">
                              <w:t>respondentów</w:t>
                            </w:r>
                            <w:r w:rsidR="000766B8">
                              <w:t xml:space="preserve"> niż w lipcu</w:t>
                            </w:r>
                            <w:r w:rsidR="000766B8" w:rsidRPr="008E1EB9">
                              <w:t xml:space="preserve"> deklarowało wpływ </w:t>
                            </w:r>
                            <w:r w:rsidR="000766B8">
                              <w:t xml:space="preserve">obecnej sytuacji na terytorium Ukrainy </w:t>
                            </w:r>
                            <w:r w:rsidR="000766B8" w:rsidRPr="008E1EB9">
                              <w:t>na odpowiedzi d</w:t>
                            </w:r>
                            <w:r w:rsidR="000766B8">
                              <w:t xml:space="preserve">ot. koniunktury konsumenckiej </w:t>
                            </w:r>
                          </w:p>
                          <w:p w14:paraId="7D2ABE97" w14:textId="77777777" w:rsidR="000766B8" w:rsidRDefault="000766B8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337F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42DEC535" w14:textId="5ABD8E71" w:rsidR="000766B8" w:rsidRDefault="000766B8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82EC1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82EC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53,0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774069E0" w14:textId="1E7277B2" w:rsidR="000766B8" w:rsidRPr="008E1EB9" w:rsidRDefault="00582EC1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Mniej</w:t>
                      </w:r>
                      <w:r w:rsidR="000766B8">
                        <w:t xml:space="preserve"> </w:t>
                      </w:r>
                      <w:r w:rsidR="000766B8" w:rsidRPr="008E1EB9">
                        <w:t>respondentów</w:t>
                      </w:r>
                      <w:r w:rsidR="000766B8">
                        <w:t xml:space="preserve"> niż w lipcu</w:t>
                      </w:r>
                      <w:r w:rsidR="000766B8" w:rsidRPr="008E1EB9">
                        <w:t xml:space="preserve"> deklarowało wpływ </w:t>
                      </w:r>
                      <w:r w:rsidR="000766B8">
                        <w:t xml:space="preserve">obecnej sytuacji na terytorium Ukrainy </w:t>
                      </w:r>
                      <w:r w:rsidR="000766B8" w:rsidRPr="008E1EB9">
                        <w:t>na odpowiedzi d</w:t>
                      </w:r>
                      <w:r w:rsidR="000766B8">
                        <w:t xml:space="preserve">ot. koniunktury konsumenckiej </w:t>
                      </w:r>
                    </w:p>
                    <w:p w14:paraId="7D2ABE97" w14:textId="77777777" w:rsidR="000766B8" w:rsidRDefault="000766B8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582EC1">
        <w:rPr>
          <w:b/>
          <w:color w:val="auto"/>
          <w:sz w:val="19"/>
          <w:szCs w:val="19"/>
        </w:rPr>
        <w:t>sierpniu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D457F5">
        <w:rPr>
          <w:b/>
          <w:color w:val="auto"/>
          <w:sz w:val="19"/>
          <w:szCs w:val="19"/>
        </w:rPr>
        <w:t>większy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dla ich</w:t>
      </w:r>
      <w:r w:rsidR="003E6202" w:rsidRPr="0046233B">
        <w:rPr>
          <w:b/>
          <w:color w:val="auto"/>
          <w:sz w:val="19"/>
          <w:szCs w:val="19"/>
        </w:rPr>
        <w:t xml:space="preserve"> osobistej sytuacji finansowej</w:t>
      </w:r>
      <w:r w:rsidR="003E6202">
        <w:rPr>
          <w:b/>
          <w:color w:val="auto"/>
          <w:sz w:val="19"/>
          <w:szCs w:val="19"/>
        </w:rPr>
        <w:t>, dla gospodarki oraz 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14:paraId="58ED1205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19D93D35" w14:textId="77777777" w:rsidR="008A3823" w:rsidRDefault="008A3823" w:rsidP="008A3823">
      <w:pPr>
        <w:pStyle w:val="Nagwek1"/>
        <w:tabs>
          <w:tab w:val="left" w:pos="6330"/>
        </w:tabs>
      </w:pPr>
    </w:p>
    <w:p w14:paraId="3E0DE99A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36C7A07F" w14:textId="77777777" w:rsidR="008A3823" w:rsidRDefault="008A3823" w:rsidP="008A3823">
      <w:pPr>
        <w:pStyle w:val="Nagwek1"/>
      </w:pPr>
    </w:p>
    <w:p w14:paraId="23650307" w14:textId="77777777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5E1ED5F" wp14:editId="30519A16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2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92D31" w14:textId="4B6DAC2D" w:rsidR="000766B8" w:rsidRPr="00380DFD" w:rsidRDefault="000766B8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5C3583">
                              <w:t>y konsumenckiej zadeklarowało 14,2</w:t>
                            </w:r>
                            <w:r w:rsidRPr="007C5810">
                              <w:t>% respondentów</w:t>
                            </w:r>
                          </w:p>
                          <w:p w14:paraId="5017A5EA" w14:textId="77777777" w:rsidR="000766B8" w:rsidRPr="00D616D2" w:rsidRDefault="000766B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ED5F" id="Pole tekstowe 18" o:spid="_x0000_s1032" type="#_x0000_t202" alt="Znaczny wpływ sytuacji na terytorium Ukrainy na odpowiedzi na pytania dotyczące koniunktury konsumenckiej zadeklarowało 14,2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ju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P&#10;MMju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59092D31" w14:textId="4B6DAC2D" w:rsidR="000766B8" w:rsidRPr="00380DFD" w:rsidRDefault="000766B8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5C3583">
                        <w:t>y konsumenckiej zadeklarowało 14,2</w:t>
                      </w:r>
                      <w:r w:rsidRPr="007C5810">
                        <w:t>% respondentów</w:t>
                      </w:r>
                    </w:p>
                    <w:p w14:paraId="5017A5EA" w14:textId="77777777" w:rsidR="000766B8" w:rsidRPr="00D616D2" w:rsidRDefault="000766B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7531E3AE" w14:textId="3121C179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5C3583">
        <w:t>38,8</w:t>
      </w:r>
      <w:r>
        <w:t>% określiło go jako umiark</w:t>
      </w:r>
      <w:r w:rsidR="001B20F9">
        <w:t>owany, a </w:t>
      </w:r>
      <w:r w:rsidR="009E748B">
        <w:t>1</w:t>
      </w:r>
      <w:r w:rsidR="005C3583">
        <w:t>4</w:t>
      </w:r>
      <w:r w:rsidR="006A7BAB">
        <w:t>,</w:t>
      </w:r>
      <w:r w:rsidR="005C3583">
        <w:t>2% jako znaczny. Dla 47,0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15F876A3" w14:textId="77777777" w:rsidR="003364D6" w:rsidRDefault="003364D6" w:rsidP="008A3823">
      <w:pPr>
        <w:spacing w:line="288" w:lineRule="auto"/>
      </w:pPr>
    </w:p>
    <w:p w14:paraId="77EBF865" w14:textId="77777777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32A528D6" w14:textId="77777777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1BDE2454" wp14:editId="572CB629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C742F" w14:textId="23899A18"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3DA5810" wp14:editId="4EF7E9B7">
                <wp:simplePos x="0" y="0"/>
                <wp:positionH relativeFrom="column">
                  <wp:posOffset>5236542</wp:posOffset>
                </wp:positionH>
                <wp:positionV relativeFrom="paragraph">
                  <wp:posOffset>239367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60BD8" w14:textId="4217080F" w:rsidR="000766B8" w:rsidRPr="00380DFD" w:rsidRDefault="000766B8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EC2A48">
                              <w:t xml:space="preserve"> własnej działalności wyraziło 3</w:t>
                            </w:r>
                            <w:r>
                              <w:t>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0A11A9C" w14:textId="77777777" w:rsidR="000766B8" w:rsidRPr="00380DFD" w:rsidRDefault="000766B8" w:rsidP="008A3823">
                            <w:pPr>
                              <w:pStyle w:val="tekstzboku"/>
                            </w:pPr>
                          </w:p>
                          <w:p w14:paraId="6F86B4E6" w14:textId="77777777" w:rsidR="000766B8" w:rsidRPr="00D616D2" w:rsidRDefault="000766B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5810" id="Pole tekstowe 30" o:spid="_x0000_s1033" type="#_x0000_t202" alt="Zdecydowaną obawę utraty pracy lub zaprzestania pro-wadzenia własnej działalności wyraziło 3,0% responden-tów " style="position:absolute;margin-left:412.35pt;margin-top:18.85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Mt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8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" filled="f" stroked="f">
                <v:textbox>
                  <w:txbxContent>
                    <w:p w14:paraId="0A260BD8" w14:textId="4217080F" w:rsidR="000766B8" w:rsidRPr="00380DFD" w:rsidRDefault="000766B8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EC2A48">
                        <w:t xml:space="preserve"> własnej działalności wyraziło 3</w:t>
                      </w:r>
                      <w:r>
                        <w:t>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0A11A9C" w14:textId="77777777" w:rsidR="000766B8" w:rsidRPr="00380DFD" w:rsidRDefault="000766B8" w:rsidP="008A3823">
                      <w:pPr>
                        <w:pStyle w:val="tekstzboku"/>
                      </w:pPr>
                    </w:p>
                    <w:p w14:paraId="6F86B4E6" w14:textId="77777777" w:rsidR="000766B8" w:rsidRPr="00D616D2" w:rsidRDefault="000766B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2FA1EBC4" w14:textId="486D48AB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EC2A48">
        <w:t>3</w:t>
      </w:r>
      <w:r w:rsidRPr="0047124B">
        <w:t>,</w:t>
      </w:r>
      <w:r w:rsidR="008C171B">
        <w:t>0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EC2A48">
        <w:t>8,2</w:t>
      </w:r>
      <w:r w:rsidR="008C171B">
        <w:t>% oraz 30</w:t>
      </w:r>
      <w:r w:rsidR="00704938">
        <w:t>,</w:t>
      </w:r>
      <w:r w:rsidR="00EC2A48">
        <w:t>0</w:t>
      </w:r>
      <w:r w:rsidRPr="0047124B">
        <w:t xml:space="preserve">%. Odsetek osób pracujących, które nie mają obaw, wyniósł </w:t>
      </w:r>
      <w:r w:rsidR="004E0F40">
        <w:t>5</w:t>
      </w:r>
      <w:r w:rsidR="00EC2A48">
        <w:t>4,0</w:t>
      </w:r>
      <w:r w:rsidRPr="0047124B">
        <w:t>%. Niewielka liczba respondentów</w:t>
      </w:r>
      <w:r>
        <w:t xml:space="preserve"> pracujących (</w:t>
      </w:r>
      <w:r w:rsidR="00EC2A48">
        <w:t>4,8</w:t>
      </w:r>
      <w:r w:rsidRPr="0047124B">
        <w:t xml:space="preserve">%) nie miała zdania. </w:t>
      </w:r>
    </w:p>
    <w:p w14:paraId="71DE9CFC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</w:p>
    <w:p w14:paraId="04396723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06313F3E" wp14:editId="3C4E4A6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2936594C" w14:textId="77777777" w:rsidR="008A3823" w:rsidRDefault="008A3823" w:rsidP="008A3823">
      <w:pPr>
        <w:pStyle w:val="Nagwek1"/>
      </w:pPr>
    </w:p>
    <w:p w14:paraId="250C7933" w14:textId="77777777" w:rsidR="008A3823" w:rsidRPr="00FE5C2F" w:rsidRDefault="008A3823" w:rsidP="008A3823">
      <w:pPr>
        <w:rPr>
          <w:lang w:eastAsia="pl-PL"/>
        </w:rPr>
      </w:pPr>
    </w:p>
    <w:p w14:paraId="6A926308" w14:textId="103271EB"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14A1362" wp14:editId="61BF4236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28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CEA6E" w14:textId="5372E752" w:rsidR="000766B8" w:rsidRPr="00380DFD" w:rsidRDefault="00B95ABB" w:rsidP="008A3823">
                            <w:pPr>
                              <w:pStyle w:val="tekstzboku"/>
                            </w:pPr>
                            <w:r>
                              <w:t>Dla 28</w:t>
                            </w:r>
                            <w:r w:rsidR="000766B8">
                              <w:t>,4</w:t>
                            </w:r>
                            <w:r w:rsidR="000766B8" w:rsidRPr="007A2FDB">
                              <w:t xml:space="preserve">% respondentów obecna </w:t>
                            </w:r>
                            <w:r w:rsidR="000766B8">
                              <w:t>sytuacja</w:t>
                            </w:r>
                            <w:r w:rsidR="000766B8" w:rsidRPr="007A2FDB">
                              <w:t xml:space="preserve"> </w:t>
                            </w:r>
                            <w:r w:rsidR="000766B8">
                              <w:t>na terytorium Ukrainy</w:t>
                            </w:r>
                            <w:r w:rsidR="000766B8" w:rsidRPr="007A2FDB">
                              <w:t xml:space="preserve"> stanowi duże zagrożenie dla </w:t>
                            </w:r>
                            <w:r w:rsidR="000766B8">
                              <w:t xml:space="preserve">gospodarki w Polsce </w:t>
                            </w:r>
                          </w:p>
                          <w:p w14:paraId="6E3A52A1" w14:textId="77777777" w:rsidR="000766B8" w:rsidRPr="00380DFD" w:rsidRDefault="000766B8" w:rsidP="008A3823">
                            <w:pPr>
                              <w:pStyle w:val="tekstzboku"/>
                            </w:pPr>
                          </w:p>
                          <w:p w14:paraId="4E80CE11" w14:textId="77777777" w:rsidR="000766B8" w:rsidRPr="00D616D2" w:rsidRDefault="000766B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1362" id="Pole tekstowe 31" o:spid="_x0000_s1034" type="#_x0000_t202" alt="Dla 28,4% respondentów obecna sytuacja na terytorium Ukrainy stanowi duże zagrożenie dla gospodarki w Polsce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" filled="f" stroked="f">
                <v:textbox>
                  <w:txbxContent>
                    <w:p w14:paraId="577CEA6E" w14:textId="5372E752" w:rsidR="000766B8" w:rsidRPr="00380DFD" w:rsidRDefault="00B95ABB" w:rsidP="008A3823">
                      <w:pPr>
                        <w:pStyle w:val="tekstzboku"/>
                      </w:pPr>
                      <w:r>
                        <w:t>Dla 28</w:t>
                      </w:r>
                      <w:r w:rsidR="000766B8">
                        <w:t>,4</w:t>
                      </w:r>
                      <w:r w:rsidR="000766B8" w:rsidRPr="007A2FDB">
                        <w:t xml:space="preserve">% respondentów obecna </w:t>
                      </w:r>
                      <w:r w:rsidR="000766B8">
                        <w:t>sytuacja</w:t>
                      </w:r>
                      <w:r w:rsidR="000766B8" w:rsidRPr="007A2FDB">
                        <w:t xml:space="preserve"> </w:t>
                      </w:r>
                      <w:r w:rsidR="000766B8">
                        <w:t>na terytorium Ukrainy</w:t>
                      </w:r>
                      <w:r w:rsidR="000766B8" w:rsidRPr="007A2FDB">
                        <w:t xml:space="preserve"> stanowi duże zagrożenie dla </w:t>
                      </w:r>
                      <w:r w:rsidR="000766B8">
                        <w:t xml:space="preserve">gospodarki w Polsce </w:t>
                      </w:r>
                    </w:p>
                    <w:p w14:paraId="6E3A52A1" w14:textId="77777777" w:rsidR="000766B8" w:rsidRPr="00380DFD" w:rsidRDefault="000766B8" w:rsidP="008A3823">
                      <w:pPr>
                        <w:pStyle w:val="tekstzboku"/>
                      </w:pPr>
                    </w:p>
                    <w:p w14:paraId="4E80CE11" w14:textId="77777777" w:rsidR="000766B8" w:rsidRPr="00D616D2" w:rsidRDefault="000766B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CEE0B04" w14:textId="279173DA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C62B0">
        <w:t>2</w:t>
      </w:r>
      <w:r w:rsidR="00B95ABB">
        <w:t>8</w:t>
      </w:r>
      <w:r w:rsidR="006E51D5">
        <w:t>,4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B95ABB">
        <w:t xml:space="preserve"> zagrożenie odczuwa 41</w:t>
      </w:r>
      <w:r w:rsidRPr="0047124B">
        <w:t>,</w:t>
      </w:r>
      <w:r w:rsidR="00B95ABB">
        <w:t>4</w:t>
      </w:r>
      <w:r w:rsidRPr="0047124B">
        <w:t xml:space="preserve">% odpowiadających na pytania. Małe zagrożenie deklaruje </w:t>
      </w:r>
      <w:r w:rsidR="008A4308">
        <w:t>2</w:t>
      </w:r>
      <w:r w:rsidR="00B95ABB">
        <w:t>3,7</w:t>
      </w:r>
      <w:r w:rsidRPr="0047124B">
        <w:t xml:space="preserve">%, zaś brak zagrożenia stwierdziło </w:t>
      </w:r>
      <w:r w:rsidR="00B95ABB">
        <w:t>6</w:t>
      </w:r>
      <w:r w:rsidR="002A4A95">
        <w:t>,</w:t>
      </w:r>
      <w:r w:rsidR="00B95ABB">
        <w:t>5</w:t>
      </w:r>
      <w:r w:rsidRPr="0047124B">
        <w:t>% respondentów.</w:t>
      </w:r>
    </w:p>
    <w:p w14:paraId="23295B84" w14:textId="255F0AA4" w:rsidR="008A3823" w:rsidRDefault="008A3823" w:rsidP="008A3823">
      <w:pPr>
        <w:tabs>
          <w:tab w:val="left" w:pos="3218"/>
        </w:tabs>
      </w:pPr>
      <w:r>
        <w:tab/>
      </w:r>
    </w:p>
    <w:p w14:paraId="04A8A03D" w14:textId="036BD612" w:rsidR="00CF2777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5C7EBB62" wp14:editId="0999DCB8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417EA00" w14:textId="77777777" w:rsidR="008A3823" w:rsidRDefault="008A3823" w:rsidP="008A3823">
      <w:pPr>
        <w:pStyle w:val="Nagwek1"/>
      </w:pPr>
    </w:p>
    <w:p w14:paraId="3478D16D" w14:textId="77777777" w:rsidR="00CF2777" w:rsidRPr="00CF2777" w:rsidRDefault="00CF2777" w:rsidP="00CF2777">
      <w:pPr>
        <w:rPr>
          <w:lang w:eastAsia="pl-PL"/>
        </w:rPr>
      </w:pPr>
    </w:p>
    <w:p w14:paraId="1A070AC2" w14:textId="375DE44E" w:rsidR="008A3823" w:rsidRPr="00396FC5" w:rsidRDefault="00D5500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0886744" wp14:editId="4B8B2FBB">
                <wp:simplePos x="0" y="0"/>
                <wp:positionH relativeFrom="rightMargin">
                  <wp:posOffset>110186</wp:posOffset>
                </wp:positionH>
                <wp:positionV relativeFrom="paragraph">
                  <wp:posOffset>238263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15C7C" w14:textId="5B563A0B" w:rsidR="000766B8" w:rsidRPr="00D616D2" w:rsidRDefault="00D5500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8,2</w:t>
                            </w:r>
                            <w:r w:rsidR="000766B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0766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0766B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766B8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0766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0766B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5455D57D" w14:textId="77777777" w:rsidR="000766B8" w:rsidRDefault="000766B8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6744" id="Pole tekstowe 194" o:spid="_x0000_s1035" type="#_x0000_t202" alt="W przypadku 8,2% respondentów obecna sytuacja na terytorium Ukrainy stanowi duże zagrożenie dla ich oso-bistej sytuacji finansowej " style="position:absolute;margin-left:8.7pt;margin-top:18.75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" filled="f" stroked="f">
                <v:textbox>
                  <w:txbxContent>
                    <w:p w14:paraId="28515C7C" w14:textId="5B563A0B" w:rsidR="000766B8" w:rsidRPr="00D616D2" w:rsidRDefault="00D5500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8,2</w:t>
                      </w:r>
                      <w:r w:rsidR="000766B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0766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0766B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766B8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0766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0766B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5455D57D" w14:textId="77777777" w:rsidR="000766B8" w:rsidRDefault="000766B8" w:rsidP="008A3823"/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14:paraId="1B3464E2" w14:textId="36A3721F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D55006">
        <w:t>ypadku 8</w:t>
      </w:r>
      <w:r w:rsidR="00FE7F68">
        <w:t>,</w:t>
      </w:r>
      <w:r w:rsidR="00D55006">
        <w:t>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D55006">
        <w:t>grożenie odczuwa 29,3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D55006">
        <w:t>1</w:t>
      </w:r>
      <w:r w:rsidR="00AC2240">
        <w:t>,</w:t>
      </w:r>
      <w:r w:rsidR="00D55006">
        <w:t>7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D55006">
        <w:t>30,8</w:t>
      </w:r>
      <w:r w:rsidR="008A3823" w:rsidRPr="0047124B">
        <w:t>% respondentów.</w:t>
      </w:r>
    </w:p>
    <w:p w14:paraId="440EF29D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0C7E59F0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132C292F" wp14:editId="049E5C3A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4D0B0D" w14:textId="77777777" w:rsidR="008A3823" w:rsidRDefault="008A3823" w:rsidP="008A3823">
      <w:pPr>
        <w:pStyle w:val="Nagwek1"/>
      </w:pPr>
    </w:p>
    <w:p w14:paraId="34ADDAC6" w14:textId="77777777" w:rsidR="008A3823" w:rsidRDefault="008A3823" w:rsidP="008A3823">
      <w:pPr>
        <w:pStyle w:val="Nagwek1"/>
      </w:pPr>
    </w:p>
    <w:p w14:paraId="0CAEAABC" w14:textId="77777777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FD4B9FD" wp14:editId="7B04F52F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37FA" w14:textId="2F1C03D3" w:rsidR="000766B8" w:rsidRPr="00D616D2" w:rsidRDefault="000766B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</w:t>
                            </w:r>
                            <w:r w:rsidR="008171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B9FD" id="Pole tekstowe 195" o:spid="_x0000_s1036" type="#_x0000_t202" alt="Dla 28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7F1gj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2A6637FA" w14:textId="2F1C03D3" w:rsidR="000766B8" w:rsidRPr="00D616D2" w:rsidRDefault="000766B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</w:t>
                      </w:r>
                      <w:r w:rsidR="008171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23D8A8BE" w14:textId="20E69129" w:rsidR="008A3823" w:rsidRPr="0047124B" w:rsidRDefault="008A3823" w:rsidP="008A3823">
      <w:pPr>
        <w:spacing w:line="288" w:lineRule="auto"/>
      </w:pPr>
      <w:r>
        <w:t xml:space="preserve">Dla </w:t>
      </w:r>
      <w:r w:rsidR="0009584F">
        <w:t>28</w:t>
      </w:r>
      <w:r w:rsidR="00755591">
        <w:t>,</w:t>
      </w:r>
      <w:r w:rsidR="008171DE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09584F">
        <w:t>3</w:t>
      </w:r>
      <w:r w:rsidR="008171DE">
        <w:t>7,4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8171DE">
        <w:t>5,1</w:t>
      </w:r>
      <w:r w:rsidRPr="0047124B">
        <w:t xml:space="preserve">%, natomiast brak zagrożenia stwierdziło </w:t>
      </w:r>
      <w:r w:rsidR="008171DE">
        <w:t>8</w:t>
      </w:r>
      <w:r w:rsidR="000A25C0">
        <w:t>,</w:t>
      </w:r>
      <w:r w:rsidR="008171DE">
        <w:t>9</w:t>
      </w:r>
      <w:r w:rsidRPr="0047124B">
        <w:t>% respondentów.</w:t>
      </w:r>
    </w:p>
    <w:p w14:paraId="49CE4E93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0AA9372C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15DC1E4C" wp14:editId="56FB5161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8B63754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17548AA" w14:textId="77777777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33CE2A92" w14:textId="7777777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716F9C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D382F2" w14:textId="19DF64BB" w:rsidR="0043076F" w:rsidRPr="00637CBB" w:rsidRDefault="004860E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535E80" w14:textId="12822533" w:rsidR="0043076F" w:rsidRPr="0043076F" w:rsidRDefault="004860E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535D0D25" w14:textId="1D0AAAFB" w:rsidR="0043076F" w:rsidRDefault="004860E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Sierpień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4860EB" w:rsidRPr="00D24571" w14:paraId="7AE3D2E2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4403A0" w14:textId="77777777" w:rsidR="004860EB" w:rsidRPr="00FF59DA" w:rsidRDefault="004860EB" w:rsidP="004860EB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4BC9C5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8870B2" w14:textId="0AABAE35" w:rsidR="004860EB" w:rsidRDefault="004860EB" w:rsidP="004860E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8263F" w14:textId="7746E37E" w:rsidR="004860EB" w:rsidRPr="00FF59DA" w:rsidRDefault="004860EB" w:rsidP="004860E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2C00099" w14:textId="7940E035" w:rsidR="004860EB" w:rsidRDefault="00D457F5" w:rsidP="004860E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14,2</w:t>
            </w:r>
          </w:p>
        </w:tc>
      </w:tr>
      <w:tr w:rsidR="004860EB" w:rsidRPr="00D24571" w14:paraId="7F3CF0C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1E181F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902604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0F4F9B" w14:textId="75925A7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6DB338" w14:textId="0AA5BDFC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8130E1" w14:textId="48E64B9D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</w:tr>
      <w:tr w:rsidR="004860EB" w:rsidRPr="00D24571" w14:paraId="470DFBD7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EE7968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B466B8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75D0" w14:textId="137620ED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1585A6" w14:textId="35D9D64D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B53062" w14:textId="449FC336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</w:tr>
      <w:tr w:rsidR="004860EB" w:rsidRPr="00D24571" w14:paraId="0075896E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E833195" w14:textId="77777777" w:rsidR="004860EB" w:rsidRPr="00FF59DA" w:rsidRDefault="004860EB" w:rsidP="004860E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12101A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00695E" w14:textId="00FF1647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D736A2" w14:textId="55064E26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57A584" w14:textId="4010D1AC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</w:tr>
      <w:tr w:rsidR="004860EB" w:rsidRPr="00D24571" w14:paraId="258469C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25F796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97F8EE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3593B0" w14:textId="6DF0F606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6F7684" w14:textId="501B30E6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228CE9" w14:textId="60489244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</w:tr>
      <w:tr w:rsidR="004860EB" w:rsidRPr="00D24571" w14:paraId="0A82CED9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B2520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2C318C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75C630" w14:textId="3E2FD6F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4102B8" w14:textId="4C56EC1E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121A2C" w14:textId="5B20324A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18,7</w:t>
            </w:r>
          </w:p>
        </w:tc>
      </w:tr>
      <w:tr w:rsidR="004860EB" w:rsidRPr="00D24571" w14:paraId="6DA38C9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460B89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356328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29CDF2" w14:textId="3DAD16B0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CEA3A4" w14:textId="344C24F8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468A58A" w14:textId="7D3616D2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</w:tr>
      <w:tr w:rsidR="004860EB" w:rsidRPr="00D24571" w14:paraId="3EB4EB4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55D852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589CAE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7F7F59" w14:textId="68331F6C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4565C2" w14:textId="0C497091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5D7094" w14:textId="1F16839B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="004860EB" w:rsidRPr="00D24571" w14:paraId="0E8213D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B3EDD2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76D00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DD7F6E" w14:textId="78702797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6E5E0D" w14:textId="01ABBF8D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AF050" w14:textId="348F1345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37,6</w:t>
            </w:r>
          </w:p>
        </w:tc>
      </w:tr>
      <w:tr w:rsidR="004860EB" w:rsidRPr="00D24571" w14:paraId="132A3F87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40E738" w14:textId="77777777" w:rsidR="004860EB" w:rsidRPr="00FF59DA" w:rsidRDefault="004860EB" w:rsidP="004860EB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31254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130930" w14:textId="34E022B8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546D20" w14:textId="15A0C3EA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EB33AD" w14:textId="6FE30E2A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</w:tr>
      <w:tr w:rsidR="004860EB" w:rsidRPr="00D24571" w14:paraId="2831C151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3E30D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BA4EBB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6B09B8" w14:textId="5388B50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4608AA4" w14:textId="3E95E99E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B3BBA0" w14:textId="74A341C3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</w:tr>
      <w:tr w:rsidR="004860EB" w:rsidRPr="00D24571" w14:paraId="6E31F29E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D21240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2E236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7D1DF6" w14:textId="183039F4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6F35961" w14:textId="0D2BFA2B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B8D78D" w14:textId="361ED43F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</w:tr>
      <w:tr w:rsidR="004860EB" w:rsidRPr="00D24571" w14:paraId="7440DDFD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3592A9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48093A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6D9DF" w14:textId="6B2903C2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313E1E" w14:textId="1F8215E6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28D358" w14:textId="57C138D8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</w:tr>
      <w:tr w:rsidR="004860EB" w:rsidRPr="00D24571" w14:paraId="69F1C6FB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911909" w14:textId="77777777" w:rsidR="004860EB" w:rsidRPr="00FF59DA" w:rsidRDefault="004860EB" w:rsidP="004860E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A5E4A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8005A4" w14:textId="5C8EEC1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65265E" w14:textId="72046939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27DAA0F" w14:textId="139583E3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  <w:tr w:rsidR="004860EB" w:rsidRPr="00D24571" w14:paraId="27B0C906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6B7A99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439B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6D6D40" w14:textId="2E45B05C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DEDA" w14:textId="428B8E9E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E650A7" w14:textId="69F14ECA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</w:tr>
      <w:tr w:rsidR="004860EB" w:rsidRPr="00D24571" w14:paraId="7B56938A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1CA10E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5B6091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46348" w14:textId="7EEB0B07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B19B5F" w14:textId="1A12FE43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A259A9" w14:textId="6968857B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</w:tr>
      <w:tr w:rsidR="004860EB" w:rsidRPr="00D24571" w14:paraId="216940F8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670BBF" w14:textId="77777777" w:rsidR="004860EB" w:rsidRPr="00FF59DA" w:rsidRDefault="004860EB" w:rsidP="004860E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A668A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7CB943" w14:textId="65B1076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DC2638" w14:textId="53763464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B2F4E1" w14:textId="69D5A150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</w:tr>
      <w:tr w:rsidR="004860EB" w:rsidRPr="00D24571" w14:paraId="44D79B2D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EE2CC7" w14:textId="77777777" w:rsidR="004860EB" w:rsidRPr="00FF59DA" w:rsidRDefault="004860EB" w:rsidP="004860E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38C176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28650" w14:textId="78C4B3B8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C7789E" w14:textId="2D2FA06B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6AF8CE" w14:textId="439A6DE7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</w:tr>
      <w:tr w:rsidR="004860EB" w:rsidRPr="00D24571" w14:paraId="3C740ADC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E68EADC" w14:textId="77777777" w:rsidR="004860EB" w:rsidRPr="00D24571" w:rsidRDefault="004860EB" w:rsidP="004860E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06C7C6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2AC634" w14:textId="1729E50B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1029979" w14:textId="3D448501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C695F7" w14:textId="167709B7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</w:tr>
      <w:tr w:rsidR="004860EB" w:rsidRPr="00D24571" w14:paraId="0D88E0BF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AD16393" w14:textId="77777777" w:rsidR="004860EB" w:rsidRPr="00D24571" w:rsidRDefault="004860EB" w:rsidP="004860E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E5ED72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D30F98" w14:textId="08AF3F13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40A2A9D" w14:textId="461368DC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118E33" w14:textId="7D78AC67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</w:tr>
      <w:tr w:rsidR="004860EB" w:rsidRPr="00D24571" w14:paraId="18BF5200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722A4ED" w14:textId="77777777" w:rsidR="004860EB" w:rsidRPr="00D24571" w:rsidRDefault="004860EB" w:rsidP="004860E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71DF202" w14:textId="77777777" w:rsidR="004860EB" w:rsidRPr="00FF59DA" w:rsidRDefault="004860EB" w:rsidP="004860E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DA35BC" w14:textId="71AA9929" w:rsidR="004860EB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84C1C35" w14:textId="38C2A08C" w:rsidR="004860EB" w:rsidRPr="00FF59DA" w:rsidRDefault="004860EB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AE2C57E" w14:textId="197AD645" w:rsidR="004860EB" w:rsidRDefault="00D457F5" w:rsidP="004860E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8,9</w:t>
            </w:r>
          </w:p>
        </w:tc>
      </w:tr>
    </w:tbl>
    <w:p w14:paraId="7EB98F74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2FC163F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9246993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4F2EF63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6D691A4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09E10F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AFE1CD7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1A52BAA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888DE24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15BEEC90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8860FD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62B121A0" w14:textId="77777777" w:rsidTr="00572465">
        <w:trPr>
          <w:trHeight w:val="1912"/>
        </w:trPr>
        <w:tc>
          <w:tcPr>
            <w:tcW w:w="5103" w:type="dxa"/>
          </w:tcPr>
          <w:p w14:paraId="2A1AF93C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7D840DF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E3D8F30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4AAB1F05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1D1E2F4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BFC5FD8" w14:textId="77777777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6BF59398" w14:textId="77777777" w:rsidR="00572465" w:rsidRDefault="00572465" w:rsidP="00572465">
            <w:r>
              <w:t>Tel. komórkowy: +48 695 255 032</w:t>
            </w:r>
          </w:p>
          <w:p w14:paraId="472C1BEA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0237B6DB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E6E90A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5D47A682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4063F3BB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58A2965" w14:textId="77777777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162B1009" wp14:editId="0D12E40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C23084" wp14:editId="3CCC013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795826FF" wp14:editId="45DCFA6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97FEFC1" wp14:editId="4C1D95E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60BBF9E" wp14:editId="2BC2D2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3062E714" w14:textId="77777777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0685F6FE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0CBA491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F751243" w14:textId="77777777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C23000D" wp14:editId="15C5DB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094A680A" w14:textId="77777777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00B04F44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5C6119F5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42DA1E0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35A7C7FF" w14:textId="77777777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0AAD2E6B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6DD9E13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7F06057C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250D4F6F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2DA94C4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30DA7139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73673F2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0F0AD565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4CB9E3D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52E0D9D2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71141CE" w14:textId="7777777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0C1640A0" w14:textId="77777777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254AE175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2674F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205F0701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789C753F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741CC0C2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44B80AD0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6383A813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4CD3CAED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36597B83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0E1BCA71" w14:textId="77777777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5B31FD2F" w14:textId="09D80E55" w:rsidR="00B520CF" w:rsidRPr="00B520CF" w:rsidRDefault="00337B00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gospodarcza - lipiec 2025 roku&quot;" w:history="1">
              <w:r w:rsidR="00531943">
                <w:rPr>
                  <w:rStyle w:val="Hipercze"/>
                  <w:lang w:val="en-US"/>
                </w:rPr>
                <w:t>Koniunktura gospodarcza - lipiec 2025 roku</w:t>
              </w:r>
            </w:hyperlink>
          </w:p>
          <w:p w14:paraId="27CACD64" w14:textId="1FE15494" w:rsidR="00B520CF" w:rsidRPr="00B520CF" w:rsidRDefault="00337B00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6/2025&quot;" w:history="1">
              <w:r w:rsidR="00531943">
                <w:rPr>
                  <w:rStyle w:val="Hipercze"/>
                  <w:lang w:val="en-US"/>
                </w:rPr>
                <w:t>Biuletyn Statystyczny Nr 6/2025</w:t>
              </w:r>
            </w:hyperlink>
          </w:p>
          <w:p w14:paraId="2A363C96" w14:textId="77777777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7DBF165D" w14:textId="77777777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26C9DFC1" w14:textId="77777777" w:rsidR="00B520CF" w:rsidRPr="00B520CF" w:rsidRDefault="00337B00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999AD3B" w14:textId="77777777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7977A2B" w14:textId="77777777" w:rsidR="00B520CF" w:rsidRPr="0045473D" w:rsidRDefault="00B520CF" w:rsidP="000631D3">
            <w:pPr>
              <w:rPr>
                <w:rStyle w:val="Hipercze"/>
              </w:rPr>
            </w:pPr>
          </w:p>
          <w:p w14:paraId="59366CE8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17FCDD58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AC4435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1E42EED" w14:textId="7B5A70A8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C8CBD" w14:textId="77777777" w:rsidR="00337B00" w:rsidRDefault="00337B00" w:rsidP="000662E2">
      <w:pPr>
        <w:spacing w:after="0" w:line="240" w:lineRule="auto"/>
      </w:pPr>
      <w:r>
        <w:separator/>
      </w:r>
    </w:p>
  </w:endnote>
  <w:endnote w:type="continuationSeparator" w:id="0">
    <w:p w14:paraId="76E214C5" w14:textId="77777777" w:rsidR="00337B00" w:rsidRDefault="00337B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4099EA-4AB5-4587-8102-383D11A03FA4}"/>
    <w:embedBold r:id="rId2" w:fontKey="{CCF1FD4B-D628-43C7-B048-E3289E2AEF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BB8D71E-1EEF-4933-B213-CD0D9EE139F8}"/>
    <w:embedBold r:id="rId4" w:fontKey="{C839BD37-C9B4-46DB-A061-A6353E6A0D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4F6AAC64-12F6-4F36-8931-1E5E00D11C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F618820-07AB-43C2-BF23-3122AD2669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71D22A9E" w14:textId="77777777" w:rsidR="000766B8" w:rsidRDefault="000766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36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47D297B" w14:textId="77777777" w:rsidR="000766B8" w:rsidRPr="00A518FC" w:rsidRDefault="000766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0ACF3AD" w14:textId="77777777" w:rsidR="000766B8" w:rsidRPr="00A518FC" w:rsidRDefault="000766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56364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5DCFBE49" w14:textId="77777777" w:rsidR="000766B8" w:rsidRDefault="000766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364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098C00E" w14:textId="77777777" w:rsidR="000766B8" w:rsidRPr="00A518FC" w:rsidRDefault="000766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2F0CC0CA" w14:textId="77777777" w:rsidR="000766B8" w:rsidRPr="00A518FC" w:rsidRDefault="000766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56364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82DFFA" w14:textId="77777777" w:rsidR="000766B8" w:rsidRDefault="000766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364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F3723" w14:textId="77777777" w:rsidR="00337B00" w:rsidRDefault="00337B00" w:rsidP="000662E2">
      <w:pPr>
        <w:spacing w:after="0" w:line="240" w:lineRule="auto"/>
      </w:pPr>
      <w:r>
        <w:separator/>
      </w:r>
    </w:p>
  </w:footnote>
  <w:footnote w:type="continuationSeparator" w:id="0">
    <w:p w14:paraId="1AC53554" w14:textId="77777777" w:rsidR="00337B00" w:rsidRDefault="00337B00" w:rsidP="000662E2">
      <w:pPr>
        <w:spacing w:after="0" w:line="240" w:lineRule="auto"/>
      </w:pPr>
      <w:r>
        <w:continuationSeparator/>
      </w:r>
    </w:p>
  </w:footnote>
  <w:footnote w:id="1">
    <w:p w14:paraId="795AA451" w14:textId="3C1413A7" w:rsidR="000766B8" w:rsidRDefault="000766B8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04-13.08.2025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1273 wywiady.</w:t>
      </w:r>
    </w:p>
  </w:footnote>
  <w:footnote w:id="2">
    <w:p w14:paraId="255EB35C" w14:textId="411ACD99" w:rsidR="000766B8" w:rsidRDefault="000766B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C2A48">
        <w:rPr>
          <w:sz w:val="19"/>
          <w:szCs w:val="19"/>
        </w:rPr>
        <w:t>62,4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8A87" w14:textId="77777777" w:rsidR="000766B8" w:rsidRDefault="000766B8">
    <w:pPr>
      <w:pStyle w:val="Nagwek"/>
    </w:pPr>
  </w:p>
  <w:p w14:paraId="36791E02" w14:textId="77777777" w:rsidR="000766B8" w:rsidRDefault="000766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4BBE0A" wp14:editId="55C67A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EE979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7BCB3" w14:textId="77777777" w:rsidR="000766B8" w:rsidRDefault="000766B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544812" wp14:editId="4E5DC084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F69F5" wp14:editId="4D80CC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3E5C8" w14:textId="77777777" w:rsidR="000766B8" w:rsidRPr="003C6C8D" w:rsidRDefault="000766B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AF69F5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3E5C8" w14:textId="77777777" w:rsidR="000766B8" w:rsidRPr="003C6C8D" w:rsidRDefault="000766B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2B4A6B" wp14:editId="54D2C28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38A1EA7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1ADEF74C" w14:textId="77777777" w:rsidR="000766B8" w:rsidRDefault="000766B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7DEF8A" wp14:editId="5E5B5EF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3F6414" w14:textId="64AC1E38" w:rsidR="000766B8" w:rsidRPr="00273FED" w:rsidRDefault="000766B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21.08.2025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DEF8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7A3F6414" w14:textId="64AC1E38" w:rsidR="000766B8" w:rsidRPr="00273FED" w:rsidRDefault="000766B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21.08.2025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BE57F" w14:textId="77777777" w:rsidR="000766B8" w:rsidRDefault="000766B8">
    <w:pPr>
      <w:pStyle w:val="Nagwek"/>
    </w:pPr>
  </w:p>
  <w:p w14:paraId="106FF2AF" w14:textId="77777777" w:rsidR="000766B8" w:rsidRDefault="000766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4435660" wp14:editId="6655744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0FA3E23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BCAC3" w14:textId="77777777" w:rsidR="000766B8" w:rsidRDefault="000766B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5A7246" wp14:editId="63DEE7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16ACB5B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5ECE79C6" w14:textId="77777777" w:rsidR="000766B8" w:rsidRDefault="000766B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B87BA" w14:textId="77777777" w:rsidR="000766B8" w:rsidRDefault="000766B8">
    <w:pPr>
      <w:pStyle w:val="Nagwek"/>
    </w:pPr>
  </w:p>
  <w:p w14:paraId="24B2D7BE" w14:textId="77777777" w:rsidR="000766B8" w:rsidRDefault="000766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31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65A9"/>
    <w:rsid w:val="000A708E"/>
    <w:rsid w:val="000A76BB"/>
    <w:rsid w:val="000B0727"/>
    <w:rsid w:val="000B0D27"/>
    <w:rsid w:val="000B0D69"/>
    <w:rsid w:val="000B11BD"/>
    <w:rsid w:val="000B3058"/>
    <w:rsid w:val="000B4B54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E95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7EF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9CA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943"/>
    <w:rsid w:val="00531CA2"/>
    <w:rsid w:val="00531CFB"/>
    <w:rsid w:val="00531FE8"/>
    <w:rsid w:val="0053223C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2EC1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2B7"/>
    <w:rsid w:val="00606E1A"/>
    <w:rsid w:val="00607887"/>
    <w:rsid w:val="00607CC5"/>
    <w:rsid w:val="0061179C"/>
    <w:rsid w:val="00612186"/>
    <w:rsid w:val="006137F1"/>
    <w:rsid w:val="00613DDE"/>
    <w:rsid w:val="00613E2A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CE8"/>
    <w:rsid w:val="006B509A"/>
    <w:rsid w:val="006B5AE4"/>
    <w:rsid w:val="006B60E1"/>
    <w:rsid w:val="006B6287"/>
    <w:rsid w:val="006B726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11B1"/>
    <w:rsid w:val="007220B9"/>
    <w:rsid w:val="00722745"/>
    <w:rsid w:val="00722899"/>
    <w:rsid w:val="007239C4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C7B"/>
    <w:rsid w:val="007C1E80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7EF"/>
    <w:rsid w:val="007E58C7"/>
    <w:rsid w:val="007E5D99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30FC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486F"/>
    <w:rsid w:val="008F5068"/>
    <w:rsid w:val="008F584F"/>
    <w:rsid w:val="008F6809"/>
    <w:rsid w:val="008F6A70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C5D"/>
    <w:rsid w:val="00A33D0D"/>
    <w:rsid w:val="00A35C72"/>
    <w:rsid w:val="00A365F4"/>
    <w:rsid w:val="00A371C5"/>
    <w:rsid w:val="00A40335"/>
    <w:rsid w:val="00A419DD"/>
    <w:rsid w:val="00A4256F"/>
    <w:rsid w:val="00A42E39"/>
    <w:rsid w:val="00A4333F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964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4430"/>
    <w:rsid w:val="00B34A93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007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5AA8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1487"/>
    <w:rsid w:val="00C82D9F"/>
    <w:rsid w:val="00C83C5C"/>
    <w:rsid w:val="00C84C01"/>
    <w:rsid w:val="00C850C5"/>
    <w:rsid w:val="00C86BEF"/>
    <w:rsid w:val="00C86BFB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12C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015"/>
    <w:rsid w:val="00DF0367"/>
    <w:rsid w:val="00DF07F8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50E9"/>
    <w:rsid w:val="00E35136"/>
    <w:rsid w:val="00E357F1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A48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712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62025,4,16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lipiec-2025-r-,3,152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Arkusz1!$C$2:$C$45</c:f>
              <c:numCache>
                <c:formatCode>0.0</c:formatCode>
                <c:ptCount val="44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  <c:pt idx="39" formatCode="General">
                  <c:v>-16.5</c:v>
                </c:pt>
                <c:pt idx="40" formatCode="General">
                  <c:v>-14.5</c:v>
                </c:pt>
                <c:pt idx="41" formatCode="General">
                  <c:v>-9.3000000000000007</c:v>
                </c:pt>
                <c:pt idx="42" formatCode="General">
                  <c:v>-14</c:v>
                </c:pt>
                <c:pt idx="43" formatCode="General">
                  <c:v>-12.1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808416"/>
        <c:axId val="31181076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Arkusz1!$D$2:$D$45</c:f>
              <c:numCache>
                <c:formatCode>0.0</c:formatCode>
                <c:ptCount val="44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  <c:pt idx="39" formatCode="General">
                  <c:v>-9.3000000000000007</c:v>
                </c:pt>
                <c:pt idx="40" formatCode="General">
                  <c:v>-8.9</c:v>
                </c:pt>
                <c:pt idx="41" formatCode="General">
                  <c:v>-5.5</c:v>
                </c:pt>
                <c:pt idx="42" formatCode="General">
                  <c:v>-8.1999999999999993</c:v>
                </c:pt>
                <c:pt idx="43" formatCode="General">
                  <c:v>-9.5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Arkusz1!$E$2:$E$45</c:f>
              <c:numCache>
                <c:formatCode>0.0</c:formatCode>
                <c:ptCount val="44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  <c:pt idx="39" formatCode="General">
                  <c:v>-8.1</c:v>
                </c:pt>
                <c:pt idx="40" formatCode="General">
                  <c:v>-6.7</c:v>
                </c:pt>
                <c:pt idx="41" formatCode="General">
                  <c:v>-1.2</c:v>
                </c:pt>
                <c:pt idx="42" formatCode="General">
                  <c:v>-3.9</c:v>
                </c:pt>
                <c:pt idx="43" formatCode="General">
                  <c:v>-2.1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Arkusz1!$F$2:$F$45</c:f>
              <c:numCache>
                <c:formatCode>0.0</c:formatCode>
                <c:ptCount val="44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  <c:pt idx="39" formatCode="General">
                  <c:v>-30.8</c:v>
                </c:pt>
                <c:pt idx="40" formatCode="General">
                  <c:v>-29.3</c:v>
                </c:pt>
                <c:pt idx="41" formatCode="General">
                  <c:v>-21.4</c:v>
                </c:pt>
                <c:pt idx="42" formatCode="General">
                  <c:v>-27.6</c:v>
                </c:pt>
                <c:pt idx="43" formatCode="General">
                  <c:v>-25.2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Arkusz1!$G$2:$G$45</c:f>
              <c:numCache>
                <c:formatCode>0.0</c:formatCode>
                <c:ptCount val="44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  <c:pt idx="39" formatCode="General">
                  <c:v>-24.2</c:v>
                </c:pt>
                <c:pt idx="40" formatCode="General">
                  <c:v>-17.2</c:v>
                </c:pt>
                <c:pt idx="41" formatCode="General">
                  <c:v>-14.7</c:v>
                </c:pt>
                <c:pt idx="42" formatCode="General">
                  <c:v>-19.8</c:v>
                </c:pt>
                <c:pt idx="43" formatCode="General">
                  <c:v>-15.5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Arkusz1!$H$2:$H$45</c:f>
              <c:numCache>
                <c:formatCode>0.0</c:formatCode>
                <c:ptCount val="44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  <c:pt idx="39" formatCode="General">
                  <c:v>-10</c:v>
                </c:pt>
                <c:pt idx="40" formatCode="General">
                  <c:v>-10.4</c:v>
                </c:pt>
                <c:pt idx="41" formatCode="General">
                  <c:v>-3.9</c:v>
                </c:pt>
                <c:pt idx="42" formatCode="General">
                  <c:v>-10.7</c:v>
                </c:pt>
                <c:pt idx="43" formatCode="General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808416"/>
        <c:axId val="311810768"/>
      </c:lineChart>
      <c:catAx>
        <c:axId val="3118084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810768"/>
        <c:crossesAt val="0"/>
        <c:auto val="1"/>
        <c:lblAlgn val="ctr"/>
        <c:lblOffset val="100"/>
        <c:tickLblSkip val="1"/>
        <c:noMultiLvlLbl val="0"/>
      </c:catAx>
      <c:valAx>
        <c:axId val="31181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80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269584"/>
        <c:axId val="19326840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269584"/>
        <c:axId val="193268408"/>
      </c:lineChart>
      <c:catAx>
        <c:axId val="193269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8408"/>
        <c:crossesAt val="0"/>
        <c:auto val="0"/>
        <c:lblAlgn val="ctr"/>
        <c:lblOffset val="100"/>
        <c:tickLblSkip val="1"/>
        <c:noMultiLvlLbl val="0"/>
      </c:catAx>
      <c:valAx>
        <c:axId val="193268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4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  <c:pt idx="39">
                  <c:v>-11.8</c:v>
                </c:pt>
                <c:pt idx="40">
                  <c:v>-8.9</c:v>
                </c:pt>
                <c:pt idx="41">
                  <c:v>-4.5999999999999996</c:v>
                </c:pt>
                <c:pt idx="42">
                  <c:v>-7.7</c:v>
                </c:pt>
                <c:pt idx="43">
                  <c:v>-6.3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270760"/>
        <c:axId val="1932566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4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  <c:pt idx="39">
                  <c:v>-8.1</c:v>
                </c:pt>
                <c:pt idx="40">
                  <c:v>-6.7</c:v>
                </c:pt>
                <c:pt idx="41">
                  <c:v>-1.2</c:v>
                </c:pt>
                <c:pt idx="42">
                  <c:v>-3.9</c:v>
                </c:pt>
                <c:pt idx="43">
                  <c:v>-2.1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4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  <c:pt idx="39">
                  <c:v>-24.2</c:v>
                </c:pt>
                <c:pt idx="40">
                  <c:v>-17.2</c:v>
                </c:pt>
                <c:pt idx="41">
                  <c:v>-14.7</c:v>
                </c:pt>
                <c:pt idx="42">
                  <c:v>-19.8</c:v>
                </c:pt>
                <c:pt idx="43">
                  <c:v>-15.5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4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  <c:pt idx="39">
                  <c:v>-24.2</c:v>
                </c:pt>
                <c:pt idx="40">
                  <c:v>-20</c:v>
                </c:pt>
                <c:pt idx="41">
                  <c:v>-16.2</c:v>
                </c:pt>
                <c:pt idx="42">
                  <c:v>-20.2</c:v>
                </c:pt>
                <c:pt idx="43">
                  <c:v>-17.899999999999999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4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  <c:pt idx="39">
                  <c:v>9.1999999999999993</c:v>
                </c:pt>
                <c:pt idx="40">
                  <c:v>8.5</c:v>
                </c:pt>
                <c:pt idx="41">
                  <c:v>13.8</c:v>
                </c:pt>
                <c:pt idx="42">
                  <c:v>13</c:v>
                </c:pt>
                <c:pt idx="43">
                  <c:v>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270760"/>
        <c:axId val="193256648"/>
      </c:lineChart>
      <c:catAx>
        <c:axId val="1932707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56648"/>
        <c:crossesAt val="0"/>
        <c:auto val="1"/>
        <c:lblAlgn val="ctr"/>
        <c:lblOffset val="100"/>
        <c:tickLblSkip val="1"/>
        <c:noMultiLvlLbl val="0"/>
      </c:catAx>
      <c:valAx>
        <c:axId val="19325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70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257432"/>
        <c:axId val="193260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257432"/>
        <c:axId val="193260176"/>
      </c:lineChart>
      <c:catAx>
        <c:axId val="1932574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0176"/>
        <c:crossesAt val="0"/>
        <c:auto val="0"/>
        <c:lblAlgn val="ctr"/>
        <c:lblOffset val="100"/>
        <c:tickLblSkip val="1"/>
        <c:noMultiLvlLbl val="0"/>
      </c:catAx>
      <c:valAx>
        <c:axId val="19326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5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10.5</c:v>
                </c:pt>
                <c:pt idx="1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</c:v>
                </c:pt>
                <c:pt idx="1">
                  <c:v>38.799999999999997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43.5</c:v>
                </c:pt>
                <c:pt idx="1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93258216"/>
        <c:axId val="193260568"/>
      </c:barChart>
      <c:valAx>
        <c:axId val="193260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58216"/>
        <c:crosses val="autoZero"/>
        <c:crossBetween val="between"/>
      </c:valAx>
      <c:catAx>
        <c:axId val="193258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0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5D-4392-B729-C6FB6747070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30.6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56.4</c:v>
                </c:pt>
                <c:pt idx="1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3.2</c:v>
                </c:pt>
                <c:pt idx="1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258608"/>
        <c:axId val="193261352"/>
      </c:barChart>
      <c:valAx>
        <c:axId val="193261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58608"/>
        <c:crosses val="autoZero"/>
        <c:crossBetween val="between"/>
      </c:valAx>
      <c:catAx>
        <c:axId val="193258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1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23.4</c:v>
                </c:pt>
                <c:pt idx="1">
                  <c:v>28.4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</c:v>
                </c:pt>
                <c:pt idx="1">
                  <c:v>41.4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26.9</c:v>
                </c:pt>
                <c:pt idx="1">
                  <c:v>23.7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5.7</c:v>
                </c:pt>
                <c:pt idx="1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261744"/>
        <c:axId val="193264488"/>
      </c:barChart>
      <c:valAx>
        <c:axId val="1932644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1744"/>
        <c:crosses val="autoZero"/>
        <c:crossBetween val="between"/>
      </c:valAx>
      <c:catAx>
        <c:axId val="193261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4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5.8</c:v>
                </c:pt>
                <c:pt idx="1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28.1</c:v>
                </c:pt>
                <c:pt idx="1">
                  <c:v>29.3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37.9</c:v>
                </c:pt>
                <c:pt idx="1">
                  <c:v>31.7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28.2</c:v>
                </c:pt>
                <c:pt idx="1">
                  <c:v>30.8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264880"/>
        <c:axId val="193262528"/>
      </c:barChart>
      <c:valAx>
        <c:axId val="193262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4880"/>
        <c:crosses val="autoZero"/>
        <c:crossBetween val="between"/>
      </c:valAx>
      <c:catAx>
        <c:axId val="193264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2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28.2</c:v>
                </c:pt>
                <c:pt idx="1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36.799999999999997</c:v>
                </c:pt>
                <c:pt idx="1">
                  <c:v>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</c:v>
                </c:pt>
                <c:pt idx="1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2025</c:v>
                </c:pt>
                <c:pt idx="1">
                  <c:v>VIII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0.0">
                  <c:v>7</c:v>
                </c:pt>
                <c:pt idx="1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263704"/>
        <c:axId val="193263312"/>
      </c:barChart>
      <c:valAx>
        <c:axId val="193263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3704"/>
        <c:crosses val="autoZero"/>
        <c:crossBetween val="between"/>
      </c:valAx>
      <c:catAx>
        <c:axId val="193263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263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6F9E11-60E3-4448-8C32-ECCC2638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10</Pages>
  <Words>1726</Words>
  <Characters>10362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2025-08-14T11:39:00Z</cp:lastPrinted>
  <dcterms:created xsi:type="dcterms:W3CDTF">2023-03-21T09:21:00Z</dcterms:created>
  <dcterms:modified xsi:type="dcterms:W3CDTF">2025-08-20T10:44:00Z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