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12804F3A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666055">
        <w:t>sierpniu</w:t>
      </w:r>
      <w:r w:rsidRPr="00B16183">
        <w:t xml:space="preserve"> 202</w:t>
      </w:r>
      <w:r w:rsidR="004A2AF6">
        <w:t>5</w:t>
      </w:r>
      <w:r w:rsidRPr="00B16183">
        <w:t xml:space="preserve"> r.</w:t>
      </w:r>
    </w:p>
    <w:p w14:paraId="0BFB6C3A" w14:textId="1CDD301E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28995368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8% - spadek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438DB24C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6605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8% - spadek rok do roku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" fillcolor="#001d77" stroked="f">
                <v:stroke joinstyle="miter"/>
                <v:textbox>
                  <w:txbxContent>
                    <w:p w14:paraId="138AD7F8" w14:textId="438DB24C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66055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666055">
        <w:rPr>
          <w:noProof w:val="0"/>
        </w:rPr>
        <w:t>sierpniu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>64</w:t>
      </w:r>
      <w:r w:rsidR="00666055">
        <w:rPr>
          <w:noProof w:val="0"/>
        </w:rPr>
        <w:t>19</w:t>
      </w:r>
      <w:r w:rsidR="006A73B8">
        <w:rPr>
          <w:noProof w:val="0"/>
        </w:rPr>
        <w:t>,</w:t>
      </w:r>
      <w:r w:rsidR="00666055">
        <w:rPr>
          <w:noProof w:val="0"/>
        </w:rPr>
        <w:t>4</w:t>
      </w:r>
      <w:r w:rsidR="008A65AA">
        <w:rPr>
          <w:noProof w:val="0"/>
        </w:rPr>
        <w:t xml:space="preserve"> </w:t>
      </w:r>
      <w:r w:rsidR="008A65AA" w:rsidRPr="00B16183">
        <w:rPr>
          <w:noProof w:val="0"/>
        </w:rPr>
        <w:t>tys. etatów</w:t>
      </w:r>
      <w:r w:rsidR="00BB4276">
        <w:rPr>
          <w:noProof w:val="0"/>
        </w:rPr>
        <w:t xml:space="preserve"> i było o 0,</w:t>
      </w:r>
      <w:r w:rsidR="00666055">
        <w:rPr>
          <w:noProof w:val="0"/>
        </w:rPr>
        <w:t>8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6025341A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239FD3A1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7,1% - wzrost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18768788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A73B8" w:rsidRPr="006A73B8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7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6605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507C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7,1% - wzrost rok do roku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" fillcolor="#001d77" stroked="f">
                <v:stroke joinstyle="miter"/>
                <v:textbox>
                  <w:txbxContent>
                    <w:p w14:paraId="2B21966B" w14:textId="18768788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A73B8" w:rsidRPr="006A73B8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7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66055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507C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666055">
        <w:rPr>
          <w:noProof w:val="0"/>
        </w:rPr>
        <w:t>sierpniu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6E0065">
        <w:rPr>
          <w:noProof w:val="0"/>
        </w:rPr>
        <w:t>8</w:t>
      </w:r>
      <w:r w:rsidR="00666055">
        <w:rPr>
          <w:noProof w:val="0"/>
        </w:rPr>
        <w:t>769</w:t>
      </w:r>
      <w:r w:rsidR="005C7FF4">
        <w:rPr>
          <w:noProof w:val="0"/>
        </w:rPr>
        <w:t>,</w:t>
      </w:r>
      <w:r w:rsidR="00666055">
        <w:rPr>
          <w:noProof w:val="0"/>
        </w:rPr>
        <w:t>08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8A1306">
        <w:rPr>
          <w:noProof w:val="0"/>
        </w:rPr>
        <w:br/>
      </w:r>
      <w:r w:rsidR="005C7FF4" w:rsidRPr="00B16183">
        <w:rPr>
          <w:noProof w:val="0"/>
        </w:rPr>
        <w:t xml:space="preserve">o </w:t>
      </w:r>
      <w:r w:rsidR="006A73B8">
        <w:rPr>
          <w:noProof w:val="0"/>
        </w:rPr>
        <w:t>7</w:t>
      </w:r>
      <w:r w:rsidR="005C7FF4" w:rsidRPr="00B16183">
        <w:rPr>
          <w:noProof w:val="0"/>
        </w:rPr>
        <w:t>,</w:t>
      </w:r>
      <w:r w:rsidR="00666055">
        <w:rPr>
          <w:noProof w:val="0"/>
        </w:rPr>
        <w:t>1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666055">
        <w:t>sierpniem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1A0E9D21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D02B345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2E856928" w:rsidR="00142FC9" w:rsidRPr="007266FE" w:rsidRDefault="00142FC9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175F4D2C" w:rsidR="00142FC9" w:rsidRPr="007266FE" w:rsidRDefault="00142FC9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785F23FB" w:rsidR="00142FC9" w:rsidRPr="007266FE" w:rsidRDefault="00142FC9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5DB4DBEF" w:rsidR="00142FC9" w:rsidRPr="007266FE" w:rsidRDefault="00142FC9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3320BC09" w:rsidR="00142FC9" w:rsidRPr="007266FE" w:rsidRDefault="00142FC9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0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0705FF" w:rsidRPr="00B16183" w14:paraId="4BDF60BB" w14:textId="77777777" w:rsidTr="0070536B">
        <w:tc>
          <w:tcPr>
            <w:tcW w:w="2127" w:type="dxa"/>
            <w:shd w:val="clear" w:color="auto" w:fill="auto"/>
            <w:vAlign w:val="center"/>
          </w:tcPr>
          <w:p w14:paraId="1DDA2864" w14:textId="77777777" w:rsidR="000705FF" w:rsidRPr="007266FE" w:rsidRDefault="000705FF" w:rsidP="000705FF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4B3355D0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64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19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5D8AFEBD" w:rsidR="000705FF" w:rsidRPr="003570E5" w:rsidRDefault="004B0177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</w:t>
            </w:r>
            <w:r w:rsidR="000705FF"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27304B14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22C953E1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64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49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8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CCE27F3" w14:textId="5D0A2131" w:rsidR="000705FF" w:rsidRPr="003570E5" w:rsidRDefault="000705FF" w:rsidP="004B01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  <w:tr w:rsidR="000705FF" w:rsidRPr="00B16183" w14:paraId="31AF4B0D" w14:textId="77777777" w:rsidTr="0070536B">
        <w:tc>
          <w:tcPr>
            <w:tcW w:w="2127" w:type="dxa"/>
            <w:shd w:val="clear" w:color="auto" w:fill="auto"/>
            <w:vAlign w:val="center"/>
          </w:tcPr>
          <w:p w14:paraId="538ED367" w14:textId="7D4A6882" w:rsidR="000705FF" w:rsidRPr="007266FE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3BA388E0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769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08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01886837" w:rsidR="000705FF" w:rsidRPr="003570E5" w:rsidRDefault="00666055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98</w:t>
            </w:r>
            <w:r w:rsidR="000705FF"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10419995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77E81781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39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15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49560CC" w14:textId="69E36B05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  <w:tr w:rsidR="000705FF" w:rsidRPr="00B16183" w14:paraId="04BDC87C" w14:textId="77777777" w:rsidTr="0070536B">
        <w:tc>
          <w:tcPr>
            <w:tcW w:w="2127" w:type="dxa"/>
            <w:shd w:val="clear" w:color="auto" w:fill="auto"/>
            <w:vAlign w:val="center"/>
          </w:tcPr>
          <w:p w14:paraId="2CDEFC81" w14:textId="77777777" w:rsidR="000705FF" w:rsidRPr="007266FE" w:rsidRDefault="000705FF" w:rsidP="000705FF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3847391E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760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76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09B01EE1" w:rsidR="000705FF" w:rsidRPr="003570E5" w:rsidRDefault="00666055" w:rsidP="00284D9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284D9A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0705FF"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284D9A">
              <w:rPr>
                <w:rFonts w:ascii="Fira Sans" w:hAnsi="Fira Sans" w:cs="Arial"/>
                <w:color w:val="000000"/>
                <w:szCs w:val="19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60F12BC8" w:rsidR="000705FF" w:rsidRPr="003570E5" w:rsidRDefault="000705FF" w:rsidP="00284D9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4B0177">
              <w:rPr>
                <w:rFonts w:ascii="Fira Sans" w:hAnsi="Fira Sans" w:cs="Arial"/>
                <w:color w:val="000000"/>
                <w:szCs w:val="19"/>
              </w:rPr>
              <w:t>7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284D9A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7C427531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88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37</w:t>
            </w:r>
            <w:r w:rsidRPr="003570E5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58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9A61D45" w14:textId="623DCB0A" w:rsidR="000705FF" w:rsidRPr="003570E5" w:rsidRDefault="000705FF" w:rsidP="0066605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3570E5">
              <w:rPr>
                <w:rFonts w:ascii="Fira Sans" w:hAnsi="Fira Sans" w:cs="Arial"/>
                <w:color w:val="000000"/>
                <w:szCs w:val="19"/>
              </w:rPr>
              <w:t>108,</w:t>
            </w:r>
            <w:r w:rsidR="00666055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</w:tbl>
    <w:p w14:paraId="5020BD9B" w14:textId="34BF7029" w:rsidR="0034562F" w:rsidRDefault="00CC000F" w:rsidP="0034562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284D9A">
        <w:rPr>
          <w:shd w:val="clear" w:color="auto" w:fill="FFFFFF"/>
        </w:rPr>
        <w:t>sierpniu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34562F">
        <w:rPr>
          <w:shd w:val="clear" w:color="auto" w:fill="FFFFFF"/>
        </w:rPr>
        <w:t>było niższe o 0,</w:t>
      </w:r>
      <w:r w:rsidR="00284D9A">
        <w:rPr>
          <w:shd w:val="clear" w:color="auto" w:fill="FFFFFF"/>
        </w:rPr>
        <w:t>2</w:t>
      </w:r>
      <w:r w:rsidR="0034562F">
        <w:rPr>
          <w:shd w:val="clear" w:color="auto" w:fill="FFFFFF"/>
        </w:rPr>
        <w:t xml:space="preserve">% względem </w:t>
      </w:r>
      <w:r w:rsidR="00284D9A">
        <w:rPr>
          <w:shd w:val="clear" w:color="auto" w:fill="FFFFFF"/>
        </w:rPr>
        <w:t>lipca</w:t>
      </w:r>
      <w:r w:rsidR="0034562F">
        <w:rPr>
          <w:shd w:val="clear" w:color="auto" w:fill="FFFFFF"/>
        </w:rPr>
        <w:t xml:space="preserve"> </w:t>
      </w:r>
      <w:r w:rsidR="001F791B">
        <w:rPr>
          <w:shd w:val="clear" w:color="auto" w:fill="FFFFFF"/>
        </w:rPr>
        <w:t>br.</w:t>
      </w:r>
    </w:p>
    <w:p w14:paraId="0F4E453F" w14:textId="2E961E9A" w:rsidR="00065BAA" w:rsidRPr="00E71E8A" w:rsidRDefault="00507CC5" w:rsidP="004B0177">
      <w:pPr>
        <w:spacing w:before="360" w:line="288" w:lineRule="auto"/>
        <w:rPr>
          <w:b/>
        </w:rPr>
      </w:pPr>
      <w:bookmarkStart w:id="0" w:name="_GoBack"/>
      <w:r w:rsidRPr="00E71E8A">
        <w:rPr>
          <w:b/>
          <w:noProof/>
          <w:lang w:eastAsia="pl-PL"/>
        </w:rPr>
        <w:lastRenderedPageBreak/>
        <w:drawing>
          <wp:anchor distT="0" distB="0" distL="114300" distR="114300" simplePos="0" relativeHeight="251821056" behindDoc="0" locked="0" layoutInCell="1" allowOverlap="1" wp14:anchorId="24DBE0BA" wp14:editId="07FF99B7">
            <wp:simplePos x="0" y="0"/>
            <wp:positionH relativeFrom="margin">
              <wp:posOffset>3175</wp:posOffset>
            </wp:positionH>
            <wp:positionV relativeFrom="paragraph">
              <wp:posOffset>213995</wp:posOffset>
            </wp:positionV>
            <wp:extent cx="5036820" cy="2697480"/>
            <wp:effectExtent l="0" t="0" r="0" b="7620"/>
            <wp:wrapSquare wrapText="bothSides"/>
            <wp:docPr id="13" name="Obraz 13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  <w:bookmarkEnd w:id="0"/>
    </w:p>
    <w:p w14:paraId="0A45307E" w14:textId="1262A1AD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231E6227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42BAB">
        <w:rPr>
          <w:rFonts w:eastAsia="Times New Roman" w:cs="Times New Roman"/>
          <w:szCs w:val="19"/>
          <w:lang w:eastAsia="pl-PL"/>
        </w:rPr>
        <w:t xml:space="preserve">W </w:t>
      </w:r>
      <w:r w:rsidR="00284D9A">
        <w:rPr>
          <w:rFonts w:eastAsia="Times New Roman" w:cs="Times New Roman"/>
          <w:szCs w:val="19"/>
          <w:lang w:eastAsia="pl-PL"/>
        </w:rPr>
        <w:t>sierpniu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284D9A">
        <w:rPr>
          <w:rFonts w:eastAsia="Times New Roman" w:cs="Times New Roman"/>
          <w:szCs w:val="19"/>
          <w:lang w:eastAsia="pl-PL"/>
        </w:rPr>
        <w:t>spadło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284D9A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284D9A">
        <w:rPr>
          <w:rFonts w:eastAsia="Times New Roman" w:cs="Times New Roman"/>
          <w:szCs w:val="19"/>
          <w:lang w:eastAsia="pl-PL"/>
        </w:rPr>
        <w:t>5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471C40">
        <w:t xml:space="preserve">Na obniżenie poziomu wynagrodzeń wpływ miała mniejsza skala dodatkowych wypłat, które miały miejsce </w:t>
      </w:r>
      <w:r w:rsidR="00F86910">
        <w:br/>
      </w:r>
      <w:r w:rsidR="00471C40">
        <w:t>w poprzednim miesiącu m.in. nagród</w:t>
      </w:r>
      <w:r w:rsidR="00997001">
        <w:t xml:space="preserve"> i</w:t>
      </w:r>
      <w:r w:rsidR="00471C40">
        <w:t xml:space="preserve"> premii </w:t>
      </w:r>
      <w:r w:rsidR="00997001">
        <w:t>w tym</w:t>
      </w:r>
      <w:r w:rsidR="00471C40">
        <w:t xml:space="preserve"> rocznych, nagród jubileuszowych, </w:t>
      </w:r>
      <w:r w:rsidR="00F86910">
        <w:br/>
      </w:r>
      <w:r w:rsidR="00471C40">
        <w:t xml:space="preserve">a także odpraw emerytalnych (które obok wynagrodzeń zasadniczych także zaliczane są </w:t>
      </w:r>
      <w:r w:rsidR="00F86910">
        <w:br/>
      </w:r>
      <w:r w:rsidR="00471C40">
        <w:t>do składników wynagrodzeń</w:t>
      </w:r>
      <w:r w:rsidR="00471C40">
        <w:rPr>
          <w:rStyle w:val="Odwoanieprzypisudolnego"/>
        </w:rPr>
        <w:footnoteReference w:id="3"/>
      </w:r>
      <w:r w:rsidR="00471C40">
        <w:t>)</w:t>
      </w:r>
      <w:r w:rsidR="00DF7DB9">
        <w:t>.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78748E54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3805" cy="2385695"/>
            <wp:effectExtent l="0" t="0" r="4445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96" cy="238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175D59" w:rsidRDefault="00606FAE" w:rsidP="008A1306">
      <w:pPr>
        <w:pStyle w:val="Tytuwykresu0"/>
        <w:rPr>
          <w:rFonts w:ascii="Fira Sans" w:hAnsi="Fira Sans"/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69702F7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707E20CC" w14:textId="3521B94B" w:rsidR="00080420" w:rsidRDefault="00446FC7" w:rsidP="00446FC7">
      <w:pPr>
        <w:spacing w:line="288" w:lineRule="auto"/>
        <w:rPr>
          <w:color w:val="000000" w:themeColor="text1"/>
          <w:szCs w:val="19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8E6544">
      <w:pPr>
        <w:spacing w:before="636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>Wydział Współpracy z Mediami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DB1A34" w:rsidRDefault="008135CE" w:rsidP="00DB1A34">
            <w:pPr>
              <w:spacing w:after="0"/>
              <w:rPr>
                <w:color w:val="001D77"/>
                <w:u w:val="single"/>
              </w:rPr>
            </w:pPr>
            <w:hyperlink r:id="rId23" w:tooltip="Link do opracowań - Komunikaty i Obwieszczenia" w:history="1">
              <w:r w:rsidR="002C2447" w:rsidRPr="00DB1A34">
                <w:rPr>
                  <w:color w:val="001D77"/>
                  <w:u w:val="single"/>
                </w:rPr>
                <w:t>Komunikaty i Obwieszczenia</w:t>
              </w:r>
            </w:hyperlink>
          </w:p>
          <w:p w14:paraId="14F1AAD9" w14:textId="5889DDA1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begin"/>
            </w:r>
            <w:r w:rsidR="00F86910">
              <w:rPr>
                <w:color w:val="001D77"/>
                <w:u w:val="single"/>
              </w:rPr>
              <w:instrText>HYPERLINK "https://stat.gov.pl/obszary-tematyczne/inne-opracowania/informacje-o-sytuacji-spoleczno-gospodarczej/biuletyn-statystyczny-nr-72025,4,164.html" \o "Biuletyn Statystyczny za lipiec 2025 r."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="00103EDC" w:rsidRPr="00DB1A34">
              <w:rPr>
                <w:rStyle w:val="Hipercze"/>
                <w:rFonts w:cstheme="minorBidi"/>
                <w:color w:val="001D77"/>
              </w:rPr>
              <w:t xml:space="preserve">Biuletyn Statystyczny za </w:t>
            </w:r>
            <w:r w:rsidR="00284D9A">
              <w:rPr>
                <w:rStyle w:val="Hipercze"/>
                <w:rFonts w:cstheme="minorBidi"/>
                <w:color w:val="001D77"/>
              </w:rPr>
              <w:t>lipiec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C2243B" w:rsidRPr="00DB1A34">
              <w:rPr>
                <w:rStyle w:val="Hipercze"/>
                <w:rFonts w:cstheme="minorBidi"/>
                <w:color w:val="001D77"/>
              </w:rPr>
              <w:t>5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4A8A63C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0DEF83FD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C2243B" w:rsidRPr="00DB1A34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5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8135CE" w:rsidP="00DB1A34">
            <w:pPr>
              <w:spacing w:after="0"/>
              <w:rPr>
                <w:color w:val="001D77"/>
                <w:u w:val="single"/>
              </w:rPr>
            </w:pPr>
            <w:hyperlink r:id="rId26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8135CE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09EDC" w14:textId="77777777" w:rsidR="008135CE" w:rsidRDefault="008135CE" w:rsidP="000662E2">
      <w:pPr>
        <w:spacing w:after="0" w:line="240" w:lineRule="auto"/>
      </w:pPr>
      <w:r>
        <w:separator/>
      </w:r>
    </w:p>
  </w:endnote>
  <w:endnote w:type="continuationSeparator" w:id="0">
    <w:p w14:paraId="2002A1DA" w14:textId="77777777" w:rsidR="008135CE" w:rsidRDefault="008135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9B3849B-6AE6-4B5F-8CF9-DE6D9F750865}"/>
    <w:embedBold r:id="rId2" w:fontKey="{B9A5D526-5EC7-4F96-89E6-70F6CAB6846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62D749A-9490-48CB-807C-CE4C2AE48336}"/>
    <w:embedBold r:id="rId4" w:fontKey="{D7BF9E00-5F6D-4FD6-B9F4-FCA65C6D293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5E6BB65-39D0-4287-82ED-7283452EAF12}"/>
    <w:embedBold r:id="rId6" w:fontKey="{21C7AA44-3CEA-4AE6-8033-06D61F0173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C339D9-31CD-4208-AEA2-7AAD08F9F1EA}"/>
    <w:embedItalic r:id="rId8" w:fontKey="{15C92523-FD26-4284-85B5-23960FF924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0F21B46-6D87-483F-9F33-8379FE4F5F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FE16F3A-FB53-463D-B1CF-DB5483C00C59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1" w:fontKey="{80BD2E37-232A-4581-BB09-81F8B02AB3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77D26D8E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E8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0C37918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E8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74438A3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E8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3D5FF" w14:textId="77777777" w:rsidR="008135CE" w:rsidRDefault="008135CE" w:rsidP="000662E2">
      <w:pPr>
        <w:spacing w:after="0" w:line="240" w:lineRule="auto"/>
      </w:pPr>
      <w:r>
        <w:separator/>
      </w:r>
    </w:p>
  </w:footnote>
  <w:footnote w:type="continuationSeparator" w:id="0">
    <w:p w14:paraId="51AEEAED" w14:textId="77777777" w:rsidR="008135CE" w:rsidRDefault="008135CE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6CA94801" w14:textId="5AEA2BFD" w:rsidR="00471C40" w:rsidRDefault="00471C4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C7C1D">
        <w:rPr>
          <w:sz w:val="19"/>
          <w:szCs w:val="19"/>
        </w:rPr>
        <w:t xml:space="preserve">Załącznik do objaśnień sprawozdawczości z zatrudnienia i wynagrodzeń: </w:t>
      </w:r>
      <w:r w:rsidRPr="002C7C1D">
        <w:rPr>
          <w:sz w:val="19"/>
          <w:szCs w:val="19"/>
        </w:rPr>
        <w:br/>
      </w:r>
      <w:hyperlink r:id="rId1" w:history="1">
        <w:r w:rsidRPr="002C7C1D">
          <w:rPr>
            <w:rStyle w:val="Hipercze"/>
            <w:sz w:val="19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7A87D21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8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3299925F" w:rsidR="003D3A1C" w:rsidRPr="00A01B40" w:rsidRDefault="00666055" w:rsidP="00F049AB">
                          <w:pPr>
                            <w:pStyle w:val="Datainformacjisygnalnej"/>
                          </w:pPr>
                          <w:r>
                            <w:t>18</w:t>
                          </w:r>
                          <w:r w:rsidR="00B92773">
                            <w:t>.</w:t>
                          </w:r>
                          <w:r w:rsidR="0044148E">
                            <w:t>0</w:t>
                          </w:r>
                          <w:r>
                            <w:t>9</w:t>
                          </w:r>
                          <w:r w:rsidR="003D3A1C">
                            <w:t>.202</w:t>
                          </w:r>
                          <w:r w:rsidR="0044148E"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8.09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qti+E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3299925F" w:rsidR="003D3A1C" w:rsidRPr="00A01B40" w:rsidRDefault="00666055" w:rsidP="00F049AB">
                    <w:pPr>
                      <w:pStyle w:val="Datainformacjisygnalnej"/>
                    </w:pPr>
                    <w:r>
                      <w:t>18</w:t>
                    </w:r>
                    <w:r w:rsidR="00B92773">
                      <w:t>.</w:t>
                    </w:r>
                    <w:r w:rsidR="0044148E">
                      <w:t>0</w:t>
                    </w:r>
                    <w:r>
                      <w:t>9</w:t>
                    </w:r>
                    <w:r w:rsidR="003D3A1C">
                      <w:t>.202</w:t>
                    </w:r>
                    <w:r w:rsidR="0044148E"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55pt;height:125.1pt;visibility:visible;mso-wrap-style:square" o:bullet="t">
        <v:imagedata r:id="rId1" o:title=""/>
      </v:shape>
    </w:pict>
  </w:numPicBullet>
  <w:numPicBullet w:numPicBulletId="1">
    <w:pict>
      <v:shape id="_x0000_i1031" type="#_x0000_t75" style="width:123.55pt;height:125.1pt;visibility:visible;mso-wrap-style:square" o:bullet="t">
        <v:imagedata r:id="rId2" o:title=""/>
      </v:shape>
    </w:pict>
  </w:numPicBullet>
  <w:numPicBullet w:numPicBulletId="2">
    <w:pict>
      <v:shape id="_x0000_i1032" type="#_x0000_t75" style="width:19.9pt;height:21.45pt;visibility:visible;mso-wrap-style:square" o:bullet="t">
        <v:imagedata r:id="rId3" o:title=""/>
      </v:shape>
    </w:pict>
  </w:numPicBullet>
  <w:numPicBullet w:numPicBulletId="3">
    <w:pict>
      <v:shape id="_x0000_i1033" type="#_x0000_t75" style="width:19.9pt;height:21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19AB"/>
    <w:rsid w:val="00092D71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3EDC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75D59"/>
    <w:rsid w:val="00180011"/>
    <w:rsid w:val="00180231"/>
    <w:rsid w:val="00190DBE"/>
    <w:rsid w:val="001916FB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0D0D"/>
    <w:rsid w:val="001D19B6"/>
    <w:rsid w:val="001D1DB4"/>
    <w:rsid w:val="001D23F1"/>
    <w:rsid w:val="001D241A"/>
    <w:rsid w:val="001D25F9"/>
    <w:rsid w:val="001D45E4"/>
    <w:rsid w:val="001D61ED"/>
    <w:rsid w:val="001E0910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4D9A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9C2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A83"/>
    <w:rsid w:val="00353F45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07CC5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50FE"/>
    <w:rsid w:val="005A64C2"/>
    <w:rsid w:val="005A698C"/>
    <w:rsid w:val="005B008C"/>
    <w:rsid w:val="005B15D5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6055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700A6F"/>
    <w:rsid w:val="00700F7D"/>
    <w:rsid w:val="0070536B"/>
    <w:rsid w:val="00707297"/>
    <w:rsid w:val="007075BC"/>
    <w:rsid w:val="00710E54"/>
    <w:rsid w:val="00715066"/>
    <w:rsid w:val="00715F3D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5ED6"/>
    <w:rsid w:val="00877F6C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2C39"/>
    <w:rsid w:val="009E2D41"/>
    <w:rsid w:val="009E2E91"/>
    <w:rsid w:val="009E6C5F"/>
    <w:rsid w:val="009E72C8"/>
    <w:rsid w:val="009E7AF1"/>
    <w:rsid w:val="009F4293"/>
    <w:rsid w:val="009F739B"/>
    <w:rsid w:val="009F7C49"/>
    <w:rsid w:val="00A01B40"/>
    <w:rsid w:val="00A02BBC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6C8"/>
    <w:rsid w:val="00A55B87"/>
    <w:rsid w:val="00A563F2"/>
    <w:rsid w:val="00A566E8"/>
    <w:rsid w:val="00A56F78"/>
    <w:rsid w:val="00A61BBA"/>
    <w:rsid w:val="00A62E16"/>
    <w:rsid w:val="00A66347"/>
    <w:rsid w:val="00A774F7"/>
    <w:rsid w:val="00A77E2F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E33"/>
    <w:rsid w:val="00BD7440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91B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A34"/>
    <w:rsid w:val="00DB1B7A"/>
    <w:rsid w:val="00DB3012"/>
    <w:rsid w:val="00DB4301"/>
    <w:rsid w:val="00DB65DC"/>
    <w:rsid w:val="00DB706E"/>
    <w:rsid w:val="00DC1BCC"/>
    <w:rsid w:val="00DC21F1"/>
    <w:rsid w:val="00DC6708"/>
    <w:rsid w:val="00DD011A"/>
    <w:rsid w:val="00DD01D0"/>
    <w:rsid w:val="00DD69F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5E32"/>
    <w:rsid w:val="00DF7DB9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A1485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55FCF292-2E4E-4751-854E-C0574E2D9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975</Words>
  <Characters>5854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2025-09-16T09:01:00Z</cp:lastPrinted>
  <dcterms:created xsi:type="dcterms:W3CDTF">2025-07-17T08:14:00Z</dcterms:created>
  <dcterms:modified xsi:type="dcterms:W3CDTF">2025-09-16T09:02:00Z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