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91301E">
        <w:rPr>
          <w:shd w:val="clear" w:color="auto" w:fill="FFFFFF"/>
        </w:rPr>
        <w:t>marzec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bookmarkEnd w:id="0"/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Pr="00074DD8" w:rsidRDefault="0074121C" w:rsidP="00074DD8">
                            <w:pPr>
                              <w:pStyle w:val="tekstzboku"/>
                            </w:pPr>
                            <w:r>
                              <w:t xml:space="preserve">W marcu 2019 r. odnotowano poprawę zarówno obecnych, jak i przyszłych nastrojów konsumenckich w stosunku do poprzedniego miesiąca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74121C" w:rsidRPr="00074DD8" w:rsidRDefault="0074121C" w:rsidP="00074DD8">
                      <w:pPr>
                        <w:pStyle w:val="tekstzboku"/>
                      </w:pPr>
                      <w:r>
                        <w:t xml:space="preserve">W marcu 2019 r. odnotowano poprawę zarówno obecnych, jak i przyszłych nastrojów konsumenckich w stosunku do poprzedniego miesiąca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Pr="00BC44E4" w:rsidRDefault="0074121C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8,2</w:t>
                            </w:r>
                          </w:p>
                          <w:p w:rsidR="0074121C" w:rsidRPr="00DD7916" w:rsidRDefault="0074121C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74121C" w:rsidRPr="00BC44E4" w:rsidRDefault="0074121C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8,2</w:t>
                      </w:r>
                    </w:p>
                    <w:p w:rsidR="0074121C" w:rsidRPr="00DD7916" w:rsidRDefault="0074121C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AA724B">
        <w:t>8</w:t>
      </w:r>
      <w:r w:rsidR="00BD0145">
        <w:t>,</w:t>
      </w:r>
      <w:r w:rsidR="00AA724B">
        <w:t>2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712785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  <w:r>
        <w:rPr>
          <w:rFonts w:ascii="Fira Sans" w:hAnsi="Fira Sans"/>
          <w:b/>
          <w:color w:val="212492"/>
          <w:spacing w:val="-2"/>
          <w:szCs w:val="19"/>
        </w:rPr>
        <w:t xml:space="preserve"> </w:t>
      </w: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Pr="00380DFD" w:rsidRDefault="0074121C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wyższy o 2,7 p. proc. w stosunku do poprzedniego miesiąca</w:t>
                            </w:r>
                          </w:p>
                          <w:p w:rsidR="0074121C" w:rsidRPr="00D616D2" w:rsidRDefault="0074121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74121C" w:rsidRPr="00380DFD" w:rsidRDefault="0074121C" w:rsidP="00380DFD">
                      <w:pPr>
                        <w:pStyle w:val="tekstzboku"/>
                      </w:pPr>
                      <w:r>
                        <w:t>Bieżący wskaźnik ufności konsumenckiej (BWUK) był wyższy o 2,7 p. proc. w stosunku do poprzedniego miesiąca</w:t>
                      </w:r>
                    </w:p>
                    <w:p w:rsidR="0074121C" w:rsidRPr="00D616D2" w:rsidRDefault="0074121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91301E">
        <w:t>marcu</w:t>
      </w:r>
      <w:r w:rsidR="00BD0145">
        <w:t xml:space="preserve"> 2019</w:t>
      </w:r>
      <w:r w:rsidR="009A5A6D" w:rsidRPr="009A5A6D">
        <w:t xml:space="preserve">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BD0145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276A4D">
        <w:rPr>
          <w:shd w:val="clear" w:color="auto" w:fill="FFFFFF"/>
        </w:rPr>
        <w:t>2</w:t>
      </w:r>
      <w:r w:rsidR="0053753D">
        <w:rPr>
          <w:shd w:val="clear" w:color="auto" w:fill="FFFFFF"/>
        </w:rPr>
        <w:t>,</w:t>
      </w:r>
      <w:r w:rsidR="00276A4D">
        <w:rPr>
          <w:shd w:val="clear" w:color="auto" w:fill="FFFFFF"/>
        </w:rPr>
        <w:t>7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FE08F1">
        <w:rPr>
          <w:shd w:val="clear" w:color="auto" w:fill="FFFFFF"/>
        </w:rPr>
        <w:t>8</w:t>
      </w:r>
      <w:r w:rsidR="0053753D">
        <w:rPr>
          <w:shd w:val="clear" w:color="auto" w:fill="FFFFFF"/>
        </w:rPr>
        <w:t>,</w:t>
      </w:r>
      <w:r w:rsidR="00FE08F1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AA724B" w:rsidP="008E75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Wszystkie składowe </w:t>
      </w:r>
      <w:r w:rsidR="00D8019B">
        <w:rPr>
          <w:shd w:val="clear" w:color="auto" w:fill="FFFFFF"/>
        </w:rPr>
        <w:t>wskaźnika</w:t>
      </w:r>
      <w:r>
        <w:rPr>
          <w:shd w:val="clear" w:color="auto" w:fill="FFFFFF"/>
        </w:rPr>
        <w:t xml:space="preserve"> uzyskały wartości wyższe niż przed miesiącem.</w:t>
      </w:r>
      <w:r w:rsidR="001C7BD5">
        <w:rPr>
          <w:shd w:val="clear" w:color="auto" w:fill="FFFFFF"/>
        </w:rPr>
        <w:t xml:space="preserve"> Największy  wzrost odnotowano </w:t>
      </w:r>
      <w:r w:rsidR="00050829">
        <w:rPr>
          <w:shd w:val="clear" w:color="auto" w:fill="FFFFFF"/>
        </w:rPr>
        <w:t>dla oceny</w:t>
      </w:r>
      <w:r w:rsidR="0074121C">
        <w:rPr>
          <w:shd w:val="clear" w:color="auto" w:fill="FFFFFF"/>
        </w:rPr>
        <w:t xml:space="preserve"> </w:t>
      </w:r>
      <w:r w:rsidR="00050829">
        <w:rPr>
          <w:shd w:val="clear" w:color="auto" w:fill="FFFFFF"/>
        </w:rPr>
        <w:t>obecnej</w:t>
      </w:r>
      <w:r w:rsidR="0074121C">
        <w:rPr>
          <w:shd w:val="clear" w:color="auto" w:fill="FFFFFF"/>
        </w:rPr>
        <w:t xml:space="preserve"> sytuacji ekonomicznej kraju</w:t>
      </w:r>
      <w:r w:rsidR="00597C1D">
        <w:rPr>
          <w:shd w:val="clear" w:color="auto" w:fill="FFFFFF"/>
        </w:rPr>
        <w:t xml:space="preserve"> (</w:t>
      </w:r>
      <w:r w:rsidR="0074121C">
        <w:rPr>
          <w:shd w:val="clear" w:color="auto" w:fill="FFFFFF"/>
        </w:rPr>
        <w:t>wzrost</w:t>
      </w:r>
      <w:r w:rsidR="00597C1D">
        <w:rPr>
          <w:shd w:val="clear" w:color="auto" w:fill="FFFFFF"/>
        </w:rPr>
        <w:t xml:space="preserve"> odpowiednio o</w:t>
      </w:r>
      <w:r w:rsidR="00050829">
        <w:rPr>
          <w:shd w:val="clear" w:color="auto" w:fill="FFFFFF"/>
        </w:rPr>
        <w:t> </w:t>
      </w:r>
      <w:r w:rsidR="00C23026">
        <w:rPr>
          <w:shd w:val="clear" w:color="auto" w:fill="FFFFFF"/>
        </w:rPr>
        <w:t>5,8</w:t>
      </w:r>
      <w:r w:rsidR="00597C1D">
        <w:rPr>
          <w:shd w:val="clear" w:color="auto" w:fill="FFFFFF"/>
        </w:rPr>
        <w:t xml:space="preserve"> p. proc.).</w:t>
      </w:r>
      <w:r w:rsidR="00891FF7">
        <w:rPr>
          <w:shd w:val="clear" w:color="auto" w:fill="FFFFFF"/>
        </w:rPr>
        <w:t xml:space="preserve"> </w:t>
      </w:r>
      <w:r w:rsidR="00C23026">
        <w:rPr>
          <w:shd w:val="clear" w:color="auto" w:fill="FFFFFF"/>
        </w:rPr>
        <w:t xml:space="preserve">Dla pozostałych składowych </w:t>
      </w:r>
      <w:r w:rsidR="00050829">
        <w:rPr>
          <w:shd w:val="clear" w:color="auto" w:fill="FFFFFF"/>
        </w:rPr>
        <w:t xml:space="preserve">wskaźnika </w:t>
      </w:r>
      <w:r w:rsidR="00C23026">
        <w:rPr>
          <w:shd w:val="clear" w:color="auto" w:fill="FFFFFF"/>
        </w:rPr>
        <w:t>wzrosty kształtowały się następująco: 2,6</w:t>
      </w:r>
      <w:r w:rsidR="00050829">
        <w:rPr>
          <w:shd w:val="clear" w:color="auto" w:fill="FFFFFF"/>
        </w:rPr>
        <w:t> </w:t>
      </w:r>
      <w:r w:rsidR="00C23026">
        <w:rPr>
          <w:shd w:val="clear" w:color="auto" w:fill="FFFFFF"/>
        </w:rPr>
        <w:t>p. proc. dla możliwości</w:t>
      </w:r>
      <w:r w:rsidR="00331879">
        <w:rPr>
          <w:shd w:val="clear" w:color="auto" w:fill="FFFFFF"/>
        </w:rPr>
        <w:t xml:space="preserve"> obecnego dokonywania ważnych zakupów</w:t>
      </w:r>
      <w:r w:rsidR="00C23026">
        <w:rPr>
          <w:shd w:val="clear" w:color="auto" w:fill="FFFFFF"/>
        </w:rPr>
        <w:t xml:space="preserve">, 2,4 p. proc. </w:t>
      </w:r>
      <w:r w:rsidR="00F108B4">
        <w:rPr>
          <w:shd w:val="clear" w:color="auto" w:fill="FFFFFF"/>
        </w:rPr>
        <w:t>d</w:t>
      </w:r>
      <w:r w:rsidR="00C23026">
        <w:rPr>
          <w:shd w:val="clear" w:color="auto" w:fill="FFFFFF"/>
        </w:rPr>
        <w:t xml:space="preserve">la oceny </w:t>
      </w:r>
      <w:r w:rsidR="00FA623A">
        <w:rPr>
          <w:shd w:val="clear" w:color="auto" w:fill="FFFFFF"/>
        </w:rPr>
        <w:t>przyszłej</w:t>
      </w:r>
      <w:r w:rsidR="00C23026">
        <w:rPr>
          <w:shd w:val="clear" w:color="auto" w:fill="FFFFFF"/>
        </w:rPr>
        <w:t xml:space="preserve"> sytuacji ekonomicznej kraju</w:t>
      </w:r>
      <w:r w:rsidR="00FA623A">
        <w:rPr>
          <w:shd w:val="clear" w:color="auto" w:fill="FFFFFF"/>
        </w:rPr>
        <w:t>, 1,7 p. proc. dla oceny obecnej sytuacji finansowej gospodarstwa domowego</w:t>
      </w:r>
      <w:r w:rsidR="00331879">
        <w:rPr>
          <w:shd w:val="clear" w:color="auto" w:fill="FFFFFF"/>
        </w:rPr>
        <w:t xml:space="preserve"> oraz </w:t>
      </w:r>
      <w:r w:rsidR="00F108B4">
        <w:rPr>
          <w:shd w:val="clear" w:color="auto" w:fill="FFFFFF"/>
        </w:rPr>
        <w:t>0,8 p.</w:t>
      </w:r>
      <w:r w:rsidR="00D078D8">
        <w:rPr>
          <w:shd w:val="clear" w:color="auto" w:fill="FFFFFF"/>
        </w:rPr>
        <w:t xml:space="preserve"> proc. dla</w:t>
      </w:r>
      <w:r w:rsidR="00050829">
        <w:rPr>
          <w:shd w:val="clear" w:color="auto" w:fill="FFFFFF"/>
        </w:rPr>
        <w:t xml:space="preserve"> oceny</w:t>
      </w:r>
      <w:r w:rsidR="00D078D8">
        <w:rPr>
          <w:shd w:val="clear" w:color="auto" w:fill="FFFFFF"/>
        </w:rPr>
        <w:t xml:space="preserve"> </w:t>
      </w:r>
      <w:r w:rsidR="00FA623A">
        <w:rPr>
          <w:shd w:val="clear" w:color="auto" w:fill="FFFFFF"/>
        </w:rPr>
        <w:t>przyszłej</w:t>
      </w:r>
      <w:r w:rsidR="00D078D8">
        <w:rPr>
          <w:shd w:val="clear" w:color="auto" w:fill="FFFFFF"/>
        </w:rPr>
        <w:t xml:space="preserve"> sytuacji </w:t>
      </w:r>
      <w:r w:rsidR="00F108B4">
        <w:rPr>
          <w:shd w:val="clear" w:color="auto" w:fill="FFFFFF"/>
        </w:rPr>
        <w:t>finansowej gospodarstwa domowego.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CF50A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A821F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była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FA623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F108B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F108B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Pr="00380DFD" w:rsidRDefault="0074121C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1,</w:t>
                            </w:r>
                            <w:r w:rsidR="00BF36EE">
                              <w:t>5</w:t>
                            </w:r>
                            <w:r>
                              <w:t xml:space="preserve"> p. proc.  w stosunku do poprzedniego miesiąca</w:t>
                            </w:r>
                          </w:p>
                          <w:p w:rsidR="0074121C" w:rsidRPr="00380DFD" w:rsidRDefault="0074121C" w:rsidP="00C074FD">
                            <w:pPr>
                              <w:pStyle w:val="tekstzboku"/>
                            </w:pPr>
                          </w:p>
                          <w:p w:rsidR="0074121C" w:rsidRPr="00D616D2" w:rsidRDefault="0074121C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74121C" w:rsidRPr="00380DFD" w:rsidRDefault="0074121C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1,</w:t>
                      </w:r>
                      <w:r w:rsidR="00BF36EE">
                        <w:t>5</w:t>
                      </w:r>
                      <w:r>
                        <w:t xml:space="preserve"> p. proc.  w stosunku do poprzedniego miesiąca</w:t>
                      </w:r>
                    </w:p>
                    <w:p w:rsidR="0074121C" w:rsidRPr="00380DFD" w:rsidRDefault="0074121C" w:rsidP="00C074FD">
                      <w:pPr>
                        <w:pStyle w:val="tekstzboku"/>
                      </w:pPr>
                    </w:p>
                    <w:p w:rsidR="0074121C" w:rsidRPr="00D616D2" w:rsidRDefault="0074121C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91301E">
        <w:t>marcu</w:t>
      </w:r>
      <w:r w:rsidR="00BD0145">
        <w:t xml:space="preserve"> 2019</w:t>
      </w:r>
      <w:r w:rsidRPr="009A5A6D">
        <w:t xml:space="preserve">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BD0145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6B4CE8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BF36EE">
        <w:rPr>
          <w:shd w:val="clear" w:color="auto" w:fill="FFFFFF"/>
        </w:rPr>
        <w:t>5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BF36EE">
        <w:rPr>
          <w:shd w:val="clear" w:color="auto" w:fill="FFFFFF"/>
        </w:rPr>
        <w:t>4</w:t>
      </w:r>
      <w:r w:rsidRPr="00396FC5">
        <w:rPr>
          <w:shd w:val="clear" w:color="auto" w:fill="FFFFFF"/>
        </w:rPr>
        <w:t>,</w:t>
      </w:r>
      <w:r w:rsidR="00BF36EE">
        <w:rPr>
          <w:shd w:val="clear" w:color="auto" w:fill="FFFFFF"/>
        </w:rPr>
        <w:t>7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EE36CB" w:rsidRDefault="00436D99" w:rsidP="00EE36CB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Na poprawę wartości</w:t>
      </w:r>
      <w:r w:rsidR="00163353"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wskaźnika</w:t>
      </w:r>
      <w:r w:rsidR="00D96A3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wpłynęły </w:t>
      </w:r>
      <w:r w:rsidR="002B21C8">
        <w:rPr>
          <w:shd w:val="clear" w:color="auto" w:fill="FFFFFF"/>
        </w:rPr>
        <w:t>wszystkie jego składowe</w:t>
      </w:r>
      <w:r w:rsidR="00171469">
        <w:rPr>
          <w:shd w:val="clear" w:color="auto" w:fill="FFFFFF"/>
        </w:rPr>
        <w:t xml:space="preserve">. </w:t>
      </w:r>
      <w:r w:rsidR="00EE36CB">
        <w:rPr>
          <w:shd w:val="clear" w:color="auto" w:fill="FFFFFF"/>
        </w:rPr>
        <w:t>Największe wzrosty odnotowano dla ocen przyszłej sytuacji ekonomicznej kraju (o 2,4 p. proc.) oraz dla oceny przyszłego poziomu bezrobocia (o 2,2 p. proc.)</w:t>
      </w:r>
      <w:r w:rsidR="00236A7C">
        <w:rPr>
          <w:shd w:val="clear" w:color="auto" w:fill="FFFFFF"/>
        </w:rPr>
        <w:t>.</w:t>
      </w:r>
      <w:r w:rsidR="00EE36CB">
        <w:rPr>
          <w:shd w:val="clear" w:color="auto" w:fill="FFFFFF"/>
        </w:rPr>
        <w:t xml:space="preserve"> Dla pozostałych składowych wskaźnika wzrost</w:t>
      </w:r>
      <w:r w:rsidR="00B15CA4">
        <w:rPr>
          <w:shd w:val="clear" w:color="auto" w:fill="FFFFFF"/>
        </w:rPr>
        <w:t>y</w:t>
      </w:r>
      <w:r w:rsidR="00EE36CB">
        <w:rPr>
          <w:shd w:val="clear" w:color="auto" w:fill="FFFFFF"/>
        </w:rPr>
        <w:t xml:space="preserve"> kształtowały się następująco:  </w:t>
      </w:r>
      <w:r w:rsidR="00B15CA4">
        <w:rPr>
          <w:shd w:val="clear" w:color="auto" w:fill="FFFFFF"/>
        </w:rPr>
        <w:t>0</w:t>
      </w:r>
      <w:r w:rsidR="00EE36CB">
        <w:rPr>
          <w:shd w:val="clear" w:color="auto" w:fill="FFFFFF"/>
        </w:rPr>
        <w:t>,</w:t>
      </w:r>
      <w:r w:rsidR="00B15CA4">
        <w:rPr>
          <w:shd w:val="clear" w:color="auto" w:fill="FFFFFF"/>
        </w:rPr>
        <w:t>8</w:t>
      </w:r>
      <w:r w:rsidR="00EE36CB">
        <w:rPr>
          <w:shd w:val="clear" w:color="auto" w:fill="FFFFFF"/>
        </w:rPr>
        <w:t xml:space="preserve"> p. proc. dla oceny przyszłej sytuacji finansowej gospodarstwa domowego oraz </w:t>
      </w:r>
      <w:r w:rsidR="00B15CA4">
        <w:rPr>
          <w:shd w:val="clear" w:color="auto" w:fill="FFFFFF"/>
        </w:rPr>
        <w:t>0</w:t>
      </w:r>
      <w:r w:rsidR="00EE36CB">
        <w:rPr>
          <w:shd w:val="clear" w:color="auto" w:fill="FFFFFF"/>
        </w:rPr>
        <w:t>,</w:t>
      </w:r>
      <w:r w:rsidR="00B15CA4">
        <w:rPr>
          <w:shd w:val="clear" w:color="auto" w:fill="FFFFFF"/>
        </w:rPr>
        <w:t>3</w:t>
      </w:r>
      <w:r w:rsidR="00EE36CB">
        <w:rPr>
          <w:shd w:val="clear" w:color="auto" w:fill="FFFFFF"/>
        </w:rPr>
        <w:t xml:space="preserve"> p. proc. dla oceny </w:t>
      </w:r>
      <w:r w:rsidR="00B15CA4">
        <w:rPr>
          <w:shd w:val="clear" w:color="auto" w:fill="FFFFFF"/>
        </w:rPr>
        <w:t>możliwości przyszłego oszczędzania pieniędzy.</w:t>
      </w:r>
      <w:r w:rsidR="00EE36CB">
        <w:rPr>
          <w:shd w:val="clear" w:color="auto" w:fill="FFFFFF"/>
        </w:rPr>
        <w:t xml:space="preserve"> 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CF50A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1,</w:t>
      </w:r>
      <w:r w:rsidR="00BF36E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FA623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wyższą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 analogicznym miesiącu 2018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Pr="0093660E" w:rsidRDefault="0074121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74121C" w:rsidRPr="0093660E" w:rsidRDefault="0074121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Pr="0093660E" w:rsidRDefault="0074121C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74121C" w:rsidRPr="0093660E" w:rsidRDefault="0074121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74121C" w:rsidRPr="0093660E" w:rsidRDefault="0074121C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74121C" w:rsidRPr="0093660E" w:rsidRDefault="0074121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Pr="003B3271" w:rsidRDefault="0074121C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74121C" w:rsidRPr="003B3271" w:rsidRDefault="0074121C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F70BB7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70BB7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1" w:history="1">
              <w:r w:rsidR="0052620B" w:rsidRPr="00F70BB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F70BB7" w:rsidRDefault="00F70BB7" w:rsidP="000470AA">
            <w:pPr>
              <w:rPr>
                <w:sz w:val="20"/>
              </w:rPr>
            </w:pPr>
            <w:r w:rsidRPr="00F70BB7">
              <w:rPr>
                <w:sz w:val="20"/>
              </w:rPr>
              <w:t>Tel</w:t>
            </w:r>
            <w:r w:rsidR="000470AA" w:rsidRPr="00F70BB7">
              <w:rPr>
                <w:sz w:val="20"/>
              </w:rPr>
              <w:t>:</w:t>
            </w:r>
            <w:r w:rsidR="000470AA" w:rsidRPr="00F70BB7">
              <w:rPr>
                <w:b/>
                <w:sz w:val="20"/>
              </w:rPr>
              <w:t xml:space="preserve"> </w:t>
            </w:r>
            <w:r w:rsidRPr="00F70BB7">
              <w:rPr>
                <w:sz w:val="20"/>
              </w:rPr>
              <w:t>22 608 34</w:t>
            </w:r>
            <w:r w:rsidR="00097840" w:rsidRPr="00F70BB7">
              <w:rPr>
                <w:sz w:val="20"/>
              </w:rPr>
              <w:t>91, 22</w:t>
            </w:r>
            <w:r w:rsidRPr="00F70BB7">
              <w:rPr>
                <w:sz w:val="20"/>
              </w:rPr>
              <w:t xml:space="preserve"> 608 38</w:t>
            </w:r>
            <w:r w:rsidR="000470AA" w:rsidRPr="00F70BB7">
              <w:rPr>
                <w:sz w:val="20"/>
              </w:rPr>
              <w:t xml:space="preserve">04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F70BB7">
              <w:rPr>
                <w:b/>
                <w:sz w:val="20"/>
                <w:lang w:val="en-US"/>
              </w:rPr>
              <w:t>e-mail:</w:t>
            </w:r>
            <w:r w:rsidRPr="00F70BB7">
              <w:rPr>
                <w:sz w:val="20"/>
                <w:lang w:val="en-US"/>
              </w:rPr>
              <w:t xml:space="preserve"> </w:t>
            </w:r>
            <w:hyperlink r:id="rId23" w:history="1">
              <w:r w:rsidRPr="00F70BB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21590</wp:posOffset>
                </wp:positionH>
                <wp:positionV relativeFrom="paragraph">
                  <wp:posOffset>425450</wp:posOffset>
                </wp:positionV>
                <wp:extent cx="6559550" cy="2705735"/>
                <wp:effectExtent l="0" t="0" r="12700" b="1841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705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21C" w:rsidRDefault="0074121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4121C" w:rsidRPr="00C51D06" w:rsidRDefault="0074121C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4121C" w:rsidRPr="00F70BB7" w:rsidRDefault="000E620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4121C" w:rsidRPr="00F70BB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lutym 2019 roku</w:t>
                              </w:r>
                            </w:hyperlink>
                          </w:p>
                          <w:p w:rsidR="0074121C" w:rsidRPr="00F70BB7" w:rsidRDefault="000E620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4121C" w:rsidRPr="00F70BB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1/2019</w:t>
                              </w:r>
                            </w:hyperlink>
                          </w:p>
                          <w:p w:rsidR="0074121C" w:rsidRPr="00C51D06" w:rsidRDefault="0074121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4121C" w:rsidRPr="00655E7E" w:rsidRDefault="0074121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4121C" w:rsidRPr="00F70BB7" w:rsidRDefault="000E620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74121C" w:rsidRPr="00F70BB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74121C" w:rsidRPr="00C267CA" w:rsidRDefault="0074121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29F7C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7pt;margin-top:33.5pt;width:516.5pt;height:213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" fillcolor="#f2f2f2 [3052]" strokecolor="white [3212]">
                <v:textbox>
                  <w:txbxContent>
                    <w:p w:rsidR="0074121C" w:rsidRDefault="0074121C" w:rsidP="00AB6D25">
                      <w:pPr>
                        <w:rPr>
                          <w:b/>
                        </w:rPr>
                      </w:pPr>
                      <w:bookmarkStart w:id="1" w:name="_GoBack"/>
                    </w:p>
                    <w:p w:rsidR="0074121C" w:rsidRPr="00C51D06" w:rsidRDefault="0074121C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74121C" w:rsidRPr="00F70BB7" w:rsidRDefault="008638C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4121C" w:rsidRPr="00F70BB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lutym 2019 roku</w:t>
                        </w:r>
                      </w:hyperlink>
                    </w:p>
                    <w:p w:rsidR="0074121C" w:rsidRPr="00F70BB7" w:rsidRDefault="008638C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74121C" w:rsidRPr="00F70BB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1/2019</w:t>
                        </w:r>
                      </w:hyperlink>
                    </w:p>
                    <w:p w:rsidR="0074121C" w:rsidRPr="00C51D06" w:rsidRDefault="0074121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4121C" w:rsidRPr="00655E7E" w:rsidRDefault="0074121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4121C" w:rsidRPr="00F70BB7" w:rsidRDefault="008638C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4121C" w:rsidRPr="00F70BB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bookmarkEnd w:id="1"/>
                    <w:p w:rsidR="0074121C" w:rsidRPr="00C267CA" w:rsidRDefault="0074121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203" w:rsidRDefault="000E6203" w:rsidP="000662E2">
      <w:pPr>
        <w:spacing w:after="0" w:line="240" w:lineRule="auto"/>
      </w:pPr>
      <w:r>
        <w:separator/>
      </w:r>
    </w:p>
  </w:endnote>
  <w:endnote w:type="continuationSeparator" w:id="0">
    <w:p w:rsidR="000E6203" w:rsidRDefault="000E62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74121C" w:rsidRDefault="007412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7C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74121C" w:rsidRDefault="007412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2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4121C" w:rsidRDefault="007412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7C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203" w:rsidRDefault="000E6203" w:rsidP="000662E2">
      <w:pPr>
        <w:spacing w:after="0" w:line="240" w:lineRule="auto"/>
      </w:pPr>
      <w:r>
        <w:separator/>
      </w:r>
    </w:p>
  </w:footnote>
  <w:footnote w:type="continuationSeparator" w:id="0">
    <w:p w:rsidR="000E6203" w:rsidRDefault="000E6203" w:rsidP="000662E2">
      <w:pPr>
        <w:spacing w:after="0" w:line="240" w:lineRule="auto"/>
      </w:pPr>
      <w:r>
        <w:continuationSeparator/>
      </w:r>
    </w:p>
  </w:footnote>
  <w:footnote w:id="1">
    <w:p w:rsidR="0074121C" w:rsidRPr="00EC6435" w:rsidRDefault="0074121C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marcu 2019 r. przeprowadzono 12</w:t>
      </w:r>
      <w:r w:rsidR="001C2D33">
        <w:rPr>
          <w:rFonts w:ascii="Fira Sans" w:hAnsi="Fira Sans"/>
          <w:noProof/>
          <w:sz w:val="16"/>
        </w:rPr>
        <w:t>03 wywiady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 xml:space="preserve">resie 04-13.03.2019 r. (w tym </w:t>
      </w:r>
      <w:r w:rsidR="00BF36EE">
        <w:rPr>
          <w:rFonts w:ascii="Fira Sans" w:hAnsi="Fira Sans"/>
          <w:noProof/>
          <w:sz w:val="16"/>
        </w:rPr>
        <w:t>59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21C" w:rsidRDefault="0063105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-175169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C32C17" id="Prostokąt 24" o:spid="_x0000_s1026" style="position:absolute;margin-left:410.6pt;margin-top:-13.8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Vgld1+IAAAANAQAADwAAAAAA&#10;AAAAAAAAAAAABQAAZHJzL2Rvd25yZXYueG1sUEsFBgAAAAAEAAQA8wAAAA8GAAAAAA==&#10;" fillcolor="#f2f2f2 [3052]" stroked="f" strokeweight="1pt"/>
          </w:pict>
        </mc:Fallback>
      </mc:AlternateContent>
    </w:r>
  </w:p>
  <w:p w:rsidR="0074121C" w:rsidRDefault="007412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21C" w:rsidRDefault="0074121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4121C" w:rsidRPr="003C6C8D" w:rsidRDefault="0074121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4121C" w:rsidRPr="003C6C8D" w:rsidRDefault="0074121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74121C" w:rsidRDefault="007412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121C" w:rsidRPr="00C97596" w:rsidRDefault="007412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20.03.2019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4121C" w:rsidRPr="00C97596" w:rsidRDefault="007412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20.03.2019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21C" w:rsidRDefault="0074121C">
    <w:pPr>
      <w:pStyle w:val="Nagwek"/>
    </w:pPr>
  </w:p>
  <w:p w:rsidR="0074121C" w:rsidRDefault="007412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2E10"/>
    <w:rsid w:val="00086288"/>
    <w:rsid w:val="00087858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E6203"/>
    <w:rsid w:val="000F55BC"/>
    <w:rsid w:val="000F5F45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7146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7D81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10F89"/>
    <w:rsid w:val="00213881"/>
    <w:rsid w:val="00217B26"/>
    <w:rsid w:val="002253F4"/>
    <w:rsid w:val="00227C24"/>
    <w:rsid w:val="002331F6"/>
    <w:rsid w:val="00236A7C"/>
    <w:rsid w:val="00255158"/>
    <w:rsid w:val="002570E8"/>
    <w:rsid w:val="002574F9"/>
    <w:rsid w:val="00262B61"/>
    <w:rsid w:val="00262E7F"/>
    <w:rsid w:val="00276811"/>
    <w:rsid w:val="00276A4D"/>
    <w:rsid w:val="00277159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1879"/>
    <w:rsid w:val="00332320"/>
    <w:rsid w:val="003346B1"/>
    <w:rsid w:val="003350E9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7237"/>
    <w:rsid w:val="003701DE"/>
    <w:rsid w:val="0037077F"/>
    <w:rsid w:val="00372411"/>
    <w:rsid w:val="00373882"/>
    <w:rsid w:val="00377B67"/>
    <w:rsid w:val="00380DFD"/>
    <w:rsid w:val="003843DB"/>
    <w:rsid w:val="00384F1C"/>
    <w:rsid w:val="00386E30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D7F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774"/>
    <w:rsid w:val="00475BA8"/>
    <w:rsid w:val="00483BB4"/>
    <w:rsid w:val="00486E1D"/>
    <w:rsid w:val="0049621B"/>
    <w:rsid w:val="00496F49"/>
    <w:rsid w:val="0049754B"/>
    <w:rsid w:val="004A104D"/>
    <w:rsid w:val="004B0AE4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6CF1"/>
    <w:rsid w:val="00561BB7"/>
    <w:rsid w:val="005626C0"/>
    <w:rsid w:val="00562D79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3A86"/>
    <w:rsid w:val="005B5D8A"/>
    <w:rsid w:val="005C433F"/>
    <w:rsid w:val="005D6D73"/>
    <w:rsid w:val="005E0799"/>
    <w:rsid w:val="005E0B91"/>
    <w:rsid w:val="005F0D73"/>
    <w:rsid w:val="005F40EF"/>
    <w:rsid w:val="005F41C9"/>
    <w:rsid w:val="005F4EA6"/>
    <w:rsid w:val="005F5A80"/>
    <w:rsid w:val="005F6626"/>
    <w:rsid w:val="00600F7B"/>
    <w:rsid w:val="006044FF"/>
    <w:rsid w:val="0060556B"/>
    <w:rsid w:val="00607CC5"/>
    <w:rsid w:val="00617810"/>
    <w:rsid w:val="0062592E"/>
    <w:rsid w:val="006265B8"/>
    <w:rsid w:val="0063105F"/>
    <w:rsid w:val="00633014"/>
    <w:rsid w:val="0063437B"/>
    <w:rsid w:val="006404CD"/>
    <w:rsid w:val="0064135C"/>
    <w:rsid w:val="006456D4"/>
    <w:rsid w:val="006508EE"/>
    <w:rsid w:val="00651FDC"/>
    <w:rsid w:val="00655E7E"/>
    <w:rsid w:val="00656AE2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4CE8"/>
    <w:rsid w:val="006B5AE4"/>
    <w:rsid w:val="006B60E1"/>
    <w:rsid w:val="006C105E"/>
    <w:rsid w:val="006C154F"/>
    <w:rsid w:val="006C4C37"/>
    <w:rsid w:val="006D1507"/>
    <w:rsid w:val="006D4054"/>
    <w:rsid w:val="006D6C0E"/>
    <w:rsid w:val="006E02EC"/>
    <w:rsid w:val="006E5948"/>
    <w:rsid w:val="006F05D5"/>
    <w:rsid w:val="006F6C7D"/>
    <w:rsid w:val="007004AD"/>
    <w:rsid w:val="00707207"/>
    <w:rsid w:val="00712785"/>
    <w:rsid w:val="00712B2A"/>
    <w:rsid w:val="0071553E"/>
    <w:rsid w:val="00715683"/>
    <w:rsid w:val="007157CE"/>
    <w:rsid w:val="007211B1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2DC1"/>
    <w:rsid w:val="007A7B28"/>
    <w:rsid w:val="007B7753"/>
    <w:rsid w:val="007D1F0E"/>
    <w:rsid w:val="007D3319"/>
    <w:rsid w:val="007D335D"/>
    <w:rsid w:val="007D5BFA"/>
    <w:rsid w:val="007D6F6F"/>
    <w:rsid w:val="007E3314"/>
    <w:rsid w:val="007E4B03"/>
    <w:rsid w:val="007E58C7"/>
    <w:rsid w:val="007F324B"/>
    <w:rsid w:val="007F4E3D"/>
    <w:rsid w:val="00801B02"/>
    <w:rsid w:val="008024D9"/>
    <w:rsid w:val="0080553C"/>
    <w:rsid w:val="00805B46"/>
    <w:rsid w:val="008063C9"/>
    <w:rsid w:val="00812A08"/>
    <w:rsid w:val="0082137A"/>
    <w:rsid w:val="0082262A"/>
    <w:rsid w:val="0082543E"/>
    <w:rsid w:val="00825DC2"/>
    <w:rsid w:val="00834AD3"/>
    <w:rsid w:val="00843795"/>
    <w:rsid w:val="00847F0F"/>
    <w:rsid w:val="00852330"/>
    <w:rsid w:val="0085237B"/>
    <w:rsid w:val="00852448"/>
    <w:rsid w:val="008638CF"/>
    <w:rsid w:val="00866947"/>
    <w:rsid w:val="008822CB"/>
    <w:rsid w:val="0088258A"/>
    <w:rsid w:val="00886332"/>
    <w:rsid w:val="00886CAB"/>
    <w:rsid w:val="00887A82"/>
    <w:rsid w:val="008908A3"/>
    <w:rsid w:val="00891FF7"/>
    <w:rsid w:val="008942E6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E75B8"/>
    <w:rsid w:val="008F3638"/>
    <w:rsid w:val="008F4441"/>
    <w:rsid w:val="008F6F31"/>
    <w:rsid w:val="008F74DF"/>
    <w:rsid w:val="0090176A"/>
    <w:rsid w:val="0090561C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70BF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7251"/>
    <w:rsid w:val="009D0AC9"/>
    <w:rsid w:val="009D10D8"/>
    <w:rsid w:val="009D207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6DF7"/>
    <w:rsid w:val="00A479C0"/>
    <w:rsid w:val="00A47D09"/>
    <w:rsid w:val="00A47D80"/>
    <w:rsid w:val="00A53132"/>
    <w:rsid w:val="00A563F2"/>
    <w:rsid w:val="00A566E8"/>
    <w:rsid w:val="00A6713B"/>
    <w:rsid w:val="00A77879"/>
    <w:rsid w:val="00A810F9"/>
    <w:rsid w:val="00A81127"/>
    <w:rsid w:val="00A821F3"/>
    <w:rsid w:val="00A866F2"/>
    <w:rsid w:val="00A86ECC"/>
    <w:rsid w:val="00A86FCC"/>
    <w:rsid w:val="00A953B9"/>
    <w:rsid w:val="00AA5262"/>
    <w:rsid w:val="00AA57A3"/>
    <w:rsid w:val="00AA710D"/>
    <w:rsid w:val="00AA724B"/>
    <w:rsid w:val="00AB2C3E"/>
    <w:rsid w:val="00AB3236"/>
    <w:rsid w:val="00AB6D25"/>
    <w:rsid w:val="00AC2AC4"/>
    <w:rsid w:val="00AC3B8D"/>
    <w:rsid w:val="00AC5371"/>
    <w:rsid w:val="00AC77DC"/>
    <w:rsid w:val="00AD7676"/>
    <w:rsid w:val="00AE06C8"/>
    <w:rsid w:val="00AE2D4B"/>
    <w:rsid w:val="00AE4F99"/>
    <w:rsid w:val="00AE6789"/>
    <w:rsid w:val="00AE6EF2"/>
    <w:rsid w:val="00AF2F1E"/>
    <w:rsid w:val="00AF3780"/>
    <w:rsid w:val="00B00C09"/>
    <w:rsid w:val="00B11B69"/>
    <w:rsid w:val="00B12FBA"/>
    <w:rsid w:val="00B14952"/>
    <w:rsid w:val="00B15CA4"/>
    <w:rsid w:val="00B217DB"/>
    <w:rsid w:val="00B27B18"/>
    <w:rsid w:val="00B27B58"/>
    <w:rsid w:val="00B31E5A"/>
    <w:rsid w:val="00B35A63"/>
    <w:rsid w:val="00B403A1"/>
    <w:rsid w:val="00B412A3"/>
    <w:rsid w:val="00B413B9"/>
    <w:rsid w:val="00B4483E"/>
    <w:rsid w:val="00B46A9F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7A19"/>
    <w:rsid w:val="00B81262"/>
    <w:rsid w:val="00B81EBE"/>
    <w:rsid w:val="00B85DBF"/>
    <w:rsid w:val="00B86BCA"/>
    <w:rsid w:val="00B914E9"/>
    <w:rsid w:val="00B9163F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F09"/>
    <w:rsid w:val="00BC2DDB"/>
    <w:rsid w:val="00BC44E4"/>
    <w:rsid w:val="00BD0145"/>
    <w:rsid w:val="00BD1E7E"/>
    <w:rsid w:val="00BD2828"/>
    <w:rsid w:val="00BD4E33"/>
    <w:rsid w:val="00BD5CAF"/>
    <w:rsid w:val="00BE54BD"/>
    <w:rsid w:val="00BF0508"/>
    <w:rsid w:val="00BF36EE"/>
    <w:rsid w:val="00BF419C"/>
    <w:rsid w:val="00BF61D5"/>
    <w:rsid w:val="00C030DE"/>
    <w:rsid w:val="00C074FD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50A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019B"/>
    <w:rsid w:val="00D8397C"/>
    <w:rsid w:val="00D90CB4"/>
    <w:rsid w:val="00D94BFD"/>
    <w:rsid w:val="00D94EED"/>
    <w:rsid w:val="00D96026"/>
    <w:rsid w:val="00D96A34"/>
    <w:rsid w:val="00D97CB4"/>
    <w:rsid w:val="00DA0438"/>
    <w:rsid w:val="00DA15B6"/>
    <w:rsid w:val="00DA70BC"/>
    <w:rsid w:val="00DA7C1C"/>
    <w:rsid w:val="00DB147A"/>
    <w:rsid w:val="00DB1B7A"/>
    <w:rsid w:val="00DC0BD7"/>
    <w:rsid w:val="00DC22C3"/>
    <w:rsid w:val="00DC6708"/>
    <w:rsid w:val="00DC7F3C"/>
    <w:rsid w:val="00DD01DA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3337"/>
    <w:rsid w:val="00E2483C"/>
    <w:rsid w:val="00E259EA"/>
    <w:rsid w:val="00E32061"/>
    <w:rsid w:val="00E37334"/>
    <w:rsid w:val="00E41497"/>
    <w:rsid w:val="00E42FF9"/>
    <w:rsid w:val="00E4714C"/>
    <w:rsid w:val="00E5101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A69E1"/>
    <w:rsid w:val="00EB1390"/>
    <w:rsid w:val="00EB2C71"/>
    <w:rsid w:val="00EB4340"/>
    <w:rsid w:val="00EB556D"/>
    <w:rsid w:val="00EB5A7D"/>
    <w:rsid w:val="00EB6548"/>
    <w:rsid w:val="00EC1105"/>
    <w:rsid w:val="00EC4951"/>
    <w:rsid w:val="00EC6435"/>
    <w:rsid w:val="00EC76B9"/>
    <w:rsid w:val="00ED55C0"/>
    <w:rsid w:val="00ED682B"/>
    <w:rsid w:val="00EE36CB"/>
    <w:rsid w:val="00EE41D5"/>
    <w:rsid w:val="00EE5223"/>
    <w:rsid w:val="00EF6C6B"/>
    <w:rsid w:val="00F0121F"/>
    <w:rsid w:val="00F0170D"/>
    <w:rsid w:val="00F037A4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9FA"/>
    <w:rsid w:val="00F37172"/>
    <w:rsid w:val="00F40194"/>
    <w:rsid w:val="00F4477E"/>
    <w:rsid w:val="00F45AD8"/>
    <w:rsid w:val="00F46013"/>
    <w:rsid w:val="00F478EF"/>
    <w:rsid w:val="00F54466"/>
    <w:rsid w:val="00F65B91"/>
    <w:rsid w:val="00F6684A"/>
    <w:rsid w:val="00F6773E"/>
    <w:rsid w:val="00F67D8F"/>
    <w:rsid w:val="00F70BB7"/>
    <w:rsid w:val="00F726A7"/>
    <w:rsid w:val="00F729F3"/>
    <w:rsid w:val="00F802BE"/>
    <w:rsid w:val="00F80E93"/>
    <w:rsid w:val="00F82CF5"/>
    <w:rsid w:val="00F86024"/>
    <w:rsid w:val="00F8611A"/>
    <w:rsid w:val="00F87A89"/>
    <w:rsid w:val="00FA0634"/>
    <w:rsid w:val="00FA5128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30CF"/>
    <w:rsid w:val="00FD4F5A"/>
    <w:rsid w:val="00FD5EA7"/>
    <w:rsid w:val="00FD69E9"/>
    <w:rsid w:val="00FD7BD2"/>
    <w:rsid w:val="00FE08F1"/>
    <w:rsid w:val="00FE6DF6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12019,4,84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12019,4,8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koniunktura/koniunktura/koniunktura-w-przetworstwie-przemyslowym-budownictwie-handlu-i-uslugach-w-lutym-2019-roku,3,75.html" TargetMode="External"/><Relationship Id="rId30" Type="http://schemas.openxmlformats.org/officeDocument/2006/relationships/hyperlink" Target="https://stat.gov.pl/obszary-tematyczne/koniunktura/koniunktura/koniunktura-w-przetworstwie-przemyslowym-budownictwie-handlu-i-uslugach-w-lutym-2019-roku,3,75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9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2579808"/>
        <c:axId val="123257273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9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9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9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9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39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2579808"/>
        <c:axId val="1232572736"/>
      </c:lineChart>
      <c:catAx>
        <c:axId val="12325798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2572736"/>
        <c:crossesAt val="0"/>
        <c:auto val="1"/>
        <c:lblAlgn val="ctr"/>
        <c:lblOffset val="100"/>
        <c:tickLblSkip val="1"/>
        <c:noMultiLvlLbl val="0"/>
      </c:catAx>
      <c:valAx>
        <c:axId val="123257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257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5128480"/>
        <c:axId val="121513065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5128480"/>
        <c:axId val="1215130656"/>
      </c:lineChart>
      <c:catAx>
        <c:axId val="12151284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5130656"/>
        <c:crossesAt val="0"/>
        <c:auto val="0"/>
        <c:lblAlgn val="ctr"/>
        <c:lblOffset val="100"/>
        <c:tickLblSkip val="1"/>
        <c:noMultiLvlLbl val="0"/>
      </c:catAx>
      <c:valAx>
        <c:axId val="121513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512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9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5130112"/>
        <c:axId val="12151279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9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9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9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9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5130112"/>
        <c:axId val="1215127936"/>
      </c:lineChart>
      <c:catAx>
        <c:axId val="1215130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5127936"/>
        <c:crossesAt val="0"/>
        <c:auto val="1"/>
        <c:lblAlgn val="ctr"/>
        <c:lblOffset val="100"/>
        <c:tickLblSkip val="1"/>
        <c:noMultiLvlLbl val="0"/>
      </c:catAx>
      <c:valAx>
        <c:axId val="121512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513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7698992"/>
        <c:axId val="12176940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7698992"/>
        <c:axId val="1217694096"/>
      </c:lineChart>
      <c:catAx>
        <c:axId val="12176989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7694096"/>
        <c:crossesAt val="0"/>
        <c:auto val="0"/>
        <c:lblAlgn val="ctr"/>
        <c:lblOffset val="100"/>
        <c:tickLblSkip val="1"/>
        <c:noMultiLvlLbl val="0"/>
      </c:catAx>
      <c:valAx>
        <c:axId val="121769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1769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0B7B40B9-888C-4E31-8994-13C135D3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2019-02-15T09:24:00Z</cp:lastPrinted>
  <dcterms:created xsi:type="dcterms:W3CDTF">2019-03-20T07:51:00Z</dcterms:created>
  <dcterms:modified xsi:type="dcterms:W3CDTF">2019-03-20T07:51:00Z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