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D24C05">
        <w:rPr>
          <w:shd w:val="clear" w:color="auto" w:fill="FFFFFF"/>
        </w:rPr>
        <w:t>czerwiec</w:t>
      </w:r>
      <w:r w:rsidRPr="00530074">
        <w:rPr>
          <w:shd w:val="clear" w:color="auto" w:fill="FFFFFF"/>
        </w:rPr>
        <w:t xml:space="preserve"> 2018 </w:t>
      </w:r>
      <w:bookmarkEnd w:id="0"/>
      <w:r w:rsidRPr="00530074">
        <w:rPr>
          <w:shd w:val="clear" w:color="auto" w:fill="FFFFFF"/>
        </w:rPr>
        <w:t>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245745</wp:posOffset>
                </wp:positionV>
                <wp:extent cx="1725295" cy="1209675"/>
                <wp:effectExtent l="0" t="0" r="0" b="0"/>
                <wp:wrapTight wrapText="bothSides">
                  <wp:wrapPolygon edited="0">
                    <wp:start x="715" y="0"/>
                    <wp:lineTo x="715" y="21090"/>
                    <wp:lineTo x="20749" y="2109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074DD8" w:rsidRDefault="004C5E33" w:rsidP="00074DD8">
                            <w:pPr>
                              <w:pStyle w:val="tekstzboku"/>
                            </w:pPr>
                            <w:r>
                              <w:t>W czerwcu</w:t>
                            </w:r>
                            <w:r w:rsidRPr="00AE6789">
                              <w:t xml:space="preserve"> 2018</w:t>
                            </w:r>
                            <w:r w:rsidR="008979AA">
                              <w:t xml:space="preserve"> r. odnotow</w:t>
                            </w:r>
                            <w:r w:rsidR="008979AA">
                              <w:t>a</w:t>
                            </w:r>
                            <w:r w:rsidR="008979AA">
                              <w:t>no</w:t>
                            </w:r>
                            <w:r>
                              <w:t xml:space="preserve"> </w:t>
                            </w:r>
                            <w:r w:rsidR="009601C9">
                              <w:t>niewielk</w:t>
                            </w:r>
                            <w:r w:rsidR="008979AA">
                              <w:t>ą</w:t>
                            </w:r>
                            <w:r w:rsidR="009601C9">
                              <w:t xml:space="preserve"> poprawę</w:t>
                            </w:r>
                            <w:r>
                              <w:t xml:space="preserve"> z</w:t>
                            </w:r>
                            <w:r>
                              <w:t>a</w:t>
                            </w:r>
                            <w:r>
                              <w:t>równo obecnych, jak i przyszłych nastrojów ko</w:t>
                            </w:r>
                            <w:r>
                              <w:t>n</w:t>
                            </w:r>
                            <w:r>
                              <w:t>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35pt;width:135.85pt;height:9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" filled="f" stroked="f">
                <v:textbox>
                  <w:txbxContent>
                    <w:p w:rsidR="004C5E33" w:rsidRPr="00074DD8" w:rsidRDefault="004C5E33" w:rsidP="00074DD8">
                      <w:pPr>
                        <w:pStyle w:val="tekstzboku"/>
                      </w:pPr>
                      <w:r>
                        <w:t>W czerwcu</w:t>
                      </w:r>
                      <w:r w:rsidRPr="00AE6789">
                        <w:t xml:space="preserve"> 2018</w:t>
                      </w:r>
                      <w:r w:rsidR="008979AA">
                        <w:t xml:space="preserve"> r. odnotowano</w:t>
                      </w:r>
                      <w:r>
                        <w:t xml:space="preserve"> </w:t>
                      </w:r>
                      <w:r w:rsidR="009601C9">
                        <w:t>niewielk</w:t>
                      </w:r>
                      <w:r w:rsidR="008979AA">
                        <w:t>ą</w:t>
                      </w:r>
                      <w:r w:rsidR="009601C9">
                        <w:t xml:space="preserve"> poprawę</w:t>
                      </w:r>
                      <w:r>
                        <w:t xml:space="preserve"> zarówno obecnych, jak i 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BC44E4" w:rsidRDefault="004C5E33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4E46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6,1</w:t>
                            </w:r>
                          </w:p>
                          <w:p w:rsidR="004C5E33" w:rsidRPr="00DD7916" w:rsidRDefault="004C5E33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4C5E33" w:rsidRPr="00BC44E4" w:rsidRDefault="004C5E33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4E46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6,1</w:t>
                      </w:r>
                    </w:p>
                    <w:p w:rsidR="004C5E33" w:rsidRPr="00DD7916" w:rsidRDefault="004C5E33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4E464A">
        <w:t>6,1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380DFD" w:rsidRDefault="004C5E33" w:rsidP="00380DFD">
                            <w:pPr>
                              <w:pStyle w:val="tekstzboku"/>
                            </w:pPr>
                            <w:r>
                              <w:t xml:space="preserve">Bieżący wskaźnik ufności konsumenckiej (BWUK) był </w:t>
                            </w:r>
                            <w:r w:rsidR="004E464A">
                              <w:t>wyższy o 0,2</w:t>
                            </w:r>
                            <w:r>
                              <w:t xml:space="preserve"> p. proc. w st</w:t>
                            </w:r>
                            <w:r>
                              <w:t>o</w:t>
                            </w:r>
                            <w:r>
                              <w:t>sunku do poprzedniego mi</w:t>
                            </w:r>
                            <w:r>
                              <w:t>e</w:t>
                            </w:r>
                            <w:r>
                              <w:t>siąca</w:t>
                            </w:r>
                          </w:p>
                          <w:p w:rsidR="004C5E33" w:rsidRPr="00D616D2" w:rsidRDefault="004C5E3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4C5E33" w:rsidRPr="00380DFD" w:rsidRDefault="004C5E33" w:rsidP="00380DFD">
                      <w:pPr>
                        <w:pStyle w:val="tekstzboku"/>
                      </w:pPr>
                      <w:r>
                        <w:t xml:space="preserve">Bieżący wskaźnik ufności konsumenckiej (BWUK) był </w:t>
                      </w:r>
                      <w:r w:rsidR="004E464A">
                        <w:t>wyższy o 0,2</w:t>
                      </w:r>
                      <w:r>
                        <w:t xml:space="preserve"> p. proc. w stosunku do poprzedniego miesiąca</w:t>
                      </w:r>
                    </w:p>
                    <w:p w:rsidR="004C5E33" w:rsidRPr="00D616D2" w:rsidRDefault="004C5E3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D24C05">
        <w:t>czerwcu</w:t>
      </w:r>
      <w:r w:rsidR="009A5A6D" w:rsidRPr="009A5A6D">
        <w:t xml:space="preserve"> 2018 r.</w:t>
      </w:r>
    </w:p>
    <w:p w:rsidR="009A5A6D" w:rsidRPr="009A5A6D" w:rsidRDefault="009A5A6D" w:rsidP="002F512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4E464A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4E464A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4E464A">
        <w:rPr>
          <w:shd w:val="clear" w:color="auto" w:fill="FFFFFF"/>
        </w:rPr>
        <w:t>2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4E464A">
        <w:rPr>
          <w:shd w:val="clear" w:color="auto" w:fill="FFFFFF"/>
        </w:rPr>
        <w:t>6</w:t>
      </w:r>
      <w:r w:rsidR="0053753D">
        <w:rPr>
          <w:shd w:val="clear" w:color="auto" w:fill="FFFFFF"/>
        </w:rPr>
        <w:t>,</w:t>
      </w:r>
      <w:r w:rsidR="004E464A">
        <w:rPr>
          <w:shd w:val="clear" w:color="auto" w:fill="FFFFFF"/>
        </w:rPr>
        <w:t>1</w:t>
      </w:r>
      <w:r w:rsidR="00210F89" w:rsidRPr="00210F89">
        <w:rPr>
          <w:shd w:val="clear" w:color="auto" w:fill="FFFFFF"/>
          <w:vertAlign w:val="superscript"/>
        </w:rPr>
        <w:t>*</w:t>
      </w:r>
      <w:r w:rsidRPr="009A5A6D">
        <w:rPr>
          <w:shd w:val="clear" w:color="auto" w:fill="FFFFFF"/>
        </w:rPr>
        <w:t xml:space="preserve">. </w:t>
      </w:r>
    </w:p>
    <w:p w:rsidR="0098156A" w:rsidRDefault="009F5774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E832E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składowych</w:t>
      </w:r>
      <w:r w:rsidR="009A5A6D" w:rsidRPr="00655E7E">
        <w:rPr>
          <w:shd w:val="clear" w:color="auto" w:fill="FFFFFF"/>
        </w:rPr>
        <w:t xml:space="preserve"> wskaźnika</w:t>
      </w:r>
      <w:r w:rsidR="00617810">
        <w:rPr>
          <w:shd w:val="clear" w:color="auto" w:fill="FFFFFF"/>
        </w:rPr>
        <w:t xml:space="preserve"> </w:t>
      </w:r>
      <w:r w:rsidR="00A47D09">
        <w:rPr>
          <w:shd w:val="clear" w:color="auto" w:fill="FFFFFF"/>
        </w:rPr>
        <w:t>największy wzrost odnotowano</w:t>
      </w:r>
      <w:r>
        <w:rPr>
          <w:shd w:val="clear" w:color="auto" w:fill="FFFFFF"/>
        </w:rPr>
        <w:t xml:space="preserve"> </w:t>
      </w:r>
      <w:r w:rsidR="00A47D09">
        <w:rPr>
          <w:shd w:val="clear" w:color="auto" w:fill="FFFFFF"/>
        </w:rPr>
        <w:t>w</w:t>
      </w:r>
      <w:r w:rsidR="00617810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ocen</w:t>
      </w:r>
      <w:r w:rsidR="00A47D09">
        <w:rPr>
          <w:shd w:val="clear" w:color="auto" w:fill="FFFFFF"/>
        </w:rPr>
        <w:t>ie</w:t>
      </w:r>
      <w:r w:rsidR="00891FF7">
        <w:rPr>
          <w:shd w:val="clear" w:color="auto" w:fill="FFFFFF"/>
        </w:rPr>
        <w:t xml:space="preserve"> </w:t>
      </w:r>
      <w:r w:rsidR="00617810">
        <w:rPr>
          <w:shd w:val="clear" w:color="auto" w:fill="FFFFFF"/>
        </w:rPr>
        <w:t>obecnej</w:t>
      </w:r>
      <w:r w:rsidR="00FF4C65">
        <w:rPr>
          <w:shd w:val="clear" w:color="auto" w:fill="FFFFFF"/>
        </w:rPr>
        <w:t xml:space="preserve"> sytuacji ekonomicznej </w:t>
      </w:r>
      <w:r w:rsidR="006D6C0E">
        <w:rPr>
          <w:shd w:val="clear" w:color="auto" w:fill="FFFFFF"/>
        </w:rPr>
        <w:t xml:space="preserve">kraju </w:t>
      </w:r>
      <w:r w:rsidR="00891FF7">
        <w:rPr>
          <w:shd w:val="clear" w:color="auto" w:fill="FFFFFF"/>
        </w:rPr>
        <w:t>(</w:t>
      </w:r>
      <w:r>
        <w:rPr>
          <w:shd w:val="clear" w:color="auto" w:fill="FFFFFF"/>
        </w:rPr>
        <w:t>2</w:t>
      </w:r>
      <w:r w:rsidR="00617810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="00891FF7">
        <w:rPr>
          <w:shd w:val="clear" w:color="auto" w:fill="FFFFFF"/>
        </w:rPr>
        <w:t xml:space="preserve"> p. proc.)</w:t>
      </w:r>
      <w:r w:rsidR="00FF48BB">
        <w:rPr>
          <w:shd w:val="clear" w:color="auto" w:fill="FFFFFF"/>
        </w:rPr>
        <w:t xml:space="preserve">. </w:t>
      </w:r>
      <w:r w:rsidR="00E64BE7">
        <w:rPr>
          <w:shd w:val="clear" w:color="auto" w:fill="FFFFFF"/>
        </w:rPr>
        <w:t>W</w:t>
      </w:r>
      <w:r w:rsidR="00A47D09">
        <w:rPr>
          <w:shd w:val="clear" w:color="auto" w:fill="FFFFFF"/>
        </w:rPr>
        <w:t xml:space="preserve">artości niższe niż przed miesiącem </w:t>
      </w:r>
      <w:r w:rsidR="00542EAD">
        <w:rPr>
          <w:shd w:val="clear" w:color="auto" w:fill="FFFFFF"/>
        </w:rPr>
        <w:t>osiągnęły</w:t>
      </w:r>
      <w:r w:rsidR="00A47D09">
        <w:rPr>
          <w:shd w:val="clear" w:color="auto" w:fill="FFFFFF"/>
        </w:rPr>
        <w:t xml:space="preserve"> </w:t>
      </w:r>
      <w:r>
        <w:rPr>
          <w:shd w:val="clear" w:color="auto" w:fill="FFFFFF"/>
        </w:rPr>
        <w:t>oceny obe</w:t>
      </w:r>
      <w:r>
        <w:rPr>
          <w:shd w:val="clear" w:color="auto" w:fill="FFFFFF"/>
        </w:rPr>
        <w:t>c</w:t>
      </w:r>
      <w:r>
        <w:rPr>
          <w:shd w:val="clear" w:color="auto" w:fill="FFFFFF"/>
        </w:rPr>
        <w:t>nej sytuacji finansowej gospodarstwa domowego</w:t>
      </w:r>
      <w:r w:rsidR="00A06A63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</w:t>
      </w:r>
      <w:r w:rsidR="00A06A63">
        <w:rPr>
          <w:shd w:val="clear" w:color="auto" w:fill="FFFFFF"/>
        </w:rPr>
        <w:t xml:space="preserve"> oceny obecnej możliwości dokonyw</w:t>
      </w:r>
      <w:r w:rsidR="00A06A63">
        <w:rPr>
          <w:shd w:val="clear" w:color="auto" w:fill="FFFFFF"/>
        </w:rPr>
        <w:t>a</w:t>
      </w:r>
      <w:r w:rsidR="00A06A63">
        <w:rPr>
          <w:shd w:val="clear" w:color="auto" w:fill="FFFFFF"/>
        </w:rPr>
        <w:t>nia ważnych zakupów</w:t>
      </w:r>
      <w:r>
        <w:rPr>
          <w:shd w:val="clear" w:color="auto" w:fill="FFFFFF"/>
        </w:rPr>
        <w:t xml:space="preserve"> (spadki odpowiednio o 1,3 i 0,7 p. proc.)</w:t>
      </w:r>
      <w:r w:rsidR="00A06A63">
        <w:rPr>
          <w:shd w:val="clear" w:color="auto" w:fill="FFFFFF"/>
        </w:rPr>
        <w:t>.</w:t>
      </w:r>
      <w:r w:rsidR="006D6C0E">
        <w:rPr>
          <w:shd w:val="clear" w:color="auto" w:fill="FFFFFF"/>
        </w:rPr>
        <w:t xml:space="preserve"> 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D24C0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4E464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BWUK jest wyższa o 1,3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380DFD" w:rsidRDefault="004C5E33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44211B">
                              <w:t>wzrósł</w:t>
                            </w:r>
                            <w:r>
                              <w:t xml:space="preserve"> o </w:t>
                            </w:r>
                            <w:r w:rsidR="0044211B">
                              <w:t>1,2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4C5E33" w:rsidRPr="00380DFD" w:rsidRDefault="004C5E33" w:rsidP="00C074FD">
                            <w:pPr>
                              <w:pStyle w:val="tekstzboku"/>
                            </w:pPr>
                          </w:p>
                          <w:p w:rsidR="004C5E33" w:rsidRPr="00D616D2" w:rsidRDefault="004C5E3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4C5E33" w:rsidRPr="00380DFD" w:rsidRDefault="004C5E33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44211B">
                        <w:t>wzrósł</w:t>
                      </w:r>
                      <w:r>
                        <w:t xml:space="preserve"> o </w:t>
                      </w:r>
                      <w:r w:rsidR="0044211B">
                        <w:t>1,2</w:t>
                      </w:r>
                      <w:r>
                        <w:t xml:space="preserve"> p. proc. w stosunku do poprzedniego miesiąca</w:t>
                      </w:r>
                    </w:p>
                    <w:p w:rsidR="004C5E33" w:rsidRPr="00380DFD" w:rsidRDefault="004C5E33" w:rsidP="00C074FD">
                      <w:pPr>
                        <w:pStyle w:val="tekstzboku"/>
                      </w:pPr>
                    </w:p>
                    <w:p w:rsidR="004C5E33" w:rsidRPr="00D616D2" w:rsidRDefault="004C5E3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D24C05">
        <w:t>czerwcu</w:t>
      </w:r>
      <w:r w:rsidRPr="009A5A6D">
        <w:t xml:space="preserve"> 2018 r.</w:t>
      </w:r>
    </w:p>
    <w:p w:rsidR="00C074FD" w:rsidRPr="00396FC5" w:rsidRDefault="00C074FD" w:rsidP="002F512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 xml:space="preserve">Wyprzedzający wskaźnik ufności konsumenckiej (WWUK), syntetycznie opisujący oczekiwane w najbliższych miesiącach tendencje konsumpcji indywidualnej, </w:t>
      </w:r>
      <w:r w:rsidR="0044211B">
        <w:rPr>
          <w:shd w:val="clear" w:color="auto" w:fill="FFFFFF"/>
        </w:rPr>
        <w:t>wzrósł o 1,2</w:t>
      </w:r>
      <w:r w:rsidRPr="00396FC5">
        <w:rPr>
          <w:shd w:val="clear" w:color="auto" w:fill="FFFFFF"/>
        </w:rPr>
        <w:t xml:space="preserve"> p. proc. w st</w:t>
      </w:r>
      <w:r w:rsidRPr="00396FC5">
        <w:rPr>
          <w:shd w:val="clear" w:color="auto" w:fill="FFFFFF"/>
        </w:rPr>
        <w:t>o</w:t>
      </w:r>
      <w:r w:rsidRPr="00396FC5">
        <w:rPr>
          <w:shd w:val="clear" w:color="auto" w:fill="FFFFFF"/>
        </w:rPr>
        <w:t xml:space="preserve">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44211B">
        <w:rPr>
          <w:shd w:val="clear" w:color="auto" w:fill="FFFFFF"/>
        </w:rPr>
        <w:t>4</w:t>
      </w:r>
      <w:r w:rsidRPr="00396FC5">
        <w:rPr>
          <w:shd w:val="clear" w:color="auto" w:fill="FFFFFF"/>
        </w:rPr>
        <w:t>,</w:t>
      </w:r>
      <w:r w:rsidR="0044211B">
        <w:rPr>
          <w:shd w:val="clear" w:color="auto" w:fill="FFFFFF"/>
        </w:rPr>
        <w:t>0</w:t>
      </w:r>
      <w:r w:rsidR="00210F89" w:rsidRPr="00210F89">
        <w:rPr>
          <w:shd w:val="clear" w:color="auto" w:fill="FFFFFF"/>
          <w:vertAlign w:val="superscript"/>
        </w:rPr>
        <w:t>*</w:t>
      </w:r>
      <w:r w:rsidRPr="00396FC5">
        <w:rPr>
          <w:shd w:val="clear" w:color="auto" w:fill="FFFFFF"/>
        </w:rPr>
        <w:t xml:space="preserve">. </w:t>
      </w:r>
    </w:p>
    <w:p w:rsidR="004E61ED" w:rsidRDefault="00B27B18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475BA8">
        <w:rPr>
          <w:shd w:val="clear" w:color="auto" w:fill="FFFFFF"/>
        </w:rPr>
        <w:t>pop</w:t>
      </w:r>
      <w:r w:rsidR="00562F4D">
        <w:rPr>
          <w:shd w:val="clear" w:color="auto" w:fill="FFFFFF"/>
        </w:rPr>
        <w:t>rawę wartości wskaźnika wpłynął</w:t>
      </w:r>
      <w:r w:rsidR="00475BA8">
        <w:rPr>
          <w:shd w:val="clear" w:color="auto" w:fill="FFFFFF"/>
        </w:rPr>
        <w:t xml:space="preserve"> przede wszystkim </w:t>
      </w:r>
      <w:r w:rsidR="00542EAD">
        <w:rPr>
          <w:shd w:val="clear" w:color="auto" w:fill="FFFFFF"/>
        </w:rPr>
        <w:t xml:space="preserve">wzrost </w:t>
      </w:r>
      <w:r w:rsidR="00562F4D">
        <w:rPr>
          <w:shd w:val="clear" w:color="auto" w:fill="FFFFFF"/>
        </w:rPr>
        <w:t>ocen</w:t>
      </w:r>
      <w:r w:rsidR="0082543E">
        <w:rPr>
          <w:shd w:val="clear" w:color="auto" w:fill="FFFFFF"/>
        </w:rPr>
        <w:t>y</w:t>
      </w:r>
      <w:r w:rsidR="00562F4D">
        <w:rPr>
          <w:shd w:val="clear" w:color="auto" w:fill="FFFFFF"/>
        </w:rPr>
        <w:t xml:space="preserve"> możliwości</w:t>
      </w:r>
      <w:r w:rsidR="00475BA8">
        <w:rPr>
          <w:shd w:val="clear" w:color="auto" w:fill="FFFFFF"/>
        </w:rPr>
        <w:t xml:space="preserve"> przyszł</w:t>
      </w:r>
      <w:r w:rsidR="00475BA8">
        <w:rPr>
          <w:shd w:val="clear" w:color="auto" w:fill="FFFFFF"/>
        </w:rPr>
        <w:t>e</w:t>
      </w:r>
      <w:r w:rsidR="00475BA8">
        <w:rPr>
          <w:shd w:val="clear" w:color="auto" w:fill="FFFFFF"/>
        </w:rPr>
        <w:t>go oszczędzania p</w:t>
      </w:r>
      <w:r w:rsidR="00562F4D">
        <w:rPr>
          <w:shd w:val="clear" w:color="auto" w:fill="FFFFFF"/>
        </w:rPr>
        <w:t>ieniędzy</w:t>
      </w:r>
      <w:r w:rsidR="00E64BE7">
        <w:rPr>
          <w:shd w:val="clear" w:color="auto" w:fill="FFFFFF"/>
        </w:rPr>
        <w:t xml:space="preserve"> (5,0 p. proc.)</w:t>
      </w:r>
      <w:r w:rsidR="006962BC">
        <w:rPr>
          <w:shd w:val="clear" w:color="auto" w:fill="FFFFFF"/>
        </w:rPr>
        <w:t xml:space="preserve">. </w:t>
      </w:r>
      <w:r w:rsidR="00E64BE7">
        <w:rPr>
          <w:shd w:val="clear" w:color="auto" w:fill="FFFFFF"/>
        </w:rPr>
        <w:t>Niższą wartość odnotowano dla</w:t>
      </w:r>
      <w:r w:rsidR="00475BA8">
        <w:rPr>
          <w:shd w:val="clear" w:color="auto" w:fill="FFFFFF"/>
        </w:rPr>
        <w:t xml:space="preserve"> ocen</w:t>
      </w:r>
      <w:r w:rsidR="00E64BE7">
        <w:rPr>
          <w:shd w:val="clear" w:color="auto" w:fill="FFFFFF"/>
        </w:rPr>
        <w:t>y</w:t>
      </w:r>
      <w:r w:rsidR="006962BC">
        <w:rPr>
          <w:shd w:val="clear" w:color="auto" w:fill="FFFFFF"/>
        </w:rPr>
        <w:t xml:space="preserve"> przyszłego poziomu b</w:t>
      </w:r>
      <w:r w:rsidR="00B46A9F">
        <w:rPr>
          <w:shd w:val="clear" w:color="auto" w:fill="FFFFFF"/>
        </w:rPr>
        <w:t xml:space="preserve">ezrobocia </w:t>
      </w:r>
      <w:r w:rsidR="00C074FD" w:rsidRPr="00655E7E">
        <w:rPr>
          <w:shd w:val="clear" w:color="auto" w:fill="FFFFFF"/>
        </w:rPr>
        <w:t>(</w:t>
      </w:r>
      <w:r w:rsidR="00475BA8">
        <w:rPr>
          <w:shd w:val="clear" w:color="auto" w:fill="FFFFFF"/>
        </w:rPr>
        <w:t>spadek</w:t>
      </w:r>
      <w:r w:rsidR="00406761">
        <w:rPr>
          <w:shd w:val="clear" w:color="auto" w:fill="FFFFFF"/>
        </w:rPr>
        <w:t xml:space="preserve"> </w:t>
      </w:r>
      <w:r w:rsidR="00CD49BB">
        <w:rPr>
          <w:shd w:val="clear" w:color="auto" w:fill="FFFFFF"/>
        </w:rPr>
        <w:t xml:space="preserve">o </w:t>
      </w:r>
      <w:r w:rsidR="00475BA8">
        <w:rPr>
          <w:shd w:val="clear" w:color="auto" w:fill="FFFFFF"/>
        </w:rPr>
        <w:t>0</w:t>
      </w:r>
      <w:r w:rsidR="00617810">
        <w:rPr>
          <w:shd w:val="clear" w:color="auto" w:fill="FFFFFF"/>
        </w:rPr>
        <w:t>,</w:t>
      </w:r>
      <w:r w:rsidR="00475BA8">
        <w:rPr>
          <w:shd w:val="clear" w:color="auto" w:fill="FFFFFF"/>
        </w:rPr>
        <w:t xml:space="preserve">5 </w:t>
      </w:r>
      <w:r w:rsidR="00C074FD" w:rsidRPr="00655E7E">
        <w:rPr>
          <w:shd w:val="clear" w:color="auto" w:fill="FFFFFF"/>
        </w:rPr>
        <w:t xml:space="preserve">p. proc.). 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D24C0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 o 2,2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wyższą, niż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GridTableLight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0"/>
        <w:gridCol w:w="599"/>
        <w:gridCol w:w="1070"/>
        <w:gridCol w:w="1099"/>
        <w:gridCol w:w="1027"/>
        <w:gridCol w:w="1093"/>
        <w:gridCol w:w="1182"/>
        <w:gridCol w:w="1309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wej gospodarstwa dom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-1,9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93660E" w:rsidRDefault="004C5E3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4C5E33" w:rsidRPr="0093660E" w:rsidRDefault="004C5E3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4C5E33" w:rsidRDefault="004C5E33" w:rsidP="00E41497">
      <w:pPr>
        <w:pStyle w:val="tytuwykresu"/>
        <w:jc w:val="both"/>
        <w:rPr>
          <w:b w:val="0"/>
          <w:color w:val="000000" w:themeColor="text1"/>
          <w:sz w:val="16"/>
          <w:szCs w:val="16"/>
        </w:rPr>
      </w:pP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GridTableLight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2"/>
        <w:gridCol w:w="634"/>
        <w:gridCol w:w="1323"/>
        <w:gridCol w:w="1377"/>
        <w:gridCol w:w="1471"/>
        <w:gridCol w:w="1258"/>
        <w:gridCol w:w="1309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93660E" w:rsidRDefault="004C5E33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4C5E33" w:rsidRPr="0093660E" w:rsidRDefault="004C5E3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4C5E33" w:rsidRPr="0093660E" w:rsidRDefault="004C5E33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4C5E33" w:rsidRPr="0093660E" w:rsidRDefault="004C5E3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Pr="00BA3562" w:rsidRDefault="00E41497" w:rsidP="00A866F2">
      <w:pPr>
        <w:ind w:left="851" w:hanging="851"/>
        <w:rPr>
          <w:b/>
          <w:spacing w:val="-2"/>
          <w:sz w:val="18"/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</w:pP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Pr="003B3271" w:rsidRDefault="004C5E33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4C5E33" w:rsidRPr="003B3271" w:rsidRDefault="004C5E33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E64BE7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2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faks: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4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E33" w:rsidRDefault="004C5E3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C5E33" w:rsidRPr="00C51D06" w:rsidRDefault="004C5E33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C5E33" w:rsidRPr="00F65B91" w:rsidRDefault="00793D27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922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maju 2018 roku</w:t>
                              </w:r>
                            </w:hyperlink>
                          </w:p>
                          <w:p w:rsidR="004C5E33" w:rsidRPr="00C51D06" w:rsidRDefault="00793D27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922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4/2018</w:t>
                              </w:r>
                            </w:hyperlink>
                          </w:p>
                          <w:p w:rsidR="004C5E33" w:rsidRPr="00C51D06" w:rsidRDefault="004C5E3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C5E33" w:rsidRPr="00655E7E" w:rsidRDefault="004C5E3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C5E33" w:rsidRPr="00E827EF" w:rsidRDefault="00793D2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C5E33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4C5E33" w:rsidRPr="00C267CA" w:rsidRDefault="004C5E3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4C5E33" w:rsidRDefault="004C5E33" w:rsidP="00AB6D25">
                      <w:pPr>
                        <w:rPr>
                          <w:b/>
                        </w:rPr>
                      </w:pPr>
                    </w:p>
                    <w:p w:rsidR="004C5E33" w:rsidRPr="00C51D06" w:rsidRDefault="004C5E33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4C5E33" w:rsidRPr="00F65B91" w:rsidRDefault="004C5E33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</w:t>
                        </w:r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</w:t>
                        </w:r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owni</w:t>
                        </w:r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</w:t>
                        </w:r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twie, handlu i usługach w maju 2018 roku</w:t>
                        </w:r>
                      </w:hyperlink>
                    </w:p>
                    <w:p w:rsidR="004C5E33" w:rsidRPr="00C51D06" w:rsidRDefault="004C5E33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</w:t>
                        </w:r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0922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y Nr 4/2018</w:t>
                        </w:r>
                      </w:hyperlink>
                    </w:p>
                    <w:p w:rsidR="004C5E33" w:rsidRPr="00C51D06" w:rsidRDefault="004C5E3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C5E33" w:rsidRPr="00655E7E" w:rsidRDefault="004C5E3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C5E33" w:rsidRPr="00E827EF" w:rsidRDefault="004C5E3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4C5E33" w:rsidRPr="00C267CA" w:rsidRDefault="004C5E3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27" w:rsidRDefault="00793D27" w:rsidP="000662E2">
      <w:pPr>
        <w:spacing w:after="0" w:line="240" w:lineRule="auto"/>
      </w:pPr>
      <w:r>
        <w:separator/>
      </w:r>
    </w:p>
  </w:endnote>
  <w:endnote w:type="continuationSeparator" w:id="0">
    <w:p w:rsidR="00793D27" w:rsidRDefault="00793D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4C5E33" w:rsidRDefault="004C5E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17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4C5E33" w:rsidRDefault="004C5E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17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4C5E33" w:rsidRDefault="004C5E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17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27" w:rsidRDefault="00793D27" w:rsidP="000662E2">
      <w:pPr>
        <w:spacing w:after="0" w:line="240" w:lineRule="auto"/>
      </w:pPr>
      <w:r>
        <w:separator/>
      </w:r>
    </w:p>
  </w:footnote>
  <w:footnote w:type="continuationSeparator" w:id="0">
    <w:p w:rsidR="00793D27" w:rsidRDefault="00793D27" w:rsidP="000662E2">
      <w:pPr>
        <w:spacing w:after="0" w:line="240" w:lineRule="auto"/>
      </w:pPr>
      <w:r>
        <w:continuationSeparator/>
      </w:r>
    </w:p>
  </w:footnote>
  <w:footnote w:id="1">
    <w:p w:rsidR="004C5E33" w:rsidRPr="00EC6435" w:rsidRDefault="004C5E33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</w:t>
      </w:r>
      <w:r w:rsidRPr="00210F89">
        <w:rPr>
          <w:rFonts w:ascii="Fira Sans" w:hAnsi="Fira Sans" w:cs="Fira Sans"/>
          <w:sz w:val="16"/>
          <w:szCs w:val="19"/>
        </w:rPr>
        <w:t>i</w:t>
      </w:r>
      <w:r w:rsidRPr="00210F89">
        <w:rPr>
          <w:rFonts w:ascii="Fira Sans" w:hAnsi="Fira Sans" w:cs="Fira Sans"/>
          <w:sz w:val="16"/>
          <w:szCs w:val="19"/>
        </w:rPr>
        <w:t xml:space="preserve">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czerwcu</w:t>
      </w:r>
      <w:r w:rsidR="003A0714">
        <w:rPr>
          <w:rFonts w:ascii="Fira Sans" w:hAnsi="Fira Sans"/>
          <w:noProof/>
          <w:sz w:val="16"/>
        </w:rPr>
        <w:t xml:space="preserve"> 2018 r. przeprowadzono 1301</w:t>
      </w:r>
      <w:r>
        <w:rPr>
          <w:rFonts w:ascii="Fira Sans" w:hAnsi="Fira Sans"/>
          <w:noProof/>
          <w:sz w:val="16"/>
        </w:rPr>
        <w:t xml:space="preserve">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04-13</w:t>
      </w:r>
      <w:r w:rsidR="006F05D5">
        <w:rPr>
          <w:rFonts w:ascii="Fira Sans" w:hAnsi="Fira Sans"/>
          <w:noProof/>
          <w:sz w:val="16"/>
        </w:rPr>
        <w:t>.06</w:t>
      </w:r>
      <w:r w:rsidR="003A0714">
        <w:rPr>
          <w:rFonts w:ascii="Fira Sans" w:hAnsi="Fira Sans"/>
          <w:noProof/>
          <w:sz w:val="16"/>
        </w:rPr>
        <w:t>.2018 r. (w tym 108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33" w:rsidRDefault="004C5E33">
    <w:pPr>
      <w:pStyle w:val="Nagwek"/>
    </w:pPr>
  </w:p>
  <w:p w:rsidR="004C5E33" w:rsidRDefault="004C5E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33" w:rsidRDefault="004C5E3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C5E33" w:rsidRPr="003C6C8D" w:rsidRDefault="004C5E3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C5E33" w:rsidRPr="003C6C8D" w:rsidRDefault="004C5E3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4C5E33" w:rsidRDefault="004C5E3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5E33" w:rsidRPr="00C97596" w:rsidRDefault="004C5E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20.06.2018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C5E33" w:rsidRPr="00C97596" w:rsidRDefault="004C5E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20.06.2018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33" w:rsidRDefault="004C5E33">
    <w:pPr>
      <w:pStyle w:val="Nagwek"/>
    </w:pPr>
  </w:p>
  <w:p w:rsidR="004C5E33" w:rsidRDefault="004C5E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92223"/>
    <w:rsid w:val="00097840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60B4"/>
    <w:rsid w:val="000E615F"/>
    <w:rsid w:val="001011C3"/>
    <w:rsid w:val="00107A73"/>
    <w:rsid w:val="00110D87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62325"/>
    <w:rsid w:val="00162C4B"/>
    <w:rsid w:val="00181035"/>
    <w:rsid w:val="00192832"/>
    <w:rsid w:val="001951DA"/>
    <w:rsid w:val="00197987"/>
    <w:rsid w:val="00197B94"/>
    <w:rsid w:val="001C3269"/>
    <w:rsid w:val="001D1DB4"/>
    <w:rsid w:val="001D2AA0"/>
    <w:rsid w:val="001D7E17"/>
    <w:rsid w:val="001F2A20"/>
    <w:rsid w:val="00210F89"/>
    <w:rsid w:val="00227C24"/>
    <w:rsid w:val="00255158"/>
    <w:rsid w:val="002574F9"/>
    <w:rsid w:val="00262B61"/>
    <w:rsid w:val="00276811"/>
    <w:rsid w:val="0028269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5918"/>
    <w:rsid w:val="002D77BE"/>
    <w:rsid w:val="002E0940"/>
    <w:rsid w:val="002E6140"/>
    <w:rsid w:val="002E6985"/>
    <w:rsid w:val="002E71B6"/>
    <w:rsid w:val="002F22D2"/>
    <w:rsid w:val="002F5124"/>
    <w:rsid w:val="002F77C8"/>
    <w:rsid w:val="0030476F"/>
    <w:rsid w:val="00304F22"/>
    <w:rsid w:val="00306C7C"/>
    <w:rsid w:val="00320B84"/>
    <w:rsid w:val="00322EDD"/>
    <w:rsid w:val="00332320"/>
    <w:rsid w:val="003346B1"/>
    <w:rsid w:val="00341AC1"/>
    <w:rsid w:val="00345AB6"/>
    <w:rsid w:val="00347D72"/>
    <w:rsid w:val="00351316"/>
    <w:rsid w:val="0035420B"/>
    <w:rsid w:val="00357611"/>
    <w:rsid w:val="00367237"/>
    <w:rsid w:val="003701DE"/>
    <w:rsid w:val="0037077F"/>
    <w:rsid w:val="00372411"/>
    <w:rsid w:val="00373882"/>
    <w:rsid w:val="00380DFD"/>
    <w:rsid w:val="003843DB"/>
    <w:rsid w:val="00393761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450F"/>
    <w:rsid w:val="003F4C97"/>
    <w:rsid w:val="003F514B"/>
    <w:rsid w:val="003F7FE6"/>
    <w:rsid w:val="00400193"/>
    <w:rsid w:val="004013C9"/>
    <w:rsid w:val="00401F1A"/>
    <w:rsid w:val="00406761"/>
    <w:rsid w:val="004212E7"/>
    <w:rsid w:val="0042446D"/>
    <w:rsid w:val="004266E2"/>
    <w:rsid w:val="00427BF8"/>
    <w:rsid w:val="00431318"/>
    <w:rsid w:val="00431C02"/>
    <w:rsid w:val="00437395"/>
    <w:rsid w:val="0044211B"/>
    <w:rsid w:val="00445047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B2FF7"/>
    <w:rsid w:val="004B7496"/>
    <w:rsid w:val="004C1895"/>
    <w:rsid w:val="004C5E33"/>
    <w:rsid w:val="004C6D40"/>
    <w:rsid w:val="004D268C"/>
    <w:rsid w:val="004D4078"/>
    <w:rsid w:val="004E312A"/>
    <w:rsid w:val="004E464A"/>
    <w:rsid w:val="004E61ED"/>
    <w:rsid w:val="004E6889"/>
    <w:rsid w:val="004F0C3C"/>
    <w:rsid w:val="004F63FC"/>
    <w:rsid w:val="00500D94"/>
    <w:rsid w:val="00505A92"/>
    <w:rsid w:val="00505EA2"/>
    <w:rsid w:val="005203F1"/>
    <w:rsid w:val="00521BC3"/>
    <w:rsid w:val="0052620B"/>
    <w:rsid w:val="00530074"/>
    <w:rsid w:val="00533632"/>
    <w:rsid w:val="005336B5"/>
    <w:rsid w:val="00534B5E"/>
    <w:rsid w:val="005357E1"/>
    <w:rsid w:val="0053753D"/>
    <w:rsid w:val="00541E6E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916D7"/>
    <w:rsid w:val="005930D9"/>
    <w:rsid w:val="005A36AA"/>
    <w:rsid w:val="005A653B"/>
    <w:rsid w:val="005A698C"/>
    <w:rsid w:val="005B3A86"/>
    <w:rsid w:val="005C433F"/>
    <w:rsid w:val="005E0799"/>
    <w:rsid w:val="005E0B91"/>
    <w:rsid w:val="005F0D73"/>
    <w:rsid w:val="005F4EA6"/>
    <w:rsid w:val="005F5A80"/>
    <w:rsid w:val="00600F7B"/>
    <w:rsid w:val="006044FF"/>
    <w:rsid w:val="00607CC5"/>
    <w:rsid w:val="00617810"/>
    <w:rsid w:val="00633014"/>
    <w:rsid w:val="0063437B"/>
    <w:rsid w:val="006404CD"/>
    <w:rsid w:val="0064135C"/>
    <w:rsid w:val="006508EE"/>
    <w:rsid w:val="00655E7E"/>
    <w:rsid w:val="00656AE2"/>
    <w:rsid w:val="00661ECB"/>
    <w:rsid w:val="00663D48"/>
    <w:rsid w:val="00665EB3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B0E9E"/>
    <w:rsid w:val="006B5AE4"/>
    <w:rsid w:val="006C154F"/>
    <w:rsid w:val="006D1507"/>
    <w:rsid w:val="006D4054"/>
    <w:rsid w:val="006D6C0E"/>
    <w:rsid w:val="006E02EC"/>
    <w:rsid w:val="006F05D5"/>
    <w:rsid w:val="007004AD"/>
    <w:rsid w:val="00707207"/>
    <w:rsid w:val="0071553E"/>
    <w:rsid w:val="00715683"/>
    <w:rsid w:val="007211B1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3CA4"/>
    <w:rsid w:val="007842FB"/>
    <w:rsid w:val="00786124"/>
    <w:rsid w:val="00793D27"/>
    <w:rsid w:val="0079514B"/>
    <w:rsid w:val="007A2DC1"/>
    <w:rsid w:val="007A7B28"/>
    <w:rsid w:val="007B7753"/>
    <w:rsid w:val="007D3319"/>
    <w:rsid w:val="007D335D"/>
    <w:rsid w:val="007E3314"/>
    <w:rsid w:val="007E4B03"/>
    <w:rsid w:val="007F324B"/>
    <w:rsid w:val="007F4E3D"/>
    <w:rsid w:val="0080553C"/>
    <w:rsid w:val="00805B46"/>
    <w:rsid w:val="00812A08"/>
    <w:rsid w:val="0082137A"/>
    <w:rsid w:val="0082262A"/>
    <w:rsid w:val="0082543E"/>
    <w:rsid w:val="00825DC2"/>
    <w:rsid w:val="00834AD3"/>
    <w:rsid w:val="00843795"/>
    <w:rsid w:val="00847F0F"/>
    <w:rsid w:val="0085237B"/>
    <w:rsid w:val="00852448"/>
    <w:rsid w:val="00866947"/>
    <w:rsid w:val="0088258A"/>
    <w:rsid w:val="00886332"/>
    <w:rsid w:val="00886CAB"/>
    <w:rsid w:val="00887A82"/>
    <w:rsid w:val="008908A3"/>
    <w:rsid w:val="00891FF7"/>
    <w:rsid w:val="00897772"/>
    <w:rsid w:val="008979AA"/>
    <w:rsid w:val="008A26D9"/>
    <w:rsid w:val="008A2F86"/>
    <w:rsid w:val="008C0C29"/>
    <w:rsid w:val="008C2B4B"/>
    <w:rsid w:val="008D61B1"/>
    <w:rsid w:val="008E39CE"/>
    <w:rsid w:val="008F3638"/>
    <w:rsid w:val="008F4441"/>
    <w:rsid w:val="008F6F31"/>
    <w:rsid w:val="008F74DF"/>
    <w:rsid w:val="00907522"/>
    <w:rsid w:val="009127BA"/>
    <w:rsid w:val="00914E6D"/>
    <w:rsid w:val="009227A6"/>
    <w:rsid w:val="00931755"/>
    <w:rsid w:val="00933EC1"/>
    <w:rsid w:val="0093660E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5A6D"/>
    <w:rsid w:val="009A6EA0"/>
    <w:rsid w:val="009B171E"/>
    <w:rsid w:val="009C1335"/>
    <w:rsid w:val="009C1AB2"/>
    <w:rsid w:val="009C7251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66F2"/>
    <w:rsid w:val="00A86ECC"/>
    <w:rsid w:val="00A86FCC"/>
    <w:rsid w:val="00AA5262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B00C09"/>
    <w:rsid w:val="00B11B69"/>
    <w:rsid w:val="00B12FBA"/>
    <w:rsid w:val="00B14952"/>
    <w:rsid w:val="00B27B18"/>
    <w:rsid w:val="00B27B58"/>
    <w:rsid w:val="00B31E5A"/>
    <w:rsid w:val="00B35A63"/>
    <w:rsid w:val="00B403A1"/>
    <w:rsid w:val="00B4483E"/>
    <w:rsid w:val="00B46A9F"/>
    <w:rsid w:val="00B61924"/>
    <w:rsid w:val="00B653AB"/>
    <w:rsid w:val="00B65F9E"/>
    <w:rsid w:val="00B66B19"/>
    <w:rsid w:val="00B7120E"/>
    <w:rsid w:val="00B733EE"/>
    <w:rsid w:val="00B81262"/>
    <w:rsid w:val="00B81EBE"/>
    <w:rsid w:val="00B85DBF"/>
    <w:rsid w:val="00B86BCA"/>
    <w:rsid w:val="00B914E9"/>
    <w:rsid w:val="00B9163F"/>
    <w:rsid w:val="00B956EE"/>
    <w:rsid w:val="00BA2BA1"/>
    <w:rsid w:val="00BA3562"/>
    <w:rsid w:val="00BA76A2"/>
    <w:rsid w:val="00BB4F09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22105"/>
    <w:rsid w:val="00C244B6"/>
    <w:rsid w:val="00C25087"/>
    <w:rsid w:val="00C267CA"/>
    <w:rsid w:val="00C3702F"/>
    <w:rsid w:val="00C4500A"/>
    <w:rsid w:val="00C51D06"/>
    <w:rsid w:val="00C562B2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C0E"/>
    <w:rsid w:val="00C81487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B1737"/>
    <w:rsid w:val="00CB1BA1"/>
    <w:rsid w:val="00CC28D0"/>
    <w:rsid w:val="00CC72A6"/>
    <w:rsid w:val="00CC739E"/>
    <w:rsid w:val="00CD178A"/>
    <w:rsid w:val="00CD49BB"/>
    <w:rsid w:val="00CD58B7"/>
    <w:rsid w:val="00CF4099"/>
    <w:rsid w:val="00CF6348"/>
    <w:rsid w:val="00D00796"/>
    <w:rsid w:val="00D029DF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397C"/>
    <w:rsid w:val="00D90CB4"/>
    <w:rsid w:val="00D94EED"/>
    <w:rsid w:val="00D96026"/>
    <w:rsid w:val="00DA0438"/>
    <w:rsid w:val="00DA7C1C"/>
    <w:rsid w:val="00DB147A"/>
    <w:rsid w:val="00DB1B7A"/>
    <w:rsid w:val="00DC0BD7"/>
    <w:rsid w:val="00DC6708"/>
    <w:rsid w:val="00DD7916"/>
    <w:rsid w:val="00E01436"/>
    <w:rsid w:val="00E045BD"/>
    <w:rsid w:val="00E135B1"/>
    <w:rsid w:val="00E165B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64BE7"/>
    <w:rsid w:val="00E664C5"/>
    <w:rsid w:val="00E671A2"/>
    <w:rsid w:val="00E76D26"/>
    <w:rsid w:val="00E77E1D"/>
    <w:rsid w:val="00E827EF"/>
    <w:rsid w:val="00E832ED"/>
    <w:rsid w:val="00EB1390"/>
    <w:rsid w:val="00EB2C71"/>
    <w:rsid w:val="00EB4340"/>
    <w:rsid w:val="00EB556D"/>
    <w:rsid w:val="00EB5A7D"/>
    <w:rsid w:val="00EC6435"/>
    <w:rsid w:val="00EC7172"/>
    <w:rsid w:val="00EC76B9"/>
    <w:rsid w:val="00ED55C0"/>
    <w:rsid w:val="00ED682B"/>
    <w:rsid w:val="00EE41D5"/>
    <w:rsid w:val="00F037A4"/>
    <w:rsid w:val="00F154DB"/>
    <w:rsid w:val="00F15F6E"/>
    <w:rsid w:val="00F27C8F"/>
    <w:rsid w:val="00F32323"/>
    <w:rsid w:val="00F32749"/>
    <w:rsid w:val="00F327B3"/>
    <w:rsid w:val="00F359FA"/>
    <w:rsid w:val="00F37172"/>
    <w:rsid w:val="00F4477E"/>
    <w:rsid w:val="00F45AD8"/>
    <w:rsid w:val="00F46013"/>
    <w:rsid w:val="00F478EF"/>
    <w:rsid w:val="00F65B91"/>
    <w:rsid w:val="00F6684A"/>
    <w:rsid w:val="00F6773E"/>
    <w:rsid w:val="00F67D8F"/>
    <w:rsid w:val="00F726A7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762F"/>
    <w:rsid w:val="00FC0725"/>
    <w:rsid w:val="00FC2AED"/>
    <w:rsid w:val="00FC64E0"/>
    <w:rsid w:val="00FD4F5A"/>
    <w:rsid w:val="00FD5EA7"/>
    <w:rsid w:val="00FD69E9"/>
    <w:rsid w:val="00FD7BD2"/>
    <w:rsid w:val="00FE6DF6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inne-opracowania/informacje-o-sytuacji-spoleczno-gospodarczej/biuletyn-statystyczny-nr-42018,4,7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obszary-tematyczne/inne-opracowania/informacje-o-sytuacji-spoleczno-gospodarczej/biuletyn-statystyczny-nr-42018,4,75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koniunktura/koniunktura/koniunktura-w-przemysle-budownictwie-handlu-i-uslugach-w-maju-2018-roku,3,66.html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koniunktura/koniunktura/koniunktura-w-przemysle-budownictwie-handlu-i-uslugach-w-maju-2018-roku,3,66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mailto:i.ulanowsk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SitePagesDBW/WarunkiZyciaLudnosci.aspx" TargetMode="Externa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2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  <c:pt idx="41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2133632"/>
        <c:axId val="26213619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2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  <c:pt idx="41">
                  <c:v>-0.6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2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  <c:pt idx="41">
                  <c:v>3.8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2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  <c:pt idx="41">
                  <c:v>9.5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2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  <c:pt idx="41">
                  <c:v>3.8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2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  <c:pt idx="41">
                  <c:v>14.2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2133632"/>
        <c:axId val="262136192"/>
      </c:lineChart>
      <c:catAx>
        <c:axId val="262133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62136192"/>
        <c:crossesAt val="0"/>
        <c:auto val="1"/>
        <c:lblAlgn val="ctr"/>
        <c:lblOffset val="100"/>
        <c:tickLblSkip val="1"/>
        <c:noMultiLvlLbl val="0"/>
      </c:catAx>
      <c:valAx>
        <c:axId val="26213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6213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2117632"/>
        <c:axId val="26240652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2117632"/>
        <c:axId val="262406528"/>
      </c:lineChart>
      <c:catAx>
        <c:axId val="262117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62406528"/>
        <c:crossesAt val="0"/>
        <c:auto val="0"/>
        <c:lblAlgn val="ctr"/>
        <c:lblOffset val="100"/>
        <c:tickLblSkip val="1"/>
        <c:noMultiLvlLbl val="0"/>
      </c:catAx>
      <c:valAx>
        <c:axId val="262406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6211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E-2"/>
          <c:y val="3.514376996805111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2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  <c:pt idx="4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9052032"/>
        <c:axId val="2990627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2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  <c:pt idx="41">
                  <c:v>3.8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2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  <c:pt idx="41">
                  <c:v>3.8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2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  <c:pt idx="41">
                  <c:v>13.7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2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  <c:pt idx="41">
                  <c:v>-5.2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9052032"/>
        <c:axId val="299062784"/>
      </c:lineChart>
      <c:catAx>
        <c:axId val="2990520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062784"/>
        <c:crossesAt val="0"/>
        <c:auto val="1"/>
        <c:lblAlgn val="ctr"/>
        <c:lblOffset val="100"/>
        <c:tickLblSkip val="1"/>
        <c:noMultiLvlLbl val="0"/>
      </c:catAx>
      <c:valAx>
        <c:axId val="29906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05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9092224"/>
        <c:axId val="2991025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9092224"/>
        <c:axId val="299102592"/>
      </c:lineChart>
      <c:catAx>
        <c:axId val="2990922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102592"/>
        <c:crossesAt val="0"/>
        <c:auto val="0"/>
        <c:lblAlgn val="ctr"/>
        <c:lblOffset val="100"/>
        <c:noMultiLvlLbl val="0"/>
      </c:catAx>
      <c:valAx>
        <c:axId val="29910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09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84FAF5-9FE4-45E2-943A-856A054B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dc:description>Koniunktura konsumencka. Czerwiec 2018 roku</dc:description>
  <cp:lastModifiedBy>Dariusz Mazurek</cp:lastModifiedBy>
  <cp:revision>2</cp:revision>
  <cp:lastPrinted>2018-05-21T07:21:00Z</cp:lastPrinted>
  <dcterms:created xsi:type="dcterms:W3CDTF">2018-06-19T13:39:00Z</dcterms:created>
  <dcterms:modified xsi:type="dcterms:W3CDTF">2018-06-19T13:39:00Z</dcterms:modified>
  <cp:category>Koniunktura konsumencka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