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143DD19C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F90FF2">
        <w:rPr>
          <w:shd w:val="clear" w:color="auto" w:fill="FFFFFF"/>
          <w:lang w:val="en-US"/>
        </w:rPr>
        <w:t>January 2025</w:t>
      </w:r>
    </w:p>
    <w:p w14:paraId="75765369" w14:textId="705B1E17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59D5C4A9" w:rsidR="005F44A8" w:rsidRPr="00765FC9" w:rsidRDefault="003C05CB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5F44A8" w:rsidRPr="0077142C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 w:rsidR="00C05E88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>1.6</w:t>
                            </w:r>
                            <w:r w:rsidR="005F44A8" w:rsidRPr="00492A1C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5F44A8" w:rsidRPr="006415B3" w:rsidRDefault="005F44A8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5F44A8" w:rsidRPr="008D5C6A" w:rsidRDefault="005F44A8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59D5C4A9" w:rsidR="005F44A8" w:rsidRPr="00765FC9" w:rsidRDefault="003C05CB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5F44A8" w:rsidRPr="0077142C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 w:rsidR="00C05E88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>1.6</w:t>
                      </w:r>
                      <w:r w:rsidR="005F44A8" w:rsidRPr="00492A1C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5F44A8" w:rsidRPr="006415B3" w:rsidRDefault="005F44A8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5F44A8" w:rsidRPr="008D5C6A" w:rsidRDefault="005F44A8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F90FF2">
        <w:rPr>
          <w:b/>
          <w:color w:val="auto"/>
          <w:sz w:val="19"/>
          <w:szCs w:val="19"/>
          <w:lang w:val="en-US"/>
        </w:rPr>
        <w:t>January 2025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335FD4" w:rsidRPr="005F1888">
        <w:rPr>
          <w:b/>
          <w:color w:val="auto"/>
          <w:sz w:val="19"/>
          <w:szCs w:val="19"/>
          <w:lang w:val="en-US"/>
        </w:rPr>
        <w:t xml:space="preserve">there was </w:t>
      </w:r>
      <w:r w:rsidR="00335FD4" w:rsidRPr="001542EA">
        <w:rPr>
          <w:b/>
          <w:color w:val="auto"/>
          <w:sz w:val="19"/>
          <w:szCs w:val="19"/>
          <w:lang w:val="en-US"/>
        </w:rPr>
        <w:t>an</w:t>
      </w:r>
      <w:r w:rsidR="00335FD4">
        <w:rPr>
          <w:b/>
          <w:color w:val="auto"/>
          <w:sz w:val="19"/>
          <w:szCs w:val="19"/>
          <w:lang w:val="en-US"/>
        </w:rPr>
        <w:t xml:space="preserve"> improvement</w:t>
      </w:r>
      <w:r w:rsidR="00335FD4" w:rsidRPr="007E442A">
        <w:rPr>
          <w:b/>
          <w:color w:val="auto"/>
          <w:sz w:val="19"/>
          <w:szCs w:val="19"/>
          <w:lang w:val="en-US"/>
        </w:rPr>
        <w:t xml:space="preserve"> in both current and futu</w:t>
      </w:r>
      <w:r w:rsidR="00335FD4">
        <w:rPr>
          <w:b/>
          <w:color w:val="auto"/>
          <w:sz w:val="19"/>
          <w:szCs w:val="19"/>
          <w:lang w:val="en-US"/>
        </w:rPr>
        <w:t>re consumer sentiment moods compared to the previous month.</w:t>
      </w:r>
      <w:r w:rsidR="00335FD4" w:rsidRPr="007E442A">
        <w:rPr>
          <w:b/>
          <w:color w:val="auto"/>
          <w:sz w:val="19"/>
          <w:szCs w:val="19"/>
          <w:lang w:val="en-US"/>
        </w:rPr>
        <w:t xml:space="preserve">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The current consumer confidence indicator, synthetically describing the current trends in individual consumption, was </w:t>
      </w:r>
      <w:r w:rsidR="00025C80">
        <w:rPr>
          <w:b/>
          <w:color w:val="auto"/>
          <w:sz w:val="19"/>
          <w:szCs w:val="19"/>
          <w:lang w:val="en-US"/>
        </w:rPr>
        <w:t>-15</w:t>
      </w:r>
      <w:r w:rsidR="007B3A2A" w:rsidRPr="007E442A">
        <w:rPr>
          <w:b/>
          <w:color w:val="auto"/>
          <w:sz w:val="19"/>
          <w:szCs w:val="19"/>
          <w:lang w:val="en-US"/>
        </w:rPr>
        <w:t>.</w:t>
      </w:r>
      <w:r w:rsidR="00025C80">
        <w:rPr>
          <w:b/>
          <w:color w:val="auto"/>
          <w:sz w:val="19"/>
          <w:szCs w:val="19"/>
          <w:lang w:val="en-US"/>
        </w:rPr>
        <w:t>1</w:t>
      </w:r>
      <w:r w:rsidR="007B3A2A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7B3A2A">
        <w:rPr>
          <w:b/>
          <w:color w:val="auto"/>
          <w:sz w:val="19"/>
          <w:szCs w:val="19"/>
          <w:lang w:val="en-US"/>
        </w:rPr>
        <w:t xml:space="preserve">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025C80">
        <w:rPr>
          <w:b/>
          <w:color w:val="auto"/>
          <w:sz w:val="19"/>
          <w:szCs w:val="19"/>
          <w:lang w:val="en-US"/>
        </w:rPr>
        <w:t>1.6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335FD4">
        <w:rPr>
          <w:b/>
          <w:color w:val="auto"/>
          <w:sz w:val="19"/>
          <w:szCs w:val="19"/>
          <w:lang w:val="en-US"/>
        </w:rPr>
        <w:t>higher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12DAD986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7FC56E8D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higher by 1.6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DF086" w14:textId="487AFC82" w:rsidR="005F44A8" w:rsidRPr="0070713F" w:rsidRDefault="005F44A8" w:rsidP="007B3A2A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 xml:space="preserve">nfidence indicator is </w:t>
                            </w:r>
                            <w:r w:rsidR="003F6A7B">
                              <w:rPr>
                                <w:lang w:val="en-US"/>
                              </w:rPr>
                              <w:t>higher by 1.6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0713F">
                              <w:rPr>
                                <w:lang w:val="en-US"/>
                              </w:rPr>
                              <w:t>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higher by 1.6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" filled="f" stroked="f">
                <v:textbox>
                  <w:txbxContent>
                    <w:p w14:paraId="6F4DF086" w14:textId="487AFC82" w:rsidR="005F44A8" w:rsidRPr="0070713F" w:rsidRDefault="005F44A8" w:rsidP="007B3A2A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 xml:space="preserve">nfidence indicator is </w:t>
                      </w:r>
                      <w:r w:rsidR="003F6A7B">
                        <w:rPr>
                          <w:lang w:val="en-US"/>
                        </w:rPr>
                        <w:t>higher by 1.6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70713F">
                        <w:rPr>
                          <w:lang w:val="en-US"/>
                        </w:rPr>
                        <w:t>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FA0206">
        <w:rPr>
          <w:lang w:val="en-US"/>
        </w:rPr>
        <w:t>January</w:t>
      </w:r>
      <w:r w:rsidR="00DD39CF">
        <w:rPr>
          <w:lang w:val="en-US"/>
        </w:rPr>
        <w:t xml:space="preserve"> 202</w:t>
      </w:r>
      <w:r w:rsidR="00FA0206">
        <w:rPr>
          <w:lang w:val="en-US"/>
        </w:rPr>
        <w:t>5</w:t>
      </w:r>
    </w:p>
    <w:p w14:paraId="63163BFA" w14:textId="3A9CA16D" w:rsidR="00413A3B" w:rsidRPr="00D0278A" w:rsidRDefault="00413A3B" w:rsidP="00413A3B">
      <w:pPr>
        <w:spacing w:before="0"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evaluations</w:t>
      </w:r>
      <w:r w:rsidRPr="00813BA8">
        <w:rPr>
          <w:lang w:val="en-US"/>
        </w:rPr>
        <w:t xml:space="preserve"> of</w:t>
      </w:r>
      <w:r>
        <w:rPr>
          <w:lang w:val="en-US"/>
        </w:rPr>
        <w:t xml:space="preserve"> </w:t>
      </w:r>
      <w:r w:rsidRPr="00813BA8">
        <w:rPr>
          <w:lang w:val="en-US"/>
        </w:rPr>
        <w:t xml:space="preserve">the </w:t>
      </w:r>
      <w:r>
        <w:rPr>
          <w:lang w:val="en-US"/>
        </w:rPr>
        <w:t>future</w:t>
      </w:r>
      <w:r w:rsidRPr="00E14F7C">
        <w:rPr>
          <w:lang w:val="en-US"/>
        </w:rPr>
        <w:t xml:space="preserve">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 and current</w:t>
      </w:r>
      <w:r w:rsidRPr="00E14F7C">
        <w:rPr>
          <w:lang w:val="en-US"/>
        </w:rPr>
        <w:t xml:space="preserve"> financial situation of the household</w:t>
      </w:r>
      <w:r w:rsidRPr="00813BA8">
        <w:rPr>
          <w:lang w:val="en-US"/>
        </w:rPr>
        <w:t xml:space="preserve"> </w:t>
      </w:r>
      <w:r>
        <w:rPr>
          <w:lang w:val="en-US"/>
        </w:rPr>
        <w:t>improved</w:t>
      </w:r>
      <w:r w:rsidRPr="00813BA8">
        <w:rPr>
          <w:lang w:val="en-US"/>
        </w:rPr>
        <w:t xml:space="preserve"> the most (</w:t>
      </w:r>
      <w:r>
        <w:rPr>
          <w:lang w:val="en-US"/>
        </w:rPr>
        <w:t>increases by 3.0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 and 2.9 percentage points</w:t>
      </w:r>
      <w:r w:rsidRPr="00813BA8">
        <w:rPr>
          <w:lang w:val="en-US"/>
        </w:rPr>
        <w:t>, respectively</w:t>
      </w:r>
      <w:r>
        <w:rPr>
          <w:lang w:val="en-US"/>
        </w:rPr>
        <w:t>)</w:t>
      </w:r>
      <w:r w:rsidRPr="00813BA8">
        <w:rPr>
          <w:lang w:val="en-US"/>
        </w:rPr>
        <w:t>.</w:t>
      </w:r>
      <w:r>
        <w:rPr>
          <w:lang w:val="en-US"/>
        </w:rPr>
        <w:t xml:space="preserve"> A higher</w:t>
      </w:r>
      <w:r w:rsidRPr="001E78DB">
        <w:rPr>
          <w:lang w:val="en-US"/>
        </w:rPr>
        <w:t xml:space="preserve"> values were also </w:t>
      </w:r>
      <w:r>
        <w:rPr>
          <w:lang w:val="en-US"/>
        </w:rPr>
        <w:t>recorded</w:t>
      </w:r>
      <w:r w:rsidRPr="001E78DB">
        <w:rPr>
          <w:lang w:val="en-US"/>
        </w:rPr>
        <w:t xml:space="preserve"> for</w:t>
      </w:r>
      <w:r>
        <w:rPr>
          <w:lang w:val="en-US"/>
        </w:rPr>
        <w:t xml:space="preserve"> </w:t>
      </w:r>
      <w:r w:rsidRPr="00E14F7C">
        <w:rPr>
          <w:lang w:val="en-US"/>
        </w:rPr>
        <w:t>the evaluation</w:t>
      </w:r>
      <w:r>
        <w:rPr>
          <w:lang w:val="en-US"/>
        </w:rPr>
        <w:t>s</w:t>
      </w:r>
      <w:r w:rsidRPr="00E14F7C">
        <w:rPr>
          <w:lang w:val="en-US"/>
        </w:rPr>
        <w:t xml:space="preserve"> of </w:t>
      </w:r>
      <w:r w:rsidRPr="00D0278A">
        <w:rPr>
          <w:lang w:val="en-US"/>
        </w:rPr>
        <w:t xml:space="preserve">the </w:t>
      </w:r>
      <w:r>
        <w:rPr>
          <w:lang w:val="en-US"/>
        </w:rPr>
        <w:t>current</w:t>
      </w:r>
      <w:r w:rsidRPr="00E14F7C">
        <w:rPr>
          <w:lang w:val="en-US"/>
        </w:rPr>
        <w:t xml:space="preserve">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 and </w:t>
      </w:r>
      <w:r w:rsidRPr="00E14F7C">
        <w:rPr>
          <w:lang w:val="en-US"/>
        </w:rPr>
        <w:t xml:space="preserve">future financial situation of the household </w:t>
      </w:r>
      <w:r w:rsidRPr="00813BA8">
        <w:rPr>
          <w:lang w:val="en-US"/>
        </w:rPr>
        <w:t>(</w:t>
      </w:r>
      <w:r>
        <w:rPr>
          <w:lang w:val="en-US"/>
        </w:rPr>
        <w:t>increases by 1.7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 and 1.2 percentage points</w:t>
      </w:r>
      <w:r w:rsidRPr="00813BA8">
        <w:rPr>
          <w:lang w:val="en-US"/>
        </w:rPr>
        <w:t>, respectively)</w:t>
      </w:r>
      <w:r>
        <w:rPr>
          <w:lang w:val="en-US"/>
        </w:rPr>
        <w:t>. Lower</w:t>
      </w:r>
      <w:r w:rsidRPr="00D0278A">
        <w:rPr>
          <w:lang w:val="en-US"/>
        </w:rPr>
        <w:t xml:space="preserve"> value than a month before was recorded</w:t>
      </w:r>
      <w:r>
        <w:rPr>
          <w:lang w:val="en-US"/>
        </w:rPr>
        <w:t xml:space="preserve"> only</w:t>
      </w:r>
      <w:r w:rsidRPr="00D0278A">
        <w:rPr>
          <w:lang w:val="en-US"/>
        </w:rPr>
        <w:t xml:space="preserve"> for the evaluation of </w:t>
      </w:r>
      <w:r w:rsidRPr="00E14F7C">
        <w:rPr>
          <w:lang w:val="en-US"/>
        </w:rPr>
        <w:t xml:space="preserve">the </w:t>
      </w:r>
      <w:r w:rsidRPr="00813BA8">
        <w:rPr>
          <w:lang w:val="en-US"/>
        </w:rPr>
        <w:t>current possibility of making important purchases</w:t>
      </w:r>
      <w:r>
        <w:rPr>
          <w:lang w:val="en-US"/>
        </w:rPr>
        <w:t xml:space="preserve"> (decrease</w:t>
      </w:r>
      <w:r w:rsidRPr="00D0278A">
        <w:rPr>
          <w:lang w:val="en-US"/>
        </w:rPr>
        <w:t xml:space="preserve"> </w:t>
      </w:r>
      <w:r>
        <w:rPr>
          <w:lang w:val="en-US"/>
        </w:rPr>
        <w:t>by 0.9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</w:t>
      </w:r>
      <w:r w:rsidRPr="00D0278A">
        <w:rPr>
          <w:lang w:val="en-US"/>
        </w:rPr>
        <w:t xml:space="preserve">). </w:t>
      </w:r>
    </w:p>
    <w:p w14:paraId="6BD0E09B" w14:textId="1EAECF69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FA020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January 2024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0B2D5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low</w:t>
      </w:r>
      <w:r w:rsidR="00CD4E7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er by 2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3C05C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5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285264FA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6F166FF6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is higher by 1.6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7D044F3C" w:rsidR="005F44A8" w:rsidRPr="0070713F" w:rsidRDefault="005F44A8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3F6A7B">
                              <w:rPr>
                                <w:lang w:val="en-US"/>
                              </w:rPr>
                              <w:t>is higher by 1.6</w:t>
                            </w:r>
                            <w:r w:rsidR="00335FD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35FD4" w:rsidRPr="0070713F">
                              <w:rPr>
                                <w:lang w:val="en-US"/>
                              </w:rPr>
                              <w:t>percentage point</w:t>
                            </w:r>
                            <w:r w:rsidR="00335FD4">
                              <w:rPr>
                                <w:lang w:val="en-US"/>
                              </w:rPr>
                              <w:t>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5F44A8" w:rsidRPr="0070713F" w:rsidRDefault="005F44A8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5F44A8" w:rsidRPr="0070713F" w:rsidRDefault="005F44A8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is higher by 1.6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" filled="f" stroked="f">
                <v:textbox>
                  <w:txbxContent>
                    <w:p w14:paraId="5A08AC67" w14:textId="7D044F3C" w:rsidR="005F44A8" w:rsidRPr="0070713F" w:rsidRDefault="005F44A8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3F6A7B">
                        <w:rPr>
                          <w:lang w:val="en-US"/>
                        </w:rPr>
                        <w:t>is higher by 1.6</w:t>
                      </w:r>
                      <w:r w:rsidR="00335FD4">
                        <w:rPr>
                          <w:lang w:val="en-US"/>
                        </w:rPr>
                        <w:t xml:space="preserve"> </w:t>
                      </w:r>
                      <w:r w:rsidR="00335FD4" w:rsidRPr="0070713F">
                        <w:rPr>
                          <w:lang w:val="en-US"/>
                        </w:rPr>
                        <w:t>percentage point</w:t>
                      </w:r>
                      <w:r w:rsidR="00335FD4">
                        <w:rPr>
                          <w:lang w:val="en-US"/>
                        </w:rPr>
                        <w:t>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5F44A8" w:rsidRPr="0070713F" w:rsidRDefault="005F44A8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5F44A8" w:rsidRPr="0070713F" w:rsidRDefault="005F44A8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431C11">
        <w:rPr>
          <w:lang w:val="en-US"/>
        </w:rPr>
        <w:t xml:space="preserve">dence indicator in </w:t>
      </w:r>
      <w:r w:rsidR="00FA0206">
        <w:rPr>
          <w:lang w:val="en-US"/>
        </w:rPr>
        <w:t>January</w:t>
      </w:r>
      <w:r w:rsidR="00DD39CF">
        <w:rPr>
          <w:lang w:val="en-US"/>
        </w:rPr>
        <w:t xml:space="preserve"> 202</w:t>
      </w:r>
      <w:r w:rsidR="00FA0206">
        <w:rPr>
          <w:lang w:val="en-US"/>
        </w:rPr>
        <w:t>5</w:t>
      </w:r>
    </w:p>
    <w:p w14:paraId="09F55BC9" w14:textId="65A5E7FB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8D6783">
        <w:rPr>
          <w:lang w:val="en-US"/>
        </w:rPr>
        <w:t xml:space="preserve">he coming months, </w:t>
      </w:r>
      <w:r w:rsidR="00335FD4">
        <w:rPr>
          <w:lang w:val="en-US"/>
        </w:rPr>
        <w:t>in</w:t>
      </w:r>
      <w:r w:rsidR="00335FD4" w:rsidRPr="008D5C6A">
        <w:rPr>
          <w:lang w:val="en-US"/>
        </w:rPr>
        <w:t xml:space="preserve">creased by </w:t>
      </w:r>
      <w:r w:rsidR="009C64A4">
        <w:rPr>
          <w:lang w:val="en-US"/>
        </w:rPr>
        <w:t>1.6</w:t>
      </w:r>
      <w:r w:rsidR="00335FD4" w:rsidRPr="008D5C6A">
        <w:rPr>
          <w:lang w:val="en-US"/>
        </w:rPr>
        <w:t xml:space="preserve"> percentage points </w:t>
      </w:r>
      <w:r w:rsidRPr="008D5C6A">
        <w:rPr>
          <w:lang w:val="en-US"/>
        </w:rPr>
        <w:t>in relation to the previous mont</w:t>
      </w:r>
      <w:r w:rsidR="00DA0CD5">
        <w:rPr>
          <w:lang w:val="en-US"/>
        </w:rPr>
        <w:t xml:space="preserve">h, and was at the </w:t>
      </w:r>
      <w:r w:rsidR="009C64A4">
        <w:rPr>
          <w:lang w:val="en-US"/>
        </w:rPr>
        <w:t>level of -9</w:t>
      </w:r>
      <w:r w:rsidR="000D620A">
        <w:rPr>
          <w:lang w:val="en-US"/>
        </w:rPr>
        <w:t>.</w:t>
      </w:r>
      <w:r w:rsidR="009C64A4">
        <w:rPr>
          <w:lang w:val="en-US"/>
        </w:rPr>
        <w:t>9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6C0D6CF5" w14:textId="3313E619" w:rsidR="001B6488" w:rsidRDefault="001B6488" w:rsidP="001B6488">
      <w:pPr>
        <w:spacing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evaluations</w:t>
      </w:r>
      <w:r w:rsidRPr="00813BA8">
        <w:rPr>
          <w:lang w:val="en-US"/>
        </w:rPr>
        <w:t xml:space="preserve"> of</w:t>
      </w:r>
      <w:r>
        <w:rPr>
          <w:lang w:val="en-US"/>
        </w:rPr>
        <w:t xml:space="preserve"> </w:t>
      </w:r>
      <w:r w:rsidRPr="00813BA8">
        <w:rPr>
          <w:lang w:val="en-US"/>
        </w:rPr>
        <w:t xml:space="preserve">the </w:t>
      </w:r>
      <w:r>
        <w:rPr>
          <w:lang w:val="en-US"/>
        </w:rPr>
        <w:t>future</w:t>
      </w:r>
      <w:r w:rsidRPr="00E14F7C">
        <w:rPr>
          <w:lang w:val="en-US"/>
        </w:rPr>
        <w:t xml:space="preserve">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 and future</w:t>
      </w:r>
      <w:r w:rsidRPr="007E6E49">
        <w:rPr>
          <w:lang w:val="en-US"/>
        </w:rPr>
        <w:t xml:space="preserve"> </w:t>
      </w:r>
      <w:r>
        <w:rPr>
          <w:lang w:val="en-US"/>
        </w:rPr>
        <w:t>level of the unem</w:t>
      </w:r>
      <w:r w:rsidRPr="007E6E49">
        <w:rPr>
          <w:lang w:val="en-US"/>
        </w:rPr>
        <w:t xml:space="preserve">ployment </w:t>
      </w:r>
      <w:r>
        <w:rPr>
          <w:lang w:val="en-US"/>
        </w:rPr>
        <w:t>improved</w:t>
      </w:r>
      <w:r w:rsidRPr="00813BA8">
        <w:rPr>
          <w:lang w:val="en-US"/>
        </w:rPr>
        <w:t xml:space="preserve"> the most (</w:t>
      </w:r>
      <w:r>
        <w:rPr>
          <w:lang w:val="en-US"/>
        </w:rPr>
        <w:t>increases by 3.0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 and 2.8 percentage points</w:t>
      </w:r>
      <w:r w:rsidRPr="00813BA8">
        <w:rPr>
          <w:lang w:val="en-US"/>
        </w:rPr>
        <w:t>, respectively</w:t>
      </w:r>
      <w:r>
        <w:rPr>
          <w:lang w:val="en-US"/>
        </w:rPr>
        <w:t>)</w:t>
      </w:r>
      <w:r w:rsidRPr="00813BA8">
        <w:rPr>
          <w:lang w:val="en-US"/>
        </w:rPr>
        <w:t>.</w:t>
      </w:r>
      <w:r>
        <w:rPr>
          <w:lang w:val="en-US"/>
        </w:rPr>
        <w:t xml:space="preserve"> There was also an in</w:t>
      </w:r>
      <w:r w:rsidRPr="007E6E49">
        <w:rPr>
          <w:lang w:val="en-US"/>
        </w:rPr>
        <w:t xml:space="preserve">crease in </w:t>
      </w:r>
      <w:r>
        <w:rPr>
          <w:lang w:val="en-US"/>
        </w:rPr>
        <w:t>the eval</w:t>
      </w:r>
      <w:r w:rsidRPr="007E6E49">
        <w:rPr>
          <w:lang w:val="en-US"/>
        </w:rPr>
        <w:t>uation of the</w:t>
      </w:r>
      <w:r>
        <w:rPr>
          <w:lang w:val="en-US"/>
        </w:rPr>
        <w:t xml:space="preserve"> </w:t>
      </w:r>
      <w:r w:rsidRPr="00E14F7C">
        <w:rPr>
          <w:lang w:val="en-US"/>
        </w:rPr>
        <w:t>future financial situation of the household</w:t>
      </w:r>
      <w:r w:rsidRPr="00813BA8">
        <w:rPr>
          <w:lang w:val="en-US"/>
        </w:rPr>
        <w:t xml:space="preserve"> </w:t>
      </w:r>
      <w:r>
        <w:rPr>
          <w:lang w:val="en-US"/>
        </w:rPr>
        <w:t>(by 1.2</w:t>
      </w:r>
      <w:r w:rsidRPr="007E6E49">
        <w:rPr>
          <w:lang w:val="en-US"/>
        </w:rPr>
        <w:t xml:space="preserve"> percentage points). A </w:t>
      </w:r>
      <w:r>
        <w:rPr>
          <w:lang w:val="en-US"/>
        </w:rPr>
        <w:t>lower</w:t>
      </w:r>
      <w:r w:rsidRPr="007E6E49">
        <w:rPr>
          <w:lang w:val="en-US"/>
        </w:rPr>
        <w:t xml:space="preserve"> value than a month before was recorded only for the evaluat</w:t>
      </w:r>
      <w:r>
        <w:rPr>
          <w:lang w:val="en-US"/>
        </w:rPr>
        <w:t xml:space="preserve">ion of </w:t>
      </w:r>
      <w:r w:rsidRPr="007E6E49">
        <w:rPr>
          <w:lang w:val="en-US"/>
        </w:rPr>
        <w:t>the possibil</w:t>
      </w:r>
      <w:r>
        <w:rPr>
          <w:lang w:val="en-US"/>
        </w:rPr>
        <w:t>ity of future money saving</w:t>
      </w:r>
      <w:r w:rsidRPr="007E6E49">
        <w:rPr>
          <w:lang w:val="en-US"/>
        </w:rPr>
        <w:t xml:space="preserve"> </w:t>
      </w:r>
      <w:r>
        <w:rPr>
          <w:lang w:val="en-US"/>
        </w:rPr>
        <w:t xml:space="preserve">(decrease by 0.4 </w:t>
      </w:r>
      <w:r w:rsidRPr="007E6E49">
        <w:rPr>
          <w:lang w:val="en-US"/>
        </w:rPr>
        <w:t>percentage points).</w:t>
      </w:r>
    </w:p>
    <w:p w14:paraId="2B666618" w14:textId="70080828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FA0206">
        <w:rPr>
          <w:lang w:val="en-US"/>
        </w:rPr>
        <w:t>January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395F54">
        <w:rPr>
          <w:lang w:val="en-US"/>
        </w:rPr>
        <w:t>lower</w:t>
      </w:r>
      <w:r w:rsidR="00E96C00" w:rsidRPr="008D5C6A">
        <w:rPr>
          <w:lang w:val="en-US"/>
        </w:rPr>
        <w:t xml:space="preserve"> by </w:t>
      </w:r>
      <w:r w:rsidR="00CD4E7E">
        <w:rPr>
          <w:lang w:val="en-US"/>
        </w:rPr>
        <w:t>6</w:t>
      </w:r>
      <w:r w:rsidR="00E96C00" w:rsidRPr="008D5C6A">
        <w:rPr>
          <w:lang w:val="en-US"/>
        </w:rPr>
        <w:t>.</w:t>
      </w:r>
      <w:r w:rsidR="003C05CB">
        <w:rPr>
          <w:lang w:val="en-US"/>
        </w:rPr>
        <w:t>1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2A5AB9">
        <w:rPr>
          <w:lang w:val="en-US"/>
        </w:rPr>
        <w:t xml:space="preserve"> the corresponding month of 202</w:t>
      </w:r>
      <w:r w:rsidR="00FA0206">
        <w:rPr>
          <w:lang w:val="en-US"/>
        </w:rPr>
        <w:t>4</w:t>
      </w:r>
      <w:r w:rsidRPr="008D5C6A">
        <w:rPr>
          <w:lang w:val="en-US"/>
        </w:rPr>
        <w:t>.</w:t>
      </w:r>
    </w:p>
    <w:p w14:paraId="27A82D13" w14:textId="03700FAC" w:rsidR="00EA1F34" w:rsidRDefault="00207758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492B2787" w14:textId="77777777" w:rsidR="00FA0206" w:rsidRPr="002D6DAB" w:rsidRDefault="00FA0206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proofErr w:type="spellEnd"/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  <w:proofErr w:type="spellEnd"/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620BD8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bookmarkStart w:id="0" w:name="_GoBack"/>
            <w:bookmarkEnd w:id="0"/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465B84" w:rsidRPr="00FA5128" w14:paraId="50A362F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6A9886" w14:textId="26472B38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6A2A44" w14:textId="6185AFC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E44785" w14:textId="6F71942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AAD6" w14:textId="363A372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DE8E57" w14:textId="1CB8954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0754BB" w14:textId="079AAB9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4A5B75" w14:textId="07D916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-26.3</w:t>
            </w:r>
          </w:p>
        </w:tc>
      </w:tr>
      <w:tr w:rsidR="003C05CB" w:rsidRPr="00FA5128" w14:paraId="7B0F8783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22B129" w14:textId="65FEB993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F35B2C" w14:textId="2C99651A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FD6253" w14:textId="1111997F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B204F5" w14:textId="602578A0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75201E" w14:textId="3601B372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5DF524" w14:textId="2A156F04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924289" w14:textId="3FFF0D55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</w:tr>
      <w:tr w:rsidR="00465B84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465B84" w:rsidRPr="007249B2" w:rsidRDefault="00465B84" w:rsidP="00465B84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F13646" w:rsidRPr="00FA5128" w14:paraId="36EB260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D7FD2B" w14:textId="0E94B460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61817FC" w14:textId="525F9FDD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5D15B0" w14:textId="3CA76511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15AD39" w14:textId="2C9B402C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32498" w14:textId="2B75F9BC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BFC099" w14:textId="08AFC437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C7E48" w14:textId="108ADEEF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955BB0" w14:textId="7A85E597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-12.5</w:t>
            </w:r>
          </w:p>
        </w:tc>
      </w:tr>
      <w:tr w:rsidR="000B176E" w:rsidRPr="00FA5128" w14:paraId="3DB06BA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09573D" w14:textId="77777777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6648838" w14:textId="22F5C795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CA83A4" w14:textId="6C5C04D2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29065D" w14:textId="3631E870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0B2E" w14:textId="12FA9407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7C50B" w14:textId="635638D9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5F0EF6" w14:textId="2446904E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CDD6A5" w14:textId="24E011F4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-12.4</w:t>
            </w:r>
          </w:p>
        </w:tc>
      </w:tr>
      <w:tr w:rsidR="00BA0B69" w:rsidRPr="00FA5128" w14:paraId="0FCDB53A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837C43" w14:textId="77777777" w:rsidR="00BA0B69" w:rsidRDefault="00BA0B69" w:rsidP="00BA0B6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842E790" w14:textId="7C8B978A" w:rsidR="00BA0B69" w:rsidRDefault="00BA0B69" w:rsidP="00BA0B6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BA5542" w14:textId="0C5796F2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58590" w14:textId="14902FCC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C1D52F" w14:textId="486DD63E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1C26E4" w14:textId="78DF1E54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CE939" w14:textId="286D00F2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15BF4DE" w14:textId="0D707276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</w:tr>
      <w:tr w:rsidR="003C05CB" w:rsidRPr="00FA5128" w14:paraId="57B2F340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5048B16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A589386" w14:textId="0B70890B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204EEC" w14:textId="3C2AC72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80AC5F" w14:textId="6CB5867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617D13" w14:textId="4D40162D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07FD18" w14:textId="1B0FED1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856E98" w14:textId="5E87C2D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F06DD9" w14:textId="7DD334A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-16.5</w:t>
            </w:r>
          </w:p>
        </w:tc>
      </w:tr>
      <w:tr w:rsidR="00465B84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31607" w:rsidRPr="00155F9F" w14:paraId="541ED4D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ADFFD3" w14:textId="4A128224" w:rsidR="00831607" w:rsidRDefault="00831607" w:rsidP="0083160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3C199E" w14:textId="536E2E75" w:rsidR="00831607" w:rsidRDefault="00831607" w:rsidP="0083160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FA5AD" w14:textId="2CAE5898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3D189" w14:textId="4CC65964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3A5FFE" w14:textId="73B43E59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816A6B" w14:textId="543DCB93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DC47DD" w14:textId="13B4A1F5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BDBD95" w14:textId="1154CB46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-12.6</w:t>
            </w:r>
          </w:p>
        </w:tc>
      </w:tr>
      <w:tr w:rsidR="008F05AA" w:rsidRPr="00155F9F" w14:paraId="3E5DC6B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BE87E9" w14:textId="77777777" w:rsidR="008F05AA" w:rsidRDefault="008F05AA" w:rsidP="0083160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70F09B" w14:textId="18FE91E3" w:rsidR="008F05AA" w:rsidRDefault="008F05AA" w:rsidP="0083160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CB20A1" w14:textId="574555E3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</w:t>
            </w:r>
            <w:r w:rsidR="005549B1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FB4C7" w14:textId="6CD67510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</w:t>
            </w:r>
            <w:r w:rsidR="005549B1">
              <w:rPr>
                <w:rFonts w:cs="Arial"/>
                <w:szCs w:val="19"/>
              </w:rPr>
              <w:t>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B70C89" w14:textId="7E3CBBCA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</w:t>
            </w:r>
            <w:r w:rsidR="005549B1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68C03C" w14:textId="67E5549F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="005549B1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A376D2" w14:textId="57C3D99E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</w:t>
            </w:r>
            <w:r w:rsidR="005549B1">
              <w:rPr>
                <w:rFonts w:cs="Arial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121288" w14:textId="6B8949F3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</w:t>
            </w:r>
            <w:r w:rsidR="005549B1">
              <w:rPr>
                <w:rFonts w:cs="Arial"/>
                <w:szCs w:val="19"/>
              </w:rPr>
              <w:t>6</w:t>
            </w:r>
          </w:p>
        </w:tc>
      </w:tr>
      <w:tr w:rsidR="00F13646" w:rsidRPr="00155F9F" w14:paraId="565EAA3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5240F0" w14:textId="77777777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20DEB" w14:textId="5603084E" w:rsidR="00F13646" w:rsidRDefault="00F13646" w:rsidP="00F1364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2CAC77" w14:textId="48313291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E11EA2" w14:textId="1A3C8669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0F8AF" w14:textId="2A67F864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30FE28" w14:textId="4FE306CA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3214B" w14:textId="64754F72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10F24" w14:textId="14638665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-12.3</w:t>
            </w:r>
          </w:p>
        </w:tc>
      </w:tr>
      <w:tr w:rsidR="00D06FC1" w:rsidRPr="00155F9F" w14:paraId="2180DB3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1F2EE9" w14:textId="77777777" w:rsidR="00D06FC1" w:rsidRDefault="00D06FC1" w:rsidP="00D06FC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577517" w14:textId="38438375" w:rsidR="00D06FC1" w:rsidRDefault="00D06FC1" w:rsidP="00D06FC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33C208" w14:textId="24129709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A77C1B" w14:textId="270171C8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50F16D" w14:textId="0C4135FC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4A9F5D" w14:textId="1F869C17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D09889" w14:textId="512788ED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78B33C" w14:textId="506A6601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-11.5</w:t>
            </w:r>
          </w:p>
        </w:tc>
      </w:tr>
      <w:tr w:rsidR="00B03040" w:rsidRPr="00155F9F" w14:paraId="2AEA056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2AEAF7" w14:textId="77777777" w:rsidR="00B03040" w:rsidRDefault="00B03040" w:rsidP="00B0304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84B0AA" w14:textId="5515053F" w:rsidR="00B03040" w:rsidRDefault="00B03040" w:rsidP="00B03040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A46AC" w14:textId="51EAB85F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5FC6A" w14:textId="31666E83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156BC" w14:textId="2E4AA790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-24.8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9373F" w14:textId="36E19850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95AA1" w14:textId="25AAE4EA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F6BE2A" w14:textId="0AD0D61E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</w:tr>
      <w:tr w:rsidR="000B176E" w:rsidRPr="00155F9F" w14:paraId="3BC7BF1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D6414D" w14:textId="77777777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940ED2" w14:textId="751F145F" w:rsidR="000B176E" w:rsidRDefault="000B176E" w:rsidP="000B176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09850C" w14:textId="70FFB2DE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4219BE" w14:textId="745C4352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25594" w14:textId="5B5C5423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F9FA83" w14:textId="0A80A545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C5513" w14:textId="299E4FEA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287971" w14:textId="3A201329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-12.0</w:t>
            </w:r>
          </w:p>
        </w:tc>
      </w:tr>
      <w:tr w:rsidR="0008233A" w:rsidRPr="00155F9F" w14:paraId="4DA206A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D446FD" w14:textId="77777777" w:rsidR="0008233A" w:rsidRDefault="0008233A" w:rsidP="0008233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B41727" w14:textId="4BA5458F" w:rsidR="0008233A" w:rsidRDefault="0008233A" w:rsidP="0008233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E8F255" w14:textId="27623A91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58570" w14:textId="76749D3E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FCFC5E" w14:textId="4488CF97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6A8487" w14:textId="6CD2A084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6B1BD6" w14:textId="25AA8353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17D70E" w14:textId="1BF33456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</w:tr>
      <w:tr w:rsidR="00626229" w:rsidRPr="00155F9F" w14:paraId="667BEE8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64A152" w14:textId="77777777" w:rsidR="00626229" w:rsidRDefault="00626229" w:rsidP="006262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8DB887" w14:textId="6C483BB4" w:rsidR="00626229" w:rsidRDefault="00626229" w:rsidP="0062622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ED08E7" w14:textId="450F0B82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-8.5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B7B7A" w14:textId="6E9D5A1B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-8.3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3CF75F" w14:textId="6C851311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-26.5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EAE1B0" w14:textId="1F9F5D5B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-20.3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E0DF2D" w14:textId="14B195FB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-15.7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DE8AB4" w14:textId="2A172DAC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-15.9</w:t>
            </w:r>
          </w:p>
        </w:tc>
      </w:tr>
      <w:tr w:rsidR="00395F54" w:rsidRPr="00155F9F" w14:paraId="3CE231E4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A2F24A" w14:textId="77777777" w:rsidR="00395F54" w:rsidRDefault="00395F54" w:rsidP="00395F5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35E044" w14:textId="5307562B" w:rsidR="00395F54" w:rsidRDefault="00395F54" w:rsidP="00395F5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E9734F" w14:textId="75CA5295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-7.6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F9790A" w14:textId="43B535A6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-6.8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A53837" w14:textId="5C4A4C22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-23.7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6A900A" w14:textId="4AE6E622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-18.0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4A55A" w14:textId="14D3D40C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E83FBD" w14:textId="4034FE1A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-13.9</w:t>
            </w:r>
          </w:p>
        </w:tc>
      </w:tr>
      <w:tr w:rsidR="000B1C39" w:rsidRPr="00155F9F" w14:paraId="56AEE72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2C8FF1" w14:textId="77777777" w:rsidR="000B1C39" w:rsidRDefault="000B1C39" w:rsidP="000B1C3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9AEAC3" w14:textId="0867FCAF" w:rsidR="000B1C39" w:rsidRDefault="000B1C39" w:rsidP="000B1C3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2D2F5A" w14:textId="124B311A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</w:t>
            </w:r>
            <w:r w:rsidRPr="00DC395A">
              <w:rPr>
                <w:rFonts w:cs="Arial"/>
                <w:szCs w:val="19"/>
              </w:rPr>
              <w:t>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7E7AEC" w14:textId="078545C4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</w:t>
            </w:r>
            <w:r w:rsidRPr="00DC395A">
              <w:rPr>
                <w:rFonts w:cs="Arial"/>
                <w:szCs w:val="19"/>
              </w:rPr>
              <w:t>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E6070" w14:textId="7314E212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</w:t>
            </w:r>
            <w:r w:rsidRPr="00DC395A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68514" w14:textId="52CC96DA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-19</w:t>
            </w:r>
            <w:r>
              <w:rPr>
                <w:rFonts w:cs="Arial"/>
                <w:szCs w:val="19"/>
              </w:rPr>
              <w:t>.</w:t>
            </w:r>
            <w:r w:rsidRPr="00DC395A">
              <w:rPr>
                <w:rFonts w:cs="Arial"/>
                <w:szCs w:val="19"/>
              </w:rPr>
              <w:t>9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C0252" w14:textId="5FFBFE7F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</w:t>
            </w:r>
            <w:r w:rsidRPr="00DC395A">
              <w:rPr>
                <w:rFonts w:cs="Arial"/>
                <w:szCs w:val="19"/>
              </w:rPr>
              <w:t>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61C428" w14:textId="1B54A7D6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</w:t>
            </w:r>
            <w:r w:rsidRPr="00DC395A">
              <w:rPr>
                <w:rFonts w:cs="Arial"/>
                <w:szCs w:val="19"/>
              </w:rPr>
              <w:t>8</w:t>
            </w:r>
          </w:p>
        </w:tc>
      </w:tr>
      <w:tr w:rsidR="00267E4B" w:rsidRPr="00155F9F" w14:paraId="71BEDD5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6925267" w14:textId="77777777" w:rsidR="00267E4B" w:rsidRDefault="00267E4B" w:rsidP="00267E4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6FFA62" w14:textId="497E48BD" w:rsidR="00267E4B" w:rsidRDefault="00267E4B" w:rsidP="00267E4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E54796" w14:textId="3A5DDF86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</w:t>
            </w:r>
            <w:r w:rsidRPr="003673F9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811FE" w14:textId="52A1DA81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-8</w:t>
            </w:r>
            <w:r>
              <w:rPr>
                <w:rFonts w:cs="Arial"/>
                <w:szCs w:val="19"/>
              </w:rPr>
              <w:t>.</w:t>
            </w:r>
            <w:r w:rsidRPr="003673F9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D72892" w14:textId="5A5ED77C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</w:t>
            </w:r>
            <w:r w:rsidRPr="003673F9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3C4713" w14:textId="04BD70CD" w:rsidR="00267E4B" w:rsidRPr="00DC395A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</w:t>
            </w:r>
            <w:r w:rsidRPr="003673F9">
              <w:rPr>
                <w:rFonts w:cs="Arial"/>
                <w:szCs w:val="19"/>
              </w:rPr>
              <w:t>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7F7C2B" w14:textId="235DC5B0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-15</w:t>
            </w:r>
            <w:r>
              <w:rPr>
                <w:rFonts w:cs="Arial"/>
                <w:szCs w:val="19"/>
              </w:rPr>
              <w:t>.0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CB5668" w14:textId="2178F8DD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</w:t>
            </w:r>
            <w:r w:rsidRPr="003673F9">
              <w:rPr>
                <w:rFonts w:cs="Arial"/>
                <w:szCs w:val="19"/>
              </w:rPr>
              <w:t>1</w:t>
            </w:r>
          </w:p>
        </w:tc>
      </w:tr>
      <w:tr w:rsidR="003C05CB" w:rsidRPr="00155F9F" w14:paraId="1BBAEC6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E0F25AA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24F00E" w14:textId="2CFF7400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1A2851" w14:textId="07A1CB65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</w:t>
            </w:r>
            <w:r w:rsidRPr="0064317F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89A676" w14:textId="07F62130" w:rsidR="003C05CB" w:rsidRPr="003673F9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-8</w:t>
            </w:r>
            <w:r>
              <w:rPr>
                <w:rFonts w:cs="Arial"/>
                <w:szCs w:val="19"/>
              </w:rPr>
              <w:t>.</w:t>
            </w:r>
            <w:r w:rsidRPr="0064317F">
              <w:rPr>
                <w:rFonts w:cs="Arial"/>
                <w:szCs w:val="19"/>
              </w:rPr>
              <w:t>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3BA15" w14:textId="5CB16F83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-29</w:t>
            </w:r>
            <w:r>
              <w:rPr>
                <w:rFonts w:cs="Arial"/>
                <w:szCs w:val="19"/>
              </w:rPr>
              <w:t>.</w:t>
            </w:r>
            <w:r w:rsidRPr="0064317F">
              <w:rPr>
                <w:rFonts w:cs="Arial"/>
                <w:szCs w:val="19"/>
              </w:rPr>
              <w:t>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C6A0D3" w14:textId="3FF85EAE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-23</w:t>
            </w:r>
            <w:r>
              <w:rPr>
                <w:rFonts w:cs="Arial"/>
                <w:szCs w:val="19"/>
              </w:rPr>
              <w:t>.</w:t>
            </w:r>
            <w:r w:rsidRPr="0064317F">
              <w:rPr>
                <w:rFonts w:cs="Arial"/>
                <w:szCs w:val="19"/>
              </w:rPr>
              <w:t>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14BFC1" w14:textId="1A7D74B3" w:rsidR="003C05CB" w:rsidRPr="003673F9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-12</w:t>
            </w:r>
            <w:r>
              <w:rPr>
                <w:rFonts w:cs="Arial"/>
                <w:szCs w:val="19"/>
              </w:rPr>
              <w:t>.</w:t>
            </w:r>
            <w:r w:rsidRPr="0064317F">
              <w:rPr>
                <w:rFonts w:cs="Arial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0D27C1" w14:textId="680F7151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-16</w:t>
            </w:r>
            <w:r>
              <w:rPr>
                <w:rFonts w:cs="Arial"/>
                <w:szCs w:val="19"/>
              </w:rPr>
              <w:t>.</w:t>
            </w:r>
            <w:r w:rsidRPr="0064317F">
              <w:rPr>
                <w:rFonts w:cs="Arial"/>
                <w:szCs w:val="19"/>
              </w:rPr>
              <w:t>7</w:t>
            </w:r>
          </w:p>
        </w:tc>
      </w:tr>
      <w:tr w:rsidR="00B92E26" w:rsidRPr="00155F9F" w14:paraId="52523B6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7CDF067" w14:textId="027667FA" w:rsidR="00B92E26" w:rsidRDefault="00B92E26" w:rsidP="00B92E2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8C8D09" w14:textId="1E609925" w:rsidR="00B92E26" w:rsidRDefault="00B92E26" w:rsidP="00B92E2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B8882" w14:textId="5DBBDEB4" w:rsidR="00B92E26" w:rsidRDefault="00B92E26" w:rsidP="00B92E2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80AED4" w14:textId="2C08F90E" w:rsidR="00B92E26" w:rsidRPr="0064317F" w:rsidRDefault="00B92E26" w:rsidP="00B92E2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BFDF6B" w14:textId="21946539" w:rsidR="00B92E26" w:rsidRPr="0064317F" w:rsidRDefault="00B92E26" w:rsidP="00B92E2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AF4FE" w14:textId="2319FF1D" w:rsidR="00B92E26" w:rsidRPr="0064317F" w:rsidRDefault="00B92E26" w:rsidP="00B92E2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C5AE7C" w14:textId="19CAF37E" w:rsidR="00B92E26" w:rsidRPr="0064317F" w:rsidRDefault="00B92E26" w:rsidP="00B92E2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C38856" w14:textId="1491F715" w:rsidR="00B92E26" w:rsidRPr="0064317F" w:rsidRDefault="00B92E26" w:rsidP="00B92E2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</w:tr>
      <w:tr w:rsidR="00465B84" w:rsidRPr="00155F9F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465B84" w:rsidRPr="00155F9F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5F44A8" w:rsidRPr="00757A63" w:rsidRDefault="005F44A8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5F44A8" w:rsidRPr="00757A63" w:rsidRDefault="005F44A8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5F44A8" w:rsidRPr="00757A63" w:rsidRDefault="005F44A8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5F44A8" w:rsidRPr="00757A63" w:rsidRDefault="005F44A8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493A71A1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7A4067F6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9A1264">
        <w:rPr>
          <w:shd w:val="clear" w:color="auto" w:fill="FFFFFF"/>
          <w:lang w:val="en-US"/>
        </w:rPr>
        <w:t xml:space="preserve"> 2022–2025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7EE08080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620BD8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3B4D87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620BD8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3B4D87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3B4D87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620BD8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0107BF" w:rsidRPr="00FA5128" w14:paraId="3D94F97F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69D764" w14:textId="5FC4027E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78FB5B" w14:textId="161D7E0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FBEB4" w14:textId="6165959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3E7EB" w14:textId="1B367FD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F4E4C2" w14:textId="3A59C94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F8BDC5" w14:textId="51A5BA8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3C05CB" w:rsidRPr="00FA5128" w14:paraId="583B0B66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F139EF" w14:textId="70D102EB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4875B1" w14:textId="3597504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D7E87B" w14:textId="5B79AFC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EA714" w14:textId="093FFCB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6F6C" w14:textId="1653189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2B752E" w14:textId="75649A72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</w:tr>
      <w:tr w:rsidR="000107BF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77142C" w:rsidRPr="00FA5128" w14:paraId="523A3EF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372F2F" w14:textId="5A8E54A9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61A259F" w14:textId="61D9CF03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220EDD" w14:textId="100C6971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A126C7" w14:textId="3F98003F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968BF" w14:textId="50B4CF9C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145A07" w14:textId="289D0FC4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ACE9516" w14:textId="762F0042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-4.8</w:t>
            </w:r>
          </w:p>
        </w:tc>
      </w:tr>
      <w:tr w:rsidR="00F570B6" w:rsidRPr="00FA5128" w14:paraId="25A3E1C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920BC2" w14:textId="77777777" w:rsidR="00F570B6" w:rsidRDefault="00F570B6" w:rsidP="00F570B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0DA1174" w14:textId="269B07FB" w:rsidR="00F570B6" w:rsidRDefault="00F570B6" w:rsidP="00F570B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C7245" w14:textId="15BA01E1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18A6D2" w14:textId="5A632195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C49363" w14:textId="422F619E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5739A6" w14:textId="5EB5F792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4B525F" w14:textId="0A14E45E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</w:tr>
      <w:tr w:rsidR="009E4F6F" w:rsidRPr="00FA5128" w14:paraId="14332F95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36A94D" w14:textId="77777777" w:rsidR="009E4F6F" w:rsidRDefault="009E4F6F" w:rsidP="009E4F6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109AF1D" w14:textId="00F731BA" w:rsidR="009E4F6F" w:rsidRDefault="009E4F6F" w:rsidP="009E4F6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8FB197" w14:textId="1EB97D7D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CE7B1" w14:textId="4A935C96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1321D" w14:textId="1B9D01BD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9C60F2" w14:textId="7D634801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3FF8A9" w14:textId="1C2AB658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</w:tr>
      <w:tr w:rsidR="003C05CB" w:rsidRPr="00FA5128" w14:paraId="005E057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603B61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4D2AFC3" w14:textId="14B08F5D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AD962C" w14:textId="375FC5D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6D0A7" w14:textId="05AA4DAC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5F7920" w14:textId="3CD0A13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B68E06" w14:textId="461B65A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736E5E" w14:textId="576A1F7F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-11.6</w:t>
            </w:r>
          </w:p>
        </w:tc>
      </w:tr>
      <w:tr w:rsidR="003C05CB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3C05CB" w:rsidRPr="00F56D8B" w:rsidRDefault="003C05CB" w:rsidP="003C05CB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3C05CB" w:rsidRPr="00F56D8B" w:rsidRDefault="003C05CB" w:rsidP="003C05CB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3C05CB" w:rsidRPr="00F56D8B" w:rsidRDefault="003C05CB" w:rsidP="003C05CB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3C05CB" w:rsidRPr="00FA5128" w14:paraId="77E7242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4BAB58" w14:textId="41316F70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F93FF6" w14:textId="667BB91C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1796E9" w14:textId="17F40B9E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053A9E" w14:textId="6EDD452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A68E4D" w14:textId="559714AD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DDDB7" w14:textId="5EB57113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1F82BB" w14:textId="27FF17B2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-3.8</w:t>
            </w:r>
          </w:p>
        </w:tc>
      </w:tr>
      <w:tr w:rsidR="003C05CB" w:rsidRPr="00FA5128" w14:paraId="20122D4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614211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306244" w14:textId="68AD8CF7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36873F" w14:textId="30F1DCC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F4CBD" w14:textId="4C114DA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FA1C2" w14:textId="67262D2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D8B08" w14:textId="0C450264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5B9FE6" w14:textId="0150230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-5.3</w:t>
            </w:r>
          </w:p>
        </w:tc>
      </w:tr>
      <w:tr w:rsidR="003C05CB" w:rsidRPr="00FA5128" w14:paraId="4E8B912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798696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D01A9" w14:textId="2727BFE7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569B7" w14:textId="29A89ACC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D56999" w14:textId="52555B80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40DD6F" w14:textId="709BD9C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7BD6C6" w14:textId="116DF27D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EB2F89" w14:textId="54AE11B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-5.2</w:t>
            </w:r>
          </w:p>
        </w:tc>
      </w:tr>
      <w:tr w:rsidR="003C05CB" w:rsidRPr="00FA5128" w14:paraId="620B3F8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73156C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09A01B" w14:textId="67B16CB9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1DC6" w14:textId="5F19980D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931956" w14:textId="2550285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3FBB00" w14:textId="38E9AAC4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F5E923" w14:textId="12778AB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FD9A09" w14:textId="4F3E464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</w:tr>
      <w:tr w:rsidR="003C05CB" w:rsidRPr="00FA5128" w14:paraId="55D6B4D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B7C1D9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46CE8" w14:textId="69FD024B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2300A3" w14:textId="141DC5AB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DC2689" w14:textId="702112E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BF2DE2" w14:textId="6E6790E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02852" w14:textId="595D2F54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2796F3" w14:textId="08DCBCC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-8.2</w:t>
            </w:r>
          </w:p>
        </w:tc>
      </w:tr>
      <w:tr w:rsidR="003C05CB" w:rsidRPr="00FA5128" w14:paraId="20DEE2C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A79B56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FF378A" w14:textId="1DD2DC78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02885E" w14:textId="6E06B55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3652D1" w14:textId="1EF87A8B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13FF81" w14:textId="60B9967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3DE110" w14:textId="4CA9469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EFFD8D" w14:textId="0B84C4AB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-8.3</w:t>
            </w:r>
          </w:p>
        </w:tc>
      </w:tr>
      <w:tr w:rsidR="003C05CB" w:rsidRPr="00FA5128" w14:paraId="29135783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F86B29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3D20C" w14:textId="71830932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0DDB25" w14:textId="2B1AE92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9CEA8A" w14:textId="091E1A12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DE90A5" w14:textId="0D8CE4B7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5FBB9F" w14:textId="419A1E80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AD86A5" w14:textId="448DCCBD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-11.6</w:t>
            </w:r>
          </w:p>
        </w:tc>
      </w:tr>
      <w:tr w:rsidR="003C05CB" w:rsidRPr="00FA5128" w14:paraId="0E3F865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3F1614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3ED78F" w14:textId="387A7BC8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E037B5" w14:textId="26EB6DE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-8.3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C5DB6B" w14:textId="20B2D747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-20.3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7F6859" w14:textId="71C5216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-18.8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D2D4F5" w14:textId="1E2C5D0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6.3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D407E70" w14:textId="5A50B64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-10.3</w:t>
            </w:r>
          </w:p>
        </w:tc>
      </w:tr>
      <w:tr w:rsidR="003C05CB" w:rsidRPr="00FA5128" w14:paraId="4A9A772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5364D5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502CB3" w14:textId="1938A0FC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FA963" w14:textId="5D053C29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-6.8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A23D6B" w14:textId="0340F90E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-18.0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1AEE7E" w14:textId="5E6CCDA5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-20.4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3C0939" w14:textId="3E05304D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6.2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03ACB69" w14:textId="4F916930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-9.7</w:t>
            </w:r>
          </w:p>
        </w:tc>
      </w:tr>
      <w:tr w:rsidR="003C05CB" w:rsidRPr="00FA5128" w14:paraId="3BECE0D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48922C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1C7A79" w14:textId="717BA1D9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9361A7" w14:textId="6EDDE5C3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</w:t>
            </w:r>
            <w:r w:rsidRPr="00DC395A">
              <w:rPr>
                <w:rFonts w:cs="Arial"/>
                <w:szCs w:val="19"/>
              </w:rPr>
              <w:t>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161A82" w14:textId="0669E1E5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</w:t>
            </w:r>
            <w:r w:rsidRPr="00DC395A">
              <w:rPr>
                <w:rFonts w:cs="Arial"/>
                <w:szCs w:val="19"/>
              </w:rPr>
              <w:t>9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03DB13" w14:textId="7A7814A8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</w:t>
            </w:r>
            <w:r w:rsidRPr="00DC395A">
              <w:rPr>
                <w:rFonts w:cs="Arial"/>
                <w:szCs w:val="19"/>
              </w:rPr>
              <w:t>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F82678" w14:textId="5F5C94C7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</w:t>
            </w:r>
            <w:r w:rsidRPr="00DC395A">
              <w:rPr>
                <w:rFonts w:cs="Arial"/>
                <w:szCs w:val="19"/>
              </w:rPr>
              <w:t>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E896C4" w14:textId="6A1FFDFF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Pr="00DC395A">
              <w:rPr>
                <w:rFonts w:cs="Arial"/>
                <w:szCs w:val="19"/>
              </w:rPr>
              <w:t>6</w:t>
            </w:r>
          </w:p>
        </w:tc>
      </w:tr>
      <w:tr w:rsidR="003C05CB" w:rsidRPr="00FA5128" w14:paraId="01CF6EB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462DBC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568BB" w14:textId="14D3375B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9F82D6" w14:textId="4AE98E4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-8</w:t>
            </w:r>
            <w:r>
              <w:rPr>
                <w:rFonts w:cs="Arial"/>
                <w:szCs w:val="19"/>
              </w:rPr>
              <w:t>.</w:t>
            </w:r>
            <w:r w:rsidRPr="00271433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6B085C" w14:textId="07284553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</w:t>
            </w:r>
            <w:r w:rsidRPr="00271433">
              <w:rPr>
                <w:rFonts w:cs="Arial"/>
                <w:szCs w:val="19"/>
              </w:rPr>
              <w:t>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CA03E" w14:textId="62120780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-23</w:t>
            </w:r>
            <w:r>
              <w:rPr>
                <w:rFonts w:cs="Arial"/>
                <w:szCs w:val="19"/>
              </w:rPr>
              <w:t>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0C36DF" w14:textId="2CDFDD4C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8.</w:t>
            </w:r>
            <w:r w:rsidRPr="00271433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A20CBD" w14:textId="70ED48EF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Pr="00271433">
              <w:rPr>
                <w:rFonts w:cs="Arial"/>
                <w:szCs w:val="19"/>
              </w:rPr>
              <w:t>6</w:t>
            </w:r>
          </w:p>
        </w:tc>
      </w:tr>
      <w:tr w:rsidR="003C05CB" w:rsidRPr="00FA5128" w14:paraId="5354E26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7C960A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4B814" w14:textId="323B07D7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66A4D1" w14:textId="4780713E" w:rsidR="003C05CB" w:rsidRPr="00271433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</w:t>
            </w:r>
            <w:r w:rsidRPr="002D2A75">
              <w:rPr>
                <w:rFonts w:cs="Arial"/>
                <w:szCs w:val="19"/>
              </w:rPr>
              <w:t>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CDBFB0" w14:textId="68C8268B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</w:t>
            </w:r>
            <w:r w:rsidRPr="002D2A75">
              <w:rPr>
                <w:rFonts w:cs="Arial"/>
                <w:szCs w:val="19"/>
              </w:rPr>
              <w:t>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FB400" w14:textId="50FE06A4" w:rsidR="003C05CB" w:rsidRPr="00271433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</w:t>
            </w:r>
            <w:r w:rsidRPr="002D2A75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E967DF" w14:textId="4E97FB7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7.</w:t>
            </w:r>
            <w:r w:rsidRPr="002D2A75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42CA3A" w14:textId="11B9E4A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Pr="002D2A75">
              <w:rPr>
                <w:rFonts w:cs="Arial"/>
                <w:szCs w:val="19"/>
              </w:rPr>
              <w:t>5</w:t>
            </w:r>
          </w:p>
        </w:tc>
      </w:tr>
      <w:tr w:rsidR="00816C3D" w:rsidRPr="00FA5128" w14:paraId="3D2B904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EBDCD0" w14:textId="4392F2E8" w:rsidR="00816C3D" w:rsidRDefault="00816C3D" w:rsidP="00816C3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82E45D" w14:textId="348E69DD" w:rsidR="00816C3D" w:rsidRDefault="00816C3D" w:rsidP="00816C3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7FA497" w14:textId="62DB64F0" w:rsidR="00816C3D" w:rsidRDefault="00816C3D" w:rsidP="00816C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DA28C5" w14:textId="513DF82A" w:rsidR="00816C3D" w:rsidRDefault="00816C3D" w:rsidP="00816C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5AE754" w14:textId="465B0B0B" w:rsidR="00816C3D" w:rsidRDefault="00816C3D" w:rsidP="00816C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697295" w14:textId="49CDF1ED" w:rsidR="00816C3D" w:rsidRDefault="00816C3D" w:rsidP="00816C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75D9BB7" w14:textId="0DF6A95F" w:rsidR="00816C3D" w:rsidRDefault="00816C3D" w:rsidP="00816C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-9.9</w:t>
            </w:r>
          </w:p>
        </w:tc>
      </w:tr>
      <w:tr w:rsidR="003C05CB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3C05CB" w:rsidRPr="00F56D8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5F44A8" w:rsidRPr="00333ABC" w:rsidRDefault="005F44A8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5F44A8" w:rsidRPr="0066130E" w:rsidRDefault="005F44A8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5F44A8" w:rsidRPr="00333ABC" w:rsidRDefault="005F44A8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5F44A8" w:rsidRPr="0066130E" w:rsidRDefault="005F44A8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5834102B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08D4F6C7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</w:t>
      </w:r>
      <w:r w:rsidR="00F56310">
        <w:rPr>
          <w:shd w:val="clear" w:color="auto" w:fill="FFFFFF"/>
          <w:lang w:val="en-US"/>
        </w:rPr>
        <w:t>2–2025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3BE7EFEB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1C91B9F7" w:rsidR="00DE5352" w:rsidRPr="003F5EFC" w:rsidRDefault="00DE5352" w:rsidP="002236C1">
      <w:pPr>
        <w:pStyle w:val="Nagwek1"/>
        <w:spacing w:before="0" w:after="0" w:line="240" w:lineRule="exact"/>
        <w:rPr>
          <w:rFonts w:ascii="Fira Sans" w:hAnsi="Fira Sans"/>
          <w:b/>
          <w:color w:val="auto"/>
          <w:szCs w:val="19"/>
          <w:lang w:val="en-US"/>
        </w:rPr>
      </w:pPr>
      <w:r w:rsidRPr="003F5EFC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1EB9D073" w:rsidR="005F44A8" w:rsidRPr="00716BBE" w:rsidRDefault="001A7CE0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96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lang w:val="en-US"/>
                              </w:rPr>
                              <w:sym w:font="Wingdings" w:char="F0F2"/>
                            </w:r>
                            <w:r w:rsidR="005F44A8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54.5</w:t>
                            </w:r>
                            <w:r w:rsidR="005F44A8" w:rsidRPr="00716BB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3A23AA4F" w:rsidR="005F44A8" w:rsidRPr="00E36B2A" w:rsidRDefault="005F44A8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</w:t>
                            </w:r>
                            <w:r w:rsidR="009C60CE">
                              <w:rPr>
                                <w:lang w:val="en-US"/>
                              </w:rPr>
                              <w:t>December it was 59.3</w:t>
                            </w:r>
                            <w:r>
                              <w:rPr>
                                <w:lang w:val="en-US"/>
                              </w:rPr>
                              <w:t>%)</w:t>
                            </w:r>
                          </w:p>
                          <w:p w14:paraId="585E7BEF" w14:textId="77777777" w:rsidR="005F44A8" w:rsidRPr="00E13CC2" w:rsidRDefault="005F44A8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1EB9D073" w:rsidR="005F44A8" w:rsidRPr="00716BBE" w:rsidRDefault="001A7CE0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96"/>
                          <w:lang w:val="en-US"/>
                        </w:rPr>
                      </w:pPr>
                      <w:r>
                        <w:rPr>
                          <w:rStyle w:val="IkonawskanikaZnak"/>
                          <w:lang w:val="en-US"/>
                        </w:rPr>
                        <w:sym w:font="Wingdings" w:char="F0F2"/>
                      </w:r>
                      <w:r w:rsidR="005F44A8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54.5</w:t>
                      </w:r>
                      <w:r w:rsidR="005F44A8" w:rsidRPr="00716BB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3A23AA4F" w:rsidR="005F44A8" w:rsidRPr="00E36B2A" w:rsidRDefault="005F44A8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</w:t>
                      </w:r>
                      <w:r w:rsidR="009C60CE">
                        <w:rPr>
                          <w:lang w:val="en-US"/>
                        </w:rPr>
                        <w:t>December it was 59.3</w:t>
                      </w:r>
                      <w:r>
                        <w:rPr>
                          <w:lang w:val="en-US"/>
                        </w:rPr>
                        <w:t>%)</w:t>
                      </w:r>
                    </w:p>
                    <w:p w14:paraId="585E7BEF" w14:textId="77777777" w:rsidR="005F44A8" w:rsidRPr="00E13CC2" w:rsidRDefault="005F44A8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 w:rsidRPr="003F5EFC">
        <w:rPr>
          <w:rFonts w:ascii="Fira Sans" w:hAnsi="Fira Sans"/>
          <w:b/>
          <w:color w:val="auto"/>
          <w:szCs w:val="19"/>
          <w:lang w:val="en-US"/>
        </w:rPr>
        <w:t xml:space="preserve">In </w:t>
      </w:r>
      <w:r w:rsidR="009C60CE">
        <w:rPr>
          <w:rFonts w:ascii="Fira Sans" w:hAnsi="Fira Sans"/>
          <w:b/>
          <w:color w:val="auto"/>
          <w:szCs w:val="19"/>
          <w:lang w:val="en-US"/>
        </w:rPr>
        <w:t>January 2025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, </w:t>
      </w:r>
      <w:r w:rsidR="00983713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1A7CE0">
        <w:rPr>
          <w:rFonts w:ascii="Fira Sans" w:hAnsi="Fira Sans"/>
          <w:b/>
          <w:color w:val="auto"/>
          <w:szCs w:val="19"/>
          <w:lang w:val="en-US"/>
        </w:rPr>
        <w:t>27</w:t>
      </w:r>
      <w:r w:rsidR="005F44A8">
        <w:rPr>
          <w:rFonts w:ascii="Fira Sans" w:hAnsi="Fira Sans"/>
          <w:b/>
          <w:color w:val="auto"/>
          <w:szCs w:val="19"/>
          <w:lang w:val="en-US"/>
        </w:rPr>
        <w:t>.5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% of respondents, the current situation on the territory of Ukraine poses a big </w:t>
      </w:r>
      <w:r w:rsidR="003C05CB" w:rsidRPr="003C05CB">
        <w:rPr>
          <w:rFonts w:ascii="Fira Sans" w:hAnsi="Fira Sans"/>
          <w:b/>
          <w:color w:val="auto"/>
          <w:szCs w:val="19"/>
          <w:lang w:val="en-US"/>
        </w:rPr>
        <w:t xml:space="preserve">for the sovereignty and independence of Poland </w:t>
      </w:r>
      <w:r w:rsidR="001A7CE0">
        <w:rPr>
          <w:rFonts w:ascii="Fira Sans" w:hAnsi="Fira Sans"/>
          <w:b/>
          <w:color w:val="auto"/>
          <w:szCs w:val="19"/>
          <w:lang w:val="en-US"/>
        </w:rPr>
        <w:t>(de</w:t>
      </w:r>
      <w:r w:rsidR="005F44A8">
        <w:rPr>
          <w:rFonts w:ascii="Fira Sans" w:hAnsi="Fira Sans"/>
          <w:b/>
          <w:color w:val="auto"/>
          <w:szCs w:val="19"/>
          <w:lang w:val="en-US"/>
        </w:rPr>
        <w:t>crease of 3</w:t>
      </w:r>
      <w:r w:rsidR="001A7CE0">
        <w:rPr>
          <w:rFonts w:ascii="Fira Sans" w:hAnsi="Fira Sans"/>
          <w:b/>
          <w:color w:val="auto"/>
          <w:szCs w:val="19"/>
          <w:lang w:val="en-US"/>
        </w:rPr>
        <w:t>.0</w:t>
      </w:r>
      <w:r w:rsidR="00495E1A" w:rsidRPr="003F5EFC">
        <w:rPr>
          <w:rFonts w:ascii="Fira Sans" w:hAnsi="Fira Sans"/>
          <w:b/>
          <w:color w:val="auto"/>
          <w:szCs w:val="19"/>
          <w:lang w:val="en-US"/>
        </w:rPr>
        <w:t xml:space="preserve"> percentage points compared to the previous month)</w:t>
      </w:r>
      <w:r w:rsidRPr="003F5EFC">
        <w:rPr>
          <w:rFonts w:ascii="Fira Sans" w:hAnsi="Fira Sans"/>
          <w:b/>
          <w:color w:val="auto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5375B1C6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10.5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5F918C7A" w:rsidR="005F44A8" w:rsidRPr="00061090" w:rsidRDefault="00E80FF2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10.5</w:t>
                            </w:r>
                            <w:r w:rsidR="005F44A8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 w:rsidR="005F44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5F44A8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5F44A8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 w:rsidR="005F44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32" type="#_x0000_t202" alt="10.5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JIG7zpyAgAAngQAAA4AAAAAAAAA&#10;AAAAAAAALgIAAGRycy9lMm9Eb2MueG1sUEsBAi0AFAAGAAgAAAAhAO5R4V3eAAAACwEAAA8AAAAA&#10;AAAAAAAAAAAAzAQAAGRycy9kb3ducmV2LnhtbFBLBQYAAAAABAAEAPMAAADXBQAAAAA=&#10;" filled="f" stroked="f">
                <v:textbox>
                  <w:txbxContent>
                    <w:p w14:paraId="1D60FCAE" w14:textId="5F918C7A" w:rsidR="005F44A8" w:rsidRPr="00061090" w:rsidRDefault="00E80FF2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10.5</w:t>
                      </w:r>
                      <w:r w:rsidR="005F44A8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 w:rsidR="005F44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5F44A8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5F44A8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 w:rsidR="005F44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1735CEB5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620BD8">
        <w:rPr>
          <w:shd w:val="clear" w:color="auto" w:fill="FFFFFF"/>
          <w:lang w:val="en-US"/>
        </w:rPr>
        <w:t>tendency</w:t>
      </w:r>
      <w:r w:rsidR="00D75F70">
        <w:rPr>
          <w:shd w:val="clear" w:color="auto" w:fill="FFFFFF"/>
          <w:lang w:val="en-US"/>
        </w:rPr>
        <w:t xml:space="preserve"> 4</w:t>
      </w:r>
      <w:r w:rsidR="00E80FF2">
        <w:rPr>
          <w:shd w:val="clear" w:color="auto" w:fill="FFFFFF"/>
          <w:lang w:val="en-US"/>
        </w:rPr>
        <w:t>4</w:t>
      </w:r>
      <w:r w:rsidR="00EB1CC2">
        <w:rPr>
          <w:shd w:val="clear" w:color="auto" w:fill="FFFFFF"/>
          <w:lang w:val="en-US"/>
        </w:rPr>
        <w:t>.</w:t>
      </w:r>
      <w:r w:rsidR="00E80FF2">
        <w:rPr>
          <w:shd w:val="clear" w:color="auto" w:fill="FFFFFF"/>
          <w:lang w:val="en-US"/>
        </w:rPr>
        <w:t>0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0B593E">
        <w:rPr>
          <w:shd w:val="clear" w:color="auto" w:fill="FFFFFF"/>
          <w:lang w:val="en-US"/>
        </w:rPr>
        <w:t>1</w:t>
      </w:r>
      <w:r w:rsidR="00E80FF2">
        <w:rPr>
          <w:shd w:val="clear" w:color="auto" w:fill="FFFFFF"/>
          <w:lang w:val="en-US"/>
        </w:rPr>
        <w:t>0.5</w:t>
      </w:r>
      <w:r w:rsidR="0066501A">
        <w:rPr>
          <w:shd w:val="clear" w:color="auto" w:fill="FFFFFF"/>
          <w:lang w:val="en-US"/>
        </w:rPr>
        <w:t xml:space="preserve">% as significant. </w:t>
      </w:r>
      <w:r w:rsidR="00A361D8">
        <w:rPr>
          <w:shd w:val="clear" w:color="auto" w:fill="FFFFFF"/>
          <w:lang w:val="en-US"/>
        </w:rPr>
        <w:t xml:space="preserve">For </w:t>
      </w:r>
      <w:r w:rsidR="00E80FF2">
        <w:rPr>
          <w:shd w:val="clear" w:color="auto" w:fill="FFFFFF"/>
          <w:lang w:val="en-US"/>
        </w:rPr>
        <w:t>45.5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46342A67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537A8B07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2.4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1A0E29BE" w:rsidR="005F44A8" w:rsidRPr="002F0B6B" w:rsidRDefault="00877A62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2.4</w:t>
                            </w:r>
                            <w:r w:rsidR="005F44A8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5F44A8" w:rsidRPr="002F0B6B" w:rsidRDefault="005F44A8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2.4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" filled="f" stroked="f">
                <v:textbox>
                  <w:txbxContent>
                    <w:p w14:paraId="6DD7E1CC" w14:textId="1A0E29BE" w:rsidR="005F44A8" w:rsidRPr="002F0B6B" w:rsidRDefault="00877A62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2.4</w:t>
                      </w:r>
                      <w:r w:rsidR="005F44A8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5F44A8" w:rsidRPr="002F0B6B" w:rsidRDefault="005F44A8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393C816B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66501A">
        <w:rPr>
          <w:shd w:val="clear" w:color="auto" w:fill="FFFFFF"/>
          <w:lang w:val="en-US"/>
        </w:rPr>
        <w:t xml:space="preserve"> (6</w:t>
      </w:r>
      <w:r w:rsidR="00877A62">
        <w:rPr>
          <w:shd w:val="clear" w:color="auto" w:fill="FFFFFF"/>
          <w:lang w:val="en-US"/>
        </w:rPr>
        <w:t>0</w:t>
      </w:r>
      <w:r w:rsidR="00D463E5">
        <w:rPr>
          <w:shd w:val="clear" w:color="auto" w:fill="FFFFFF"/>
          <w:lang w:val="en-US"/>
        </w:rPr>
        <w:t>.</w:t>
      </w:r>
      <w:r w:rsidR="005F44A8">
        <w:rPr>
          <w:shd w:val="clear" w:color="auto" w:fill="FFFFFF"/>
          <w:lang w:val="en-US"/>
        </w:rPr>
        <w:t>3</w:t>
      </w:r>
      <w:r w:rsidR="00A9566D">
        <w:rPr>
          <w:shd w:val="clear" w:color="auto" w:fill="FFFFFF"/>
          <w:lang w:val="en-US"/>
        </w:rPr>
        <w:t>% of respondents)</w:t>
      </w:r>
      <w:r w:rsidR="00CC2A59">
        <w:rPr>
          <w:shd w:val="clear" w:color="auto" w:fill="FFFFFF"/>
          <w:lang w:val="en-US"/>
        </w:rPr>
        <w:t xml:space="preserve"> </w:t>
      </w:r>
      <w:r w:rsidR="00877A62">
        <w:rPr>
          <w:shd w:val="clear" w:color="auto" w:fill="FFFFFF"/>
          <w:lang w:val="en-US"/>
        </w:rPr>
        <w:t>2.4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877A62">
        <w:rPr>
          <w:shd w:val="clear" w:color="auto" w:fill="FFFFFF"/>
          <w:lang w:val="en-US"/>
        </w:rPr>
        <w:t>7</w:t>
      </w:r>
      <w:r w:rsidR="005F44A8">
        <w:rPr>
          <w:shd w:val="clear" w:color="auto" w:fill="FFFFFF"/>
          <w:lang w:val="en-US"/>
        </w:rPr>
        <w:t>.</w:t>
      </w:r>
      <w:r w:rsidR="00877A62">
        <w:rPr>
          <w:shd w:val="clear" w:color="auto" w:fill="FFFFFF"/>
          <w:lang w:val="en-US"/>
        </w:rPr>
        <w:t>4</w:t>
      </w:r>
      <w:r w:rsidR="00B141B1">
        <w:rPr>
          <w:shd w:val="clear" w:color="auto" w:fill="FFFFFF"/>
          <w:lang w:val="en-US"/>
        </w:rPr>
        <w:t>% and 2</w:t>
      </w:r>
      <w:r w:rsidR="00877A62">
        <w:rPr>
          <w:shd w:val="clear" w:color="auto" w:fill="FFFFFF"/>
          <w:lang w:val="en-US"/>
        </w:rPr>
        <w:t>8.2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970602">
        <w:rPr>
          <w:shd w:val="clear" w:color="auto" w:fill="FFFFFF"/>
          <w:lang w:val="en-US"/>
        </w:rPr>
        <w:t>5</w:t>
      </w:r>
      <w:r w:rsidR="00877A62">
        <w:rPr>
          <w:shd w:val="clear" w:color="auto" w:fill="FFFFFF"/>
          <w:lang w:val="en-US"/>
        </w:rPr>
        <w:t>8.4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877A62">
        <w:rPr>
          <w:shd w:val="clear" w:color="auto" w:fill="FFFFFF"/>
          <w:lang w:val="en-US"/>
        </w:rPr>
        <w:t>3</w:t>
      </w:r>
      <w:r w:rsidR="00021929">
        <w:rPr>
          <w:shd w:val="clear" w:color="auto" w:fill="FFFFFF"/>
          <w:lang w:val="en-US"/>
        </w:rPr>
        <w:t>.</w:t>
      </w:r>
      <w:r w:rsidR="005F44A8">
        <w:rPr>
          <w:shd w:val="clear" w:color="auto" w:fill="FFFFFF"/>
          <w:lang w:val="en-US"/>
        </w:rPr>
        <w:t>6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05C3F9C3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6630F53D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25.9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0FF29F14" w:rsidR="005F44A8" w:rsidRPr="002C0DF9" w:rsidRDefault="005F44A8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</w:t>
                            </w:r>
                            <w:r w:rsidR="008071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5.9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25.9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" filled="f" stroked="f">
                <v:textbox>
                  <w:txbxContent>
                    <w:p w14:paraId="341134A9" w14:textId="0FF29F14" w:rsidR="005F44A8" w:rsidRPr="002C0DF9" w:rsidRDefault="005F44A8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</w:t>
                      </w:r>
                      <w:r w:rsidR="008071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5.9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2751646E" w:rsidR="00DE5352" w:rsidRPr="002C0DF9" w:rsidRDefault="00817D15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</w:t>
      </w:r>
      <w:r w:rsidR="008071C9">
        <w:rPr>
          <w:shd w:val="clear" w:color="auto" w:fill="FFFFFF"/>
          <w:lang w:val="en-US"/>
        </w:rPr>
        <w:t>ording to 25.9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 w:rsidR="0018773C">
        <w:rPr>
          <w:shd w:val="clear" w:color="auto" w:fill="FFFFFF"/>
          <w:lang w:val="en-US"/>
        </w:rPr>
        <w:t>felt by 4</w:t>
      </w:r>
      <w:r w:rsidR="008071C9">
        <w:rPr>
          <w:shd w:val="clear" w:color="auto" w:fill="FFFFFF"/>
          <w:lang w:val="en-US"/>
        </w:rPr>
        <w:t>3.1</w:t>
      </w:r>
      <w:r w:rsidR="00DE5352" w:rsidRPr="002C0DF9">
        <w:rPr>
          <w:shd w:val="clear" w:color="auto" w:fill="FFFFFF"/>
          <w:lang w:val="en-US"/>
        </w:rPr>
        <w:t>% of respondents. On</w:t>
      </w:r>
      <w:r w:rsidR="00521B1C">
        <w:rPr>
          <w:shd w:val="clear" w:color="auto" w:fill="FFFFFF"/>
          <w:lang w:val="en-US"/>
        </w:rPr>
        <w:t xml:space="preserve">ly </w:t>
      </w:r>
      <w:r w:rsidR="008071C9">
        <w:rPr>
          <w:shd w:val="clear" w:color="auto" w:fill="FFFFFF"/>
          <w:lang w:val="en-US"/>
        </w:rPr>
        <w:t>23</w:t>
      </w:r>
      <w:r w:rsidR="00264FE6">
        <w:rPr>
          <w:shd w:val="clear" w:color="auto" w:fill="FFFFFF"/>
          <w:lang w:val="en-US"/>
        </w:rPr>
        <w:t>.</w:t>
      </w:r>
      <w:r w:rsidR="008071C9">
        <w:rPr>
          <w:shd w:val="clear" w:color="auto" w:fill="FFFFFF"/>
          <w:lang w:val="en-US"/>
        </w:rPr>
        <w:t>4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8071C9">
        <w:rPr>
          <w:shd w:val="clear" w:color="auto" w:fill="FFFFFF"/>
          <w:lang w:val="en-US"/>
        </w:rPr>
        <w:t>7.6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2102A59E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36198090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7.0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009F7D2D" w:rsidR="005F44A8" w:rsidRPr="00D771BA" w:rsidRDefault="00C413AE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7.0</w:t>
                            </w:r>
                            <w:r w:rsidR="005F44A8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5F44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5F44A8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5F44A8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F44A8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5F44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5F44A8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7.0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" filled="f" stroked="f">
                <v:textbox>
                  <w:txbxContent>
                    <w:p w14:paraId="7F1E4F4A" w14:textId="009F7D2D" w:rsidR="005F44A8" w:rsidRPr="00D771BA" w:rsidRDefault="00C413AE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7.0</w:t>
                      </w:r>
                      <w:r w:rsidR="005F44A8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5F44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5F44A8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5F44A8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F44A8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5F44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5F44A8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7FACF477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C413AE">
        <w:rPr>
          <w:shd w:val="clear" w:color="auto" w:fill="FFFFFF"/>
          <w:lang w:val="en-US"/>
        </w:rPr>
        <w:t>7.0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C413AE">
        <w:rPr>
          <w:shd w:val="clear" w:color="auto" w:fill="FFFFFF"/>
          <w:lang w:val="en-US"/>
        </w:rPr>
        <w:t>by 28.2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</w:t>
      </w:r>
      <w:r w:rsidR="006A7907">
        <w:rPr>
          <w:shd w:val="clear" w:color="auto" w:fill="FFFFFF"/>
          <w:lang w:val="en-US"/>
        </w:rPr>
        <w:t xml:space="preserve"> declared by 3</w:t>
      </w:r>
      <w:r w:rsidR="00C413AE">
        <w:rPr>
          <w:shd w:val="clear" w:color="auto" w:fill="FFFFFF"/>
          <w:lang w:val="en-US"/>
        </w:rPr>
        <w:t>4.7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C413AE">
        <w:rPr>
          <w:shd w:val="clear" w:color="auto" w:fill="FFFFFF"/>
          <w:lang w:val="en-US"/>
        </w:rPr>
        <w:t>30</w:t>
      </w:r>
      <w:r w:rsidR="004D1114">
        <w:rPr>
          <w:shd w:val="clear" w:color="auto" w:fill="FFFFFF"/>
          <w:lang w:val="en-US"/>
        </w:rPr>
        <w:t>.</w:t>
      </w:r>
      <w:r w:rsidR="00C413AE">
        <w:rPr>
          <w:shd w:val="clear" w:color="auto" w:fill="FFFFFF"/>
          <w:lang w:val="en-US"/>
        </w:rPr>
        <w:t>1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4BBF9176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5B1FBF05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27.5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28C78EF9" w:rsidR="005F44A8" w:rsidRPr="00105BFB" w:rsidRDefault="00E733CE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27</w:t>
                            </w:r>
                            <w:r w:rsidR="005F44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.5%</w:t>
                            </w:r>
                            <w:r w:rsidR="005F44A8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respondents, the </w:t>
                            </w:r>
                            <w:r w:rsidR="005F44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5F44A8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5F44A8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F44A8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5F44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5F44A8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F44A8"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27.5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oyYAfG4CAACWBAAADgAAAAAAAAAAAAAAAAAu&#10;AgAAZHJzL2Uyb0RvYy54bWxQSwECLQAUAAYACAAAACEATG4lz9sAAAAJAQAADwAAAAAAAAAAAAAA&#10;AADIBAAAZHJzL2Rvd25yZXYueG1sUEsFBgAAAAAEAAQA8wAAANAFAAAAAA==&#10;" filled="f" stroked="f">
                <v:textbox>
                  <w:txbxContent>
                    <w:p w14:paraId="27875216" w14:textId="28C78EF9" w:rsidR="005F44A8" w:rsidRPr="00105BFB" w:rsidRDefault="00E733CE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27</w:t>
                      </w:r>
                      <w:r w:rsidR="005F44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.5%</w:t>
                      </w:r>
                      <w:r w:rsidR="005F44A8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respondents, the </w:t>
                      </w:r>
                      <w:r w:rsidR="005F44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5F44A8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5F44A8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F44A8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5F44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5F44A8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F44A8"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2167165F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E733CE">
        <w:rPr>
          <w:shd w:val="clear" w:color="auto" w:fill="FFFFFF"/>
          <w:lang w:val="en-US"/>
        </w:rPr>
        <w:t>27</w:t>
      </w:r>
      <w:r>
        <w:rPr>
          <w:shd w:val="clear" w:color="auto" w:fill="FFFFFF"/>
          <w:lang w:val="en-US"/>
        </w:rPr>
        <w:t>.</w:t>
      </w:r>
      <w:r w:rsidR="00DD39DC">
        <w:rPr>
          <w:shd w:val="clear" w:color="auto" w:fill="FFFFFF"/>
          <w:lang w:val="en-US"/>
        </w:rPr>
        <w:t>5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E733CE">
        <w:rPr>
          <w:shd w:val="clear" w:color="auto" w:fill="FFFFFF"/>
          <w:lang w:val="en-US"/>
        </w:rPr>
        <w:t>y 37</w:t>
      </w:r>
      <w:r w:rsidR="00000EDB">
        <w:rPr>
          <w:shd w:val="clear" w:color="auto" w:fill="FFFFFF"/>
          <w:lang w:val="en-US"/>
        </w:rPr>
        <w:t>.</w:t>
      </w:r>
      <w:r w:rsidR="00E733CE">
        <w:rPr>
          <w:shd w:val="clear" w:color="auto" w:fill="FFFFFF"/>
          <w:lang w:val="en-US"/>
        </w:rPr>
        <w:t>9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A662FE">
        <w:rPr>
          <w:shd w:val="clear" w:color="auto" w:fill="FFFFFF"/>
          <w:lang w:val="en-US"/>
        </w:rPr>
        <w:t>2</w:t>
      </w:r>
      <w:r w:rsidR="00E733CE">
        <w:rPr>
          <w:shd w:val="clear" w:color="auto" w:fill="FFFFFF"/>
          <w:lang w:val="en-US"/>
        </w:rPr>
        <w:t>6.1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E733CE">
        <w:rPr>
          <w:shd w:val="clear" w:color="auto" w:fill="FFFFFF"/>
          <w:lang w:val="en-US"/>
        </w:rPr>
        <w:t>8.5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57D227AE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2552"/>
        <w:gridCol w:w="516"/>
        <w:gridCol w:w="1327"/>
        <w:gridCol w:w="1275"/>
        <w:gridCol w:w="1276"/>
        <w:gridCol w:w="1276"/>
      </w:tblGrid>
      <w:tr w:rsidR="00984D9B" w:rsidRPr="00362612" w14:paraId="175FAE1C" w14:textId="507C28BF" w:rsidTr="006D765E">
        <w:tc>
          <w:tcPr>
            <w:tcW w:w="4395" w:type="dxa"/>
            <w:gridSpan w:val="3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275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128E40AB" w:rsidR="00984D9B" w:rsidRPr="002843F5" w:rsidRDefault="00926C6D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 xml:space="preserve">November </w:t>
            </w:r>
            <w:r w:rsidR="005C0813">
              <w:rPr>
                <w:bCs/>
                <w:szCs w:val="19"/>
                <w:lang w:val="en-US"/>
              </w:rPr>
              <w:t>2024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43936E5C" w:rsidR="00984D9B" w:rsidRPr="00984D9B" w:rsidRDefault="00926C6D" w:rsidP="00AE1415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December</w:t>
            </w:r>
            <w:r w:rsidR="00E26272">
              <w:rPr>
                <w:bCs/>
                <w:szCs w:val="19"/>
                <w:lang w:val="en-US"/>
              </w:rPr>
              <w:t xml:space="preserve"> 2024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190A0DF2" w:rsidR="00984D9B" w:rsidRDefault="00926C6D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January 2025</w:t>
            </w:r>
          </w:p>
        </w:tc>
      </w:tr>
      <w:tr w:rsidR="00274E68" w:rsidRPr="00362612" w14:paraId="7DEE5844" w14:textId="55E8EB2E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4CA724CA" w14:textId="13AC0B5D" w:rsidR="00274E68" w:rsidRPr="009304C7" w:rsidRDefault="00274E68" w:rsidP="00274E68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843" w:type="dxa"/>
            <w:gridSpan w:val="2"/>
            <w:tcBorders>
              <w:top w:val="single" w:sz="12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274E68" w:rsidRPr="009304C7" w:rsidRDefault="00274E68" w:rsidP="00274E6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7347E871" w:rsidR="00274E68" w:rsidRPr="009304C7" w:rsidRDefault="00274E68" w:rsidP="00274E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13.4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28AD3276" w:rsidR="00274E68" w:rsidRDefault="00274E68" w:rsidP="00274E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14.0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15882E4C" w:rsidR="00274E68" w:rsidRDefault="00274E68" w:rsidP="00274E6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10.5</w:t>
            </w:r>
          </w:p>
        </w:tc>
      </w:tr>
      <w:tr w:rsidR="00274E68" w:rsidRPr="00362612" w14:paraId="2E9BBC4A" w14:textId="1D5A61FA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3BBD2E4D" w14:textId="77777777" w:rsidR="00274E68" w:rsidRPr="009304C7" w:rsidRDefault="00274E68" w:rsidP="00274E68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274E68" w:rsidRPr="009304C7" w:rsidRDefault="00274E68" w:rsidP="00274E6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177592A4" w:rsidR="00274E68" w:rsidRPr="009304C7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148752C8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492B2187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44.0</w:t>
            </w:r>
          </w:p>
        </w:tc>
      </w:tr>
      <w:tr w:rsidR="00274E68" w:rsidRPr="00362612" w14:paraId="4B3059A7" w14:textId="13573DD4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27933ED2" w14:textId="77777777" w:rsidR="00274E68" w:rsidRPr="009304C7" w:rsidRDefault="00274E68" w:rsidP="00274E68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274E68" w:rsidRPr="009304C7" w:rsidRDefault="00274E68" w:rsidP="00274E6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267F74C9" w:rsidR="00274E68" w:rsidRPr="009304C7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02B00A5B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48761BFF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45.5</w:t>
            </w:r>
          </w:p>
        </w:tc>
      </w:tr>
      <w:tr w:rsidR="00274E68" w:rsidRPr="00362612" w14:paraId="0856A9FA" w14:textId="2E5193F0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vAlign w:val="center"/>
          </w:tcPr>
          <w:p w14:paraId="18EC4AA4" w14:textId="483A5012" w:rsidR="00274E68" w:rsidRPr="009304C7" w:rsidRDefault="00274E68" w:rsidP="00274E68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274E68" w:rsidRPr="009304C7" w:rsidRDefault="00274E68" w:rsidP="00274E68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3689F58A" w:rsidR="00274E68" w:rsidRPr="009304C7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659D769D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4EB0063B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1.4</w:t>
            </w:r>
          </w:p>
        </w:tc>
      </w:tr>
      <w:tr w:rsidR="00274E68" w:rsidRPr="00362612" w14:paraId="314DC917" w14:textId="7EBF5D95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7FC38D7F" w14:textId="77777777" w:rsidR="00274E68" w:rsidRPr="009304C7" w:rsidRDefault="00274E68" w:rsidP="00274E68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274E68" w:rsidRPr="009304C7" w:rsidRDefault="00274E68" w:rsidP="00274E68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64DC60D1" w:rsidR="00274E68" w:rsidRPr="009304C7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757B0E76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615FCC69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4.5</w:t>
            </w:r>
          </w:p>
        </w:tc>
      </w:tr>
      <w:tr w:rsidR="00274E68" w:rsidRPr="00362612" w14:paraId="16DADA8E" w14:textId="64F3F02D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0285193" w14:textId="77777777" w:rsidR="00274E68" w:rsidRPr="009304C7" w:rsidRDefault="00274E68" w:rsidP="00274E68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274E68" w:rsidRPr="009304C7" w:rsidRDefault="00274E68" w:rsidP="00274E68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0CE6AB39" w:rsidR="00274E68" w:rsidRPr="009304C7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084361FB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160710E4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17.0</w:t>
            </w:r>
          </w:p>
        </w:tc>
      </w:tr>
      <w:tr w:rsidR="00274E68" w:rsidRPr="00362612" w14:paraId="763B14C8" w14:textId="4A7311D1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64FF4111" w14:textId="77777777" w:rsidR="00274E68" w:rsidRPr="009304C7" w:rsidRDefault="00274E68" w:rsidP="00274E68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274E68" w:rsidRPr="009304C7" w:rsidRDefault="00274E68" w:rsidP="00274E68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1C129D79" w:rsidR="00274E68" w:rsidRPr="009304C7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112FE2C8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65D890B1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35.2</w:t>
            </w:r>
          </w:p>
        </w:tc>
      </w:tr>
      <w:tr w:rsidR="00274E68" w:rsidRPr="00362612" w14:paraId="79803230" w14:textId="21CD4E3C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39921CF" w14:textId="77777777" w:rsidR="00274E68" w:rsidRPr="009304C7" w:rsidRDefault="00274E68" w:rsidP="00274E68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274E68" w:rsidRPr="009304C7" w:rsidRDefault="00274E68" w:rsidP="00274E68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751BD27E" w:rsidR="00274E68" w:rsidRPr="009304C7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476722AF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1BE1D0C4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2.2</w:t>
            </w:r>
          </w:p>
        </w:tc>
      </w:tr>
      <w:tr w:rsidR="00274E68" w:rsidRPr="002911F5" w14:paraId="4085A85D" w14:textId="7DF7A132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461247C9" w14:textId="77777777" w:rsidR="00274E68" w:rsidRPr="009304C7" w:rsidRDefault="00274E68" w:rsidP="00274E68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274E68" w:rsidRPr="009304C7" w:rsidRDefault="00274E68" w:rsidP="00274E68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5AAA779A" w:rsidR="00274E68" w:rsidRPr="002911F5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38.9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58BB3B97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07250EC7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39.7</w:t>
            </w:r>
          </w:p>
        </w:tc>
      </w:tr>
      <w:tr w:rsidR="00274E68" w:rsidRPr="00362612" w14:paraId="1AB7B8D4" w14:textId="52F2E942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284C3BD" w14:textId="56A56456" w:rsidR="00274E68" w:rsidRPr="009304C7" w:rsidRDefault="00274E68" w:rsidP="00274E68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274E68" w:rsidRPr="009304C7" w:rsidRDefault="00274E68" w:rsidP="00274E6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21E9F83C" w:rsidR="00274E68" w:rsidRPr="009304C7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27E4CA40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32F0E46E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25.9</w:t>
            </w:r>
          </w:p>
        </w:tc>
      </w:tr>
      <w:tr w:rsidR="00274E68" w:rsidRPr="00362612" w14:paraId="4456E1DB" w14:textId="22AA8189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53A4ABA" w14:textId="77777777" w:rsidR="00274E68" w:rsidRPr="009304C7" w:rsidRDefault="00274E68" w:rsidP="00274E68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274E68" w:rsidRPr="009304C7" w:rsidRDefault="00274E68" w:rsidP="00274E6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0F2FB26C" w:rsidR="00274E68" w:rsidRPr="009304C7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33DCA36A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3FF19149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43.1</w:t>
            </w:r>
          </w:p>
        </w:tc>
      </w:tr>
      <w:tr w:rsidR="00274E68" w:rsidRPr="00362612" w14:paraId="595E0DE9" w14:textId="40EC6DAF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42378A8" w14:textId="77777777" w:rsidR="00274E68" w:rsidRPr="009304C7" w:rsidRDefault="00274E68" w:rsidP="00274E68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274E68" w:rsidRPr="009304C7" w:rsidRDefault="00274E68" w:rsidP="00274E6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3275EC9B" w:rsidR="00274E68" w:rsidRPr="009304C7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7102BAA4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38727F13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23.4</w:t>
            </w:r>
          </w:p>
        </w:tc>
      </w:tr>
      <w:tr w:rsidR="00274E68" w:rsidRPr="00362612" w14:paraId="7EAE5870" w14:textId="1C94BA32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08489C35" w14:textId="77777777" w:rsidR="00274E68" w:rsidRPr="009304C7" w:rsidRDefault="00274E68" w:rsidP="00274E68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274E68" w:rsidRPr="009304C7" w:rsidRDefault="00274E68" w:rsidP="00274E6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10BF1899" w:rsidR="00274E68" w:rsidRPr="009304C7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0E1F522B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5E2E347D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7.6</w:t>
            </w:r>
          </w:p>
        </w:tc>
      </w:tr>
      <w:tr w:rsidR="00274E68" w:rsidRPr="00362612" w14:paraId="5D3C06BC" w14:textId="77F8584B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0183C8B0" w14:textId="067189EC" w:rsidR="00274E68" w:rsidRPr="009304C7" w:rsidRDefault="00274E68" w:rsidP="00274E68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274E68" w:rsidRPr="009304C7" w:rsidRDefault="00274E68" w:rsidP="00274E6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629FF204" w:rsidR="00274E68" w:rsidRPr="009304C7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2D147EB6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02078A87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7.0</w:t>
            </w:r>
          </w:p>
        </w:tc>
      </w:tr>
      <w:tr w:rsidR="00274E68" w:rsidRPr="00362612" w14:paraId="402B7338" w14:textId="3FA7463F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62DB3449" w14:textId="77777777" w:rsidR="00274E68" w:rsidRPr="009304C7" w:rsidRDefault="00274E68" w:rsidP="00274E68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274E68" w:rsidRPr="009304C7" w:rsidRDefault="00274E68" w:rsidP="00274E6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064DDE3E" w:rsidR="00274E68" w:rsidRPr="009304C7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7453A6FE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77809844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28.2</w:t>
            </w:r>
          </w:p>
        </w:tc>
      </w:tr>
      <w:tr w:rsidR="00274E68" w:rsidRPr="00362612" w14:paraId="46D6E80B" w14:textId="75F395B6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DF00FF9" w14:textId="77777777" w:rsidR="00274E68" w:rsidRPr="009304C7" w:rsidRDefault="00274E68" w:rsidP="00274E68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274E68" w:rsidRPr="009304C7" w:rsidRDefault="00274E68" w:rsidP="00274E6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483A6080" w:rsidR="00274E68" w:rsidRPr="009304C7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0294DCA7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0CD7C177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34.7</w:t>
            </w:r>
          </w:p>
        </w:tc>
      </w:tr>
      <w:tr w:rsidR="00274E68" w:rsidRPr="00362612" w14:paraId="62D147B8" w14:textId="0E0975DB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3D90D014" w14:textId="77777777" w:rsidR="00274E68" w:rsidRPr="009304C7" w:rsidRDefault="00274E68" w:rsidP="00274E68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274E68" w:rsidRPr="009304C7" w:rsidRDefault="00274E68" w:rsidP="00274E6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23E1B774" w:rsidR="00274E68" w:rsidRPr="009304C7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2547AD3E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5ECB1A76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30.1</w:t>
            </w:r>
          </w:p>
        </w:tc>
      </w:tr>
      <w:tr w:rsidR="00274E68" w:rsidRPr="00362612" w14:paraId="1682D0E3" w14:textId="06D30814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right w:val="single" w:sz="2" w:space="0" w:color="001D77"/>
            </w:tcBorders>
          </w:tcPr>
          <w:p w14:paraId="11B94D6A" w14:textId="498414EA" w:rsidR="00274E68" w:rsidRPr="009304C7" w:rsidRDefault="00274E68" w:rsidP="00274E68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right w:val="single" w:sz="4" w:space="0" w:color="001D77"/>
            </w:tcBorders>
            <w:vAlign w:val="center"/>
          </w:tcPr>
          <w:p w14:paraId="0CDBA0BF" w14:textId="77777777" w:rsidR="00274E68" w:rsidRPr="009304C7" w:rsidRDefault="00274E68" w:rsidP="00274E6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49CDF4AC" w:rsidR="00274E68" w:rsidRPr="009304C7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26.6</w:t>
            </w:r>
          </w:p>
        </w:tc>
        <w:tc>
          <w:tcPr>
            <w:tcW w:w="1276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7D303975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30.5</w:t>
            </w:r>
          </w:p>
        </w:tc>
        <w:tc>
          <w:tcPr>
            <w:tcW w:w="1276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47AAAECA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27.5</w:t>
            </w:r>
          </w:p>
        </w:tc>
      </w:tr>
      <w:tr w:rsidR="00274E68" w:rsidRPr="00362612" w14:paraId="5F939627" w14:textId="6255BA0D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right w:val="single" w:sz="2" w:space="0" w:color="001D77"/>
            </w:tcBorders>
          </w:tcPr>
          <w:p w14:paraId="33945521" w14:textId="77777777" w:rsidR="00274E68" w:rsidRPr="009304C7" w:rsidRDefault="00274E68" w:rsidP="00274E68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001D77"/>
              <w:right w:val="single" w:sz="4" w:space="0" w:color="001D77"/>
            </w:tcBorders>
            <w:vAlign w:val="center"/>
          </w:tcPr>
          <w:p w14:paraId="5C92A376" w14:textId="77777777" w:rsidR="00274E68" w:rsidRPr="009304C7" w:rsidRDefault="00274E68" w:rsidP="00274E6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3E192894" w:rsidR="00274E68" w:rsidRPr="009304C7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42.7</w:t>
            </w:r>
          </w:p>
        </w:tc>
        <w:tc>
          <w:tcPr>
            <w:tcW w:w="1276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66367EF8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38.0</w:t>
            </w:r>
          </w:p>
        </w:tc>
        <w:tc>
          <w:tcPr>
            <w:tcW w:w="1276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7B5C0BA8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37.9</w:t>
            </w:r>
          </w:p>
        </w:tc>
      </w:tr>
      <w:tr w:rsidR="00274E68" w:rsidRPr="00362612" w14:paraId="512A0654" w14:textId="69909348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right w:val="single" w:sz="2" w:space="0" w:color="001D77"/>
            </w:tcBorders>
          </w:tcPr>
          <w:p w14:paraId="3BF4361E" w14:textId="77777777" w:rsidR="00274E68" w:rsidRPr="009304C7" w:rsidRDefault="00274E68" w:rsidP="00274E68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274E68" w:rsidRPr="009304C7" w:rsidRDefault="00274E68" w:rsidP="00274E6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53B1DBB1" w:rsidR="00274E68" w:rsidRPr="009304C7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6945E8D8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28983971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26.1</w:t>
            </w:r>
          </w:p>
        </w:tc>
      </w:tr>
      <w:tr w:rsidR="00274E68" w:rsidRPr="00362612" w14:paraId="6186E724" w14:textId="43BA6B24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bottom w:val="nil"/>
              <w:right w:val="single" w:sz="2" w:space="0" w:color="001D77"/>
            </w:tcBorders>
          </w:tcPr>
          <w:p w14:paraId="54419FDA" w14:textId="77777777" w:rsidR="00274E68" w:rsidRPr="009304C7" w:rsidRDefault="00274E68" w:rsidP="00274E68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nil"/>
              <w:right w:val="single" w:sz="4" w:space="0" w:color="001D77"/>
            </w:tcBorders>
            <w:vAlign w:val="center"/>
          </w:tcPr>
          <w:p w14:paraId="749E5824" w14:textId="77777777" w:rsidR="00274E68" w:rsidRPr="009304C7" w:rsidRDefault="00274E68" w:rsidP="00274E6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3A02949D" w:rsidR="00274E68" w:rsidRPr="009304C7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8.2</w:t>
            </w:r>
          </w:p>
        </w:tc>
        <w:tc>
          <w:tcPr>
            <w:tcW w:w="1276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100C2554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6.9</w:t>
            </w:r>
          </w:p>
        </w:tc>
        <w:tc>
          <w:tcPr>
            <w:tcW w:w="1276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244B3F0D" w:rsidR="00274E68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8.5</w:t>
            </w:r>
          </w:p>
        </w:tc>
      </w:tr>
      <w:tr w:rsidR="00274E68" w:rsidRPr="00B123EB" w14:paraId="73D3B491" w14:textId="49F42B72" w:rsidTr="006D765E">
        <w:trPr>
          <w:trHeight w:hRule="exact" w:val="546"/>
        </w:trPr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274E68" w:rsidRDefault="00274E68" w:rsidP="00274E68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274E68" w:rsidRDefault="00274E68" w:rsidP="00274E68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274E68" w:rsidRDefault="00274E68" w:rsidP="00274E68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274E68" w:rsidRDefault="00274E68" w:rsidP="00274E68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274E68" w:rsidRPr="00362612" w:rsidRDefault="00274E68" w:rsidP="00274E68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274E68" w:rsidRPr="00362612" w:rsidRDefault="00274E68" w:rsidP="00274E68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274E68" w:rsidRPr="00362612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274E68" w:rsidRPr="00362612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274E68" w:rsidRPr="00362612" w:rsidRDefault="00274E68" w:rsidP="00274E68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620BD8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A024B6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3270BA30" w:rsidR="00C17194" w:rsidRPr="008F3638" w:rsidRDefault="00D7103B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Phone: 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 4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4833EDFA" w14:textId="3C54C9E1" w:rsidR="001E1A23" w:rsidRPr="005653EE" w:rsidRDefault="00C17194" w:rsidP="001E1A23">
            <w:pPr>
              <w:rPr>
                <w:b/>
                <w:lang w:val="en-GB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1E1A23" w:rsidRPr="005653EE">
              <w:rPr>
                <w:b/>
                <w:lang w:val="en-GB"/>
              </w:rPr>
              <w:t>Press Office</w:t>
            </w:r>
          </w:p>
          <w:p w14:paraId="0B3D793F" w14:textId="77777777" w:rsidR="001E1A23" w:rsidRPr="005653EE" w:rsidRDefault="001E1A23" w:rsidP="001E1A23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50612F2A" w14:textId="77777777" w:rsidR="001E1A23" w:rsidRDefault="001E1A23" w:rsidP="001E1A23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3B5B50D3" w14:textId="77777777" w:rsidR="001E1A23" w:rsidRPr="005653EE" w:rsidRDefault="001E1A23" w:rsidP="001E1A23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39387E14" w14:textId="77777777" w:rsidR="001E1A23" w:rsidRPr="00AE54DC" w:rsidRDefault="001E1A23" w:rsidP="001E1A23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529E5">
              <w:rPr>
                <w:b/>
                <w:color w:val="auto"/>
                <w:sz w:val="20"/>
                <w:lang w:val="en-GB"/>
              </w:rPr>
              <w:t>e-mail:</w:t>
            </w:r>
            <w:r w:rsidRPr="002529E5">
              <w:rPr>
                <w:color w:val="auto"/>
                <w:sz w:val="20"/>
                <w:lang w:val="en-GB"/>
              </w:rPr>
              <w:t xml:space="preserve"> </w:t>
            </w:r>
            <w:hyperlink r:id="rId29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5CE68CF1" w14:textId="097AD46C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58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64"/>
        <w:gridCol w:w="566"/>
        <w:gridCol w:w="3942"/>
      </w:tblGrid>
      <w:tr w:rsidR="00425A97" w:rsidRPr="00FF67A2" w14:paraId="1A90A304" w14:textId="77777777" w:rsidTr="001E1A23">
        <w:trPr>
          <w:trHeight w:val="610"/>
        </w:trPr>
        <w:tc>
          <w:tcPr>
            <w:tcW w:w="2620" w:type="pct"/>
            <w:vMerge w:val="restart"/>
          </w:tcPr>
          <w:p w14:paraId="492648B4" w14:textId="6BC33F00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  <w:vAlign w:val="center"/>
          </w:tcPr>
          <w:p w14:paraId="4C4F5585" w14:textId="33728636" w:rsidR="00425A97" w:rsidRPr="000A6AE1" w:rsidRDefault="001E1A23" w:rsidP="001E1A23">
            <w:pPr>
              <w:ind w:left="85" w:hanging="85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0A6AE1">
              <w:rPr>
                <w:sz w:val="20"/>
                <w:lang w:val="en-US"/>
              </w:rPr>
              <w:t>stat.gov.pl/</w:t>
            </w:r>
            <w:proofErr w:type="spellStart"/>
            <w:r w:rsidR="00425A97" w:rsidRPr="000A6AE1">
              <w:rPr>
                <w:sz w:val="20"/>
                <w:lang w:val="en-US"/>
              </w:rPr>
              <w:t>en</w:t>
            </w:r>
            <w:proofErr w:type="spellEnd"/>
            <w:r w:rsidR="00425A97" w:rsidRPr="000A6AE1">
              <w:rPr>
                <w:sz w:val="20"/>
                <w:lang w:val="en-US"/>
              </w:rPr>
              <w:t>/</w:t>
            </w:r>
          </w:p>
        </w:tc>
      </w:tr>
      <w:tr w:rsidR="00425A97" w:rsidRPr="00A56856" w14:paraId="5DF88418" w14:textId="77777777" w:rsidTr="001E1A23">
        <w:trPr>
          <w:trHeight w:val="436"/>
        </w:trPr>
        <w:tc>
          <w:tcPr>
            <w:tcW w:w="2620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2895FA3F" w14:textId="3A3B3F77" w:rsidR="00425A97" w:rsidRPr="009304C7" w:rsidRDefault="005C0813" w:rsidP="00425A97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0DFE83B0" wp14:editId="47D950FA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19050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1CAE18C2" w14:textId="4B939F02" w:rsidR="00425A97" w:rsidRPr="00A56856" w:rsidRDefault="001E1A23" w:rsidP="001E1A23">
            <w:pPr>
              <w:ind w:left="85" w:hanging="85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A56856">
              <w:rPr>
                <w:sz w:val="20"/>
                <w:lang w:val="en-US"/>
              </w:rPr>
              <w:t>@</w:t>
            </w:r>
            <w:proofErr w:type="spellStart"/>
            <w:r w:rsidR="00425A97" w:rsidRPr="00A56856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425A97" w:rsidRPr="00A56856" w14:paraId="0AE54B2A" w14:textId="77777777" w:rsidTr="001E1A23">
        <w:trPr>
          <w:trHeight w:val="436"/>
        </w:trPr>
        <w:tc>
          <w:tcPr>
            <w:tcW w:w="2620" w:type="pct"/>
            <w:vMerge/>
          </w:tcPr>
          <w:p w14:paraId="21F080B6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2286807D" w14:textId="72E38BFB" w:rsidR="00425A97" w:rsidRPr="00A56856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1CFC01FF" w14:textId="7947DDF3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A56856">
              <w:rPr>
                <w:sz w:val="20"/>
                <w:lang w:val="en-US"/>
              </w:rPr>
              <w:t>@</w:t>
            </w:r>
            <w:proofErr w:type="spellStart"/>
            <w:r w:rsidR="00425A97" w:rsidRPr="00A5685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  <w:tr w:rsidR="00425A97" w:rsidRPr="00A56856" w14:paraId="552D764C" w14:textId="77777777" w:rsidTr="001E1A23">
        <w:trPr>
          <w:trHeight w:val="436"/>
        </w:trPr>
        <w:tc>
          <w:tcPr>
            <w:tcW w:w="2620" w:type="pct"/>
          </w:tcPr>
          <w:p w14:paraId="19812E3A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0BD721BE" w14:textId="23175C22" w:rsidR="00425A97" w:rsidRPr="00A56856" w:rsidRDefault="00DB2FC7" w:rsidP="00425A97">
            <w:pPr>
              <w:rPr>
                <w:noProof/>
                <w:sz w:val="20"/>
                <w:lang w:val="en-US"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5736321D" w14:textId="551AA564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proofErr w:type="spellStart"/>
            <w:r w:rsidR="00425A97" w:rsidRPr="00A56856">
              <w:rPr>
                <w:sz w:val="20"/>
                <w:lang w:val="en-US"/>
              </w:rPr>
              <w:t>gus_stat</w:t>
            </w:r>
            <w:proofErr w:type="spellEnd"/>
          </w:p>
        </w:tc>
      </w:tr>
      <w:tr w:rsidR="00425A97" w:rsidRPr="00A56856" w14:paraId="1BEA6EBF" w14:textId="77777777" w:rsidTr="001E1A23">
        <w:trPr>
          <w:trHeight w:val="436"/>
        </w:trPr>
        <w:tc>
          <w:tcPr>
            <w:tcW w:w="2620" w:type="pct"/>
          </w:tcPr>
          <w:p w14:paraId="4C2033CD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0A70126C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81" w:type="pct"/>
          </w:tcPr>
          <w:p w14:paraId="087F6FA3" w14:textId="7A47DFBE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proofErr w:type="spellStart"/>
            <w:r w:rsidR="00425A97" w:rsidRPr="00A56856">
              <w:rPr>
                <w:sz w:val="20"/>
                <w:lang w:val="en-US"/>
              </w:rPr>
              <w:t>glownyurzadstatystycznygus</w:t>
            </w:r>
            <w:proofErr w:type="spellEnd"/>
          </w:p>
        </w:tc>
      </w:tr>
      <w:tr w:rsidR="00425A97" w14:paraId="707172D8" w14:textId="77777777" w:rsidTr="001E1A23">
        <w:trPr>
          <w:trHeight w:val="436"/>
        </w:trPr>
        <w:tc>
          <w:tcPr>
            <w:tcW w:w="2620" w:type="pct"/>
          </w:tcPr>
          <w:p w14:paraId="0BA76783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303AC310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81" w:type="pct"/>
          </w:tcPr>
          <w:p w14:paraId="595A18AC" w14:textId="325F63E0" w:rsidR="00425A97" w:rsidRPr="003D5F42" w:rsidRDefault="001E1A23" w:rsidP="001E1A23">
            <w:pPr>
              <w:ind w:left="85" w:hanging="85"/>
              <w:rPr>
                <w:sz w:val="20"/>
              </w:rPr>
            </w:pPr>
            <w:r>
              <w:rPr>
                <w:noProof/>
                <w:sz w:val="20"/>
                <w:lang w:val="en-US" w:eastAsia="pl-PL"/>
              </w:rPr>
              <w:t xml:space="preserve"> </w:t>
            </w:r>
            <w:r w:rsidR="00425A97" w:rsidRPr="00A56856">
              <w:rPr>
                <w:noProof/>
                <w:sz w:val="20"/>
                <w:lang w:val="en-US" w:eastAsia="pl-PL"/>
              </w:rPr>
              <w:t>g</w:t>
            </w:r>
            <w:r w:rsidR="00425A97" w:rsidRPr="00531873">
              <w:rPr>
                <w:noProof/>
                <w:sz w:val="20"/>
                <w:lang w:eastAsia="pl-PL"/>
              </w:rPr>
              <w:t>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5F44A8" w:rsidRDefault="005F44A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5F44A8" w:rsidRPr="00FF0494" w:rsidRDefault="005F44A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21B44CEA" w:rsidR="005F44A8" w:rsidRPr="005A0DF3" w:rsidRDefault="00A024B6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in manufacturing, construction, trade and services - December 2024" w:history="1">
                              <w:r w:rsidR="00C04E1E"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December 2024</w:t>
                              </w:r>
                            </w:hyperlink>
                          </w:p>
                          <w:p w14:paraId="0937F917" w14:textId="5B735BE6" w:rsidR="005F44A8" w:rsidRPr="005A0DF3" w:rsidRDefault="00A024B6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11/2024" w:history="1">
                              <w:r w:rsidR="00C04E1E">
                                <w:rPr>
                                  <w:rStyle w:val="Hipercze"/>
                                  <w:lang w:val="en-US"/>
                                </w:rPr>
                                <w:t>Statistical Bulletin No 11/2024</w:t>
                              </w:r>
                            </w:hyperlink>
                          </w:p>
                          <w:p w14:paraId="435B9FED" w14:textId="77777777" w:rsidR="005F44A8" w:rsidRPr="00FF0494" w:rsidRDefault="005F44A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5F44A8" w:rsidRPr="00FF0494" w:rsidRDefault="005F44A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41E3AE0F" w:rsidR="005F44A8" w:rsidRPr="005A0DF3" w:rsidRDefault="00A024B6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Consumer tendency" w:history="1">
                              <w:r w:rsidR="005F44A8">
                                <w:rPr>
                                  <w:rStyle w:val="Hipercze"/>
                                  <w:lang w:val="en-US"/>
                                </w:rPr>
                                <w:t>Knowledge Database Consumer tendency</w:t>
                              </w:r>
                            </w:hyperlink>
                          </w:p>
                          <w:p w14:paraId="635A64FA" w14:textId="2BF4E88A" w:rsidR="005F44A8" w:rsidRPr="005A0DF3" w:rsidRDefault="005F44A8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5F44A8" w:rsidRPr="005A0DF3" w:rsidRDefault="005F44A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32FE8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5F44A8" w:rsidRDefault="005F44A8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5F44A8" w:rsidRPr="00FF0494" w:rsidRDefault="005F44A8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21B44CEA" w:rsidR="005F44A8" w:rsidRPr="005A0DF3" w:rsidRDefault="00FC4451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in manufacturing, construction, trade and services - December 2024" w:history="1">
                        <w:r w:rsidR="00C04E1E">
                          <w:rPr>
                            <w:rStyle w:val="Hipercze"/>
                            <w:lang w:val="en-US"/>
                          </w:rPr>
                          <w:t>Business tendency in manufacturing, constructio</w:t>
                        </w:r>
                        <w:r w:rsidR="00C04E1E">
                          <w:rPr>
                            <w:rStyle w:val="Hipercze"/>
                            <w:lang w:val="en-US"/>
                          </w:rPr>
                          <w:t>n</w:t>
                        </w:r>
                        <w:r w:rsidR="00C04E1E">
                          <w:rPr>
                            <w:rStyle w:val="Hipercze"/>
                            <w:lang w:val="en-US"/>
                          </w:rPr>
                          <w:t>, trade and services - December 2024</w:t>
                        </w:r>
                      </w:hyperlink>
                    </w:p>
                    <w:p w14:paraId="0937F917" w14:textId="5B735BE6" w:rsidR="005F44A8" w:rsidRPr="005A0DF3" w:rsidRDefault="00FC4451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11/2024" w:history="1">
                        <w:r w:rsidR="00C04E1E">
                          <w:rPr>
                            <w:rStyle w:val="Hipercze"/>
                            <w:lang w:val="en-US"/>
                          </w:rPr>
                          <w:t>Statistical Bulle</w:t>
                        </w:r>
                        <w:r w:rsidR="00C04E1E">
                          <w:rPr>
                            <w:rStyle w:val="Hipercze"/>
                            <w:lang w:val="en-US"/>
                          </w:rPr>
                          <w:t>t</w:t>
                        </w:r>
                        <w:r w:rsidR="00C04E1E">
                          <w:rPr>
                            <w:rStyle w:val="Hipercze"/>
                            <w:lang w:val="en-US"/>
                          </w:rPr>
                          <w:t>in No 11/2024</w:t>
                        </w:r>
                      </w:hyperlink>
                    </w:p>
                    <w:p w14:paraId="435B9FED" w14:textId="77777777" w:rsidR="005F44A8" w:rsidRPr="00FF0494" w:rsidRDefault="005F44A8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5F44A8" w:rsidRPr="00FF0494" w:rsidRDefault="005F44A8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41E3AE0F" w:rsidR="005F44A8" w:rsidRPr="005A0DF3" w:rsidRDefault="00FC4451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Consumer tendency" w:history="1">
                        <w:r w:rsidR="005F44A8">
                          <w:rPr>
                            <w:rStyle w:val="Hipercze"/>
                            <w:lang w:val="en-US"/>
                          </w:rPr>
                          <w:t>Knowledge Database Consumer tendency</w:t>
                        </w:r>
                      </w:hyperlink>
                    </w:p>
                    <w:p w14:paraId="635A64FA" w14:textId="2BF4E88A" w:rsidR="005F44A8" w:rsidRPr="005A0DF3" w:rsidRDefault="005F44A8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5F44A8" w:rsidRPr="005A0DF3" w:rsidRDefault="005F44A8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363BDD5F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sectPr w:rsidR="005A0DF3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5B9C14" w14:textId="77777777" w:rsidR="00A024B6" w:rsidRDefault="00A024B6" w:rsidP="000662E2">
      <w:pPr>
        <w:spacing w:after="0" w:line="240" w:lineRule="auto"/>
      </w:pPr>
      <w:r>
        <w:separator/>
      </w:r>
    </w:p>
  </w:endnote>
  <w:endnote w:type="continuationSeparator" w:id="0">
    <w:p w14:paraId="59799B2B" w14:textId="77777777" w:rsidR="00A024B6" w:rsidRDefault="00A024B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1017FA5-86EF-40B2-AA5F-2A4378AD928B}"/>
    <w:embedBold r:id="rId2" w:fontKey="{36707BBA-4563-42B8-B8CA-F4C5520DA1E6}"/>
    <w:embedBoldItalic r:id="rId3" w:fontKey="{C082C6FF-B3EA-4DB1-85AB-2AB887B877E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F7662A6C-9588-4CDC-952D-B8AF6B21AFB2}"/>
    <w:embedBold r:id="rId5" w:fontKey="{CE50D991-0B4C-413F-9EFA-12A2736468A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subsetted="1" w:fontKey="{C0EEE2BC-0423-47C4-9877-F03D4DAD9173}"/>
    <w:embedBold r:id="rId7" w:subsetted="1" w:fontKey="{CCDE1C45-6CEE-40D3-9EFD-283E28C38BB3}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8" w:subsetted="1" w:fontKey="{614BA317-BCB6-40E8-8C8B-78CCA1E0663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03A1ABBF-4404-4314-A22B-393C7A6DB01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EndPr/>
    <w:sdtContent>
      <w:p w14:paraId="54368A7C" w14:textId="77777777" w:rsidR="005F44A8" w:rsidRDefault="005F44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4D87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5F44A8" w:rsidRPr="00A518FC" w:rsidRDefault="005F44A8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5F44A8" w:rsidRPr="00A518FC" w:rsidRDefault="005F44A8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3B4D87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5F44A8" w:rsidRDefault="005F44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5F44A8" w:rsidRPr="00A518FC" w:rsidRDefault="005F44A8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5F44A8" w:rsidRPr="00A518FC" w:rsidRDefault="005F44A8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5F44A8" w:rsidRDefault="005F44A8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B4D87">
      <w:rPr>
        <w:noProof/>
      </w:rPr>
      <w:t>10</w:t>
    </w:r>
    <w:r>
      <w:rPr>
        <w:noProof/>
      </w:rPr>
      <w:fldChar w:fldCharType="end"/>
    </w:r>
  </w:p>
  <w:p w14:paraId="716B885A" w14:textId="77777777" w:rsidR="005F44A8" w:rsidRDefault="005F44A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47BAFC" w14:textId="77777777" w:rsidR="00A024B6" w:rsidRDefault="00A024B6" w:rsidP="000662E2">
      <w:pPr>
        <w:spacing w:after="0" w:line="240" w:lineRule="auto"/>
      </w:pPr>
      <w:r>
        <w:separator/>
      </w:r>
    </w:p>
  </w:footnote>
  <w:footnote w:type="continuationSeparator" w:id="0">
    <w:p w14:paraId="7DA42658" w14:textId="77777777" w:rsidR="00A024B6" w:rsidRDefault="00A024B6" w:rsidP="000662E2">
      <w:pPr>
        <w:spacing w:after="0" w:line="240" w:lineRule="auto"/>
      </w:pPr>
      <w:r>
        <w:continuationSeparator/>
      </w:r>
    </w:p>
  </w:footnote>
  <w:footnote w:id="1">
    <w:p w14:paraId="3571466F" w14:textId="610A3863" w:rsidR="005F44A8" w:rsidRPr="00BA2ED5" w:rsidRDefault="005F44A8" w:rsidP="007B3A2A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 w:rsidR="00FA0206">
        <w:rPr>
          <w:noProof/>
          <w:sz w:val="19"/>
          <w:szCs w:val="19"/>
          <w:lang w:val="en-US"/>
        </w:rPr>
        <w:t>7-16.01.2025</w:t>
      </w:r>
      <w:r w:rsidR="009D3BBE">
        <w:rPr>
          <w:noProof/>
          <w:sz w:val="19"/>
          <w:szCs w:val="19"/>
          <w:lang w:val="en-US"/>
        </w:rPr>
        <w:t>, 1310</w:t>
      </w:r>
      <w:r>
        <w:rPr>
          <w:noProof/>
          <w:sz w:val="19"/>
          <w:szCs w:val="19"/>
          <w:lang w:val="en-US"/>
        </w:rPr>
        <w:t xml:space="preserve">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5F44A8" w:rsidRDefault="005F44A8">
    <w:pPr>
      <w:pStyle w:val="Nagwek"/>
    </w:pPr>
  </w:p>
  <w:p w14:paraId="6A43CED5" w14:textId="77777777" w:rsidR="005F44A8" w:rsidRDefault="005F44A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5F44A8" w:rsidRDefault="005F44A8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548592A8" w:rsidR="005F44A8" w:rsidRPr="008D5C6A" w:rsidRDefault="00F90FF2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23.01.2025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548592A8" w:rsidR="005F44A8" w:rsidRPr="008D5C6A" w:rsidRDefault="00F90FF2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23.01.2025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5F44A8" w:rsidRPr="003C6C8D" w:rsidRDefault="005F44A8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5F44A8" w:rsidRPr="003C6C8D" w:rsidRDefault="005F44A8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5F44A8" w:rsidRDefault="005F44A8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5F44A8" w:rsidRDefault="005F44A8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5F44A8" w:rsidRDefault="005F44A8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5F44A8" w:rsidRDefault="005F44A8">
    <w:pPr>
      <w:pStyle w:val="Nagwek"/>
    </w:pPr>
  </w:p>
  <w:p w14:paraId="42967AB8" w14:textId="77777777" w:rsidR="005F44A8" w:rsidRDefault="005F44A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5F44A8" w:rsidRDefault="005F44A8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5F44A8" w:rsidRPr="008D5C6A" w:rsidRDefault="005F44A8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5F44A8" w:rsidRPr="008D5C6A" w:rsidRDefault="005F44A8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5F44A8" w:rsidRPr="003C6C8D" w:rsidRDefault="005F44A8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5F44A8" w:rsidRPr="003C6C8D" w:rsidRDefault="005F44A8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5F44A8" w:rsidRDefault="005F44A8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5F44A8" w:rsidRDefault="005F44A8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5F44A8" w:rsidRDefault="005F44A8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5F44A8" w:rsidRDefault="005F44A8">
    <w:pPr>
      <w:pStyle w:val="Nagwek"/>
    </w:pPr>
  </w:p>
  <w:p w14:paraId="63C32869" w14:textId="77777777" w:rsidR="005F44A8" w:rsidRDefault="005F44A8">
    <w:pPr>
      <w:pStyle w:val="Nagwek"/>
    </w:pPr>
  </w:p>
  <w:p w14:paraId="7C2EA8F0" w14:textId="77777777" w:rsidR="005F44A8" w:rsidRDefault="005F44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D41"/>
    <w:rsid w:val="00000EDB"/>
    <w:rsid w:val="00001C5B"/>
    <w:rsid w:val="000026BD"/>
    <w:rsid w:val="00002F57"/>
    <w:rsid w:val="00003014"/>
    <w:rsid w:val="00003437"/>
    <w:rsid w:val="0000709F"/>
    <w:rsid w:val="000072D8"/>
    <w:rsid w:val="00007DEC"/>
    <w:rsid w:val="000107BF"/>
    <w:rsid w:val="000108B8"/>
    <w:rsid w:val="00010B14"/>
    <w:rsid w:val="0001253B"/>
    <w:rsid w:val="0001450B"/>
    <w:rsid w:val="0001454A"/>
    <w:rsid w:val="00014DB7"/>
    <w:rsid w:val="000152F5"/>
    <w:rsid w:val="0001591F"/>
    <w:rsid w:val="00016B95"/>
    <w:rsid w:val="0002036F"/>
    <w:rsid w:val="00021929"/>
    <w:rsid w:val="0002429B"/>
    <w:rsid w:val="0002487E"/>
    <w:rsid w:val="00024C72"/>
    <w:rsid w:val="00024D6B"/>
    <w:rsid w:val="00025C80"/>
    <w:rsid w:val="00031A1A"/>
    <w:rsid w:val="0003339B"/>
    <w:rsid w:val="00034768"/>
    <w:rsid w:val="00034951"/>
    <w:rsid w:val="0003625C"/>
    <w:rsid w:val="00036677"/>
    <w:rsid w:val="00036EA0"/>
    <w:rsid w:val="00040B33"/>
    <w:rsid w:val="000411D9"/>
    <w:rsid w:val="00041798"/>
    <w:rsid w:val="00042FD2"/>
    <w:rsid w:val="00043124"/>
    <w:rsid w:val="000454B5"/>
    <w:rsid w:val="0004582E"/>
    <w:rsid w:val="000459ED"/>
    <w:rsid w:val="000470AA"/>
    <w:rsid w:val="00047B35"/>
    <w:rsid w:val="00050829"/>
    <w:rsid w:val="00051110"/>
    <w:rsid w:val="00051607"/>
    <w:rsid w:val="000518B5"/>
    <w:rsid w:val="00051E07"/>
    <w:rsid w:val="00052211"/>
    <w:rsid w:val="00053B77"/>
    <w:rsid w:val="00054570"/>
    <w:rsid w:val="00054757"/>
    <w:rsid w:val="000569F8"/>
    <w:rsid w:val="00056B70"/>
    <w:rsid w:val="000573FC"/>
    <w:rsid w:val="000576F9"/>
    <w:rsid w:val="0005792B"/>
    <w:rsid w:val="00057CA1"/>
    <w:rsid w:val="000600C4"/>
    <w:rsid w:val="000609EE"/>
    <w:rsid w:val="00060B1F"/>
    <w:rsid w:val="00061090"/>
    <w:rsid w:val="00062807"/>
    <w:rsid w:val="00065532"/>
    <w:rsid w:val="00065614"/>
    <w:rsid w:val="000662E2"/>
    <w:rsid w:val="00066518"/>
    <w:rsid w:val="00066883"/>
    <w:rsid w:val="00067C42"/>
    <w:rsid w:val="00072F74"/>
    <w:rsid w:val="000743E5"/>
    <w:rsid w:val="00074DD8"/>
    <w:rsid w:val="00075064"/>
    <w:rsid w:val="00075F14"/>
    <w:rsid w:val="00077047"/>
    <w:rsid w:val="00080285"/>
    <w:rsid w:val="000806E2"/>
    <w:rsid w:val="000806F7"/>
    <w:rsid w:val="00080ECF"/>
    <w:rsid w:val="0008233A"/>
    <w:rsid w:val="00082E10"/>
    <w:rsid w:val="00084650"/>
    <w:rsid w:val="00084F6B"/>
    <w:rsid w:val="0008549C"/>
    <w:rsid w:val="00086253"/>
    <w:rsid w:val="00086288"/>
    <w:rsid w:val="00086745"/>
    <w:rsid w:val="00087858"/>
    <w:rsid w:val="00087963"/>
    <w:rsid w:val="00090CAB"/>
    <w:rsid w:val="00092075"/>
    <w:rsid w:val="00092223"/>
    <w:rsid w:val="00093408"/>
    <w:rsid w:val="00094173"/>
    <w:rsid w:val="00096100"/>
    <w:rsid w:val="00096E1C"/>
    <w:rsid w:val="00097840"/>
    <w:rsid w:val="000A142A"/>
    <w:rsid w:val="000A1CD1"/>
    <w:rsid w:val="000A220F"/>
    <w:rsid w:val="000A2240"/>
    <w:rsid w:val="000A224E"/>
    <w:rsid w:val="000A296E"/>
    <w:rsid w:val="000A6032"/>
    <w:rsid w:val="000A65A9"/>
    <w:rsid w:val="000A6AAA"/>
    <w:rsid w:val="000A6D18"/>
    <w:rsid w:val="000A7C4E"/>
    <w:rsid w:val="000A7CC8"/>
    <w:rsid w:val="000B0727"/>
    <w:rsid w:val="000B0D27"/>
    <w:rsid w:val="000B176E"/>
    <w:rsid w:val="000B1C39"/>
    <w:rsid w:val="000B273D"/>
    <w:rsid w:val="000B2D50"/>
    <w:rsid w:val="000B3215"/>
    <w:rsid w:val="000B4222"/>
    <w:rsid w:val="000B4B70"/>
    <w:rsid w:val="000B5253"/>
    <w:rsid w:val="000B548B"/>
    <w:rsid w:val="000B593E"/>
    <w:rsid w:val="000B5A8D"/>
    <w:rsid w:val="000B73C2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D58FE"/>
    <w:rsid w:val="000D620A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2F33"/>
    <w:rsid w:val="000F4308"/>
    <w:rsid w:val="000F55BC"/>
    <w:rsid w:val="000F582F"/>
    <w:rsid w:val="001011C3"/>
    <w:rsid w:val="00103510"/>
    <w:rsid w:val="001038E2"/>
    <w:rsid w:val="00105112"/>
    <w:rsid w:val="0010519D"/>
    <w:rsid w:val="00105BFB"/>
    <w:rsid w:val="00105E5E"/>
    <w:rsid w:val="001070E2"/>
    <w:rsid w:val="00107712"/>
    <w:rsid w:val="00107861"/>
    <w:rsid w:val="00107A73"/>
    <w:rsid w:val="001102E4"/>
    <w:rsid w:val="00110D87"/>
    <w:rsid w:val="00112E9A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5A75"/>
    <w:rsid w:val="00146621"/>
    <w:rsid w:val="0014706F"/>
    <w:rsid w:val="00147103"/>
    <w:rsid w:val="00151596"/>
    <w:rsid w:val="001522DE"/>
    <w:rsid w:val="00153EE9"/>
    <w:rsid w:val="001542EA"/>
    <w:rsid w:val="0015506A"/>
    <w:rsid w:val="0015517E"/>
    <w:rsid w:val="00155F9F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77A1C"/>
    <w:rsid w:val="00180412"/>
    <w:rsid w:val="00181035"/>
    <w:rsid w:val="001810FC"/>
    <w:rsid w:val="00181CBC"/>
    <w:rsid w:val="001825B1"/>
    <w:rsid w:val="00182A0E"/>
    <w:rsid w:val="001833A8"/>
    <w:rsid w:val="001834FF"/>
    <w:rsid w:val="00183CE4"/>
    <w:rsid w:val="00183D1B"/>
    <w:rsid w:val="00187059"/>
    <w:rsid w:val="00187670"/>
    <w:rsid w:val="0018773C"/>
    <w:rsid w:val="00190B3D"/>
    <w:rsid w:val="0019154C"/>
    <w:rsid w:val="00192832"/>
    <w:rsid w:val="00193C8E"/>
    <w:rsid w:val="00194179"/>
    <w:rsid w:val="00194C53"/>
    <w:rsid w:val="001951DA"/>
    <w:rsid w:val="001965A7"/>
    <w:rsid w:val="001978C6"/>
    <w:rsid w:val="00197987"/>
    <w:rsid w:val="00197B94"/>
    <w:rsid w:val="00197F7D"/>
    <w:rsid w:val="001A08FE"/>
    <w:rsid w:val="001A0AD3"/>
    <w:rsid w:val="001A671B"/>
    <w:rsid w:val="001A6BA1"/>
    <w:rsid w:val="001A6ED5"/>
    <w:rsid w:val="001A6F9D"/>
    <w:rsid w:val="001A7CE0"/>
    <w:rsid w:val="001A7D81"/>
    <w:rsid w:val="001B052D"/>
    <w:rsid w:val="001B0BC2"/>
    <w:rsid w:val="001B0FED"/>
    <w:rsid w:val="001B1B21"/>
    <w:rsid w:val="001B3C2C"/>
    <w:rsid w:val="001B45DD"/>
    <w:rsid w:val="001B4ABD"/>
    <w:rsid w:val="001B55A0"/>
    <w:rsid w:val="001B569A"/>
    <w:rsid w:val="001B5A4C"/>
    <w:rsid w:val="001B6488"/>
    <w:rsid w:val="001C1D7B"/>
    <w:rsid w:val="001C1E98"/>
    <w:rsid w:val="001C2D33"/>
    <w:rsid w:val="001C3269"/>
    <w:rsid w:val="001C32FE"/>
    <w:rsid w:val="001C42EB"/>
    <w:rsid w:val="001C4D75"/>
    <w:rsid w:val="001C5208"/>
    <w:rsid w:val="001C57EE"/>
    <w:rsid w:val="001C64AD"/>
    <w:rsid w:val="001C6C5C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BB3"/>
    <w:rsid w:val="001D5FC6"/>
    <w:rsid w:val="001D717E"/>
    <w:rsid w:val="001D7E17"/>
    <w:rsid w:val="001E094B"/>
    <w:rsid w:val="001E0A74"/>
    <w:rsid w:val="001E1033"/>
    <w:rsid w:val="001E1A23"/>
    <w:rsid w:val="001E1D94"/>
    <w:rsid w:val="001E2F7C"/>
    <w:rsid w:val="001E535B"/>
    <w:rsid w:val="001E61F7"/>
    <w:rsid w:val="001E64C4"/>
    <w:rsid w:val="001E78DB"/>
    <w:rsid w:val="001F19A3"/>
    <w:rsid w:val="001F2974"/>
    <w:rsid w:val="001F2A20"/>
    <w:rsid w:val="001F2CC8"/>
    <w:rsid w:val="001F6F1C"/>
    <w:rsid w:val="001F6F9E"/>
    <w:rsid w:val="00201407"/>
    <w:rsid w:val="00203D59"/>
    <w:rsid w:val="00204DF4"/>
    <w:rsid w:val="00205563"/>
    <w:rsid w:val="00205B38"/>
    <w:rsid w:val="00206D9B"/>
    <w:rsid w:val="00207758"/>
    <w:rsid w:val="00210E9A"/>
    <w:rsid w:val="00210F89"/>
    <w:rsid w:val="00211477"/>
    <w:rsid w:val="002115FD"/>
    <w:rsid w:val="00213881"/>
    <w:rsid w:val="00214086"/>
    <w:rsid w:val="002168D3"/>
    <w:rsid w:val="00216D8F"/>
    <w:rsid w:val="0021731D"/>
    <w:rsid w:val="00217B26"/>
    <w:rsid w:val="00220C8C"/>
    <w:rsid w:val="002220A6"/>
    <w:rsid w:val="00222829"/>
    <w:rsid w:val="00222B3A"/>
    <w:rsid w:val="0022352C"/>
    <w:rsid w:val="002236C1"/>
    <w:rsid w:val="00224E00"/>
    <w:rsid w:val="002253F4"/>
    <w:rsid w:val="00227B5E"/>
    <w:rsid w:val="00227C24"/>
    <w:rsid w:val="00230A3F"/>
    <w:rsid w:val="00232436"/>
    <w:rsid w:val="002331F6"/>
    <w:rsid w:val="00233235"/>
    <w:rsid w:val="00233A7B"/>
    <w:rsid w:val="00233F6F"/>
    <w:rsid w:val="002345FB"/>
    <w:rsid w:val="0023665F"/>
    <w:rsid w:val="00236A7C"/>
    <w:rsid w:val="002373AE"/>
    <w:rsid w:val="00240B8D"/>
    <w:rsid w:val="0024277D"/>
    <w:rsid w:val="0024308B"/>
    <w:rsid w:val="00250201"/>
    <w:rsid w:val="00251A8E"/>
    <w:rsid w:val="002529E5"/>
    <w:rsid w:val="00254532"/>
    <w:rsid w:val="002548C2"/>
    <w:rsid w:val="00254A8D"/>
    <w:rsid w:val="00255158"/>
    <w:rsid w:val="00255CFA"/>
    <w:rsid w:val="002570E8"/>
    <w:rsid w:val="002574F9"/>
    <w:rsid w:val="0025792A"/>
    <w:rsid w:val="00262800"/>
    <w:rsid w:val="00262ACC"/>
    <w:rsid w:val="00262B61"/>
    <w:rsid w:val="00262E7F"/>
    <w:rsid w:val="00263763"/>
    <w:rsid w:val="00264FE6"/>
    <w:rsid w:val="00265F1C"/>
    <w:rsid w:val="0026611C"/>
    <w:rsid w:val="00266BFD"/>
    <w:rsid w:val="00267E4B"/>
    <w:rsid w:val="00267F4A"/>
    <w:rsid w:val="002701A2"/>
    <w:rsid w:val="002708C4"/>
    <w:rsid w:val="00271686"/>
    <w:rsid w:val="00273134"/>
    <w:rsid w:val="00273F9C"/>
    <w:rsid w:val="00274ADF"/>
    <w:rsid w:val="00274E68"/>
    <w:rsid w:val="002756F8"/>
    <w:rsid w:val="00275C2A"/>
    <w:rsid w:val="002761CC"/>
    <w:rsid w:val="00276811"/>
    <w:rsid w:val="00276A4D"/>
    <w:rsid w:val="00276FE7"/>
    <w:rsid w:val="00277159"/>
    <w:rsid w:val="00281387"/>
    <w:rsid w:val="00282699"/>
    <w:rsid w:val="002830B9"/>
    <w:rsid w:val="002843F5"/>
    <w:rsid w:val="00284618"/>
    <w:rsid w:val="00284CEF"/>
    <w:rsid w:val="00284EF4"/>
    <w:rsid w:val="00285ED8"/>
    <w:rsid w:val="00287FE6"/>
    <w:rsid w:val="002911F5"/>
    <w:rsid w:val="00291229"/>
    <w:rsid w:val="002920B1"/>
    <w:rsid w:val="00292149"/>
    <w:rsid w:val="002922D6"/>
    <w:rsid w:val="002926DF"/>
    <w:rsid w:val="00293131"/>
    <w:rsid w:val="0029322A"/>
    <w:rsid w:val="0029516C"/>
    <w:rsid w:val="002964C3"/>
    <w:rsid w:val="00296697"/>
    <w:rsid w:val="00296B99"/>
    <w:rsid w:val="002971E7"/>
    <w:rsid w:val="002A25C7"/>
    <w:rsid w:val="002A27DD"/>
    <w:rsid w:val="002A2C24"/>
    <w:rsid w:val="002A31A4"/>
    <w:rsid w:val="002A3665"/>
    <w:rsid w:val="002A49BD"/>
    <w:rsid w:val="002A5AB9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24D8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4A60"/>
    <w:rsid w:val="002D5918"/>
    <w:rsid w:val="002D5999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E7802"/>
    <w:rsid w:val="002E787F"/>
    <w:rsid w:val="002F027A"/>
    <w:rsid w:val="002F0B6B"/>
    <w:rsid w:val="002F0C9E"/>
    <w:rsid w:val="002F106A"/>
    <w:rsid w:val="002F2067"/>
    <w:rsid w:val="002F22D2"/>
    <w:rsid w:val="002F2356"/>
    <w:rsid w:val="002F5124"/>
    <w:rsid w:val="002F5AB1"/>
    <w:rsid w:val="002F6623"/>
    <w:rsid w:val="002F77C8"/>
    <w:rsid w:val="002F797A"/>
    <w:rsid w:val="0030291D"/>
    <w:rsid w:val="0030476F"/>
    <w:rsid w:val="00304F22"/>
    <w:rsid w:val="0030539F"/>
    <w:rsid w:val="00305962"/>
    <w:rsid w:val="00306755"/>
    <w:rsid w:val="00306A6C"/>
    <w:rsid w:val="00306C7C"/>
    <w:rsid w:val="00310165"/>
    <w:rsid w:val="00310D3A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5FD4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02F"/>
    <w:rsid w:val="00351316"/>
    <w:rsid w:val="00351E2A"/>
    <w:rsid w:val="0035329E"/>
    <w:rsid w:val="0035420B"/>
    <w:rsid w:val="00357611"/>
    <w:rsid w:val="0035777B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0902"/>
    <w:rsid w:val="00372411"/>
    <w:rsid w:val="00373572"/>
    <w:rsid w:val="00373882"/>
    <w:rsid w:val="00373E3E"/>
    <w:rsid w:val="003740B0"/>
    <w:rsid w:val="00374212"/>
    <w:rsid w:val="00377B67"/>
    <w:rsid w:val="00380064"/>
    <w:rsid w:val="00380DFD"/>
    <w:rsid w:val="00381D0B"/>
    <w:rsid w:val="00383784"/>
    <w:rsid w:val="003843DB"/>
    <w:rsid w:val="00384F1C"/>
    <w:rsid w:val="003851D9"/>
    <w:rsid w:val="00386647"/>
    <w:rsid w:val="00386E30"/>
    <w:rsid w:val="00387609"/>
    <w:rsid w:val="003911D4"/>
    <w:rsid w:val="00391C97"/>
    <w:rsid w:val="00392C7B"/>
    <w:rsid w:val="003931D5"/>
    <w:rsid w:val="00393761"/>
    <w:rsid w:val="00393F3C"/>
    <w:rsid w:val="00393F64"/>
    <w:rsid w:val="00394115"/>
    <w:rsid w:val="00394239"/>
    <w:rsid w:val="00395F54"/>
    <w:rsid w:val="00396FC5"/>
    <w:rsid w:val="0039747C"/>
    <w:rsid w:val="00397A8A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D87"/>
    <w:rsid w:val="003B4E90"/>
    <w:rsid w:val="003B4EC0"/>
    <w:rsid w:val="003B6BBA"/>
    <w:rsid w:val="003B727F"/>
    <w:rsid w:val="003B7A51"/>
    <w:rsid w:val="003C013E"/>
    <w:rsid w:val="003C019D"/>
    <w:rsid w:val="003C05CB"/>
    <w:rsid w:val="003C0899"/>
    <w:rsid w:val="003C1208"/>
    <w:rsid w:val="003C1941"/>
    <w:rsid w:val="003C2117"/>
    <w:rsid w:val="003C2E08"/>
    <w:rsid w:val="003C48E9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3CA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187A"/>
    <w:rsid w:val="003E1F9D"/>
    <w:rsid w:val="003E2346"/>
    <w:rsid w:val="003E56A5"/>
    <w:rsid w:val="003E5F73"/>
    <w:rsid w:val="003E6677"/>
    <w:rsid w:val="003E6DD1"/>
    <w:rsid w:val="003E7070"/>
    <w:rsid w:val="003F0677"/>
    <w:rsid w:val="003F12CA"/>
    <w:rsid w:val="003F153D"/>
    <w:rsid w:val="003F1711"/>
    <w:rsid w:val="003F1A70"/>
    <w:rsid w:val="003F404F"/>
    <w:rsid w:val="003F450F"/>
    <w:rsid w:val="003F4C97"/>
    <w:rsid w:val="003F514B"/>
    <w:rsid w:val="003F5EFC"/>
    <w:rsid w:val="003F6A7B"/>
    <w:rsid w:val="003F6DBB"/>
    <w:rsid w:val="003F7F01"/>
    <w:rsid w:val="003F7FE6"/>
    <w:rsid w:val="00400193"/>
    <w:rsid w:val="004013C9"/>
    <w:rsid w:val="00401F1A"/>
    <w:rsid w:val="00402128"/>
    <w:rsid w:val="00402917"/>
    <w:rsid w:val="004029F0"/>
    <w:rsid w:val="004040A6"/>
    <w:rsid w:val="00404F6F"/>
    <w:rsid w:val="004062F5"/>
    <w:rsid w:val="00406761"/>
    <w:rsid w:val="004068E3"/>
    <w:rsid w:val="00407D88"/>
    <w:rsid w:val="00410406"/>
    <w:rsid w:val="004135A9"/>
    <w:rsid w:val="00413A3B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114"/>
    <w:rsid w:val="00431318"/>
    <w:rsid w:val="004318C2"/>
    <w:rsid w:val="00431C02"/>
    <w:rsid w:val="00431C11"/>
    <w:rsid w:val="00431E67"/>
    <w:rsid w:val="004322F0"/>
    <w:rsid w:val="00434891"/>
    <w:rsid w:val="0043494E"/>
    <w:rsid w:val="004354AF"/>
    <w:rsid w:val="00436D99"/>
    <w:rsid w:val="00436E73"/>
    <w:rsid w:val="00437395"/>
    <w:rsid w:val="004414F9"/>
    <w:rsid w:val="00441E8D"/>
    <w:rsid w:val="00441F9E"/>
    <w:rsid w:val="0044211B"/>
    <w:rsid w:val="004423BF"/>
    <w:rsid w:val="00442F89"/>
    <w:rsid w:val="00445047"/>
    <w:rsid w:val="004469D2"/>
    <w:rsid w:val="0044736F"/>
    <w:rsid w:val="004507A7"/>
    <w:rsid w:val="00450D53"/>
    <w:rsid w:val="00451868"/>
    <w:rsid w:val="00452AE6"/>
    <w:rsid w:val="004530D2"/>
    <w:rsid w:val="00453AF0"/>
    <w:rsid w:val="00454AB8"/>
    <w:rsid w:val="00455465"/>
    <w:rsid w:val="00455CBE"/>
    <w:rsid w:val="004576DF"/>
    <w:rsid w:val="00457ABE"/>
    <w:rsid w:val="0046001B"/>
    <w:rsid w:val="00460225"/>
    <w:rsid w:val="00460614"/>
    <w:rsid w:val="0046083C"/>
    <w:rsid w:val="00462C73"/>
    <w:rsid w:val="00462CA0"/>
    <w:rsid w:val="004631AB"/>
    <w:rsid w:val="00463E39"/>
    <w:rsid w:val="004657FC"/>
    <w:rsid w:val="00465B84"/>
    <w:rsid w:val="00465D66"/>
    <w:rsid w:val="00465EE5"/>
    <w:rsid w:val="00466732"/>
    <w:rsid w:val="0046695F"/>
    <w:rsid w:val="0046700A"/>
    <w:rsid w:val="004678A2"/>
    <w:rsid w:val="00467E3A"/>
    <w:rsid w:val="00472394"/>
    <w:rsid w:val="00472496"/>
    <w:rsid w:val="0047293A"/>
    <w:rsid w:val="00472C33"/>
    <w:rsid w:val="004733F6"/>
    <w:rsid w:val="00474940"/>
    <w:rsid w:val="004749A3"/>
    <w:rsid w:val="00474E69"/>
    <w:rsid w:val="004750B3"/>
    <w:rsid w:val="0047511F"/>
    <w:rsid w:val="00475774"/>
    <w:rsid w:val="00475A93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2C6"/>
    <w:rsid w:val="00485731"/>
    <w:rsid w:val="00485A69"/>
    <w:rsid w:val="00486D20"/>
    <w:rsid w:val="00486E1D"/>
    <w:rsid w:val="00490502"/>
    <w:rsid w:val="00490514"/>
    <w:rsid w:val="0049182C"/>
    <w:rsid w:val="00492880"/>
    <w:rsid w:val="00492A1C"/>
    <w:rsid w:val="0049353F"/>
    <w:rsid w:val="00493664"/>
    <w:rsid w:val="00493F5B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CE2"/>
    <w:rsid w:val="004B2FF7"/>
    <w:rsid w:val="004B4891"/>
    <w:rsid w:val="004B5754"/>
    <w:rsid w:val="004B587A"/>
    <w:rsid w:val="004B707D"/>
    <w:rsid w:val="004B7496"/>
    <w:rsid w:val="004C13B9"/>
    <w:rsid w:val="004C1895"/>
    <w:rsid w:val="004C2109"/>
    <w:rsid w:val="004C2A53"/>
    <w:rsid w:val="004C492B"/>
    <w:rsid w:val="004C515F"/>
    <w:rsid w:val="004C5AD1"/>
    <w:rsid w:val="004C5E33"/>
    <w:rsid w:val="004C5E43"/>
    <w:rsid w:val="004C68DA"/>
    <w:rsid w:val="004C6D40"/>
    <w:rsid w:val="004C75C0"/>
    <w:rsid w:val="004C78A8"/>
    <w:rsid w:val="004D06F5"/>
    <w:rsid w:val="004D07BC"/>
    <w:rsid w:val="004D1114"/>
    <w:rsid w:val="004D2111"/>
    <w:rsid w:val="004D268C"/>
    <w:rsid w:val="004D3CF7"/>
    <w:rsid w:val="004D4078"/>
    <w:rsid w:val="004D569E"/>
    <w:rsid w:val="004D588D"/>
    <w:rsid w:val="004D6152"/>
    <w:rsid w:val="004D72AF"/>
    <w:rsid w:val="004E14D9"/>
    <w:rsid w:val="004E1EF6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33A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475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387"/>
    <w:rsid w:val="0051777B"/>
    <w:rsid w:val="00517FF2"/>
    <w:rsid w:val="0052030A"/>
    <w:rsid w:val="005203F1"/>
    <w:rsid w:val="0052051E"/>
    <w:rsid w:val="005206DE"/>
    <w:rsid w:val="00520C94"/>
    <w:rsid w:val="00521B1C"/>
    <w:rsid w:val="00521BC3"/>
    <w:rsid w:val="00522908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7E6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D4D"/>
    <w:rsid w:val="00542E80"/>
    <w:rsid w:val="00542EAD"/>
    <w:rsid w:val="005452B7"/>
    <w:rsid w:val="005455E2"/>
    <w:rsid w:val="00545D64"/>
    <w:rsid w:val="005479B1"/>
    <w:rsid w:val="00551C3E"/>
    <w:rsid w:val="005520D8"/>
    <w:rsid w:val="005534B6"/>
    <w:rsid w:val="005549B1"/>
    <w:rsid w:val="00555A50"/>
    <w:rsid w:val="00555B7A"/>
    <w:rsid w:val="00555E43"/>
    <w:rsid w:val="00555F04"/>
    <w:rsid w:val="00555FF1"/>
    <w:rsid w:val="00556C55"/>
    <w:rsid w:val="00556CF1"/>
    <w:rsid w:val="00556E71"/>
    <w:rsid w:val="00561139"/>
    <w:rsid w:val="00561BB7"/>
    <w:rsid w:val="005626C0"/>
    <w:rsid w:val="00562D79"/>
    <w:rsid w:val="00562F4D"/>
    <w:rsid w:val="0057036A"/>
    <w:rsid w:val="0057057C"/>
    <w:rsid w:val="00572636"/>
    <w:rsid w:val="00572845"/>
    <w:rsid w:val="00574BA3"/>
    <w:rsid w:val="005762A7"/>
    <w:rsid w:val="005777E5"/>
    <w:rsid w:val="00581651"/>
    <w:rsid w:val="00581CD2"/>
    <w:rsid w:val="00582D16"/>
    <w:rsid w:val="00583E1D"/>
    <w:rsid w:val="005856AC"/>
    <w:rsid w:val="00585E4B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54A1"/>
    <w:rsid w:val="00597754"/>
    <w:rsid w:val="00597C1D"/>
    <w:rsid w:val="005A0DF3"/>
    <w:rsid w:val="005A2D18"/>
    <w:rsid w:val="005A31DE"/>
    <w:rsid w:val="005A36AA"/>
    <w:rsid w:val="005A3A95"/>
    <w:rsid w:val="005A3ED2"/>
    <w:rsid w:val="005A4AA3"/>
    <w:rsid w:val="005A653B"/>
    <w:rsid w:val="005A698C"/>
    <w:rsid w:val="005A730E"/>
    <w:rsid w:val="005A7B00"/>
    <w:rsid w:val="005A7E40"/>
    <w:rsid w:val="005B1A6D"/>
    <w:rsid w:val="005B21A3"/>
    <w:rsid w:val="005B2AAE"/>
    <w:rsid w:val="005B2F6E"/>
    <w:rsid w:val="005B3275"/>
    <w:rsid w:val="005B390B"/>
    <w:rsid w:val="005B3A86"/>
    <w:rsid w:val="005B42D6"/>
    <w:rsid w:val="005B5D8A"/>
    <w:rsid w:val="005B77FF"/>
    <w:rsid w:val="005C04D2"/>
    <w:rsid w:val="005C0813"/>
    <w:rsid w:val="005C092F"/>
    <w:rsid w:val="005C3C6B"/>
    <w:rsid w:val="005C428F"/>
    <w:rsid w:val="005C433F"/>
    <w:rsid w:val="005C5FBD"/>
    <w:rsid w:val="005C6D5D"/>
    <w:rsid w:val="005D201B"/>
    <w:rsid w:val="005D57CE"/>
    <w:rsid w:val="005D6D73"/>
    <w:rsid w:val="005D72D6"/>
    <w:rsid w:val="005E071C"/>
    <w:rsid w:val="005E0799"/>
    <w:rsid w:val="005E0B48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2DF4"/>
    <w:rsid w:val="005F35E5"/>
    <w:rsid w:val="005F40EF"/>
    <w:rsid w:val="005F41C9"/>
    <w:rsid w:val="005F44A8"/>
    <w:rsid w:val="005F4AA3"/>
    <w:rsid w:val="005F4C4B"/>
    <w:rsid w:val="005F4EA6"/>
    <w:rsid w:val="005F4F88"/>
    <w:rsid w:val="005F5935"/>
    <w:rsid w:val="005F5A80"/>
    <w:rsid w:val="005F6626"/>
    <w:rsid w:val="005F7078"/>
    <w:rsid w:val="006001D4"/>
    <w:rsid w:val="00600717"/>
    <w:rsid w:val="00600F7B"/>
    <w:rsid w:val="00600F8E"/>
    <w:rsid w:val="00603D86"/>
    <w:rsid w:val="00604329"/>
    <w:rsid w:val="006044FF"/>
    <w:rsid w:val="0060481D"/>
    <w:rsid w:val="0060556B"/>
    <w:rsid w:val="006055E7"/>
    <w:rsid w:val="00607CC5"/>
    <w:rsid w:val="00612740"/>
    <w:rsid w:val="0061571C"/>
    <w:rsid w:val="00615D51"/>
    <w:rsid w:val="00616B2A"/>
    <w:rsid w:val="006173DD"/>
    <w:rsid w:val="00617810"/>
    <w:rsid w:val="00617C3F"/>
    <w:rsid w:val="00620BD8"/>
    <w:rsid w:val="00621090"/>
    <w:rsid w:val="00621808"/>
    <w:rsid w:val="00623348"/>
    <w:rsid w:val="00623B7F"/>
    <w:rsid w:val="00625090"/>
    <w:rsid w:val="0062592E"/>
    <w:rsid w:val="00626229"/>
    <w:rsid w:val="006265B8"/>
    <w:rsid w:val="00626D4C"/>
    <w:rsid w:val="0062742C"/>
    <w:rsid w:val="006274F5"/>
    <w:rsid w:val="00631ED0"/>
    <w:rsid w:val="00632601"/>
    <w:rsid w:val="00633014"/>
    <w:rsid w:val="006336AA"/>
    <w:rsid w:val="0063437B"/>
    <w:rsid w:val="0063653E"/>
    <w:rsid w:val="006404CD"/>
    <w:rsid w:val="00640F46"/>
    <w:rsid w:val="00641213"/>
    <w:rsid w:val="0064135C"/>
    <w:rsid w:val="006415B3"/>
    <w:rsid w:val="00644C10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686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01A"/>
    <w:rsid w:val="00665EB3"/>
    <w:rsid w:val="00666F48"/>
    <w:rsid w:val="006673CA"/>
    <w:rsid w:val="0067055E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D8A"/>
    <w:rsid w:val="00682F24"/>
    <w:rsid w:val="0068327D"/>
    <w:rsid w:val="0068344A"/>
    <w:rsid w:val="00683550"/>
    <w:rsid w:val="006835D5"/>
    <w:rsid w:val="00684C00"/>
    <w:rsid w:val="006906C1"/>
    <w:rsid w:val="0069187F"/>
    <w:rsid w:val="00691D5B"/>
    <w:rsid w:val="00692743"/>
    <w:rsid w:val="0069275D"/>
    <w:rsid w:val="00692DA9"/>
    <w:rsid w:val="00692E54"/>
    <w:rsid w:val="00694AF0"/>
    <w:rsid w:val="00695207"/>
    <w:rsid w:val="0069585C"/>
    <w:rsid w:val="00695B50"/>
    <w:rsid w:val="006962BC"/>
    <w:rsid w:val="006966C9"/>
    <w:rsid w:val="00696B93"/>
    <w:rsid w:val="006A2165"/>
    <w:rsid w:val="006A30AA"/>
    <w:rsid w:val="006A45CE"/>
    <w:rsid w:val="006A4686"/>
    <w:rsid w:val="006A47A2"/>
    <w:rsid w:val="006A745A"/>
    <w:rsid w:val="006A747C"/>
    <w:rsid w:val="006A7907"/>
    <w:rsid w:val="006B02C8"/>
    <w:rsid w:val="006B09B2"/>
    <w:rsid w:val="006B0CBD"/>
    <w:rsid w:val="006B0D09"/>
    <w:rsid w:val="006B0E9E"/>
    <w:rsid w:val="006B1168"/>
    <w:rsid w:val="006B2026"/>
    <w:rsid w:val="006B4CD4"/>
    <w:rsid w:val="006B4CE8"/>
    <w:rsid w:val="006B509A"/>
    <w:rsid w:val="006B541F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5D"/>
    <w:rsid w:val="006C51FE"/>
    <w:rsid w:val="006C62EA"/>
    <w:rsid w:val="006C6C8B"/>
    <w:rsid w:val="006D0B61"/>
    <w:rsid w:val="006D1507"/>
    <w:rsid w:val="006D1953"/>
    <w:rsid w:val="006D3D50"/>
    <w:rsid w:val="006D4054"/>
    <w:rsid w:val="006D4241"/>
    <w:rsid w:val="006D570D"/>
    <w:rsid w:val="006D5FA7"/>
    <w:rsid w:val="006D6C0E"/>
    <w:rsid w:val="006D6F15"/>
    <w:rsid w:val="006D765E"/>
    <w:rsid w:val="006D78C2"/>
    <w:rsid w:val="006E0142"/>
    <w:rsid w:val="006E02EC"/>
    <w:rsid w:val="006E16E5"/>
    <w:rsid w:val="006E1942"/>
    <w:rsid w:val="006E21A7"/>
    <w:rsid w:val="006E2CAA"/>
    <w:rsid w:val="006E4237"/>
    <w:rsid w:val="006E449A"/>
    <w:rsid w:val="006E5948"/>
    <w:rsid w:val="006E612D"/>
    <w:rsid w:val="006F05D5"/>
    <w:rsid w:val="006F2E4D"/>
    <w:rsid w:val="006F596E"/>
    <w:rsid w:val="006F6C7D"/>
    <w:rsid w:val="006F7B71"/>
    <w:rsid w:val="006F7CA1"/>
    <w:rsid w:val="007004AD"/>
    <w:rsid w:val="00702304"/>
    <w:rsid w:val="00702B39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15BD7"/>
    <w:rsid w:val="00716BBE"/>
    <w:rsid w:val="007211B1"/>
    <w:rsid w:val="007220B9"/>
    <w:rsid w:val="00722EE5"/>
    <w:rsid w:val="00723A65"/>
    <w:rsid w:val="007249B2"/>
    <w:rsid w:val="00724A5A"/>
    <w:rsid w:val="00724C09"/>
    <w:rsid w:val="007257B7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4F59"/>
    <w:rsid w:val="00735232"/>
    <w:rsid w:val="00736FE6"/>
    <w:rsid w:val="0073770F"/>
    <w:rsid w:val="00740EAD"/>
    <w:rsid w:val="0074121C"/>
    <w:rsid w:val="00742DC0"/>
    <w:rsid w:val="00743028"/>
    <w:rsid w:val="00743D09"/>
    <w:rsid w:val="007443DC"/>
    <w:rsid w:val="00744F8A"/>
    <w:rsid w:val="00745D08"/>
    <w:rsid w:val="00745D81"/>
    <w:rsid w:val="007460DD"/>
    <w:rsid w:val="00746187"/>
    <w:rsid w:val="007466E2"/>
    <w:rsid w:val="007508A0"/>
    <w:rsid w:val="007516F4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66991"/>
    <w:rsid w:val="00771080"/>
    <w:rsid w:val="0077142C"/>
    <w:rsid w:val="00775052"/>
    <w:rsid w:val="00776AD6"/>
    <w:rsid w:val="00780119"/>
    <w:rsid w:val="007801F5"/>
    <w:rsid w:val="007806DE"/>
    <w:rsid w:val="00780EB6"/>
    <w:rsid w:val="007815F2"/>
    <w:rsid w:val="00781AED"/>
    <w:rsid w:val="007820A2"/>
    <w:rsid w:val="00783CA4"/>
    <w:rsid w:val="007842FB"/>
    <w:rsid w:val="00784860"/>
    <w:rsid w:val="00785650"/>
    <w:rsid w:val="00785992"/>
    <w:rsid w:val="00786124"/>
    <w:rsid w:val="00786414"/>
    <w:rsid w:val="00787CD3"/>
    <w:rsid w:val="0079022B"/>
    <w:rsid w:val="007928FD"/>
    <w:rsid w:val="0079514B"/>
    <w:rsid w:val="007957F5"/>
    <w:rsid w:val="00795825"/>
    <w:rsid w:val="00796B57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3A2A"/>
    <w:rsid w:val="007B5623"/>
    <w:rsid w:val="007B67AC"/>
    <w:rsid w:val="007B710C"/>
    <w:rsid w:val="007B7431"/>
    <w:rsid w:val="007B7753"/>
    <w:rsid w:val="007C070C"/>
    <w:rsid w:val="007C0931"/>
    <w:rsid w:val="007C10DB"/>
    <w:rsid w:val="007C18CC"/>
    <w:rsid w:val="007C19D4"/>
    <w:rsid w:val="007C3F8C"/>
    <w:rsid w:val="007C4009"/>
    <w:rsid w:val="007C4853"/>
    <w:rsid w:val="007C5190"/>
    <w:rsid w:val="007C51DC"/>
    <w:rsid w:val="007C6988"/>
    <w:rsid w:val="007D08EE"/>
    <w:rsid w:val="007D1F0E"/>
    <w:rsid w:val="007D3319"/>
    <w:rsid w:val="007D335D"/>
    <w:rsid w:val="007D51CD"/>
    <w:rsid w:val="007D5554"/>
    <w:rsid w:val="007D569B"/>
    <w:rsid w:val="007D57F9"/>
    <w:rsid w:val="007D5BFA"/>
    <w:rsid w:val="007D5D22"/>
    <w:rsid w:val="007D6F6F"/>
    <w:rsid w:val="007E3314"/>
    <w:rsid w:val="007E442A"/>
    <w:rsid w:val="007E4B03"/>
    <w:rsid w:val="007E58C7"/>
    <w:rsid w:val="007E5E2D"/>
    <w:rsid w:val="007E6E49"/>
    <w:rsid w:val="007E7568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06CBA"/>
    <w:rsid w:val="008070A6"/>
    <w:rsid w:val="008071C9"/>
    <w:rsid w:val="008118C7"/>
    <w:rsid w:val="00811C8C"/>
    <w:rsid w:val="00812A08"/>
    <w:rsid w:val="00813134"/>
    <w:rsid w:val="00813BA8"/>
    <w:rsid w:val="00816908"/>
    <w:rsid w:val="00816C3D"/>
    <w:rsid w:val="00817BBB"/>
    <w:rsid w:val="00817D15"/>
    <w:rsid w:val="00817E8F"/>
    <w:rsid w:val="0082056B"/>
    <w:rsid w:val="00820949"/>
    <w:rsid w:val="0082137A"/>
    <w:rsid w:val="00822596"/>
    <w:rsid w:val="0082262A"/>
    <w:rsid w:val="0082280E"/>
    <w:rsid w:val="008231DD"/>
    <w:rsid w:val="0082320B"/>
    <w:rsid w:val="00824A9F"/>
    <w:rsid w:val="0082543E"/>
    <w:rsid w:val="00825DC2"/>
    <w:rsid w:val="00826E3B"/>
    <w:rsid w:val="00826F9A"/>
    <w:rsid w:val="008308F1"/>
    <w:rsid w:val="00831607"/>
    <w:rsid w:val="008347B5"/>
    <w:rsid w:val="00834AD3"/>
    <w:rsid w:val="008362A5"/>
    <w:rsid w:val="00836863"/>
    <w:rsid w:val="008368F0"/>
    <w:rsid w:val="00836D41"/>
    <w:rsid w:val="00837DD0"/>
    <w:rsid w:val="00837FE9"/>
    <w:rsid w:val="00840FBC"/>
    <w:rsid w:val="0084299E"/>
    <w:rsid w:val="00842E3D"/>
    <w:rsid w:val="00843795"/>
    <w:rsid w:val="00844FCE"/>
    <w:rsid w:val="00845B3C"/>
    <w:rsid w:val="00845C13"/>
    <w:rsid w:val="00845CD8"/>
    <w:rsid w:val="00847E0B"/>
    <w:rsid w:val="00847F0F"/>
    <w:rsid w:val="00850D09"/>
    <w:rsid w:val="008517D7"/>
    <w:rsid w:val="00852330"/>
    <w:rsid w:val="0085237B"/>
    <w:rsid w:val="00852448"/>
    <w:rsid w:val="00853868"/>
    <w:rsid w:val="0085474D"/>
    <w:rsid w:val="00854E1D"/>
    <w:rsid w:val="00855AC3"/>
    <w:rsid w:val="00862D53"/>
    <w:rsid w:val="00862F0C"/>
    <w:rsid w:val="008636BC"/>
    <w:rsid w:val="00864ED8"/>
    <w:rsid w:val="0086619D"/>
    <w:rsid w:val="0086665D"/>
    <w:rsid w:val="00866947"/>
    <w:rsid w:val="0086762F"/>
    <w:rsid w:val="00871240"/>
    <w:rsid w:val="00872B4B"/>
    <w:rsid w:val="00872FA8"/>
    <w:rsid w:val="00873907"/>
    <w:rsid w:val="0087544B"/>
    <w:rsid w:val="008767CC"/>
    <w:rsid w:val="0087797A"/>
    <w:rsid w:val="00877A62"/>
    <w:rsid w:val="0088101D"/>
    <w:rsid w:val="008822CB"/>
    <w:rsid w:val="0088258A"/>
    <w:rsid w:val="00882D91"/>
    <w:rsid w:val="008837AF"/>
    <w:rsid w:val="00884CA7"/>
    <w:rsid w:val="00885AEF"/>
    <w:rsid w:val="00885E50"/>
    <w:rsid w:val="00886332"/>
    <w:rsid w:val="00886465"/>
    <w:rsid w:val="00886CAB"/>
    <w:rsid w:val="00886D01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A78EA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13B6"/>
    <w:rsid w:val="008C2B4B"/>
    <w:rsid w:val="008C2E59"/>
    <w:rsid w:val="008C39C5"/>
    <w:rsid w:val="008C4C24"/>
    <w:rsid w:val="008C59DA"/>
    <w:rsid w:val="008C7315"/>
    <w:rsid w:val="008C7AE1"/>
    <w:rsid w:val="008D066B"/>
    <w:rsid w:val="008D0ED7"/>
    <w:rsid w:val="008D3106"/>
    <w:rsid w:val="008D3DEF"/>
    <w:rsid w:val="008D4B7E"/>
    <w:rsid w:val="008D5959"/>
    <w:rsid w:val="008D59DA"/>
    <w:rsid w:val="008D5A4B"/>
    <w:rsid w:val="008D5C6A"/>
    <w:rsid w:val="008D61B1"/>
    <w:rsid w:val="008D6783"/>
    <w:rsid w:val="008D764D"/>
    <w:rsid w:val="008D7D4F"/>
    <w:rsid w:val="008E2B77"/>
    <w:rsid w:val="008E39CE"/>
    <w:rsid w:val="008E3D66"/>
    <w:rsid w:val="008E4087"/>
    <w:rsid w:val="008E75B8"/>
    <w:rsid w:val="008F05AA"/>
    <w:rsid w:val="008F0609"/>
    <w:rsid w:val="008F3638"/>
    <w:rsid w:val="008F423D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071"/>
    <w:rsid w:val="00903394"/>
    <w:rsid w:val="00903E03"/>
    <w:rsid w:val="00904AAB"/>
    <w:rsid w:val="0090561C"/>
    <w:rsid w:val="00905A2D"/>
    <w:rsid w:val="00906A28"/>
    <w:rsid w:val="00906B4E"/>
    <w:rsid w:val="00907522"/>
    <w:rsid w:val="00911E0D"/>
    <w:rsid w:val="009126CC"/>
    <w:rsid w:val="009127B6"/>
    <w:rsid w:val="009127BA"/>
    <w:rsid w:val="0091301E"/>
    <w:rsid w:val="00914E6D"/>
    <w:rsid w:val="009167B2"/>
    <w:rsid w:val="0091694D"/>
    <w:rsid w:val="009177F8"/>
    <w:rsid w:val="00917BD2"/>
    <w:rsid w:val="009204FE"/>
    <w:rsid w:val="009227A6"/>
    <w:rsid w:val="00922FCB"/>
    <w:rsid w:val="00923642"/>
    <w:rsid w:val="0092428A"/>
    <w:rsid w:val="00924BD4"/>
    <w:rsid w:val="00924F4C"/>
    <w:rsid w:val="0092696E"/>
    <w:rsid w:val="00926C6D"/>
    <w:rsid w:val="00927762"/>
    <w:rsid w:val="009304C7"/>
    <w:rsid w:val="00931755"/>
    <w:rsid w:val="009323DA"/>
    <w:rsid w:val="00933A52"/>
    <w:rsid w:val="00933EC1"/>
    <w:rsid w:val="0093629F"/>
    <w:rsid w:val="0093660E"/>
    <w:rsid w:val="00936AE3"/>
    <w:rsid w:val="0094163B"/>
    <w:rsid w:val="009417CD"/>
    <w:rsid w:val="00941C24"/>
    <w:rsid w:val="009420B5"/>
    <w:rsid w:val="00942142"/>
    <w:rsid w:val="00942930"/>
    <w:rsid w:val="00942D70"/>
    <w:rsid w:val="0094514C"/>
    <w:rsid w:val="0094600C"/>
    <w:rsid w:val="0094660F"/>
    <w:rsid w:val="009508AE"/>
    <w:rsid w:val="009530DB"/>
    <w:rsid w:val="0095342A"/>
    <w:rsid w:val="00953676"/>
    <w:rsid w:val="009540D5"/>
    <w:rsid w:val="00954587"/>
    <w:rsid w:val="009551C9"/>
    <w:rsid w:val="00955300"/>
    <w:rsid w:val="009570BF"/>
    <w:rsid w:val="00957253"/>
    <w:rsid w:val="00957BF6"/>
    <w:rsid w:val="009601C9"/>
    <w:rsid w:val="009620CA"/>
    <w:rsid w:val="00962F77"/>
    <w:rsid w:val="00965786"/>
    <w:rsid w:val="00966F51"/>
    <w:rsid w:val="00967DF8"/>
    <w:rsid w:val="009705EE"/>
    <w:rsid w:val="00970602"/>
    <w:rsid w:val="0097105F"/>
    <w:rsid w:val="00973A79"/>
    <w:rsid w:val="00973DB1"/>
    <w:rsid w:val="00974CCD"/>
    <w:rsid w:val="009755BC"/>
    <w:rsid w:val="00975904"/>
    <w:rsid w:val="00977927"/>
    <w:rsid w:val="00980814"/>
    <w:rsid w:val="0098135C"/>
    <w:rsid w:val="0098156A"/>
    <w:rsid w:val="00981A09"/>
    <w:rsid w:val="00982BC4"/>
    <w:rsid w:val="00983713"/>
    <w:rsid w:val="00983FD0"/>
    <w:rsid w:val="00984638"/>
    <w:rsid w:val="0098486D"/>
    <w:rsid w:val="00984D9B"/>
    <w:rsid w:val="0098648A"/>
    <w:rsid w:val="009905A7"/>
    <w:rsid w:val="00991BAC"/>
    <w:rsid w:val="00992199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6D3A"/>
    <w:rsid w:val="00996F66"/>
    <w:rsid w:val="00997879"/>
    <w:rsid w:val="009A0F70"/>
    <w:rsid w:val="009A1264"/>
    <w:rsid w:val="009A283D"/>
    <w:rsid w:val="009A28BD"/>
    <w:rsid w:val="009A2905"/>
    <w:rsid w:val="009A316A"/>
    <w:rsid w:val="009A4369"/>
    <w:rsid w:val="009A5A6D"/>
    <w:rsid w:val="009A6EA0"/>
    <w:rsid w:val="009A7C93"/>
    <w:rsid w:val="009B171E"/>
    <w:rsid w:val="009B42FF"/>
    <w:rsid w:val="009B57D0"/>
    <w:rsid w:val="009B5833"/>
    <w:rsid w:val="009B66D5"/>
    <w:rsid w:val="009C04DD"/>
    <w:rsid w:val="009C1335"/>
    <w:rsid w:val="009C162D"/>
    <w:rsid w:val="009C1AB2"/>
    <w:rsid w:val="009C2400"/>
    <w:rsid w:val="009C2E5B"/>
    <w:rsid w:val="009C3AAE"/>
    <w:rsid w:val="009C3EE6"/>
    <w:rsid w:val="009C4907"/>
    <w:rsid w:val="009C4DD8"/>
    <w:rsid w:val="009C5D82"/>
    <w:rsid w:val="009C60CE"/>
    <w:rsid w:val="009C64A4"/>
    <w:rsid w:val="009C6AFE"/>
    <w:rsid w:val="009C7251"/>
    <w:rsid w:val="009D0333"/>
    <w:rsid w:val="009D0AC9"/>
    <w:rsid w:val="009D10D8"/>
    <w:rsid w:val="009D207F"/>
    <w:rsid w:val="009D2225"/>
    <w:rsid w:val="009D22D1"/>
    <w:rsid w:val="009D3BBE"/>
    <w:rsid w:val="009D3DE0"/>
    <w:rsid w:val="009D44D3"/>
    <w:rsid w:val="009D45CC"/>
    <w:rsid w:val="009D6F98"/>
    <w:rsid w:val="009D799F"/>
    <w:rsid w:val="009E02CF"/>
    <w:rsid w:val="009E1950"/>
    <w:rsid w:val="009E2661"/>
    <w:rsid w:val="009E2D0F"/>
    <w:rsid w:val="009E2E91"/>
    <w:rsid w:val="009E34DD"/>
    <w:rsid w:val="009E36FE"/>
    <w:rsid w:val="009E4C9E"/>
    <w:rsid w:val="009E4D03"/>
    <w:rsid w:val="009E4F6F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69CA"/>
    <w:rsid w:val="009F7114"/>
    <w:rsid w:val="009F71F6"/>
    <w:rsid w:val="009F76F2"/>
    <w:rsid w:val="00A002A3"/>
    <w:rsid w:val="00A01C97"/>
    <w:rsid w:val="00A024B6"/>
    <w:rsid w:val="00A046FE"/>
    <w:rsid w:val="00A05095"/>
    <w:rsid w:val="00A056F1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4BCB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1855"/>
    <w:rsid w:val="00A31DB0"/>
    <w:rsid w:val="00A33D0D"/>
    <w:rsid w:val="00A33D5D"/>
    <w:rsid w:val="00A34A43"/>
    <w:rsid w:val="00A34CF4"/>
    <w:rsid w:val="00A35C72"/>
    <w:rsid w:val="00A361D8"/>
    <w:rsid w:val="00A365F4"/>
    <w:rsid w:val="00A36D20"/>
    <w:rsid w:val="00A37721"/>
    <w:rsid w:val="00A419DD"/>
    <w:rsid w:val="00A42525"/>
    <w:rsid w:val="00A44842"/>
    <w:rsid w:val="00A45A4D"/>
    <w:rsid w:val="00A4663A"/>
    <w:rsid w:val="00A46DAE"/>
    <w:rsid w:val="00A46DF7"/>
    <w:rsid w:val="00A47396"/>
    <w:rsid w:val="00A479C0"/>
    <w:rsid w:val="00A47AB3"/>
    <w:rsid w:val="00A47C0B"/>
    <w:rsid w:val="00A47D09"/>
    <w:rsid w:val="00A47D7C"/>
    <w:rsid w:val="00A47D80"/>
    <w:rsid w:val="00A50133"/>
    <w:rsid w:val="00A50500"/>
    <w:rsid w:val="00A505F6"/>
    <w:rsid w:val="00A50FDC"/>
    <w:rsid w:val="00A513B5"/>
    <w:rsid w:val="00A518FC"/>
    <w:rsid w:val="00A53132"/>
    <w:rsid w:val="00A5448F"/>
    <w:rsid w:val="00A563F2"/>
    <w:rsid w:val="00A566E8"/>
    <w:rsid w:val="00A56856"/>
    <w:rsid w:val="00A57361"/>
    <w:rsid w:val="00A57934"/>
    <w:rsid w:val="00A62265"/>
    <w:rsid w:val="00A62353"/>
    <w:rsid w:val="00A62DBC"/>
    <w:rsid w:val="00A638B0"/>
    <w:rsid w:val="00A63A6C"/>
    <w:rsid w:val="00A63EE2"/>
    <w:rsid w:val="00A64466"/>
    <w:rsid w:val="00A64D42"/>
    <w:rsid w:val="00A65339"/>
    <w:rsid w:val="00A662FE"/>
    <w:rsid w:val="00A6713B"/>
    <w:rsid w:val="00A67AD2"/>
    <w:rsid w:val="00A70E58"/>
    <w:rsid w:val="00A732B1"/>
    <w:rsid w:val="00A74749"/>
    <w:rsid w:val="00A7614C"/>
    <w:rsid w:val="00A77879"/>
    <w:rsid w:val="00A810F9"/>
    <w:rsid w:val="00A81127"/>
    <w:rsid w:val="00A821F3"/>
    <w:rsid w:val="00A833BF"/>
    <w:rsid w:val="00A83412"/>
    <w:rsid w:val="00A84145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B7B"/>
    <w:rsid w:val="00A97EC1"/>
    <w:rsid w:val="00AA3667"/>
    <w:rsid w:val="00AA39B8"/>
    <w:rsid w:val="00AA3BAC"/>
    <w:rsid w:val="00AA3FD1"/>
    <w:rsid w:val="00AA4303"/>
    <w:rsid w:val="00AA4662"/>
    <w:rsid w:val="00AA5262"/>
    <w:rsid w:val="00AA57A3"/>
    <w:rsid w:val="00AA5F78"/>
    <w:rsid w:val="00AA676A"/>
    <w:rsid w:val="00AA6AFF"/>
    <w:rsid w:val="00AA710D"/>
    <w:rsid w:val="00AA724B"/>
    <w:rsid w:val="00AB0281"/>
    <w:rsid w:val="00AB0FDD"/>
    <w:rsid w:val="00AB14AE"/>
    <w:rsid w:val="00AB176F"/>
    <w:rsid w:val="00AB1B71"/>
    <w:rsid w:val="00AB22CA"/>
    <w:rsid w:val="00AB23E7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289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202"/>
    <w:rsid w:val="00AD0C67"/>
    <w:rsid w:val="00AD0E9B"/>
    <w:rsid w:val="00AD11A9"/>
    <w:rsid w:val="00AD4E1C"/>
    <w:rsid w:val="00AD5152"/>
    <w:rsid w:val="00AD58FC"/>
    <w:rsid w:val="00AD740C"/>
    <w:rsid w:val="00AD7676"/>
    <w:rsid w:val="00AD7BAB"/>
    <w:rsid w:val="00AE024D"/>
    <w:rsid w:val="00AE06C8"/>
    <w:rsid w:val="00AE1415"/>
    <w:rsid w:val="00AE168A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440"/>
    <w:rsid w:val="00AF2F1E"/>
    <w:rsid w:val="00AF3780"/>
    <w:rsid w:val="00AF3EB7"/>
    <w:rsid w:val="00AF3EFD"/>
    <w:rsid w:val="00AF4C9F"/>
    <w:rsid w:val="00AF712D"/>
    <w:rsid w:val="00AF714C"/>
    <w:rsid w:val="00B00C09"/>
    <w:rsid w:val="00B012FB"/>
    <w:rsid w:val="00B01D35"/>
    <w:rsid w:val="00B01ED7"/>
    <w:rsid w:val="00B02F07"/>
    <w:rsid w:val="00B03040"/>
    <w:rsid w:val="00B03649"/>
    <w:rsid w:val="00B03BF1"/>
    <w:rsid w:val="00B0482B"/>
    <w:rsid w:val="00B0500A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1B1"/>
    <w:rsid w:val="00B14952"/>
    <w:rsid w:val="00B15238"/>
    <w:rsid w:val="00B15CA4"/>
    <w:rsid w:val="00B1692D"/>
    <w:rsid w:val="00B20F3D"/>
    <w:rsid w:val="00B217DB"/>
    <w:rsid w:val="00B22EB8"/>
    <w:rsid w:val="00B25454"/>
    <w:rsid w:val="00B254E7"/>
    <w:rsid w:val="00B27B18"/>
    <w:rsid w:val="00B27B58"/>
    <w:rsid w:val="00B27D3E"/>
    <w:rsid w:val="00B301DC"/>
    <w:rsid w:val="00B30343"/>
    <w:rsid w:val="00B30A62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13C6"/>
    <w:rsid w:val="00B4483E"/>
    <w:rsid w:val="00B46A9F"/>
    <w:rsid w:val="00B46FE6"/>
    <w:rsid w:val="00B47299"/>
    <w:rsid w:val="00B476DD"/>
    <w:rsid w:val="00B51B63"/>
    <w:rsid w:val="00B521B0"/>
    <w:rsid w:val="00B5260D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62"/>
    <w:rsid w:val="00B65F9E"/>
    <w:rsid w:val="00B6650C"/>
    <w:rsid w:val="00B66B19"/>
    <w:rsid w:val="00B7073D"/>
    <w:rsid w:val="00B7120E"/>
    <w:rsid w:val="00B71B6B"/>
    <w:rsid w:val="00B722C7"/>
    <w:rsid w:val="00B7270C"/>
    <w:rsid w:val="00B72B04"/>
    <w:rsid w:val="00B72F68"/>
    <w:rsid w:val="00B733EE"/>
    <w:rsid w:val="00B73F74"/>
    <w:rsid w:val="00B7421B"/>
    <w:rsid w:val="00B749B9"/>
    <w:rsid w:val="00B74D51"/>
    <w:rsid w:val="00B750F2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2E26"/>
    <w:rsid w:val="00B93207"/>
    <w:rsid w:val="00B956EE"/>
    <w:rsid w:val="00B95B90"/>
    <w:rsid w:val="00B95DB6"/>
    <w:rsid w:val="00BA0B69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6DDF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0049"/>
    <w:rsid w:val="00BC0BBB"/>
    <w:rsid w:val="00BC12AD"/>
    <w:rsid w:val="00BC184F"/>
    <w:rsid w:val="00BC2594"/>
    <w:rsid w:val="00BC2DDB"/>
    <w:rsid w:val="00BC3173"/>
    <w:rsid w:val="00BC44E4"/>
    <w:rsid w:val="00BC4FF4"/>
    <w:rsid w:val="00BC6B75"/>
    <w:rsid w:val="00BC7442"/>
    <w:rsid w:val="00BD0145"/>
    <w:rsid w:val="00BD0548"/>
    <w:rsid w:val="00BD10B1"/>
    <w:rsid w:val="00BD13C6"/>
    <w:rsid w:val="00BD1A62"/>
    <w:rsid w:val="00BD1E7E"/>
    <w:rsid w:val="00BD2828"/>
    <w:rsid w:val="00BD4E33"/>
    <w:rsid w:val="00BD508C"/>
    <w:rsid w:val="00BD5CAF"/>
    <w:rsid w:val="00BD6F1E"/>
    <w:rsid w:val="00BE3159"/>
    <w:rsid w:val="00BE3F10"/>
    <w:rsid w:val="00BE4072"/>
    <w:rsid w:val="00BE4883"/>
    <w:rsid w:val="00BE54BD"/>
    <w:rsid w:val="00BF0508"/>
    <w:rsid w:val="00BF0B1A"/>
    <w:rsid w:val="00BF11F3"/>
    <w:rsid w:val="00BF2458"/>
    <w:rsid w:val="00BF2891"/>
    <w:rsid w:val="00BF36EE"/>
    <w:rsid w:val="00BF419C"/>
    <w:rsid w:val="00BF4923"/>
    <w:rsid w:val="00BF5030"/>
    <w:rsid w:val="00BF54F8"/>
    <w:rsid w:val="00BF61D5"/>
    <w:rsid w:val="00BF656C"/>
    <w:rsid w:val="00C006C9"/>
    <w:rsid w:val="00C01B70"/>
    <w:rsid w:val="00C022EB"/>
    <w:rsid w:val="00C030DE"/>
    <w:rsid w:val="00C03F01"/>
    <w:rsid w:val="00C04E1E"/>
    <w:rsid w:val="00C05E88"/>
    <w:rsid w:val="00C072D0"/>
    <w:rsid w:val="00C074FD"/>
    <w:rsid w:val="00C10115"/>
    <w:rsid w:val="00C10EDB"/>
    <w:rsid w:val="00C11678"/>
    <w:rsid w:val="00C15772"/>
    <w:rsid w:val="00C16AEC"/>
    <w:rsid w:val="00C170B6"/>
    <w:rsid w:val="00C17194"/>
    <w:rsid w:val="00C22105"/>
    <w:rsid w:val="00C23026"/>
    <w:rsid w:val="00C244B6"/>
    <w:rsid w:val="00C25087"/>
    <w:rsid w:val="00C267CA"/>
    <w:rsid w:val="00C3027E"/>
    <w:rsid w:val="00C3067C"/>
    <w:rsid w:val="00C31E5E"/>
    <w:rsid w:val="00C3232F"/>
    <w:rsid w:val="00C34503"/>
    <w:rsid w:val="00C34A26"/>
    <w:rsid w:val="00C358C5"/>
    <w:rsid w:val="00C3702F"/>
    <w:rsid w:val="00C413AE"/>
    <w:rsid w:val="00C42F6A"/>
    <w:rsid w:val="00C4358E"/>
    <w:rsid w:val="00C44582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8F7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0AD"/>
    <w:rsid w:val="00C77156"/>
    <w:rsid w:val="00C77C0E"/>
    <w:rsid w:val="00C8063E"/>
    <w:rsid w:val="00C80E93"/>
    <w:rsid w:val="00C81187"/>
    <w:rsid w:val="00C811A2"/>
    <w:rsid w:val="00C81487"/>
    <w:rsid w:val="00C81E15"/>
    <w:rsid w:val="00C850C7"/>
    <w:rsid w:val="00C90369"/>
    <w:rsid w:val="00C91010"/>
    <w:rsid w:val="00C91335"/>
    <w:rsid w:val="00C91687"/>
    <w:rsid w:val="00C91DDE"/>
    <w:rsid w:val="00C92233"/>
    <w:rsid w:val="00C924A8"/>
    <w:rsid w:val="00C940E7"/>
    <w:rsid w:val="00C94297"/>
    <w:rsid w:val="00C945FE"/>
    <w:rsid w:val="00C94664"/>
    <w:rsid w:val="00C96FAA"/>
    <w:rsid w:val="00C9796A"/>
    <w:rsid w:val="00C97A04"/>
    <w:rsid w:val="00C97EE3"/>
    <w:rsid w:val="00CA0641"/>
    <w:rsid w:val="00CA107B"/>
    <w:rsid w:val="00CA1924"/>
    <w:rsid w:val="00CA349B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0F4D"/>
    <w:rsid w:val="00CB1737"/>
    <w:rsid w:val="00CB1BA1"/>
    <w:rsid w:val="00CB6749"/>
    <w:rsid w:val="00CC02B0"/>
    <w:rsid w:val="00CC0AFE"/>
    <w:rsid w:val="00CC242D"/>
    <w:rsid w:val="00CC27D6"/>
    <w:rsid w:val="00CC28D0"/>
    <w:rsid w:val="00CC29A0"/>
    <w:rsid w:val="00CC2A59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59A"/>
    <w:rsid w:val="00CD2907"/>
    <w:rsid w:val="00CD2EBC"/>
    <w:rsid w:val="00CD4944"/>
    <w:rsid w:val="00CD49BB"/>
    <w:rsid w:val="00CD4E7E"/>
    <w:rsid w:val="00CD58B7"/>
    <w:rsid w:val="00CE0345"/>
    <w:rsid w:val="00CE0EF4"/>
    <w:rsid w:val="00CE214C"/>
    <w:rsid w:val="00CE2BA2"/>
    <w:rsid w:val="00CE49A5"/>
    <w:rsid w:val="00CE5278"/>
    <w:rsid w:val="00CE5EF2"/>
    <w:rsid w:val="00CE606E"/>
    <w:rsid w:val="00CF0CFA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20C"/>
    <w:rsid w:val="00D01624"/>
    <w:rsid w:val="00D01C12"/>
    <w:rsid w:val="00D0278A"/>
    <w:rsid w:val="00D029DF"/>
    <w:rsid w:val="00D03270"/>
    <w:rsid w:val="00D05126"/>
    <w:rsid w:val="00D06B81"/>
    <w:rsid w:val="00D06FC1"/>
    <w:rsid w:val="00D078D8"/>
    <w:rsid w:val="00D07A12"/>
    <w:rsid w:val="00D11DA3"/>
    <w:rsid w:val="00D12F08"/>
    <w:rsid w:val="00D1398F"/>
    <w:rsid w:val="00D14E00"/>
    <w:rsid w:val="00D158DD"/>
    <w:rsid w:val="00D16D48"/>
    <w:rsid w:val="00D178C0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5A5F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3E5"/>
    <w:rsid w:val="00D4645A"/>
    <w:rsid w:val="00D46986"/>
    <w:rsid w:val="00D51775"/>
    <w:rsid w:val="00D54347"/>
    <w:rsid w:val="00D5448C"/>
    <w:rsid w:val="00D55E55"/>
    <w:rsid w:val="00D56794"/>
    <w:rsid w:val="00D60211"/>
    <w:rsid w:val="00D60A84"/>
    <w:rsid w:val="00D616D2"/>
    <w:rsid w:val="00D61815"/>
    <w:rsid w:val="00D61CC5"/>
    <w:rsid w:val="00D62602"/>
    <w:rsid w:val="00D6266E"/>
    <w:rsid w:val="00D63B5F"/>
    <w:rsid w:val="00D64F57"/>
    <w:rsid w:val="00D70EF7"/>
    <w:rsid w:val="00D7103B"/>
    <w:rsid w:val="00D71761"/>
    <w:rsid w:val="00D734C2"/>
    <w:rsid w:val="00D74311"/>
    <w:rsid w:val="00D75F70"/>
    <w:rsid w:val="00D771BA"/>
    <w:rsid w:val="00D77FEA"/>
    <w:rsid w:val="00D8019B"/>
    <w:rsid w:val="00D822F1"/>
    <w:rsid w:val="00D8397C"/>
    <w:rsid w:val="00D844C2"/>
    <w:rsid w:val="00D86250"/>
    <w:rsid w:val="00D86A78"/>
    <w:rsid w:val="00D87275"/>
    <w:rsid w:val="00D90329"/>
    <w:rsid w:val="00D90CB4"/>
    <w:rsid w:val="00D91D07"/>
    <w:rsid w:val="00D92E92"/>
    <w:rsid w:val="00D933F7"/>
    <w:rsid w:val="00D94BFD"/>
    <w:rsid w:val="00D94EED"/>
    <w:rsid w:val="00D95F99"/>
    <w:rsid w:val="00D96026"/>
    <w:rsid w:val="00D966CD"/>
    <w:rsid w:val="00D96A34"/>
    <w:rsid w:val="00D96A8F"/>
    <w:rsid w:val="00D97B33"/>
    <w:rsid w:val="00D97CB4"/>
    <w:rsid w:val="00D97F2F"/>
    <w:rsid w:val="00DA0092"/>
    <w:rsid w:val="00DA0438"/>
    <w:rsid w:val="00DA0CD5"/>
    <w:rsid w:val="00DA15B6"/>
    <w:rsid w:val="00DA2AB2"/>
    <w:rsid w:val="00DA3414"/>
    <w:rsid w:val="00DA5CEF"/>
    <w:rsid w:val="00DA6528"/>
    <w:rsid w:val="00DA6825"/>
    <w:rsid w:val="00DA6C25"/>
    <w:rsid w:val="00DA70BC"/>
    <w:rsid w:val="00DA7C1C"/>
    <w:rsid w:val="00DB112C"/>
    <w:rsid w:val="00DB147A"/>
    <w:rsid w:val="00DB1B7A"/>
    <w:rsid w:val="00DB1C47"/>
    <w:rsid w:val="00DB1DE9"/>
    <w:rsid w:val="00DB299B"/>
    <w:rsid w:val="00DB2FC7"/>
    <w:rsid w:val="00DB4A0C"/>
    <w:rsid w:val="00DB4B01"/>
    <w:rsid w:val="00DB5AC9"/>
    <w:rsid w:val="00DB5B6A"/>
    <w:rsid w:val="00DB62DC"/>
    <w:rsid w:val="00DC0411"/>
    <w:rsid w:val="00DC0BD7"/>
    <w:rsid w:val="00DC22C3"/>
    <w:rsid w:val="00DC2F51"/>
    <w:rsid w:val="00DC32D9"/>
    <w:rsid w:val="00DC60D9"/>
    <w:rsid w:val="00DC62DC"/>
    <w:rsid w:val="00DC6708"/>
    <w:rsid w:val="00DC7D8F"/>
    <w:rsid w:val="00DC7F3C"/>
    <w:rsid w:val="00DD01DA"/>
    <w:rsid w:val="00DD0415"/>
    <w:rsid w:val="00DD1383"/>
    <w:rsid w:val="00DD1F1F"/>
    <w:rsid w:val="00DD2A3A"/>
    <w:rsid w:val="00DD2C85"/>
    <w:rsid w:val="00DD3036"/>
    <w:rsid w:val="00DD363A"/>
    <w:rsid w:val="00DD39CF"/>
    <w:rsid w:val="00DD39DC"/>
    <w:rsid w:val="00DD4235"/>
    <w:rsid w:val="00DD5823"/>
    <w:rsid w:val="00DD627D"/>
    <w:rsid w:val="00DD7916"/>
    <w:rsid w:val="00DE0D84"/>
    <w:rsid w:val="00DE5352"/>
    <w:rsid w:val="00DE5D1E"/>
    <w:rsid w:val="00DE6E77"/>
    <w:rsid w:val="00DF0277"/>
    <w:rsid w:val="00DF07CA"/>
    <w:rsid w:val="00DF49EF"/>
    <w:rsid w:val="00DF524B"/>
    <w:rsid w:val="00DF5320"/>
    <w:rsid w:val="00DF580B"/>
    <w:rsid w:val="00DF5C75"/>
    <w:rsid w:val="00DF63F8"/>
    <w:rsid w:val="00DF7FF3"/>
    <w:rsid w:val="00E01436"/>
    <w:rsid w:val="00E01BC1"/>
    <w:rsid w:val="00E01E62"/>
    <w:rsid w:val="00E03B38"/>
    <w:rsid w:val="00E045BD"/>
    <w:rsid w:val="00E0470E"/>
    <w:rsid w:val="00E072FB"/>
    <w:rsid w:val="00E0762C"/>
    <w:rsid w:val="00E1149B"/>
    <w:rsid w:val="00E11802"/>
    <w:rsid w:val="00E128E0"/>
    <w:rsid w:val="00E135B1"/>
    <w:rsid w:val="00E13CC2"/>
    <w:rsid w:val="00E13CD5"/>
    <w:rsid w:val="00E1425B"/>
    <w:rsid w:val="00E1484A"/>
    <w:rsid w:val="00E14F7C"/>
    <w:rsid w:val="00E152EF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26272"/>
    <w:rsid w:val="00E2798C"/>
    <w:rsid w:val="00E32061"/>
    <w:rsid w:val="00E32417"/>
    <w:rsid w:val="00E32A6C"/>
    <w:rsid w:val="00E333B3"/>
    <w:rsid w:val="00E337CE"/>
    <w:rsid w:val="00E34D26"/>
    <w:rsid w:val="00E36B2A"/>
    <w:rsid w:val="00E37334"/>
    <w:rsid w:val="00E41497"/>
    <w:rsid w:val="00E422FB"/>
    <w:rsid w:val="00E4243D"/>
    <w:rsid w:val="00E42A53"/>
    <w:rsid w:val="00E42FF9"/>
    <w:rsid w:val="00E43478"/>
    <w:rsid w:val="00E450BF"/>
    <w:rsid w:val="00E460BF"/>
    <w:rsid w:val="00E460DB"/>
    <w:rsid w:val="00E4617A"/>
    <w:rsid w:val="00E463EB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15C"/>
    <w:rsid w:val="00E5592A"/>
    <w:rsid w:val="00E55C40"/>
    <w:rsid w:val="00E55F1C"/>
    <w:rsid w:val="00E57ABD"/>
    <w:rsid w:val="00E57DD3"/>
    <w:rsid w:val="00E57DE6"/>
    <w:rsid w:val="00E60EED"/>
    <w:rsid w:val="00E617ED"/>
    <w:rsid w:val="00E61E8E"/>
    <w:rsid w:val="00E622AE"/>
    <w:rsid w:val="00E64580"/>
    <w:rsid w:val="00E64BE7"/>
    <w:rsid w:val="00E660F7"/>
    <w:rsid w:val="00E664C5"/>
    <w:rsid w:val="00E66983"/>
    <w:rsid w:val="00E66F95"/>
    <w:rsid w:val="00E671A2"/>
    <w:rsid w:val="00E672F9"/>
    <w:rsid w:val="00E6742B"/>
    <w:rsid w:val="00E67AEE"/>
    <w:rsid w:val="00E70CE8"/>
    <w:rsid w:val="00E715FF"/>
    <w:rsid w:val="00E733CE"/>
    <w:rsid w:val="00E73B0C"/>
    <w:rsid w:val="00E76948"/>
    <w:rsid w:val="00E76D26"/>
    <w:rsid w:val="00E77E1D"/>
    <w:rsid w:val="00E8016E"/>
    <w:rsid w:val="00E806E2"/>
    <w:rsid w:val="00E80D3A"/>
    <w:rsid w:val="00E80FF2"/>
    <w:rsid w:val="00E827EF"/>
    <w:rsid w:val="00E832ED"/>
    <w:rsid w:val="00E839BB"/>
    <w:rsid w:val="00E844F0"/>
    <w:rsid w:val="00E84713"/>
    <w:rsid w:val="00E87266"/>
    <w:rsid w:val="00E92E77"/>
    <w:rsid w:val="00E93EAB"/>
    <w:rsid w:val="00E942EC"/>
    <w:rsid w:val="00E9568F"/>
    <w:rsid w:val="00E96C00"/>
    <w:rsid w:val="00EA170B"/>
    <w:rsid w:val="00EA1BCD"/>
    <w:rsid w:val="00EA1F34"/>
    <w:rsid w:val="00EA4AAA"/>
    <w:rsid w:val="00EA513F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2F37"/>
    <w:rsid w:val="00EC3440"/>
    <w:rsid w:val="00EC4440"/>
    <w:rsid w:val="00EC4537"/>
    <w:rsid w:val="00EC4894"/>
    <w:rsid w:val="00EC4932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1D67"/>
    <w:rsid w:val="00ED256E"/>
    <w:rsid w:val="00ED297A"/>
    <w:rsid w:val="00ED3F0B"/>
    <w:rsid w:val="00ED474E"/>
    <w:rsid w:val="00ED55C0"/>
    <w:rsid w:val="00ED5C07"/>
    <w:rsid w:val="00ED682B"/>
    <w:rsid w:val="00EE00AA"/>
    <w:rsid w:val="00EE2896"/>
    <w:rsid w:val="00EE36CB"/>
    <w:rsid w:val="00EE406D"/>
    <w:rsid w:val="00EE41D5"/>
    <w:rsid w:val="00EE4780"/>
    <w:rsid w:val="00EE4970"/>
    <w:rsid w:val="00EE5223"/>
    <w:rsid w:val="00EE5315"/>
    <w:rsid w:val="00EE5BC0"/>
    <w:rsid w:val="00EE5EC4"/>
    <w:rsid w:val="00EE746E"/>
    <w:rsid w:val="00EE74AE"/>
    <w:rsid w:val="00EE76B1"/>
    <w:rsid w:val="00EE7CD5"/>
    <w:rsid w:val="00EE7F22"/>
    <w:rsid w:val="00EF093A"/>
    <w:rsid w:val="00EF11B5"/>
    <w:rsid w:val="00EF3695"/>
    <w:rsid w:val="00EF6C6B"/>
    <w:rsid w:val="00F0121F"/>
    <w:rsid w:val="00F0170D"/>
    <w:rsid w:val="00F0196A"/>
    <w:rsid w:val="00F024D1"/>
    <w:rsid w:val="00F037A4"/>
    <w:rsid w:val="00F053F1"/>
    <w:rsid w:val="00F05ADC"/>
    <w:rsid w:val="00F06326"/>
    <w:rsid w:val="00F071AC"/>
    <w:rsid w:val="00F07B26"/>
    <w:rsid w:val="00F07C01"/>
    <w:rsid w:val="00F10549"/>
    <w:rsid w:val="00F108B4"/>
    <w:rsid w:val="00F12224"/>
    <w:rsid w:val="00F13110"/>
    <w:rsid w:val="00F13646"/>
    <w:rsid w:val="00F13C31"/>
    <w:rsid w:val="00F1433B"/>
    <w:rsid w:val="00F15108"/>
    <w:rsid w:val="00F154DB"/>
    <w:rsid w:val="00F15E3B"/>
    <w:rsid w:val="00F15F6E"/>
    <w:rsid w:val="00F165CE"/>
    <w:rsid w:val="00F20652"/>
    <w:rsid w:val="00F21001"/>
    <w:rsid w:val="00F2153B"/>
    <w:rsid w:val="00F22E09"/>
    <w:rsid w:val="00F253E7"/>
    <w:rsid w:val="00F257C6"/>
    <w:rsid w:val="00F26724"/>
    <w:rsid w:val="00F27010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27BF"/>
    <w:rsid w:val="00F42A6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310"/>
    <w:rsid w:val="00F56A0C"/>
    <w:rsid w:val="00F56D8B"/>
    <w:rsid w:val="00F570B6"/>
    <w:rsid w:val="00F6181D"/>
    <w:rsid w:val="00F6218C"/>
    <w:rsid w:val="00F63328"/>
    <w:rsid w:val="00F641F0"/>
    <w:rsid w:val="00F65B91"/>
    <w:rsid w:val="00F6684A"/>
    <w:rsid w:val="00F6773E"/>
    <w:rsid w:val="00F67D1E"/>
    <w:rsid w:val="00F67D8F"/>
    <w:rsid w:val="00F70850"/>
    <w:rsid w:val="00F718B5"/>
    <w:rsid w:val="00F71BBB"/>
    <w:rsid w:val="00F726A7"/>
    <w:rsid w:val="00F729F3"/>
    <w:rsid w:val="00F73110"/>
    <w:rsid w:val="00F7438D"/>
    <w:rsid w:val="00F76099"/>
    <w:rsid w:val="00F76B91"/>
    <w:rsid w:val="00F779EF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EAA"/>
    <w:rsid w:val="00F86F5B"/>
    <w:rsid w:val="00F87A89"/>
    <w:rsid w:val="00F90596"/>
    <w:rsid w:val="00F90FF2"/>
    <w:rsid w:val="00F91027"/>
    <w:rsid w:val="00F91414"/>
    <w:rsid w:val="00F91FB9"/>
    <w:rsid w:val="00F94416"/>
    <w:rsid w:val="00F94822"/>
    <w:rsid w:val="00F954F8"/>
    <w:rsid w:val="00F964E8"/>
    <w:rsid w:val="00F97569"/>
    <w:rsid w:val="00F976CA"/>
    <w:rsid w:val="00F97938"/>
    <w:rsid w:val="00F97E25"/>
    <w:rsid w:val="00FA0206"/>
    <w:rsid w:val="00FA0634"/>
    <w:rsid w:val="00FA06CE"/>
    <w:rsid w:val="00FA0C4A"/>
    <w:rsid w:val="00FA174A"/>
    <w:rsid w:val="00FA1F77"/>
    <w:rsid w:val="00FA22FB"/>
    <w:rsid w:val="00FA375E"/>
    <w:rsid w:val="00FA4875"/>
    <w:rsid w:val="00FA5128"/>
    <w:rsid w:val="00FA5CF3"/>
    <w:rsid w:val="00FA5F55"/>
    <w:rsid w:val="00FA5F62"/>
    <w:rsid w:val="00FA623A"/>
    <w:rsid w:val="00FB29C7"/>
    <w:rsid w:val="00FB34AA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4451"/>
    <w:rsid w:val="00FC4B26"/>
    <w:rsid w:val="00FC533B"/>
    <w:rsid w:val="00FC64E0"/>
    <w:rsid w:val="00FC708E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220B"/>
    <w:rsid w:val="00FE43A0"/>
    <w:rsid w:val="00FE5525"/>
    <w:rsid w:val="00FE6DF6"/>
    <w:rsid w:val="00FE6DF8"/>
    <w:rsid w:val="00FE7E02"/>
    <w:rsid w:val="00FF0494"/>
    <w:rsid w:val="00FF0619"/>
    <w:rsid w:val="00FF0D94"/>
    <w:rsid w:val="00FF1913"/>
    <w:rsid w:val="00FF198D"/>
    <w:rsid w:val="00FF1B51"/>
    <w:rsid w:val="00FF28AA"/>
    <w:rsid w:val="00FF2DF2"/>
    <w:rsid w:val="00FF48BB"/>
    <w:rsid w:val="00FF4C65"/>
    <w:rsid w:val="00FF67A2"/>
    <w:rsid w:val="00FF7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in-manufacturing-construction-trade-and-services-december-2024,2,61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s://dbw.stat.gov.pl/en/dashboard/25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1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hyperlink" Target="https://dbw.stat.gov.pl/en/dashboard/2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112024,4,169.html" TargetMode="External"/><Relationship Id="rId40" Type="http://schemas.openxmlformats.org/officeDocument/2006/relationships/hyperlink" Target="https://stat.gov.pl/en/topics/other-studies/informations-on-socio-economic-situation/statistical-bulletin-no-112024,4,169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december-2024,2,61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37"/>
                <c:pt idx="0">
                  <c:v>-292</c:v>
                </c:pt>
                <c:pt idx="1">
                  <c:v>-277</c:v>
                </c:pt>
                <c:pt idx="2">
                  <c:v>-390</c:v>
                </c:pt>
                <c:pt idx="3">
                  <c:v>-372</c:v>
                </c:pt>
                <c:pt idx="4">
                  <c:v>-384</c:v>
                </c:pt>
                <c:pt idx="5">
                  <c:v>-438</c:v>
                </c:pt>
                <c:pt idx="6">
                  <c:v>-417</c:v>
                </c:pt>
                <c:pt idx="7">
                  <c:v>-449</c:v>
                </c:pt>
                <c:pt idx="8">
                  <c:v>-442</c:v>
                </c:pt>
                <c:pt idx="9">
                  <c:v>-455</c:v>
                </c:pt>
                <c:pt idx="10">
                  <c:v>-440</c:v>
                </c:pt>
                <c:pt idx="11">
                  <c:v>-419</c:v>
                </c:pt>
                <c:pt idx="12">
                  <c:v>-381</c:v>
                </c:pt>
                <c:pt idx="13">
                  <c:v>-360</c:v>
                </c:pt>
                <c:pt idx="14">
                  <c:v>-356</c:v>
                </c:pt>
                <c:pt idx="15">
                  <c:v>-322</c:v>
                </c:pt>
                <c:pt idx="16">
                  <c:v>-299</c:v>
                </c:pt>
                <c:pt idx="17">
                  <c:v>-282</c:v>
                </c:pt>
                <c:pt idx="18">
                  <c:v>-249</c:v>
                </c:pt>
                <c:pt idx="19">
                  <c:v>-223</c:v>
                </c:pt>
                <c:pt idx="20">
                  <c:v>-203</c:v>
                </c:pt>
                <c:pt idx="21">
                  <c:v>-179</c:v>
                </c:pt>
                <c:pt idx="22">
                  <c:v>-151</c:v>
                </c:pt>
                <c:pt idx="23">
                  <c:v>-152</c:v>
                </c:pt>
                <c:pt idx="24">
                  <c:v>-126</c:v>
                </c:pt>
                <c:pt idx="25">
                  <c:v>-126</c:v>
                </c:pt>
                <c:pt idx="26">
                  <c:v>-123</c:v>
                </c:pt>
                <c:pt idx="27">
                  <c:v>-115</c:v>
                </c:pt>
                <c:pt idx="28">
                  <c:v>-138</c:v>
                </c:pt>
                <c:pt idx="29">
                  <c:v>-120</c:v>
                </c:pt>
                <c:pt idx="30">
                  <c:v>-140</c:v>
                </c:pt>
                <c:pt idx="31">
                  <c:v>-159</c:v>
                </c:pt>
                <c:pt idx="32">
                  <c:v>-139</c:v>
                </c:pt>
                <c:pt idx="33">
                  <c:v>-158</c:v>
                </c:pt>
                <c:pt idx="34">
                  <c:v>-171</c:v>
                </c:pt>
                <c:pt idx="35">
                  <c:v>-167</c:v>
                </c:pt>
                <c:pt idx="36">
                  <c:v>-151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8013360"/>
        <c:axId val="298018064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37"/>
                <c:pt idx="0">
                  <c:v>-171</c:v>
                </c:pt>
                <c:pt idx="1">
                  <c:v>-158</c:v>
                </c:pt>
                <c:pt idx="2">
                  <c:v>-204</c:v>
                </c:pt>
                <c:pt idx="3">
                  <c:v>-220</c:v>
                </c:pt>
                <c:pt idx="4">
                  <c:v>-230</c:v>
                </c:pt>
                <c:pt idx="5">
                  <c:v>-302</c:v>
                </c:pt>
                <c:pt idx="6">
                  <c:v>-292</c:v>
                </c:pt>
                <c:pt idx="7">
                  <c:v>-328</c:v>
                </c:pt>
                <c:pt idx="8">
                  <c:v>-325</c:v>
                </c:pt>
                <c:pt idx="9">
                  <c:v>-310</c:v>
                </c:pt>
                <c:pt idx="10">
                  <c:v>-322</c:v>
                </c:pt>
                <c:pt idx="11">
                  <c:v>-304</c:v>
                </c:pt>
                <c:pt idx="12">
                  <c:v>-281</c:v>
                </c:pt>
                <c:pt idx="13">
                  <c:v>-286</c:v>
                </c:pt>
                <c:pt idx="14">
                  <c:v>-299</c:v>
                </c:pt>
                <c:pt idx="15">
                  <c:v>-269</c:v>
                </c:pt>
                <c:pt idx="16">
                  <c:v>-242</c:v>
                </c:pt>
                <c:pt idx="17">
                  <c:v>-243</c:v>
                </c:pt>
                <c:pt idx="18">
                  <c:v>-182</c:v>
                </c:pt>
                <c:pt idx="19">
                  <c:v>-185</c:v>
                </c:pt>
                <c:pt idx="20">
                  <c:v>-159</c:v>
                </c:pt>
                <c:pt idx="21">
                  <c:v>-119</c:v>
                </c:pt>
                <c:pt idx="22">
                  <c:v>-117</c:v>
                </c:pt>
                <c:pt idx="23">
                  <c:v>-127</c:v>
                </c:pt>
                <c:pt idx="24">
                  <c:v>-103</c:v>
                </c:pt>
                <c:pt idx="25">
                  <c:v>-97</c:v>
                </c:pt>
                <c:pt idx="26">
                  <c:v>-82</c:v>
                </c:pt>
                <c:pt idx="27">
                  <c:v>-64</c:v>
                </c:pt>
                <c:pt idx="28">
                  <c:v>-68</c:v>
                </c:pt>
                <c:pt idx="29">
                  <c:v>-58</c:v>
                </c:pt>
                <c:pt idx="30">
                  <c:v>-41</c:v>
                </c:pt>
                <c:pt idx="31">
                  <c:v>-85</c:v>
                </c:pt>
                <c:pt idx="32">
                  <c:v>-76</c:v>
                </c:pt>
                <c:pt idx="33">
                  <c:v>-82</c:v>
                </c:pt>
                <c:pt idx="34">
                  <c:v>-78</c:v>
                </c:pt>
                <c:pt idx="35">
                  <c:v>-99</c:v>
                </c:pt>
                <c:pt idx="36">
                  <c:v>-70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37"/>
                <c:pt idx="0">
                  <c:v>-233</c:v>
                </c:pt>
                <c:pt idx="1">
                  <c:v>-182</c:v>
                </c:pt>
                <c:pt idx="2">
                  <c:v>-340</c:v>
                </c:pt>
                <c:pt idx="3">
                  <c:v>-300</c:v>
                </c:pt>
                <c:pt idx="4">
                  <c:v>-284</c:v>
                </c:pt>
                <c:pt idx="5">
                  <c:v>-363</c:v>
                </c:pt>
                <c:pt idx="6">
                  <c:v>-326</c:v>
                </c:pt>
                <c:pt idx="7">
                  <c:v>-344</c:v>
                </c:pt>
                <c:pt idx="8">
                  <c:v>-364</c:v>
                </c:pt>
                <c:pt idx="9">
                  <c:v>-348</c:v>
                </c:pt>
                <c:pt idx="10">
                  <c:v>-356</c:v>
                </c:pt>
                <c:pt idx="11">
                  <c:v>-314</c:v>
                </c:pt>
                <c:pt idx="12">
                  <c:v>-273</c:v>
                </c:pt>
                <c:pt idx="13">
                  <c:v>-232</c:v>
                </c:pt>
                <c:pt idx="14">
                  <c:v>-203</c:v>
                </c:pt>
                <c:pt idx="15">
                  <c:v>-176</c:v>
                </c:pt>
                <c:pt idx="16">
                  <c:v>-157</c:v>
                </c:pt>
                <c:pt idx="17">
                  <c:v>-145</c:v>
                </c:pt>
                <c:pt idx="18">
                  <c:v>-114</c:v>
                </c:pt>
                <c:pt idx="19">
                  <c:v>-102</c:v>
                </c:pt>
                <c:pt idx="20">
                  <c:v>-57</c:v>
                </c:pt>
                <c:pt idx="21">
                  <c:v>-69</c:v>
                </c:pt>
                <c:pt idx="22">
                  <c:v>-59</c:v>
                </c:pt>
                <c:pt idx="23">
                  <c:v>-39</c:v>
                </c:pt>
                <c:pt idx="24">
                  <c:v>-10</c:v>
                </c:pt>
                <c:pt idx="25">
                  <c:v>-30</c:v>
                </c:pt>
                <c:pt idx="26">
                  <c:v>-32</c:v>
                </c:pt>
                <c:pt idx="27">
                  <c:v>-51</c:v>
                </c:pt>
                <c:pt idx="28">
                  <c:v>-78</c:v>
                </c:pt>
                <c:pt idx="29">
                  <c:v>-45</c:v>
                </c:pt>
                <c:pt idx="30">
                  <c:v>-105</c:v>
                </c:pt>
                <c:pt idx="31">
                  <c:v>-83</c:v>
                </c:pt>
                <c:pt idx="32">
                  <c:v>-68</c:v>
                </c:pt>
                <c:pt idx="33">
                  <c:v>-84</c:v>
                </c:pt>
                <c:pt idx="34">
                  <c:v>-88</c:v>
                </c:pt>
                <c:pt idx="35">
                  <c:v>-87</c:v>
                </c:pt>
                <c:pt idx="36">
                  <c:v>-75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37"/>
                <c:pt idx="0">
                  <c:v>-435</c:v>
                </c:pt>
                <c:pt idx="1">
                  <c:v>-451</c:v>
                </c:pt>
                <c:pt idx="2">
                  <c:v>-479</c:v>
                </c:pt>
                <c:pt idx="3">
                  <c:v>-525</c:v>
                </c:pt>
                <c:pt idx="4">
                  <c:v>-566</c:v>
                </c:pt>
                <c:pt idx="5">
                  <c:v>-591</c:v>
                </c:pt>
                <c:pt idx="6">
                  <c:v>-606</c:v>
                </c:pt>
                <c:pt idx="7">
                  <c:v>-616</c:v>
                </c:pt>
                <c:pt idx="8">
                  <c:v>-615</c:v>
                </c:pt>
                <c:pt idx="9">
                  <c:v>-641</c:v>
                </c:pt>
                <c:pt idx="10">
                  <c:v>-609</c:v>
                </c:pt>
                <c:pt idx="11">
                  <c:v>-614</c:v>
                </c:pt>
                <c:pt idx="12">
                  <c:v>-572</c:v>
                </c:pt>
                <c:pt idx="13">
                  <c:v>-542</c:v>
                </c:pt>
                <c:pt idx="14">
                  <c:v>-542</c:v>
                </c:pt>
                <c:pt idx="15">
                  <c:v>-523</c:v>
                </c:pt>
                <c:pt idx="16">
                  <c:v>-485</c:v>
                </c:pt>
                <c:pt idx="17">
                  <c:v>-460</c:v>
                </c:pt>
                <c:pt idx="18">
                  <c:v>-437</c:v>
                </c:pt>
                <c:pt idx="19">
                  <c:v>-399</c:v>
                </c:pt>
                <c:pt idx="20">
                  <c:v>-370</c:v>
                </c:pt>
                <c:pt idx="21">
                  <c:v>-334</c:v>
                </c:pt>
                <c:pt idx="22">
                  <c:v>-292</c:v>
                </c:pt>
                <c:pt idx="23">
                  <c:v>-305</c:v>
                </c:pt>
                <c:pt idx="24">
                  <c:v>-270</c:v>
                </c:pt>
                <c:pt idx="25">
                  <c:v>-257</c:v>
                </c:pt>
                <c:pt idx="26">
                  <c:v>-269</c:v>
                </c:pt>
                <c:pt idx="27">
                  <c:v>-214</c:v>
                </c:pt>
                <c:pt idx="28">
                  <c:v>-248</c:v>
                </c:pt>
                <c:pt idx="29">
                  <c:v>-212</c:v>
                </c:pt>
                <c:pt idx="30">
                  <c:v>-250</c:v>
                </c:pt>
                <c:pt idx="31">
                  <c:v>-265</c:v>
                </c:pt>
                <c:pt idx="32">
                  <c:v>-237</c:v>
                </c:pt>
                <c:pt idx="33">
                  <c:v>-287</c:v>
                </c:pt>
                <c:pt idx="34">
                  <c:v>-308</c:v>
                </c:pt>
                <c:pt idx="35">
                  <c:v>-294</c:v>
                </c:pt>
                <c:pt idx="36">
                  <c:v>-277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37"/>
                <c:pt idx="0">
                  <c:v>-413</c:v>
                </c:pt>
                <c:pt idx="1">
                  <c:v>-351</c:v>
                </c:pt>
                <c:pt idx="2">
                  <c:v>-571</c:v>
                </c:pt>
                <c:pt idx="3">
                  <c:v>-486</c:v>
                </c:pt>
                <c:pt idx="4">
                  <c:v>-518</c:v>
                </c:pt>
                <c:pt idx="5">
                  <c:v>-531</c:v>
                </c:pt>
                <c:pt idx="6">
                  <c:v>-503</c:v>
                </c:pt>
                <c:pt idx="7">
                  <c:v>-536</c:v>
                </c:pt>
                <c:pt idx="8">
                  <c:v>-538</c:v>
                </c:pt>
                <c:pt idx="9">
                  <c:v>-567</c:v>
                </c:pt>
                <c:pt idx="10">
                  <c:v>-511</c:v>
                </c:pt>
                <c:pt idx="11">
                  <c:v>-486</c:v>
                </c:pt>
                <c:pt idx="12">
                  <c:v>-435</c:v>
                </c:pt>
                <c:pt idx="13">
                  <c:v>-380</c:v>
                </c:pt>
                <c:pt idx="14">
                  <c:v>-362</c:v>
                </c:pt>
                <c:pt idx="15">
                  <c:v>-308</c:v>
                </c:pt>
                <c:pt idx="16">
                  <c:v>-276</c:v>
                </c:pt>
                <c:pt idx="17">
                  <c:v>-265</c:v>
                </c:pt>
                <c:pt idx="18">
                  <c:v>-236</c:v>
                </c:pt>
                <c:pt idx="19">
                  <c:v>-207</c:v>
                </c:pt>
                <c:pt idx="20">
                  <c:v>-188</c:v>
                </c:pt>
                <c:pt idx="21">
                  <c:v>-163</c:v>
                </c:pt>
                <c:pt idx="22">
                  <c:v>-146</c:v>
                </c:pt>
                <c:pt idx="23">
                  <c:v>-98</c:v>
                </c:pt>
                <c:pt idx="24">
                  <c:v>-87</c:v>
                </c:pt>
                <c:pt idx="25">
                  <c:v>-114</c:v>
                </c:pt>
                <c:pt idx="26">
                  <c:v>-105</c:v>
                </c:pt>
                <c:pt idx="27">
                  <c:v>-138</c:v>
                </c:pt>
                <c:pt idx="28">
                  <c:v>-146</c:v>
                </c:pt>
                <c:pt idx="29">
                  <c:v>-156</c:v>
                </c:pt>
                <c:pt idx="30">
                  <c:v>-200</c:v>
                </c:pt>
                <c:pt idx="31">
                  <c:v>-203</c:v>
                </c:pt>
                <c:pt idx="32">
                  <c:v>-180</c:v>
                </c:pt>
                <c:pt idx="33">
                  <c:v>-199</c:v>
                </c:pt>
                <c:pt idx="34">
                  <c:v>-231</c:v>
                </c:pt>
                <c:pt idx="35">
                  <c:v>-231</c:v>
                </c:pt>
                <c:pt idx="36">
                  <c:v>-201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37"/>
                <c:pt idx="0">
                  <c:v>-208</c:v>
                </c:pt>
                <c:pt idx="1">
                  <c:v>-244</c:v>
                </c:pt>
                <c:pt idx="2">
                  <c:v>-354</c:v>
                </c:pt>
                <c:pt idx="3">
                  <c:v>-329</c:v>
                </c:pt>
                <c:pt idx="4">
                  <c:v>-322</c:v>
                </c:pt>
                <c:pt idx="5">
                  <c:v>-401</c:v>
                </c:pt>
                <c:pt idx="6">
                  <c:v>-358</c:v>
                </c:pt>
                <c:pt idx="7">
                  <c:v>-421</c:v>
                </c:pt>
                <c:pt idx="8">
                  <c:v>-367</c:v>
                </c:pt>
                <c:pt idx="9">
                  <c:v>-411</c:v>
                </c:pt>
                <c:pt idx="10">
                  <c:v>-399</c:v>
                </c:pt>
                <c:pt idx="11">
                  <c:v>-377</c:v>
                </c:pt>
                <c:pt idx="12">
                  <c:v>-344</c:v>
                </c:pt>
                <c:pt idx="13">
                  <c:v>-362</c:v>
                </c:pt>
                <c:pt idx="14">
                  <c:v>-372</c:v>
                </c:pt>
                <c:pt idx="15">
                  <c:v>-335</c:v>
                </c:pt>
                <c:pt idx="16">
                  <c:v>-333</c:v>
                </c:pt>
                <c:pt idx="17">
                  <c:v>-296</c:v>
                </c:pt>
                <c:pt idx="18">
                  <c:v>-277</c:v>
                </c:pt>
                <c:pt idx="19">
                  <c:v>-218</c:v>
                </c:pt>
                <c:pt idx="20">
                  <c:v>-240</c:v>
                </c:pt>
                <c:pt idx="21">
                  <c:v>-212</c:v>
                </c:pt>
                <c:pt idx="22">
                  <c:v>-142</c:v>
                </c:pt>
                <c:pt idx="23">
                  <c:v>-193</c:v>
                </c:pt>
                <c:pt idx="24">
                  <c:v>-162</c:v>
                </c:pt>
                <c:pt idx="25">
                  <c:v>-133</c:v>
                </c:pt>
                <c:pt idx="26">
                  <c:v>-129</c:v>
                </c:pt>
                <c:pt idx="27">
                  <c:v>-106</c:v>
                </c:pt>
                <c:pt idx="28">
                  <c:v>-148</c:v>
                </c:pt>
                <c:pt idx="29">
                  <c:v>-129</c:v>
                </c:pt>
                <c:pt idx="30">
                  <c:v>-102</c:v>
                </c:pt>
                <c:pt idx="31">
                  <c:v>-157</c:v>
                </c:pt>
                <c:pt idx="32">
                  <c:v>-134</c:v>
                </c:pt>
                <c:pt idx="33">
                  <c:v>-139</c:v>
                </c:pt>
                <c:pt idx="34">
                  <c:v>-150</c:v>
                </c:pt>
                <c:pt idx="35">
                  <c:v>-123</c:v>
                </c:pt>
                <c:pt idx="36">
                  <c:v>-132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8013360"/>
        <c:axId val="298018064"/>
      </c:lineChart>
      <c:catAx>
        <c:axId val="29801336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8018064"/>
        <c:crossesAt val="0"/>
        <c:auto val="1"/>
        <c:lblAlgn val="ctr"/>
        <c:lblOffset val="100"/>
        <c:tickLblSkip val="1"/>
        <c:noMultiLvlLbl val="0"/>
      </c:catAx>
      <c:valAx>
        <c:axId val="298018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8013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-355</c:v>
                </c:pt>
                <c:pt idx="1">
                  <c:v>-375</c:v>
                </c:pt>
                <c:pt idx="2">
                  <c:v>-358</c:v>
                </c:pt>
                <c:pt idx="3">
                  <c:v>-318</c:v>
                </c:pt>
                <c:pt idx="4">
                  <c:v>-221</c:v>
                </c:pt>
                <c:pt idx="5">
                  <c:v>-149</c:v>
                </c:pt>
                <c:pt idx="6">
                  <c:v>-71</c:v>
                </c:pt>
                <c:pt idx="7">
                  <c:v>-80</c:v>
                </c:pt>
                <c:pt idx="8">
                  <c:v>-223</c:v>
                </c:pt>
                <c:pt idx="9">
                  <c:v>-169</c:v>
                </c:pt>
                <c:pt idx="10">
                  <c:v>-250</c:v>
                </c:pt>
                <c:pt idx="11">
                  <c:v>-295</c:v>
                </c:pt>
                <c:pt idx="12">
                  <c:v>-267</c:v>
                </c:pt>
                <c:pt idx="13">
                  <c:v>-170</c:v>
                </c:pt>
                <c:pt idx="14">
                  <c:v>-109</c:v>
                </c:pt>
                <c:pt idx="15">
                  <c:v>-52</c:v>
                </c:pt>
                <c:pt idx="16">
                  <c:v>24</c:v>
                </c:pt>
                <c:pt idx="17">
                  <c:v>57</c:v>
                </c:pt>
                <c:pt idx="18">
                  <c:v>77</c:v>
                </c:pt>
                <c:pt idx="19">
                  <c:v>-164</c:v>
                </c:pt>
                <c:pt idx="20">
                  <c:v>-196</c:v>
                </c:pt>
                <c:pt idx="21">
                  <c:v>-398</c:v>
                </c:pt>
                <c:pt idx="22">
                  <c:v>-263</c:v>
                </c:pt>
                <c:pt idx="23">
                  <c:v>-140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8022376"/>
        <c:axId val="22396392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-397</c:v>
                </c:pt>
                <c:pt idx="1">
                  <c:v>-396</c:v>
                </c:pt>
                <c:pt idx="2">
                  <c:v>-381</c:v>
                </c:pt>
                <c:pt idx="3">
                  <c:v>-331</c:v>
                </c:pt>
                <c:pt idx="4">
                  <c:v>-270</c:v>
                </c:pt>
                <c:pt idx="5">
                  <c:v>-182</c:v>
                </c:pt>
                <c:pt idx="6">
                  <c:v>-109</c:v>
                </c:pt>
                <c:pt idx="7">
                  <c:v>-106</c:v>
                </c:pt>
                <c:pt idx="8">
                  <c:v>-181</c:v>
                </c:pt>
                <c:pt idx="9">
                  <c:v>-172</c:v>
                </c:pt>
                <c:pt idx="10">
                  <c:v>-224</c:v>
                </c:pt>
                <c:pt idx="11">
                  <c:v>-254</c:v>
                </c:pt>
                <c:pt idx="12">
                  <c:v>-219</c:v>
                </c:pt>
                <c:pt idx="13">
                  <c:v>-157</c:v>
                </c:pt>
                <c:pt idx="14">
                  <c:v>-107</c:v>
                </c:pt>
                <c:pt idx="15">
                  <c:v>-39</c:v>
                </c:pt>
                <c:pt idx="16">
                  <c:v>1</c:v>
                </c:pt>
                <c:pt idx="17">
                  <c:v>6</c:v>
                </c:pt>
                <c:pt idx="18">
                  <c:v>48</c:v>
                </c:pt>
                <c:pt idx="19">
                  <c:v>-65</c:v>
                </c:pt>
                <c:pt idx="20">
                  <c:v>-103</c:v>
                </c:pt>
                <c:pt idx="21">
                  <c:v>-264</c:v>
                </c:pt>
                <c:pt idx="22">
                  <c:v>-209</c:v>
                </c:pt>
                <c:pt idx="23">
                  <c:v>-78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-258</c:v>
                </c:pt>
                <c:pt idx="1">
                  <c:v>-278</c:v>
                </c:pt>
                <c:pt idx="2">
                  <c:v>-245</c:v>
                </c:pt>
                <c:pt idx="3">
                  <c:v>-223</c:v>
                </c:pt>
                <c:pt idx="4">
                  <c:v>-120</c:v>
                </c:pt>
                <c:pt idx="5">
                  <c:v>-61</c:v>
                </c:pt>
                <c:pt idx="6">
                  <c:v>-19</c:v>
                </c:pt>
                <c:pt idx="7">
                  <c:v>-45</c:v>
                </c:pt>
                <c:pt idx="8">
                  <c:v>-111</c:v>
                </c:pt>
                <c:pt idx="9">
                  <c:v>-82</c:v>
                </c:pt>
                <c:pt idx="10">
                  <c:v>-146</c:v>
                </c:pt>
                <c:pt idx="11">
                  <c:v>-185</c:v>
                </c:pt>
                <c:pt idx="12">
                  <c:v>-136</c:v>
                </c:pt>
                <c:pt idx="13">
                  <c:v>-73</c:v>
                </c:pt>
                <c:pt idx="14">
                  <c:v>-28</c:v>
                </c:pt>
                <c:pt idx="15">
                  <c:v>9</c:v>
                </c:pt>
                <c:pt idx="16">
                  <c:v>28</c:v>
                </c:pt>
                <c:pt idx="17">
                  <c:v>36</c:v>
                </c:pt>
                <c:pt idx="18">
                  <c:v>63</c:v>
                </c:pt>
                <c:pt idx="19">
                  <c:v>-84</c:v>
                </c:pt>
                <c:pt idx="20">
                  <c:v>-82</c:v>
                </c:pt>
                <c:pt idx="21">
                  <c:v>-313</c:v>
                </c:pt>
                <c:pt idx="22">
                  <c:v>-136</c:v>
                </c:pt>
                <c:pt idx="23">
                  <c:v>-63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-518</c:v>
                </c:pt>
                <c:pt idx="1">
                  <c:v>-529</c:v>
                </c:pt>
                <c:pt idx="2">
                  <c:v>-517</c:v>
                </c:pt>
                <c:pt idx="3">
                  <c:v>-495</c:v>
                </c:pt>
                <c:pt idx="4">
                  <c:v>-385</c:v>
                </c:pt>
                <c:pt idx="5">
                  <c:v>-262</c:v>
                </c:pt>
                <c:pt idx="6">
                  <c:v>-177</c:v>
                </c:pt>
                <c:pt idx="7">
                  <c:v>-166</c:v>
                </c:pt>
                <c:pt idx="8">
                  <c:v>-400</c:v>
                </c:pt>
                <c:pt idx="9">
                  <c:v>-312</c:v>
                </c:pt>
                <c:pt idx="10">
                  <c:v>-415</c:v>
                </c:pt>
                <c:pt idx="11">
                  <c:v>-465</c:v>
                </c:pt>
                <c:pt idx="12">
                  <c:v>-452</c:v>
                </c:pt>
                <c:pt idx="13">
                  <c:v>-299</c:v>
                </c:pt>
                <c:pt idx="14">
                  <c:v>-215</c:v>
                </c:pt>
                <c:pt idx="15">
                  <c:v>-110</c:v>
                </c:pt>
                <c:pt idx="16">
                  <c:v>18</c:v>
                </c:pt>
                <c:pt idx="17">
                  <c:v>87</c:v>
                </c:pt>
                <c:pt idx="18">
                  <c:v>97</c:v>
                </c:pt>
                <c:pt idx="19">
                  <c:v>-249</c:v>
                </c:pt>
                <c:pt idx="20">
                  <c:v>-384</c:v>
                </c:pt>
                <c:pt idx="21">
                  <c:v>-562</c:v>
                </c:pt>
                <c:pt idx="22">
                  <c:v>-438</c:v>
                </c:pt>
                <c:pt idx="23">
                  <c:v>-259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-322</c:v>
                </c:pt>
                <c:pt idx="1">
                  <c:v>-351</c:v>
                </c:pt>
                <c:pt idx="2">
                  <c:v>-352</c:v>
                </c:pt>
                <c:pt idx="3">
                  <c:v>-308</c:v>
                </c:pt>
                <c:pt idx="4">
                  <c:v>-167</c:v>
                </c:pt>
                <c:pt idx="5">
                  <c:v>-130</c:v>
                </c:pt>
                <c:pt idx="6">
                  <c:v>-66</c:v>
                </c:pt>
                <c:pt idx="7">
                  <c:v>-97</c:v>
                </c:pt>
                <c:pt idx="8">
                  <c:v>-265</c:v>
                </c:pt>
                <c:pt idx="9">
                  <c:v>-189</c:v>
                </c:pt>
                <c:pt idx="10">
                  <c:v>-308</c:v>
                </c:pt>
                <c:pt idx="11">
                  <c:v>-380</c:v>
                </c:pt>
                <c:pt idx="12">
                  <c:v>-312</c:v>
                </c:pt>
                <c:pt idx="13">
                  <c:v>-184</c:v>
                </c:pt>
                <c:pt idx="14">
                  <c:v>-114</c:v>
                </c:pt>
                <c:pt idx="15">
                  <c:v>-94</c:v>
                </c:pt>
                <c:pt idx="16">
                  <c:v>-18</c:v>
                </c:pt>
                <c:pt idx="17">
                  <c:v>28</c:v>
                </c:pt>
                <c:pt idx="18">
                  <c:v>12</c:v>
                </c:pt>
                <c:pt idx="19">
                  <c:v>-291</c:v>
                </c:pt>
                <c:pt idx="20">
                  <c:v>-275</c:v>
                </c:pt>
                <c:pt idx="21">
                  <c:v>-501</c:v>
                </c:pt>
                <c:pt idx="22">
                  <c:v>-255</c:v>
                </c:pt>
                <c:pt idx="23">
                  <c:v>-166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-278</c:v>
                </c:pt>
                <c:pt idx="1">
                  <c:v>-321</c:v>
                </c:pt>
                <c:pt idx="2">
                  <c:v>-294</c:v>
                </c:pt>
                <c:pt idx="3">
                  <c:v>-233</c:v>
                </c:pt>
                <c:pt idx="4">
                  <c:v>-164</c:v>
                </c:pt>
                <c:pt idx="5">
                  <c:v>-111</c:v>
                </c:pt>
                <c:pt idx="6">
                  <c:v>13</c:v>
                </c:pt>
                <c:pt idx="7">
                  <c:v>12</c:v>
                </c:pt>
                <c:pt idx="8">
                  <c:v>-161</c:v>
                </c:pt>
                <c:pt idx="9">
                  <c:v>-92</c:v>
                </c:pt>
                <c:pt idx="10">
                  <c:v>-159</c:v>
                </c:pt>
                <c:pt idx="11">
                  <c:v>-193</c:v>
                </c:pt>
                <c:pt idx="12">
                  <c:v>-216</c:v>
                </c:pt>
                <c:pt idx="13">
                  <c:v>-137</c:v>
                </c:pt>
                <c:pt idx="14">
                  <c:v>-82</c:v>
                </c:pt>
                <c:pt idx="15">
                  <c:v>-25</c:v>
                </c:pt>
                <c:pt idx="16">
                  <c:v>92</c:v>
                </c:pt>
                <c:pt idx="17">
                  <c:v>128</c:v>
                </c:pt>
                <c:pt idx="18">
                  <c:v>164</c:v>
                </c:pt>
                <c:pt idx="19">
                  <c:v>-134</c:v>
                </c:pt>
                <c:pt idx="20">
                  <c:v>-133</c:v>
                </c:pt>
                <c:pt idx="21">
                  <c:v>-349</c:v>
                </c:pt>
                <c:pt idx="22">
                  <c:v>-277</c:v>
                </c:pt>
                <c:pt idx="23">
                  <c:v>-134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8022376"/>
        <c:axId val="223963920"/>
      </c:lineChart>
      <c:catAx>
        <c:axId val="29802237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3963920"/>
        <c:crossesAt val="0"/>
        <c:auto val="0"/>
        <c:lblAlgn val="ctr"/>
        <c:lblOffset val="100"/>
        <c:tickLblSkip val="1"/>
        <c:noMultiLvlLbl val="0"/>
      </c:catAx>
      <c:valAx>
        <c:axId val="223963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8022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37"/>
                <c:pt idx="0">
                  <c:v>-235</c:v>
                </c:pt>
                <c:pt idx="1">
                  <c:v>-193</c:v>
                </c:pt>
                <c:pt idx="2">
                  <c:v>-315</c:v>
                </c:pt>
                <c:pt idx="3">
                  <c:v>-270</c:v>
                </c:pt>
                <c:pt idx="4">
                  <c:v>-279</c:v>
                </c:pt>
                <c:pt idx="5">
                  <c:v>-313</c:v>
                </c:pt>
                <c:pt idx="6">
                  <c:v>-294</c:v>
                </c:pt>
                <c:pt idx="7">
                  <c:v>-308</c:v>
                </c:pt>
                <c:pt idx="8">
                  <c:v>-332</c:v>
                </c:pt>
                <c:pt idx="9">
                  <c:v>-357</c:v>
                </c:pt>
                <c:pt idx="10">
                  <c:v>-338</c:v>
                </c:pt>
                <c:pt idx="11">
                  <c:v>-307</c:v>
                </c:pt>
                <c:pt idx="12">
                  <c:v>-276</c:v>
                </c:pt>
                <c:pt idx="13">
                  <c:v>-253</c:v>
                </c:pt>
                <c:pt idx="14">
                  <c:v>-226</c:v>
                </c:pt>
                <c:pt idx="15">
                  <c:v>-197</c:v>
                </c:pt>
                <c:pt idx="16">
                  <c:v>-153</c:v>
                </c:pt>
                <c:pt idx="17">
                  <c:v>-148</c:v>
                </c:pt>
                <c:pt idx="18">
                  <c:v>-109</c:v>
                </c:pt>
                <c:pt idx="19">
                  <c:v>-105</c:v>
                </c:pt>
                <c:pt idx="20">
                  <c:v>-94</c:v>
                </c:pt>
                <c:pt idx="21">
                  <c:v>-81</c:v>
                </c:pt>
                <c:pt idx="22">
                  <c:v>-74</c:v>
                </c:pt>
                <c:pt idx="23">
                  <c:v>-64</c:v>
                </c:pt>
                <c:pt idx="24">
                  <c:v>-38</c:v>
                </c:pt>
                <c:pt idx="25">
                  <c:v>-53</c:v>
                </c:pt>
                <c:pt idx="26">
                  <c:v>-52</c:v>
                </c:pt>
                <c:pt idx="27">
                  <c:v>-68</c:v>
                </c:pt>
                <c:pt idx="28">
                  <c:v>-82</c:v>
                </c:pt>
                <c:pt idx="29">
                  <c:v>-83</c:v>
                </c:pt>
                <c:pt idx="30">
                  <c:v>-116</c:v>
                </c:pt>
                <c:pt idx="31">
                  <c:v>-103</c:v>
                </c:pt>
                <c:pt idx="32">
                  <c:v>-97</c:v>
                </c:pt>
                <c:pt idx="33">
                  <c:v>-116</c:v>
                </c:pt>
                <c:pt idx="34">
                  <c:v>-116</c:v>
                </c:pt>
                <c:pt idx="35">
                  <c:v>-115</c:v>
                </c:pt>
                <c:pt idx="36">
                  <c:v>-99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3965096"/>
        <c:axId val="22396470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37"/>
                <c:pt idx="0">
                  <c:v>-233</c:v>
                </c:pt>
                <c:pt idx="1">
                  <c:v>-182</c:v>
                </c:pt>
                <c:pt idx="2">
                  <c:v>-340</c:v>
                </c:pt>
                <c:pt idx="3">
                  <c:v>-300</c:v>
                </c:pt>
                <c:pt idx="4">
                  <c:v>-284</c:v>
                </c:pt>
                <c:pt idx="5">
                  <c:v>-363</c:v>
                </c:pt>
                <c:pt idx="6">
                  <c:v>-326</c:v>
                </c:pt>
                <c:pt idx="7">
                  <c:v>-344</c:v>
                </c:pt>
                <c:pt idx="8">
                  <c:v>-364</c:v>
                </c:pt>
                <c:pt idx="9">
                  <c:v>-348</c:v>
                </c:pt>
                <c:pt idx="10">
                  <c:v>-356</c:v>
                </c:pt>
                <c:pt idx="11">
                  <c:v>-314</c:v>
                </c:pt>
                <c:pt idx="12">
                  <c:v>-273</c:v>
                </c:pt>
                <c:pt idx="13">
                  <c:v>-232</c:v>
                </c:pt>
                <c:pt idx="14">
                  <c:v>-203</c:v>
                </c:pt>
                <c:pt idx="15">
                  <c:v>-176</c:v>
                </c:pt>
                <c:pt idx="16">
                  <c:v>-157</c:v>
                </c:pt>
                <c:pt idx="17">
                  <c:v>-145</c:v>
                </c:pt>
                <c:pt idx="18">
                  <c:v>-114</c:v>
                </c:pt>
                <c:pt idx="19">
                  <c:v>-102</c:v>
                </c:pt>
                <c:pt idx="20">
                  <c:v>-57</c:v>
                </c:pt>
                <c:pt idx="21">
                  <c:v>-69</c:v>
                </c:pt>
                <c:pt idx="22">
                  <c:v>-59</c:v>
                </c:pt>
                <c:pt idx="23">
                  <c:v>-39</c:v>
                </c:pt>
                <c:pt idx="24">
                  <c:v>-10</c:v>
                </c:pt>
                <c:pt idx="25">
                  <c:v>-30</c:v>
                </c:pt>
                <c:pt idx="26">
                  <c:v>-32</c:v>
                </c:pt>
                <c:pt idx="27">
                  <c:v>-51</c:v>
                </c:pt>
                <c:pt idx="28">
                  <c:v>-78</c:v>
                </c:pt>
                <c:pt idx="29">
                  <c:v>-45</c:v>
                </c:pt>
                <c:pt idx="30">
                  <c:v>-105</c:v>
                </c:pt>
                <c:pt idx="31">
                  <c:v>-83</c:v>
                </c:pt>
                <c:pt idx="32">
                  <c:v>-68</c:v>
                </c:pt>
                <c:pt idx="33">
                  <c:v>-84</c:v>
                </c:pt>
                <c:pt idx="34">
                  <c:v>-88</c:v>
                </c:pt>
                <c:pt idx="35">
                  <c:v>-87</c:v>
                </c:pt>
                <c:pt idx="36">
                  <c:v>-75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37"/>
                <c:pt idx="0">
                  <c:v>-413</c:v>
                </c:pt>
                <c:pt idx="1">
                  <c:v>-351</c:v>
                </c:pt>
                <c:pt idx="2">
                  <c:v>-571</c:v>
                </c:pt>
                <c:pt idx="3">
                  <c:v>-486</c:v>
                </c:pt>
                <c:pt idx="4">
                  <c:v>-518</c:v>
                </c:pt>
                <c:pt idx="5">
                  <c:v>-531</c:v>
                </c:pt>
                <c:pt idx="6">
                  <c:v>-503</c:v>
                </c:pt>
                <c:pt idx="7">
                  <c:v>-536</c:v>
                </c:pt>
                <c:pt idx="8">
                  <c:v>-538</c:v>
                </c:pt>
                <c:pt idx="9">
                  <c:v>-567</c:v>
                </c:pt>
                <c:pt idx="10">
                  <c:v>-511</c:v>
                </c:pt>
                <c:pt idx="11">
                  <c:v>-486</c:v>
                </c:pt>
                <c:pt idx="12">
                  <c:v>-435</c:v>
                </c:pt>
                <c:pt idx="13">
                  <c:v>-380</c:v>
                </c:pt>
                <c:pt idx="14">
                  <c:v>-362</c:v>
                </c:pt>
                <c:pt idx="15">
                  <c:v>-308</c:v>
                </c:pt>
                <c:pt idx="16">
                  <c:v>-276</c:v>
                </c:pt>
                <c:pt idx="17">
                  <c:v>-265</c:v>
                </c:pt>
                <c:pt idx="18">
                  <c:v>-236</c:v>
                </c:pt>
                <c:pt idx="19">
                  <c:v>-207</c:v>
                </c:pt>
                <c:pt idx="20">
                  <c:v>-188</c:v>
                </c:pt>
                <c:pt idx="21">
                  <c:v>-163</c:v>
                </c:pt>
                <c:pt idx="22">
                  <c:v>-146</c:v>
                </c:pt>
                <c:pt idx="23">
                  <c:v>-98</c:v>
                </c:pt>
                <c:pt idx="24">
                  <c:v>-87</c:v>
                </c:pt>
                <c:pt idx="25">
                  <c:v>-114</c:v>
                </c:pt>
                <c:pt idx="26">
                  <c:v>-105</c:v>
                </c:pt>
                <c:pt idx="27">
                  <c:v>-138</c:v>
                </c:pt>
                <c:pt idx="28">
                  <c:v>-146</c:v>
                </c:pt>
                <c:pt idx="29">
                  <c:v>-156</c:v>
                </c:pt>
                <c:pt idx="30">
                  <c:v>-200</c:v>
                </c:pt>
                <c:pt idx="31">
                  <c:v>-203</c:v>
                </c:pt>
                <c:pt idx="32">
                  <c:v>-180</c:v>
                </c:pt>
                <c:pt idx="33">
                  <c:v>-199</c:v>
                </c:pt>
                <c:pt idx="34">
                  <c:v>-231</c:v>
                </c:pt>
                <c:pt idx="35">
                  <c:v>-231</c:v>
                </c:pt>
                <c:pt idx="36">
                  <c:v>-201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37"/>
                <c:pt idx="0">
                  <c:v>-169</c:v>
                </c:pt>
                <c:pt idx="1">
                  <c:v>-156</c:v>
                </c:pt>
                <c:pt idx="2">
                  <c:v>-206</c:v>
                </c:pt>
                <c:pt idx="3">
                  <c:v>-161</c:v>
                </c:pt>
                <c:pt idx="4">
                  <c:v>-168</c:v>
                </c:pt>
                <c:pt idx="5">
                  <c:v>-174</c:v>
                </c:pt>
                <c:pt idx="6">
                  <c:v>-171</c:v>
                </c:pt>
                <c:pt idx="7">
                  <c:v>-163</c:v>
                </c:pt>
                <c:pt idx="8">
                  <c:v>-241</c:v>
                </c:pt>
                <c:pt idx="9">
                  <c:v>-307</c:v>
                </c:pt>
                <c:pt idx="10">
                  <c:v>-322</c:v>
                </c:pt>
                <c:pt idx="11">
                  <c:v>-317</c:v>
                </c:pt>
                <c:pt idx="12">
                  <c:v>-272</c:v>
                </c:pt>
                <c:pt idx="13">
                  <c:v>-266</c:v>
                </c:pt>
                <c:pt idx="14">
                  <c:v>-227</c:v>
                </c:pt>
                <c:pt idx="15">
                  <c:v>-180</c:v>
                </c:pt>
                <c:pt idx="16">
                  <c:v>-130</c:v>
                </c:pt>
                <c:pt idx="17">
                  <c:v>-109</c:v>
                </c:pt>
                <c:pt idx="18">
                  <c:v>-57</c:v>
                </c:pt>
                <c:pt idx="19">
                  <c:v>-84</c:v>
                </c:pt>
                <c:pt idx="20">
                  <c:v>-90</c:v>
                </c:pt>
                <c:pt idx="21">
                  <c:v>-66</c:v>
                </c:pt>
                <c:pt idx="22">
                  <c:v>-111</c:v>
                </c:pt>
                <c:pt idx="23">
                  <c:v>-105</c:v>
                </c:pt>
                <c:pt idx="24">
                  <c:v>-77</c:v>
                </c:pt>
                <c:pt idx="25">
                  <c:v>-100</c:v>
                </c:pt>
                <c:pt idx="26">
                  <c:v>-104</c:v>
                </c:pt>
                <c:pt idx="27">
                  <c:v>-119</c:v>
                </c:pt>
                <c:pt idx="28">
                  <c:v>-151</c:v>
                </c:pt>
                <c:pt idx="29">
                  <c:v>-163</c:v>
                </c:pt>
                <c:pt idx="30">
                  <c:v>-189</c:v>
                </c:pt>
                <c:pt idx="31">
                  <c:v>-188</c:v>
                </c:pt>
                <c:pt idx="32">
                  <c:v>-204</c:v>
                </c:pt>
                <c:pt idx="33">
                  <c:v>-204</c:v>
                </c:pt>
                <c:pt idx="34">
                  <c:v>-230</c:v>
                </c:pt>
                <c:pt idx="35">
                  <c:v>-221</c:v>
                </c:pt>
                <c:pt idx="36">
                  <c:v>-193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37"/>
                <c:pt idx="0">
                  <c:v>-127</c:v>
                </c:pt>
                <c:pt idx="1">
                  <c:v>-84</c:v>
                </c:pt>
                <c:pt idx="2">
                  <c:v>-143</c:v>
                </c:pt>
                <c:pt idx="3">
                  <c:v>-132</c:v>
                </c:pt>
                <c:pt idx="4">
                  <c:v>-144</c:v>
                </c:pt>
                <c:pt idx="5">
                  <c:v>-183</c:v>
                </c:pt>
                <c:pt idx="6">
                  <c:v>-177</c:v>
                </c:pt>
                <c:pt idx="7">
                  <c:v>-189</c:v>
                </c:pt>
                <c:pt idx="8">
                  <c:v>-187</c:v>
                </c:pt>
                <c:pt idx="9">
                  <c:v>-206</c:v>
                </c:pt>
                <c:pt idx="10">
                  <c:v>-163</c:v>
                </c:pt>
                <c:pt idx="11">
                  <c:v>-111</c:v>
                </c:pt>
                <c:pt idx="12">
                  <c:v>-125</c:v>
                </c:pt>
                <c:pt idx="13">
                  <c:v>-135</c:v>
                </c:pt>
                <c:pt idx="14">
                  <c:v>-112</c:v>
                </c:pt>
                <c:pt idx="15">
                  <c:v>-122</c:v>
                </c:pt>
                <c:pt idx="16">
                  <c:v>-47</c:v>
                </c:pt>
                <c:pt idx="17">
                  <c:v>-73</c:v>
                </c:pt>
                <c:pt idx="18">
                  <c:v>-30</c:v>
                </c:pt>
                <c:pt idx="19">
                  <c:v>-25</c:v>
                </c:pt>
                <c:pt idx="20">
                  <c:v>-41</c:v>
                </c:pt>
                <c:pt idx="21">
                  <c:v>-26</c:v>
                </c:pt>
                <c:pt idx="22">
                  <c:v>20</c:v>
                </c:pt>
                <c:pt idx="23">
                  <c:v>-15</c:v>
                </c:pt>
                <c:pt idx="24">
                  <c:v>23</c:v>
                </c:pt>
                <c:pt idx="25">
                  <c:v>31</c:v>
                </c:pt>
                <c:pt idx="26">
                  <c:v>35</c:v>
                </c:pt>
                <c:pt idx="27">
                  <c:v>35</c:v>
                </c:pt>
                <c:pt idx="28">
                  <c:v>45</c:v>
                </c:pt>
                <c:pt idx="29">
                  <c:v>31</c:v>
                </c:pt>
                <c:pt idx="30">
                  <c:v>29</c:v>
                </c:pt>
                <c:pt idx="31">
                  <c:v>63</c:v>
                </c:pt>
                <c:pt idx="32">
                  <c:v>62</c:v>
                </c:pt>
                <c:pt idx="33">
                  <c:v>22</c:v>
                </c:pt>
                <c:pt idx="34">
                  <c:v>83</c:v>
                </c:pt>
                <c:pt idx="35">
                  <c:v>78</c:v>
                </c:pt>
                <c:pt idx="36">
                  <c:v>74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3965096"/>
        <c:axId val="223964704"/>
      </c:lineChart>
      <c:catAx>
        <c:axId val="22396509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3964704"/>
        <c:crossesAt val="0"/>
        <c:auto val="1"/>
        <c:lblAlgn val="ctr"/>
        <c:lblOffset val="100"/>
        <c:tickLblSkip val="1"/>
        <c:noMultiLvlLbl val="0"/>
      </c:catAx>
      <c:valAx>
        <c:axId val="223964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23965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-465.25</c:v>
                </c:pt>
                <c:pt idx="1">
                  <c:v>-478.25</c:v>
                </c:pt>
                <c:pt idx="2">
                  <c:v>-448</c:v>
                </c:pt>
                <c:pt idx="3">
                  <c:v>-357</c:v>
                </c:pt>
                <c:pt idx="4">
                  <c:v>-272</c:v>
                </c:pt>
                <c:pt idx="5">
                  <c:v>-185</c:v>
                </c:pt>
                <c:pt idx="6">
                  <c:v>-79</c:v>
                </c:pt>
                <c:pt idx="7">
                  <c:v>-116</c:v>
                </c:pt>
                <c:pt idx="8">
                  <c:v>-325</c:v>
                </c:pt>
                <c:pt idx="9">
                  <c:v>-235</c:v>
                </c:pt>
                <c:pt idx="10">
                  <c:v>-298</c:v>
                </c:pt>
                <c:pt idx="11">
                  <c:v>-367</c:v>
                </c:pt>
                <c:pt idx="12">
                  <c:v>-337</c:v>
                </c:pt>
                <c:pt idx="13">
                  <c:v>-218</c:v>
                </c:pt>
                <c:pt idx="14">
                  <c:v>-151</c:v>
                </c:pt>
                <c:pt idx="15">
                  <c:v>-86</c:v>
                </c:pt>
                <c:pt idx="16">
                  <c:v>-3</c:v>
                </c:pt>
                <c:pt idx="17">
                  <c:v>29</c:v>
                </c:pt>
                <c:pt idx="18">
                  <c:v>40</c:v>
                </c:pt>
                <c:pt idx="19">
                  <c:v>-195</c:v>
                </c:pt>
                <c:pt idx="20">
                  <c:v>-150</c:v>
                </c:pt>
                <c:pt idx="21">
                  <c:v>-295</c:v>
                </c:pt>
                <c:pt idx="22">
                  <c:v>-148</c:v>
                </c:pt>
                <c:pt idx="23">
                  <c:v>-87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6483872"/>
        <c:axId val="10908288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-258</c:v>
                </c:pt>
                <c:pt idx="1">
                  <c:v>-278</c:v>
                </c:pt>
                <c:pt idx="2">
                  <c:v>-245</c:v>
                </c:pt>
                <c:pt idx="3">
                  <c:v>-223</c:v>
                </c:pt>
                <c:pt idx="4">
                  <c:v>-120</c:v>
                </c:pt>
                <c:pt idx="5">
                  <c:v>-61</c:v>
                </c:pt>
                <c:pt idx="6">
                  <c:v>-19</c:v>
                </c:pt>
                <c:pt idx="7">
                  <c:v>-45</c:v>
                </c:pt>
                <c:pt idx="8">
                  <c:v>-111</c:v>
                </c:pt>
                <c:pt idx="9">
                  <c:v>-82</c:v>
                </c:pt>
                <c:pt idx="10">
                  <c:v>-146</c:v>
                </c:pt>
                <c:pt idx="11">
                  <c:v>-185</c:v>
                </c:pt>
                <c:pt idx="12">
                  <c:v>-136</c:v>
                </c:pt>
                <c:pt idx="13">
                  <c:v>-73</c:v>
                </c:pt>
                <c:pt idx="14">
                  <c:v>-28</c:v>
                </c:pt>
                <c:pt idx="15">
                  <c:v>9</c:v>
                </c:pt>
                <c:pt idx="16">
                  <c:v>28</c:v>
                </c:pt>
                <c:pt idx="17">
                  <c:v>36</c:v>
                </c:pt>
                <c:pt idx="18">
                  <c:v>63</c:v>
                </c:pt>
                <c:pt idx="19">
                  <c:v>-84</c:v>
                </c:pt>
                <c:pt idx="20">
                  <c:v>-82</c:v>
                </c:pt>
                <c:pt idx="21">
                  <c:v>-313</c:v>
                </c:pt>
                <c:pt idx="22">
                  <c:v>-136</c:v>
                </c:pt>
                <c:pt idx="23">
                  <c:v>-63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-322</c:v>
                </c:pt>
                <c:pt idx="1">
                  <c:v>-351</c:v>
                </c:pt>
                <c:pt idx="2">
                  <c:v>-352</c:v>
                </c:pt>
                <c:pt idx="3">
                  <c:v>-308</c:v>
                </c:pt>
                <c:pt idx="4">
                  <c:v>-167</c:v>
                </c:pt>
                <c:pt idx="5">
                  <c:v>-130</c:v>
                </c:pt>
                <c:pt idx="6">
                  <c:v>-66</c:v>
                </c:pt>
                <c:pt idx="7">
                  <c:v>-97</c:v>
                </c:pt>
                <c:pt idx="8">
                  <c:v>-265</c:v>
                </c:pt>
                <c:pt idx="9">
                  <c:v>-189</c:v>
                </c:pt>
                <c:pt idx="10">
                  <c:v>-308</c:v>
                </c:pt>
                <c:pt idx="11">
                  <c:v>-380</c:v>
                </c:pt>
                <c:pt idx="12">
                  <c:v>-312</c:v>
                </c:pt>
                <c:pt idx="13">
                  <c:v>-184</c:v>
                </c:pt>
                <c:pt idx="14">
                  <c:v>-114</c:v>
                </c:pt>
                <c:pt idx="15">
                  <c:v>-94</c:v>
                </c:pt>
                <c:pt idx="16">
                  <c:v>-18</c:v>
                </c:pt>
                <c:pt idx="17">
                  <c:v>28</c:v>
                </c:pt>
                <c:pt idx="18">
                  <c:v>12</c:v>
                </c:pt>
                <c:pt idx="19">
                  <c:v>-291</c:v>
                </c:pt>
                <c:pt idx="20">
                  <c:v>-275</c:v>
                </c:pt>
                <c:pt idx="21">
                  <c:v>-501</c:v>
                </c:pt>
                <c:pt idx="22">
                  <c:v>-255</c:v>
                </c:pt>
                <c:pt idx="23">
                  <c:v>-166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-680</c:v>
                </c:pt>
                <c:pt idx="1">
                  <c:v>-638</c:v>
                </c:pt>
                <c:pt idx="2">
                  <c:v>-541</c:v>
                </c:pt>
                <c:pt idx="3">
                  <c:v>-303</c:v>
                </c:pt>
                <c:pt idx="4">
                  <c:v>-248</c:v>
                </c:pt>
                <c:pt idx="5">
                  <c:v>-63</c:v>
                </c:pt>
                <c:pt idx="6">
                  <c:v>176</c:v>
                </c:pt>
                <c:pt idx="7">
                  <c:v>51</c:v>
                </c:pt>
                <c:pt idx="8">
                  <c:v>-546</c:v>
                </c:pt>
                <c:pt idx="9">
                  <c:v>-344</c:v>
                </c:pt>
                <c:pt idx="10">
                  <c:v>-370</c:v>
                </c:pt>
                <c:pt idx="11">
                  <c:v>-533</c:v>
                </c:pt>
                <c:pt idx="12">
                  <c:v>-537</c:v>
                </c:pt>
                <c:pt idx="13">
                  <c:v>-311</c:v>
                </c:pt>
                <c:pt idx="14">
                  <c:v>-197</c:v>
                </c:pt>
                <c:pt idx="15">
                  <c:v>-78</c:v>
                </c:pt>
                <c:pt idx="16">
                  <c:v>85</c:v>
                </c:pt>
                <c:pt idx="17">
                  <c:v>126</c:v>
                </c:pt>
                <c:pt idx="18">
                  <c:v>77</c:v>
                </c:pt>
                <c:pt idx="19">
                  <c:v>-394</c:v>
                </c:pt>
                <c:pt idx="20">
                  <c:v>-246</c:v>
                </c:pt>
                <c:pt idx="21">
                  <c:v>-213</c:v>
                </c:pt>
                <c:pt idx="22">
                  <c:v>-141</c:v>
                </c:pt>
                <c:pt idx="23">
                  <c:v>-163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-601</c:v>
                </c:pt>
                <c:pt idx="1">
                  <c:v>-646</c:v>
                </c:pt>
                <c:pt idx="2">
                  <c:v>-654</c:v>
                </c:pt>
                <c:pt idx="3">
                  <c:v>-588</c:v>
                </c:pt>
                <c:pt idx="4">
                  <c:v>-546</c:v>
                </c:pt>
                <c:pt idx="5">
                  <c:v>-483</c:v>
                </c:pt>
                <c:pt idx="6">
                  <c:v>-407</c:v>
                </c:pt>
                <c:pt idx="7">
                  <c:v>-372</c:v>
                </c:pt>
                <c:pt idx="8">
                  <c:v>-371</c:v>
                </c:pt>
                <c:pt idx="9">
                  <c:v>-320</c:v>
                </c:pt>
                <c:pt idx="10">
                  <c:v>-361</c:v>
                </c:pt>
                <c:pt idx="11">
                  <c:v>-369</c:v>
                </c:pt>
                <c:pt idx="12">
                  <c:v>-361</c:v>
                </c:pt>
                <c:pt idx="13">
                  <c:v>-305</c:v>
                </c:pt>
                <c:pt idx="14">
                  <c:v>-263</c:v>
                </c:pt>
                <c:pt idx="15">
                  <c:v>-180</c:v>
                </c:pt>
                <c:pt idx="16">
                  <c:v>-106</c:v>
                </c:pt>
                <c:pt idx="17">
                  <c:v>-75</c:v>
                </c:pt>
                <c:pt idx="18">
                  <c:v>8</c:v>
                </c:pt>
                <c:pt idx="19">
                  <c:v>-9</c:v>
                </c:pt>
                <c:pt idx="20">
                  <c:v>2</c:v>
                </c:pt>
                <c:pt idx="21">
                  <c:v>-154</c:v>
                </c:pt>
                <c:pt idx="22">
                  <c:v>-61</c:v>
                </c:pt>
                <c:pt idx="23">
                  <c:v>45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6483872"/>
        <c:axId val="109082888"/>
      </c:lineChart>
      <c:catAx>
        <c:axId val="10648387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9082888"/>
        <c:crossesAt val="0"/>
        <c:auto val="0"/>
        <c:lblAlgn val="ctr"/>
        <c:lblOffset val="100"/>
        <c:tickLblSkip val="1"/>
        <c:noMultiLvlLbl val="0"/>
      </c:catAx>
      <c:valAx>
        <c:axId val="109082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6483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140</c:v>
                </c:pt>
                <c:pt idx="1">
                  <c:v>105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453</c:v>
                </c:pt>
                <c:pt idx="1">
                  <c:v>440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407</c:v>
                </c:pt>
                <c:pt idx="1">
                  <c:v>455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98008656"/>
        <c:axId val="298020024"/>
      </c:barChart>
      <c:valAx>
        <c:axId val="2980200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8008656"/>
        <c:crosses val="autoZero"/>
        <c:crossBetween val="between"/>
      </c:valAx>
      <c:catAx>
        <c:axId val="2980086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80200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4.9584727903805624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31</c:v>
                </c:pt>
                <c:pt idx="1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69</c:v>
                </c:pt>
                <c:pt idx="1">
                  <c:v>74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293</c:v>
                </c:pt>
                <c:pt idx="1">
                  <c:v>282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551</c:v>
                </c:pt>
                <c:pt idx="1">
                  <c:v>584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56</c:v>
                </c:pt>
                <c:pt idx="1">
                  <c:v>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99990776"/>
        <c:axId val="298023944"/>
      </c:barChart>
      <c:valAx>
        <c:axId val="2980239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9990776"/>
        <c:crosses val="autoZero"/>
        <c:crossBetween val="between"/>
      </c:valAx>
      <c:catAx>
        <c:axId val="2999907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80239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275</c:v>
                </c:pt>
                <c:pt idx="1">
                  <c:v>259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445</c:v>
                </c:pt>
                <c:pt idx="1">
                  <c:v>431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229</c:v>
                </c:pt>
                <c:pt idx="1">
                  <c:v>234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51</c:v>
                </c:pt>
                <c:pt idx="1">
                  <c:v>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99984112"/>
        <c:axId val="299983720"/>
      </c:barChart>
      <c:valAx>
        <c:axId val="299983720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9984112"/>
        <c:crosses val="autoZero"/>
        <c:crossBetween val="between"/>
      </c:valAx>
      <c:catAx>
        <c:axId val="2999841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99837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68</c:v>
                </c:pt>
                <c:pt idx="1">
                  <c:v>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307</c:v>
                </c:pt>
                <c:pt idx="1">
                  <c:v>282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344</c:v>
                </c:pt>
                <c:pt idx="1">
                  <c:v>347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281</c:v>
                </c:pt>
                <c:pt idx="1">
                  <c:v>301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99991952"/>
        <c:axId val="299986464"/>
      </c:barChart>
      <c:valAx>
        <c:axId val="2999864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9991952"/>
        <c:crosses val="autoZero"/>
        <c:crossBetween val="between"/>
      </c:valAx>
      <c:catAx>
        <c:axId val="2999919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99864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305</c:v>
                </c:pt>
                <c:pt idx="1">
                  <c:v>275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380</c:v>
                </c:pt>
                <c:pt idx="1">
                  <c:v>379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246</c:v>
                </c:pt>
                <c:pt idx="1">
                  <c:v>261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2024</c:v>
                </c:pt>
                <c:pt idx="1">
                  <c:v>I 2025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69</c:v>
                </c:pt>
                <c:pt idx="1">
                  <c:v>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99986856"/>
        <c:axId val="299989992"/>
      </c:barChart>
      <c:valAx>
        <c:axId val="2999899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9986856"/>
        <c:crosses val="autoZero"/>
        <c:crossBetween val="between"/>
      </c:valAx>
      <c:catAx>
        <c:axId val="2999868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99899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29A96913-8C48-4507-B85A-76422371F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10</Pages>
  <Words>1536</Words>
  <Characters>9217</Characters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Consumer tendency_November_2024</vt:lpstr>
    </vt:vector>
  </TitlesOfParts>
  <Company/>
  <LinksUpToDate>false</LinksUpToDate>
  <CharactersWithSpaces>10732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2024-09-12T11:35:00Z</cp:lastPrinted>
  <dcterms:created xsi:type="dcterms:W3CDTF">2023-07-17T05:36:00Z</dcterms:created>
  <dcterms:modified xsi:type="dcterms:W3CDTF">2025-01-20T11:41:00Z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