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124DD6">
        <w:rPr>
          <w:lang w:val="en-US"/>
        </w:rPr>
        <w:t>December</w:t>
      </w:r>
      <w:r w:rsidR="0097145F">
        <w:rPr>
          <w:lang w:val="en-US"/>
        </w:rPr>
        <w:t xml:space="preserve"> 202</w:t>
      </w:r>
      <w:r w:rsidR="00AA6BD5">
        <w:rPr>
          <w:lang w:val="en-US"/>
        </w:rPr>
        <w:t>4</w:t>
      </w:r>
      <w:r w:rsidR="00364AF9" w:rsidRPr="0017204A">
        <w:rPr>
          <w:sz w:val="32"/>
          <w:lang w:val="en-US"/>
        </w:rPr>
        <w:tab/>
      </w:r>
    </w:p>
    <w:p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400300" cy="1333500"/>
                <wp:effectExtent l="0" t="0" r="0" b="0"/>
                <wp:wrapSquare wrapText="bothSides"/>
                <wp:docPr id="6" name="Pole tekstowe 2" descr="o 3.5% an increase in procurement prices of basic agricultural products in comparison with November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124D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24D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December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2023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o 3.5% an increase in procurement prices of basic agricultural products in comparison with November 2023" style="position:absolute;margin-left:-8.25pt;margin-top:3.95pt;width:189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" fillcolor="#001d77" stroked="f">
                <v:stroke joinstyle="miter"/>
                <v:textbox>
                  <w:txbxContent>
                    <w:p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124D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24D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December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2023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1365" w:rsidRPr="0017204A">
        <w:rPr>
          <w:lang w:val="en-US"/>
        </w:rPr>
        <w:t>Procurement prices of basic agricultural products</w:t>
      </w:r>
      <w:r w:rsidR="00DC1365" w:rsidRPr="0017204A">
        <w:rPr>
          <w:rStyle w:val="Odwoanieprzypisudolnego"/>
          <w:lang w:val="en-US"/>
        </w:rPr>
        <w:footnoteReference w:id="1"/>
      </w:r>
      <w:r w:rsidR="00DC1365" w:rsidRPr="0017204A">
        <w:rPr>
          <w:lang w:val="en-US"/>
        </w:rPr>
        <w:t xml:space="preserve"> </w:t>
      </w:r>
      <w:r w:rsidR="00901F7E">
        <w:rPr>
          <w:lang w:val="en-US"/>
        </w:rPr>
        <w:t>increased</w:t>
      </w:r>
      <w:r w:rsidR="00DC1365" w:rsidRPr="0017204A">
        <w:rPr>
          <w:lang w:val="en-US"/>
        </w:rPr>
        <w:t xml:space="preserve"> in </w:t>
      </w:r>
      <w:r w:rsidR="00124DD6">
        <w:rPr>
          <w:lang w:val="en-US"/>
        </w:rPr>
        <w:t>December</w:t>
      </w:r>
      <w:r w:rsidR="00810188">
        <w:rPr>
          <w:lang w:val="en-US"/>
        </w:rPr>
        <w:t xml:space="preserve"> </w:t>
      </w:r>
      <w:r w:rsidR="00DC1365">
        <w:rPr>
          <w:lang w:val="en-US"/>
        </w:rPr>
        <w:t>2024</w:t>
      </w:r>
      <w:r w:rsidR="00DC1365" w:rsidRPr="0017204A">
        <w:rPr>
          <w:lang w:val="en-US"/>
        </w:rPr>
        <w:t xml:space="preserve"> in comparison with the previous month (by </w:t>
      </w:r>
      <w:r w:rsidR="00124DD6">
        <w:rPr>
          <w:lang w:val="en-US"/>
        </w:rPr>
        <w:t>4</w:t>
      </w:r>
      <w:r w:rsidR="00DC1365">
        <w:rPr>
          <w:lang w:val="en-US"/>
        </w:rPr>
        <w:t>.</w:t>
      </w:r>
      <w:r w:rsidR="00485422">
        <w:rPr>
          <w:lang w:val="en-US"/>
        </w:rPr>
        <w:t>7</w:t>
      </w:r>
      <w:r w:rsidR="00DC1365" w:rsidRPr="00460A3C">
        <w:rPr>
          <w:color w:val="000000" w:themeColor="text1"/>
          <w:lang w:val="en-US"/>
        </w:rPr>
        <w:t>%)</w:t>
      </w:r>
      <w:r w:rsidR="00DC1365">
        <w:rPr>
          <w:color w:val="000000" w:themeColor="text1"/>
          <w:lang w:val="en-US"/>
        </w:rPr>
        <w:t xml:space="preserve"> </w:t>
      </w:r>
      <w:r w:rsidR="00433FF7" w:rsidRPr="00433FF7">
        <w:rPr>
          <w:color w:val="000000" w:themeColor="text1"/>
          <w:lang w:val="en-US"/>
        </w:rPr>
        <w:t xml:space="preserve">as well as while compared to the corresponding period of the last year (by </w:t>
      </w:r>
      <w:r w:rsidR="00124DD6">
        <w:rPr>
          <w:color w:val="000000" w:themeColor="text1"/>
          <w:lang w:val="en-US"/>
        </w:rPr>
        <w:t>9</w:t>
      </w:r>
      <w:r w:rsidR="00433FF7" w:rsidRPr="00433FF7">
        <w:rPr>
          <w:color w:val="000000" w:themeColor="text1"/>
          <w:lang w:val="en-US"/>
        </w:rPr>
        <w:t>.</w:t>
      </w:r>
      <w:r w:rsidR="00124DD6">
        <w:rPr>
          <w:color w:val="000000" w:themeColor="text1"/>
          <w:lang w:val="en-US"/>
        </w:rPr>
        <w:t>6</w:t>
      </w:r>
      <w:r w:rsidR="00433FF7" w:rsidRPr="00433FF7">
        <w:rPr>
          <w:color w:val="000000" w:themeColor="text1"/>
          <w:lang w:val="en-US"/>
        </w:rPr>
        <w:t>%).</w:t>
      </w:r>
    </w:p>
    <w:p w:rsidR="00FF68A5" w:rsidRPr="0017204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DD1F94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734060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5" name="Pole tekstowe 15" descr="In December 2024, compared to November 2024, the pro-curement prices of all basic agricultural products in-creased, except for pigs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December 2024, compared to November 2024, the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rocurement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all basic agricultural products increased, except for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pigs for 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December 2024, compared to November 2024, the pro-curement prices of all basic agricultural products in-creased, except for pigs for slaughter" style="position:absolute;margin-left:418.5pt;margin-top:57.8pt;width:133.6pt;height:82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" filled="f" stroked="f">
                <v:textbox>
                  <w:txbxContent>
                    <w:p w:rsidR="008106BB" w:rsidRPr="009C6B80" w:rsidRDefault="00124DD6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December 2024, compared to November 2024, the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rocurement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all basic agricultural products increased, except for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pigs for 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E05535" w:rsidRPr="0017204A" w:rsidRDefault="00124DD6" w:rsidP="00BA2AAC">
      <w:pPr>
        <w:keepNext/>
        <w:spacing w:before="0" w:after="4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>
        <w:rPr>
          <w:b/>
          <w:noProof/>
          <w:szCs w:val="19"/>
        </w:rPr>
        <w:drawing>
          <wp:inline distT="0" distB="0" distL="0" distR="0" wp14:anchorId="50F48DC0" wp14:editId="50EEEC4B">
            <wp:extent cx="5025600" cy="2635200"/>
            <wp:effectExtent l="0" t="0" r="3810" b="0"/>
            <wp:docPr id="3" name="Obraz 3" descr="Changes in procurement prices of basic agricultural products in relation to the previous month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6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212A" w:rsidRDefault="00940AD8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794385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 prices, in December 2024 were higher than those recorded in December 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prices, in </w:t>
                            </w:r>
                            <w:r w:rsidR="00EB212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December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than those recorded in </w:t>
                            </w:r>
                            <w:r w:rsidR="00EB212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December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23</w:t>
                            </w:r>
                          </w:p>
                          <w:p w:rsidR="00FF4EC8" w:rsidRPr="00661C39" w:rsidRDefault="00FF4EC8" w:rsidP="000D44E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pigs for slaughter prices, in December 2024 were higher than those recorded in December 2023&#10;" style="position:absolute;margin-left:416.25pt;margin-top:62.55pt;width:135.85pt;height:94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prices, in </w:t>
                      </w:r>
                      <w:r w:rsidR="00EB212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December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than those recorded in </w:t>
                      </w:r>
                      <w:r w:rsidR="00EB212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December 20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23</w:t>
                      </w:r>
                    </w:p>
                    <w:p w:rsidR="00FF4EC8" w:rsidRPr="00661C39" w:rsidRDefault="00FF4EC8" w:rsidP="000D44E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EA6BA4">
        <w:rPr>
          <w:noProof/>
          <w:lang w:val="en-US" w:eastAsia="pl-PL"/>
        </w:rPr>
        <w:t xml:space="preserve"> </w:t>
      </w:r>
      <w:bookmarkStart w:id="0" w:name="_GoBack"/>
      <w:r w:rsidR="00882E2B">
        <w:rPr>
          <w:noProof/>
          <w:lang w:val="en-US" w:eastAsia="pl-PL"/>
        </w:rPr>
        <w:drawing>
          <wp:inline distT="0" distB="0" distL="0" distR="0" wp14:anchorId="3E8DEF29">
            <wp:extent cx="5040000" cy="2592000"/>
            <wp:effectExtent l="0" t="0" r="8255" b="0"/>
            <wp:docPr id="4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82E2B" w:rsidRPr="00A25D69" w:rsidRDefault="00882E2B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FE4CA8" w:rsidRDefault="00466671" w:rsidP="00FE4CA8">
      <w:pPr>
        <w:tabs>
          <w:tab w:val="left" w:pos="2812"/>
        </w:tabs>
        <w:spacing w:line="288" w:lineRule="auto"/>
        <w:outlineLvl w:val="0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FE4CA8">
        <w:rPr>
          <w:szCs w:val="18"/>
          <w:lang w:val="en-US"/>
        </w:rPr>
        <w:t>Dec</w:t>
      </w:r>
      <w:r w:rsidR="00065048">
        <w:rPr>
          <w:szCs w:val="18"/>
          <w:lang w:val="en-US"/>
        </w:rPr>
        <w:t>ember</w:t>
      </w:r>
      <w:r>
        <w:rPr>
          <w:szCs w:val="18"/>
          <w:lang w:val="en-US"/>
        </w:rPr>
        <w:t xml:space="preserve"> 2024</w:t>
      </w:r>
      <w:r w:rsidR="002E0BAE">
        <w:rPr>
          <w:szCs w:val="18"/>
          <w:lang w:val="en-US"/>
        </w:rPr>
        <w:t xml:space="preserve"> </w:t>
      </w:r>
      <w:r>
        <w:rPr>
          <w:szCs w:val="18"/>
          <w:lang w:val="en-US"/>
        </w:rPr>
        <w:t>in comparison with the previous month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FE4CA8">
        <w:rPr>
          <w:szCs w:val="18"/>
          <w:lang w:val="en-US"/>
        </w:rPr>
        <w:t>procurement p</w:t>
      </w:r>
      <w:r w:rsidR="00FE4CA8" w:rsidRPr="00FE4CA8">
        <w:rPr>
          <w:szCs w:val="18"/>
          <w:lang w:val="en-US"/>
        </w:rPr>
        <w:t xml:space="preserve">rices of agricultural products were higher with the exception of </w:t>
      </w:r>
      <w:r w:rsidR="00FE4CA8">
        <w:rPr>
          <w:szCs w:val="18"/>
          <w:lang w:val="en-US"/>
        </w:rPr>
        <w:t>pigs for slaughter. At marketplaces</w:t>
      </w:r>
      <w:r w:rsidR="00FE4CA8" w:rsidRPr="00FE4CA8">
        <w:rPr>
          <w:szCs w:val="18"/>
          <w:lang w:val="en-US"/>
        </w:rPr>
        <w:t xml:space="preserve">, the prices of wheat, rye, barley and triticale rose, while the prices of oats, corn, potatoes and </w:t>
      </w:r>
      <w:r w:rsidR="00FE4CA8">
        <w:rPr>
          <w:szCs w:val="18"/>
          <w:lang w:val="en-US"/>
        </w:rPr>
        <w:t>cattle for slaughter</w:t>
      </w:r>
      <w:r w:rsidR="00FE4CA8" w:rsidRPr="00FE4CA8">
        <w:rPr>
          <w:szCs w:val="18"/>
          <w:lang w:val="en-US"/>
        </w:rPr>
        <w:t xml:space="preserve"> fell.</w:t>
      </w:r>
    </w:p>
    <w:p w:rsidR="00AA6FC7" w:rsidRPr="000F45BD" w:rsidRDefault="00AA6FC7" w:rsidP="00FE4CA8">
      <w:pPr>
        <w:tabs>
          <w:tab w:val="left" w:pos="2812"/>
        </w:tabs>
        <w:spacing w:line="288" w:lineRule="auto"/>
        <w:outlineLvl w:val="0"/>
        <w:rPr>
          <w:lang w:val="en-US"/>
        </w:rPr>
      </w:pPr>
      <w:r>
        <w:rPr>
          <w:szCs w:val="18"/>
          <w:lang w:val="en-US"/>
        </w:rPr>
        <w:t>Compared to the corresponding month of the previous year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FE4CA8">
        <w:rPr>
          <w:szCs w:val="18"/>
          <w:lang w:val="en-US"/>
        </w:rPr>
        <w:t>i</w:t>
      </w:r>
      <w:r w:rsidR="00FE4CA8" w:rsidRPr="00FE4CA8">
        <w:rPr>
          <w:szCs w:val="18"/>
          <w:lang w:val="en-US"/>
        </w:rPr>
        <w:t>n December 2024, p</w:t>
      </w:r>
      <w:r w:rsidR="00123708">
        <w:rPr>
          <w:szCs w:val="18"/>
          <w:lang w:val="en-US"/>
        </w:rPr>
        <w:t xml:space="preserve">rocurement </w:t>
      </w:r>
      <w:r w:rsidR="00FE4CA8" w:rsidRPr="00FE4CA8">
        <w:rPr>
          <w:szCs w:val="18"/>
          <w:lang w:val="en-US"/>
        </w:rPr>
        <w:t xml:space="preserve">prices for most agricultural products increased, while only </w:t>
      </w:r>
      <w:r w:rsidR="00D14D20">
        <w:rPr>
          <w:szCs w:val="18"/>
          <w:lang w:val="en-US"/>
        </w:rPr>
        <w:t>cattle for slaughter</w:t>
      </w:r>
      <w:r w:rsidR="00FE4CA8" w:rsidRPr="00FE4CA8">
        <w:rPr>
          <w:szCs w:val="18"/>
          <w:lang w:val="en-US"/>
        </w:rPr>
        <w:t xml:space="preserve"> were more expensive on the market</w:t>
      </w:r>
      <w:r w:rsidR="00FE4CA8">
        <w:rPr>
          <w:szCs w:val="18"/>
          <w:lang w:val="en-US"/>
        </w:rPr>
        <w:t>places</w:t>
      </w:r>
      <w:r w:rsidR="00FE4CA8" w:rsidRPr="00FE4CA8">
        <w:rPr>
          <w:szCs w:val="18"/>
          <w:lang w:val="en-US"/>
        </w:rPr>
        <w:t>. Barley, oats and potatoes were cheaper on both markets</w:t>
      </w:r>
      <w:r w:rsidR="00FE4CA8">
        <w:rPr>
          <w:szCs w:val="18"/>
          <w:lang w:val="en-US"/>
        </w:rPr>
        <w:t>.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123708">
        <w:rPr>
          <w:b/>
          <w:szCs w:val="19"/>
          <w:lang w:val="en-US"/>
        </w:rPr>
        <w:t>December</w:t>
      </w:r>
      <w:r w:rsidR="0097145F">
        <w:rPr>
          <w:b/>
          <w:szCs w:val="19"/>
          <w:lang w:val="en-US"/>
        </w:rPr>
        <w:t xml:space="preserve"> 202</w:t>
      </w:r>
      <w:r w:rsidR="00F54652">
        <w:rPr>
          <w:b/>
          <w:szCs w:val="19"/>
          <w:lang w:val="en-US"/>
        </w:rPr>
        <w:t>4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November 2024"/>
        <w:tblDescription w:val="Prices of agricultural products (excluding VAT) in November 2024 and indices price compared to previous month and compared to corresponding month previuos year.&#10;"/>
      </w:tblPr>
      <w:tblGrid>
        <w:gridCol w:w="2194"/>
        <w:gridCol w:w="783"/>
        <w:gridCol w:w="992"/>
        <w:gridCol w:w="993"/>
        <w:gridCol w:w="850"/>
        <w:gridCol w:w="992"/>
        <w:gridCol w:w="1056"/>
        <w:gridCol w:w="20"/>
      </w:tblGrid>
      <w:tr w:rsidR="000E43C6" w:rsidRPr="0017204A" w:rsidTr="002C48CD">
        <w:trPr>
          <w:trHeight w:val="285"/>
        </w:trPr>
        <w:tc>
          <w:tcPr>
            <w:tcW w:w="2194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1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024AEC">
        <w:trPr>
          <w:trHeight w:val="227"/>
        </w:trPr>
        <w:tc>
          <w:tcPr>
            <w:tcW w:w="2194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86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2B618F" w:rsidP="00C82D0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9B555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466E9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8F6D0A" w:rsidRPr="004656E0" w:rsidTr="002C48CD">
        <w:trPr>
          <w:gridAfter w:val="1"/>
          <w:wAfter w:w="20" w:type="dxa"/>
          <w:trHeight w:val="585"/>
        </w:trPr>
        <w:tc>
          <w:tcPr>
            <w:tcW w:w="2194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C82D08" w:rsidP="002B618F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9B555A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D921C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13066F" w:rsidRDefault="002B618F" w:rsidP="00C82D0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9B555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0466E9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C82D08" w:rsidP="002B618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12370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D921C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13066F" w:rsidRDefault="002B618F" w:rsidP="00C82D0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123708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7E73DD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8F6D0A" w:rsidRPr="004656E0" w:rsidTr="002C48C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–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B212A" w:rsidRPr="00B70B5D" w:rsidTr="00D5723D">
        <w:trPr>
          <w:gridAfter w:val="1"/>
          <w:wAfter w:w="20" w:type="dxa"/>
          <w:trHeight w:val="342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EB212A" w:rsidRPr="007F687B" w:rsidRDefault="00EB212A" w:rsidP="00EB212A">
            <w:pPr>
              <w:spacing w:before="0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D46B8">
              <w:rPr>
                <w:rFonts w:cs="Calibri"/>
                <w:szCs w:val="19"/>
              </w:rPr>
              <w:t>9</w:t>
            </w:r>
            <w:r>
              <w:rPr>
                <w:rFonts w:cs="Calibri"/>
                <w:szCs w:val="19"/>
              </w:rPr>
              <w:t>1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26548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>1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8E5D99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>5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22320">
              <w:rPr>
                <w:rFonts w:ascii="Fira Sans" w:hAnsi="Fira Sans" w:cs="Calibri"/>
                <w:sz w:val="19"/>
                <w:szCs w:val="19"/>
              </w:rPr>
              <w:t>1</w:t>
            </w:r>
            <w:r>
              <w:rPr>
                <w:rFonts w:ascii="Fira Sans" w:hAnsi="Fira Sans" w:cs="Calibri"/>
                <w:sz w:val="19"/>
                <w:szCs w:val="19"/>
              </w:rPr>
              <w:t>10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 w:rsidRPr="00F22320">
              <w:rPr>
                <w:rFonts w:ascii="Fira Sans" w:hAnsi="Fira Sans" w:cs="Calibri"/>
                <w:sz w:val="19"/>
                <w:szCs w:val="19"/>
              </w:rPr>
              <w:t>8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63BAB">
              <w:rPr>
                <w:rFonts w:ascii="Fira Sans" w:hAnsi="Fira Sans" w:cs="Calibri"/>
                <w:sz w:val="19"/>
                <w:szCs w:val="19"/>
              </w:rPr>
              <w:t>10</w:t>
            </w:r>
            <w:r>
              <w:rPr>
                <w:rFonts w:ascii="Fira Sans" w:hAnsi="Fira Sans" w:cs="Calibri"/>
                <w:sz w:val="19"/>
                <w:szCs w:val="19"/>
              </w:rPr>
              <w:t>1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F5548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EB212A" w:rsidRPr="00B70B5D" w:rsidTr="00D5723D">
        <w:trPr>
          <w:gridAfter w:val="1"/>
          <w:wAfter w:w="20" w:type="dxa"/>
          <w:trHeight w:val="42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F92AF9">
              <w:rPr>
                <w:rFonts w:cs="Calibri"/>
                <w:szCs w:val="19"/>
              </w:rPr>
              <w:t>6</w:t>
            </w:r>
            <w:r>
              <w:rPr>
                <w:rFonts w:cs="Calibri"/>
                <w:szCs w:val="19"/>
              </w:rPr>
              <w:t>8</w:t>
            </w:r>
            <w:r w:rsidRPr="00F92AF9">
              <w:rPr>
                <w:rFonts w:cs="Calibri"/>
                <w:szCs w:val="19"/>
              </w:rPr>
              <w:t>,</w:t>
            </w:r>
            <w:r>
              <w:rPr>
                <w:rFonts w:cs="Calibri"/>
                <w:szCs w:val="19"/>
              </w:rPr>
              <w:t>33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1C1ADC">
              <w:rPr>
                <w:rFonts w:cs="Calibri"/>
                <w:szCs w:val="19"/>
              </w:rPr>
              <w:t>10</w:t>
            </w:r>
            <w:r>
              <w:rPr>
                <w:rFonts w:cs="Calibri"/>
                <w:szCs w:val="19"/>
              </w:rPr>
              <w:t>8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107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7471A">
              <w:rPr>
                <w:rFonts w:ascii="Fira Sans" w:hAnsi="Fira Sans" w:cs="Calibri"/>
                <w:sz w:val="19"/>
                <w:szCs w:val="19"/>
              </w:rPr>
              <w:t>8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55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101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52573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8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EB212A" w:rsidRPr="00B70B5D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81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33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105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284B51">
              <w:rPr>
                <w:rFonts w:cs="Calibri"/>
                <w:szCs w:val="19"/>
              </w:rPr>
              <w:t>9</w:t>
            </w:r>
            <w:r>
              <w:rPr>
                <w:rFonts w:cs="Calibri"/>
                <w:szCs w:val="19"/>
              </w:rPr>
              <w:t>8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27947">
              <w:rPr>
                <w:rFonts w:ascii="Fira Sans" w:hAnsi="Fira Sans" w:cs="Calibri"/>
                <w:sz w:val="19"/>
                <w:szCs w:val="19"/>
              </w:rPr>
              <w:t>10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39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103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741DB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8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EB212A" w:rsidRPr="00B70B5D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706129">
              <w:rPr>
                <w:rFonts w:cs="Calibri"/>
                <w:szCs w:val="19"/>
              </w:rPr>
              <w:t>7</w:t>
            </w:r>
            <w:r>
              <w:rPr>
                <w:rFonts w:cs="Calibri"/>
                <w:szCs w:val="19"/>
              </w:rPr>
              <w:t>7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A73587">
              <w:rPr>
                <w:rFonts w:cs="Calibri"/>
                <w:szCs w:val="19"/>
              </w:rPr>
              <w:t>105</w:t>
            </w:r>
            <w:r w:rsidR="00ED4FB0">
              <w:rPr>
                <w:rFonts w:cs="Calibri"/>
                <w:szCs w:val="19"/>
              </w:rPr>
              <w:t>.</w:t>
            </w:r>
            <w:r w:rsidRPr="00A73587">
              <w:rPr>
                <w:rFonts w:cs="Calibri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F0AC0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20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101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7A7F34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EB212A" w:rsidRPr="00B70B5D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050EAA">
              <w:rPr>
                <w:rFonts w:cs="Calibri"/>
                <w:szCs w:val="19"/>
              </w:rPr>
              <w:t>8</w:t>
            </w:r>
            <w:r>
              <w:rPr>
                <w:rFonts w:cs="Calibri"/>
                <w:szCs w:val="19"/>
              </w:rPr>
              <w:t>3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06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101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EF5979">
              <w:rPr>
                <w:rFonts w:cs="Calibri"/>
                <w:szCs w:val="19"/>
              </w:rPr>
              <w:t>85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A31EE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8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98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B7055">
              <w:rPr>
                <w:rFonts w:ascii="Fira Sans" w:hAnsi="Fira Sans" w:cs="Calibri"/>
                <w:sz w:val="19"/>
                <w:szCs w:val="19"/>
              </w:rPr>
              <w:t>96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EB212A" w:rsidRPr="00B70B5D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82</w:t>
            </w:r>
            <w:r w:rsidR="00ED4FB0">
              <w:rPr>
                <w:rFonts w:cs="Calibri"/>
                <w:szCs w:val="19"/>
              </w:rPr>
              <w:t>.</w:t>
            </w:r>
            <w:r w:rsidRPr="00531F08">
              <w:rPr>
                <w:rFonts w:cs="Calibri"/>
                <w:szCs w:val="19"/>
              </w:rPr>
              <w:t>8</w:t>
            </w:r>
            <w:r>
              <w:rPr>
                <w:rFonts w:cs="Calibri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69305E">
              <w:rPr>
                <w:rFonts w:cs="Calibri"/>
                <w:szCs w:val="19"/>
              </w:rPr>
              <w:t>11</w:t>
            </w:r>
            <w:r>
              <w:rPr>
                <w:rFonts w:cs="Calibri"/>
                <w:szCs w:val="19"/>
              </w:rPr>
              <w:t>5</w:t>
            </w:r>
            <w:r w:rsidR="00ED4FB0">
              <w:rPr>
                <w:rFonts w:cs="Calibri"/>
                <w:szCs w:val="19"/>
              </w:rPr>
              <w:t>.</w:t>
            </w:r>
            <w:r w:rsidRPr="0069305E">
              <w:rPr>
                <w:rFonts w:cs="Calibri"/>
                <w:szCs w:val="19"/>
              </w:rPr>
              <w:t>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3E09DA">
              <w:rPr>
                <w:rFonts w:cs="Calibri"/>
                <w:szCs w:val="19"/>
              </w:rPr>
              <w:t>11</w:t>
            </w:r>
            <w:r>
              <w:rPr>
                <w:rFonts w:cs="Calibri"/>
                <w:szCs w:val="19"/>
              </w:rPr>
              <w:t>0</w:t>
            </w:r>
            <w:r w:rsidR="00ED4FB0">
              <w:rPr>
                <w:rFonts w:cs="Calibri"/>
                <w:szCs w:val="19"/>
              </w:rPr>
              <w:t>.</w:t>
            </w:r>
            <w:r w:rsidRPr="003E09DA">
              <w:rPr>
                <w:rFonts w:cs="Calibri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77534">
              <w:rPr>
                <w:rFonts w:ascii="Fira Sans" w:hAnsi="Fira Sans" w:cs="Calibri"/>
                <w:sz w:val="19"/>
                <w:szCs w:val="19"/>
              </w:rPr>
              <w:t>1</w:t>
            </w:r>
            <w:r>
              <w:rPr>
                <w:rFonts w:ascii="Fira Sans" w:hAnsi="Fira Sans" w:cs="Calibri"/>
                <w:sz w:val="19"/>
                <w:szCs w:val="19"/>
              </w:rPr>
              <w:t>19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07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98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F154D">
              <w:rPr>
                <w:rFonts w:ascii="Fira Sans" w:hAnsi="Fira Sans" w:cs="Calibri"/>
                <w:sz w:val="19"/>
                <w:szCs w:val="19"/>
              </w:rPr>
              <w:t>9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</w:tr>
      <w:tr w:rsidR="00EB212A" w:rsidRPr="00B70B5D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25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432C73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66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401305">
              <w:rPr>
                <w:rFonts w:cs="Calibri"/>
                <w:szCs w:val="19"/>
              </w:rPr>
              <w:t>2</w:t>
            </w:r>
            <w:r>
              <w:rPr>
                <w:rFonts w:cs="Calibri"/>
                <w:szCs w:val="19"/>
              </w:rPr>
              <w:t>09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52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3A0D6D">
              <w:rPr>
                <w:rFonts w:ascii="Fira Sans" w:hAnsi="Fira Sans" w:cs="Calibri"/>
                <w:sz w:val="19"/>
                <w:szCs w:val="19"/>
              </w:rPr>
              <w:t>92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EB212A" w:rsidRPr="00FE4CA8" w:rsidTr="00D5723D">
        <w:trPr>
          <w:gridAfter w:val="1"/>
          <w:wAfter w:w="20" w:type="dxa"/>
          <w:trHeight w:val="353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EB212A" w:rsidRPr="007F687B" w:rsidRDefault="00EB212A" w:rsidP="00EB212A">
            <w:pPr>
              <w:spacing w:after="0"/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EB212A" w:rsidRPr="00555C58" w:rsidTr="00D5723D">
        <w:trPr>
          <w:gridAfter w:val="1"/>
          <w:wAfter w:w="20" w:type="dxa"/>
          <w:trHeight w:val="164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EB212A" w:rsidRPr="007F687B" w:rsidRDefault="00EB212A" w:rsidP="00EB212A">
            <w:pPr>
              <w:spacing w:before="0"/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7BE5">
              <w:rPr>
                <w:rFonts w:cs="Calibri"/>
                <w:szCs w:val="19"/>
              </w:rPr>
              <w:t>11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83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345AC">
              <w:rPr>
                <w:rFonts w:cs="Calibri"/>
                <w:szCs w:val="19"/>
              </w:rPr>
              <w:t>10</w:t>
            </w:r>
            <w:r>
              <w:rPr>
                <w:rFonts w:cs="Calibri"/>
                <w:szCs w:val="19"/>
              </w:rPr>
              <w:t>2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345AC">
              <w:rPr>
                <w:rFonts w:cs="Calibri"/>
                <w:szCs w:val="19"/>
              </w:rPr>
              <w:t>11</w:t>
            </w:r>
            <w:r>
              <w:rPr>
                <w:rFonts w:cs="Calibri"/>
                <w:szCs w:val="19"/>
              </w:rPr>
              <w:t>9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E0386" w:rsidRDefault="00EB212A" w:rsidP="00EB212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E0386">
              <w:rPr>
                <w:rFonts w:ascii="Fira Sans" w:hAnsi="Fira Sans"/>
                <w:sz w:val="19"/>
                <w:szCs w:val="19"/>
              </w:rPr>
              <w:t>11</w:t>
            </w:r>
            <w:r w:rsidR="00ED4FB0">
              <w:rPr>
                <w:rFonts w:ascii="Fira Sans" w:hAnsi="Fira Sans"/>
                <w:sz w:val="19"/>
                <w:szCs w:val="19"/>
              </w:rPr>
              <w:t>.</w:t>
            </w:r>
            <w:r>
              <w:rPr>
                <w:rFonts w:ascii="Fira Sans" w:hAnsi="Fira Sans"/>
                <w:sz w:val="19"/>
                <w:szCs w:val="19"/>
              </w:rPr>
              <w:t>75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690A20" w:rsidRDefault="00EB212A" w:rsidP="00EB212A">
            <w:pPr>
              <w:pStyle w:val="Bezodstpw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</w:t>
            </w:r>
            <w:r w:rsidR="00ED4FB0">
              <w:rPr>
                <w:rFonts w:ascii="Fira Sans" w:hAnsi="Fira Sans"/>
                <w:sz w:val="19"/>
                <w:szCs w:val="19"/>
              </w:rPr>
              <w:t>.</w:t>
            </w:r>
            <w:r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EB212A" w:rsidRPr="00690A20" w:rsidRDefault="00EB212A" w:rsidP="00EB212A">
            <w:pPr>
              <w:pStyle w:val="Bezodstpw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 w:rsidRPr="003B6775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16</w:t>
            </w:r>
            <w:r w:rsidR="00ED4FB0">
              <w:rPr>
                <w:rFonts w:ascii="Fira Sans" w:hAnsi="Fira Sans"/>
                <w:sz w:val="19"/>
                <w:szCs w:val="19"/>
              </w:rPr>
              <w:t>.</w:t>
            </w:r>
            <w:r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EB212A" w:rsidRPr="00555C58" w:rsidTr="00D5723D">
        <w:trPr>
          <w:gridAfter w:val="1"/>
          <w:wAfter w:w="20" w:type="dxa"/>
          <w:trHeight w:val="284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of which young cattle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0B2C58">
              <w:rPr>
                <w:rFonts w:cs="Calibri"/>
                <w:szCs w:val="19"/>
              </w:rPr>
              <w:t>1</w:t>
            </w:r>
            <w:r>
              <w:rPr>
                <w:rFonts w:cs="Calibri"/>
                <w:szCs w:val="19"/>
              </w:rPr>
              <w:t>2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8323A2">
              <w:rPr>
                <w:rFonts w:cs="Calibri"/>
                <w:szCs w:val="19"/>
              </w:rPr>
              <w:t>10</w:t>
            </w:r>
            <w:r>
              <w:rPr>
                <w:rFonts w:cs="Calibri"/>
                <w:szCs w:val="19"/>
              </w:rPr>
              <w:t>2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E454F7">
              <w:rPr>
                <w:rFonts w:cs="Calibri"/>
                <w:szCs w:val="19"/>
              </w:rPr>
              <w:t>11</w:t>
            </w:r>
            <w:r>
              <w:rPr>
                <w:rFonts w:cs="Calibri"/>
                <w:szCs w:val="19"/>
              </w:rPr>
              <w:t>8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EB212A" w:rsidRPr="00555C58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EA7C58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E4063E">
              <w:rPr>
                <w:rFonts w:cs="Calibri"/>
                <w:szCs w:val="19"/>
              </w:rPr>
              <w:t>6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26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991DC2">
              <w:rPr>
                <w:rFonts w:cs="Calibri"/>
                <w:szCs w:val="19"/>
              </w:rPr>
              <w:t>9</w:t>
            </w:r>
            <w:r>
              <w:rPr>
                <w:rFonts w:cs="Calibri"/>
                <w:szCs w:val="19"/>
              </w:rPr>
              <w:t>8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651B6F">
              <w:rPr>
                <w:rFonts w:cs="Calibri"/>
                <w:szCs w:val="19"/>
              </w:rPr>
              <w:t>8</w:t>
            </w:r>
            <w:r>
              <w:rPr>
                <w:rFonts w:cs="Calibri"/>
                <w:szCs w:val="19"/>
              </w:rPr>
              <w:t>3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EB212A" w:rsidRPr="00555C58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10156A">
              <w:rPr>
                <w:rFonts w:cs="Calibri"/>
                <w:szCs w:val="19"/>
              </w:rPr>
              <w:t>5</w:t>
            </w:r>
            <w:r w:rsidR="00ED4FB0">
              <w:rPr>
                <w:rFonts w:cs="Calibri"/>
                <w:szCs w:val="19"/>
              </w:rPr>
              <w:t>.</w:t>
            </w:r>
            <w:r w:rsidRPr="0010156A">
              <w:rPr>
                <w:rFonts w:cs="Calibri"/>
                <w:szCs w:val="19"/>
              </w:rPr>
              <w:t>5</w:t>
            </w:r>
            <w:r>
              <w:rPr>
                <w:rFonts w:cs="Calibri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424B6A">
              <w:rPr>
                <w:rFonts w:cs="Calibri"/>
                <w:szCs w:val="19"/>
              </w:rPr>
              <w:t>100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9F7DE7">
              <w:rPr>
                <w:rFonts w:cs="Calibri"/>
                <w:szCs w:val="19"/>
              </w:rPr>
              <w:t>10</w:t>
            </w:r>
            <w:r>
              <w:rPr>
                <w:rFonts w:cs="Calibri"/>
                <w:szCs w:val="19"/>
              </w:rPr>
              <w:t>7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EB212A" w:rsidRPr="003A0ADD" w:rsidTr="00D5723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B212A" w:rsidRPr="007F687B" w:rsidRDefault="00EB212A" w:rsidP="00EB212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259</w:t>
            </w:r>
            <w:r w:rsidR="00ED4FB0">
              <w:rPr>
                <w:rFonts w:cs="Calibri"/>
                <w:szCs w:val="19"/>
              </w:rPr>
              <w:t>.</w:t>
            </w:r>
            <w:r>
              <w:rPr>
                <w:rFonts w:cs="Calibri"/>
                <w:szCs w:val="19"/>
              </w:rPr>
              <w:t>06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993EEE">
              <w:rPr>
                <w:rFonts w:cs="Calibri"/>
                <w:szCs w:val="19"/>
              </w:rPr>
              <w:t>1</w:t>
            </w:r>
            <w:r>
              <w:rPr>
                <w:rFonts w:cs="Calibri"/>
                <w:szCs w:val="19"/>
              </w:rPr>
              <w:t>11</w:t>
            </w:r>
            <w:r w:rsidR="00ED4FB0">
              <w:rPr>
                <w:rFonts w:cs="Calibri"/>
                <w:szCs w:val="19"/>
              </w:rPr>
              <w:t>.</w:t>
            </w:r>
            <w:r w:rsidRPr="00993EEE">
              <w:rPr>
                <w:rFonts w:cs="Calibri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jc w:val="right"/>
              <w:rPr>
                <w:rFonts w:cs="Arial"/>
                <w:szCs w:val="19"/>
              </w:rPr>
            </w:pPr>
            <w:r w:rsidRPr="00A4421B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A4421B">
              <w:rPr>
                <w:rFonts w:cs="Arial"/>
                <w:szCs w:val="19"/>
              </w:rPr>
              <w:t>2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EB2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:rsidR="00D50422" w:rsidRDefault="00D50422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</w:p>
    <w:p w:rsidR="00C51617" w:rsidRPr="0095468F" w:rsidRDefault="00C51617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6C0520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lastRenderedPageBreak/>
        <w:t>Indices of procurement prices and prices received by farmers on marketplaces were  calculated on the basis of absolute data expressed with more precision than In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t xml:space="preserve">Prices of major agricultural products in </w:t>
      </w:r>
      <w:r w:rsidR="003F289E">
        <w:rPr>
          <w:rFonts w:ascii="Fira Sans" w:hAnsi="Fira Sans"/>
          <w:b/>
          <w:szCs w:val="19"/>
          <w:lang w:val="en-US"/>
        </w:rPr>
        <w:t>Dec</w:t>
      </w:r>
      <w:r w:rsidR="00B6267B">
        <w:rPr>
          <w:rFonts w:ascii="Fira Sans" w:hAnsi="Fira Sans"/>
          <w:b/>
          <w:szCs w:val="19"/>
          <w:lang w:val="en-US"/>
        </w:rPr>
        <w:t>ember</w:t>
      </w:r>
      <w:r w:rsidR="00E70E6B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153B05">
        <w:rPr>
          <w:rFonts w:ascii="Fira Sans" w:hAnsi="Fira Sans"/>
          <w:b/>
          <w:szCs w:val="19"/>
          <w:lang w:val="en-US"/>
        </w:rPr>
        <w:t>4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December 2024, 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wheat</w:t>
      </w:r>
      <w:r w:rsidRPr="003F289E">
        <w:rPr>
          <w:szCs w:val="18"/>
          <w:lang w:val="en-US"/>
        </w:rPr>
        <w:t xml:space="preserve"> was PLN 91.26 per dt, i.e. more than in the previous month (by 1.3%) and in the same period of 2023 (by 5.2%). At the marketplaces, the price of wheat (PLN 110.89 per dt) increased by 1.9% compared to November 2024, but was 2.3% lower than in December 2023. 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 xml:space="preserve">rye </w:t>
      </w:r>
      <w:r w:rsidRPr="003F289E">
        <w:rPr>
          <w:szCs w:val="18"/>
          <w:lang w:val="en-US"/>
        </w:rPr>
        <w:t xml:space="preserve">(PLN 68.33 per dt) was 8% higher compared to November 2024 and 7.3% higher compared to December 2024. In the marketplaces, the price of rye (PLN 85.55 per dt) increased monthly (by 1.5%), but decreased year-on-year (by 1.1%). 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December 2024, 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potatoes</w:t>
      </w:r>
      <w:r w:rsidRPr="003F289E">
        <w:rPr>
          <w:szCs w:val="18"/>
          <w:lang w:val="en-US"/>
        </w:rPr>
        <w:t xml:space="preserve"> was PLN 108.25 per dt, i.e. 66.9% more than in the previous month, but 2.6% less than in the same period last year. The significant increase in prices on a monthly basis resulted from a change in the </w:t>
      </w:r>
      <w:r w:rsidR="00123708" w:rsidRPr="003F289E">
        <w:rPr>
          <w:szCs w:val="18"/>
          <w:lang w:val="en-US"/>
        </w:rPr>
        <w:t>p</w:t>
      </w:r>
      <w:r w:rsidR="00123708">
        <w:rPr>
          <w:szCs w:val="18"/>
          <w:lang w:val="en-US"/>
        </w:rPr>
        <w:t>rocurement</w:t>
      </w:r>
      <w:r w:rsidRPr="003F289E">
        <w:rPr>
          <w:szCs w:val="18"/>
          <w:lang w:val="en-US"/>
        </w:rPr>
        <w:t xml:space="preserve"> structure in December in favor of more expensive edible potatoes. At the marketplaces, the price of potatoes (PLN 209.52 per dt) </w:t>
      </w:r>
      <w:r w:rsidR="00123708">
        <w:rPr>
          <w:szCs w:val="18"/>
          <w:lang w:val="en-US"/>
        </w:rPr>
        <w:t>decreased</w:t>
      </w:r>
      <w:r w:rsidRPr="003F289E">
        <w:rPr>
          <w:szCs w:val="18"/>
          <w:lang w:val="en-US"/>
        </w:rPr>
        <w:t xml:space="preserve"> by 0.6% compared to November this year and by 7.7% compared to December 2023. 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cattle</w:t>
      </w:r>
      <w:r w:rsidR="0080144D" w:rsidRPr="0080144D">
        <w:rPr>
          <w:b/>
          <w:szCs w:val="18"/>
          <w:lang w:val="en-US"/>
        </w:rPr>
        <w:t xml:space="preserve"> for slaughter</w:t>
      </w:r>
      <w:r w:rsidRPr="003F289E">
        <w:rPr>
          <w:szCs w:val="18"/>
          <w:lang w:val="en-US"/>
        </w:rPr>
        <w:t xml:space="preserve"> (PLN 11.83 per kg) was higher by 2.5% on a monthly basis and by 19.9% ​​- on a yearly basis. At the market</w:t>
      </w:r>
      <w:r w:rsidR="0080144D">
        <w:rPr>
          <w:szCs w:val="18"/>
          <w:lang w:val="en-US"/>
        </w:rPr>
        <w:t>place</w:t>
      </w:r>
      <w:r w:rsidRPr="003F289E">
        <w:rPr>
          <w:szCs w:val="18"/>
          <w:lang w:val="en-US"/>
        </w:rPr>
        <w:t>s, live cattle (PLN 11.75 per kg) were sold cheaper compared to November 2023 (by 1.8%), but more expensive than in December 2023 (by 16.0%).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December 2024, the </w:t>
      </w:r>
      <w:r w:rsidR="00123708" w:rsidRPr="003F289E">
        <w:rPr>
          <w:szCs w:val="18"/>
          <w:lang w:val="en-US"/>
        </w:rPr>
        <w:t>p</w:t>
      </w:r>
      <w:r w:rsidR="00123708">
        <w:rPr>
          <w:szCs w:val="18"/>
          <w:lang w:val="en-US"/>
        </w:rPr>
        <w:t>rocurement</w:t>
      </w:r>
      <w:r w:rsidRPr="003F289E">
        <w:rPr>
          <w:szCs w:val="18"/>
          <w:lang w:val="en-US"/>
        </w:rPr>
        <w:t xml:space="preserve"> price for </w:t>
      </w:r>
      <w:r w:rsidRPr="0080144D">
        <w:rPr>
          <w:b/>
          <w:szCs w:val="18"/>
          <w:lang w:val="en-US"/>
        </w:rPr>
        <w:t>pigs</w:t>
      </w:r>
      <w:r w:rsidRPr="003F289E">
        <w:rPr>
          <w:szCs w:val="18"/>
          <w:lang w:val="en-US"/>
        </w:rPr>
        <w:t xml:space="preserve"> </w:t>
      </w:r>
      <w:r w:rsidR="0080144D" w:rsidRPr="0080144D">
        <w:rPr>
          <w:b/>
          <w:szCs w:val="18"/>
          <w:lang w:val="en-US"/>
        </w:rPr>
        <w:t>for slaughter</w:t>
      </w:r>
      <w:r w:rsidR="0080144D" w:rsidRPr="003F289E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was PLN 6.26 per kg, i.e. 1.5% less than a month ago and 16.1% less than a year ago.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</w:t>
      </w:r>
      <w:r w:rsidR="00092FCB">
        <w:rPr>
          <w:szCs w:val="18"/>
          <w:lang w:val="en-US"/>
        </w:rPr>
        <w:t xml:space="preserve">of </w:t>
      </w:r>
      <w:r w:rsidRPr="00092FCB">
        <w:rPr>
          <w:b/>
          <w:szCs w:val="18"/>
          <w:lang w:val="en-US"/>
        </w:rPr>
        <w:t xml:space="preserve">poultry </w:t>
      </w:r>
      <w:r w:rsidR="00092FCB" w:rsidRPr="00092FCB">
        <w:rPr>
          <w:b/>
          <w:szCs w:val="18"/>
          <w:lang w:val="en-US"/>
        </w:rPr>
        <w:t>for slaughter</w:t>
      </w:r>
      <w:r w:rsidR="00092FCB" w:rsidRPr="003F289E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(PLN 5.58 per kg) increased by 0.4% compared to November 2024, while compared to December 2023, it increased by 7.3%.</w:t>
      </w:r>
    </w:p>
    <w:p w:rsidR="00CE7856" w:rsidRDefault="003F289E" w:rsidP="003F289E">
      <w:pPr>
        <w:spacing w:line="288" w:lineRule="auto"/>
        <w:rPr>
          <w:color w:val="000000" w:themeColor="text1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for hl of </w:t>
      </w:r>
      <w:r w:rsidRPr="00092FCB">
        <w:rPr>
          <w:b/>
          <w:szCs w:val="18"/>
          <w:lang w:val="en-US"/>
        </w:rPr>
        <w:t xml:space="preserve">milk </w:t>
      </w:r>
      <w:r w:rsidRPr="003F289E">
        <w:rPr>
          <w:szCs w:val="18"/>
          <w:lang w:val="en-US"/>
        </w:rPr>
        <w:t>was PLN 259.06, i.e. 11.0% more than in the previous month and 22.5% more than a year ago.</w:t>
      </w:r>
    </w:p>
    <w:p w:rsidR="00EA553D" w:rsidRPr="00FF4857" w:rsidRDefault="00A553D7" w:rsidP="00DB0112">
      <w:pPr>
        <w:pStyle w:val="Nagwek1"/>
        <w:rPr>
          <w:noProof/>
          <w:color w:val="auto"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467222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2B52BE83">
            <wp:extent cx="5040000" cy="2952000"/>
            <wp:effectExtent l="0" t="0" r="8255" b="1270"/>
            <wp:docPr id="30" name="Obraz 30" descr="Procurement and marketplaces prices of wheat and ry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67222" w:rsidRDefault="00467222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67222" w:rsidRDefault="00467222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467222" w:rsidP="006774BD">
      <w:pPr>
        <w:spacing w:before="360" w:line="240" w:lineRule="auto"/>
        <w:outlineLvl w:val="0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3144F80D">
            <wp:extent cx="5040000" cy="3312000"/>
            <wp:effectExtent l="0" t="0" r="8255" b="3175"/>
            <wp:docPr id="32" name="Obraz 32" descr="Procurement and marketplaces prices of potato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AC7" w:rsidRPr="006C00FA" w:rsidRDefault="006C6F4E" w:rsidP="006C00FA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Pr="00BA00D7">
        <w:rPr>
          <w:noProof/>
          <w:lang w:val="en-US" w:eastAsia="pl-PL"/>
        </w:rPr>
        <w:t xml:space="preserve"> </w:t>
      </w: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49E2EFC7">
            <wp:extent cx="5040000" cy="3312000"/>
            <wp:effectExtent l="0" t="0" r="8255" b="3175"/>
            <wp:docPr id="35" name="Obraz 35" descr="Procurement and marketplaces prices of cattle for slaughter and pigs for slaughter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Default="006324D1" w:rsidP="00BE6E30">
      <w:pPr>
        <w:spacing w:before="360" w:line="240" w:lineRule="auto"/>
        <w:rPr>
          <w:noProof/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6C00FA" w:rsidP="00BE6E30">
      <w:pPr>
        <w:spacing w:before="360" w:line="240" w:lineRule="auto"/>
        <w:rPr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0A8BB361">
            <wp:extent cx="5040000" cy="3312000"/>
            <wp:effectExtent l="0" t="0" r="8255" b="3175"/>
            <wp:docPr id="36" name="Obraz 36" descr="Procurement prices of poultry for slaughter and cows’ milk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FE4CA8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551657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D6783C">
              <w:rPr>
                <w:color w:val="0000FF"/>
                <w:szCs w:val="19"/>
                <w:lang w:val="en-US"/>
              </w:rPr>
              <w:instrText>HYPERLINK "https://stat.gov.pl/en/topics/other-studies/informations-on-socio-economic-situation/socio-economic-situation-of-the-country-in-october-2024,1,163.html"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>
              <w:rPr>
                <w:rStyle w:val="Hipercze"/>
                <w:rFonts w:cstheme="minorBidi"/>
                <w:szCs w:val="19"/>
                <w:lang w:val="en-US"/>
              </w:rPr>
              <w:t>4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882E2B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F05" w:rsidRDefault="00854F05" w:rsidP="000662E2">
      <w:pPr>
        <w:spacing w:after="0" w:line="240" w:lineRule="auto"/>
      </w:pPr>
      <w:r>
        <w:separator/>
      </w:r>
    </w:p>
  </w:endnote>
  <w:endnote w:type="continuationSeparator" w:id="0">
    <w:p w:rsidR="00854F05" w:rsidRDefault="00854F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5A7500-C9E4-4A6F-AEF2-99022C5F727E}"/>
    <w:embedBold r:id="rId2" w:fontKey="{4E49D29B-AA96-4386-A5F5-AA5214FA57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C42A943-293C-4B59-9E6E-2001D5D18EFE}"/>
    <w:embedBold r:id="rId4" w:fontKey="{BB29A97D-3C20-4C3C-8909-1DE2391174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749F291-5A00-4805-9173-B9AAEB303F46}"/>
    <w:embedBold r:id="rId6" w:fontKey="{C6441E83-60E4-4EC1-980A-75A2C89EBE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E451729-0944-4E17-84D3-166DE5ACD8D3}"/>
    <w:embedBold r:id="rId8" w:fontKey="{48ED2803-A5B8-4C6A-A89B-3BB9BC2DD69C}"/>
    <w:embedItalic r:id="rId9" w:fontKey="{4951AFA2-160A-4C7D-9A6D-80A649BD42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1EE83DD-7CCA-48C6-9959-8015AEE274A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834AC5F-4347-4E36-8595-3B04D7465F7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A7F5CBC-9834-4687-AC16-254E2E244A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FC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D2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FC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F05" w:rsidRDefault="00854F05" w:rsidP="000662E2">
      <w:pPr>
        <w:spacing w:after="0" w:line="240" w:lineRule="auto"/>
      </w:pPr>
      <w:r>
        <w:separator/>
      </w:r>
    </w:p>
  </w:footnote>
  <w:footnote w:type="continuationSeparator" w:id="0">
    <w:p w:rsidR="00854F05" w:rsidRDefault="00854F05" w:rsidP="000662E2">
      <w:pPr>
        <w:spacing w:after="0" w:line="240" w:lineRule="auto"/>
      </w:pPr>
      <w:r>
        <w:continuationSeparator/>
      </w:r>
    </w:p>
  </w:footnote>
  <w:footnote w:id="1">
    <w:p w:rsidR="00DC1365" w:rsidRPr="0017204A" w:rsidRDefault="00DC1365" w:rsidP="00DC1365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EB212A" w:rsidRPr="0095468F" w:rsidRDefault="00EB212A" w:rsidP="00E10951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EB212A" w:rsidRPr="000F45BD" w:rsidRDefault="00EB212A" w:rsidP="00E10951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A1E9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C1D55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24DD6">
                            <w:t>3</w:t>
                          </w:r>
                          <w:r w:rsidR="00DE6B58">
                            <w:t>.</w:t>
                          </w:r>
                          <w:r w:rsidR="00124DD6">
                            <w:t>01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24DD6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0.1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Nd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q1I10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124DD6">
                      <w:t>3</w:t>
                    </w:r>
                    <w:r w:rsidR="00DE6B58">
                      <w:t>.</w:t>
                    </w:r>
                    <w:r w:rsidR="00124DD6">
                      <w:t>01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24DD6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9.8pt;height:119.8pt;visibility:visible;mso-wrap-style:square" o:bullet="t">
        <v:imagedata r:id="rId1" o:title=""/>
      </v:shape>
    </w:pict>
  </w:numPicBullet>
  <w:numPicBullet w:numPicBulletId="1">
    <w:pict>
      <v:shape id="_x0000_i1063" type="#_x0000_t75" style="width:119.8pt;height:119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3F59"/>
    <w:rsid w:val="00004541"/>
    <w:rsid w:val="00004ED1"/>
    <w:rsid w:val="0000530A"/>
    <w:rsid w:val="00005FE5"/>
    <w:rsid w:val="0000614C"/>
    <w:rsid w:val="00006954"/>
    <w:rsid w:val="00006DBE"/>
    <w:rsid w:val="00006F6A"/>
    <w:rsid w:val="0000709F"/>
    <w:rsid w:val="00007323"/>
    <w:rsid w:val="00007B23"/>
    <w:rsid w:val="00007D06"/>
    <w:rsid w:val="000105DD"/>
    <w:rsid w:val="000108B8"/>
    <w:rsid w:val="00011E89"/>
    <w:rsid w:val="00012027"/>
    <w:rsid w:val="000122A4"/>
    <w:rsid w:val="00012B19"/>
    <w:rsid w:val="00014096"/>
    <w:rsid w:val="00014962"/>
    <w:rsid w:val="00014983"/>
    <w:rsid w:val="00014D44"/>
    <w:rsid w:val="000152F5"/>
    <w:rsid w:val="00016B80"/>
    <w:rsid w:val="0001747C"/>
    <w:rsid w:val="00017FDD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E68"/>
    <w:rsid w:val="0002756C"/>
    <w:rsid w:val="0002762E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25B"/>
    <w:rsid w:val="0004582E"/>
    <w:rsid w:val="00045BC5"/>
    <w:rsid w:val="00046489"/>
    <w:rsid w:val="000464D2"/>
    <w:rsid w:val="000466E9"/>
    <w:rsid w:val="000468C9"/>
    <w:rsid w:val="000470AA"/>
    <w:rsid w:val="00047E14"/>
    <w:rsid w:val="00047F6C"/>
    <w:rsid w:val="00050184"/>
    <w:rsid w:val="0005027B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72DE"/>
    <w:rsid w:val="00057790"/>
    <w:rsid w:val="00057C49"/>
    <w:rsid w:val="00057C5F"/>
    <w:rsid w:val="00057CA1"/>
    <w:rsid w:val="0006005D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E7B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5AE"/>
    <w:rsid w:val="0008764E"/>
    <w:rsid w:val="000900AC"/>
    <w:rsid w:val="00090225"/>
    <w:rsid w:val="00090706"/>
    <w:rsid w:val="00090B46"/>
    <w:rsid w:val="00090BC7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354"/>
    <w:rsid w:val="000A2482"/>
    <w:rsid w:val="000A27E9"/>
    <w:rsid w:val="000A2CF1"/>
    <w:rsid w:val="000A2D15"/>
    <w:rsid w:val="000A2FA3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929"/>
    <w:rsid w:val="000A7160"/>
    <w:rsid w:val="000A7727"/>
    <w:rsid w:val="000A7A4E"/>
    <w:rsid w:val="000B0057"/>
    <w:rsid w:val="000B0071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135D"/>
    <w:rsid w:val="000C1404"/>
    <w:rsid w:val="000C1798"/>
    <w:rsid w:val="000C1D1B"/>
    <w:rsid w:val="000C2C2A"/>
    <w:rsid w:val="000C2CAA"/>
    <w:rsid w:val="000C3237"/>
    <w:rsid w:val="000C36ED"/>
    <w:rsid w:val="000C3B70"/>
    <w:rsid w:val="000C3BEA"/>
    <w:rsid w:val="000C4575"/>
    <w:rsid w:val="000C4FEA"/>
    <w:rsid w:val="000C51B4"/>
    <w:rsid w:val="000C55B5"/>
    <w:rsid w:val="000C5A2D"/>
    <w:rsid w:val="000C6398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80A"/>
    <w:rsid w:val="000D5D8A"/>
    <w:rsid w:val="000D5F82"/>
    <w:rsid w:val="000D6646"/>
    <w:rsid w:val="000D7150"/>
    <w:rsid w:val="000D72E6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B0"/>
    <w:rsid w:val="000F7B61"/>
    <w:rsid w:val="000F7B79"/>
    <w:rsid w:val="0010008A"/>
    <w:rsid w:val="00100090"/>
    <w:rsid w:val="0010021C"/>
    <w:rsid w:val="001004E8"/>
    <w:rsid w:val="00100599"/>
    <w:rsid w:val="00100F63"/>
    <w:rsid w:val="0010103D"/>
    <w:rsid w:val="00101048"/>
    <w:rsid w:val="001011C3"/>
    <w:rsid w:val="0010125D"/>
    <w:rsid w:val="0010130F"/>
    <w:rsid w:val="00101A67"/>
    <w:rsid w:val="00101B98"/>
    <w:rsid w:val="001020C9"/>
    <w:rsid w:val="001028C5"/>
    <w:rsid w:val="00102DC9"/>
    <w:rsid w:val="00102FAA"/>
    <w:rsid w:val="001030D4"/>
    <w:rsid w:val="00103520"/>
    <w:rsid w:val="001038B6"/>
    <w:rsid w:val="00103AB6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8DE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1CCF"/>
    <w:rsid w:val="00142126"/>
    <w:rsid w:val="001423B6"/>
    <w:rsid w:val="00142BDF"/>
    <w:rsid w:val="00142EFA"/>
    <w:rsid w:val="00143464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007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E8C"/>
    <w:rsid w:val="001751CC"/>
    <w:rsid w:val="00175462"/>
    <w:rsid w:val="00175AF5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4AB"/>
    <w:rsid w:val="00185757"/>
    <w:rsid w:val="00185DB4"/>
    <w:rsid w:val="001862BC"/>
    <w:rsid w:val="00186758"/>
    <w:rsid w:val="00186A57"/>
    <w:rsid w:val="00186E7D"/>
    <w:rsid w:val="001870F0"/>
    <w:rsid w:val="001873C7"/>
    <w:rsid w:val="001909FA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DC6"/>
    <w:rsid w:val="001A71E5"/>
    <w:rsid w:val="001A7664"/>
    <w:rsid w:val="001A78DF"/>
    <w:rsid w:val="001A7952"/>
    <w:rsid w:val="001B008E"/>
    <w:rsid w:val="001B0106"/>
    <w:rsid w:val="001B04B6"/>
    <w:rsid w:val="001B053D"/>
    <w:rsid w:val="001B1054"/>
    <w:rsid w:val="001B10D0"/>
    <w:rsid w:val="001B1CCA"/>
    <w:rsid w:val="001B1FDE"/>
    <w:rsid w:val="001B23A7"/>
    <w:rsid w:val="001B23AE"/>
    <w:rsid w:val="001B2896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269"/>
    <w:rsid w:val="001C3886"/>
    <w:rsid w:val="001C4AE7"/>
    <w:rsid w:val="001C4FFD"/>
    <w:rsid w:val="001C5089"/>
    <w:rsid w:val="001C56EC"/>
    <w:rsid w:val="001C5FB4"/>
    <w:rsid w:val="001C65E2"/>
    <w:rsid w:val="001C6660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32DD"/>
    <w:rsid w:val="001D33D8"/>
    <w:rsid w:val="001D44FA"/>
    <w:rsid w:val="001D450C"/>
    <w:rsid w:val="001D49B2"/>
    <w:rsid w:val="001D4CDD"/>
    <w:rsid w:val="001D5B9B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4E6"/>
    <w:rsid w:val="001F05C3"/>
    <w:rsid w:val="001F0A96"/>
    <w:rsid w:val="001F1257"/>
    <w:rsid w:val="001F130E"/>
    <w:rsid w:val="001F16F1"/>
    <w:rsid w:val="001F1989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8B8"/>
    <w:rsid w:val="001F71A2"/>
    <w:rsid w:val="001F7217"/>
    <w:rsid w:val="001F7728"/>
    <w:rsid w:val="001F7847"/>
    <w:rsid w:val="001F7948"/>
    <w:rsid w:val="001F7AB3"/>
    <w:rsid w:val="001F7CF7"/>
    <w:rsid w:val="002010C1"/>
    <w:rsid w:val="0020156C"/>
    <w:rsid w:val="00201A00"/>
    <w:rsid w:val="00201BC5"/>
    <w:rsid w:val="002021A6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A6"/>
    <w:rsid w:val="00210899"/>
    <w:rsid w:val="00211825"/>
    <w:rsid w:val="00211C5C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5D35"/>
    <w:rsid w:val="00216015"/>
    <w:rsid w:val="00216634"/>
    <w:rsid w:val="00216E90"/>
    <w:rsid w:val="002174DD"/>
    <w:rsid w:val="00217AA8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533"/>
    <w:rsid w:val="00225D2E"/>
    <w:rsid w:val="00225DC0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CCE"/>
    <w:rsid w:val="00232F5E"/>
    <w:rsid w:val="00233381"/>
    <w:rsid w:val="002337AD"/>
    <w:rsid w:val="002338E3"/>
    <w:rsid w:val="0023412C"/>
    <w:rsid w:val="0023515A"/>
    <w:rsid w:val="002352C5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192"/>
    <w:rsid w:val="002417EA"/>
    <w:rsid w:val="002425FC"/>
    <w:rsid w:val="00242D31"/>
    <w:rsid w:val="0024475A"/>
    <w:rsid w:val="00244D81"/>
    <w:rsid w:val="00245444"/>
    <w:rsid w:val="00245FF9"/>
    <w:rsid w:val="002462D5"/>
    <w:rsid w:val="00247D7A"/>
    <w:rsid w:val="0025006B"/>
    <w:rsid w:val="00250444"/>
    <w:rsid w:val="00250656"/>
    <w:rsid w:val="0025073F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BB2"/>
    <w:rsid w:val="00266BE9"/>
    <w:rsid w:val="00266E88"/>
    <w:rsid w:val="002672A6"/>
    <w:rsid w:val="00267B8D"/>
    <w:rsid w:val="00267D47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73BE"/>
    <w:rsid w:val="00297D53"/>
    <w:rsid w:val="002A078C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B0472"/>
    <w:rsid w:val="002B04E1"/>
    <w:rsid w:val="002B0585"/>
    <w:rsid w:val="002B0C96"/>
    <w:rsid w:val="002B10B7"/>
    <w:rsid w:val="002B1588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625B"/>
    <w:rsid w:val="002C66AA"/>
    <w:rsid w:val="002C68B2"/>
    <w:rsid w:val="002C69BF"/>
    <w:rsid w:val="002C6AAC"/>
    <w:rsid w:val="002C6C1B"/>
    <w:rsid w:val="002C6C30"/>
    <w:rsid w:val="002C71D9"/>
    <w:rsid w:val="002C725D"/>
    <w:rsid w:val="002C7595"/>
    <w:rsid w:val="002D017C"/>
    <w:rsid w:val="002D01DF"/>
    <w:rsid w:val="002D0364"/>
    <w:rsid w:val="002D0944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5703"/>
    <w:rsid w:val="002D6DED"/>
    <w:rsid w:val="002D77FB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AD1"/>
    <w:rsid w:val="002E5EF1"/>
    <w:rsid w:val="002E6140"/>
    <w:rsid w:val="002E6468"/>
    <w:rsid w:val="002E68C5"/>
    <w:rsid w:val="002E6985"/>
    <w:rsid w:val="002E71B6"/>
    <w:rsid w:val="002E729A"/>
    <w:rsid w:val="002E74D9"/>
    <w:rsid w:val="002E7A90"/>
    <w:rsid w:val="002F020C"/>
    <w:rsid w:val="002F02A6"/>
    <w:rsid w:val="002F0C40"/>
    <w:rsid w:val="002F1399"/>
    <w:rsid w:val="002F13B7"/>
    <w:rsid w:val="002F1994"/>
    <w:rsid w:val="002F2514"/>
    <w:rsid w:val="002F2570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2E1"/>
    <w:rsid w:val="00303864"/>
    <w:rsid w:val="00304F22"/>
    <w:rsid w:val="00305606"/>
    <w:rsid w:val="003059CB"/>
    <w:rsid w:val="00305B97"/>
    <w:rsid w:val="003066FE"/>
    <w:rsid w:val="003067C9"/>
    <w:rsid w:val="00306C7C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AB5"/>
    <w:rsid w:val="00311071"/>
    <w:rsid w:val="0031146A"/>
    <w:rsid w:val="00311A27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371A"/>
    <w:rsid w:val="00324163"/>
    <w:rsid w:val="003244EB"/>
    <w:rsid w:val="00324532"/>
    <w:rsid w:val="00324BE8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E3A"/>
    <w:rsid w:val="00331058"/>
    <w:rsid w:val="00331214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B82"/>
    <w:rsid w:val="00333E69"/>
    <w:rsid w:val="003342AE"/>
    <w:rsid w:val="00334A71"/>
    <w:rsid w:val="003352E3"/>
    <w:rsid w:val="00335755"/>
    <w:rsid w:val="00335A13"/>
    <w:rsid w:val="00337867"/>
    <w:rsid w:val="00337FFB"/>
    <w:rsid w:val="003401E3"/>
    <w:rsid w:val="00340576"/>
    <w:rsid w:val="0034081D"/>
    <w:rsid w:val="00341BE3"/>
    <w:rsid w:val="003420F0"/>
    <w:rsid w:val="0034419D"/>
    <w:rsid w:val="0034454F"/>
    <w:rsid w:val="00344A96"/>
    <w:rsid w:val="00345D34"/>
    <w:rsid w:val="00346062"/>
    <w:rsid w:val="00346872"/>
    <w:rsid w:val="003474CB"/>
    <w:rsid w:val="003474DA"/>
    <w:rsid w:val="0034751E"/>
    <w:rsid w:val="00347825"/>
    <w:rsid w:val="00347A12"/>
    <w:rsid w:val="00347D72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86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3857"/>
    <w:rsid w:val="00373882"/>
    <w:rsid w:val="00373D4F"/>
    <w:rsid w:val="003742DB"/>
    <w:rsid w:val="00374B04"/>
    <w:rsid w:val="00374D9D"/>
    <w:rsid w:val="0037569B"/>
    <w:rsid w:val="003756C3"/>
    <w:rsid w:val="00375EBD"/>
    <w:rsid w:val="00376739"/>
    <w:rsid w:val="003774F3"/>
    <w:rsid w:val="003776BD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70C2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C98"/>
    <w:rsid w:val="003A63A5"/>
    <w:rsid w:val="003A65CB"/>
    <w:rsid w:val="003A6BB5"/>
    <w:rsid w:val="003A7689"/>
    <w:rsid w:val="003A76C8"/>
    <w:rsid w:val="003B04A8"/>
    <w:rsid w:val="003B0627"/>
    <w:rsid w:val="003B06AE"/>
    <w:rsid w:val="003B0C16"/>
    <w:rsid w:val="003B0F45"/>
    <w:rsid w:val="003B12AD"/>
    <w:rsid w:val="003B1300"/>
    <w:rsid w:val="003B1454"/>
    <w:rsid w:val="003B15C8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C8D"/>
    <w:rsid w:val="003C7145"/>
    <w:rsid w:val="003C732E"/>
    <w:rsid w:val="003C7331"/>
    <w:rsid w:val="003C76F6"/>
    <w:rsid w:val="003D03DB"/>
    <w:rsid w:val="003D079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DBA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BD3"/>
    <w:rsid w:val="003E2ECE"/>
    <w:rsid w:val="003E332D"/>
    <w:rsid w:val="003E3ECE"/>
    <w:rsid w:val="003E411F"/>
    <w:rsid w:val="003E4156"/>
    <w:rsid w:val="003E41A0"/>
    <w:rsid w:val="003E42FA"/>
    <w:rsid w:val="003E44A6"/>
    <w:rsid w:val="003E4CB7"/>
    <w:rsid w:val="003E59C5"/>
    <w:rsid w:val="003E5B28"/>
    <w:rsid w:val="003E691E"/>
    <w:rsid w:val="003E6C3C"/>
    <w:rsid w:val="003E7066"/>
    <w:rsid w:val="003E7368"/>
    <w:rsid w:val="003E75A0"/>
    <w:rsid w:val="003E76E8"/>
    <w:rsid w:val="003E7987"/>
    <w:rsid w:val="003E7C84"/>
    <w:rsid w:val="003F01E4"/>
    <w:rsid w:val="003F056C"/>
    <w:rsid w:val="003F0640"/>
    <w:rsid w:val="003F06B3"/>
    <w:rsid w:val="003F0D77"/>
    <w:rsid w:val="003F17BE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FE6"/>
    <w:rsid w:val="00400193"/>
    <w:rsid w:val="00400280"/>
    <w:rsid w:val="00400833"/>
    <w:rsid w:val="0040088F"/>
    <w:rsid w:val="00401267"/>
    <w:rsid w:val="00401A48"/>
    <w:rsid w:val="00402349"/>
    <w:rsid w:val="00402A3B"/>
    <w:rsid w:val="00402AA1"/>
    <w:rsid w:val="00403061"/>
    <w:rsid w:val="004030CD"/>
    <w:rsid w:val="00403454"/>
    <w:rsid w:val="00403EBB"/>
    <w:rsid w:val="00404BAB"/>
    <w:rsid w:val="00404DEA"/>
    <w:rsid w:val="0040544F"/>
    <w:rsid w:val="00406259"/>
    <w:rsid w:val="00406658"/>
    <w:rsid w:val="00407764"/>
    <w:rsid w:val="004077E7"/>
    <w:rsid w:val="0041013C"/>
    <w:rsid w:val="0041037F"/>
    <w:rsid w:val="00411C28"/>
    <w:rsid w:val="004122AA"/>
    <w:rsid w:val="004123C3"/>
    <w:rsid w:val="00412759"/>
    <w:rsid w:val="0041309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3FF7"/>
    <w:rsid w:val="00434831"/>
    <w:rsid w:val="00434D57"/>
    <w:rsid w:val="004356A2"/>
    <w:rsid w:val="00435FAC"/>
    <w:rsid w:val="004365B9"/>
    <w:rsid w:val="00436700"/>
    <w:rsid w:val="00436BA9"/>
    <w:rsid w:val="00437395"/>
    <w:rsid w:val="00437A7E"/>
    <w:rsid w:val="00437F4D"/>
    <w:rsid w:val="00437FB8"/>
    <w:rsid w:val="0044051D"/>
    <w:rsid w:val="00440BB2"/>
    <w:rsid w:val="004412DB"/>
    <w:rsid w:val="004419A2"/>
    <w:rsid w:val="00441C08"/>
    <w:rsid w:val="00441C43"/>
    <w:rsid w:val="004437FF"/>
    <w:rsid w:val="00443848"/>
    <w:rsid w:val="00443F3C"/>
    <w:rsid w:val="00445047"/>
    <w:rsid w:val="004454B3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E39"/>
    <w:rsid w:val="004653BA"/>
    <w:rsid w:val="004657FC"/>
    <w:rsid w:val="00465B41"/>
    <w:rsid w:val="00466671"/>
    <w:rsid w:val="00467222"/>
    <w:rsid w:val="00467A65"/>
    <w:rsid w:val="0047168C"/>
    <w:rsid w:val="0047187C"/>
    <w:rsid w:val="00471B7A"/>
    <w:rsid w:val="004733F6"/>
    <w:rsid w:val="0047357D"/>
    <w:rsid w:val="00473ACB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2419"/>
    <w:rsid w:val="00482A1A"/>
    <w:rsid w:val="00483260"/>
    <w:rsid w:val="00483AE3"/>
    <w:rsid w:val="00483E50"/>
    <w:rsid w:val="00483E9F"/>
    <w:rsid w:val="00483EDD"/>
    <w:rsid w:val="004852FB"/>
    <w:rsid w:val="00485422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9FD"/>
    <w:rsid w:val="00493DD5"/>
    <w:rsid w:val="004947D7"/>
    <w:rsid w:val="00495853"/>
    <w:rsid w:val="00495993"/>
    <w:rsid w:val="00495C73"/>
    <w:rsid w:val="0049621B"/>
    <w:rsid w:val="004964B8"/>
    <w:rsid w:val="00496791"/>
    <w:rsid w:val="00496894"/>
    <w:rsid w:val="0049782D"/>
    <w:rsid w:val="00497A8E"/>
    <w:rsid w:val="00497F20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67BE"/>
    <w:rsid w:val="004B68A8"/>
    <w:rsid w:val="004B68C0"/>
    <w:rsid w:val="004B7692"/>
    <w:rsid w:val="004B7AA1"/>
    <w:rsid w:val="004B7B5A"/>
    <w:rsid w:val="004C0D5F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1553"/>
    <w:rsid w:val="004D1EA1"/>
    <w:rsid w:val="004D212B"/>
    <w:rsid w:val="004D25F5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248D"/>
    <w:rsid w:val="004E2791"/>
    <w:rsid w:val="004E27C2"/>
    <w:rsid w:val="004E2EB6"/>
    <w:rsid w:val="004E3289"/>
    <w:rsid w:val="004E4B16"/>
    <w:rsid w:val="004E5D74"/>
    <w:rsid w:val="004E6276"/>
    <w:rsid w:val="004E6AA8"/>
    <w:rsid w:val="004E6FFD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BCE"/>
    <w:rsid w:val="00500C9D"/>
    <w:rsid w:val="0050175F"/>
    <w:rsid w:val="00501A90"/>
    <w:rsid w:val="00502013"/>
    <w:rsid w:val="005027E5"/>
    <w:rsid w:val="00502892"/>
    <w:rsid w:val="00502ECB"/>
    <w:rsid w:val="005033DD"/>
    <w:rsid w:val="005037A9"/>
    <w:rsid w:val="00503C8A"/>
    <w:rsid w:val="00503D19"/>
    <w:rsid w:val="00503E9B"/>
    <w:rsid w:val="0050438E"/>
    <w:rsid w:val="00504689"/>
    <w:rsid w:val="0050474F"/>
    <w:rsid w:val="005049D8"/>
    <w:rsid w:val="005049E4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D55"/>
    <w:rsid w:val="00510FF6"/>
    <w:rsid w:val="00511190"/>
    <w:rsid w:val="005116DF"/>
    <w:rsid w:val="0051260A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3B3E"/>
    <w:rsid w:val="00543BB7"/>
    <w:rsid w:val="00543C1E"/>
    <w:rsid w:val="005441BC"/>
    <w:rsid w:val="00544275"/>
    <w:rsid w:val="0054579B"/>
    <w:rsid w:val="00546B34"/>
    <w:rsid w:val="00546C18"/>
    <w:rsid w:val="005501C1"/>
    <w:rsid w:val="00551019"/>
    <w:rsid w:val="0055144B"/>
    <w:rsid w:val="00551657"/>
    <w:rsid w:val="00551947"/>
    <w:rsid w:val="00551E67"/>
    <w:rsid w:val="005520D8"/>
    <w:rsid w:val="0055286D"/>
    <w:rsid w:val="00552D61"/>
    <w:rsid w:val="00553255"/>
    <w:rsid w:val="00553C01"/>
    <w:rsid w:val="0055413D"/>
    <w:rsid w:val="00554196"/>
    <w:rsid w:val="00554310"/>
    <w:rsid w:val="00554544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266"/>
    <w:rsid w:val="00563987"/>
    <w:rsid w:val="00563CF7"/>
    <w:rsid w:val="0056429D"/>
    <w:rsid w:val="005651E5"/>
    <w:rsid w:val="0056540A"/>
    <w:rsid w:val="005655D3"/>
    <w:rsid w:val="005658B7"/>
    <w:rsid w:val="00565A13"/>
    <w:rsid w:val="0056629D"/>
    <w:rsid w:val="00566D9A"/>
    <w:rsid w:val="005675D7"/>
    <w:rsid w:val="00570A40"/>
    <w:rsid w:val="00571389"/>
    <w:rsid w:val="00571B0A"/>
    <w:rsid w:val="00572906"/>
    <w:rsid w:val="00572B33"/>
    <w:rsid w:val="00572B8E"/>
    <w:rsid w:val="00572EAD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D4A"/>
    <w:rsid w:val="00576F5C"/>
    <w:rsid w:val="00576FEF"/>
    <w:rsid w:val="0057720A"/>
    <w:rsid w:val="005773C3"/>
    <w:rsid w:val="0057750F"/>
    <w:rsid w:val="0058018A"/>
    <w:rsid w:val="005801FF"/>
    <w:rsid w:val="005804EA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303F"/>
    <w:rsid w:val="00593196"/>
    <w:rsid w:val="0059332C"/>
    <w:rsid w:val="00593E39"/>
    <w:rsid w:val="0059427F"/>
    <w:rsid w:val="00594388"/>
    <w:rsid w:val="00594DF0"/>
    <w:rsid w:val="0059562E"/>
    <w:rsid w:val="0059566D"/>
    <w:rsid w:val="00595B75"/>
    <w:rsid w:val="00596459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69F"/>
    <w:rsid w:val="005A67FA"/>
    <w:rsid w:val="005A698C"/>
    <w:rsid w:val="005A6A97"/>
    <w:rsid w:val="005A6CEF"/>
    <w:rsid w:val="005A7473"/>
    <w:rsid w:val="005A7588"/>
    <w:rsid w:val="005A776C"/>
    <w:rsid w:val="005A7C9F"/>
    <w:rsid w:val="005B047B"/>
    <w:rsid w:val="005B0650"/>
    <w:rsid w:val="005B0834"/>
    <w:rsid w:val="005B11B9"/>
    <w:rsid w:val="005B11D9"/>
    <w:rsid w:val="005B1C4A"/>
    <w:rsid w:val="005B282F"/>
    <w:rsid w:val="005B3668"/>
    <w:rsid w:val="005B3996"/>
    <w:rsid w:val="005B420D"/>
    <w:rsid w:val="005B4367"/>
    <w:rsid w:val="005B43EB"/>
    <w:rsid w:val="005B4504"/>
    <w:rsid w:val="005B4B1F"/>
    <w:rsid w:val="005B4F6F"/>
    <w:rsid w:val="005B532B"/>
    <w:rsid w:val="005B5526"/>
    <w:rsid w:val="005B5758"/>
    <w:rsid w:val="005B586B"/>
    <w:rsid w:val="005B607D"/>
    <w:rsid w:val="005B610A"/>
    <w:rsid w:val="005B61A1"/>
    <w:rsid w:val="005B7111"/>
    <w:rsid w:val="005B71E8"/>
    <w:rsid w:val="005B7ABE"/>
    <w:rsid w:val="005C00CF"/>
    <w:rsid w:val="005C0677"/>
    <w:rsid w:val="005C0CAC"/>
    <w:rsid w:val="005C0F26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D64"/>
    <w:rsid w:val="005C4266"/>
    <w:rsid w:val="005C50C6"/>
    <w:rsid w:val="005C5353"/>
    <w:rsid w:val="005C5356"/>
    <w:rsid w:val="005C5700"/>
    <w:rsid w:val="005C57E9"/>
    <w:rsid w:val="005C60CF"/>
    <w:rsid w:val="005C70AB"/>
    <w:rsid w:val="005C7137"/>
    <w:rsid w:val="005C7B2A"/>
    <w:rsid w:val="005C7EDE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D6DBE"/>
    <w:rsid w:val="005E0799"/>
    <w:rsid w:val="005E0BC3"/>
    <w:rsid w:val="005E0C31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33"/>
    <w:rsid w:val="005F65E2"/>
    <w:rsid w:val="005F7CBB"/>
    <w:rsid w:val="005F7F8B"/>
    <w:rsid w:val="0060077C"/>
    <w:rsid w:val="006007AB"/>
    <w:rsid w:val="006007CB"/>
    <w:rsid w:val="00601200"/>
    <w:rsid w:val="00601AE4"/>
    <w:rsid w:val="00601C44"/>
    <w:rsid w:val="00602372"/>
    <w:rsid w:val="00602BCE"/>
    <w:rsid w:val="00602ED2"/>
    <w:rsid w:val="00602F2C"/>
    <w:rsid w:val="006031AD"/>
    <w:rsid w:val="00603331"/>
    <w:rsid w:val="00603441"/>
    <w:rsid w:val="00604168"/>
    <w:rsid w:val="00604177"/>
    <w:rsid w:val="006044FF"/>
    <w:rsid w:val="00604B41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13C1"/>
    <w:rsid w:val="006215F8"/>
    <w:rsid w:val="00621D36"/>
    <w:rsid w:val="006231F5"/>
    <w:rsid w:val="006232AB"/>
    <w:rsid w:val="006239A1"/>
    <w:rsid w:val="00624C4F"/>
    <w:rsid w:val="00625251"/>
    <w:rsid w:val="00625757"/>
    <w:rsid w:val="00625E29"/>
    <w:rsid w:val="00626B78"/>
    <w:rsid w:val="0062735C"/>
    <w:rsid w:val="006275D5"/>
    <w:rsid w:val="006277BB"/>
    <w:rsid w:val="00627F78"/>
    <w:rsid w:val="00630453"/>
    <w:rsid w:val="00630DAC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266"/>
    <w:rsid w:val="0063437B"/>
    <w:rsid w:val="006347C5"/>
    <w:rsid w:val="00635308"/>
    <w:rsid w:val="0063543D"/>
    <w:rsid w:val="00635D81"/>
    <w:rsid w:val="00636159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EEA"/>
    <w:rsid w:val="0065632F"/>
    <w:rsid w:val="00657684"/>
    <w:rsid w:val="00657893"/>
    <w:rsid w:val="006578B5"/>
    <w:rsid w:val="006578D1"/>
    <w:rsid w:val="00657EE4"/>
    <w:rsid w:val="00660C99"/>
    <w:rsid w:val="00660D95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61A6"/>
    <w:rsid w:val="006763B1"/>
    <w:rsid w:val="006767D4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1278"/>
    <w:rsid w:val="00691520"/>
    <w:rsid w:val="00691534"/>
    <w:rsid w:val="006915BD"/>
    <w:rsid w:val="00691868"/>
    <w:rsid w:val="0069208E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209A"/>
    <w:rsid w:val="006A2615"/>
    <w:rsid w:val="006A3027"/>
    <w:rsid w:val="006A30E7"/>
    <w:rsid w:val="006A3233"/>
    <w:rsid w:val="006A32F5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D2D"/>
    <w:rsid w:val="006B7151"/>
    <w:rsid w:val="006B77BA"/>
    <w:rsid w:val="006B78B8"/>
    <w:rsid w:val="006B7A33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252B"/>
    <w:rsid w:val="006D277B"/>
    <w:rsid w:val="006D28D6"/>
    <w:rsid w:val="006D2CB0"/>
    <w:rsid w:val="006D364B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98E"/>
    <w:rsid w:val="006D7D14"/>
    <w:rsid w:val="006E003A"/>
    <w:rsid w:val="006E02EC"/>
    <w:rsid w:val="006E0594"/>
    <w:rsid w:val="006E08F6"/>
    <w:rsid w:val="006E0A94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B03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BF2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FEF"/>
    <w:rsid w:val="007201EE"/>
    <w:rsid w:val="0072091A"/>
    <w:rsid w:val="00720D85"/>
    <w:rsid w:val="00720EB2"/>
    <w:rsid w:val="007211B1"/>
    <w:rsid w:val="00721E53"/>
    <w:rsid w:val="00722135"/>
    <w:rsid w:val="00722383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7D9"/>
    <w:rsid w:val="00746C2A"/>
    <w:rsid w:val="00746CF8"/>
    <w:rsid w:val="00746DB7"/>
    <w:rsid w:val="007476FD"/>
    <w:rsid w:val="00747C6C"/>
    <w:rsid w:val="00750F1C"/>
    <w:rsid w:val="00751630"/>
    <w:rsid w:val="00751DE2"/>
    <w:rsid w:val="0075232B"/>
    <w:rsid w:val="0075294E"/>
    <w:rsid w:val="007531E4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856"/>
    <w:rsid w:val="00766A60"/>
    <w:rsid w:val="0076735A"/>
    <w:rsid w:val="0076760A"/>
    <w:rsid w:val="00767D9C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34A3"/>
    <w:rsid w:val="00783B7F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11CB"/>
    <w:rsid w:val="00791A14"/>
    <w:rsid w:val="00791B46"/>
    <w:rsid w:val="007923C5"/>
    <w:rsid w:val="00792747"/>
    <w:rsid w:val="00792B77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F6"/>
    <w:rsid w:val="007B15F2"/>
    <w:rsid w:val="007B189B"/>
    <w:rsid w:val="007B194B"/>
    <w:rsid w:val="007B2551"/>
    <w:rsid w:val="007B3320"/>
    <w:rsid w:val="007B3790"/>
    <w:rsid w:val="007B39D6"/>
    <w:rsid w:val="007B3D4B"/>
    <w:rsid w:val="007B40C4"/>
    <w:rsid w:val="007B48D9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8DF"/>
    <w:rsid w:val="007C4F28"/>
    <w:rsid w:val="007C5030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515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B2A"/>
    <w:rsid w:val="00800C0E"/>
    <w:rsid w:val="008012F1"/>
    <w:rsid w:val="0080144D"/>
    <w:rsid w:val="008016AE"/>
    <w:rsid w:val="00801C3D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F6"/>
    <w:rsid w:val="0080771D"/>
    <w:rsid w:val="00810188"/>
    <w:rsid w:val="00810413"/>
    <w:rsid w:val="008106BB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4625"/>
    <w:rsid w:val="0081473F"/>
    <w:rsid w:val="008148E8"/>
    <w:rsid w:val="008153C9"/>
    <w:rsid w:val="00815B8D"/>
    <w:rsid w:val="00815EFF"/>
    <w:rsid w:val="00816741"/>
    <w:rsid w:val="0081766C"/>
    <w:rsid w:val="00817F75"/>
    <w:rsid w:val="0082003E"/>
    <w:rsid w:val="00820357"/>
    <w:rsid w:val="008205AE"/>
    <w:rsid w:val="00820919"/>
    <w:rsid w:val="00820B5F"/>
    <w:rsid w:val="008210A2"/>
    <w:rsid w:val="00821439"/>
    <w:rsid w:val="00821932"/>
    <w:rsid w:val="00821DF7"/>
    <w:rsid w:val="008225B4"/>
    <w:rsid w:val="0082353F"/>
    <w:rsid w:val="00823593"/>
    <w:rsid w:val="00823CCA"/>
    <w:rsid w:val="00824ADA"/>
    <w:rsid w:val="00824DB8"/>
    <w:rsid w:val="00825737"/>
    <w:rsid w:val="00825DC2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639D"/>
    <w:rsid w:val="008375C2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50F9"/>
    <w:rsid w:val="0084600D"/>
    <w:rsid w:val="00846386"/>
    <w:rsid w:val="008463AF"/>
    <w:rsid w:val="00846593"/>
    <w:rsid w:val="00846696"/>
    <w:rsid w:val="008468C7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5142"/>
    <w:rsid w:val="008854B3"/>
    <w:rsid w:val="0088589F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CC"/>
    <w:rsid w:val="008A6BE2"/>
    <w:rsid w:val="008A6C83"/>
    <w:rsid w:val="008A7AB0"/>
    <w:rsid w:val="008A7B5B"/>
    <w:rsid w:val="008B009D"/>
    <w:rsid w:val="008B00B3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353A"/>
    <w:rsid w:val="008C3BEE"/>
    <w:rsid w:val="008C47EC"/>
    <w:rsid w:val="008C4EA1"/>
    <w:rsid w:val="008C518E"/>
    <w:rsid w:val="008C58A9"/>
    <w:rsid w:val="008C58AF"/>
    <w:rsid w:val="008C5A11"/>
    <w:rsid w:val="008C5A92"/>
    <w:rsid w:val="008C5F31"/>
    <w:rsid w:val="008C63E7"/>
    <w:rsid w:val="008C67BA"/>
    <w:rsid w:val="008C6D3D"/>
    <w:rsid w:val="008C6E1A"/>
    <w:rsid w:val="008C6E93"/>
    <w:rsid w:val="008C70E3"/>
    <w:rsid w:val="008D026F"/>
    <w:rsid w:val="008D02DA"/>
    <w:rsid w:val="008D04FC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1532"/>
    <w:rsid w:val="008E2BAD"/>
    <w:rsid w:val="008E3403"/>
    <w:rsid w:val="008E346D"/>
    <w:rsid w:val="008E374B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F96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202C"/>
    <w:rsid w:val="00932355"/>
    <w:rsid w:val="00932FBF"/>
    <w:rsid w:val="00933197"/>
    <w:rsid w:val="009338EF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0AD8"/>
    <w:rsid w:val="00941B42"/>
    <w:rsid w:val="0094256A"/>
    <w:rsid w:val="009425AF"/>
    <w:rsid w:val="009426E7"/>
    <w:rsid w:val="0094305C"/>
    <w:rsid w:val="00943D06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BD8"/>
    <w:rsid w:val="00975EE8"/>
    <w:rsid w:val="009761F1"/>
    <w:rsid w:val="00976475"/>
    <w:rsid w:val="009766C7"/>
    <w:rsid w:val="00976C9F"/>
    <w:rsid w:val="00976CEE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19CF"/>
    <w:rsid w:val="00991BAC"/>
    <w:rsid w:val="00991DAB"/>
    <w:rsid w:val="00991EFE"/>
    <w:rsid w:val="009928B1"/>
    <w:rsid w:val="00992EAF"/>
    <w:rsid w:val="009938F1"/>
    <w:rsid w:val="00994196"/>
    <w:rsid w:val="009944D2"/>
    <w:rsid w:val="00994A69"/>
    <w:rsid w:val="00994B4C"/>
    <w:rsid w:val="0099512D"/>
    <w:rsid w:val="00995325"/>
    <w:rsid w:val="0099568E"/>
    <w:rsid w:val="00995842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F3"/>
    <w:rsid w:val="009A2211"/>
    <w:rsid w:val="009A2862"/>
    <w:rsid w:val="009A2F3B"/>
    <w:rsid w:val="009A409B"/>
    <w:rsid w:val="009A4DC3"/>
    <w:rsid w:val="009A525A"/>
    <w:rsid w:val="009A559F"/>
    <w:rsid w:val="009A68EB"/>
    <w:rsid w:val="009A6EA0"/>
    <w:rsid w:val="009A74B0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AA2"/>
    <w:rsid w:val="009E0D61"/>
    <w:rsid w:val="009E13BA"/>
    <w:rsid w:val="009E2154"/>
    <w:rsid w:val="009E2C3A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CEE"/>
    <w:rsid w:val="009F7E2A"/>
    <w:rsid w:val="00A00061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FAC"/>
    <w:rsid w:val="00A11419"/>
    <w:rsid w:val="00A1185C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EB2"/>
    <w:rsid w:val="00A22071"/>
    <w:rsid w:val="00A22569"/>
    <w:rsid w:val="00A229E5"/>
    <w:rsid w:val="00A22ABE"/>
    <w:rsid w:val="00A23110"/>
    <w:rsid w:val="00A23AD3"/>
    <w:rsid w:val="00A24903"/>
    <w:rsid w:val="00A24B00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643C"/>
    <w:rsid w:val="00A46658"/>
    <w:rsid w:val="00A4697F"/>
    <w:rsid w:val="00A474E6"/>
    <w:rsid w:val="00A47D80"/>
    <w:rsid w:val="00A5061E"/>
    <w:rsid w:val="00A50FA2"/>
    <w:rsid w:val="00A51668"/>
    <w:rsid w:val="00A528F1"/>
    <w:rsid w:val="00A52E63"/>
    <w:rsid w:val="00A52F69"/>
    <w:rsid w:val="00A53132"/>
    <w:rsid w:val="00A53A99"/>
    <w:rsid w:val="00A54199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21E9"/>
    <w:rsid w:val="00A627CB"/>
    <w:rsid w:val="00A638D2"/>
    <w:rsid w:val="00A64067"/>
    <w:rsid w:val="00A64817"/>
    <w:rsid w:val="00A64C8F"/>
    <w:rsid w:val="00A64D51"/>
    <w:rsid w:val="00A6564D"/>
    <w:rsid w:val="00A65905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47C"/>
    <w:rsid w:val="00A94499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71E5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3E2"/>
    <w:rsid w:val="00AC09B6"/>
    <w:rsid w:val="00AC0C8E"/>
    <w:rsid w:val="00AC14E7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310"/>
    <w:rsid w:val="00AE5845"/>
    <w:rsid w:val="00AE588E"/>
    <w:rsid w:val="00AE622F"/>
    <w:rsid w:val="00AE683F"/>
    <w:rsid w:val="00AE6B8D"/>
    <w:rsid w:val="00AE70A1"/>
    <w:rsid w:val="00AE79A0"/>
    <w:rsid w:val="00AE7BF1"/>
    <w:rsid w:val="00AE7FCA"/>
    <w:rsid w:val="00AF0581"/>
    <w:rsid w:val="00AF0657"/>
    <w:rsid w:val="00AF0B4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833"/>
    <w:rsid w:val="00B00948"/>
    <w:rsid w:val="00B00DC3"/>
    <w:rsid w:val="00B00EF6"/>
    <w:rsid w:val="00B0103D"/>
    <w:rsid w:val="00B017C1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67B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BFD"/>
    <w:rsid w:val="00B81307"/>
    <w:rsid w:val="00B81A4C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AB5"/>
    <w:rsid w:val="00B84B07"/>
    <w:rsid w:val="00B84DF7"/>
    <w:rsid w:val="00B84FC5"/>
    <w:rsid w:val="00B851F3"/>
    <w:rsid w:val="00B85730"/>
    <w:rsid w:val="00B85795"/>
    <w:rsid w:val="00B859CA"/>
    <w:rsid w:val="00B86587"/>
    <w:rsid w:val="00B87481"/>
    <w:rsid w:val="00B87553"/>
    <w:rsid w:val="00B905DD"/>
    <w:rsid w:val="00B914E9"/>
    <w:rsid w:val="00B9182F"/>
    <w:rsid w:val="00B91A7B"/>
    <w:rsid w:val="00B91DDF"/>
    <w:rsid w:val="00B91FB6"/>
    <w:rsid w:val="00B92107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71B4"/>
    <w:rsid w:val="00B97AA2"/>
    <w:rsid w:val="00BA00D7"/>
    <w:rsid w:val="00BA0796"/>
    <w:rsid w:val="00BA0C58"/>
    <w:rsid w:val="00BA0C70"/>
    <w:rsid w:val="00BA0F7D"/>
    <w:rsid w:val="00BA2AAC"/>
    <w:rsid w:val="00BA2BA1"/>
    <w:rsid w:val="00BA2C83"/>
    <w:rsid w:val="00BA2C9B"/>
    <w:rsid w:val="00BA3447"/>
    <w:rsid w:val="00BA3562"/>
    <w:rsid w:val="00BA38C9"/>
    <w:rsid w:val="00BA4333"/>
    <w:rsid w:val="00BA43E7"/>
    <w:rsid w:val="00BA4748"/>
    <w:rsid w:val="00BA4862"/>
    <w:rsid w:val="00BA5D72"/>
    <w:rsid w:val="00BA5F9B"/>
    <w:rsid w:val="00BA618A"/>
    <w:rsid w:val="00BA657D"/>
    <w:rsid w:val="00BA6CC9"/>
    <w:rsid w:val="00BB00AA"/>
    <w:rsid w:val="00BB037D"/>
    <w:rsid w:val="00BB09CF"/>
    <w:rsid w:val="00BB0ADE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62C9"/>
    <w:rsid w:val="00BB68A5"/>
    <w:rsid w:val="00BB6C96"/>
    <w:rsid w:val="00BB716B"/>
    <w:rsid w:val="00BB7771"/>
    <w:rsid w:val="00BB7E41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10E3"/>
    <w:rsid w:val="00BD1647"/>
    <w:rsid w:val="00BD2602"/>
    <w:rsid w:val="00BD3A1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3184"/>
    <w:rsid w:val="00BF3350"/>
    <w:rsid w:val="00BF34D8"/>
    <w:rsid w:val="00BF364A"/>
    <w:rsid w:val="00BF36C9"/>
    <w:rsid w:val="00BF3AFB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F39"/>
    <w:rsid w:val="00C12926"/>
    <w:rsid w:val="00C12C55"/>
    <w:rsid w:val="00C12DCA"/>
    <w:rsid w:val="00C1319E"/>
    <w:rsid w:val="00C137EA"/>
    <w:rsid w:val="00C13C5E"/>
    <w:rsid w:val="00C13E66"/>
    <w:rsid w:val="00C1446F"/>
    <w:rsid w:val="00C14762"/>
    <w:rsid w:val="00C14918"/>
    <w:rsid w:val="00C14924"/>
    <w:rsid w:val="00C14FE1"/>
    <w:rsid w:val="00C15004"/>
    <w:rsid w:val="00C15098"/>
    <w:rsid w:val="00C1525C"/>
    <w:rsid w:val="00C159E8"/>
    <w:rsid w:val="00C15A6C"/>
    <w:rsid w:val="00C15BDB"/>
    <w:rsid w:val="00C15BED"/>
    <w:rsid w:val="00C15D2C"/>
    <w:rsid w:val="00C170C5"/>
    <w:rsid w:val="00C1731A"/>
    <w:rsid w:val="00C17C6E"/>
    <w:rsid w:val="00C17D8F"/>
    <w:rsid w:val="00C17DF5"/>
    <w:rsid w:val="00C21579"/>
    <w:rsid w:val="00C2183C"/>
    <w:rsid w:val="00C21946"/>
    <w:rsid w:val="00C21CC4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4C3"/>
    <w:rsid w:val="00C36CA1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B2D"/>
    <w:rsid w:val="00C4208F"/>
    <w:rsid w:val="00C420D7"/>
    <w:rsid w:val="00C4248D"/>
    <w:rsid w:val="00C42528"/>
    <w:rsid w:val="00C42688"/>
    <w:rsid w:val="00C43275"/>
    <w:rsid w:val="00C43DE7"/>
    <w:rsid w:val="00C4500A"/>
    <w:rsid w:val="00C45349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681"/>
    <w:rsid w:val="00C7089F"/>
    <w:rsid w:val="00C70C3C"/>
    <w:rsid w:val="00C7158E"/>
    <w:rsid w:val="00C71838"/>
    <w:rsid w:val="00C7195D"/>
    <w:rsid w:val="00C71D35"/>
    <w:rsid w:val="00C7250B"/>
    <w:rsid w:val="00C733EF"/>
    <w:rsid w:val="00C7346B"/>
    <w:rsid w:val="00C73EA1"/>
    <w:rsid w:val="00C73EC3"/>
    <w:rsid w:val="00C74043"/>
    <w:rsid w:val="00C74047"/>
    <w:rsid w:val="00C74C88"/>
    <w:rsid w:val="00C7513A"/>
    <w:rsid w:val="00C75BD8"/>
    <w:rsid w:val="00C75F57"/>
    <w:rsid w:val="00C76F28"/>
    <w:rsid w:val="00C7735B"/>
    <w:rsid w:val="00C77C0E"/>
    <w:rsid w:val="00C77FA4"/>
    <w:rsid w:val="00C80852"/>
    <w:rsid w:val="00C81865"/>
    <w:rsid w:val="00C8186D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557"/>
    <w:rsid w:val="00CB1899"/>
    <w:rsid w:val="00CB203B"/>
    <w:rsid w:val="00CB2254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3BE"/>
    <w:rsid w:val="00CC1597"/>
    <w:rsid w:val="00CC2078"/>
    <w:rsid w:val="00CC2C48"/>
    <w:rsid w:val="00CC2CF7"/>
    <w:rsid w:val="00CC3114"/>
    <w:rsid w:val="00CC33A4"/>
    <w:rsid w:val="00CC35DE"/>
    <w:rsid w:val="00CC3A54"/>
    <w:rsid w:val="00CC3BC1"/>
    <w:rsid w:val="00CC4A5C"/>
    <w:rsid w:val="00CC4BA2"/>
    <w:rsid w:val="00CC56BF"/>
    <w:rsid w:val="00CC5856"/>
    <w:rsid w:val="00CC58E9"/>
    <w:rsid w:val="00CC6CC0"/>
    <w:rsid w:val="00CC739E"/>
    <w:rsid w:val="00CC76DA"/>
    <w:rsid w:val="00CD010F"/>
    <w:rsid w:val="00CD01BB"/>
    <w:rsid w:val="00CD0AD6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CBC"/>
    <w:rsid w:val="00CD7D8B"/>
    <w:rsid w:val="00CD7DE1"/>
    <w:rsid w:val="00CE046D"/>
    <w:rsid w:val="00CE0E2F"/>
    <w:rsid w:val="00CE0FF0"/>
    <w:rsid w:val="00CE144C"/>
    <w:rsid w:val="00CE1500"/>
    <w:rsid w:val="00CE1C04"/>
    <w:rsid w:val="00CE1C87"/>
    <w:rsid w:val="00CE26FF"/>
    <w:rsid w:val="00CE2CC1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30BD"/>
    <w:rsid w:val="00CF31AA"/>
    <w:rsid w:val="00CF3596"/>
    <w:rsid w:val="00CF36FF"/>
    <w:rsid w:val="00CF399A"/>
    <w:rsid w:val="00CF39FD"/>
    <w:rsid w:val="00CF4099"/>
    <w:rsid w:val="00CF4216"/>
    <w:rsid w:val="00CF5157"/>
    <w:rsid w:val="00CF553B"/>
    <w:rsid w:val="00CF5C0E"/>
    <w:rsid w:val="00CF5C39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F21"/>
    <w:rsid w:val="00D06229"/>
    <w:rsid w:val="00D06B18"/>
    <w:rsid w:val="00D07A18"/>
    <w:rsid w:val="00D103A0"/>
    <w:rsid w:val="00D10727"/>
    <w:rsid w:val="00D10F1F"/>
    <w:rsid w:val="00D116C3"/>
    <w:rsid w:val="00D11D2A"/>
    <w:rsid w:val="00D11ED8"/>
    <w:rsid w:val="00D120DB"/>
    <w:rsid w:val="00D1231B"/>
    <w:rsid w:val="00D125D6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1473"/>
    <w:rsid w:val="00D314A0"/>
    <w:rsid w:val="00D31F0E"/>
    <w:rsid w:val="00D32073"/>
    <w:rsid w:val="00D327B0"/>
    <w:rsid w:val="00D3294D"/>
    <w:rsid w:val="00D32A42"/>
    <w:rsid w:val="00D32BEE"/>
    <w:rsid w:val="00D33222"/>
    <w:rsid w:val="00D33D93"/>
    <w:rsid w:val="00D340C4"/>
    <w:rsid w:val="00D34141"/>
    <w:rsid w:val="00D342A3"/>
    <w:rsid w:val="00D35343"/>
    <w:rsid w:val="00D35C65"/>
    <w:rsid w:val="00D35E8C"/>
    <w:rsid w:val="00D35FF4"/>
    <w:rsid w:val="00D364D9"/>
    <w:rsid w:val="00D36802"/>
    <w:rsid w:val="00D37133"/>
    <w:rsid w:val="00D379A1"/>
    <w:rsid w:val="00D4057C"/>
    <w:rsid w:val="00D40CDB"/>
    <w:rsid w:val="00D416D9"/>
    <w:rsid w:val="00D41823"/>
    <w:rsid w:val="00D418BD"/>
    <w:rsid w:val="00D41CD3"/>
    <w:rsid w:val="00D423D8"/>
    <w:rsid w:val="00D4255A"/>
    <w:rsid w:val="00D42915"/>
    <w:rsid w:val="00D42CD8"/>
    <w:rsid w:val="00D4344A"/>
    <w:rsid w:val="00D4357C"/>
    <w:rsid w:val="00D446DB"/>
    <w:rsid w:val="00D45065"/>
    <w:rsid w:val="00D451C3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50387"/>
    <w:rsid w:val="00D50422"/>
    <w:rsid w:val="00D50AB1"/>
    <w:rsid w:val="00D510F2"/>
    <w:rsid w:val="00D512F0"/>
    <w:rsid w:val="00D51D7A"/>
    <w:rsid w:val="00D528DF"/>
    <w:rsid w:val="00D52F8C"/>
    <w:rsid w:val="00D53BD1"/>
    <w:rsid w:val="00D53E39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783C"/>
    <w:rsid w:val="00D67E1C"/>
    <w:rsid w:val="00D703C4"/>
    <w:rsid w:val="00D70EF7"/>
    <w:rsid w:val="00D71B08"/>
    <w:rsid w:val="00D71BA5"/>
    <w:rsid w:val="00D7227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346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90D"/>
    <w:rsid w:val="00D80E72"/>
    <w:rsid w:val="00D8142F"/>
    <w:rsid w:val="00D81CC4"/>
    <w:rsid w:val="00D8200F"/>
    <w:rsid w:val="00D826FD"/>
    <w:rsid w:val="00D827AC"/>
    <w:rsid w:val="00D83147"/>
    <w:rsid w:val="00D836E5"/>
    <w:rsid w:val="00D837B0"/>
    <w:rsid w:val="00D83888"/>
    <w:rsid w:val="00D83976"/>
    <w:rsid w:val="00D8397C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103A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FBE"/>
    <w:rsid w:val="00DB2346"/>
    <w:rsid w:val="00DB29D8"/>
    <w:rsid w:val="00DB2F1E"/>
    <w:rsid w:val="00DB33CB"/>
    <w:rsid w:val="00DB3691"/>
    <w:rsid w:val="00DB3841"/>
    <w:rsid w:val="00DB3B32"/>
    <w:rsid w:val="00DB424F"/>
    <w:rsid w:val="00DB4A7F"/>
    <w:rsid w:val="00DB57DA"/>
    <w:rsid w:val="00DB58F6"/>
    <w:rsid w:val="00DB5969"/>
    <w:rsid w:val="00DB5B2E"/>
    <w:rsid w:val="00DB5C73"/>
    <w:rsid w:val="00DB5DDD"/>
    <w:rsid w:val="00DB63B1"/>
    <w:rsid w:val="00DB706E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DD2"/>
    <w:rsid w:val="00DC57D8"/>
    <w:rsid w:val="00DC6241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39D5"/>
    <w:rsid w:val="00DD3F8B"/>
    <w:rsid w:val="00DD458D"/>
    <w:rsid w:val="00DD45CD"/>
    <w:rsid w:val="00DD5248"/>
    <w:rsid w:val="00DD5620"/>
    <w:rsid w:val="00DD66ED"/>
    <w:rsid w:val="00DD6801"/>
    <w:rsid w:val="00DD6948"/>
    <w:rsid w:val="00DD6D23"/>
    <w:rsid w:val="00DD7E64"/>
    <w:rsid w:val="00DD7EAC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E7B"/>
    <w:rsid w:val="00DF095D"/>
    <w:rsid w:val="00DF149B"/>
    <w:rsid w:val="00DF1582"/>
    <w:rsid w:val="00DF1CB2"/>
    <w:rsid w:val="00DF1F37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27AE7"/>
    <w:rsid w:val="00E302D2"/>
    <w:rsid w:val="00E303D1"/>
    <w:rsid w:val="00E3077A"/>
    <w:rsid w:val="00E30870"/>
    <w:rsid w:val="00E30FE1"/>
    <w:rsid w:val="00E31086"/>
    <w:rsid w:val="00E315CB"/>
    <w:rsid w:val="00E3163B"/>
    <w:rsid w:val="00E31EC0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B13"/>
    <w:rsid w:val="00E41E4B"/>
    <w:rsid w:val="00E41FF3"/>
    <w:rsid w:val="00E42AD4"/>
    <w:rsid w:val="00E42B42"/>
    <w:rsid w:val="00E42FF9"/>
    <w:rsid w:val="00E43412"/>
    <w:rsid w:val="00E4427A"/>
    <w:rsid w:val="00E44368"/>
    <w:rsid w:val="00E44790"/>
    <w:rsid w:val="00E44886"/>
    <w:rsid w:val="00E44FA8"/>
    <w:rsid w:val="00E4552E"/>
    <w:rsid w:val="00E45684"/>
    <w:rsid w:val="00E45E42"/>
    <w:rsid w:val="00E467C6"/>
    <w:rsid w:val="00E4714C"/>
    <w:rsid w:val="00E47264"/>
    <w:rsid w:val="00E47484"/>
    <w:rsid w:val="00E47C7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696"/>
    <w:rsid w:val="00E537CB"/>
    <w:rsid w:val="00E538F0"/>
    <w:rsid w:val="00E53FBB"/>
    <w:rsid w:val="00E53FF7"/>
    <w:rsid w:val="00E54452"/>
    <w:rsid w:val="00E55622"/>
    <w:rsid w:val="00E56E5A"/>
    <w:rsid w:val="00E5722C"/>
    <w:rsid w:val="00E573EA"/>
    <w:rsid w:val="00E57812"/>
    <w:rsid w:val="00E57961"/>
    <w:rsid w:val="00E57E24"/>
    <w:rsid w:val="00E60407"/>
    <w:rsid w:val="00E604A1"/>
    <w:rsid w:val="00E6090B"/>
    <w:rsid w:val="00E6132D"/>
    <w:rsid w:val="00E6194B"/>
    <w:rsid w:val="00E61FB0"/>
    <w:rsid w:val="00E6272A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71A2"/>
    <w:rsid w:val="00E6754E"/>
    <w:rsid w:val="00E675A1"/>
    <w:rsid w:val="00E67808"/>
    <w:rsid w:val="00E70221"/>
    <w:rsid w:val="00E703FD"/>
    <w:rsid w:val="00E70689"/>
    <w:rsid w:val="00E70BF6"/>
    <w:rsid w:val="00E70E6B"/>
    <w:rsid w:val="00E71156"/>
    <w:rsid w:val="00E71DA9"/>
    <w:rsid w:val="00E72C37"/>
    <w:rsid w:val="00E72F72"/>
    <w:rsid w:val="00E74826"/>
    <w:rsid w:val="00E74A70"/>
    <w:rsid w:val="00E74EDB"/>
    <w:rsid w:val="00E750CC"/>
    <w:rsid w:val="00E75270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491B"/>
    <w:rsid w:val="00E8531C"/>
    <w:rsid w:val="00E8672B"/>
    <w:rsid w:val="00E869C6"/>
    <w:rsid w:val="00E86DAB"/>
    <w:rsid w:val="00E871EF"/>
    <w:rsid w:val="00E872EE"/>
    <w:rsid w:val="00E8753D"/>
    <w:rsid w:val="00E87927"/>
    <w:rsid w:val="00E90174"/>
    <w:rsid w:val="00E90294"/>
    <w:rsid w:val="00E906C7"/>
    <w:rsid w:val="00E9098F"/>
    <w:rsid w:val="00E915A7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58C"/>
    <w:rsid w:val="00EA472E"/>
    <w:rsid w:val="00EA49CA"/>
    <w:rsid w:val="00EA553D"/>
    <w:rsid w:val="00EA5601"/>
    <w:rsid w:val="00EA56AF"/>
    <w:rsid w:val="00EA591D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35F"/>
    <w:rsid w:val="00EC451E"/>
    <w:rsid w:val="00EC4756"/>
    <w:rsid w:val="00EC480C"/>
    <w:rsid w:val="00EC4A52"/>
    <w:rsid w:val="00EC50E6"/>
    <w:rsid w:val="00EC540A"/>
    <w:rsid w:val="00EC5877"/>
    <w:rsid w:val="00EC5978"/>
    <w:rsid w:val="00EC5BB7"/>
    <w:rsid w:val="00EC681E"/>
    <w:rsid w:val="00EC6C92"/>
    <w:rsid w:val="00EC71FA"/>
    <w:rsid w:val="00ED02B7"/>
    <w:rsid w:val="00ED03A0"/>
    <w:rsid w:val="00ED0AAE"/>
    <w:rsid w:val="00ED0E85"/>
    <w:rsid w:val="00ED1357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DB7"/>
    <w:rsid w:val="00EE1E25"/>
    <w:rsid w:val="00EE22D3"/>
    <w:rsid w:val="00EE254E"/>
    <w:rsid w:val="00EE3D40"/>
    <w:rsid w:val="00EE41D5"/>
    <w:rsid w:val="00EE496A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E7F2B"/>
    <w:rsid w:val="00EF015A"/>
    <w:rsid w:val="00EF021B"/>
    <w:rsid w:val="00EF03EF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B1D"/>
    <w:rsid w:val="00EF4C97"/>
    <w:rsid w:val="00EF512B"/>
    <w:rsid w:val="00EF521C"/>
    <w:rsid w:val="00EF57FC"/>
    <w:rsid w:val="00EF6335"/>
    <w:rsid w:val="00EF6B32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A3"/>
    <w:rsid w:val="00F01864"/>
    <w:rsid w:val="00F02D57"/>
    <w:rsid w:val="00F037A4"/>
    <w:rsid w:val="00F037C0"/>
    <w:rsid w:val="00F0398C"/>
    <w:rsid w:val="00F03DEC"/>
    <w:rsid w:val="00F03F5A"/>
    <w:rsid w:val="00F04182"/>
    <w:rsid w:val="00F049AB"/>
    <w:rsid w:val="00F04BC3"/>
    <w:rsid w:val="00F04C5E"/>
    <w:rsid w:val="00F04EDC"/>
    <w:rsid w:val="00F05121"/>
    <w:rsid w:val="00F05133"/>
    <w:rsid w:val="00F051BE"/>
    <w:rsid w:val="00F053B2"/>
    <w:rsid w:val="00F060E4"/>
    <w:rsid w:val="00F06636"/>
    <w:rsid w:val="00F07279"/>
    <w:rsid w:val="00F07624"/>
    <w:rsid w:val="00F07DA0"/>
    <w:rsid w:val="00F1018B"/>
    <w:rsid w:val="00F105A9"/>
    <w:rsid w:val="00F105F4"/>
    <w:rsid w:val="00F11614"/>
    <w:rsid w:val="00F1181A"/>
    <w:rsid w:val="00F127F1"/>
    <w:rsid w:val="00F1284E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56F"/>
    <w:rsid w:val="00F22913"/>
    <w:rsid w:val="00F22B97"/>
    <w:rsid w:val="00F23017"/>
    <w:rsid w:val="00F234FB"/>
    <w:rsid w:val="00F23CFF"/>
    <w:rsid w:val="00F23E13"/>
    <w:rsid w:val="00F247BF"/>
    <w:rsid w:val="00F253A7"/>
    <w:rsid w:val="00F253BE"/>
    <w:rsid w:val="00F2586E"/>
    <w:rsid w:val="00F261B8"/>
    <w:rsid w:val="00F26295"/>
    <w:rsid w:val="00F26AB0"/>
    <w:rsid w:val="00F27277"/>
    <w:rsid w:val="00F273A8"/>
    <w:rsid w:val="00F27C8F"/>
    <w:rsid w:val="00F30009"/>
    <w:rsid w:val="00F306AD"/>
    <w:rsid w:val="00F30AAF"/>
    <w:rsid w:val="00F30CDE"/>
    <w:rsid w:val="00F31496"/>
    <w:rsid w:val="00F31CC0"/>
    <w:rsid w:val="00F31CF0"/>
    <w:rsid w:val="00F3221B"/>
    <w:rsid w:val="00F32749"/>
    <w:rsid w:val="00F32EA0"/>
    <w:rsid w:val="00F332D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2229"/>
    <w:rsid w:val="00F427BE"/>
    <w:rsid w:val="00F4299E"/>
    <w:rsid w:val="00F43462"/>
    <w:rsid w:val="00F4477E"/>
    <w:rsid w:val="00F45205"/>
    <w:rsid w:val="00F453C1"/>
    <w:rsid w:val="00F46269"/>
    <w:rsid w:val="00F4661F"/>
    <w:rsid w:val="00F46BC8"/>
    <w:rsid w:val="00F4755C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E7B"/>
    <w:rsid w:val="00F61E94"/>
    <w:rsid w:val="00F625DC"/>
    <w:rsid w:val="00F633D2"/>
    <w:rsid w:val="00F63533"/>
    <w:rsid w:val="00F63D08"/>
    <w:rsid w:val="00F65AD5"/>
    <w:rsid w:val="00F66862"/>
    <w:rsid w:val="00F668A0"/>
    <w:rsid w:val="00F67725"/>
    <w:rsid w:val="00F67D8F"/>
    <w:rsid w:val="00F720A7"/>
    <w:rsid w:val="00F72B0C"/>
    <w:rsid w:val="00F72B1C"/>
    <w:rsid w:val="00F72B59"/>
    <w:rsid w:val="00F72F71"/>
    <w:rsid w:val="00F72FB4"/>
    <w:rsid w:val="00F73065"/>
    <w:rsid w:val="00F73153"/>
    <w:rsid w:val="00F73E4A"/>
    <w:rsid w:val="00F74CEA"/>
    <w:rsid w:val="00F74F18"/>
    <w:rsid w:val="00F750EC"/>
    <w:rsid w:val="00F75326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63A2"/>
    <w:rsid w:val="00FA7024"/>
    <w:rsid w:val="00FA710F"/>
    <w:rsid w:val="00FA7303"/>
    <w:rsid w:val="00FA77D7"/>
    <w:rsid w:val="00FA79F9"/>
    <w:rsid w:val="00FA7AB2"/>
    <w:rsid w:val="00FA7CAF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64B6"/>
    <w:rsid w:val="00FC6D7E"/>
    <w:rsid w:val="00FC6FEF"/>
    <w:rsid w:val="00FC7DEF"/>
    <w:rsid w:val="00FD0024"/>
    <w:rsid w:val="00FD00D9"/>
    <w:rsid w:val="00FD0FB3"/>
    <w:rsid w:val="00FD1DB5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1BF6"/>
    <w:rsid w:val="00FE1C13"/>
    <w:rsid w:val="00FE1F17"/>
    <w:rsid w:val="00FE2254"/>
    <w:rsid w:val="00FE26A1"/>
    <w:rsid w:val="00FE29E8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0768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0D771A-9051-4721-85FE-9AF43429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1025</Words>
  <Characters>6152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2025-01-22T07:30:00Z</cp:lastPrinted>
  <dcterms:created xsi:type="dcterms:W3CDTF">2025-01-21T10:29:00Z</dcterms:created>
  <dcterms:modified xsi:type="dcterms:W3CDTF">2025-01-22T13:21:00Z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