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7883A30E" w:rsidR="00393761" w:rsidRPr="00427FAB" w:rsidRDefault="00427FAB" w:rsidP="00F049AB">
      <w:pPr>
        <w:pStyle w:val="Tytuinfomacjisygnalnej"/>
        <w:rPr>
          <w:lang w:val="en-GB"/>
        </w:rPr>
      </w:pPr>
      <w:r w:rsidRPr="00A14AEA">
        <w:rPr>
          <w:lang w:val="en-GB"/>
        </w:rPr>
        <w:t>Flash estimate of the consum</w:t>
      </w:r>
      <w:r>
        <w:rPr>
          <w:lang w:val="en-GB"/>
        </w:rPr>
        <w:t xml:space="preserve">er price index </w:t>
      </w:r>
      <w:r>
        <w:rPr>
          <w:lang w:val="en-GB"/>
        </w:rPr>
        <w:br/>
      </w:r>
      <w:r w:rsidRPr="00A14AEA">
        <w:rPr>
          <w:lang w:val="en-GB"/>
        </w:rPr>
        <w:t>in</w:t>
      </w:r>
      <w:r>
        <w:rPr>
          <w:lang w:val="en-GB"/>
        </w:rPr>
        <w:t xml:space="preserve"> </w:t>
      </w:r>
      <w:r w:rsidR="00027B4D">
        <w:rPr>
          <w:lang w:val="en-GB"/>
        </w:rPr>
        <w:t>Ju</w:t>
      </w:r>
      <w:r w:rsidR="002E1A68">
        <w:rPr>
          <w:lang w:val="en-GB"/>
        </w:rPr>
        <w:t>ly</w:t>
      </w:r>
      <w:r w:rsidR="00C46E3A">
        <w:rPr>
          <w:lang w:val="en-GB"/>
        </w:rPr>
        <w:t xml:space="preserve"> </w:t>
      </w:r>
      <w:r w:rsidR="00493457" w:rsidRPr="00427FAB">
        <w:rPr>
          <w:lang w:val="en-GB"/>
        </w:rPr>
        <w:t>202</w:t>
      </w:r>
      <w:r w:rsidR="00C92872">
        <w:rPr>
          <w:lang w:val="en-GB"/>
        </w:rPr>
        <w:t>4</w:t>
      </w:r>
    </w:p>
    <w:p w14:paraId="3249ACA9" w14:textId="1585B184" w:rsidR="00ED030A" w:rsidRPr="00427FAB" w:rsidRDefault="00731D27" w:rsidP="006F1492">
      <w:pPr>
        <w:pStyle w:val="Lead"/>
        <w:contextualSpacing/>
        <w:rPr>
          <w:lang w:val="en-GB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51566894">
                <wp:simplePos x="0" y="0"/>
                <wp:positionH relativeFrom="margin">
                  <wp:align>left</wp:align>
                </wp:positionH>
                <wp:positionV relativeFrom="paragraph">
                  <wp:posOffset>1498</wp:posOffset>
                </wp:positionV>
                <wp:extent cx="2204085" cy="1228725"/>
                <wp:effectExtent l="0" t="0" r="5715" b="9525"/>
                <wp:wrapSquare wrapText="bothSides"/>
                <wp:docPr id="6" name="Pole tekstowe 2" descr="an increase of 4,2% compared with the corresponding month of the previous ye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8953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647A94A6" w:rsidR="008955F2" w:rsidRPr="00427FAB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427FAB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2E1A68"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lang w:val="en-GB"/>
                              </w:rPr>
                              <w:t>4</w:t>
                            </w:r>
                            <w:r w:rsidR="00027B4D"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2E1A68"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lang w:val="en-GB"/>
                              </w:rPr>
                              <w:t>2</w:t>
                            </w:r>
                            <w:r w:rsidRPr="006F1492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317BAFA3" w14:textId="007B64B0" w:rsidR="008955F2" w:rsidRPr="00427FAB" w:rsidRDefault="00427FAB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427FAB">
                              <w:rPr>
                                <w:lang w:val="en-GB"/>
                              </w:rPr>
                              <w:t>an increase compared with the corresponding month of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B9DDAB6" id="Pole tekstowe 2" o:spid="_x0000_s1026" alt="an increase of 4,2% compared with the corresponding month of the previous year" style="position:absolute;margin-left:0;margin-top:.1pt;width:173.55pt;height:96.7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" fillcolor="#001d77" stroked="f">
                <v:stroke joinstyle="miter"/>
                <v:textbox>
                  <w:txbxContent>
                    <w:p w14:paraId="5D772350" w14:textId="647A94A6" w:rsidR="008955F2" w:rsidRPr="00427FAB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427FAB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="002E1A68">
                        <w:rPr>
                          <w:rFonts w:ascii="Fira Sans SemiBold" w:hAnsi="Fira Sans SemiBold"/>
                          <w:sz w:val="72"/>
                          <w:szCs w:val="72"/>
                          <w:lang w:val="en-GB"/>
                        </w:rPr>
                        <w:t>4</w:t>
                      </w:r>
                      <w:r w:rsidR="00027B4D">
                        <w:rPr>
                          <w:rFonts w:ascii="Fira Sans SemiBold" w:hAnsi="Fira Sans SemiBold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2E1A68">
                        <w:rPr>
                          <w:rFonts w:ascii="Fira Sans SemiBold" w:hAnsi="Fira Sans SemiBold"/>
                          <w:sz w:val="72"/>
                          <w:szCs w:val="72"/>
                          <w:lang w:val="en-GB"/>
                        </w:rPr>
                        <w:t>2</w:t>
                      </w:r>
                      <w:r w:rsidRPr="006F1492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317BAFA3" w14:textId="007B64B0" w:rsidR="008955F2" w:rsidRPr="00427FAB" w:rsidRDefault="00427FAB" w:rsidP="008E360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427FAB">
                        <w:rPr>
                          <w:lang w:val="en-GB"/>
                        </w:rPr>
                        <w:t>an increase compared with the corresponding month of the 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27FAB" w:rsidRPr="00427FAB">
        <w:rPr>
          <w:color w:val="000000" w:themeColor="text1"/>
          <w:lang w:val="en-GB"/>
        </w:rPr>
        <w:t xml:space="preserve">Consumer prices according to the flash estimate in </w:t>
      </w:r>
      <w:r w:rsidR="00027B4D">
        <w:rPr>
          <w:color w:val="000000" w:themeColor="text1"/>
          <w:lang w:val="en-GB"/>
        </w:rPr>
        <w:t>Ju</w:t>
      </w:r>
      <w:r w:rsidR="002E1A68">
        <w:rPr>
          <w:color w:val="000000" w:themeColor="text1"/>
          <w:lang w:val="en-GB"/>
        </w:rPr>
        <w:t>ly</w:t>
      </w:r>
      <w:r w:rsidR="000616D1" w:rsidRPr="00427FAB">
        <w:rPr>
          <w:lang w:val="en-GB"/>
        </w:rPr>
        <w:t xml:space="preserve"> </w:t>
      </w:r>
      <w:r w:rsidR="00493457" w:rsidRPr="00427FAB">
        <w:rPr>
          <w:lang w:val="en-GB"/>
        </w:rPr>
        <w:t>202</w:t>
      </w:r>
      <w:r w:rsidR="00C92872">
        <w:rPr>
          <w:lang w:val="en-GB"/>
        </w:rPr>
        <w:t>4</w:t>
      </w:r>
      <w:r w:rsidR="00427FAB" w:rsidRPr="001C1220">
        <w:rPr>
          <w:noProof w:val="0"/>
          <w:lang w:val="en-GB"/>
        </w:rPr>
        <w:t>, compared with the corresponding month of the previous year, increased by</w:t>
      </w:r>
      <w:r w:rsidR="00427FAB" w:rsidRPr="00A14AEA">
        <w:rPr>
          <w:lang w:val="en-GB"/>
        </w:rPr>
        <w:t xml:space="preserve"> </w:t>
      </w:r>
      <w:r w:rsidR="002E1A68">
        <w:rPr>
          <w:lang w:val="en-GB"/>
        </w:rPr>
        <w:t>4</w:t>
      </w:r>
      <w:r w:rsidR="00DB70D1">
        <w:rPr>
          <w:lang w:val="en-GB"/>
        </w:rPr>
        <w:t>,</w:t>
      </w:r>
      <w:r w:rsidR="002E1A68">
        <w:rPr>
          <w:lang w:val="en-GB"/>
        </w:rPr>
        <w:t>2</w:t>
      </w:r>
      <w:r w:rsidR="009B4EE7" w:rsidRPr="00427FAB">
        <w:rPr>
          <w:lang w:val="en-GB"/>
        </w:rPr>
        <w:t>% (</w:t>
      </w:r>
      <w:r w:rsidR="00427FAB">
        <w:rPr>
          <w:lang w:val="en-GB"/>
        </w:rPr>
        <w:t xml:space="preserve">price index </w:t>
      </w:r>
      <w:r w:rsidR="00027B4D">
        <w:rPr>
          <w:lang w:val="en-GB"/>
        </w:rPr>
        <w:t>10</w:t>
      </w:r>
      <w:r w:rsidR="002E1A68">
        <w:rPr>
          <w:lang w:val="en-GB"/>
        </w:rPr>
        <w:t>4</w:t>
      </w:r>
      <w:r w:rsidR="00027B4D">
        <w:rPr>
          <w:lang w:val="en-GB"/>
        </w:rPr>
        <w:t>,</w:t>
      </w:r>
      <w:r w:rsidR="002E1A68">
        <w:rPr>
          <w:lang w:val="en-GB"/>
        </w:rPr>
        <w:t>2</w:t>
      </w:r>
      <w:r w:rsidR="001B53DB">
        <w:rPr>
          <w:lang w:val="en-GB"/>
        </w:rPr>
        <w:t>)</w:t>
      </w:r>
      <w:r w:rsidR="00427FAB" w:rsidRPr="00427FAB">
        <w:rPr>
          <w:noProof w:val="0"/>
          <w:lang w:val="en-GB"/>
        </w:rPr>
        <w:t xml:space="preserve"> </w:t>
      </w:r>
      <w:r w:rsidR="00427FAB" w:rsidRPr="001C1220">
        <w:rPr>
          <w:noProof w:val="0"/>
          <w:lang w:val="en-GB"/>
        </w:rPr>
        <w:t>and as related to the previous month increased by</w:t>
      </w:r>
      <w:r w:rsidR="00427FAB" w:rsidRPr="00E22E6B">
        <w:rPr>
          <w:lang w:val="en-GB"/>
        </w:rPr>
        <w:t xml:space="preserve"> </w:t>
      </w:r>
      <w:r w:rsidR="002E1A68">
        <w:rPr>
          <w:lang w:val="en-GB"/>
        </w:rPr>
        <w:t>1</w:t>
      </w:r>
      <w:r w:rsidR="00C46E3A">
        <w:rPr>
          <w:lang w:val="en-GB"/>
        </w:rPr>
        <w:t>,</w:t>
      </w:r>
      <w:r w:rsidR="002E1A68">
        <w:rPr>
          <w:lang w:val="en-GB"/>
        </w:rPr>
        <w:t>4</w:t>
      </w:r>
      <w:r w:rsidR="00160BEF" w:rsidRPr="00427FAB">
        <w:rPr>
          <w:lang w:val="en-GB"/>
        </w:rPr>
        <w:t>% (</w:t>
      </w:r>
      <w:r w:rsidR="00427FAB">
        <w:rPr>
          <w:lang w:val="en-GB"/>
        </w:rPr>
        <w:t>price index</w:t>
      </w:r>
      <w:r w:rsidR="00160BEF" w:rsidRPr="00427FAB">
        <w:rPr>
          <w:lang w:val="en-GB"/>
        </w:rPr>
        <w:t xml:space="preserve"> </w:t>
      </w:r>
      <w:r w:rsidR="001C0D5B" w:rsidRPr="00427FAB">
        <w:rPr>
          <w:lang w:val="en-GB"/>
        </w:rPr>
        <w:t>10</w:t>
      </w:r>
      <w:r w:rsidR="002E1A68">
        <w:rPr>
          <w:lang w:val="en-GB"/>
        </w:rPr>
        <w:t>1</w:t>
      </w:r>
      <w:r w:rsidR="00C46E3A">
        <w:rPr>
          <w:lang w:val="en-GB"/>
        </w:rPr>
        <w:t>,</w:t>
      </w:r>
      <w:r w:rsidR="002E1A68">
        <w:rPr>
          <w:lang w:val="en-GB"/>
        </w:rPr>
        <w:t>4</w:t>
      </w:r>
      <w:r w:rsidR="009B4EE7" w:rsidRPr="00427FAB">
        <w:rPr>
          <w:lang w:val="en-GB"/>
        </w:rPr>
        <w:t>).</w:t>
      </w:r>
    </w:p>
    <w:p w14:paraId="4F71900F" w14:textId="77777777" w:rsidR="00ED030A" w:rsidRPr="00427FAB" w:rsidRDefault="00ED030A" w:rsidP="00ED030A">
      <w:pPr>
        <w:pStyle w:val="Lead"/>
        <w:contextualSpacing/>
        <w:rPr>
          <w:lang w:val="en-GB"/>
        </w:rPr>
      </w:pPr>
    </w:p>
    <w:p w14:paraId="1F7E829C" w14:textId="77777777" w:rsidR="00D556CB" w:rsidRPr="00427FAB" w:rsidRDefault="00D556CB" w:rsidP="004D626D">
      <w:pPr>
        <w:pStyle w:val="Lead"/>
        <w:ind w:right="-255"/>
        <w:contextualSpacing/>
        <w:rPr>
          <w:sz w:val="18"/>
          <w:szCs w:val="18"/>
          <w:lang w:val="en-GB"/>
        </w:rPr>
      </w:pPr>
    </w:p>
    <w:p w14:paraId="741F6668" w14:textId="77777777" w:rsidR="00427FAB" w:rsidRPr="001B53DB" w:rsidRDefault="00427FAB" w:rsidP="004D626D">
      <w:pPr>
        <w:pStyle w:val="Lead"/>
        <w:ind w:right="-255"/>
        <w:contextualSpacing/>
        <w:rPr>
          <w:lang w:val="en-GB"/>
        </w:rPr>
      </w:pPr>
    </w:p>
    <w:p w14:paraId="2999F66F" w14:textId="77777777" w:rsidR="006F1492" w:rsidRDefault="006F1492" w:rsidP="004D626D">
      <w:pPr>
        <w:pStyle w:val="Lead"/>
        <w:ind w:right="-255"/>
        <w:contextualSpacing/>
        <w:rPr>
          <w:lang w:val="en-GB"/>
        </w:rPr>
      </w:pPr>
    </w:p>
    <w:p w14:paraId="41420428" w14:textId="77777777" w:rsidR="006F1492" w:rsidRDefault="006F1492" w:rsidP="006F1492">
      <w:pPr>
        <w:pStyle w:val="Lead"/>
        <w:spacing w:before="480"/>
        <w:ind w:right="-255"/>
        <w:contextualSpacing/>
        <w:rPr>
          <w:lang w:val="en-GB"/>
        </w:rPr>
      </w:pPr>
    </w:p>
    <w:p w14:paraId="43C0D266" w14:textId="15FD18A3" w:rsidR="009B4EE7" w:rsidRPr="00427FAB" w:rsidRDefault="00427FAB" w:rsidP="006F1492">
      <w:pPr>
        <w:pStyle w:val="Lead"/>
        <w:spacing w:before="480"/>
        <w:ind w:right="-255"/>
        <w:contextualSpacing/>
        <w:rPr>
          <w:lang w:val="en-GB"/>
        </w:rPr>
      </w:pPr>
      <w:r w:rsidRPr="00427FAB">
        <w:rPr>
          <w:lang w:val="en-GB"/>
        </w:rPr>
        <w:t xml:space="preserve">Table 1. Flash estimate of the consumer price index in </w:t>
      </w:r>
      <w:r w:rsidR="00027B4D">
        <w:rPr>
          <w:lang w:val="en-GB"/>
        </w:rPr>
        <w:t>Ju</w:t>
      </w:r>
      <w:r w:rsidR="002E1A68">
        <w:rPr>
          <w:lang w:val="en-GB"/>
        </w:rPr>
        <w:t>ly</w:t>
      </w:r>
      <w:r w:rsidR="00C46E3A">
        <w:rPr>
          <w:lang w:val="en-GB"/>
        </w:rPr>
        <w:t xml:space="preserve"> </w:t>
      </w:r>
      <w:r w:rsidR="00493457" w:rsidRPr="00427FAB">
        <w:rPr>
          <w:lang w:val="en-GB"/>
        </w:rPr>
        <w:t>202</w:t>
      </w:r>
      <w:r w:rsidR="00C92872">
        <w:rPr>
          <w:lang w:val="en-GB"/>
        </w:rPr>
        <w:t>4</w:t>
      </w:r>
    </w:p>
    <w:tbl>
      <w:tblPr>
        <w:tblpPr w:leftFromText="142" w:rightFromText="142" w:vertAnchor="text" w:horzAnchor="margin" w:tblpY="58"/>
        <w:tblOverlap w:val="never"/>
        <w:tblW w:w="7797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Flash estimate of the consumer price index in July 2024"/>
      </w:tblPr>
      <w:tblGrid>
        <w:gridCol w:w="3969"/>
        <w:gridCol w:w="1914"/>
        <w:gridCol w:w="1914"/>
      </w:tblGrid>
      <w:tr w:rsidR="00C92872" w:rsidRPr="00496F01" w14:paraId="64963AC4" w14:textId="77777777" w:rsidTr="00746309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7B2739" w14:textId="7E96CB6C" w:rsidR="00C92872" w:rsidRPr="00493457" w:rsidRDefault="00C92872" w:rsidP="00C92872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427FAB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SPECIFICATION</w:t>
            </w:r>
          </w:p>
        </w:tc>
        <w:tc>
          <w:tcPr>
            <w:tcW w:w="3828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559CB3E3" w14:textId="2A82BA32" w:rsidR="00C92872" w:rsidRPr="00493457" w:rsidRDefault="00027B4D" w:rsidP="00C92872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t>0</w:t>
            </w:r>
            <w:r w:rsidR="002E1A68">
              <w:t>7</w:t>
            </w:r>
            <w:r w:rsidR="00C92872" w:rsidRPr="0013431C">
              <w:t xml:space="preserve"> 2024</w:t>
            </w:r>
          </w:p>
        </w:tc>
      </w:tr>
      <w:tr w:rsidR="00C92872" w:rsidRPr="00496F01" w14:paraId="0095461E" w14:textId="77777777" w:rsidTr="00746309">
        <w:trPr>
          <w:trHeight w:val="57"/>
        </w:trPr>
        <w:tc>
          <w:tcPr>
            <w:tcW w:w="3969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72595BD3" w14:textId="77777777" w:rsidR="00C92872" w:rsidRPr="00493457" w:rsidRDefault="00C92872" w:rsidP="00C92872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</w:tcPr>
          <w:p w14:paraId="692499B2" w14:textId="1EF2EB7F" w:rsidR="00C92872" w:rsidRPr="00493457" w:rsidRDefault="0081263C" w:rsidP="00C46E3A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t>0</w:t>
            </w:r>
            <w:r w:rsidR="002E1A68">
              <w:t>7</w:t>
            </w:r>
            <w:r w:rsidR="00C92872" w:rsidRPr="0013431C">
              <w:t xml:space="preserve"> 2023=100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</w:tcPr>
          <w:p w14:paraId="3C293F2B" w14:textId="277B2A1E" w:rsidR="00C92872" w:rsidRPr="00493457" w:rsidRDefault="00C92872" w:rsidP="0081263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 w:rsidRPr="0013431C">
              <w:t>0</w:t>
            </w:r>
            <w:r w:rsidR="002E1A68">
              <w:t>6</w:t>
            </w:r>
            <w:r w:rsidRPr="0013431C">
              <w:t xml:space="preserve"> 2024=100</w:t>
            </w:r>
          </w:p>
        </w:tc>
      </w:tr>
      <w:tr w:rsidR="002E1A68" w:rsidRPr="00496F01" w14:paraId="3813E270" w14:textId="77777777" w:rsidTr="00027B4D">
        <w:trPr>
          <w:trHeight w:hRule="exact" w:val="397"/>
        </w:trPr>
        <w:tc>
          <w:tcPr>
            <w:tcW w:w="3969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AFADA2" w14:textId="0EB2C3FE" w:rsidR="002E1A68" w:rsidRPr="00493457" w:rsidRDefault="002E1A68" w:rsidP="002E1A68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94620F">
              <w:rPr>
                <w:rFonts w:eastAsiaTheme="majorEastAsia" w:cstheme="majorBidi"/>
                <w:color w:val="000000"/>
                <w:szCs w:val="19"/>
              </w:rPr>
              <w:t>TOTAL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3A51DA8" w14:textId="2EC7A3CD" w:rsidR="002E1A68" w:rsidRPr="00493457" w:rsidRDefault="002E1A68" w:rsidP="002E1A68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5E46EB">
              <w:t>10</w:t>
            </w:r>
            <w:r>
              <w:t>4</w:t>
            </w:r>
            <w:r w:rsidRPr="005E46EB">
              <w:t>,</w:t>
            </w:r>
            <w:r>
              <w:t>2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06F9A82" w14:textId="2BA93F81" w:rsidR="002E1A68" w:rsidRPr="00493457" w:rsidRDefault="002E1A68" w:rsidP="002E1A68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175870">
              <w:t>10</w:t>
            </w:r>
            <w:r>
              <w:t>1</w:t>
            </w:r>
            <w:r w:rsidRPr="00175870">
              <w:t>,</w:t>
            </w:r>
            <w:r>
              <w:t>4</w:t>
            </w:r>
          </w:p>
        </w:tc>
      </w:tr>
      <w:tr w:rsidR="002E1A68" w:rsidRPr="00C46E3A" w14:paraId="17F520AC" w14:textId="77777777" w:rsidTr="00027B4D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2BFBF" w14:textId="08207AF1" w:rsidR="002E1A68" w:rsidRPr="00427FAB" w:rsidRDefault="002E1A68" w:rsidP="002E1A68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Food and non-alcoholic beverages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EE2F328" w14:textId="77B627B5" w:rsidR="002E1A68" w:rsidRPr="00D57682" w:rsidRDefault="002E1A68" w:rsidP="002E1A68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 w:rsidRPr="005E46EB">
              <w:t>10</w:t>
            </w:r>
            <w:r>
              <w:t>3</w:t>
            </w:r>
            <w:r w:rsidRPr="005E46EB">
              <w:t>,</w:t>
            </w:r>
            <w:r>
              <w:t>2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97073E" w14:textId="7F1A4B94" w:rsidR="002E1A68" w:rsidRPr="00D57682" w:rsidRDefault="002E1A68" w:rsidP="002E1A68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>
              <w:t>99</w:t>
            </w:r>
            <w:r w:rsidRPr="00175870">
              <w:t>,</w:t>
            </w:r>
            <w:r>
              <w:t>5</w:t>
            </w:r>
          </w:p>
        </w:tc>
      </w:tr>
      <w:tr w:rsidR="002E1A68" w:rsidRPr="00C46E3A" w14:paraId="54CC8FF5" w14:textId="77777777" w:rsidTr="00027B4D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F32F2A" w14:textId="1C2817CE" w:rsidR="002E1A68" w:rsidRPr="00427FAB" w:rsidRDefault="002E1A68" w:rsidP="002E1A68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  <w:lang w:val="en-GB"/>
              </w:rPr>
            </w:pPr>
            <w:r w:rsidRPr="0094620F">
              <w:rPr>
                <w:bCs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9653F70" w14:textId="582CE91D" w:rsidR="002E1A68" w:rsidRPr="00D57682" w:rsidRDefault="002E1A68" w:rsidP="002E1A68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>
              <w:t>110,0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C3F9C15" w14:textId="3BBA4542" w:rsidR="002E1A68" w:rsidRPr="00D57682" w:rsidRDefault="002E1A68" w:rsidP="002E1A68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>
              <w:t>111,8</w:t>
            </w:r>
          </w:p>
        </w:tc>
      </w:tr>
      <w:tr w:rsidR="002E1A68" w:rsidRPr="00C46E3A" w14:paraId="69491C55" w14:textId="77777777" w:rsidTr="00027B4D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46BB9C45" w14:textId="4FD71EAE" w:rsidR="002E1A68" w:rsidRPr="00427FAB" w:rsidRDefault="002E1A68" w:rsidP="002E1A68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2666DCFB" w14:textId="36E1E2C8" w:rsidR="002E1A68" w:rsidRPr="00D57682" w:rsidRDefault="002E1A68" w:rsidP="002E1A68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 w:rsidRPr="005E46EB">
              <w:t>101,</w:t>
            </w:r>
            <w:r>
              <w:t>2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533861D3" w14:textId="4BDB2F28" w:rsidR="002E1A68" w:rsidRPr="00D57682" w:rsidRDefault="002E1A68" w:rsidP="002E1A68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>
              <w:t>100,0</w:t>
            </w:r>
          </w:p>
        </w:tc>
      </w:tr>
    </w:tbl>
    <w:p w14:paraId="7B37E824" w14:textId="6C50D548" w:rsidR="009B4EE7" w:rsidRPr="00D57682" w:rsidRDefault="009B4EE7">
      <w:pPr>
        <w:spacing w:before="0" w:after="160" w:line="259" w:lineRule="auto"/>
        <w:rPr>
          <w:shd w:val="clear" w:color="auto" w:fill="FFFFFF"/>
          <w:lang w:val="en-GB"/>
        </w:rPr>
      </w:pPr>
    </w:p>
    <w:p w14:paraId="54475AAF" w14:textId="74131A6C" w:rsidR="00AF4659" w:rsidRDefault="00D43F1A" w:rsidP="00027B4D">
      <w:pPr>
        <w:pStyle w:val="Tytuwykresu0"/>
        <w:spacing w:before="120" w:after="90" w:line="240" w:lineRule="exact"/>
        <w:ind w:left="709" w:hanging="709"/>
        <w:outlineLvl w:val="9"/>
        <w:rPr>
          <w:rFonts w:ascii="Fira Sans" w:hAnsi="Fira Sans"/>
          <w:lang w:val="en-GB"/>
        </w:rPr>
      </w:pPr>
      <w:r>
        <w:rPr>
          <w:rFonts w:ascii="Fira Sans" w:hAnsi="Fira Sans"/>
        </w:rPr>
        <w:drawing>
          <wp:anchor distT="0" distB="0" distL="114300" distR="114300" simplePos="0" relativeHeight="251783168" behindDoc="0" locked="0" layoutInCell="1" allowOverlap="1" wp14:anchorId="6B25BDC4" wp14:editId="7A84120F">
            <wp:simplePos x="0" y="0"/>
            <wp:positionH relativeFrom="margin">
              <wp:align>center</wp:align>
            </wp:positionH>
            <wp:positionV relativeFrom="paragraph">
              <wp:posOffset>313690</wp:posOffset>
            </wp:positionV>
            <wp:extent cx="5035550" cy="2573020"/>
            <wp:effectExtent l="0" t="0" r="0" b="0"/>
            <wp:wrapSquare wrapText="bothSides"/>
            <wp:docPr id="2" name="Obraz 2" descr="Chart 1. Changes in consumer prices as related to the corresponding period of the previous year (in %).&#10;Final data with the exception of the information prepared according to the flash estimate in July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27FAB" w:rsidRPr="00A14AEA">
        <w:rPr>
          <w:rFonts w:ascii="Fira Sans" w:hAnsi="Fira Sans"/>
          <w:lang w:val="en-GB"/>
        </w:rPr>
        <w:t>Chart 1. Changes in consumer prices</w:t>
      </w:r>
      <w:r w:rsidR="00427FAB" w:rsidRPr="00597E1C">
        <w:rPr>
          <w:rFonts w:ascii="Fira Sans" w:hAnsi="Fira Sans"/>
          <w:vertAlign w:val="superscript"/>
          <w:lang w:val="en-GB"/>
        </w:rPr>
        <w:t>a</w:t>
      </w:r>
      <w:r w:rsidR="00427FAB" w:rsidRPr="00A14AEA">
        <w:rPr>
          <w:rFonts w:ascii="Fira Sans" w:hAnsi="Fira Sans"/>
          <w:lang w:val="en-GB"/>
        </w:rPr>
        <w:t xml:space="preserve"> as related to the corresponding period of the previous year (in %)</w:t>
      </w:r>
      <w:bookmarkStart w:id="0" w:name="_GoBack"/>
      <w:bookmarkEnd w:id="0"/>
    </w:p>
    <w:p w14:paraId="5E03DDD3" w14:textId="1561CA66" w:rsidR="00D42DCA" w:rsidRPr="00427FAB" w:rsidRDefault="009B4EE7" w:rsidP="00DB70D1">
      <w:pPr>
        <w:pStyle w:val="Tytuwykresu0"/>
        <w:spacing w:before="240" w:line="240" w:lineRule="exact"/>
        <w:ind w:left="822" w:hanging="822"/>
        <w:rPr>
          <w:rFonts w:ascii="Fira Sans" w:hAnsi="Fira Sans"/>
          <w:b w:val="0"/>
          <w:bCs w:val="0"/>
          <w:color w:val="001D77"/>
          <w:sz w:val="18"/>
          <w:szCs w:val="18"/>
          <w:lang w:val="en-GB"/>
        </w:rPr>
      </w:pPr>
      <w:r w:rsidRPr="00427FAB">
        <w:rPr>
          <w:rFonts w:ascii="Fira Sans" w:hAnsi="Fira Sans"/>
          <w:b w:val="0"/>
          <w:sz w:val="16"/>
          <w:szCs w:val="19"/>
          <w:lang w:val="en-GB"/>
        </w:rPr>
        <w:t xml:space="preserve">a </w:t>
      </w:r>
      <w:r w:rsidR="00427FAB" w:rsidRPr="00427FAB">
        <w:rPr>
          <w:rFonts w:ascii="Fira Sans" w:hAnsi="Fira Sans"/>
          <w:b w:val="0"/>
          <w:sz w:val="16"/>
          <w:szCs w:val="19"/>
          <w:lang w:val="en-GB"/>
        </w:rPr>
        <w:t xml:space="preserve">Final data with the exception of the information prepared according to the flash estimate in </w:t>
      </w:r>
      <w:r w:rsidR="00027B4D">
        <w:rPr>
          <w:rFonts w:ascii="Fira Sans" w:hAnsi="Fira Sans"/>
          <w:b w:val="0"/>
          <w:sz w:val="16"/>
          <w:szCs w:val="19"/>
          <w:lang w:val="en-GB"/>
        </w:rPr>
        <w:t>Ju</w:t>
      </w:r>
      <w:r w:rsidR="002E1A68">
        <w:rPr>
          <w:rFonts w:ascii="Fira Sans" w:hAnsi="Fira Sans"/>
          <w:b w:val="0"/>
          <w:sz w:val="16"/>
          <w:szCs w:val="19"/>
          <w:lang w:val="en-GB"/>
        </w:rPr>
        <w:t>ly</w:t>
      </w:r>
      <w:r w:rsidR="00493457" w:rsidRPr="00427FAB">
        <w:rPr>
          <w:rFonts w:ascii="Fira Sans" w:hAnsi="Fira Sans"/>
          <w:b w:val="0"/>
          <w:sz w:val="16"/>
          <w:szCs w:val="19"/>
          <w:lang w:val="en-GB"/>
        </w:rPr>
        <w:t xml:space="preserve"> 202</w:t>
      </w:r>
      <w:r w:rsidR="00C92872">
        <w:rPr>
          <w:rFonts w:ascii="Fira Sans" w:hAnsi="Fira Sans"/>
          <w:b w:val="0"/>
          <w:sz w:val="16"/>
          <w:szCs w:val="19"/>
          <w:lang w:val="en-GB"/>
        </w:rPr>
        <w:t>4</w:t>
      </w:r>
    </w:p>
    <w:p w14:paraId="79A1286C" w14:textId="7D6464B2" w:rsidR="001B53DB" w:rsidRPr="0094620F" w:rsidRDefault="001B53DB" w:rsidP="001B53DB">
      <w:pPr>
        <w:spacing w:before="600" w:line="288" w:lineRule="auto"/>
        <w:rPr>
          <w:color w:val="222222"/>
          <w:szCs w:val="19"/>
          <w:lang w:val="en-GB"/>
        </w:rPr>
        <w:sectPr w:rsidR="001B53DB" w:rsidRPr="0094620F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94620F">
        <w:rPr>
          <w:color w:val="222222"/>
          <w:szCs w:val="19"/>
          <w:lang w:val="en-GB"/>
        </w:rPr>
        <w:t>In case of quoting Statistics Poland data, please provide</w:t>
      </w:r>
      <w:r>
        <w:rPr>
          <w:color w:val="222222"/>
          <w:szCs w:val="19"/>
          <w:lang w:val="en-GB"/>
        </w:rPr>
        <w:t xml:space="preserve"> information: “Source of data: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 xml:space="preserve">Statistics Poland”, and in case of publishing calculations made on data published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>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1B53DB" w:rsidRPr="005D1D62" w14:paraId="632A2D5C" w14:textId="77777777" w:rsidTr="00B84C43">
        <w:trPr>
          <w:trHeight w:val="1626"/>
        </w:trPr>
        <w:tc>
          <w:tcPr>
            <w:tcW w:w="4926" w:type="dxa"/>
          </w:tcPr>
          <w:p w14:paraId="7B96AC7A" w14:textId="77777777" w:rsidR="001B53DB" w:rsidRPr="00B13B22" w:rsidRDefault="001B53DB" w:rsidP="001B53DB">
            <w:pPr>
              <w:spacing w:before="0" w:after="0" w:line="276" w:lineRule="auto"/>
              <w:rPr>
                <w:rFonts w:cs="Arial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lastRenderedPageBreak/>
              <w:t>Prepared by:</w:t>
            </w:r>
          </w:p>
          <w:p w14:paraId="5E63BEE7" w14:textId="77777777" w:rsidR="001B53DB" w:rsidRPr="00B13B22" w:rsidRDefault="001B53DB" w:rsidP="001B53D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b/>
                <w:color w:val="000000" w:themeColor="text1"/>
                <w:sz w:val="20"/>
                <w:szCs w:val="20"/>
                <w:lang w:val="en-GB"/>
              </w:rPr>
              <w:t>Trade and Services Department</w:t>
            </w:r>
          </w:p>
          <w:p w14:paraId="339F840D" w14:textId="77777777" w:rsidR="001B53DB" w:rsidRPr="00B13B22" w:rsidRDefault="001B53DB" w:rsidP="001B53DB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0999C24A" w:rsidR="001B53DB" w:rsidRPr="00B13B22" w:rsidRDefault="001B53DB" w:rsidP="001B53DB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r w:rsidRPr="00B13B22">
              <w:rPr>
                <w:rFonts w:ascii="Fira Sans" w:hAnsi="Fira Sans" w:cs="Arial"/>
                <w:color w:val="000000" w:themeColor="text1"/>
                <w:sz w:val="20"/>
                <w:szCs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71DF0961" w14:textId="77777777" w:rsidR="00D57682" w:rsidRPr="00B13B22" w:rsidRDefault="00D57682" w:rsidP="00B13B22">
            <w:pPr>
              <w:spacing w:before="0"/>
              <w:rPr>
                <w:rFonts w:ascii="Calibri" w:hAnsi="Calibri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t>Issued by:</w:t>
            </w:r>
          </w:p>
          <w:p w14:paraId="1477CA2C" w14:textId="77777777" w:rsidR="00D57682" w:rsidRPr="00B13B22" w:rsidRDefault="00D57682" w:rsidP="00D57682">
            <w:pPr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5293BE3E" w14:textId="19C2690D" w:rsidR="00D57682" w:rsidRPr="00B13B22" w:rsidRDefault="00D57682" w:rsidP="00D57682">
            <w:pPr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Mobile </w:t>
            </w:r>
            <w:r w:rsidR="000F4E3D"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</w:t>
            </w:r>
            <w:r w:rsidR="000F4E3D"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695 255 032</w:t>
            </w:r>
          </w:p>
          <w:p w14:paraId="22409BB0" w14:textId="34651300" w:rsidR="00DB70D1" w:rsidRPr="00B13B22" w:rsidRDefault="00DB70D1" w:rsidP="00D57682">
            <w:pPr>
              <w:spacing w:after="0"/>
              <w:ind w:left="641" w:hanging="641"/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Phone </w:t>
            </w:r>
            <w:r w:rsidR="000F4E3D"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 w:rsidR="000F4E3D"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608 38 04</w:t>
            </w:r>
          </w:p>
          <w:p w14:paraId="08F63C93" w14:textId="6AB9F8A0" w:rsidR="00D57682" w:rsidRPr="00B13B22" w:rsidRDefault="000F4E3D" w:rsidP="00DB70D1">
            <w:pPr>
              <w:spacing w:before="0"/>
              <w:ind w:left="641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</w:t>
            </w:r>
            <w:r w:rsidR="00DB70D1"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="00DB70D1" w:rsidRPr="00B13B22">
              <w:rPr>
                <w:sz w:val="20"/>
                <w:szCs w:val="20"/>
                <w:lang w:val="en-GB"/>
              </w:rPr>
              <w:t xml:space="preserve"> 608 30 09</w:t>
            </w:r>
            <w:r w:rsidR="00DB70D1" w:rsidRPr="00B13B22">
              <w:rPr>
                <w:sz w:val="20"/>
                <w:szCs w:val="20"/>
                <w:lang w:val="en-GB"/>
              </w:rPr>
              <w:br/>
            </w:r>
            <w:r>
              <w:rPr>
                <w:sz w:val="20"/>
                <w:szCs w:val="20"/>
                <w:lang w:val="en-GB"/>
              </w:rPr>
              <w:t>(</w:t>
            </w:r>
            <w:r w:rsidR="00DB70D1"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="00DB70D1" w:rsidRPr="00B13B22">
              <w:rPr>
                <w:sz w:val="20"/>
                <w:szCs w:val="20"/>
                <w:lang w:val="en-GB"/>
              </w:rPr>
              <w:t xml:space="preserve"> 449 41 45</w:t>
            </w:r>
          </w:p>
          <w:p w14:paraId="1D2CFD2B" w14:textId="3C2BD8B0" w:rsidR="001B53DB" w:rsidRPr="00B13B22" w:rsidRDefault="00D57682" w:rsidP="00D57682">
            <w:pPr>
              <w:rPr>
                <w:color w:val="000000" w:themeColor="text1"/>
                <w:sz w:val="20"/>
                <w:szCs w:val="20"/>
                <w:lang w:val="en-GB"/>
              </w:rPr>
            </w:pPr>
            <w:r w:rsidRPr="00B13B22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B13B22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15" w:history="1">
              <w:r w:rsidRPr="00B13B22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62BF6247" w14:textId="77777777" w:rsidR="001B53DB" w:rsidRPr="00B13B22" w:rsidRDefault="001B53DB" w:rsidP="001B53DB">
            <w:pPr>
              <w:rPr>
                <w:sz w:val="20"/>
                <w:szCs w:val="20"/>
                <w:lang w:val="en-GB"/>
              </w:rPr>
            </w:pPr>
          </w:p>
        </w:tc>
      </w:tr>
      <w:tr w:rsidR="0081263C" w:rsidRPr="005D1D62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776F1C90" w14:textId="7924BE49" w:rsidR="0081263C" w:rsidRPr="00B13B22" w:rsidRDefault="0081263C" w:rsidP="006F1492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7CA7C11C" w14:textId="11A4FB5F" w:rsidR="0081263C" w:rsidRPr="00B13B22" w:rsidRDefault="0081263C" w:rsidP="006F1492">
            <w:pPr>
              <w:ind w:firstLine="680"/>
              <w:rPr>
                <w:sz w:val="20"/>
                <w:szCs w:val="20"/>
                <w:lang w:val="en-GB"/>
              </w:rPr>
            </w:pPr>
            <w:r w:rsidRPr="00B13B22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78048" behindDoc="0" locked="0" layoutInCell="1" allowOverlap="1" wp14:anchorId="5501FFFE" wp14:editId="48C688B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7682" w:rsidRPr="00B13B22">
              <w:rPr>
                <w:sz w:val="20"/>
                <w:szCs w:val="20"/>
                <w:lang w:val="en-GB"/>
              </w:rPr>
              <w:t>www.</w:t>
            </w:r>
            <w:r w:rsidRPr="00B13B22">
              <w:rPr>
                <w:sz w:val="20"/>
                <w:szCs w:val="20"/>
                <w:lang w:val="en-GB"/>
              </w:rPr>
              <w:t>stat.gov.pl/en/</w:t>
            </w:r>
          </w:p>
        </w:tc>
      </w:tr>
      <w:tr w:rsidR="0081263C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81263C" w:rsidRPr="00B13B22" w:rsidRDefault="0081263C" w:rsidP="006F1492">
            <w:pPr>
              <w:rPr>
                <w:b/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3952E990" w14:textId="7F505A17" w:rsidR="0081263C" w:rsidRPr="00B13B22" w:rsidRDefault="0081263C" w:rsidP="006F1492">
            <w:pPr>
              <w:ind w:firstLine="680"/>
              <w:rPr>
                <w:sz w:val="20"/>
                <w:szCs w:val="20"/>
              </w:rPr>
            </w:pPr>
            <w:r w:rsidRPr="00B13B22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79072" behindDoc="0" locked="0" layoutInCell="1" allowOverlap="1" wp14:anchorId="489D2934" wp14:editId="02F5918B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X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3B22">
              <w:rPr>
                <w:sz w:val="20"/>
                <w:szCs w:val="20"/>
              </w:rPr>
              <w:t>@</w:t>
            </w:r>
            <w:proofErr w:type="spellStart"/>
            <w:r w:rsidRPr="00B13B22">
              <w:rPr>
                <w:noProof/>
                <w:sz w:val="20"/>
                <w:szCs w:val="20"/>
                <w:lang w:eastAsia="pl-PL"/>
              </w:rPr>
              <w:t>StatPoland</w:t>
            </w:r>
            <w:proofErr w:type="spellEnd"/>
          </w:p>
        </w:tc>
      </w:tr>
      <w:tr w:rsidR="0081263C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81263C" w:rsidRPr="00B13B22" w:rsidRDefault="0081263C" w:rsidP="006F1492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00E130A7" w14:textId="166D80DC" w:rsidR="0081263C" w:rsidRPr="00B13B22" w:rsidRDefault="0081263C" w:rsidP="006F1492">
            <w:pPr>
              <w:ind w:firstLine="680"/>
              <w:rPr>
                <w:sz w:val="20"/>
                <w:szCs w:val="20"/>
              </w:rPr>
            </w:pPr>
            <w:r w:rsidRPr="00B13B22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80096" behindDoc="0" locked="0" layoutInCell="1" allowOverlap="1" wp14:anchorId="01F52987" wp14:editId="3546DCF6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3B22">
              <w:rPr>
                <w:sz w:val="20"/>
                <w:szCs w:val="20"/>
              </w:rPr>
              <w:t>@</w:t>
            </w:r>
            <w:proofErr w:type="spellStart"/>
            <w:r w:rsidRPr="00B13B22">
              <w:rPr>
                <w:sz w:val="20"/>
                <w:szCs w:val="20"/>
              </w:rPr>
              <w:t>GlownyUrzadStatystyczny</w:t>
            </w:r>
            <w:proofErr w:type="spellEnd"/>
            <w:r w:rsidRPr="00B13B22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81263C" w:rsidRPr="0000577E" w14:paraId="5B19D383" w14:textId="77777777" w:rsidTr="00B84C43">
        <w:trPr>
          <w:trHeight w:val="426"/>
        </w:trPr>
        <w:tc>
          <w:tcPr>
            <w:tcW w:w="4926" w:type="dxa"/>
            <w:vMerge/>
          </w:tcPr>
          <w:p w14:paraId="50E9D2E7" w14:textId="77777777" w:rsidR="0081263C" w:rsidRPr="00B13B22" w:rsidRDefault="0081263C" w:rsidP="006F1492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354CB71E" w14:textId="247D0687" w:rsidR="0081263C" w:rsidRPr="00B13B22" w:rsidRDefault="0081263C" w:rsidP="006F1492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B13B22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81120" behindDoc="0" locked="0" layoutInCell="1" allowOverlap="1" wp14:anchorId="6B703731" wp14:editId="4B023DF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3B22">
              <w:rPr>
                <w:sz w:val="20"/>
                <w:szCs w:val="20"/>
              </w:rPr>
              <w:t>gus_stat</w:t>
            </w:r>
            <w:proofErr w:type="spellEnd"/>
          </w:p>
        </w:tc>
      </w:tr>
      <w:tr w:rsidR="0081263C" w:rsidRPr="0000577E" w14:paraId="21FC15AF" w14:textId="77777777" w:rsidTr="00B84C43">
        <w:trPr>
          <w:trHeight w:val="504"/>
        </w:trPr>
        <w:tc>
          <w:tcPr>
            <w:tcW w:w="4926" w:type="dxa"/>
            <w:vMerge/>
          </w:tcPr>
          <w:p w14:paraId="08D42BB9" w14:textId="77777777" w:rsidR="0081263C" w:rsidRPr="00B13B22" w:rsidRDefault="0081263C" w:rsidP="006F1492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E9E1799" w14:textId="5969FA1F" w:rsidR="0081263C" w:rsidRPr="00B13B22" w:rsidRDefault="0081263C" w:rsidP="006F1492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B13B22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82144" behindDoc="0" locked="0" layoutInCell="1" allowOverlap="1" wp14:anchorId="51AD6D6C" wp14:editId="054BB33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3B22">
              <w:rPr>
                <w:sz w:val="20"/>
                <w:szCs w:val="20"/>
              </w:rPr>
              <w:t>glownyurzadstatystycznygus</w:t>
            </w:r>
            <w:proofErr w:type="spellEnd"/>
          </w:p>
        </w:tc>
      </w:tr>
      <w:tr w:rsidR="006F1492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6F1492" w:rsidRPr="00B13B22" w:rsidRDefault="006F1492" w:rsidP="006F1492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3A06FE42" w14:textId="45088DC1" w:rsidR="006F1492" w:rsidRPr="00B13B22" w:rsidRDefault="006F1492" w:rsidP="006F1492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B13B22">
              <w:rPr>
                <w:noProof/>
                <w:sz w:val="20"/>
                <w:szCs w:val="20"/>
                <w:lang w:eastAsia="pl-PL"/>
              </w:rPr>
              <w:t>glownyurzadstatystyczny</w:t>
            </w:r>
            <w:r w:rsidRPr="00B13B22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73952" behindDoc="0" locked="0" layoutInCell="1" allowOverlap="1" wp14:anchorId="7432FC67" wp14:editId="6309ECB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15432F3" w14:textId="77777777" w:rsidR="001B53DB" w:rsidRPr="00B13B22" w:rsidRDefault="001B53DB" w:rsidP="001B53DB">
            <w:pPr>
              <w:shd w:val="clear" w:color="auto" w:fill="D9D9D9" w:themeFill="background1" w:themeFillShade="D9"/>
              <w:rPr>
                <w:b/>
                <w:szCs w:val="19"/>
                <w:lang w:val="en-GB"/>
              </w:rPr>
            </w:pPr>
            <w:r w:rsidRPr="00B13B22">
              <w:rPr>
                <w:b/>
                <w:szCs w:val="19"/>
                <w:lang w:val="en-GB"/>
              </w:rPr>
              <w:t>Related information</w:t>
            </w:r>
          </w:p>
          <w:p w14:paraId="163356F7" w14:textId="77777777" w:rsidR="001B53DB" w:rsidRPr="00B13B22" w:rsidRDefault="001B53DB" w:rsidP="001B53DB">
            <w:pPr>
              <w:rPr>
                <w:rStyle w:val="Hipercze"/>
                <w:szCs w:val="19"/>
                <w:lang w:val="en-GB"/>
              </w:rPr>
            </w:pPr>
            <w:r w:rsidRPr="00B13B22">
              <w:rPr>
                <w:rFonts w:cs="Times New Roman"/>
                <w:szCs w:val="19"/>
                <w:lang w:val="en-GB"/>
              </w:rPr>
              <w:fldChar w:fldCharType="begin"/>
            </w:r>
            <w:r w:rsidRPr="00B13B22">
              <w:rPr>
                <w:rFonts w:cs="Times New Roman"/>
                <w:szCs w:val="19"/>
                <w:lang w:val="en-GB"/>
              </w:rPr>
              <w:instrText xml:space="preserve"> HYPERLINK "https://stat.gov.pl/" \o "Linko do opracowania pt...." </w:instrText>
            </w:r>
            <w:r w:rsidRPr="00B13B22">
              <w:rPr>
                <w:rFonts w:cs="Times New Roman"/>
                <w:szCs w:val="19"/>
                <w:lang w:val="en-GB"/>
              </w:rPr>
              <w:fldChar w:fldCharType="separate"/>
            </w:r>
            <w:hyperlink r:id="rId22" w:tooltip="Link to Communications and Announcements" w:history="1">
              <w:r w:rsidRPr="00B13B22">
                <w:rPr>
                  <w:rStyle w:val="Hipercze"/>
                  <w:szCs w:val="19"/>
                  <w:lang w:val="en-GB"/>
                </w:rPr>
                <w:t>Communications and Announcements</w:t>
              </w:r>
            </w:hyperlink>
          </w:p>
          <w:p w14:paraId="4A9C0E88" w14:textId="77777777" w:rsidR="001B53DB" w:rsidRPr="00B13B22" w:rsidRDefault="00D43F1A" w:rsidP="001B53DB">
            <w:pPr>
              <w:rPr>
                <w:rStyle w:val="Hipercze"/>
                <w:szCs w:val="19"/>
                <w:lang w:val="en-GB"/>
              </w:rPr>
            </w:pPr>
            <w:hyperlink r:id="rId23" w:tooltip="Link to News releases" w:history="1">
              <w:r w:rsidR="001B53DB" w:rsidRPr="00B13B22">
                <w:rPr>
                  <w:rStyle w:val="Hipercze"/>
                  <w:szCs w:val="19"/>
                  <w:lang w:val="en-GB"/>
                </w:rPr>
                <w:t>News releases</w:t>
              </w:r>
            </w:hyperlink>
          </w:p>
          <w:p w14:paraId="5FE663B7" w14:textId="77777777" w:rsidR="001B53DB" w:rsidRPr="00B13B22" w:rsidRDefault="001B53DB" w:rsidP="001B53DB">
            <w:pPr>
              <w:spacing w:before="360" w:line="240" w:lineRule="auto"/>
              <w:rPr>
                <w:b/>
                <w:color w:val="000000" w:themeColor="text1"/>
                <w:szCs w:val="19"/>
                <w:lang w:val="en-GB"/>
              </w:rPr>
            </w:pPr>
            <w:r w:rsidRPr="00B13B22">
              <w:rPr>
                <w:rFonts w:cs="Times New Roman"/>
                <w:szCs w:val="19"/>
                <w:lang w:val="en-GB"/>
              </w:rPr>
              <w:fldChar w:fldCharType="end"/>
            </w:r>
            <w:r w:rsidRPr="00B13B22">
              <w:rPr>
                <w:b/>
                <w:color w:val="000000" w:themeColor="text1"/>
                <w:szCs w:val="19"/>
                <w:lang w:val="en-GB"/>
              </w:rPr>
              <w:t>Data available in databases</w:t>
            </w:r>
          </w:p>
          <w:p w14:paraId="248C3FA5" w14:textId="77777777" w:rsidR="001B53DB" w:rsidRPr="00B13B22" w:rsidRDefault="00D43F1A" w:rsidP="001B53DB">
            <w:pPr>
              <w:rPr>
                <w:rStyle w:val="Hipercze"/>
                <w:szCs w:val="19"/>
                <w:lang w:val="en-GB"/>
              </w:rPr>
            </w:pPr>
            <w:hyperlink r:id="rId24" w:tooltip="Link to database Knowledge Database Prices" w:history="1">
              <w:r w:rsidR="001B53DB" w:rsidRPr="00B13B22">
                <w:rPr>
                  <w:rStyle w:val="Hipercze"/>
                  <w:szCs w:val="19"/>
                  <w:lang w:val="en-GB"/>
                </w:rPr>
                <w:t>Knowledge Database Prices</w:t>
              </w:r>
            </w:hyperlink>
          </w:p>
          <w:p w14:paraId="33726074" w14:textId="77777777" w:rsidR="001B53DB" w:rsidRPr="00B13B22" w:rsidRDefault="00D43F1A" w:rsidP="001B53DB">
            <w:pPr>
              <w:rPr>
                <w:rStyle w:val="Hipercze"/>
                <w:szCs w:val="19"/>
                <w:lang w:val="en-GB"/>
              </w:rPr>
            </w:pPr>
            <w:hyperlink r:id="rId25" w:tooltip="Link do database Macroeconomic Data Bank" w:history="1">
              <w:r w:rsidR="001B53DB" w:rsidRPr="00B13B22">
                <w:rPr>
                  <w:rStyle w:val="Hipercze"/>
                  <w:szCs w:val="19"/>
                  <w:lang w:val="en-GB"/>
                </w:rPr>
                <w:t>Macroeconomic Data Bank</w:t>
              </w:r>
            </w:hyperlink>
          </w:p>
          <w:p w14:paraId="45EB0EDE" w14:textId="77777777" w:rsidR="001B53DB" w:rsidRPr="00B13B22" w:rsidRDefault="00D43F1A" w:rsidP="001B53DB">
            <w:pPr>
              <w:rPr>
                <w:rStyle w:val="Hipercze"/>
                <w:szCs w:val="19"/>
                <w:lang w:val="en-GB"/>
              </w:rPr>
            </w:pPr>
            <w:hyperlink r:id="rId26" w:tooltip="Link do database Local Data Bank" w:history="1">
              <w:r w:rsidR="001B53DB" w:rsidRPr="00B13B22">
                <w:rPr>
                  <w:rStyle w:val="Hipercze"/>
                  <w:szCs w:val="19"/>
                  <w:lang w:val="en-GB"/>
                </w:rPr>
                <w:t>Local Data Bank</w:t>
              </w:r>
            </w:hyperlink>
          </w:p>
          <w:p w14:paraId="65A6347C" w14:textId="77777777" w:rsidR="001B53DB" w:rsidRPr="00B13B22" w:rsidRDefault="00D43F1A" w:rsidP="001B53DB">
            <w:pPr>
              <w:rPr>
                <w:rStyle w:val="Hipercze"/>
                <w:szCs w:val="19"/>
                <w:lang w:val="en-GB"/>
              </w:rPr>
            </w:pPr>
            <w:hyperlink r:id="rId27" w:tooltip="Link to Price indices within Topic: Prices, Trade" w:history="1">
              <w:r w:rsidR="001B53DB" w:rsidRPr="00B13B22">
                <w:rPr>
                  <w:rStyle w:val="Hipercze"/>
                  <w:szCs w:val="19"/>
                  <w:lang w:val="en-GB"/>
                </w:rPr>
                <w:t>Price indices (Topics: Prices, Trade)</w:t>
              </w:r>
            </w:hyperlink>
          </w:p>
          <w:p w14:paraId="34387115" w14:textId="77777777" w:rsidR="001B53DB" w:rsidRPr="00B13B22" w:rsidRDefault="001B53DB" w:rsidP="001B53DB">
            <w:pPr>
              <w:rPr>
                <w:rStyle w:val="Hipercze"/>
                <w:szCs w:val="19"/>
                <w:lang w:val="en-GB"/>
              </w:rPr>
            </w:pPr>
            <w:r w:rsidRPr="00B13B22">
              <w:rPr>
                <w:rStyle w:val="Hipercze"/>
                <w:szCs w:val="19"/>
                <w:lang w:val="en-GB"/>
              </w:rPr>
              <w:fldChar w:fldCharType="begin"/>
            </w:r>
            <w:r w:rsidRPr="00B13B22">
              <w:rPr>
                <w:rStyle w:val="Hipercze"/>
                <w:szCs w:val="19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B13B22">
              <w:rPr>
                <w:rStyle w:val="Hipercze"/>
                <w:szCs w:val="19"/>
                <w:lang w:val="en-GB"/>
              </w:rPr>
              <w:fldChar w:fldCharType="separate"/>
            </w:r>
            <w:r w:rsidRPr="00B13B22">
              <w:rPr>
                <w:rStyle w:val="Hipercze"/>
                <w:szCs w:val="19"/>
                <w:lang w:val="en-GB"/>
              </w:rPr>
              <w:t>Prices (Topics: Prices, Trade)</w:t>
            </w:r>
          </w:p>
          <w:p w14:paraId="74570C04" w14:textId="77777777" w:rsidR="001B53DB" w:rsidRPr="00B13B22" w:rsidRDefault="001B53DB" w:rsidP="001B53DB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19"/>
                <w:lang w:val="en-GB"/>
              </w:rPr>
            </w:pPr>
            <w:r w:rsidRPr="00B13B22">
              <w:rPr>
                <w:rStyle w:val="Hipercze"/>
                <w:szCs w:val="19"/>
                <w:lang w:val="en-GB"/>
              </w:rPr>
              <w:fldChar w:fldCharType="end"/>
            </w:r>
            <w:r w:rsidRPr="00B13B22">
              <w:rPr>
                <w:b/>
                <w:color w:val="000000" w:themeColor="text1"/>
                <w:szCs w:val="19"/>
                <w:lang w:val="en-GB"/>
              </w:rPr>
              <w:t>Terms used in official statistics</w:t>
            </w:r>
          </w:p>
          <w:p w14:paraId="4A74EA0B" w14:textId="0D9F81AA" w:rsidR="001B53DB" w:rsidRPr="00B13B22" w:rsidRDefault="00D43F1A" w:rsidP="001B53DB">
            <w:pPr>
              <w:rPr>
                <w:rStyle w:val="Hipercze"/>
                <w:szCs w:val="19"/>
                <w:lang w:val="en-GB"/>
              </w:rPr>
            </w:pPr>
            <w:hyperlink r:id="rId28" w:tooltip="Link to the glossary to the term Price index of consumer goods and services" w:history="1">
              <w:r w:rsidR="001B53DB" w:rsidRPr="00B13B22">
                <w:rPr>
                  <w:rStyle w:val="Hipercze"/>
                  <w:szCs w:val="19"/>
                  <w:lang w:val="en-GB"/>
                </w:rPr>
                <w:t>Price index of consumer goods and services</w:t>
              </w:r>
            </w:hyperlink>
          </w:p>
          <w:p w14:paraId="1CE6C13C" w14:textId="024373C1" w:rsidR="00531873" w:rsidRPr="00B13B22" w:rsidRDefault="00D43F1A" w:rsidP="001B53DB">
            <w:pPr>
              <w:spacing w:after="480"/>
              <w:rPr>
                <w:rFonts w:cs="Times New Roman"/>
                <w:color w:val="0000FF"/>
                <w:szCs w:val="19"/>
                <w:u w:val="single"/>
              </w:rPr>
            </w:pPr>
            <w:hyperlink r:id="rId29" w:tooltip="Link to the glossary to the term Retail price" w:history="1">
              <w:r w:rsidR="001B53DB" w:rsidRPr="00B13B22">
                <w:rPr>
                  <w:rStyle w:val="Hipercze"/>
                  <w:szCs w:val="19"/>
                  <w:lang w:val="en-GB"/>
                </w:rPr>
                <w:t>Retail price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0EE973" w14:textId="77777777" w:rsidR="003B00BC" w:rsidRDefault="003B00BC" w:rsidP="000662E2">
      <w:pPr>
        <w:spacing w:after="0" w:line="240" w:lineRule="auto"/>
      </w:pPr>
      <w:r>
        <w:separator/>
      </w:r>
    </w:p>
  </w:endnote>
  <w:endnote w:type="continuationSeparator" w:id="0">
    <w:p w14:paraId="5A357BBF" w14:textId="77777777" w:rsidR="003B00BC" w:rsidRDefault="003B00B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FC87A53-3287-45C4-990E-BA5AC6C856B2}"/>
    <w:embedBold r:id="rId2" w:fontKey="{7E92E9AB-CE35-4F12-A96A-E6CEA7E8444C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73D66E0F-90A1-496F-8C8B-F0825D9037FC}"/>
    <w:embedBold r:id="rId4" w:fontKey="{D1AC45C5-986A-418B-935F-F58A26236A0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60F6A72-1D0D-4B84-8106-46B7779EA658}"/>
    <w:embedBold r:id="rId6" w:fontKey="{92AE02C1-8398-4FEF-A1D5-93711A587EB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9B7273F-3B32-40DC-B7E5-A25814042710}"/>
    <w:embedItalic r:id="rId8" w:fontKey="{E4C2B66D-5C74-4DBA-8D9E-0DF54EFBF80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3533BF87-39A2-43D9-9FEB-6FE369ADBE6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17DDFF1-88AB-4520-AA73-F1F1BDF59F0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9B48EBAC-6609-444C-9714-E256C72367D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4745857"/>
      <w:docPartObj>
        <w:docPartGallery w:val="Page Numbers (Bottom of Page)"/>
        <w:docPartUnique/>
      </w:docPartObj>
    </w:sdtPr>
    <w:sdtEndPr/>
    <w:sdtContent>
      <w:p w14:paraId="1DA34B90" w14:textId="77777777" w:rsidR="001B53DB" w:rsidRDefault="001B53D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49E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9668554"/>
      <w:docPartObj>
        <w:docPartGallery w:val="Page Numbers (Bottom of Page)"/>
        <w:docPartUnique/>
      </w:docPartObj>
    </w:sdtPr>
    <w:sdtEndPr/>
    <w:sdtContent>
      <w:p w14:paraId="12F0322F" w14:textId="77777777" w:rsidR="001B53DB" w:rsidRDefault="001B53D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3F1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3F1A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CD481" w14:textId="77777777" w:rsidR="003B00BC" w:rsidRDefault="003B00BC" w:rsidP="000662E2">
      <w:pPr>
        <w:spacing w:after="0" w:line="240" w:lineRule="auto"/>
      </w:pPr>
      <w:r>
        <w:separator/>
      </w:r>
    </w:p>
  </w:footnote>
  <w:footnote w:type="continuationSeparator" w:id="0">
    <w:p w14:paraId="3FCD91A8" w14:textId="77777777" w:rsidR="003B00BC" w:rsidRDefault="003B00B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A6D031" w14:textId="77777777" w:rsidR="001B53DB" w:rsidRDefault="001B53D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60D53CF6" wp14:editId="6F909E54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7F53E60" id="Prostokąt 7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sW4G17ACAADE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  <w:p w14:paraId="0F8DE48F" w14:textId="77777777" w:rsidR="001B53DB" w:rsidRDefault="001B53D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8CBBBE" w14:textId="77777777" w:rsidR="001B53DB" w:rsidRDefault="001B53DB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1A16EB1D" wp14:editId="7C466EE7">
          <wp:extent cx="1807829" cy="701283"/>
          <wp:effectExtent l="0" t="0" r="2540" b="3810"/>
          <wp:docPr id="3" name="Obraz 3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49928" cy="7176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35199D0A" wp14:editId="32AA4BB2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2C632BB" id="Prostokąt 10" o:spid="_x0000_s1026" style="position:absolute;margin-left:409.95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A/SqA9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A26B4F2" wp14:editId="49F8741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2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98BC4F" w14:textId="77777777" w:rsidR="001B53DB" w:rsidRPr="003C6C8D" w:rsidRDefault="001B53DB" w:rsidP="0094620F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A26B4F2" id="Schemat blokowy: opóźnienie 6" o:spid="_x0000_s1027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698BC4F" w14:textId="77777777" w:rsidR="001B53DB" w:rsidRPr="003C6C8D" w:rsidRDefault="001B53DB" w:rsidP="0094620F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ab/>
    </w:r>
  </w:p>
  <w:p w14:paraId="700B4B9A" w14:textId="77777777" w:rsidR="001B53DB" w:rsidRDefault="001B53DB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5B8B7252" wp14:editId="13A9B427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5" name="Pole tekstowe 2" descr="31 July 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9B26B3" w14:textId="320A740C" w:rsidR="001B53DB" w:rsidRPr="00C97596" w:rsidRDefault="002E1A68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31</w:t>
                          </w:r>
                          <w:r w:rsidR="00027B4D"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7</w:t>
                          </w:r>
                          <w:r w:rsidR="001B53DB"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 w:rsidR="00C92872">
                            <w:rPr>
                              <w:rFonts w:ascii="Fira Sans SemiBold" w:hAnsi="Fira Sans SemiBold"/>
                              <w:color w:val="001D77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B8B725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31 July 2024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" filled="f" stroked="f">
              <v:textbox>
                <w:txbxContent>
                  <w:p w14:paraId="7F9B26B3" w14:textId="320A740C" w:rsidR="001B53DB" w:rsidRPr="00C97596" w:rsidRDefault="002E1A68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31</w:t>
                    </w:r>
                    <w:r w:rsidR="00027B4D"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7</w:t>
                    </w:r>
                    <w:r w:rsidR="001B53DB"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 w:rsidR="00C92872">
                      <w:rPr>
                        <w:rFonts w:ascii="Fira Sans SemiBold" w:hAnsi="Fira Sans SemiBold"/>
                        <w:color w:val="001D77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2.4pt;height:122.4pt;visibility:visible" o:bullet="t">
        <v:imagedata r:id="rId1" o:title=""/>
      </v:shape>
    </w:pict>
  </w:numPicBullet>
  <w:numPicBullet w:numPicBulletId="1">
    <w:pict>
      <v:shape id="_x0000_i1039" type="#_x0000_t75" style="width:123.6pt;height:122.4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926"/>
    <w:rsid w:val="000152F5"/>
    <w:rsid w:val="00027B4D"/>
    <w:rsid w:val="00027DA2"/>
    <w:rsid w:val="0004582E"/>
    <w:rsid w:val="000470AA"/>
    <w:rsid w:val="00051AF9"/>
    <w:rsid w:val="00057B1F"/>
    <w:rsid w:val="00057CA1"/>
    <w:rsid w:val="000616D1"/>
    <w:rsid w:val="000647A9"/>
    <w:rsid w:val="000661B0"/>
    <w:rsid w:val="000662E2"/>
    <w:rsid w:val="00066883"/>
    <w:rsid w:val="00071B39"/>
    <w:rsid w:val="000738B7"/>
    <w:rsid w:val="00074DD8"/>
    <w:rsid w:val="00075759"/>
    <w:rsid w:val="000806F7"/>
    <w:rsid w:val="00093719"/>
    <w:rsid w:val="000942FF"/>
    <w:rsid w:val="00097840"/>
    <w:rsid w:val="000A6F32"/>
    <w:rsid w:val="000B0727"/>
    <w:rsid w:val="000C135D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0F4D44"/>
    <w:rsid w:val="000F4E3D"/>
    <w:rsid w:val="00100968"/>
    <w:rsid w:val="001011C3"/>
    <w:rsid w:val="00106DA3"/>
    <w:rsid w:val="00110214"/>
    <w:rsid w:val="00110D87"/>
    <w:rsid w:val="00112399"/>
    <w:rsid w:val="00114B19"/>
    <w:rsid w:val="00114DB9"/>
    <w:rsid w:val="00116087"/>
    <w:rsid w:val="00117711"/>
    <w:rsid w:val="00125C11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7633D"/>
    <w:rsid w:val="001777A8"/>
    <w:rsid w:val="001801C4"/>
    <w:rsid w:val="00194D81"/>
    <w:rsid w:val="001951DA"/>
    <w:rsid w:val="001A7662"/>
    <w:rsid w:val="001B048C"/>
    <w:rsid w:val="001B053D"/>
    <w:rsid w:val="001B53DB"/>
    <w:rsid w:val="001C0D5B"/>
    <w:rsid w:val="001C3269"/>
    <w:rsid w:val="001C56D4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2ED1"/>
    <w:rsid w:val="002036FA"/>
    <w:rsid w:val="00211F93"/>
    <w:rsid w:val="00213BAD"/>
    <w:rsid w:val="00216634"/>
    <w:rsid w:val="00237030"/>
    <w:rsid w:val="00242D31"/>
    <w:rsid w:val="00252ACF"/>
    <w:rsid w:val="0025481E"/>
    <w:rsid w:val="002574F9"/>
    <w:rsid w:val="00261E3D"/>
    <w:rsid w:val="00262B61"/>
    <w:rsid w:val="00262CC6"/>
    <w:rsid w:val="00263E08"/>
    <w:rsid w:val="00276811"/>
    <w:rsid w:val="00282699"/>
    <w:rsid w:val="002879C4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1A68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F22"/>
    <w:rsid w:val="00305451"/>
    <w:rsid w:val="00306C7C"/>
    <w:rsid w:val="003073E6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3761"/>
    <w:rsid w:val="00394E26"/>
    <w:rsid w:val="00396691"/>
    <w:rsid w:val="00396D60"/>
    <w:rsid w:val="00397D18"/>
    <w:rsid w:val="003A1B36"/>
    <w:rsid w:val="003B00BC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666D"/>
    <w:rsid w:val="003F7FE6"/>
    <w:rsid w:val="00400193"/>
    <w:rsid w:val="00410D06"/>
    <w:rsid w:val="00414063"/>
    <w:rsid w:val="00416EAF"/>
    <w:rsid w:val="004212E7"/>
    <w:rsid w:val="00421D89"/>
    <w:rsid w:val="00423C88"/>
    <w:rsid w:val="0042446D"/>
    <w:rsid w:val="00427BF8"/>
    <w:rsid w:val="00427FAB"/>
    <w:rsid w:val="00431C02"/>
    <w:rsid w:val="00437395"/>
    <w:rsid w:val="004379DD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33F6"/>
    <w:rsid w:val="00474E69"/>
    <w:rsid w:val="00483E9F"/>
    <w:rsid w:val="00485A2C"/>
    <w:rsid w:val="00493457"/>
    <w:rsid w:val="0049621B"/>
    <w:rsid w:val="004A1D19"/>
    <w:rsid w:val="004C1895"/>
    <w:rsid w:val="004C6D40"/>
    <w:rsid w:val="004D626D"/>
    <w:rsid w:val="004E09A7"/>
    <w:rsid w:val="004E6AA8"/>
    <w:rsid w:val="004E6DE9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2363B"/>
    <w:rsid w:val="005265B7"/>
    <w:rsid w:val="005312F2"/>
    <w:rsid w:val="00531873"/>
    <w:rsid w:val="00533632"/>
    <w:rsid w:val="00534013"/>
    <w:rsid w:val="00540C5C"/>
    <w:rsid w:val="0054111E"/>
    <w:rsid w:val="00541E6E"/>
    <w:rsid w:val="0054251F"/>
    <w:rsid w:val="005520D8"/>
    <w:rsid w:val="00555CFB"/>
    <w:rsid w:val="00556ADB"/>
    <w:rsid w:val="00556CF1"/>
    <w:rsid w:val="00575B42"/>
    <w:rsid w:val="005762A7"/>
    <w:rsid w:val="005829A0"/>
    <w:rsid w:val="0058476D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1D62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3625"/>
    <w:rsid w:val="006673CA"/>
    <w:rsid w:val="00673C26"/>
    <w:rsid w:val="00674DE5"/>
    <w:rsid w:val="00677ACA"/>
    <w:rsid w:val="006812AF"/>
    <w:rsid w:val="006815F3"/>
    <w:rsid w:val="0068327D"/>
    <w:rsid w:val="00684760"/>
    <w:rsid w:val="00690F7F"/>
    <w:rsid w:val="00691534"/>
    <w:rsid w:val="0069288B"/>
    <w:rsid w:val="00693880"/>
    <w:rsid w:val="00694AF0"/>
    <w:rsid w:val="006A4686"/>
    <w:rsid w:val="006B0E9E"/>
    <w:rsid w:val="006B42DC"/>
    <w:rsid w:val="006B486D"/>
    <w:rsid w:val="006B5AE4"/>
    <w:rsid w:val="006C34FF"/>
    <w:rsid w:val="006C745D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6F1492"/>
    <w:rsid w:val="00703065"/>
    <w:rsid w:val="00712AAE"/>
    <w:rsid w:val="007211B1"/>
    <w:rsid w:val="007225F0"/>
    <w:rsid w:val="00725DC0"/>
    <w:rsid w:val="007277DA"/>
    <w:rsid w:val="00731D27"/>
    <w:rsid w:val="0074171C"/>
    <w:rsid w:val="00746187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1263C"/>
    <w:rsid w:val="00823593"/>
    <w:rsid w:val="00825DC2"/>
    <w:rsid w:val="00834AD3"/>
    <w:rsid w:val="00843795"/>
    <w:rsid w:val="00847F0F"/>
    <w:rsid w:val="0085191B"/>
    <w:rsid w:val="00852448"/>
    <w:rsid w:val="0086155F"/>
    <w:rsid w:val="008642B7"/>
    <w:rsid w:val="00865EA1"/>
    <w:rsid w:val="00877596"/>
    <w:rsid w:val="008779AB"/>
    <w:rsid w:val="00877F6C"/>
    <w:rsid w:val="0088258A"/>
    <w:rsid w:val="00883426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1A74"/>
    <w:rsid w:val="008D3BAF"/>
    <w:rsid w:val="008D76BC"/>
    <w:rsid w:val="008E0B1E"/>
    <w:rsid w:val="008E360B"/>
    <w:rsid w:val="008E4E2C"/>
    <w:rsid w:val="008E7DBA"/>
    <w:rsid w:val="008F0829"/>
    <w:rsid w:val="008F2C86"/>
    <w:rsid w:val="008F3638"/>
    <w:rsid w:val="008F4441"/>
    <w:rsid w:val="008F6B20"/>
    <w:rsid w:val="008F6F31"/>
    <w:rsid w:val="008F74DF"/>
    <w:rsid w:val="00902274"/>
    <w:rsid w:val="0090736B"/>
    <w:rsid w:val="009127BA"/>
    <w:rsid w:val="00920AAE"/>
    <w:rsid w:val="00920E24"/>
    <w:rsid w:val="009227A6"/>
    <w:rsid w:val="00925451"/>
    <w:rsid w:val="00926029"/>
    <w:rsid w:val="00933EC1"/>
    <w:rsid w:val="00941DC0"/>
    <w:rsid w:val="00942235"/>
    <w:rsid w:val="009446AD"/>
    <w:rsid w:val="00952E4D"/>
    <w:rsid w:val="009530DB"/>
    <w:rsid w:val="00953676"/>
    <w:rsid w:val="00956F30"/>
    <w:rsid w:val="009642D8"/>
    <w:rsid w:val="00964CB1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7428"/>
    <w:rsid w:val="00991BAC"/>
    <w:rsid w:val="009948E3"/>
    <w:rsid w:val="00995A21"/>
    <w:rsid w:val="0099757D"/>
    <w:rsid w:val="009A3CEF"/>
    <w:rsid w:val="009A6EA0"/>
    <w:rsid w:val="009B4EE7"/>
    <w:rsid w:val="009B6157"/>
    <w:rsid w:val="009C1335"/>
    <w:rsid w:val="009C1AB2"/>
    <w:rsid w:val="009C71CF"/>
    <w:rsid w:val="009C7251"/>
    <w:rsid w:val="009D7B5B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32E16"/>
    <w:rsid w:val="00A342B1"/>
    <w:rsid w:val="00A365F4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196C"/>
    <w:rsid w:val="00A93372"/>
    <w:rsid w:val="00A971E5"/>
    <w:rsid w:val="00A97327"/>
    <w:rsid w:val="00A97A7A"/>
    <w:rsid w:val="00AA0C21"/>
    <w:rsid w:val="00AA6DC8"/>
    <w:rsid w:val="00AA710D"/>
    <w:rsid w:val="00AB3167"/>
    <w:rsid w:val="00AB5200"/>
    <w:rsid w:val="00AB64F3"/>
    <w:rsid w:val="00AB6D25"/>
    <w:rsid w:val="00AC4F75"/>
    <w:rsid w:val="00AD0E56"/>
    <w:rsid w:val="00AD56B6"/>
    <w:rsid w:val="00AE229B"/>
    <w:rsid w:val="00AE2D4B"/>
    <w:rsid w:val="00AE4F99"/>
    <w:rsid w:val="00AF4659"/>
    <w:rsid w:val="00B11B69"/>
    <w:rsid w:val="00B13B22"/>
    <w:rsid w:val="00B14952"/>
    <w:rsid w:val="00B16871"/>
    <w:rsid w:val="00B243DB"/>
    <w:rsid w:val="00B25B45"/>
    <w:rsid w:val="00B31E5A"/>
    <w:rsid w:val="00B47359"/>
    <w:rsid w:val="00B653AB"/>
    <w:rsid w:val="00B65F9E"/>
    <w:rsid w:val="00B66B19"/>
    <w:rsid w:val="00B7386E"/>
    <w:rsid w:val="00B76B79"/>
    <w:rsid w:val="00B84C43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F76"/>
    <w:rsid w:val="00BF7F08"/>
    <w:rsid w:val="00C030DE"/>
    <w:rsid w:val="00C051A8"/>
    <w:rsid w:val="00C22105"/>
    <w:rsid w:val="00C244B6"/>
    <w:rsid w:val="00C2756F"/>
    <w:rsid w:val="00C27BF1"/>
    <w:rsid w:val="00C31509"/>
    <w:rsid w:val="00C32402"/>
    <w:rsid w:val="00C360D0"/>
    <w:rsid w:val="00C3702F"/>
    <w:rsid w:val="00C4500A"/>
    <w:rsid w:val="00C46A7E"/>
    <w:rsid w:val="00C46E3A"/>
    <w:rsid w:val="00C53CDE"/>
    <w:rsid w:val="00C62238"/>
    <w:rsid w:val="00C64A37"/>
    <w:rsid w:val="00C7158E"/>
    <w:rsid w:val="00C7250B"/>
    <w:rsid w:val="00C7346B"/>
    <w:rsid w:val="00C76DBF"/>
    <w:rsid w:val="00C77C0E"/>
    <w:rsid w:val="00C84D7B"/>
    <w:rsid w:val="00C91687"/>
    <w:rsid w:val="00C924A8"/>
    <w:rsid w:val="00C92872"/>
    <w:rsid w:val="00C945FE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5DBD"/>
    <w:rsid w:val="00CB6AD4"/>
    <w:rsid w:val="00CC36CE"/>
    <w:rsid w:val="00CC6061"/>
    <w:rsid w:val="00CC739E"/>
    <w:rsid w:val="00CD0776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49E8"/>
    <w:rsid w:val="00CF5C2C"/>
    <w:rsid w:val="00D00796"/>
    <w:rsid w:val="00D01C41"/>
    <w:rsid w:val="00D06919"/>
    <w:rsid w:val="00D14388"/>
    <w:rsid w:val="00D21B1C"/>
    <w:rsid w:val="00D261A2"/>
    <w:rsid w:val="00D27235"/>
    <w:rsid w:val="00D339B2"/>
    <w:rsid w:val="00D340BB"/>
    <w:rsid w:val="00D427F2"/>
    <w:rsid w:val="00D42DCA"/>
    <w:rsid w:val="00D43F1A"/>
    <w:rsid w:val="00D52689"/>
    <w:rsid w:val="00D556CB"/>
    <w:rsid w:val="00D57682"/>
    <w:rsid w:val="00D60565"/>
    <w:rsid w:val="00D616D2"/>
    <w:rsid w:val="00D6266A"/>
    <w:rsid w:val="00D63B5F"/>
    <w:rsid w:val="00D65A6F"/>
    <w:rsid w:val="00D66D26"/>
    <w:rsid w:val="00D7013F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B70D1"/>
    <w:rsid w:val="00DC6708"/>
    <w:rsid w:val="00DC71B8"/>
    <w:rsid w:val="00DD011A"/>
    <w:rsid w:val="00DE053E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63B0C"/>
    <w:rsid w:val="00E63C96"/>
    <w:rsid w:val="00E664C5"/>
    <w:rsid w:val="00E671A2"/>
    <w:rsid w:val="00E679E1"/>
    <w:rsid w:val="00E702CE"/>
    <w:rsid w:val="00E76D26"/>
    <w:rsid w:val="00E76EE5"/>
    <w:rsid w:val="00E822D0"/>
    <w:rsid w:val="00E83972"/>
    <w:rsid w:val="00E95036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D75C2"/>
    <w:rsid w:val="00EE28B5"/>
    <w:rsid w:val="00EE41D5"/>
    <w:rsid w:val="00EF2C21"/>
    <w:rsid w:val="00F0166F"/>
    <w:rsid w:val="00F037A4"/>
    <w:rsid w:val="00F049AB"/>
    <w:rsid w:val="00F142DB"/>
    <w:rsid w:val="00F21983"/>
    <w:rsid w:val="00F27C8F"/>
    <w:rsid w:val="00F30A79"/>
    <w:rsid w:val="00F32527"/>
    <w:rsid w:val="00F32749"/>
    <w:rsid w:val="00F36B7A"/>
    <w:rsid w:val="00F37172"/>
    <w:rsid w:val="00F4477E"/>
    <w:rsid w:val="00F45242"/>
    <w:rsid w:val="00F46269"/>
    <w:rsid w:val="00F60BA8"/>
    <w:rsid w:val="00F67D8F"/>
    <w:rsid w:val="00F73F09"/>
    <w:rsid w:val="00F802BE"/>
    <w:rsid w:val="00F80E93"/>
    <w:rsid w:val="00F828CE"/>
    <w:rsid w:val="00F86024"/>
    <w:rsid w:val="00F8611A"/>
    <w:rsid w:val="00FA3F8A"/>
    <w:rsid w:val="00FA5128"/>
    <w:rsid w:val="00FB42D4"/>
    <w:rsid w:val="00FB5906"/>
    <w:rsid w:val="00FB762F"/>
    <w:rsid w:val="00FC2AED"/>
    <w:rsid w:val="00FD08AE"/>
    <w:rsid w:val="00FD100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?lang=en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stat.gov.pl/en/metainformation/glossary/terms-used-in-official-statistics/32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EN/SitePagesDBW/Ceny.aspx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en/latest-statistical-news/news-releases/" TargetMode="External"/><Relationship Id="rId28" Type="http://schemas.openxmlformats.org/officeDocument/2006/relationships/hyperlink" Target="https://stat.gov.pl/en/metainformation/glossary/terms-used-in-official-statistics/4598,term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en/latest-statistical-news/communications-and-announcements/" TargetMode="External"/><Relationship Id="rId27" Type="http://schemas.openxmlformats.org/officeDocument/2006/relationships/hyperlink" Target="http://stat.gov.pl/en/topics/prices-trade/price-indices/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CPI_FE_07_2024_EN.docx.docx</NazwaPliku>
    <Odbiorcy2 xmlns="1E9983FF-DC4B-4F4E-A072-0441E2B88E6D" xsi:nil="true"/>
    <Osoba xmlns="1E9983FF-DC4B-4F4E-A072-0441E2B88E6D">STAT\KUNOWSKIB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1A32B2-6783-4DE2-942C-44C0E1D5EA90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683ABA92-204B-480A-9517-A36DB2C50C0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434</Words>
  <Characters>2609</Characters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CPI_FE_06_2024_EN</vt:lpstr>
    </vt:vector>
  </TitlesOfParts>
  <Company/>
  <LinksUpToDate>false</LinksUpToDate>
  <CharactersWithSpaces>3037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2022-11-29T13:01:00Z</cp:lastPrinted>
  <dcterms:created xsi:type="dcterms:W3CDTF">2024-06-27T09:51:00Z</dcterms:created>
  <dcterms:modified xsi:type="dcterms:W3CDTF">2024-07-30T07:34:00Z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