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F375" w14:textId="07403ED1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B15ADB">
        <w:rPr>
          <w:shd w:val="clear" w:color="auto" w:fill="FFFFFF"/>
          <w:lang w:val="en-GB"/>
        </w:rPr>
        <w:t>October</w:t>
      </w:r>
      <w:r>
        <w:rPr>
          <w:shd w:val="clear" w:color="auto" w:fill="FFFFFF"/>
          <w:lang w:val="en-GB"/>
        </w:rPr>
        <w:t xml:space="preserve"> 202</w:t>
      </w:r>
      <w:r w:rsidR="00125A9E">
        <w:rPr>
          <w:shd w:val="clear" w:color="auto" w:fill="FFFFFF"/>
          <w:lang w:val="en-GB"/>
        </w:rPr>
        <w:t>4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612ADA2A" w:rsidR="0046337C" w:rsidRPr="00392471" w:rsidRDefault="00EE444A" w:rsidP="00983C08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1B71EBC" wp14:editId="6BB95B44">
                <wp:simplePos x="0" y="0"/>
                <wp:positionH relativeFrom="margin">
                  <wp:posOffset>127000</wp:posOffset>
                </wp:positionH>
                <wp:positionV relativeFrom="paragraph">
                  <wp:posOffset>7620</wp:posOffset>
                </wp:positionV>
                <wp:extent cx="2209165" cy="1219200"/>
                <wp:effectExtent l="0" t="0" r="635" b="0"/>
                <wp:wrapSquare wrapText="bothSides"/>
                <wp:docPr id="4" name="Pole tekstowe 2" descr="90.4- Index number of construction and assembly production compared to October of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2192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0CCA" w14:textId="498C13DE" w:rsidR="00EE444A" w:rsidRPr="00750751" w:rsidRDefault="00EE444A" w:rsidP="00EE444A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750751">
                              <w:rPr>
                                <w:rStyle w:val="IkonawskanikaZnak"/>
                                <w:lang w:val="en-GB"/>
                              </w:rPr>
                              <w:t xml:space="preserve"> </w:t>
                            </w:r>
                            <w:r w:rsidR="00244E24" w:rsidRPr="0075075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9</w:t>
                            </w:r>
                            <w:r w:rsidR="00AF764A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0</w:t>
                            </w:r>
                            <w:r w:rsidR="00773B5E" w:rsidRPr="0075075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.</w:t>
                            </w:r>
                            <w:r w:rsidR="00AF764A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4</w:t>
                            </w:r>
                          </w:p>
                          <w:p w14:paraId="13AC766E" w14:textId="1FF450E9" w:rsidR="00EE444A" w:rsidRPr="007E1B89" w:rsidRDefault="00EE444A" w:rsidP="00EE444A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>Index number of construction and assembly production</w:t>
                            </w:r>
                            <w:r w:rsidR="002D237B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Pr="00D45E87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 w:rsidR="00B15ADB">
                              <w:rPr>
                                <w:sz w:val="20"/>
                                <w:lang w:val="en-GB"/>
                              </w:rPr>
                              <w:t>October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DE1887">
                              <w:rPr>
                                <w:sz w:val="20"/>
                                <w:lang w:val="en-GB"/>
                              </w:rPr>
                              <w:t>3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71EBC" id="Pole tekstowe 2" o:spid="_x0000_s1026" alt="90.4- Index number of construction and assembly production compared to October of 2023" style="position:absolute;margin-left:10pt;margin-top:.6pt;width:173.95pt;height:96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" fillcolor="#001d77" stroked="f">
                <v:stroke joinstyle="miter"/>
                <v:textbox>
                  <w:txbxContent>
                    <w:p w14:paraId="5C390CCA" w14:textId="498C13DE" w:rsidR="00EE444A" w:rsidRPr="00750751" w:rsidRDefault="00EE444A" w:rsidP="00EE444A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750751">
                        <w:rPr>
                          <w:rStyle w:val="IkonawskanikaZnak"/>
                          <w:lang w:val="en-GB"/>
                        </w:rPr>
                        <w:t xml:space="preserve"> </w:t>
                      </w:r>
                      <w:r w:rsidR="00244E24" w:rsidRPr="0075075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9</w:t>
                      </w:r>
                      <w:r w:rsidR="00AF764A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0</w:t>
                      </w:r>
                      <w:r w:rsidR="00773B5E" w:rsidRPr="0075075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.</w:t>
                      </w:r>
                      <w:r w:rsidR="00AF764A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4</w:t>
                      </w:r>
                    </w:p>
                    <w:p w14:paraId="13AC766E" w14:textId="1FF450E9" w:rsidR="00EE444A" w:rsidRPr="007E1B89" w:rsidRDefault="00EE444A" w:rsidP="00EE444A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>Index number of construction and assembly production</w:t>
                      </w:r>
                      <w:r w:rsidR="002D237B">
                        <w:rPr>
                          <w:sz w:val="20"/>
                          <w:lang w:val="en-GB"/>
                        </w:rPr>
                        <w:br/>
                      </w:r>
                      <w:r w:rsidRPr="00D45E87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 w:rsidR="00B15ADB">
                        <w:rPr>
                          <w:sz w:val="20"/>
                          <w:lang w:val="en-GB"/>
                        </w:rPr>
                        <w:t>October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DE1887">
                        <w:rPr>
                          <w:sz w:val="20"/>
                          <w:lang w:val="en-GB"/>
                        </w:rPr>
                        <w:t>3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="00392471" w:rsidRP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B15ADB">
        <w:rPr>
          <w:b/>
          <w:noProof/>
          <w:spacing w:val="-2"/>
          <w:szCs w:val="19"/>
          <w:lang w:val="en-GB" w:eastAsia="pl-PL"/>
        </w:rPr>
        <w:t>October</w:t>
      </w:r>
      <w:r w:rsidR="00244E24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AF764A">
        <w:rPr>
          <w:b/>
          <w:noProof/>
          <w:spacing w:val="-2"/>
          <w:szCs w:val="19"/>
          <w:lang w:val="en-GB" w:eastAsia="pl-PL"/>
        </w:rPr>
        <w:t>9</w:t>
      </w:r>
      <w:r w:rsidR="00244E24">
        <w:rPr>
          <w:b/>
          <w:noProof/>
          <w:spacing w:val="-2"/>
          <w:szCs w:val="19"/>
          <w:lang w:val="en-GB" w:eastAsia="pl-PL"/>
        </w:rPr>
        <w:t>.</w:t>
      </w:r>
      <w:r w:rsidR="00AF764A">
        <w:rPr>
          <w:b/>
          <w:noProof/>
          <w:spacing w:val="-2"/>
          <w:szCs w:val="19"/>
          <w:lang w:val="en-GB" w:eastAsia="pl-PL"/>
        </w:rPr>
        <w:t>6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DE1887">
        <w:rPr>
          <w:b/>
          <w:noProof/>
          <w:spacing w:val="-2"/>
          <w:szCs w:val="19"/>
          <w:lang w:val="en-GB" w:eastAsia="pl-PL"/>
        </w:rPr>
        <w:t>lower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 xml:space="preserve">in </w:t>
      </w:r>
      <w:r w:rsidR="009A2113" w:rsidRPr="002A776E">
        <w:rPr>
          <w:b/>
          <w:noProof/>
          <w:spacing w:val="-2"/>
          <w:szCs w:val="19"/>
          <w:lang w:val="en-GB" w:eastAsia="pl-PL"/>
        </w:rPr>
        <w:t xml:space="preserve">the same period </w:t>
      </w:r>
      <w:r w:rsidR="00811926" w:rsidRPr="002A776E">
        <w:rPr>
          <w:b/>
          <w:noProof/>
          <w:spacing w:val="-2"/>
          <w:szCs w:val="19"/>
          <w:lang w:val="en-GB" w:eastAsia="pl-PL"/>
        </w:rPr>
        <w:t>of</w:t>
      </w:r>
      <w:r w:rsidR="003554E1" w:rsidRPr="002A776E">
        <w:rPr>
          <w:b/>
          <w:noProof/>
          <w:spacing w:val="-2"/>
          <w:szCs w:val="19"/>
          <w:lang w:val="en-GB" w:eastAsia="pl-PL"/>
        </w:rPr>
        <w:t> </w:t>
      </w:r>
      <w:r w:rsidR="009A2113" w:rsidRPr="002A776E">
        <w:rPr>
          <w:b/>
          <w:noProof/>
          <w:spacing w:val="-2"/>
          <w:szCs w:val="19"/>
          <w:lang w:val="en-GB" w:eastAsia="pl-PL"/>
        </w:rPr>
        <w:t>202</w:t>
      </w:r>
      <w:r w:rsidR="00DE1887" w:rsidRPr="002A776E">
        <w:rPr>
          <w:b/>
          <w:noProof/>
          <w:spacing w:val="-2"/>
          <w:szCs w:val="19"/>
          <w:lang w:val="en-GB" w:eastAsia="pl-PL"/>
        </w:rPr>
        <w:t>3</w:t>
      </w:r>
      <w:r w:rsidR="00D73AEE" w:rsidRPr="002A776E">
        <w:rPr>
          <w:b/>
          <w:noProof/>
          <w:spacing w:val="-2"/>
          <w:szCs w:val="19"/>
          <w:lang w:val="en-GB" w:eastAsia="pl-PL"/>
        </w:rPr>
        <w:t xml:space="preserve"> (</w:t>
      </w:r>
      <w:r w:rsidR="00773B5E" w:rsidRPr="00750751">
        <w:rPr>
          <w:b/>
          <w:lang w:val="en-GB"/>
        </w:rPr>
        <w:t>an increase</w:t>
      </w:r>
      <w:r w:rsidR="00087B1D" w:rsidRPr="00244E24">
        <w:rPr>
          <w:b/>
          <w:color w:val="000000" w:themeColor="text1"/>
          <w:shd w:val="clear" w:color="auto" w:fill="FFFFFF"/>
          <w:lang w:val="en-GB"/>
        </w:rPr>
        <w:t xml:space="preserve"> </w:t>
      </w:r>
      <w:r w:rsidR="009250B0" w:rsidRPr="00D45E87">
        <w:rPr>
          <w:b/>
          <w:noProof/>
          <w:spacing w:val="-2"/>
          <w:szCs w:val="19"/>
          <w:lang w:val="en-GB" w:eastAsia="pl-PL"/>
        </w:rPr>
        <w:t xml:space="preserve">of </w:t>
      </w:r>
      <w:r w:rsidR="00B15ADB">
        <w:rPr>
          <w:b/>
          <w:noProof/>
          <w:spacing w:val="-2"/>
          <w:szCs w:val="19"/>
          <w:lang w:val="en-GB" w:eastAsia="pl-PL"/>
        </w:rPr>
        <w:t>9</w:t>
      </w:r>
      <w:r w:rsidR="009250B0" w:rsidRPr="00D45E87">
        <w:rPr>
          <w:b/>
          <w:noProof/>
          <w:spacing w:val="-2"/>
          <w:szCs w:val="19"/>
          <w:lang w:val="en-GB" w:eastAsia="pl-PL"/>
        </w:rPr>
        <w:t>.</w:t>
      </w:r>
      <w:r w:rsidR="00B15ADB">
        <w:rPr>
          <w:b/>
          <w:noProof/>
          <w:spacing w:val="-2"/>
          <w:szCs w:val="19"/>
          <w:lang w:val="en-GB" w:eastAsia="pl-PL"/>
        </w:rPr>
        <w:t>7</w:t>
      </w:r>
      <w:r w:rsidR="009250B0" w:rsidRPr="00D45E87">
        <w:rPr>
          <w:b/>
          <w:noProof/>
          <w:spacing w:val="-2"/>
          <w:szCs w:val="19"/>
          <w:lang w:val="en-GB" w:eastAsia="pl-PL"/>
        </w:rPr>
        <w:t xml:space="preserve">% </w:t>
      </w:r>
      <w:r w:rsidR="008E44DF" w:rsidRPr="002A776E">
        <w:rPr>
          <w:b/>
          <w:noProof/>
          <w:spacing w:val="-2"/>
          <w:szCs w:val="19"/>
          <w:lang w:val="en-GB" w:eastAsia="pl-PL"/>
        </w:rPr>
        <w:t xml:space="preserve">the </w:t>
      </w:r>
      <w:r w:rsidR="002A776E" w:rsidRPr="002A776E">
        <w:rPr>
          <w:b/>
          <w:noProof/>
          <w:spacing w:val="-2"/>
          <w:szCs w:val="19"/>
          <w:lang w:val="en-GB" w:eastAsia="pl-PL"/>
        </w:rPr>
        <w:t>year before</w:t>
      </w:r>
      <w:r w:rsidR="0049716D">
        <w:rPr>
          <w:b/>
          <w:noProof/>
          <w:spacing w:val="-2"/>
          <w:szCs w:val="19"/>
          <w:lang w:val="en-GB" w:eastAsia="pl-PL"/>
        </w:rPr>
        <w:t>) and</w:t>
      </w:r>
      <w:r w:rsidR="002D237B">
        <w:rPr>
          <w:b/>
          <w:noProof/>
          <w:spacing w:val="-2"/>
          <w:szCs w:val="19"/>
          <w:lang w:val="en-GB" w:eastAsia="pl-PL"/>
        </w:rPr>
        <w:t xml:space="preserve"> </w:t>
      </w:r>
      <w:r w:rsidR="0049716D">
        <w:rPr>
          <w:b/>
          <w:noProof/>
          <w:spacing w:val="-2"/>
          <w:szCs w:val="19"/>
          <w:lang w:val="en-GB" w:eastAsia="pl-PL"/>
        </w:rPr>
        <w:t>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AF764A">
        <w:rPr>
          <w:b/>
          <w:noProof/>
          <w:spacing w:val="-2"/>
          <w:szCs w:val="19"/>
          <w:lang w:val="en-GB" w:eastAsia="pl-PL"/>
        </w:rPr>
        <w:t>1</w:t>
      </w:r>
      <w:r w:rsidR="00244E24">
        <w:rPr>
          <w:b/>
          <w:noProof/>
          <w:spacing w:val="-2"/>
          <w:szCs w:val="19"/>
          <w:lang w:val="en-GB" w:eastAsia="pl-PL"/>
        </w:rPr>
        <w:t>.</w:t>
      </w:r>
      <w:r w:rsidR="00B15ADB">
        <w:rPr>
          <w:b/>
          <w:noProof/>
          <w:spacing w:val="-2"/>
          <w:szCs w:val="19"/>
          <w:lang w:val="en-GB" w:eastAsia="pl-PL"/>
        </w:rPr>
        <w:t>9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B15ADB">
        <w:rPr>
          <w:b/>
          <w:noProof/>
          <w:spacing w:val="-2"/>
          <w:szCs w:val="19"/>
          <w:lang w:val="en-GB" w:eastAsia="pl-PL"/>
        </w:rPr>
        <w:t>higher</w:t>
      </w:r>
      <w:r w:rsidR="0098008D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A15018" w:rsidRPr="00D45E87">
        <w:rPr>
          <w:b/>
          <w:noProof/>
          <w:spacing w:val="-2"/>
          <w:szCs w:val="19"/>
          <w:lang w:val="en-GB" w:eastAsia="pl-PL"/>
        </w:rPr>
        <w:t xml:space="preserve">compared </w:t>
      </w:r>
      <w:r w:rsidR="0031262F" w:rsidRPr="00D45E87">
        <w:rPr>
          <w:b/>
          <w:noProof/>
          <w:spacing w:val="-2"/>
          <w:szCs w:val="19"/>
          <w:lang w:val="en-GB" w:eastAsia="pl-PL"/>
        </w:rPr>
        <w:t xml:space="preserve">to </w:t>
      </w:r>
      <w:r w:rsidR="00B15ADB">
        <w:rPr>
          <w:b/>
          <w:noProof/>
          <w:spacing w:val="-2"/>
          <w:szCs w:val="19"/>
          <w:lang w:val="en-GB" w:eastAsia="pl-PL"/>
        </w:rPr>
        <w:t>September</w:t>
      </w:r>
      <w:r w:rsidR="00CE5081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D45E87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="004438D8" w:rsidRPr="00D45E87">
        <w:rPr>
          <w:b/>
          <w:noProof/>
          <w:spacing w:val="-2"/>
          <w:szCs w:val="19"/>
          <w:lang w:val="en-GB" w:eastAsia="pl-PL"/>
        </w:rPr>
        <w:t xml:space="preserve"> (</w:t>
      </w:r>
      <w:r w:rsidR="00AF764A" w:rsidRPr="00750751">
        <w:rPr>
          <w:b/>
          <w:lang w:val="en-GB"/>
        </w:rPr>
        <w:t>an increase</w:t>
      </w:r>
      <w:r w:rsidR="005C6499" w:rsidRPr="00750751">
        <w:rPr>
          <w:rFonts w:cs="Times New Roman"/>
          <w:szCs w:val="19"/>
          <w:lang w:val="en-GB"/>
        </w:rPr>
        <w:t xml:space="preserve"> </w:t>
      </w:r>
      <w:r w:rsidR="006F5E5F" w:rsidRPr="00244E24">
        <w:rPr>
          <w:b/>
          <w:noProof/>
          <w:spacing w:val="-2"/>
          <w:szCs w:val="19"/>
          <w:lang w:val="en-GB" w:eastAsia="pl-PL"/>
        </w:rPr>
        <w:t>of</w:t>
      </w:r>
      <w:r w:rsidR="002D237B">
        <w:rPr>
          <w:b/>
          <w:noProof/>
          <w:spacing w:val="-2"/>
          <w:szCs w:val="19"/>
          <w:lang w:val="en-GB" w:eastAsia="pl-PL"/>
        </w:rPr>
        <w:t> </w:t>
      </w:r>
      <w:r w:rsidR="00B15ADB">
        <w:rPr>
          <w:b/>
          <w:noProof/>
          <w:spacing w:val="-2"/>
          <w:szCs w:val="19"/>
          <w:lang w:val="en-GB" w:eastAsia="pl-PL"/>
        </w:rPr>
        <w:t>2</w:t>
      </w:r>
      <w:r w:rsidR="00773B5E">
        <w:rPr>
          <w:b/>
          <w:noProof/>
          <w:spacing w:val="-2"/>
          <w:szCs w:val="19"/>
          <w:lang w:val="en-GB" w:eastAsia="pl-PL"/>
        </w:rPr>
        <w:t>.</w:t>
      </w:r>
      <w:r w:rsidR="00AF764A">
        <w:rPr>
          <w:b/>
          <w:noProof/>
          <w:spacing w:val="-2"/>
          <w:szCs w:val="19"/>
          <w:lang w:val="en-GB" w:eastAsia="pl-PL"/>
        </w:rPr>
        <w:t>5</w:t>
      </w:r>
      <w:r w:rsidR="00392471" w:rsidRPr="00244E24">
        <w:rPr>
          <w:b/>
          <w:noProof/>
          <w:spacing w:val="-2"/>
          <w:szCs w:val="19"/>
          <w:lang w:val="en-GB" w:eastAsia="pl-PL"/>
        </w:rPr>
        <w:t xml:space="preserve">% </w:t>
      </w:r>
      <w:r w:rsidR="008E44DF" w:rsidRPr="00244E24">
        <w:rPr>
          <w:b/>
          <w:noProof/>
          <w:spacing w:val="-2"/>
          <w:szCs w:val="19"/>
          <w:lang w:val="en-GB" w:eastAsia="pl-PL"/>
        </w:rPr>
        <w:t>in the corresponding period of</w:t>
      </w:r>
      <w:r w:rsidR="008E44DF">
        <w:rPr>
          <w:b/>
          <w:noProof/>
          <w:spacing w:val="-2"/>
          <w:szCs w:val="19"/>
          <w:lang w:val="en-GB" w:eastAsia="pl-PL"/>
        </w:rPr>
        <w:t xml:space="preserve"> 202</w:t>
      </w:r>
      <w:r w:rsidR="00DE1887">
        <w:rPr>
          <w:b/>
          <w:noProof/>
          <w:spacing w:val="-2"/>
          <w:szCs w:val="19"/>
          <w:lang w:val="en-GB" w:eastAsia="pl-PL"/>
        </w:rPr>
        <w:t>3</w:t>
      </w:r>
      <w:r w:rsidR="00392471">
        <w:rPr>
          <w:b/>
          <w:noProof/>
          <w:spacing w:val="-2"/>
          <w:szCs w:val="19"/>
          <w:lang w:val="en-GB" w:eastAsia="pl-PL"/>
        </w:rPr>
        <w:t>).</w:t>
      </w:r>
    </w:p>
    <w:p w14:paraId="40E75A23" w14:textId="77777777" w:rsidR="00092DFC" w:rsidRPr="00392471" w:rsidRDefault="00392471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="003E5A6F" w:rsidRPr="00FE2F2B" w14:paraId="65568E20" w14:textId="77777777" w:rsidTr="00EB7F3D">
        <w:trPr>
          <w:trHeight w:val="53"/>
        </w:trPr>
        <w:tc>
          <w:tcPr>
            <w:tcW w:w="3574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1BD70" w14:textId="77777777" w:rsidR="003E5A6F" w:rsidRPr="007C761B" w:rsidRDefault="003E5A6F" w:rsidP="007C761B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D5B1C" w14:textId="2BC423A5" w:rsidR="003E5A6F" w:rsidRPr="007C761B" w:rsidRDefault="00B15ADB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C35C8B" w:rsidRPr="00416A43">
              <w:rPr>
                <w:szCs w:val="19"/>
                <w:shd w:val="clear" w:color="auto" w:fill="FFFFFF"/>
              </w:rPr>
              <w:t xml:space="preserve"> 202</w:t>
            </w:r>
            <w:r w:rsidR="00DE1887"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D4D30D2" w14:textId="1A4D8DC4" w:rsidR="003E5A6F" w:rsidRPr="007C761B" w:rsidRDefault="00C35C8B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</w:t>
            </w:r>
            <w:r w:rsidR="00B15ADB">
              <w:rPr>
                <w:szCs w:val="19"/>
                <w:shd w:val="clear" w:color="auto" w:fill="FFFFFF"/>
              </w:rPr>
              <w:t>10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 w:rsidR="00DE1887">
              <w:rPr>
                <w:szCs w:val="19"/>
                <w:shd w:val="clear" w:color="auto" w:fill="FFFFFF"/>
              </w:rPr>
              <w:t>4</w:t>
            </w:r>
            <w:r w:rsidR="003E5A6F" w:rsidRPr="007C761B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3E5A6F" w:rsidRPr="00FE2F2B" w14:paraId="73784839" w14:textId="77777777" w:rsidTr="00EB7F3D">
        <w:trPr>
          <w:trHeight w:val="53"/>
        </w:trPr>
        <w:tc>
          <w:tcPr>
            <w:tcW w:w="3574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497576A" w14:textId="77777777" w:rsidR="003E5A6F" w:rsidRPr="007C761B" w:rsidRDefault="003E5A6F" w:rsidP="007C761B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0145A9" w14:textId="53959E73" w:rsidR="003E5A6F" w:rsidRPr="007C761B" w:rsidRDefault="00B15ADB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09</w:t>
            </w:r>
            <w:r w:rsidR="00C35C8B">
              <w:rPr>
                <w:szCs w:val="19"/>
                <w:shd w:val="clear" w:color="auto" w:fill="FFFFFF"/>
              </w:rPr>
              <w:t xml:space="preserve"> 202</w:t>
            </w:r>
            <w:r w:rsidR="00DE1887">
              <w:rPr>
                <w:szCs w:val="19"/>
                <w:shd w:val="clear" w:color="auto" w:fill="FFFFFF"/>
              </w:rPr>
              <w:t>4</w:t>
            </w:r>
            <w:r w:rsidR="00C35C8B"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DA6187" w14:textId="0EE2D5FD" w:rsidR="003E5A6F" w:rsidRPr="007C761B" w:rsidRDefault="00B15ADB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A25039" w:rsidRPr="00416A43">
              <w:rPr>
                <w:szCs w:val="19"/>
                <w:shd w:val="clear" w:color="auto" w:fill="FFFFFF"/>
              </w:rPr>
              <w:t xml:space="preserve"> 202</w:t>
            </w:r>
            <w:r w:rsidR="00DE1887">
              <w:rPr>
                <w:szCs w:val="19"/>
                <w:shd w:val="clear" w:color="auto" w:fill="FFFFFF"/>
              </w:rPr>
              <w:t>3</w:t>
            </w:r>
            <w:r w:rsidR="00A25039"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DC38B5" w14:textId="05E0B7FE" w:rsidR="003E5A6F" w:rsidRPr="007C761B" w:rsidRDefault="00A25039" w:rsidP="00E74760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01-</w:t>
            </w:r>
            <w:r w:rsidR="00B15ADB">
              <w:rPr>
                <w:szCs w:val="19"/>
                <w:shd w:val="clear" w:color="auto" w:fill="FFFFFF"/>
              </w:rPr>
              <w:t>10</w:t>
            </w:r>
            <w:r w:rsidR="004C70DF">
              <w:rPr>
                <w:szCs w:val="19"/>
                <w:shd w:val="clear" w:color="auto" w:fill="FFFFFF"/>
              </w:rPr>
              <w:t xml:space="preserve"> </w:t>
            </w:r>
            <w:r w:rsidRPr="00416A43">
              <w:rPr>
                <w:szCs w:val="19"/>
                <w:shd w:val="clear" w:color="auto" w:fill="FFFFFF"/>
              </w:rPr>
              <w:t>202</w:t>
            </w:r>
            <w:r w:rsidR="00DE1887">
              <w:rPr>
                <w:szCs w:val="19"/>
                <w:shd w:val="clear" w:color="auto" w:fill="FFFFFF"/>
              </w:rPr>
              <w:t>3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</w:tr>
      <w:tr w:rsidR="004C70DF" w:rsidRPr="00FE2F2B" w14:paraId="5658C39F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77B60E" w14:textId="77777777" w:rsidR="004C70DF" w:rsidRPr="007C761B" w:rsidRDefault="004C70DF" w:rsidP="004C70DF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9020F5" w14:textId="28565D31" w:rsidR="004C70DF" w:rsidRPr="007C761B" w:rsidRDefault="00B15ADB" w:rsidP="004C70DF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101.9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4D4A18" w14:textId="48B616E4" w:rsidR="004C70DF" w:rsidRPr="007C761B" w:rsidRDefault="00380F8B" w:rsidP="004C70DF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90.4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0548F" w14:textId="5C66363D" w:rsidR="004C70DF" w:rsidRPr="007C761B" w:rsidRDefault="00773B5E" w:rsidP="004C70DF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</w:t>
            </w:r>
            <w:r w:rsidR="00B15ADB">
              <w:rPr>
                <w:b/>
                <w:szCs w:val="19"/>
                <w:shd w:val="clear" w:color="auto" w:fill="FFFFFF"/>
              </w:rPr>
              <w:t>1</w:t>
            </w:r>
            <w:r w:rsidR="00A47456">
              <w:rPr>
                <w:b/>
                <w:szCs w:val="19"/>
                <w:shd w:val="clear" w:color="auto" w:fill="FFFFFF"/>
              </w:rPr>
              <w:t>.</w:t>
            </w:r>
            <w:r w:rsidR="00B15ADB">
              <w:rPr>
                <w:b/>
                <w:szCs w:val="19"/>
                <w:shd w:val="clear" w:color="auto" w:fill="FFFFFF"/>
              </w:rPr>
              <w:t>5</w:t>
            </w:r>
          </w:p>
        </w:tc>
      </w:tr>
      <w:tr w:rsidR="004C70DF" w:rsidRPr="0012558E" w14:paraId="7CFA7A5B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58427" w14:textId="77777777" w:rsidR="004C70DF" w:rsidRPr="007C761B" w:rsidRDefault="004C70DF" w:rsidP="004C70DF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BB9A65" w14:textId="5E7E2E0C" w:rsidR="004C70DF" w:rsidRPr="007C761B" w:rsidRDefault="00B15ADB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98.6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E071" w14:textId="089BA6BE" w:rsidR="004C70DF" w:rsidRPr="007C761B" w:rsidRDefault="00380F8B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92.1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4954164" w14:textId="3DEF55AD" w:rsidR="004C70DF" w:rsidRPr="007C761B" w:rsidRDefault="00B15ADB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94.0</w:t>
            </w:r>
          </w:p>
        </w:tc>
      </w:tr>
      <w:tr w:rsidR="004C70DF" w:rsidRPr="0012558E" w14:paraId="5CFD9EFA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4FDE1" w14:textId="77777777" w:rsidR="004C70DF" w:rsidRPr="007C761B" w:rsidRDefault="004C70DF" w:rsidP="004C70DF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FC6E49" w14:textId="002A8BB1" w:rsidR="004C70DF" w:rsidRPr="007C761B" w:rsidRDefault="00B15ADB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103.0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FE6A6" w14:textId="343D9B70" w:rsidR="004C70DF" w:rsidRPr="007C761B" w:rsidRDefault="00B15ADB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89.8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8E03928" w14:textId="321CE5AD" w:rsidR="004C70DF" w:rsidRPr="007C761B" w:rsidRDefault="00B15ADB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91.9</w:t>
            </w:r>
          </w:p>
        </w:tc>
      </w:tr>
      <w:tr w:rsidR="004C70DF" w:rsidRPr="0012558E" w14:paraId="535B04F7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8C8CC" w14:textId="77777777" w:rsidR="004C70DF" w:rsidRPr="007C761B" w:rsidRDefault="004C70DF" w:rsidP="004C70DF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CBE3C6" w14:textId="7A0CD751" w:rsidR="004C70DF" w:rsidRPr="007C761B" w:rsidRDefault="00B15ADB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103.8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DD61B" w14:textId="4D4D559C" w:rsidR="004C70DF" w:rsidRPr="007C761B" w:rsidRDefault="00B15ADB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89.6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3BA5F8" w14:textId="641DF693" w:rsidR="004C70DF" w:rsidRPr="007C761B" w:rsidRDefault="00B15ADB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87.8</w:t>
            </w:r>
          </w:p>
        </w:tc>
      </w:tr>
    </w:tbl>
    <w:p w14:paraId="456B58C1" w14:textId="71595399" w:rsidR="006A7DAB" w:rsidRPr="00AF2F04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4238BB54" w14:textId="0894445C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</w:t>
      </w:r>
      <w:r w:rsidR="00DB4D73" w:rsidRPr="005828D5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="0031262F" w:rsidRPr="005828D5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E6E8A67" w14:textId="77777777" w:rsidR="00D22153" w:rsidRPr="007B3A35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 w:val="2"/>
          <w:szCs w:val="2"/>
          <w:lang w:val="en-GB" w:eastAsia="pl-PL"/>
        </w:rPr>
      </w:pPr>
    </w:p>
    <w:p w14:paraId="426BCAEC" w14:textId="65FE0E88" w:rsidR="003744A3" w:rsidRDefault="000340EF" w:rsidP="003744A3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D201DB">
        <w:rPr>
          <w:noProof/>
          <w:spacing w:val="-2"/>
          <w:szCs w:val="19"/>
          <w:lang w:val="en-GB" w:eastAsia="pl-PL"/>
        </w:rPr>
        <w:t>C</w:t>
      </w:r>
      <w:r w:rsidR="00067E4A" w:rsidRPr="00D201DB">
        <w:rPr>
          <w:noProof/>
          <w:spacing w:val="-2"/>
          <w:szCs w:val="19"/>
          <w:lang w:val="en-GB" w:eastAsia="pl-PL"/>
        </w:rPr>
        <w:t xml:space="preserve">onstruction </w:t>
      </w:r>
      <w:r w:rsidR="006B5754" w:rsidRPr="00D201DB">
        <w:rPr>
          <w:shd w:val="clear" w:color="auto" w:fill="FFFFFF"/>
          <w:lang w:val="en-GB"/>
        </w:rPr>
        <w:t>and assembly production</w:t>
      </w:r>
      <w:r w:rsidR="005B5538" w:rsidRPr="00D201DB">
        <w:rPr>
          <w:shd w:val="clear" w:color="auto" w:fill="FFFFFF"/>
          <w:lang w:val="en-GB"/>
        </w:rPr>
        <w:t xml:space="preserve"> in </w:t>
      </w:r>
      <w:r w:rsidR="00B15ADB">
        <w:rPr>
          <w:shd w:val="clear" w:color="auto" w:fill="FFFFFF"/>
          <w:lang w:val="en-GB"/>
        </w:rPr>
        <w:t>October</w:t>
      </w:r>
      <w:r w:rsidR="00067E4A" w:rsidRPr="00D201DB">
        <w:rPr>
          <w:shd w:val="clear" w:color="auto" w:fill="FFFFFF"/>
          <w:lang w:val="en-GB"/>
        </w:rPr>
        <w:t xml:space="preserve"> 202</w:t>
      </w:r>
      <w:r w:rsidR="00A4183B" w:rsidRPr="00D201DB">
        <w:rPr>
          <w:shd w:val="clear" w:color="auto" w:fill="FFFFFF"/>
          <w:lang w:val="en-GB"/>
        </w:rPr>
        <w:t>4</w:t>
      </w:r>
      <w:r w:rsidR="002A09C0" w:rsidRPr="00D201DB">
        <w:rPr>
          <w:shd w:val="clear" w:color="auto" w:fill="FFFFFF"/>
          <w:lang w:val="en-GB"/>
        </w:rPr>
        <w:t>,</w:t>
      </w:r>
      <w:r w:rsidR="00067E4A" w:rsidRPr="00D201DB">
        <w:rPr>
          <w:shd w:val="clear" w:color="auto" w:fill="FFFFFF"/>
          <w:lang w:val="en-GB"/>
        </w:rPr>
        <w:t xml:space="preserve"> </w:t>
      </w:r>
      <w:r w:rsidR="00DE7C78" w:rsidRPr="00D201DB">
        <w:rPr>
          <w:shd w:val="clear" w:color="auto" w:fill="FFFFFF"/>
          <w:lang w:val="en-GB"/>
        </w:rPr>
        <w:t xml:space="preserve">showed an annual </w:t>
      </w:r>
      <w:r w:rsidR="00AD0856" w:rsidRPr="00D201DB">
        <w:rPr>
          <w:szCs w:val="19"/>
          <w:lang w:val="en-GB"/>
        </w:rPr>
        <w:t>decrease</w:t>
      </w:r>
      <w:r w:rsidR="00DE7C78" w:rsidRPr="00D201DB">
        <w:rPr>
          <w:shd w:val="clear" w:color="auto" w:fill="FFFFFF"/>
          <w:lang w:val="en-GB"/>
        </w:rPr>
        <w:t xml:space="preserve"> </w:t>
      </w:r>
      <w:r w:rsidR="00E57088" w:rsidRPr="00D201DB">
        <w:rPr>
          <w:shd w:val="clear" w:color="auto" w:fill="FFFFFF"/>
          <w:lang w:val="en-GB"/>
        </w:rPr>
        <w:t xml:space="preserve">in </w:t>
      </w:r>
      <w:r w:rsidR="00FD20F6" w:rsidRPr="00D201DB">
        <w:rPr>
          <w:shd w:val="clear" w:color="auto" w:fill="FFFFFF"/>
          <w:lang w:val="en-GB"/>
        </w:rPr>
        <w:t>all divisions of construction</w:t>
      </w:r>
      <w:r w:rsidR="001A4D9D" w:rsidRPr="00D201DB">
        <w:rPr>
          <w:shd w:val="clear" w:color="auto" w:fill="FFFFFF"/>
          <w:lang w:val="en-GB"/>
        </w:rPr>
        <w:t xml:space="preserve">. </w:t>
      </w:r>
      <w:r w:rsidR="009B51C4" w:rsidRPr="00D201DB">
        <w:rPr>
          <w:shd w:val="clear" w:color="auto" w:fill="FFFFFF"/>
          <w:lang w:val="en-GB"/>
        </w:rPr>
        <w:t>For</w:t>
      </w:r>
      <w:r w:rsidR="00FD20F6" w:rsidRPr="00D201DB">
        <w:rPr>
          <w:shd w:val="clear" w:color="auto" w:fill="FFFFFF"/>
          <w:lang w:val="en-GB"/>
        </w:rPr>
        <w:t xml:space="preserve"> </w:t>
      </w:r>
      <w:r w:rsidR="00E57088" w:rsidRPr="00D201DB">
        <w:rPr>
          <w:shd w:val="clear" w:color="auto" w:fill="FFFFFF"/>
          <w:lang w:val="en-GB"/>
        </w:rPr>
        <w:t xml:space="preserve">entities </w:t>
      </w:r>
      <w:r w:rsidR="00B15ADB" w:rsidRPr="00D201DB">
        <w:rPr>
          <w:szCs w:val="19"/>
          <w:lang w:val="en-GB"/>
        </w:rPr>
        <w:t xml:space="preserve">performing specialised construction activities </w:t>
      </w:r>
      <w:r w:rsidR="009B51C4" w:rsidRPr="00D201DB">
        <w:rPr>
          <w:szCs w:val="19"/>
          <w:lang w:val="en-GB"/>
        </w:rPr>
        <w:t xml:space="preserve">it recorded </w:t>
      </w:r>
      <w:r w:rsidR="001A4D9D" w:rsidRPr="00D201DB">
        <w:rPr>
          <w:szCs w:val="19"/>
          <w:lang w:val="en-GB"/>
        </w:rPr>
        <w:t>of 10.</w:t>
      </w:r>
      <w:r w:rsidR="00B15ADB">
        <w:rPr>
          <w:szCs w:val="19"/>
          <w:lang w:val="en-GB"/>
        </w:rPr>
        <w:t>4</w:t>
      </w:r>
      <w:r w:rsidR="001A4D9D" w:rsidRPr="00D201DB">
        <w:rPr>
          <w:szCs w:val="19"/>
          <w:lang w:val="en-GB"/>
        </w:rPr>
        <w:t xml:space="preserve">%, </w:t>
      </w:r>
      <w:r w:rsidR="003A42A0">
        <w:rPr>
          <w:szCs w:val="19"/>
          <w:lang w:val="en-GB"/>
        </w:rPr>
        <w:t xml:space="preserve">for </w:t>
      </w:r>
      <w:r w:rsidR="00B15ADB" w:rsidRPr="00D201DB">
        <w:rPr>
          <w:shd w:val="clear" w:color="auto" w:fill="FFFFFF"/>
          <w:lang w:val="en-GB"/>
        </w:rPr>
        <w:t>e</w:t>
      </w:r>
      <w:r w:rsidR="00B15ADB" w:rsidRPr="00D201DB">
        <w:rPr>
          <w:szCs w:val="19"/>
          <w:lang w:val="en-GB"/>
        </w:rPr>
        <w:t xml:space="preserve">ntities </w:t>
      </w:r>
      <w:r w:rsidR="003744A3" w:rsidRPr="00D201DB">
        <w:rPr>
          <w:szCs w:val="19"/>
          <w:lang w:val="en-GB"/>
        </w:rPr>
        <w:t>dealing mainly with civil engineering works</w:t>
      </w:r>
      <w:r w:rsidR="003744A3" w:rsidRPr="00D201DB">
        <w:rPr>
          <w:shd w:val="clear" w:color="auto" w:fill="FFFFFF"/>
          <w:lang w:val="en-GB"/>
        </w:rPr>
        <w:t xml:space="preserve"> </w:t>
      </w:r>
      <w:r w:rsidR="003744A3">
        <w:rPr>
          <w:shd w:val="clear" w:color="auto" w:fill="FFFFFF"/>
          <w:lang w:val="en-GB"/>
        </w:rPr>
        <w:t xml:space="preserve">of 10.2% </w:t>
      </w:r>
      <w:r w:rsidR="00B15ADB">
        <w:rPr>
          <w:szCs w:val="19"/>
          <w:lang w:val="en-GB"/>
        </w:rPr>
        <w:t>and</w:t>
      </w:r>
      <w:bookmarkStart w:id="0" w:name="_Hlk167097062"/>
      <w:r w:rsidR="003744A3">
        <w:rPr>
          <w:shd w:val="clear" w:color="auto" w:fill="FFFFFF"/>
          <w:lang w:val="en-GB"/>
        </w:rPr>
        <w:t xml:space="preserve"> </w:t>
      </w:r>
      <w:r w:rsidR="003744A3" w:rsidRPr="00D201DB">
        <w:rPr>
          <w:shd w:val="clear" w:color="auto" w:fill="FFFFFF"/>
          <w:lang w:val="en-GB"/>
        </w:rPr>
        <w:t xml:space="preserve">whose basic type of activity was </w:t>
      </w:r>
      <w:r w:rsidR="003744A3" w:rsidRPr="00D201DB">
        <w:rPr>
          <w:szCs w:val="19"/>
          <w:lang w:val="en-GB"/>
        </w:rPr>
        <w:t xml:space="preserve">construction of buildings of </w:t>
      </w:r>
      <w:r w:rsidR="003744A3">
        <w:rPr>
          <w:szCs w:val="19"/>
          <w:lang w:val="en-GB"/>
        </w:rPr>
        <w:t>7</w:t>
      </w:r>
      <w:r w:rsidR="003744A3" w:rsidRPr="00D201DB">
        <w:rPr>
          <w:szCs w:val="19"/>
          <w:lang w:val="en-GB"/>
        </w:rPr>
        <w:t>.</w:t>
      </w:r>
      <w:r w:rsidR="003744A3">
        <w:rPr>
          <w:szCs w:val="19"/>
          <w:lang w:val="en-GB"/>
        </w:rPr>
        <w:t>9</w:t>
      </w:r>
      <w:r w:rsidR="003744A3" w:rsidRPr="00D201DB">
        <w:rPr>
          <w:szCs w:val="19"/>
          <w:lang w:val="en-GB"/>
        </w:rPr>
        <w:t>%</w:t>
      </w:r>
      <w:r w:rsidR="003744A3">
        <w:rPr>
          <w:szCs w:val="19"/>
          <w:lang w:val="en-GB"/>
        </w:rPr>
        <w:t xml:space="preserve"> </w:t>
      </w:r>
    </w:p>
    <w:p w14:paraId="34E4D97A" w14:textId="2EF902D6" w:rsidR="002D5EBA" w:rsidRPr="00AB5538" w:rsidRDefault="00647C67" w:rsidP="003744A3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the period </w:t>
      </w:r>
      <w:r w:rsidRPr="005828D5">
        <w:rPr>
          <w:szCs w:val="19"/>
          <w:lang w:val="en-GB"/>
        </w:rPr>
        <w:t>of January-</w:t>
      </w:r>
      <w:r w:rsidR="00941649">
        <w:rPr>
          <w:szCs w:val="19"/>
          <w:lang w:val="en-GB"/>
        </w:rPr>
        <w:t>October</w:t>
      </w:r>
      <w:r w:rsidRPr="005828D5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4</w:t>
      </w:r>
      <w:bookmarkEnd w:id="0"/>
      <w:r w:rsidR="002D5EBA" w:rsidRPr="005828D5">
        <w:rPr>
          <w:szCs w:val="19"/>
          <w:lang w:val="en-GB"/>
        </w:rPr>
        <w:t>,</w:t>
      </w:r>
      <w:r w:rsidR="002D5EBA" w:rsidRPr="005828D5">
        <w:rPr>
          <w:noProof/>
          <w:spacing w:val="-2"/>
          <w:szCs w:val="19"/>
          <w:lang w:val="en-GB" w:eastAsia="pl-PL"/>
        </w:rPr>
        <w:t xml:space="preserve"> </w:t>
      </w:r>
      <w:r w:rsidR="002D5EBA" w:rsidRPr="005828D5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="002D5EBA" w:rsidRPr="005828D5">
        <w:rPr>
          <w:noProof/>
          <w:spacing w:val="-2"/>
          <w:szCs w:val="19"/>
          <w:lang w:val="en-GB" w:eastAsia="pl-PL"/>
        </w:rPr>
        <w:t xml:space="preserve">, </w:t>
      </w:r>
      <w:r w:rsidR="00D86569">
        <w:rPr>
          <w:noProof/>
          <w:spacing w:val="-2"/>
          <w:szCs w:val="19"/>
          <w:lang w:val="en-GB" w:eastAsia="pl-PL"/>
        </w:rPr>
        <w:t xml:space="preserve">a </w:t>
      </w:r>
      <w:r w:rsidR="002D5EBA">
        <w:rPr>
          <w:color w:val="000000" w:themeColor="text1"/>
          <w:szCs w:val="19"/>
          <w:lang w:val="en-GB"/>
        </w:rPr>
        <w:t>decreas</w:t>
      </w:r>
      <w:r w:rsidR="002D5EBA" w:rsidRPr="005828D5">
        <w:rPr>
          <w:color w:val="000000" w:themeColor="text1"/>
          <w:szCs w:val="19"/>
          <w:lang w:val="en-GB"/>
        </w:rPr>
        <w:t xml:space="preserve"> in the</w:t>
      </w:r>
      <w:r w:rsidR="002D5EBA" w:rsidRPr="003554E1">
        <w:rPr>
          <w:color w:val="000000" w:themeColor="text1"/>
          <w:szCs w:val="19"/>
          <w:lang w:val="en-GB"/>
        </w:rPr>
        <w:t xml:space="preserve"> </w:t>
      </w:r>
      <w:r w:rsidR="002D5EBA"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="00B014A2">
        <w:rPr>
          <w:color w:val="000000" w:themeColor="text1"/>
          <w:szCs w:val="19"/>
          <w:lang w:val="en-GB"/>
        </w:rPr>
        <w:t>w</w:t>
      </w:r>
      <w:r w:rsidR="00D86569">
        <w:rPr>
          <w:color w:val="000000" w:themeColor="text1"/>
          <w:szCs w:val="19"/>
          <w:lang w:val="en-GB"/>
        </w:rPr>
        <w:t>as</w:t>
      </w:r>
      <w:r w:rsidR="002D5EBA" w:rsidRPr="003554E1">
        <w:rPr>
          <w:color w:val="000000" w:themeColor="text1"/>
          <w:szCs w:val="19"/>
          <w:lang w:val="en-GB"/>
        </w:rPr>
        <w:t xml:space="preserve"> </w:t>
      </w:r>
      <w:r w:rsidR="002D5EBA" w:rsidRPr="00AB5538">
        <w:rPr>
          <w:color w:val="000000" w:themeColor="text1"/>
          <w:szCs w:val="19"/>
          <w:lang w:val="en-GB"/>
        </w:rPr>
        <w:t xml:space="preserve">noted </w:t>
      </w:r>
      <w:r w:rsidR="008A6E4B" w:rsidRPr="00AB5538">
        <w:rPr>
          <w:color w:val="000000" w:themeColor="text1"/>
          <w:szCs w:val="19"/>
          <w:lang w:val="en-GB"/>
        </w:rPr>
        <w:t xml:space="preserve">in </w:t>
      </w:r>
      <w:r w:rsidR="00B014A2" w:rsidRPr="00AB5538">
        <w:rPr>
          <w:noProof/>
          <w:spacing w:val="-2"/>
          <w:szCs w:val="19"/>
          <w:lang w:val="en-GB" w:eastAsia="pl-PL"/>
        </w:rPr>
        <w:t>entities</w:t>
      </w:r>
      <w:r w:rsidR="00B014A2">
        <w:rPr>
          <w:color w:val="000000" w:themeColor="text1"/>
          <w:szCs w:val="19"/>
          <w:lang w:val="en-GB"/>
        </w:rPr>
        <w:t xml:space="preserve"> </w:t>
      </w:r>
      <w:r w:rsidR="00B66095" w:rsidRPr="00AB5538">
        <w:rPr>
          <w:szCs w:val="19"/>
          <w:lang w:val="en-GB"/>
        </w:rPr>
        <w:t xml:space="preserve">performing specialised construction activities </w:t>
      </w:r>
      <w:r w:rsidR="00B014A2">
        <w:rPr>
          <w:szCs w:val="19"/>
          <w:lang w:val="en-GB"/>
        </w:rPr>
        <w:t xml:space="preserve">of </w:t>
      </w:r>
      <w:r w:rsidR="00941649">
        <w:rPr>
          <w:szCs w:val="19"/>
          <w:lang w:val="en-GB"/>
        </w:rPr>
        <w:t>12</w:t>
      </w:r>
      <w:r w:rsidR="00B66095" w:rsidRPr="00AB5538">
        <w:rPr>
          <w:szCs w:val="19"/>
          <w:lang w:val="en-GB"/>
        </w:rPr>
        <w:t>.</w:t>
      </w:r>
      <w:r w:rsidR="00941649">
        <w:rPr>
          <w:szCs w:val="19"/>
          <w:lang w:val="en-GB"/>
        </w:rPr>
        <w:t>2</w:t>
      </w:r>
      <w:r w:rsidR="00B66095" w:rsidRPr="00AB5538">
        <w:rPr>
          <w:szCs w:val="19"/>
          <w:lang w:val="en-GB"/>
        </w:rPr>
        <w:t>%</w:t>
      </w:r>
      <w:r w:rsidR="00941649">
        <w:rPr>
          <w:szCs w:val="19"/>
          <w:lang w:val="en-GB"/>
        </w:rPr>
        <w:t>.</w:t>
      </w:r>
      <w:r w:rsidR="00B014A2">
        <w:rPr>
          <w:szCs w:val="19"/>
          <w:lang w:val="en-GB"/>
        </w:rPr>
        <w:t xml:space="preserve"> </w:t>
      </w:r>
      <w:r w:rsidR="00941649">
        <w:rPr>
          <w:szCs w:val="19"/>
          <w:lang w:val="en-GB"/>
        </w:rPr>
        <w:t>I</w:t>
      </w:r>
      <w:r w:rsidR="00B66095">
        <w:rPr>
          <w:szCs w:val="19"/>
          <w:lang w:val="en-GB"/>
        </w:rPr>
        <w:t xml:space="preserve">n </w:t>
      </w:r>
      <w:r w:rsidR="00991555" w:rsidRPr="00AB5538">
        <w:rPr>
          <w:noProof/>
          <w:spacing w:val="-2"/>
          <w:szCs w:val="19"/>
          <w:lang w:val="en-GB" w:eastAsia="pl-PL"/>
        </w:rPr>
        <w:t>entities</w:t>
      </w:r>
      <w:r w:rsidR="00991555" w:rsidRPr="00AB5538">
        <w:rPr>
          <w:szCs w:val="19"/>
          <w:lang w:val="en-GB"/>
        </w:rPr>
        <w:t xml:space="preserve"> </w:t>
      </w:r>
      <w:r w:rsidR="00A37937" w:rsidRPr="00AB5538">
        <w:rPr>
          <w:szCs w:val="19"/>
          <w:lang w:val="en-GB"/>
        </w:rPr>
        <w:t xml:space="preserve">dealing mainly with civil engineering works </w:t>
      </w:r>
      <w:r w:rsidR="00941649">
        <w:rPr>
          <w:szCs w:val="19"/>
          <w:lang w:val="en-GB"/>
        </w:rPr>
        <w:t>and</w:t>
      </w:r>
      <w:r w:rsidR="00941649" w:rsidRPr="00AB5538">
        <w:rPr>
          <w:szCs w:val="19"/>
          <w:lang w:val="en-GB"/>
        </w:rPr>
        <w:t xml:space="preserve"> </w:t>
      </w:r>
      <w:r w:rsidR="00941649">
        <w:rPr>
          <w:szCs w:val="19"/>
          <w:lang w:val="en-GB"/>
        </w:rPr>
        <w:t xml:space="preserve">in </w:t>
      </w:r>
      <w:r w:rsidR="00941649" w:rsidRPr="00AB5538">
        <w:rPr>
          <w:szCs w:val="19"/>
          <w:lang w:val="en-GB"/>
        </w:rPr>
        <w:t>whose basic type of activity was construction of buildings</w:t>
      </w:r>
      <w:r w:rsidR="00941649">
        <w:rPr>
          <w:szCs w:val="19"/>
          <w:lang w:val="en-GB"/>
        </w:rPr>
        <w:t xml:space="preserve"> </w:t>
      </w:r>
      <w:r w:rsidR="00AB0CA1">
        <w:rPr>
          <w:szCs w:val="19"/>
          <w:lang w:val="en-GB"/>
        </w:rPr>
        <w:t xml:space="preserve">decreases </w:t>
      </w:r>
      <w:r w:rsidR="00941649">
        <w:rPr>
          <w:szCs w:val="19"/>
          <w:lang w:val="en-GB"/>
        </w:rPr>
        <w:t>w</w:t>
      </w:r>
      <w:r w:rsidR="005C21EE">
        <w:rPr>
          <w:szCs w:val="19"/>
          <w:lang w:val="en-GB"/>
        </w:rPr>
        <w:t>ere</w:t>
      </w:r>
      <w:r w:rsidR="00941649">
        <w:rPr>
          <w:szCs w:val="19"/>
          <w:lang w:val="en-GB"/>
        </w:rPr>
        <w:t xml:space="preserve"> recorded </w:t>
      </w:r>
      <w:r w:rsidR="00B014A2">
        <w:rPr>
          <w:szCs w:val="19"/>
          <w:lang w:val="en-GB"/>
        </w:rPr>
        <w:t xml:space="preserve">of </w:t>
      </w:r>
      <w:r w:rsidR="00941649">
        <w:rPr>
          <w:szCs w:val="19"/>
          <w:lang w:val="en-GB"/>
        </w:rPr>
        <w:t>8</w:t>
      </w:r>
      <w:r w:rsidR="00A37937" w:rsidRPr="00AB5538">
        <w:rPr>
          <w:szCs w:val="19"/>
          <w:lang w:val="en-GB"/>
        </w:rPr>
        <w:t>.</w:t>
      </w:r>
      <w:r w:rsidR="00941649">
        <w:rPr>
          <w:szCs w:val="19"/>
          <w:lang w:val="en-GB"/>
        </w:rPr>
        <w:t>1</w:t>
      </w:r>
      <w:r w:rsidR="00A37937" w:rsidRPr="00AB5538">
        <w:rPr>
          <w:szCs w:val="19"/>
          <w:lang w:val="en-GB"/>
        </w:rPr>
        <w:t>%</w:t>
      </w:r>
      <w:r w:rsidR="00B66095">
        <w:rPr>
          <w:szCs w:val="19"/>
          <w:lang w:val="en-GB"/>
        </w:rPr>
        <w:t xml:space="preserve"> and</w:t>
      </w:r>
      <w:r w:rsidR="00535872" w:rsidRPr="00AB5538">
        <w:rPr>
          <w:szCs w:val="19"/>
          <w:lang w:val="en-GB"/>
        </w:rPr>
        <w:t xml:space="preserve"> </w:t>
      </w:r>
      <w:r w:rsidR="00B014A2">
        <w:rPr>
          <w:szCs w:val="19"/>
          <w:lang w:val="en-GB"/>
        </w:rPr>
        <w:t xml:space="preserve">of </w:t>
      </w:r>
      <w:r w:rsidR="00941649">
        <w:rPr>
          <w:szCs w:val="19"/>
          <w:lang w:val="en-GB"/>
        </w:rPr>
        <w:t>6</w:t>
      </w:r>
      <w:r w:rsidR="002D5EBA" w:rsidRPr="00AB5538">
        <w:rPr>
          <w:szCs w:val="19"/>
          <w:lang w:val="en-GB"/>
        </w:rPr>
        <w:t>.</w:t>
      </w:r>
      <w:r w:rsidR="00941649">
        <w:rPr>
          <w:szCs w:val="19"/>
          <w:lang w:val="en-GB"/>
        </w:rPr>
        <w:t>0</w:t>
      </w:r>
      <w:r w:rsidR="002D5EBA" w:rsidRPr="00AB5538">
        <w:rPr>
          <w:szCs w:val="19"/>
          <w:lang w:val="en-GB"/>
        </w:rPr>
        <w:t>%</w:t>
      </w:r>
      <w:r w:rsidR="00941649">
        <w:rPr>
          <w:szCs w:val="19"/>
          <w:lang w:val="en-GB"/>
        </w:rPr>
        <w:t xml:space="preserve"> respectively</w:t>
      </w:r>
      <w:r w:rsidR="00B66095">
        <w:rPr>
          <w:szCs w:val="19"/>
          <w:lang w:val="en-GB"/>
        </w:rPr>
        <w:t xml:space="preserve">. </w:t>
      </w:r>
      <w:r w:rsidR="002D5EBA" w:rsidRPr="00AB5538">
        <w:rPr>
          <w:szCs w:val="19"/>
          <w:lang w:val="en-GB"/>
        </w:rPr>
        <w:t xml:space="preserve"> </w:t>
      </w:r>
    </w:p>
    <w:p w14:paraId="054437B5" w14:textId="0398437F" w:rsidR="00B25E70" w:rsidRDefault="00AF2F04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AB5538">
        <w:rPr>
          <w:noProof/>
          <w:spacing w:val="-2"/>
          <w:szCs w:val="19"/>
          <w:lang w:val="en-GB" w:eastAsia="pl-PL"/>
        </w:rPr>
        <w:t xml:space="preserve">Compared </w:t>
      </w:r>
      <w:r w:rsidR="001F2863" w:rsidRPr="00AB5538">
        <w:rPr>
          <w:noProof/>
          <w:spacing w:val="-2"/>
          <w:szCs w:val="19"/>
          <w:lang w:val="en-GB" w:eastAsia="pl-PL"/>
        </w:rPr>
        <w:t>to</w:t>
      </w:r>
      <w:r w:rsidRPr="00AB5538">
        <w:rPr>
          <w:noProof/>
          <w:spacing w:val="-2"/>
          <w:szCs w:val="19"/>
          <w:lang w:val="en-GB" w:eastAsia="pl-PL"/>
        </w:rPr>
        <w:t xml:space="preserve"> </w:t>
      </w:r>
      <w:r w:rsidR="00941649">
        <w:rPr>
          <w:shd w:val="clear" w:color="auto" w:fill="FFFFFF"/>
          <w:lang w:val="en-GB"/>
        </w:rPr>
        <w:t>September</w:t>
      </w:r>
      <w:r w:rsidR="00886338" w:rsidRPr="00AB5538">
        <w:rPr>
          <w:noProof/>
          <w:spacing w:val="-2"/>
          <w:szCs w:val="19"/>
          <w:lang w:val="en-GB" w:eastAsia="pl-PL"/>
        </w:rPr>
        <w:t xml:space="preserve"> </w:t>
      </w:r>
      <w:r w:rsidRPr="00AB5538">
        <w:rPr>
          <w:noProof/>
          <w:spacing w:val="-2"/>
          <w:szCs w:val="19"/>
          <w:lang w:val="en-GB" w:eastAsia="pl-PL"/>
        </w:rPr>
        <w:t>202</w:t>
      </w:r>
      <w:r w:rsidR="00A4183B" w:rsidRPr="00AB5538">
        <w:rPr>
          <w:noProof/>
          <w:spacing w:val="-2"/>
          <w:szCs w:val="19"/>
          <w:lang w:val="en-GB" w:eastAsia="pl-PL"/>
        </w:rPr>
        <w:t>4</w:t>
      </w:r>
      <w:r w:rsidR="002A09C0" w:rsidRPr="00AB5538">
        <w:rPr>
          <w:noProof/>
          <w:spacing w:val="-2"/>
          <w:szCs w:val="19"/>
          <w:lang w:val="en-GB" w:eastAsia="pl-PL"/>
        </w:rPr>
        <w:t>,</w:t>
      </w:r>
      <w:r w:rsidR="00705B4C" w:rsidRPr="00AB5538">
        <w:rPr>
          <w:noProof/>
          <w:spacing w:val="-2"/>
          <w:szCs w:val="19"/>
          <w:lang w:val="en-GB" w:eastAsia="pl-PL"/>
        </w:rPr>
        <w:t xml:space="preserve"> </w:t>
      </w:r>
      <w:r w:rsidR="00EA78C6" w:rsidRPr="00AB5538">
        <w:rPr>
          <w:noProof/>
          <w:spacing w:val="-2"/>
          <w:szCs w:val="19"/>
          <w:lang w:val="en-GB" w:eastAsia="pl-PL"/>
        </w:rPr>
        <w:t>a</w:t>
      </w:r>
      <w:r w:rsidR="00B66095">
        <w:rPr>
          <w:noProof/>
          <w:spacing w:val="-2"/>
          <w:szCs w:val="19"/>
          <w:lang w:val="en-GB" w:eastAsia="pl-PL"/>
        </w:rPr>
        <w:t>n</w:t>
      </w:r>
      <w:r w:rsidR="00EA78C6" w:rsidRPr="00AB5538">
        <w:rPr>
          <w:noProof/>
          <w:spacing w:val="-2"/>
          <w:szCs w:val="19"/>
          <w:lang w:val="en-GB" w:eastAsia="pl-PL"/>
        </w:rPr>
        <w:t xml:space="preserve"> </w:t>
      </w:r>
      <w:r w:rsidR="00B66095">
        <w:rPr>
          <w:noProof/>
          <w:spacing w:val="-2"/>
          <w:szCs w:val="19"/>
          <w:lang w:val="en-GB" w:eastAsia="pl-PL"/>
        </w:rPr>
        <w:t>in</w:t>
      </w:r>
      <w:r w:rsidR="00B66095" w:rsidRPr="00AB5538">
        <w:rPr>
          <w:noProof/>
          <w:spacing w:val="-2"/>
          <w:szCs w:val="19"/>
          <w:lang w:val="en-GB" w:eastAsia="pl-PL"/>
        </w:rPr>
        <w:t>crease</w:t>
      </w:r>
      <w:r w:rsidR="00EA78C6" w:rsidRPr="00AB5538">
        <w:rPr>
          <w:noProof/>
          <w:spacing w:val="-2"/>
          <w:szCs w:val="19"/>
          <w:lang w:val="en-GB" w:eastAsia="pl-PL"/>
        </w:rPr>
        <w:t xml:space="preserve"> </w:t>
      </w:r>
      <w:r w:rsidR="00883676" w:rsidRPr="00AB5538">
        <w:rPr>
          <w:color w:val="000000" w:themeColor="text1"/>
          <w:szCs w:val="19"/>
          <w:lang w:val="en-GB"/>
        </w:rPr>
        <w:t xml:space="preserve">in the </w:t>
      </w:r>
      <w:r w:rsidR="00883676" w:rsidRPr="00AB5538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="00EA78C6" w:rsidRPr="00AB5538">
        <w:rPr>
          <w:noProof/>
          <w:spacing w:val="-2"/>
          <w:szCs w:val="19"/>
          <w:lang w:val="en-GB" w:eastAsia="pl-PL"/>
        </w:rPr>
        <w:t xml:space="preserve">was noted </w:t>
      </w:r>
      <w:r w:rsidR="00B66095" w:rsidRPr="00AB5538">
        <w:rPr>
          <w:noProof/>
          <w:spacing w:val="-2"/>
          <w:szCs w:val="19"/>
          <w:lang w:val="en-GB" w:eastAsia="pl-PL"/>
        </w:rPr>
        <w:t xml:space="preserve">in entieties </w:t>
      </w:r>
      <w:r w:rsidR="00941649" w:rsidRPr="00AB5538">
        <w:rPr>
          <w:noProof/>
          <w:spacing w:val="-2"/>
          <w:szCs w:val="19"/>
          <w:lang w:val="en-GB" w:eastAsia="pl-PL"/>
        </w:rPr>
        <w:t>performing specialised construction acti</w:t>
      </w:r>
      <w:bookmarkStart w:id="1" w:name="_GoBack"/>
      <w:bookmarkEnd w:id="1"/>
      <w:r w:rsidR="00941649" w:rsidRPr="00AB5538">
        <w:rPr>
          <w:noProof/>
          <w:spacing w:val="-2"/>
          <w:szCs w:val="19"/>
          <w:lang w:val="en-GB" w:eastAsia="pl-PL"/>
        </w:rPr>
        <w:t xml:space="preserve">vities of </w:t>
      </w:r>
      <w:r w:rsidR="00941649">
        <w:rPr>
          <w:noProof/>
          <w:spacing w:val="-2"/>
          <w:szCs w:val="19"/>
          <w:lang w:val="en-GB" w:eastAsia="pl-PL"/>
        </w:rPr>
        <w:t>3</w:t>
      </w:r>
      <w:r w:rsidR="00941649" w:rsidRPr="00AB5538">
        <w:rPr>
          <w:noProof/>
          <w:spacing w:val="-2"/>
          <w:szCs w:val="19"/>
          <w:lang w:val="en-GB" w:eastAsia="pl-PL"/>
        </w:rPr>
        <w:t>.</w:t>
      </w:r>
      <w:r w:rsidR="00941649">
        <w:rPr>
          <w:noProof/>
          <w:spacing w:val="-2"/>
          <w:szCs w:val="19"/>
          <w:lang w:val="en-GB" w:eastAsia="pl-PL"/>
        </w:rPr>
        <w:t>8</w:t>
      </w:r>
      <w:r w:rsidR="00941649" w:rsidRPr="00AB5538">
        <w:rPr>
          <w:noProof/>
          <w:spacing w:val="-2"/>
          <w:szCs w:val="19"/>
          <w:lang w:val="en-GB" w:eastAsia="pl-PL"/>
        </w:rPr>
        <w:t xml:space="preserve">% </w:t>
      </w:r>
      <w:r w:rsidR="00941649">
        <w:rPr>
          <w:noProof/>
          <w:spacing w:val="-2"/>
          <w:szCs w:val="19"/>
          <w:lang w:val="en-GB" w:eastAsia="pl-PL"/>
        </w:rPr>
        <w:t>and i</w:t>
      </w:r>
      <w:r w:rsidR="00941649" w:rsidRPr="00AB5538">
        <w:rPr>
          <w:noProof/>
          <w:spacing w:val="-2"/>
          <w:szCs w:val="19"/>
          <w:lang w:val="en-GB" w:eastAsia="pl-PL"/>
        </w:rPr>
        <w:t xml:space="preserve">n </w:t>
      </w:r>
      <w:r w:rsidR="00941649" w:rsidRPr="00AB5538">
        <w:rPr>
          <w:noProof/>
          <w:spacing w:val="-2"/>
          <w:szCs w:val="19"/>
          <w:lang w:val="en-GB" w:eastAsia="pl-PL"/>
        </w:rPr>
        <w:lastRenderedPageBreak/>
        <w:t>entities whose basic type of activity was civil engineering works of </w:t>
      </w:r>
      <w:r w:rsidR="00941649">
        <w:rPr>
          <w:noProof/>
          <w:spacing w:val="-2"/>
          <w:szCs w:val="19"/>
          <w:lang w:val="en-GB" w:eastAsia="pl-PL"/>
        </w:rPr>
        <w:t>3</w:t>
      </w:r>
      <w:r w:rsidR="00941649" w:rsidRPr="00AB5538">
        <w:rPr>
          <w:noProof/>
          <w:spacing w:val="-2"/>
          <w:szCs w:val="19"/>
          <w:lang w:val="en-GB" w:eastAsia="pl-PL"/>
        </w:rPr>
        <w:t>.</w:t>
      </w:r>
      <w:r w:rsidR="00941649">
        <w:rPr>
          <w:noProof/>
          <w:spacing w:val="-2"/>
          <w:szCs w:val="19"/>
          <w:lang w:val="en-GB" w:eastAsia="pl-PL"/>
        </w:rPr>
        <w:t>0</w:t>
      </w:r>
      <w:r w:rsidR="00941649" w:rsidRPr="00AB5538">
        <w:rPr>
          <w:noProof/>
          <w:spacing w:val="-2"/>
          <w:szCs w:val="19"/>
          <w:lang w:val="en-GB" w:eastAsia="pl-PL"/>
        </w:rPr>
        <w:t>%</w:t>
      </w:r>
      <w:r w:rsidR="00941649">
        <w:rPr>
          <w:noProof/>
          <w:spacing w:val="-2"/>
          <w:szCs w:val="19"/>
          <w:lang w:val="en-GB" w:eastAsia="pl-PL"/>
        </w:rPr>
        <w:t xml:space="preserve">. </w:t>
      </w:r>
      <w:r w:rsidR="00F21748">
        <w:rPr>
          <w:noProof/>
          <w:spacing w:val="-2"/>
          <w:szCs w:val="19"/>
          <w:lang w:val="en-GB" w:eastAsia="pl-PL"/>
        </w:rPr>
        <w:t>The decrease was recorded i</w:t>
      </w:r>
      <w:r w:rsidR="00941649">
        <w:rPr>
          <w:noProof/>
          <w:spacing w:val="-2"/>
          <w:szCs w:val="19"/>
          <w:lang w:val="en-GB" w:eastAsia="pl-PL"/>
        </w:rPr>
        <w:t xml:space="preserve">n entieties </w:t>
      </w:r>
      <w:r w:rsidR="00B66095" w:rsidRPr="00AB5538">
        <w:rPr>
          <w:noProof/>
          <w:spacing w:val="-2"/>
          <w:szCs w:val="19"/>
          <w:lang w:val="en-GB" w:eastAsia="pl-PL"/>
        </w:rPr>
        <w:t>dealing mainly with c</w:t>
      </w:r>
      <w:r w:rsidR="00B66095" w:rsidRPr="00AB5538">
        <w:rPr>
          <w:noProof/>
          <w:color w:val="000000" w:themeColor="text1"/>
          <w:spacing w:val="-2"/>
          <w:szCs w:val="19"/>
          <w:lang w:val="en-GB" w:eastAsia="pl-PL"/>
        </w:rPr>
        <w:t xml:space="preserve">onstruction of buildings </w:t>
      </w:r>
      <w:r w:rsidR="00B66095" w:rsidRPr="00AB5538">
        <w:rPr>
          <w:noProof/>
          <w:spacing w:val="-2"/>
          <w:szCs w:val="19"/>
          <w:lang w:val="en-GB" w:eastAsia="pl-PL"/>
        </w:rPr>
        <w:t xml:space="preserve">of </w:t>
      </w:r>
      <w:r w:rsidR="00F21748">
        <w:rPr>
          <w:noProof/>
          <w:spacing w:val="-2"/>
          <w:szCs w:val="19"/>
          <w:lang w:val="en-GB" w:eastAsia="pl-PL"/>
        </w:rPr>
        <w:t>1</w:t>
      </w:r>
      <w:r w:rsidR="00B66095" w:rsidRPr="00AB5538">
        <w:rPr>
          <w:noProof/>
          <w:spacing w:val="-2"/>
          <w:szCs w:val="19"/>
          <w:lang w:val="en-GB" w:eastAsia="pl-PL"/>
        </w:rPr>
        <w:t>.</w:t>
      </w:r>
      <w:r w:rsidR="00F21748">
        <w:rPr>
          <w:noProof/>
          <w:spacing w:val="-2"/>
          <w:szCs w:val="19"/>
          <w:lang w:val="en-GB" w:eastAsia="pl-PL"/>
        </w:rPr>
        <w:t>4</w:t>
      </w:r>
      <w:r w:rsidR="00B66095" w:rsidRPr="00AB5538">
        <w:rPr>
          <w:noProof/>
          <w:spacing w:val="-2"/>
          <w:szCs w:val="19"/>
          <w:lang w:val="en-GB" w:eastAsia="pl-PL"/>
        </w:rPr>
        <w:t>%</w:t>
      </w:r>
      <w:r w:rsidR="00F21748">
        <w:rPr>
          <w:noProof/>
          <w:spacing w:val="-2"/>
          <w:szCs w:val="19"/>
          <w:lang w:val="en-GB" w:eastAsia="pl-PL"/>
        </w:rPr>
        <w:t xml:space="preserve">. </w:t>
      </w:r>
      <w:r w:rsidR="00B66095">
        <w:rPr>
          <w:noProof/>
          <w:spacing w:val="-2"/>
          <w:szCs w:val="19"/>
          <w:lang w:val="en-GB" w:eastAsia="pl-PL"/>
        </w:rPr>
        <w:t xml:space="preserve"> </w:t>
      </w:r>
    </w:p>
    <w:p w14:paraId="1C887FC4" w14:textId="00BE54C7" w:rsidR="007211E7" w:rsidRPr="00750751" w:rsidRDefault="004A7139" w:rsidP="007211E7">
      <w:pPr>
        <w:autoSpaceDE w:val="0"/>
        <w:autoSpaceDN w:val="0"/>
        <w:spacing w:line="288" w:lineRule="auto"/>
        <w:rPr>
          <w:rFonts w:cs="Times New Roman"/>
          <w:szCs w:val="19"/>
          <w:lang w:val="en-GB"/>
        </w:rPr>
      </w:pPr>
      <w:r>
        <w:rPr>
          <w:noProof/>
          <w:spacing w:val="-2"/>
          <w:szCs w:val="19"/>
          <w:lang w:val="en-GB" w:eastAsia="pl-PL"/>
        </w:rPr>
        <w:t>A</w:t>
      </w:r>
      <w:r w:rsidRPr="003C2ED8">
        <w:rPr>
          <w:noProof/>
          <w:spacing w:val="-2"/>
          <w:szCs w:val="19"/>
          <w:lang w:val="en-GB" w:eastAsia="pl-PL"/>
        </w:rPr>
        <w:t xml:space="preserve"> </w:t>
      </w:r>
      <w:r w:rsidR="002C681D">
        <w:rPr>
          <w:noProof/>
          <w:spacing w:val="-2"/>
          <w:szCs w:val="19"/>
          <w:lang w:val="en-GB" w:eastAsia="pl-PL"/>
        </w:rPr>
        <w:t>decrease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 w:rsidR="007211E7" w:rsidRPr="00750751">
        <w:rPr>
          <w:rFonts w:cs="Times New Roman"/>
          <w:szCs w:val="19"/>
          <w:lang w:val="en-GB"/>
        </w:rPr>
        <w:t xml:space="preserve">in construction and assembly production in </w:t>
      </w:r>
      <w:r w:rsidR="00F21748">
        <w:rPr>
          <w:rFonts w:cs="Times New Roman"/>
          <w:szCs w:val="19"/>
          <w:lang w:val="en-GB"/>
        </w:rPr>
        <w:t>October</w:t>
      </w:r>
      <w:r w:rsidR="007211E7" w:rsidRPr="00750751">
        <w:rPr>
          <w:rFonts w:cs="Times New Roman"/>
          <w:szCs w:val="19"/>
          <w:lang w:val="en-GB"/>
        </w:rPr>
        <w:t xml:space="preserve"> 2024, compared with the same month of the previous year, was observed for investment works by </w:t>
      </w:r>
      <w:r w:rsidR="00F21748">
        <w:rPr>
          <w:rFonts w:cs="Times New Roman"/>
          <w:szCs w:val="19"/>
          <w:lang w:val="en-GB"/>
        </w:rPr>
        <w:t>11</w:t>
      </w:r>
      <w:r w:rsidR="007211E7" w:rsidRPr="00750751">
        <w:rPr>
          <w:rFonts w:cs="Times New Roman"/>
          <w:szCs w:val="19"/>
          <w:lang w:val="en-GB"/>
        </w:rPr>
        <w:t>.</w:t>
      </w:r>
      <w:r w:rsidR="00F21748">
        <w:rPr>
          <w:rFonts w:cs="Times New Roman"/>
          <w:szCs w:val="19"/>
          <w:lang w:val="en-GB"/>
        </w:rPr>
        <w:t>9</w:t>
      </w:r>
      <w:r w:rsidR="007211E7" w:rsidRPr="00750751">
        <w:rPr>
          <w:rFonts w:cs="Times New Roman"/>
          <w:szCs w:val="19"/>
          <w:lang w:val="en-GB"/>
        </w:rPr>
        <w:t xml:space="preserve">% and </w:t>
      </w:r>
      <w:r w:rsidRPr="00750751">
        <w:rPr>
          <w:rFonts w:cs="Times New Roman"/>
          <w:szCs w:val="19"/>
          <w:lang w:val="en-GB"/>
        </w:rPr>
        <w:t xml:space="preserve">for </w:t>
      </w:r>
      <w:r w:rsidR="007211E7" w:rsidRPr="00750751">
        <w:rPr>
          <w:rFonts w:cs="Times New Roman"/>
          <w:szCs w:val="19"/>
          <w:lang w:val="en-GB"/>
        </w:rPr>
        <w:t xml:space="preserve">restoration works by </w:t>
      </w:r>
      <w:r w:rsidR="00F21748">
        <w:rPr>
          <w:rFonts w:cs="Times New Roman"/>
          <w:szCs w:val="19"/>
          <w:lang w:val="en-GB"/>
        </w:rPr>
        <w:t>4</w:t>
      </w:r>
      <w:r w:rsidR="007211E7" w:rsidRPr="00750751">
        <w:rPr>
          <w:rFonts w:cs="Times New Roman"/>
          <w:szCs w:val="19"/>
          <w:lang w:val="en-GB"/>
        </w:rPr>
        <w:t>.</w:t>
      </w:r>
      <w:r w:rsidR="00F21748">
        <w:rPr>
          <w:rFonts w:cs="Times New Roman"/>
          <w:szCs w:val="19"/>
          <w:lang w:val="en-GB"/>
        </w:rPr>
        <w:t>0</w:t>
      </w:r>
      <w:r w:rsidR="007211E7" w:rsidRPr="00750751">
        <w:rPr>
          <w:rFonts w:cs="Times New Roman"/>
          <w:szCs w:val="19"/>
          <w:lang w:val="en-GB"/>
        </w:rPr>
        <w:t xml:space="preserve">% (in 2023, an increase of </w:t>
      </w:r>
      <w:r w:rsidR="00F21748">
        <w:rPr>
          <w:rFonts w:cs="Times New Roman"/>
          <w:szCs w:val="19"/>
          <w:lang w:val="en-GB"/>
        </w:rPr>
        <w:t>35</w:t>
      </w:r>
      <w:r w:rsidR="007211E7" w:rsidRPr="00750751">
        <w:rPr>
          <w:rFonts w:cs="Times New Roman"/>
          <w:szCs w:val="19"/>
          <w:lang w:val="en-GB"/>
        </w:rPr>
        <w:t>.</w:t>
      </w:r>
      <w:r w:rsidR="00F21748">
        <w:rPr>
          <w:rFonts w:cs="Times New Roman"/>
          <w:szCs w:val="19"/>
          <w:lang w:val="en-GB"/>
        </w:rPr>
        <w:t>7</w:t>
      </w:r>
      <w:r w:rsidR="007211E7" w:rsidRPr="00750751">
        <w:rPr>
          <w:rFonts w:cs="Times New Roman"/>
          <w:szCs w:val="19"/>
          <w:lang w:val="en-GB"/>
        </w:rPr>
        <w:t xml:space="preserve">% and a decrease of </w:t>
      </w:r>
      <w:r w:rsidR="00F21748">
        <w:rPr>
          <w:rFonts w:cs="Times New Roman"/>
          <w:szCs w:val="19"/>
          <w:lang w:val="en-GB"/>
        </w:rPr>
        <w:t>25</w:t>
      </w:r>
      <w:r w:rsidR="007211E7" w:rsidRPr="00750751">
        <w:rPr>
          <w:rFonts w:cs="Times New Roman"/>
          <w:szCs w:val="19"/>
          <w:lang w:val="en-GB"/>
        </w:rPr>
        <w:t>.</w:t>
      </w:r>
      <w:r w:rsidR="00F21748">
        <w:rPr>
          <w:rFonts w:cs="Times New Roman"/>
          <w:szCs w:val="19"/>
          <w:lang w:val="en-GB"/>
        </w:rPr>
        <w:t>4</w:t>
      </w:r>
      <w:r w:rsidR="007211E7" w:rsidRPr="00750751">
        <w:rPr>
          <w:rFonts w:cs="Times New Roman"/>
          <w:szCs w:val="19"/>
          <w:lang w:val="en-GB"/>
        </w:rPr>
        <w:t>% respectively).</w:t>
      </w:r>
    </w:p>
    <w:p w14:paraId="6764A952" w14:textId="0C5E03CA" w:rsidR="00DE5E45" w:rsidRPr="00750751" w:rsidRDefault="00DE5E45" w:rsidP="00DE5E45">
      <w:pPr>
        <w:autoSpaceDE w:val="0"/>
        <w:autoSpaceDN w:val="0"/>
        <w:spacing w:line="288" w:lineRule="auto"/>
        <w:rPr>
          <w:szCs w:val="19"/>
          <w:lang w:val="en-GB"/>
        </w:rPr>
      </w:pPr>
      <w:r w:rsidRPr="00750751">
        <w:rPr>
          <w:rFonts w:cs="Times New Roman"/>
          <w:szCs w:val="19"/>
          <w:lang w:val="en-GB"/>
        </w:rPr>
        <w:t xml:space="preserve">In the </w:t>
      </w:r>
      <w:r w:rsidR="002E1ECF" w:rsidRPr="00D8618F">
        <w:rPr>
          <w:noProof/>
          <w:spacing w:val="-2"/>
          <w:szCs w:val="19"/>
          <w:lang w:val="en-GB" w:eastAsia="pl-PL"/>
        </w:rPr>
        <w:t xml:space="preserve">period </w:t>
      </w:r>
      <w:r w:rsidR="002E1ECF" w:rsidRPr="00D8618F">
        <w:rPr>
          <w:szCs w:val="19"/>
          <w:lang w:val="en-GB"/>
        </w:rPr>
        <w:t>of January-</w:t>
      </w:r>
      <w:r w:rsidR="00F21748">
        <w:rPr>
          <w:szCs w:val="19"/>
          <w:lang w:val="en-GB"/>
        </w:rPr>
        <w:t>October</w:t>
      </w:r>
      <w:r w:rsidR="00081F5A">
        <w:rPr>
          <w:szCs w:val="19"/>
          <w:lang w:val="en-GB"/>
        </w:rPr>
        <w:t xml:space="preserve"> 2024</w:t>
      </w:r>
      <w:r w:rsidRPr="00750751">
        <w:rPr>
          <w:rFonts w:cs="Times New Roman"/>
          <w:szCs w:val="19"/>
          <w:lang w:val="en-GB"/>
        </w:rPr>
        <w:t xml:space="preserve">, in relation to the corresponding period of 2023, there </w:t>
      </w:r>
      <w:r w:rsidR="00B17336" w:rsidRPr="00750751">
        <w:rPr>
          <w:rFonts w:cs="Times New Roman"/>
          <w:szCs w:val="19"/>
          <w:lang w:val="en-GB"/>
        </w:rPr>
        <w:t>w</w:t>
      </w:r>
      <w:r w:rsidR="00D8618F" w:rsidRPr="00750751">
        <w:rPr>
          <w:rFonts w:cs="Times New Roman"/>
          <w:szCs w:val="19"/>
          <w:lang w:val="en-GB"/>
        </w:rPr>
        <w:t>as</w:t>
      </w:r>
      <w:r w:rsidRPr="00750751">
        <w:rPr>
          <w:rFonts w:cs="Times New Roman"/>
          <w:szCs w:val="19"/>
          <w:lang w:val="en-GB"/>
        </w:rPr>
        <w:t xml:space="preserve"> </w:t>
      </w:r>
      <w:r w:rsidR="00D8618F" w:rsidRPr="00750751">
        <w:rPr>
          <w:rFonts w:cs="Times New Roman"/>
          <w:szCs w:val="19"/>
          <w:lang w:val="en-GB"/>
        </w:rPr>
        <w:t xml:space="preserve">a </w:t>
      </w:r>
      <w:r w:rsidR="002C681D">
        <w:rPr>
          <w:rFonts w:cs="Times New Roman"/>
          <w:szCs w:val="19"/>
          <w:lang w:val="en-GB"/>
        </w:rPr>
        <w:t>decrease</w:t>
      </w:r>
      <w:r w:rsidRPr="00750751">
        <w:rPr>
          <w:rFonts w:cs="Times New Roman"/>
          <w:szCs w:val="19"/>
          <w:lang w:val="en-GB"/>
        </w:rPr>
        <w:t xml:space="preserve"> in the investment works </w:t>
      </w:r>
      <w:r w:rsidR="00B365BA" w:rsidRPr="00750751">
        <w:rPr>
          <w:rFonts w:cs="Times New Roman"/>
          <w:szCs w:val="19"/>
          <w:lang w:val="en-GB"/>
        </w:rPr>
        <w:t xml:space="preserve">by </w:t>
      </w:r>
      <w:r w:rsidR="00F21748">
        <w:rPr>
          <w:rFonts w:cs="Times New Roman"/>
          <w:szCs w:val="19"/>
          <w:lang w:val="en-GB"/>
        </w:rPr>
        <w:t>10</w:t>
      </w:r>
      <w:r w:rsidR="00B365BA" w:rsidRPr="00750751">
        <w:rPr>
          <w:rFonts w:cs="Times New Roman"/>
          <w:szCs w:val="19"/>
          <w:lang w:val="en-GB"/>
        </w:rPr>
        <w:t>.</w:t>
      </w:r>
      <w:r w:rsidR="00F21748">
        <w:rPr>
          <w:rFonts w:cs="Times New Roman"/>
          <w:szCs w:val="19"/>
          <w:lang w:val="en-GB"/>
        </w:rPr>
        <w:t>0</w:t>
      </w:r>
      <w:r w:rsidR="00B365BA" w:rsidRPr="00750751">
        <w:rPr>
          <w:rFonts w:cs="Times New Roman"/>
          <w:szCs w:val="19"/>
          <w:lang w:val="en-GB"/>
        </w:rPr>
        <w:t xml:space="preserve">% </w:t>
      </w:r>
      <w:r w:rsidRPr="00750751">
        <w:rPr>
          <w:rFonts w:cs="Times New Roman"/>
          <w:szCs w:val="19"/>
          <w:lang w:val="en-GB"/>
        </w:rPr>
        <w:t xml:space="preserve">and </w:t>
      </w:r>
      <w:r w:rsidR="00D8618F" w:rsidRPr="00750751">
        <w:rPr>
          <w:rFonts w:cs="Times New Roman"/>
          <w:szCs w:val="19"/>
          <w:lang w:val="en-GB"/>
        </w:rPr>
        <w:t xml:space="preserve">a </w:t>
      </w:r>
      <w:r w:rsidR="00AB5538" w:rsidRPr="00750751">
        <w:rPr>
          <w:rFonts w:cs="Times New Roman"/>
          <w:szCs w:val="19"/>
          <w:lang w:val="en-GB"/>
        </w:rPr>
        <w:t xml:space="preserve">decrease </w:t>
      </w:r>
      <w:r w:rsidRPr="00750751">
        <w:rPr>
          <w:rFonts w:cs="Times New Roman"/>
          <w:szCs w:val="19"/>
          <w:lang w:val="en-GB"/>
        </w:rPr>
        <w:t xml:space="preserve">in the restoration works </w:t>
      </w:r>
      <w:r w:rsidR="00534316" w:rsidRPr="00750751">
        <w:rPr>
          <w:rFonts w:cs="Times New Roman"/>
          <w:szCs w:val="19"/>
          <w:lang w:val="en-GB"/>
        </w:rPr>
        <w:t xml:space="preserve">by </w:t>
      </w:r>
      <w:r w:rsidR="00F21748">
        <w:rPr>
          <w:rFonts w:cs="Times New Roman"/>
          <w:szCs w:val="19"/>
          <w:lang w:val="en-GB"/>
        </w:rPr>
        <w:t>5</w:t>
      </w:r>
      <w:r w:rsidR="00534316" w:rsidRPr="00750751">
        <w:rPr>
          <w:rFonts w:cs="Times New Roman"/>
          <w:szCs w:val="19"/>
          <w:lang w:val="en-GB"/>
        </w:rPr>
        <w:t>.</w:t>
      </w:r>
      <w:r w:rsidR="00F21748">
        <w:rPr>
          <w:rFonts w:cs="Times New Roman"/>
          <w:szCs w:val="19"/>
          <w:lang w:val="en-GB"/>
        </w:rPr>
        <w:t>1</w:t>
      </w:r>
      <w:r w:rsidR="00534316" w:rsidRPr="00750751">
        <w:rPr>
          <w:rFonts w:cs="Times New Roman"/>
          <w:szCs w:val="19"/>
          <w:lang w:val="en-GB"/>
        </w:rPr>
        <w:t>%</w:t>
      </w:r>
      <w:r w:rsidR="0078619D" w:rsidRPr="00750751">
        <w:rPr>
          <w:rFonts w:cs="Times New Roman"/>
          <w:szCs w:val="19"/>
          <w:lang w:val="en-GB"/>
        </w:rPr>
        <w:t xml:space="preserve">. In the same period of 2023, was observed an increase of </w:t>
      </w:r>
      <w:r w:rsidR="00F21748">
        <w:rPr>
          <w:rFonts w:cs="Times New Roman"/>
          <w:szCs w:val="19"/>
          <w:lang w:val="en-GB"/>
        </w:rPr>
        <w:t>28</w:t>
      </w:r>
      <w:r w:rsidR="0078619D" w:rsidRPr="00750751">
        <w:rPr>
          <w:rFonts w:cs="Times New Roman"/>
          <w:szCs w:val="19"/>
          <w:lang w:val="en-GB"/>
        </w:rPr>
        <w:t>.</w:t>
      </w:r>
      <w:r w:rsidR="00F21748">
        <w:rPr>
          <w:rFonts w:cs="Times New Roman"/>
          <w:szCs w:val="19"/>
          <w:lang w:val="en-GB"/>
        </w:rPr>
        <w:t>9</w:t>
      </w:r>
      <w:r w:rsidR="0078619D" w:rsidRPr="00750751">
        <w:rPr>
          <w:rFonts w:cs="Times New Roman"/>
          <w:szCs w:val="19"/>
          <w:lang w:val="en-GB"/>
        </w:rPr>
        <w:t xml:space="preserve">% and a decrease of </w:t>
      </w:r>
      <w:r w:rsidR="00F21748">
        <w:rPr>
          <w:rFonts w:cs="Times New Roman"/>
          <w:szCs w:val="19"/>
          <w:lang w:val="en-GB"/>
        </w:rPr>
        <w:t>28</w:t>
      </w:r>
      <w:r w:rsidR="0078619D" w:rsidRPr="00750751">
        <w:rPr>
          <w:rFonts w:cs="Times New Roman"/>
          <w:szCs w:val="19"/>
          <w:lang w:val="en-GB"/>
        </w:rPr>
        <w:t>.</w:t>
      </w:r>
      <w:r w:rsidR="00F21748">
        <w:rPr>
          <w:rFonts w:cs="Times New Roman"/>
          <w:szCs w:val="19"/>
          <w:lang w:val="en-GB"/>
        </w:rPr>
        <w:t>8</w:t>
      </w:r>
      <w:r w:rsidR="0078619D" w:rsidRPr="00750751">
        <w:rPr>
          <w:rFonts w:cs="Times New Roman"/>
          <w:szCs w:val="19"/>
          <w:lang w:val="en-GB"/>
        </w:rPr>
        <w:t xml:space="preserve">%, respectively. </w:t>
      </w:r>
    </w:p>
    <w:p w14:paraId="64729EF0" w14:textId="05D0C8CA" w:rsidR="001667D1" w:rsidRPr="003F0053" w:rsidRDefault="005C1103" w:rsidP="001667D1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zCs w:val="18"/>
          <w:shd w:val="clear" w:color="auto" w:fill="FFFFFF"/>
          <w:lang w:val="en-GB"/>
        </w:rPr>
      </w:pPr>
      <w:r w:rsidRPr="003F0053">
        <w:rPr>
          <w:b/>
          <w:sz w:val="18"/>
          <w:szCs w:val="18"/>
          <w:lang w:val="en-GB"/>
        </w:rPr>
        <w:t xml:space="preserve">Chart </w:t>
      </w:r>
      <w:r w:rsidR="00C03EDB" w:rsidRPr="003F0053">
        <w:rPr>
          <w:b/>
          <w:sz w:val="18"/>
          <w:szCs w:val="18"/>
          <w:lang w:val="en-GB"/>
        </w:rPr>
        <w:t>1.</w:t>
      </w:r>
      <w:r w:rsidRPr="003F0053">
        <w:rPr>
          <w:b/>
          <w:sz w:val="18"/>
          <w:szCs w:val="18"/>
          <w:lang w:val="en-GB"/>
        </w:rPr>
        <w:t xml:space="preserve"> Index numbers of construction and assembly production (constant prices; average monthly base </w:t>
      </w:r>
      <w:r w:rsidR="0027684A" w:rsidRPr="003F0053">
        <w:rPr>
          <w:b/>
          <w:spacing w:val="-2"/>
          <w:sz w:val="18"/>
          <w:szCs w:val="18"/>
          <w:shd w:val="clear" w:color="auto" w:fill="FFFFFF"/>
          <w:lang w:val="en-GB"/>
        </w:rPr>
        <w:t>20</w:t>
      </w:r>
      <w:r w:rsidR="000E64E1" w:rsidRPr="003F0053">
        <w:rPr>
          <w:b/>
          <w:spacing w:val="-2"/>
          <w:sz w:val="18"/>
          <w:szCs w:val="18"/>
          <w:shd w:val="clear" w:color="auto" w:fill="FFFFFF"/>
          <w:lang w:val="en-GB"/>
        </w:rPr>
        <w:t>21</w:t>
      </w:r>
      <w:r w:rsidR="0027684A" w:rsidRPr="003F0053">
        <w:rPr>
          <w:b/>
          <w:spacing w:val="-2"/>
          <w:sz w:val="18"/>
          <w:szCs w:val="18"/>
          <w:shd w:val="clear" w:color="auto" w:fill="FFFFFF"/>
          <w:lang w:val="en-GB"/>
        </w:rPr>
        <w:t>=100</w:t>
      </w:r>
      <w:r w:rsidR="00616739" w:rsidRPr="003F0053">
        <w:rPr>
          <w:b/>
          <w:spacing w:val="-2"/>
          <w:sz w:val="18"/>
          <w:szCs w:val="18"/>
          <w:shd w:val="clear" w:color="auto" w:fill="FFFFFF"/>
          <w:lang w:val="en-GB"/>
        </w:rPr>
        <w:t>)</w:t>
      </w:r>
      <w:r w:rsidR="00CB10A0" w:rsidRPr="003F0053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435097" w:rsidRPr="003F0053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</w:t>
      </w:r>
    </w:p>
    <w:p w14:paraId="251B910C" w14:textId="48A86FB0" w:rsidR="00D301CF" w:rsidRDefault="00F21748" w:rsidP="00023775">
      <w:pPr>
        <w:spacing w:line="288" w:lineRule="auto"/>
        <w:rPr>
          <w:spacing w:val="-2"/>
          <w:lang w:val="en-GB" w:eastAsia="pl-PL"/>
        </w:rPr>
      </w:pPr>
      <w:r>
        <w:rPr>
          <w:noProof/>
          <w:spacing w:val="-2"/>
          <w:lang w:val="en-GB" w:eastAsia="pl-PL"/>
        </w:rPr>
        <w:drawing>
          <wp:inline distT="0" distB="0" distL="0" distR="0" wp14:anchorId="7D866A3D" wp14:editId="5B4F0BBC">
            <wp:extent cx="5035550" cy="3413760"/>
            <wp:effectExtent l="0" t="0" r="0" b="0"/>
            <wp:docPr id="10" name="Obraz 10" descr="Index numbers of construction and assembly production (constant prices; average monthly base 2021=100) in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341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996172" w14:textId="77777777" w:rsidR="000E64E1" w:rsidRDefault="000E64E1" w:rsidP="00023775">
      <w:pPr>
        <w:spacing w:line="288" w:lineRule="auto"/>
        <w:rPr>
          <w:spacing w:val="-2"/>
          <w:lang w:val="en-GB" w:eastAsia="pl-PL"/>
        </w:rPr>
      </w:pPr>
    </w:p>
    <w:p w14:paraId="1956B16A" w14:textId="7A7C0034" w:rsidR="008B118F" w:rsidRPr="003554E1" w:rsidRDefault="0051377F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="005C1103" w:rsidRPr="00F34143">
        <w:rPr>
          <w:szCs w:val="19"/>
          <w:lang w:val="en-GB"/>
        </w:rPr>
        <w:t xml:space="preserve">number of </w:t>
      </w:r>
      <w:r w:rsidR="005C1103"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F21748">
        <w:rPr>
          <w:szCs w:val="19"/>
          <w:shd w:val="clear" w:color="auto" w:fill="FFFFFF"/>
          <w:lang w:val="en-GB"/>
        </w:rPr>
        <w:t>October</w:t>
      </w:r>
      <w:r w:rsidR="005C1103" w:rsidRPr="00F3414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0E64E1">
        <w:rPr>
          <w:szCs w:val="19"/>
          <w:shd w:val="clear" w:color="auto" w:fill="FFFFFF"/>
          <w:lang w:val="en-GB"/>
        </w:rPr>
        <w:t>4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="005C1103"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="005C1103" w:rsidRPr="00B05798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="005C1103" w:rsidRPr="003554E1">
        <w:rPr>
          <w:szCs w:val="19"/>
          <w:shd w:val="clear" w:color="auto" w:fill="FFFFFF"/>
          <w:lang w:val="en-GB"/>
        </w:rPr>
        <w:t>value of 20</w:t>
      </w:r>
      <w:r w:rsidR="000E64E1">
        <w:rPr>
          <w:szCs w:val="19"/>
          <w:shd w:val="clear" w:color="auto" w:fill="FFFFFF"/>
          <w:lang w:val="en-GB"/>
        </w:rPr>
        <w:t>21</w:t>
      </w:r>
      <w:r w:rsidR="0082377B" w:rsidRPr="003554E1">
        <w:rPr>
          <w:szCs w:val="19"/>
          <w:shd w:val="clear" w:color="auto" w:fill="FFFFFF"/>
          <w:lang w:val="en-GB"/>
        </w:rPr>
        <w:t>,</w:t>
      </w:r>
      <w:r w:rsidR="005C1103" w:rsidRPr="003554E1">
        <w:rPr>
          <w:szCs w:val="19"/>
          <w:shd w:val="clear" w:color="auto" w:fill="FFFFFF"/>
          <w:lang w:val="en-GB"/>
        </w:rPr>
        <w:t xml:space="preserve"> was </w:t>
      </w:r>
      <w:r w:rsidR="00F21748">
        <w:rPr>
          <w:szCs w:val="19"/>
          <w:shd w:val="clear" w:color="auto" w:fill="FFFFFF"/>
          <w:lang w:val="en-GB"/>
        </w:rPr>
        <w:t>119</w:t>
      </w:r>
      <w:r w:rsidR="00DD7BCE">
        <w:rPr>
          <w:szCs w:val="19"/>
          <w:shd w:val="clear" w:color="auto" w:fill="FFFFFF"/>
          <w:lang w:val="en-GB"/>
        </w:rPr>
        <w:t>.</w:t>
      </w:r>
      <w:r w:rsidR="00F21748">
        <w:rPr>
          <w:szCs w:val="19"/>
          <w:shd w:val="clear" w:color="auto" w:fill="FFFFFF"/>
          <w:lang w:val="en-GB"/>
        </w:rPr>
        <w:t>0</w:t>
      </w:r>
      <w:r w:rsidR="00965108" w:rsidRPr="003554E1">
        <w:rPr>
          <w:spacing w:val="-2"/>
          <w:lang w:val="en-GB" w:eastAsia="pl-PL"/>
        </w:rPr>
        <w:t>.</w:t>
      </w:r>
    </w:p>
    <w:p w14:paraId="03620AB2" w14:textId="4BD3C0B8" w:rsidR="00CD474F" w:rsidRDefault="000340E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F21748">
        <w:rPr>
          <w:noProof/>
          <w:spacing w:val="-2"/>
          <w:szCs w:val="19"/>
          <w:lang w:val="en-GB" w:eastAsia="pl-PL"/>
        </w:rPr>
        <w:t>October</w:t>
      </w:r>
      <w:r w:rsidRPr="003554E1">
        <w:rPr>
          <w:noProof/>
          <w:spacing w:val="-2"/>
          <w:szCs w:val="19"/>
          <w:lang w:val="en-GB" w:eastAsia="pl-PL"/>
        </w:rPr>
        <w:t xml:space="preserve"> 202</w:t>
      </w:r>
      <w:r w:rsidR="000E64E1">
        <w:rPr>
          <w:noProof/>
          <w:spacing w:val="-2"/>
          <w:szCs w:val="19"/>
          <w:lang w:val="en-GB" w:eastAsia="pl-PL"/>
        </w:rPr>
        <w:t>4</w:t>
      </w:r>
      <w:r w:rsidRPr="003554E1">
        <w:rPr>
          <w:noProof/>
          <w:spacing w:val="-2"/>
          <w:szCs w:val="19"/>
          <w:lang w:val="en-GB" w:eastAsia="pl-PL"/>
        </w:rPr>
        <w:t>, a</w:t>
      </w:r>
      <w:r w:rsidR="005C1103" w:rsidRPr="003554E1">
        <w:rPr>
          <w:noProof/>
          <w:spacing w:val="-2"/>
          <w:szCs w:val="19"/>
          <w:lang w:val="en-GB" w:eastAsia="pl-PL"/>
        </w:rPr>
        <w:t xml:space="preserve">fter </w:t>
      </w:r>
      <w:r w:rsidR="005C1103" w:rsidRPr="005828D5">
        <w:rPr>
          <w:szCs w:val="19"/>
          <w:lang w:val="en-GB"/>
        </w:rPr>
        <w:t>eliminating the seasonal</w:t>
      </w:r>
      <w:r w:rsidR="005C1103" w:rsidRPr="003554E1">
        <w:rPr>
          <w:szCs w:val="19"/>
          <w:lang w:val="en-GB"/>
        </w:rPr>
        <w:t xml:space="preserve"> factors, construction and assembly p</w:t>
      </w:r>
      <w:r w:rsidR="009C2035" w:rsidRPr="003554E1">
        <w:rPr>
          <w:szCs w:val="19"/>
          <w:lang w:val="en-GB"/>
        </w:rPr>
        <w:t>r</w:t>
      </w:r>
      <w:r w:rsidR="00BD5493" w:rsidRPr="003554E1">
        <w:rPr>
          <w:szCs w:val="19"/>
          <w:lang w:val="en-GB"/>
        </w:rPr>
        <w:t xml:space="preserve">oduction </w:t>
      </w:r>
      <w:r w:rsidR="00383A0D">
        <w:rPr>
          <w:szCs w:val="19"/>
          <w:lang w:val="en-GB"/>
        </w:rPr>
        <w:t xml:space="preserve">reached the level by </w:t>
      </w:r>
      <w:r w:rsidR="00F21748">
        <w:rPr>
          <w:szCs w:val="19"/>
          <w:lang w:val="en-GB"/>
        </w:rPr>
        <w:t>11</w:t>
      </w:r>
      <w:r w:rsidR="00DD7BCE">
        <w:rPr>
          <w:szCs w:val="19"/>
          <w:lang w:val="en-GB"/>
        </w:rPr>
        <w:t>.</w:t>
      </w:r>
      <w:r w:rsidR="00F21748">
        <w:rPr>
          <w:szCs w:val="19"/>
          <w:lang w:val="en-GB"/>
        </w:rPr>
        <w:t>0</w:t>
      </w:r>
      <w:r w:rsidR="00383A0D">
        <w:rPr>
          <w:szCs w:val="19"/>
          <w:lang w:val="en-GB"/>
        </w:rPr>
        <w:t xml:space="preserve">% </w:t>
      </w:r>
      <w:r w:rsidR="000E64E1">
        <w:rPr>
          <w:szCs w:val="19"/>
          <w:lang w:val="en-GB"/>
        </w:rPr>
        <w:t>lower</w:t>
      </w:r>
      <w:r w:rsidR="00383A0D">
        <w:rPr>
          <w:szCs w:val="19"/>
          <w:lang w:val="en-GB"/>
        </w:rPr>
        <w:t xml:space="preserve"> than in the corresponding month of the previous year </w:t>
      </w:r>
      <w:r w:rsidR="005C1103" w:rsidRPr="003554E1">
        <w:rPr>
          <w:szCs w:val="19"/>
          <w:lang w:val="en-GB"/>
        </w:rPr>
        <w:t xml:space="preserve">and </w:t>
      </w:r>
      <w:r w:rsidR="002C681D">
        <w:rPr>
          <w:szCs w:val="19"/>
          <w:lang w:val="en-GB"/>
        </w:rPr>
        <w:t>lower</w:t>
      </w:r>
      <w:r w:rsidR="00263E9A" w:rsidRPr="003554E1">
        <w:rPr>
          <w:szCs w:val="19"/>
          <w:lang w:val="en-GB"/>
        </w:rPr>
        <w:t xml:space="preserve"> </w:t>
      </w:r>
      <w:r w:rsidR="005C1103" w:rsidRPr="003554E1">
        <w:rPr>
          <w:szCs w:val="19"/>
          <w:lang w:val="en-GB"/>
        </w:rPr>
        <w:t>by</w:t>
      </w:r>
      <w:r w:rsidR="006F7167">
        <w:rPr>
          <w:szCs w:val="19"/>
          <w:lang w:val="en-GB"/>
        </w:rPr>
        <w:t> </w:t>
      </w:r>
      <w:r w:rsidR="00F21748">
        <w:rPr>
          <w:szCs w:val="19"/>
          <w:lang w:val="en-GB"/>
        </w:rPr>
        <w:t>2</w:t>
      </w:r>
      <w:r w:rsidR="005C1103" w:rsidRPr="003554E1">
        <w:rPr>
          <w:szCs w:val="19"/>
          <w:lang w:val="en-GB"/>
        </w:rPr>
        <w:t>.</w:t>
      </w:r>
      <w:r w:rsidR="00F21748">
        <w:rPr>
          <w:szCs w:val="19"/>
          <w:lang w:val="en-GB"/>
        </w:rPr>
        <w:t>7</w:t>
      </w:r>
      <w:r w:rsidR="00283DC7" w:rsidRPr="003554E1">
        <w:rPr>
          <w:szCs w:val="19"/>
          <w:lang w:val="en-GB"/>
        </w:rPr>
        <w:t xml:space="preserve">% </w:t>
      </w:r>
      <w:r w:rsidR="005C1103" w:rsidRPr="003554E1">
        <w:rPr>
          <w:szCs w:val="19"/>
          <w:lang w:val="en-GB"/>
        </w:rPr>
        <w:t xml:space="preserve">in comparison to </w:t>
      </w:r>
      <w:r w:rsidR="00F21748">
        <w:rPr>
          <w:szCs w:val="19"/>
          <w:lang w:val="en-GB"/>
        </w:rPr>
        <w:t>September</w:t>
      </w:r>
      <w:r w:rsidR="00A31275">
        <w:rPr>
          <w:szCs w:val="19"/>
          <w:lang w:val="en-GB"/>
        </w:rPr>
        <w:t xml:space="preserve">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98303D">
        <w:rPr>
          <w:noProof/>
          <w:spacing w:val="-2"/>
          <w:szCs w:val="19"/>
          <w:lang w:val="en-GB" w:eastAsia="pl-PL"/>
        </w:rPr>
        <w:t>4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2AC0A6EF" w14:textId="77777777" w:rsidR="00392CDC" w:rsidRDefault="00392CDC" w:rsidP="00023775">
      <w:pPr>
        <w:spacing w:line="288" w:lineRule="auto"/>
        <w:rPr>
          <w:lang w:val="en-GB"/>
        </w:rPr>
      </w:pPr>
    </w:p>
    <w:p w14:paraId="09F4D839" w14:textId="35B3AEB9" w:rsidR="00EF4711" w:rsidRDefault="00EF4711" w:rsidP="00023775">
      <w:pPr>
        <w:spacing w:line="288" w:lineRule="auto"/>
        <w:rPr>
          <w:lang w:val="en-GB"/>
        </w:rPr>
      </w:pPr>
    </w:p>
    <w:p w14:paraId="4942B1AB" w14:textId="1EA6CB62" w:rsidR="00F44E54" w:rsidRDefault="00F44E54" w:rsidP="00023775">
      <w:pPr>
        <w:spacing w:line="288" w:lineRule="auto"/>
        <w:rPr>
          <w:lang w:val="en-GB"/>
        </w:rPr>
      </w:pPr>
    </w:p>
    <w:p w14:paraId="0237CA5F" w14:textId="77777777" w:rsidR="00F44E54" w:rsidRDefault="00F44E54" w:rsidP="00023775">
      <w:pPr>
        <w:spacing w:line="288" w:lineRule="auto"/>
        <w:rPr>
          <w:lang w:val="en-GB"/>
        </w:rPr>
      </w:pPr>
    </w:p>
    <w:p w14:paraId="6F19DB63" w14:textId="7EA3A2D6" w:rsidR="0046675A" w:rsidRPr="001A2FB8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4E02641E" w:rsidR="0046675A" w:rsidRPr="005C1103" w:rsidRDefault="0046675A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46675A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750751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7E63911F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="004B58B0" w:rsidRPr="006C34F7">
              <w:rPr>
                <w:rFonts w:cs="Arial"/>
                <w:b/>
                <w:sz w:val="20"/>
              </w:rPr>
              <w:t>Ph.D</w:t>
            </w:r>
            <w:proofErr w:type="spellEnd"/>
            <w:r w:rsidR="004B58B0" w:rsidRPr="006C34F7">
              <w:rPr>
                <w:rFonts w:cs="Arial"/>
                <w:b/>
                <w:sz w:val="20"/>
              </w:rPr>
              <w:t>.</w:t>
            </w:r>
          </w:p>
          <w:p w14:paraId="3C6E5C4F" w14:textId="39FF6709" w:rsidR="003F4A28" w:rsidRPr="00AB24E4" w:rsidRDefault="00814D4A" w:rsidP="008B410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14:paraId="47901781" w14:textId="77777777" w:rsidR="00BA7C26" w:rsidRPr="005653EE" w:rsidRDefault="00BA7C26" w:rsidP="00BA7C26">
            <w:pPr>
              <w:rPr>
                <w:b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  <w:r w:rsidRPr="00CF7C09">
              <w:rPr>
                <w:rFonts w:cs="Arial"/>
                <w:sz w:val="20"/>
                <w:lang w:val="en-GB"/>
              </w:rPr>
              <w:br/>
            </w:r>
            <w:r w:rsidRPr="005653EE">
              <w:rPr>
                <w:b/>
                <w:lang w:val="en-GB"/>
              </w:rPr>
              <w:t>Press Office</w:t>
            </w:r>
          </w:p>
          <w:p w14:paraId="7DE279AA" w14:textId="77777777" w:rsidR="00BA7C26" w:rsidRPr="005653EE" w:rsidRDefault="00BA7C26" w:rsidP="00BA7C26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14:paraId="74626BBC" w14:textId="77777777" w:rsidR="00BA7C26" w:rsidRDefault="00BA7C26" w:rsidP="00BA7C26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14:paraId="7ECC0A99" w14:textId="77777777" w:rsidR="00BA7C26" w:rsidRPr="005653EE" w:rsidRDefault="00BA7C26" w:rsidP="00BA7C26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14:paraId="74BF80CC" w14:textId="77777777" w:rsidR="00BA7C26" w:rsidRPr="00AE54DC" w:rsidRDefault="00BA7C26" w:rsidP="00BA7C26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76A65">
              <w:rPr>
                <w:b/>
                <w:color w:val="auto"/>
                <w:sz w:val="20"/>
                <w:lang w:val="en-GB"/>
              </w:rPr>
              <w:t>e-mail:</w:t>
            </w:r>
            <w:r w:rsidRPr="00276A65">
              <w:rPr>
                <w:color w:val="auto"/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6BA69AD8" w14:textId="77777777" w:rsidR="003F4A28" w:rsidRPr="00750751" w:rsidRDefault="003F4A28" w:rsidP="00453FA0">
            <w:pPr>
              <w:rPr>
                <w:sz w:val="18"/>
                <w:lang w:val="en-GB"/>
              </w:rPr>
            </w:pPr>
          </w:p>
        </w:tc>
      </w:tr>
      <w:tr w:rsidR="003F4A28" w:rsidRPr="00AF5789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56CD9DFE" w14:textId="71BCFDA1" w:rsidR="003F4A28" w:rsidRPr="00F05FC7" w:rsidRDefault="003F4A28" w:rsidP="00453FA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32F8CF" w14:textId="6176F658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stat.gov.pl/</w:t>
            </w:r>
            <w:proofErr w:type="spellStart"/>
            <w:r w:rsidR="00814D4A" w:rsidRPr="00814D4A">
              <w:rPr>
                <w:sz w:val="20"/>
                <w:lang w:val="en-US"/>
              </w:rPr>
              <w:t>en</w:t>
            </w:r>
            <w:proofErr w:type="spellEnd"/>
            <w:r w:rsidR="00814D4A" w:rsidRPr="00814D4A">
              <w:rPr>
                <w:sz w:val="20"/>
                <w:lang w:val="en-US"/>
              </w:rPr>
              <w:t>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21B0E325" w:rsidR="003F4A28" w:rsidRDefault="005443B2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1A06CF9F" wp14:editId="3EF22649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750751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5AC3D97A" w14:textId="03D30319" w:rsidR="002C1EF6" w:rsidRPr="00AB1BB8" w:rsidRDefault="002C1EF6" w:rsidP="00AB1BB8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14:paraId="30817913" w14:textId="54584989" w:rsidR="002207E8" w:rsidRPr="002207E8" w:rsidRDefault="002C1EF6" w:rsidP="002207E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Knowledge Database - Construction" w:history="1">
              <w:r w:rsidR="002207E8" w:rsidRPr="003A5625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Knowledge Database - Construction</w:t>
              </w:r>
            </w:hyperlink>
          </w:p>
          <w:p w14:paraId="267AF5E3" w14:textId="032B3A49" w:rsidR="002C1EF6" w:rsidRPr="00BD5957" w:rsidRDefault="00592A18" w:rsidP="002C1EF6">
            <w:pPr>
              <w:rPr>
                <w:color w:val="001D77"/>
                <w:sz w:val="18"/>
                <w:szCs w:val="18"/>
                <w:lang w:val="en-US"/>
              </w:rPr>
            </w:pPr>
            <w:hyperlink r:id="rId23" w:tooltip="Hyperlink to the database titled Macroeconomic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592A18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4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3A5F279" w:rsidR="002C1EF6" w:rsidRDefault="00592A18" w:rsidP="002C1EF6">
            <w:pPr>
              <w:rPr>
                <w:color w:val="001D77"/>
                <w:lang w:val="en-US"/>
              </w:rPr>
            </w:pPr>
            <w:hyperlink r:id="rId25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0735C041" w14:textId="7F0843AF" w:rsidR="002207E8" w:rsidRPr="00750751" w:rsidRDefault="002207E8" w:rsidP="002207E8">
            <w:pPr>
              <w:rPr>
                <w:lang w:val="en-GB"/>
              </w:rPr>
            </w:pPr>
          </w:p>
          <w:p w14:paraId="7B1995F1" w14:textId="77777777" w:rsidR="00340FDF" w:rsidRDefault="00340FDF" w:rsidP="002207E8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14:paraId="651B48E5" w14:textId="62FC50E7" w:rsidR="002C1EF6" w:rsidRPr="0099652B" w:rsidRDefault="00592A18" w:rsidP="002207E8">
            <w:pPr>
              <w:rPr>
                <w:b/>
                <w:color w:val="000000" w:themeColor="text1"/>
                <w:szCs w:val="24"/>
                <w:lang w:val="en-US"/>
              </w:rPr>
            </w:pPr>
            <w:hyperlink r:id="rId26" w:history="1"/>
            <w:r w:rsidR="002C1EF6"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592A18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7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592A18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8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592A18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9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592A18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30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592A18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31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24CA0" w14:textId="77777777" w:rsidR="00592A18" w:rsidRDefault="00592A18" w:rsidP="000662E2">
      <w:pPr>
        <w:spacing w:after="0" w:line="240" w:lineRule="auto"/>
      </w:pPr>
      <w:r>
        <w:separator/>
      </w:r>
    </w:p>
  </w:endnote>
  <w:endnote w:type="continuationSeparator" w:id="0">
    <w:p w14:paraId="5D6BD576" w14:textId="77777777" w:rsidR="00592A18" w:rsidRDefault="00592A1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722AF" w14:textId="77777777" w:rsidR="00592A18" w:rsidRDefault="00592A18" w:rsidP="000662E2">
      <w:pPr>
        <w:spacing w:after="0" w:line="240" w:lineRule="auto"/>
      </w:pPr>
      <w:r>
        <w:separator/>
      </w:r>
    </w:p>
  </w:footnote>
  <w:footnote w:type="continuationSeparator" w:id="0">
    <w:p w14:paraId="36A478B1" w14:textId="77777777" w:rsidR="00592A18" w:rsidRDefault="00592A18" w:rsidP="000662E2">
      <w:pPr>
        <w:spacing w:after="0" w:line="240" w:lineRule="auto"/>
      </w:pPr>
      <w:r>
        <w:continuationSeparator/>
      </w:r>
    </w:p>
  </w:footnote>
  <w:footnote w:id="1">
    <w:p w14:paraId="17F2F74F" w14:textId="1ABED62E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891907">
        <w:rPr>
          <w:sz w:val="19"/>
          <w:szCs w:val="19"/>
          <w:shd w:val="clear" w:color="auto" w:fill="FFFFFF"/>
          <w:lang w:val="en-GB"/>
        </w:rPr>
        <w:t>Preliminary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3FCF8E60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941649">
        <w:rPr>
          <w:sz w:val="19"/>
          <w:szCs w:val="19"/>
          <w:lang w:val="en-GB"/>
        </w:rPr>
        <w:t>September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 xml:space="preserve">and </w:t>
      </w:r>
      <w:r w:rsidR="00937E5F">
        <w:rPr>
          <w:sz w:val="19"/>
          <w:szCs w:val="19"/>
          <w:lang w:val="en-GB"/>
        </w:rPr>
        <w:t>preliminary</w:t>
      </w:r>
      <w:r w:rsidRPr="006E0077">
        <w:rPr>
          <w:sz w:val="19"/>
          <w:szCs w:val="19"/>
          <w:lang w:val="en-GB"/>
        </w:rPr>
        <w:t xml:space="preserve"> data</w:t>
      </w:r>
      <w:r w:rsidR="00D3336C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in</w:t>
      </w:r>
      <w:r w:rsidR="006F7167">
        <w:rPr>
          <w:sz w:val="19"/>
          <w:szCs w:val="19"/>
          <w:lang w:val="en-GB"/>
        </w:rPr>
        <w:t> </w:t>
      </w:r>
      <w:r w:rsidR="00B15ADB">
        <w:rPr>
          <w:sz w:val="19"/>
          <w:szCs w:val="19"/>
          <w:lang w:val="en-GB"/>
        </w:rPr>
        <w:t>October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27635ABC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F36ED">
        <w:rPr>
          <w:sz w:val="19"/>
          <w:szCs w:val="19"/>
          <w:shd w:val="clear" w:color="auto" w:fill="FFFFFF"/>
        </w:rPr>
        <w:t>Preliminary</w:t>
      </w:r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F21748">
        <w:rPr>
          <w:sz w:val="19"/>
          <w:szCs w:val="19"/>
          <w:shd w:val="clear" w:color="auto" w:fill="FFFFFF"/>
        </w:rPr>
        <w:t>October</w:t>
      </w:r>
      <w:proofErr w:type="spellEnd"/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0E64E1">
        <w:rPr>
          <w:sz w:val="19"/>
          <w:szCs w:val="19"/>
          <w:shd w:val="clear" w:color="auto" w:fill="FFFFFF"/>
        </w:rPr>
        <w:t>4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90E3E0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7F4827CB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1.11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02B96045" w:rsidR="00FE2F2B" w:rsidRPr="00BA40CD" w:rsidRDefault="00B15AD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2055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11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125A9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1.11.2024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" filled="f" stroked="f">
              <v:textbox>
                <w:txbxContent>
                  <w:p w14:paraId="1B19B9B2" w14:textId="02B96045" w:rsidR="00FE2F2B" w:rsidRPr="00BA40CD" w:rsidRDefault="00B15AD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2055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11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125A9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1.45pt;height:123.35pt;visibility:visible;mso-wrap-style:square" o:bullet="t">
        <v:imagedata r:id="rId1" o:title=""/>
      </v:shape>
    </w:pict>
  </w:numPicBullet>
  <w:numPicBullet w:numPicBulletId="1">
    <w:pict>
      <v:shape id="_x0000_i1042" type="#_x0000_t75" style="width:122.7pt;height:123.3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ADD"/>
    <w:rsid w:val="00012CD3"/>
    <w:rsid w:val="00013055"/>
    <w:rsid w:val="00013185"/>
    <w:rsid w:val="00013323"/>
    <w:rsid w:val="00013ECF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2880"/>
    <w:rsid w:val="00054CBC"/>
    <w:rsid w:val="0005545D"/>
    <w:rsid w:val="00055EFC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1F5A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B1D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61F9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6BE9"/>
    <w:rsid w:val="001075FF"/>
    <w:rsid w:val="00107BA8"/>
    <w:rsid w:val="00110D87"/>
    <w:rsid w:val="001123D9"/>
    <w:rsid w:val="001130D6"/>
    <w:rsid w:val="00113202"/>
    <w:rsid w:val="001145E5"/>
    <w:rsid w:val="0011473B"/>
    <w:rsid w:val="00114DB9"/>
    <w:rsid w:val="00115E16"/>
    <w:rsid w:val="00116087"/>
    <w:rsid w:val="0011621C"/>
    <w:rsid w:val="00116252"/>
    <w:rsid w:val="00117B00"/>
    <w:rsid w:val="00120119"/>
    <w:rsid w:val="00120720"/>
    <w:rsid w:val="00120FD2"/>
    <w:rsid w:val="001213B5"/>
    <w:rsid w:val="001231CE"/>
    <w:rsid w:val="001231D7"/>
    <w:rsid w:val="00123284"/>
    <w:rsid w:val="00123565"/>
    <w:rsid w:val="001236AC"/>
    <w:rsid w:val="00124B3F"/>
    <w:rsid w:val="0012558E"/>
    <w:rsid w:val="00125A9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0391"/>
    <w:rsid w:val="001511FA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16CD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05C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2FB8"/>
    <w:rsid w:val="001A420C"/>
    <w:rsid w:val="001A4D9D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B7196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35C8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B5C"/>
    <w:rsid w:val="001D1DB4"/>
    <w:rsid w:val="001D241C"/>
    <w:rsid w:val="001D28F5"/>
    <w:rsid w:val="001D3476"/>
    <w:rsid w:val="001D3751"/>
    <w:rsid w:val="001D3C91"/>
    <w:rsid w:val="001D6A79"/>
    <w:rsid w:val="001D7975"/>
    <w:rsid w:val="001D7D85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5BA"/>
    <w:rsid w:val="0020619D"/>
    <w:rsid w:val="00207F5B"/>
    <w:rsid w:val="00213589"/>
    <w:rsid w:val="002135F9"/>
    <w:rsid w:val="00213FB1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76E"/>
    <w:rsid w:val="00225150"/>
    <w:rsid w:val="002259D5"/>
    <w:rsid w:val="00227724"/>
    <w:rsid w:val="00231107"/>
    <w:rsid w:val="002312D4"/>
    <w:rsid w:val="0023214D"/>
    <w:rsid w:val="00232B1C"/>
    <w:rsid w:val="002338F4"/>
    <w:rsid w:val="00233D39"/>
    <w:rsid w:val="00234174"/>
    <w:rsid w:val="002376C0"/>
    <w:rsid w:val="00241D7F"/>
    <w:rsid w:val="00242232"/>
    <w:rsid w:val="00244E24"/>
    <w:rsid w:val="002454B3"/>
    <w:rsid w:val="00246C19"/>
    <w:rsid w:val="00250BF3"/>
    <w:rsid w:val="002516AB"/>
    <w:rsid w:val="0025274C"/>
    <w:rsid w:val="00252D6C"/>
    <w:rsid w:val="002536D6"/>
    <w:rsid w:val="00253A97"/>
    <w:rsid w:val="002550EE"/>
    <w:rsid w:val="00255452"/>
    <w:rsid w:val="00255AA7"/>
    <w:rsid w:val="002568AB"/>
    <w:rsid w:val="002574F9"/>
    <w:rsid w:val="00263373"/>
    <w:rsid w:val="002635DF"/>
    <w:rsid w:val="00263729"/>
    <w:rsid w:val="00263E9A"/>
    <w:rsid w:val="00265162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26DF"/>
    <w:rsid w:val="002954D2"/>
    <w:rsid w:val="00296697"/>
    <w:rsid w:val="002973BA"/>
    <w:rsid w:val="002977D1"/>
    <w:rsid w:val="002A0006"/>
    <w:rsid w:val="002A02EC"/>
    <w:rsid w:val="002A09C0"/>
    <w:rsid w:val="002A0E8C"/>
    <w:rsid w:val="002A125A"/>
    <w:rsid w:val="002A179D"/>
    <w:rsid w:val="002A3214"/>
    <w:rsid w:val="002A3F49"/>
    <w:rsid w:val="002A4D5F"/>
    <w:rsid w:val="002A58DE"/>
    <w:rsid w:val="002A5E02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681D"/>
    <w:rsid w:val="002C70B0"/>
    <w:rsid w:val="002C74FB"/>
    <w:rsid w:val="002D03DE"/>
    <w:rsid w:val="002D0529"/>
    <w:rsid w:val="002D0605"/>
    <w:rsid w:val="002D0E0C"/>
    <w:rsid w:val="002D17A4"/>
    <w:rsid w:val="002D237B"/>
    <w:rsid w:val="002D469D"/>
    <w:rsid w:val="002D479C"/>
    <w:rsid w:val="002D4E3D"/>
    <w:rsid w:val="002D5EBA"/>
    <w:rsid w:val="002D629D"/>
    <w:rsid w:val="002D7077"/>
    <w:rsid w:val="002E0170"/>
    <w:rsid w:val="002E0680"/>
    <w:rsid w:val="002E100A"/>
    <w:rsid w:val="002E134D"/>
    <w:rsid w:val="002E14F4"/>
    <w:rsid w:val="002E1A89"/>
    <w:rsid w:val="002E1ECF"/>
    <w:rsid w:val="002E4271"/>
    <w:rsid w:val="002E5622"/>
    <w:rsid w:val="002E6140"/>
    <w:rsid w:val="002E6985"/>
    <w:rsid w:val="002E69E4"/>
    <w:rsid w:val="002E6ABB"/>
    <w:rsid w:val="002E71B6"/>
    <w:rsid w:val="002F02EF"/>
    <w:rsid w:val="002F1370"/>
    <w:rsid w:val="002F13D2"/>
    <w:rsid w:val="002F203F"/>
    <w:rsid w:val="002F2472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62F"/>
    <w:rsid w:val="0031288B"/>
    <w:rsid w:val="00312FC3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19E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0FDF"/>
    <w:rsid w:val="00342255"/>
    <w:rsid w:val="00343B1D"/>
    <w:rsid w:val="00343E5F"/>
    <w:rsid w:val="003444D8"/>
    <w:rsid w:val="00344555"/>
    <w:rsid w:val="00344B37"/>
    <w:rsid w:val="00345D22"/>
    <w:rsid w:val="003460DB"/>
    <w:rsid w:val="0034626B"/>
    <w:rsid w:val="003473BC"/>
    <w:rsid w:val="00347C01"/>
    <w:rsid w:val="00347D72"/>
    <w:rsid w:val="003503F7"/>
    <w:rsid w:val="00353F73"/>
    <w:rsid w:val="003554E1"/>
    <w:rsid w:val="00357611"/>
    <w:rsid w:val="00357C47"/>
    <w:rsid w:val="00361537"/>
    <w:rsid w:val="00367237"/>
    <w:rsid w:val="003675FA"/>
    <w:rsid w:val="00367C57"/>
    <w:rsid w:val="00370091"/>
    <w:rsid w:val="0037077F"/>
    <w:rsid w:val="00371CA1"/>
    <w:rsid w:val="00371E27"/>
    <w:rsid w:val="00372330"/>
    <w:rsid w:val="00373882"/>
    <w:rsid w:val="003739A6"/>
    <w:rsid w:val="003740BA"/>
    <w:rsid w:val="003744A3"/>
    <w:rsid w:val="003748C8"/>
    <w:rsid w:val="00374CBC"/>
    <w:rsid w:val="0037626C"/>
    <w:rsid w:val="00377B29"/>
    <w:rsid w:val="00377CF6"/>
    <w:rsid w:val="00380258"/>
    <w:rsid w:val="00380E64"/>
    <w:rsid w:val="00380F8B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3E5F"/>
    <w:rsid w:val="0039530F"/>
    <w:rsid w:val="00397BC0"/>
    <w:rsid w:val="00397D18"/>
    <w:rsid w:val="00397D72"/>
    <w:rsid w:val="003A03E6"/>
    <w:rsid w:val="003A0BB2"/>
    <w:rsid w:val="003A0D9B"/>
    <w:rsid w:val="003A1B36"/>
    <w:rsid w:val="003A245D"/>
    <w:rsid w:val="003A2E51"/>
    <w:rsid w:val="003A30CF"/>
    <w:rsid w:val="003A405E"/>
    <w:rsid w:val="003A42A0"/>
    <w:rsid w:val="003A4DC9"/>
    <w:rsid w:val="003A532D"/>
    <w:rsid w:val="003A5625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C06"/>
    <w:rsid w:val="003B7E49"/>
    <w:rsid w:val="003C0C7F"/>
    <w:rsid w:val="003C0F90"/>
    <w:rsid w:val="003C17F4"/>
    <w:rsid w:val="003C24FF"/>
    <w:rsid w:val="003C2ED8"/>
    <w:rsid w:val="003C4350"/>
    <w:rsid w:val="003C59E0"/>
    <w:rsid w:val="003C5AB7"/>
    <w:rsid w:val="003C69F8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3C8E"/>
    <w:rsid w:val="003E42DC"/>
    <w:rsid w:val="003E42E7"/>
    <w:rsid w:val="003E5A6F"/>
    <w:rsid w:val="003E5E00"/>
    <w:rsid w:val="003E651C"/>
    <w:rsid w:val="003F0053"/>
    <w:rsid w:val="003F0DCF"/>
    <w:rsid w:val="003F1C4F"/>
    <w:rsid w:val="003F25E2"/>
    <w:rsid w:val="003F3148"/>
    <w:rsid w:val="003F3AAF"/>
    <w:rsid w:val="003F493C"/>
    <w:rsid w:val="003F4A28"/>
    <w:rsid w:val="003F4BB4"/>
    <w:rsid w:val="003F4BBD"/>
    <w:rsid w:val="003F4C97"/>
    <w:rsid w:val="003F4EED"/>
    <w:rsid w:val="003F5D2E"/>
    <w:rsid w:val="003F5D8F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070"/>
    <w:rsid w:val="0043264D"/>
    <w:rsid w:val="00432B18"/>
    <w:rsid w:val="00435097"/>
    <w:rsid w:val="00435C0A"/>
    <w:rsid w:val="00437395"/>
    <w:rsid w:val="00442A6F"/>
    <w:rsid w:val="00443227"/>
    <w:rsid w:val="004438D8"/>
    <w:rsid w:val="00443EEE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393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3C0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1E6C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3CC3"/>
    <w:rsid w:val="004A4294"/>
    <w:rsid w:val="004A5438"/>
    <w:rsid w:val="004A5BCC"/>
    <w:rsid w:val="004A6CF1"/>
    <w:rsid w:val="004A6D29"/>
    <w:rsid w:val="004A7139"/>
    <w:rsid w:val="004B2465"/>
    <w:rsid w:val="004B2D78"/>
    <w:rsid w:val="004B43DE"/>
    <w:rsid w:val="004B4858"/>
    <w:rsid w:val="004B4A93"/>
    <w:rsid w:val="004B511F"/>
    <w:rsid w:val="004B58B0"/>
    <w:rsid w:val="004B5A78"/>
    <w:rsid w:val="004B68B4"/>
    <w:rsid w:val="004B7D05"/>
    <w:rsid w:val="004C1895"/>
    <w:rsid w:val="004C1CD0"/>
    <w:rsid w:val="004C1FE8"/>
    <w:rsid w:val="004C2479"/>
    <w:rsid w:val="004C368E"/>
    <w:rsid w:val="004C36E2"/>
    <w:rsid w:val="004C46FE"/>
    <w:rsid w:val="004C48FC"/>
    <w:rsid w:val="004C4F1B"/>
    <w:rsid w:val="004C59DE"/>
    <w:rsid w:val="004C6D40"/>
    <w:rsid w:val="004C70DF"/>
    <w:rsid w:val="004D448A"/>
    <w:rsid w:val="004D5035"/>
    <w:rsid w:val="004D5ADE"/>
    <w:rsid w:val="004D5C75"/>
    <w:rsid w:val="004D62E6"/>
    <w:rsid w:val="004D6B46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962"/>
    <w:rsid w:val="004F23DD"/>
    <w:rsid w:val="004F23F7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991"/>
    <w:rsid w:val="00500B0B"/>
    <w:rsid w:val="00503ECC"/>
    <w:rsid w:val="005048A8"/>
    <w:rsid w:val="00505A92"/>
    <w:rsid w:val="00506CB5"/>
    <w:rsid w:val="00507D96"/>
    <w:rsid w:val="00507FDA"/>
    <w:rsid w:val="00511D35"/>
    <w:rsid w:val="00512114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846"/>
    <w:rsid w:val="00527A71"/>
    <w:rsid w:val="00527EBC"/>
    <w:rsid w:val="00533632"/>
    <w:rsid w:val="00534316"/>
    <w:rsid w:val="0053531E"/>
    <w:rsid w:val="00535872"/>
    <w:rsid w:val="005359A1"/>
    <w:rsid w:val="00535D56"/>
    <w:rsid w:val="005361E5"/>
    <w:rsid w:val="00536822"/>
    <w:rsid w:val="00536C88"/>
    <w:rsid w:val="00537C8F"/>
    <w:rsid w:val="0054251F"/>
    <w:rsid w:val="005425D1"/>
    <w:rsid w:val="005443B2"/>
    <w:rsid w:val="00545165"/>
    <w:rsid w:val="005455BC"/>
    <w:rsid w:val="00547DD0"/>
    <w:rsid w:val="00550618"/>
    <w:rsid w:val="00550FFC"/>
    <w:rsid w:val="0055162D"/>
    <w:rsid w:val="005520D8"/>
    <w:rsid w:val="005552EC"/>
    <w:rsid w:val="005569D4"/>
    <w:rsid w:val="00556CF1"/>
    <w:rsid w:val="0055756F"/>
    <w:rsid w:val="00557B3C"/>
    <w:rsid w:val="00560A86"/>
    <w:rsid w:val="005622D0"/>
    <w:rsid w:val="0056373E"/>
    <w:rsid w:val="005639CC"/>
    <w:rsid w:val="00563C76"/>
    <w:rsid w:val="00563E4B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B87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2A18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21EE"/>
    <w:rsid w:val="005C3025"/>
    <w:rsid w:val="005C43CC"/>
    <w:rsid w:val="005C5D5C"/>
    <w:rsid w:val="005C63F1"/>
    <w:rsid w:val="005C6499"/>
    <w:rsid w:val="005D0B76"/>
    <w:rsid w:val="005D125B"/>
    <w:rsid w:val="005D188C"/>
    <w:rsid w:val="005D29CF"/>
    <w:rsid w:val="005D4BBC"/>
    <w:rsid w:val="005D63B4"/>
    <w:rsid w:val="005D6A22"/>
    <w:rsid w:val="005D72DF"/>
    <w:rsid w:val="005D7EF2"/>
    <w:rsid w:val="005E0799"/>
    <w:rsid w:val="005E0DBA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578B"/>
    <w:rsid w:val="0064601B"/>
    <w:rsid w:val="006460F8"/>
    <w:rsid w:val="0064766B"/>
    <w:rsid w:val="00647C67"/>
    <w:rsid w:val="0065120E"/>
    <w:rsid w:val="006530E3"/>
    <w:rsid w:val="00653D4A"/>
    <w:rsid w:val="00654240"/>
    <w:rsid w:val="00654408"/>
    <w:rsid w:val="006554FB"/>
    <w:rsid w:val="00655C2A"/>
    <w:rsid w:val="00656CAF"/>
    <w:rsid w:val="00657BEF"/>
    <w:rsid w:val="00660684"/>
    <w:rsid w:val="006606F8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143D"/>
    <w:rsid w:val="0067258A"/>
    <w:rsid w:val="00672930"/>
    <w:rsid w:val="00673C26"/>
    <w:rsid w:val="00676552"/>
    <w:rsid w:val="0067789E"/>
    <w:rsid w:val="00680264"/>
    <w:rsid w:val="006810AB"/>
    <w:rsid w:val="006812AF"/>
    <w:rsid w:val="0068141D"/>
    <w:rsid w:val="00681749"/>
    <w:rsid w:val="0068185F"/>
    <w:rsid w:val="00681938"/>
    <w:rsid w:val="006819B4"/>
    <w:rsid w:val="00681FB1"/>
    <w:rsid w:val="006820B0"/>
    <w:rsid w:val="0068272E"/>
    <w:rsid w:val="0068282C"/>
    <w:rsid w:val="006828DC"/>
    <w:rsid w:val="0068327D"/>
    <w:rsid w:val="00683404"/>
    <w:rsid w:val="00683867"/>
    <w:rsid w:val="00683FFE"/>
    <w:rsid w:val="00686D92"/>
    <w:rsid w:val="00691EAD"/>
    <w:rsid w:val="00693744"/>
    <w:rsid w:val="0069419C"/>
    <w:rsid w:val="00694AF0"/>
    <w:rsid w:val="0069530B"/>
    <w:rsid w:val="006959E8"/>
    <w:rsid w:val="00695C15"/>
    <w:rsid w:val="00696AC6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34F7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D7FAA"/>
    <w:rsid w:val="006E0077"/>
    <w:rsid w:val="006E02EC"/>
    <w:rsid w:val="006E1819"/>
    <w:rsid w:val="006E3E70"/>
    <w:rsid w:val="006E596E"/>
    <w:rsid w:val="006E5B0E"/>
    <w:rsid w:val="006E6002"/>
    <w:rsid w:val="006E6B13"/>
    <w:rsid w:val="006E6CDE"/>
    <w:rsid w:val="006E6F81"/>
    <w:rsid w:val="006E710C"/>
    <w:rsid w:val="006E711B"/>
    <w:rsid w:val="006E72D5"/>
    <w:rsid w:val="006E771F"/>
    <w:rsid w:val="006F1386"/>
    <w:rsid w:val="006F1530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9C4"/>
    <w:rsid w:val="00700FB0"/>
    <w:rsid w:val="007010F1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9A"/>
    <w:rsid w:val="00710AC8"/>
    <w:rsid w:val="00711057"/>
    <w:rsid w:val="00711D34"/>
    <w:rsid w:val="00711E1F"/>
    <w:rsid w:val="00712C46"/>
    <w:rsid w:val="00712F09"/>
    <w:rsid w:val="007131AA"/>
    <w:rsid w:val="0071387E"/>
    <w:rsid w:val="00714067"/>
    <w:rsid w:val="00716CFE"/>
    <w:rsid w:val="007201EB"/>
    <w:rsid w:val="0072092C"/>
    <w:rsid w:val="007211B1"/>
    <w:rsid w:val="007211E7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BD0"/>
    <w:rsid w:val="00737EAF"/>
    <w:rsid w:val="00740E45"/>
    <w:rsid w:val="00741770"/>
    <w:rsid w:val="00741C70"/>
    <w:rsid w:val="00741F55"/>
    <w:rsid w:val="00743A38"/>
    <w:rsid w:val="00746187"/>
    <w:rsid w:val="007479A4"/>
    <w:rsid w:val="00750751"/>
    <w:rsid w:val="00751068"/>
    <w:rsid w:val="00753601"/>
    <w:rsid w:val="00754016"/>
    <w:rsid w:val="00755047"/>
    <w:rsid w:val="007568A5"/>
    <w:rsid w:val="00756D5B"/>
    <w:rsid w:val="00757CD9"/>
    <w:rsid w:val="0076135F"/>
    <w:rsid w:val="007613CB"/>
    <w:rsid w:val="00761B1A"/>
    <w:rsid w:val="0076239F"/>
    <w:rsid w:val="0076254F"/>
    <w:rsid w:val="00762624"/>
    <w:rsid w:val="00763370"/>
    <w:rsid w:val="00763F81"/>
    <w:rsid w:val="007641BE"/>
    <w:rsid w:val="0076438C"/>
    <w:rsid w:val="00764736"/>
    <w:rsid w:val="0076572C"/>
    <w:rsid w:val="00765B96"/>
    <w:rsid w:val="00766A86"/>
    <w:rsid w:val="00767409"/>
    <w:rsid w:val="00767C19"/>
    <w:rsid w:val="00767FE5"/>
    <w:rsid w:val="00770C58"/>
    <w:rsid w:val="00770DB7"/>
    <w:rsid w:val="00771DD1"/>
    <w:rsid w:val="0077217E"/>
    <w:rsid w:val="00773183"/>
    <w:rsid w:val="00773799"/>
    <w:rsid w:val="00773968"/>
    <w:rsid w:val="00773B5E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619D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3A35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6F61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AE6"/>
    <w:rsid w:val="007E1B89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34E8"/>
    <w:rsid w:val="0080417D"/>
    <w:rsid w:val="0080553C"/>
    <w:rsid w:val="00805B46"/>
    <w:rsid w:val="008063DD"/>
    <w:rsid w:val="008066A8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147"/>
    <w:rsid w:val="00860FD3"/>
    <w:rsid w:val="008629DD"/>
    <w:rsid w:val="00863419"/>
    <w:rsid w:val="00863D78"/>
    <w:rsid w:val="00864F02"/>
    <w:rsid w:val="00865380"/>
    <w:rsid w:val="0086576C"/>
    <w:rsid w:val="00865964"/>
    <w:rsid w:val="00865C5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828"/>
    <w:rsid w:val="0088258A"/>
    <w:rsid w:val="0088349F"/>
    <w:rsid w:val="00883676"/>
    <w:rsid w:val="00886332"/>
    <w:rsid w:val="00886338"/>
    <w:rsid w:val="00886DCC"/>
    <w:rsid w:val="00886DDF"/>
    <w:rsid w:val="00890F13"/>
    <w:rsid w:val="008916C7"/>
    <w:rsid w:val="0089190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A6E4B"/>
    <w:rsid w:val="008B118F"/>
    <w:rsid w:val="008B24D7"/>
    <w:rsid w:val="008B2BD9"/>
    <w:rsid w:val="008B4107"/>
    <w:rsid w:val="008B67BD"/>
    <w:rsid w:val="008B6A2F"/>
    <w:rsid w:val="008B788F"/>
    <w:rsid w:val="008C09A8"/>
    <w:rsid w:val="008C0C29"/>
    <w:rsid w:val="008C2559"/>
    <w:rsid w:val="008C256B"/>
    <w:rsid w:val="008C35DC"/>
    <w:rsid w:val="008C431E"/>
    <w:rsid w:val="008C48A7"/>
    <w:rsid w:val="008C5E1E"/>
    <w:rsid w:val="008D2345"/>
    <w:rsid w:val="008D2B32"/>
    <w:rsid w:val="008D3F14"/>
    <w:rsid w:val="008D4519"/>
    <w:rsid w:val="008D4C84"/>
    <w:rsid w:val="008D51BE"/>
    <w:rsid w:val="008D5712"/>
    <w:rsid w:val="008D5DF7"/>
    <w:rsid w:val="008D6755"/>
    <w:rsid w:val="008D7F0E"/>
    <w:rsid w:val="008E06A5"/>
    <w:rsid w:val="008E2301"/>
    <w:rsid w:val="008E30EE"/>
    <w:rsid w:val="008E3EB2"/>
    <w:rsid w:val="008E44DF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CD4"/>
    <w:rsid w:val="00901EFB"/>
    <w:rsid w:val="009026AC"/>
    <w:rsid w:val="0090415A"/>
    <w:rsid w:val="009041E1"/>
    <w:rsid w:val="00906035"/>
    <w:rsid w:val="00906268"/>
    <w:rsid w:val="00906B47"/>
    <w:rsid w:val="00906D00"/>
    <w:rsid w:val="00906D26"/>
    <w:rsid w:val="009076D2"/>
    <w:rsid w:val="00910726"/>
    <w:rsid w:val="00911624"/>
    <w:rsid w:val="009120E4"/>
    <w:rsid w:val="009125C4"/>
    <w:rsid w:val="009127BA"/>
    <w:rsid w:val="0091290D"/>
    <w:rsid w:val="00912A62"/>
    <w:rsid w:val="0091324E"/>
    <w:rsid w:val="0091368B"/>
    <w:rsid w:val="009138DD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0B0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649"/>
    <w:rsid w:val="00941D0C"/>
    <w:rsid w:val="00942368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2B18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03D"/>
    <w:rsid w:val="00983C08"/>
    <w:rsid w:val="00984102"/>
    <w:rsid w:val="00987C5D"/>
    <w:rsid w:val="00987ECA"/>
    <w:rsid w:val="009900B9"/>
    <w:rsid w:val="00991555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1C4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2E74"/>
    <w:rsid w:val="009D3FCB"/>
    <w:rsid w:val="009D4D6A"/>
    <w:rsid w:val="009D5C8C"/>
    <w:rsid w:val="009D604E"/>
    <w:rsid w:val="009D61E7"/>
    <w:rsid w:val="009D6E4A"/>
    <w:rsid w:val="009D732F"/>
    <w:rsid w:val="009E143B"/>
    <w:rsid w:val="009E1BA5"/>
    <w:rsid w:val="009E2E91"/>
    <w:rsid w:val="009E4FFC"/>
    <w:rsid w:val="009E5123"/>
    <w:rsid w:val="009E5714"/>
    <w:rsid w:val="009E58C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1770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65F4"/>
    <w:rsid w:val="00A36F0A"/>
    <w:rsid w:val="00A375C0"/>
    <w:rsid w:val="00A375EE"/>
    <w:rsid w:val="00A37937"/>
    <w:rsid w:val="00A40159"/>
    <w:rsid w:val="00A409D3"/>
    <w:rsid w:val="00A40EFF"/>
    <w:rsid w:val="00A4183B"/>
    <w:rsid w:val="00A41DEF"/>
    <w:rsid w:val="00A4263E"/>
    <w:rsid w:val="00A43F34"/>
    <w:rsid w:val="00A4530B"/>
    <w:rsid w:val="00A47456"/>
    <w:rsid w:val="00A47543"/>
    <w:rsid w:val="00A47D80"/>
    <w:rsid w:val="00A47F73"/>
    <w:rsid w:val="00A5041D"/>
    <w:rsid w:val="00A50C9E"/>
    <w:rsid w:val="00A53132"/>
    <w:rsid w:val="00A54BB6"/>
    <w:rsid w:val="00A552B1"/>
    <w:rsid w:val="00A55334"/>
    <w:rsid w:val="00A55F4B"/>
    <w:rsid w:val="00A5619B"/>
    <w:rsid w:val="00A563F2"/>
    <w:rsid w:val="00A566E8"/>
    <w:rsid w:val="00A56E25"/>
    <w:rsid w:val="00A60131"/>
    <w:rsid w:val="00A61018"/>
    <w:rsid w:val="00A611CA"/>
    <w:rsid w:val="00A61230"/>
    <w:rsid w:val="00A627F3"/>
    <w:rsid w:val="00A63BEE"/>
    <w:rsid w:val="00A63D2E"/>
    <w:rsid w:val="00A644CB"/>
    <w:rsid w:val="00A65813"/>
    <w:rsid w:val="00A66A5C"/>
    <w:rsid w:val="00A66FFB"/>
    <w:rsid w:val="00A70307"/>
    <w:rsid w:val="00A70585"/>
    <w:rsid w:val="00A7177F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B10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4818"/>
    <w:rsid w:val="00AA542A"/>
    <w:rsid w:val="00AA6596"/>
    <w:rsid w:val="00AA710D"/>
    <w:rsid w:val="00AA74DB"/>
    <w:rsid w:val="00AB0257"/>
    <w:rsid w:val="00AB0CA1"/>
    <w:rsid w:val="00AB1BB8"/>
    <w:rsid w:val="00AB1F02"/>
    <w:rsid w:val="00AB3023"/>
    <w:rsid w:val="00AB3A8D"/>
    <w:rsid w:val="00AB53A9"/>
    <w:rsid w:val="00AB5538"/>
    <w:rsid w:val="00AB5E32"/>
    <w:rsid w:val="00AB6ADD"/>
    <w:rsid w:val="00AB6D25"/>
    <w:rsid w:val="00AB710D"/>
    <w:rsid w:val="00AB7EB5"/>
    <w:rsid w:val="00AC144D"/>
    <w:rsid w:val="00AC3049"/>
    <w:rsid w:val="00AC5D3E"/>
    <w:rsid w:val="00AC7285"/>
    <w:rsid w:val="00AD0856"/>
    <w:rsid w:val="00AD0A6A"/>
    <w:rsid w:val="00AD1106"/>
    <w:rsid w:val="00AD1973"/>
    <w:rsid w:val="00AD28EA"/>
    <w:rsid w:val="00AD53F0"/>
    <w:rsid w:val="00AD6261"/>
    <w:rsid w:val="00AD6497"/>
    <w:rsid w:val="00AD6959"/>
    <w:rsid w:val="00AD6A17"/>
    <w:rsid w:val="00AD7591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99D"/>
    <w:rsid w:val="00AF2F04"/>
    <w:rsid w:val="00AF36ED"/>
    <w:rsid w:val="00AF4126"/>
    <w:rsid w:val="00AF55CF"/>
    <w:rsid w:val="00AF5674"/>
    <w:rsid w:val="00AF56AF"/>
    <w:rsid w:val="00AF5789"/>
    <w:rsid w:val="00AF6211"/>
    <w:rsid w:val="00AF688D"/>
    <w:rsid w:val="00AF7062"/>
    <w:rsid w:val="00AF7163"/>
    <w:rsid w:val="00AF764A"/>
    <w:rsid w:val="00B014A2"/>
    <w:rsid w:val="00B01C2D"/>
    <w:rsid w:val="00B01F6D"/>
    <w:rsid w:val="00B0255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ADB"/>
    <w:rsid w:val="00B15E8F"/>
    <w:rsid w:val="00B163C9"/>
    <w:rsid w:val="00B17336"/>
    <w:rsid w:val="00B17972"/>
    <w:rsid w:val="00B21499"/>
    <w:rsid w:val="00B217DE"/>
    <w:rsid w:val="00B221AE"/>
    <w:rsid w:val="00B25E70"/>
    <w:rsid w:val="00B30960"/>
    <w:rsid w:val="00B31E5A"/>
    <w:rsid w:val="00B3222E"/>
    <w:rsid w:val="00B3390E"/>
    <w:rsid w:val="00B33A2A"/>
    <w:rsid w:val="00B352FD"/>
    <w:rsid w:val="00B365BA"/>
    <w:rsid w:val="00B365D4"/>
    <w:rsid w:val="00B36965"/>
    <w:rsid w:val="00B4242B"/>
    <w:rsid w:val="00B44078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5FD2"/>
    <w:rsid w:val="00B66095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6497"/>
    <w:rsid w:val="00B80000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A7C26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1C4A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26FE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8E4"/>
    <w:rsid w:val="00C26BCA"/>
    <w:rsid w:val="00C2742C"/>
    <w:rsid w:val="00C2756C"/>
    <w:rsid w:val="00C275DE"/>
    <w:rsid w:val="00C27894"/>
    <w:rsid w:val="00C27D6D"/>
    <w:rsid w:val="00C30E8D"/>
    <w:rsid w:val="00C313AB"/>
    <w:rsid w:val="00C31439"/>
    <w:rsid w:val="00C31800"/>
    <w:rsid w:val="00C3373C"/>
    <w:rsid w:val="00C3422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6ACE"/>
    <w:rsid w:val="00C47E1B"/>
    <w:rsid w:val="00C47E3B"/>
    <w:rsid w:val="00C5101E"/>
    <w:rsid w:val="00C51605"/>
    <w:rsid w:val="00C539FD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6634"/>
    <w:rsid w:val="00C768AA"/>
    <w:rsid w:val="00C7751D"/>
    <w:rsid w:val="00C77C0E"/>
    <w:rsid w:val="00C8090A"/>
    <w:rsid w:val="00C81F1E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3B32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6FDA"/>
    <w:rsid w:val="00CD7421"/>
    <w:rsid w:val="00CE19DF"/>
    <w:rsid w:val="00CE1D88"/>
    <w:rsid w:val="00CE2C29"/>
    <w:rsid w:val="00CE2E88"/>
    <w:rsid w:val="00CE3526"/>
    <w:rsid w:val="00CE3694"/>
    <w:rsid w:val="00CE412F"/>
    <w:rsid w:val="00CE5081"/>
    <w:rsid w:val="00CE56AA"/>
    <w:rsid w:val="00CE6F6B"/>
    <w:rsid w:val="00CF0581"/>
    <w:rsid w:val="00CF1168"/>
    <w:rsid w:val="00CF147E"/>
    <w:rsid w:val="00CF1651"/>
    <w:rsid w:val="00CF34B8"/>
    <w:rsid w:val="00CF34F4"/>
    <w:rsid w:val="00CF3DB6"/>
    <w:rsid w:val="00CF3DD1"/>
    <w:rsid w:val="00CF4099"/>
    <w:rsid w:val="00CF441F"/>
    <w:rsid w:val="00CF6077"/>
    <w:rsid w:val="00CF7C3B"/>
    <w:rsid w:val="00D00796"/>
    <w:rsid w:val="00D00CE1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1DB"/>
    <w:rsid w:val="00D20E52"/>
    <w:rsid w:val="00D22153"/>
    <w:rsid w:val="00D2217C"/>
    <w:rsid w:val="00D231EB"/>
    <w:rsid w:val="00D236AC"/>
    <w:rsid w:val="00D25092"/>
    <w:rsid w:val="00D256D6"/>
    <w:rsid w:val="00D25B34"/>
    <w:rsid w:val="00D25E71"/>
    <w:rsid w:val="00D261A2"/>
    <w:rsid w:val="00D276B1"/>
    <w:rsid w:val="00D278A1"/>
    <w:rsid w:val="00D301CF"/>
    <w:rsid w:val="00D301EA"/>
    <w:rsid w:val="00D31F3B"/>
    <w:rsid w:val="00D3317E"/>
    <w:rsid w:val="00D3321B"/>
    <w:rsid w:val="00D3336C"/>
    <w:rsid w:val="00D34876"/>
    <w:rsid w:val="00D35C9D"/>
    <w:rsid w:val="00D365EC"/>
    <w:rsid w:val="00D41A04"/>
    <w:rsid w:val="00D41ABA"/>
    <w:rsid w:val="00D4307D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2EE"/>
    <w:rsid w:val="00D63B1C"/>
    <w:rsid w:val="00D63B5F"/>
    <w:rsid w:val="00D64EE2"/>
    <w:rsid w:val="00D6565D"/>
    <w:rsid w:val="00D66415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18F"/>
    <w:rsid w:val="00D86569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1052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5C31"/>
    <w:rsid w:val="00DB6751"/>
    <w:rsid w:val="00DB700C"/>
    <w:rsid w:val="00DB7139"/>
    <w:rsid w:val="00DC03B4"/>
    <w:rsid w:val="00DC1857"/>
    <w:rsid w:val="00DC1BD8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47F"/>
    <w:rsid w:val="00DD7B6C"/>
    <w:rsid w:val="00DD7BCE"/>
    <w:rsid w:val="00DE0724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5E45"/>
    <w:rsid w:val="00DE724E"/>
    <w:rsid w:val="00DE7C78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731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4005"/>
    <w:rsid w:val="00E35249"/>
    <w:rsid w:val="00E37CA5"/>
    <w:rsid w:val="00E409CF"/>
    <w:rsid w:val="00E41462"/>
    <w:rsid w:val="00E41CF0"/>
    <w:rsid w:val="00E4243E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A81"/>
    <w:rsid w:val="00E55F0F"/>
    <w:rsid w:val="00E561C9"/>
    <w:rsid w:val="00E57088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424"/>
    <w:rsid w:val="00E746A0"/>
    <w:rsid w:val="00E74760"/>
    <w:rsid w:val="00E76D26"/>
    <w:rsid w:val="00E8008B"/>
    <w:rsid w:val="00E8125B"/>
    <w:rsid w:val="00E8291F"/>
    <w:rsid w:val="00E8780D"/>
    <w:rsid w:val="00E91836"/>
    <w:rsid w:val="00E932E5"/>
    <w:rsid w:val="00E93B6D"/>
    <w:rsid w:val="00E966AB"/>
    <w:rsid w:val="00E97E10"/>
    <w:rsid w:val="00E97FEF"/>
    <w:rsid w:val="00EA08B2"/>
    <w:rsid w:val="00EA2A04"/>
    <w:rsid w:val="00EA397A"/>
    <w:rsid w:val="00EA470F"/>
    <w:rsid w:val="00EA5337"/>
    <w:rsid w:val="00EA6895"/>
    <w:rsid w:val="00EA6AB9"/>
    <w:rsid w:val="00EA71C8"/>
    <w:rsid w:val="00EA78C6"/>
    <w:rsid w:val="00EA7C59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1E4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16C8"/>
    <w:rsid w:val="00F13BFC"/>
    <w:rsid w:val="00F140BE"/>
    <w:rsid w:val="00F140E0"/>
    <w:rsid w:val="00F14936"/>
    <w:rsid w:val="00F16178"/>
    <w:rsid w:val="00F16287"/>
    <w:rsid w:val="00F177E1"/>
    <w:rsid w:val="00F21748"/>
    <w:rsid w:val="00F225DE"/>
    <w:rsid w:val="00F24438"/>
    <w:rsid w:val="00F26D4D"/>
    <w:rsid w:val="00F27320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44E54"/>
    <w:rsid w:val="00F45F5D"/>
    <w:rsid w:val="00F47D46"/>
    <w:rsid w:val="00F52435"/>
    <w:rsid w:val="00F55A06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C77"/>
    <w:rsid w:val="00F87E28"/>
    <w:rsid w:val="00F90C05"/>
    <w:rsid w:val="00F90D6A"/>
    <w:rsid w:val="00F9169F"/>
    <w:rsid w:val="00F92269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4644"/>
    <w:rsid w:val="00FA5128"/>
    <w:rsid w:val="00FA5CEC"/>
    <w:rsid w:val="00FA6174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29A"/>
    <w:rsid w:val="00FB762F"/>
    <w:rsid w:val="00FB78E3"/>
    <w:rsid w:val="00FB7BD7"/>
    <w:rsid w:val="00FC0AE4"/>
    <w:rsid w:val="00FC1E16"/>
    <w:rsid w:val="00FC2AED"/>
    <w:rsid w:val="00FC2CAC"/>
    <w:rsid w:val="00FC2CB9"/>
    <w:rsid w:val="00FC38BE"/>
    <w:rsid w:val="00FC4175"/>
    <w:rsid w:val="00FC5492"/>
    <w:rsid w:val="00FC6360"/>
    <w:rsid w:val="00FC7281"/>
    <w:rsid w:val="00FD1157"/>
    <w:rsid w:val="00FD1572"/>
    <w:rsid w:val="00FD20F6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dbw.stat.gov.pl/en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131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117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yperlink" Target="https://stat.gov.pl/en/metainformation/glossary/terms-used-in-official-statistics/43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en/dashboard/11" TargetMode="External"/><Relationship Id="rId27" Type="http://schemas.openxmlformats.org/officeDocument/2006/relationships/hyperlink" Target="https://stat.gov.pl/en/metainformation/glossary/terms-used-in-official-statistics/701,term.html" TargetMode="External"/><Relationship Id="rId30" Type="http://schemas.openxmlformats.org/officeDocument/2006/relationships/hyperlink" Target="https://stat.gov.pl/en/metainformation/glossary/terms-used-in-official-statistics/43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STAT\PINKIEWICZM</Osoba>
    <NazwaPliku xmlns="1E9983FF-DC4B-4F4E-A072-0441E2B88E6D">index_numbers_of_construction_and_assembly_production_in_october_2024.docx.docx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5B1C-DEB8-4268-9A31-6D04A22325CB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AE0F0B3C-C085-4C13-8687-995DD22904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918</Words>
  <Characters>5513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August 2024</vt:lpstr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2024-08-20T12:20:00Z</cp:lastPrinted>
  <dcterms:created xsi:type="dcterms:W3CDTF">2024-09-17T05:46:00Z</dcterms:created>
  <dcterms:modified xsi:type="dcterms:W3CDTF">2024-11-19T12:11:00Z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LUB-OSB.6360.4.2024.18</vt:lpwstr>
  </property>
  <property fmtid="{D5CDD505-2E9C-101B-9397-08002B2CF9AE}" pid="4" name="UNPPisma">
    <vt:lpwstr>2024-208299</vt:lpwstr>
  </property>
  <property fmtid="{D5CDD505-2E9C-101B-9397-08002B2CF9AE}" pid="5" name="ZnakSprawy">
    <vt:lpwstr>LUB-OSB.6360.4.2024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Dynamika produkcji budowlano-montażowej w sierpniu 2024r.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2024-09-18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