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DF14215" w:rsidR="00393761" w:rsidRPr="007E4ED0" w:rsidRDefault="0051345E" w:rsidP="00F049AB">
      <w:pPr>
        <w:pStyle w:val="Tytuinfomacjisygnalnej"/>
        <w:rPr>
          <w:lang w:val="en-GB"/>
        </w:rPr>
      </w:pPr>
      <w:bookmarkStart w:id="0" w:name="_GoBack"/>
      <w:bookmarkEnd w:id="0"/>
      <w:r>
        <w:rPr>
          <w:lang w:val="en-GB"/>
        </w:rPr>
        <w:t>Stationary social welfare facilities in 202</w:t>
      </w:r>
      <w:r w:rsidR="006D3916">
        <w:rPr>
          <w:lang w:val="en-GB"/>
        </w:rPr>
        <w:t>3</w:t>
      </w:r>
    </w:p>
    <w:p w14:paraId="6E902922" w14:textId="74D21451" w:rsidR="00BD591A" w:rsidRPr="00B37B7A" w:rsidRDefault="00D82FEA" w:rsidP="00B04E10">
      <w:pPr>
        <w:pStyle w:val="LID"/>
        <w:spacing w:before="840" w:after="720" w:line="240" w:lineRule="exact"/>
        <w:rPr>
          <w:lang w:val="en-GB"/>
        </w:rPr>
      </w:pPr>
      <w:r w:rsidRPr="007E4ED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5C529A5" wp14:editId="5FB3DE98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132.6 thousand The number of places in stationary social welfare facilities in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4C7CE" w14:textId="459DCF67" w:rsidR="00547A1E" w:rsidRPr="00B04E10" w:rsidRDefault="00860DFD" w:rsidP="00B04E10">
                            <w:pPr>
                              <w:pStyle w:val="Wartowskanika"/>
                              <w:rPr>
                                <w:sz w:val="42"/>
                                <w:szCs w:val="42"/>
                                <w:lang w:val="en-US"/>
                              </w:rPr>
                            </w:pPr>
                            <w:r w:rsidRPr="00B04E10">
                              <w:rPr>
                                <w:sz w:val="42"/>
                                <w:szCs w:val="42"/>
                                <w:lang w:val="en-US"/>
                              </w:rPr>
                              <w:t>13</w:t>
                            </w:r>
                            <w:r w:rsidR="00F25815" w:rsidRPr="00B04E10">
                              <w:rPr>
                                <w:sz w:val="42"/>
                                <w:szCs w:val="42"/>
                                <w:lang w:val="en-US"/>
                              </w:rPr>
                              <w:t>2</w:t>
                            </w:r>
                            <w:r w:rsidRPr="00B04E10">
                              <w:rPr>
                                <w:sz w:val="42"/>
                                <w:szCs w:val="42"/>
                                <w:lang w:val="en-US"/>
                              </w:rPr>
                              <w:t>.</w:t>
                            </w:r>
                            <w:r w:rsidR="00F25815" w:rsidRPr="00B04E10">
                              <w:rPr>
                                <w:sz w:val="42"/>
                                <w:szCs w:val="42"/>
                                <w:lang w:val="en-US"/>
                              </w:rPr>
                              <w:t>6</w:t>
                            </w:r>
                            <w:r w:rsidR="00547A1E" w:rsidRPr="00B04E10">
                              <w:rPr>
                                <w:sz w:val="42"/>
                                <w:szCs w:val="42"/>
                                <w:lang w:val="en-US"/>
                              </w:rPr>
                              <w:t xml:space="preserve"> thousand</w:t>
                            </w:r>
                          </w:p>
                          <w:p w14:paraId="7511EF5E" w14:textId="40D719B4" w:rsidR="00547A1E" w:rsidRPr="002034E7" w:rsidRDefault="00547A1E" w:rsidP="00547A1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2034E7">
                              <w:rPr>
                                <w:lang w:val="en-US"/>
                              </w:rPr>
                              <w:t>he num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2034E7">
                              <w:rPr>
                                <w:lang w:val="en-US"/>
                              </w:rPr>
                              <w:t xml:space="preserve">er of </w:t>
                            </w:r>
                            <w:r>
                              <w:rPr>
                                <w:lang w:val="en-US"/>
                              </w:rPr>
                              <w:t xml:space="preserve">places in </w:t>
                            </w:r>
                            <w:r w:rsidRPr="002034E7">
                              <w:rPr>
                                <w:lang w:val="en-US"/>
                              </w:rPr>
                              <w:t xml:space="preserve">stationary social welfare facilities </w:t>
                            </w:r>
                            <w:r>
                              <w:rPr>
                                <w:lang w:val="en-US"/>
                              </w:rPr>
                              <w:t>in 202</w:t>
                            </w:r>
                            <w:r w:rsidR="00F25815"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132.6 thousand The number of places in stationary social welfare facilities in 2023" style="position:absolute;margin-left:0;margin-top:.65pt;width:173.55pt;height:90.9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" fillcolor="#001d77" stroked="f">
                <v:stroke joinstyle="miter"/>
                <v:textbox>
                  <w:txbxContent>
                    <w:p w14:paraId="4324C7CE" w14:textId="459DCF67" w:rsidR="00547A1E" w:rsidRPr="00B04E10" w:rsidRDefault="00860DFD" w:rsidP="00B04E10">
                      <w:pPr>
                        <w:pStyle w:val="Wartowskanika"/>
                        <w:rPr>
                          <w:sz w:val="42"/>
                          <w:szCs w:val="42"/>
                          <w:lang w:val="en-US"/>
                        </w:rPr>
                      </w:pPr>
                      <w:r w:rsidRPr="00B04E10">
                        <w:rPr>
                          <w:sz w:val="42"/>
                          <w:szCs w:val="42"/>
                          <w:lang w:val="en-US"/>
                        </w:rPr>
                        <w:t>13</w:t>
                      </w:r>
                      <w:r w:rsidR="00F25815" w:rsidRPr="00B04E10">
                        <w:rPr>
                          <w:sz w:val="42"/>
                          <w:szCs w:val="42"/>
                          <w:lang w:val="en-US"/>
                        </w:rPr>
                        <w:t>2</w:t>
                      </w:r>
                      <w:r w:rsidRPr="00B04E10">
                        <w:rPr>
                          <w:sz w:val="42"/>
                          <w:szCs w:val="42"/>
                          <w:lang w:val="en-US"/>
                        </w:rPr>
                        <w:t>.</w:t>
                      </w:r>
                      <w:r w:rsidR="00F25815" w:rsidRPr="00B04E10">
                        <w:rPr>
                          <w:sz w:val="42"/>
                          <w:szCs w:val="42"/>
                          <w:lang w:val="en-US"/>
                        </w:rPr>
                        <w:t>6</w:t>
                      </w:r>
                      <w:r w:rsidR="00547A1E" w:rsidRPr="00B04E10">
                        <w:rPr>
                          <w:sz w:val="42"/>
                          <w:szCs w:val="42"/>
                          <w:lang w:val="en-US"/>
                        </w:rPr>
                        <w:t xml:space="preserve"> thousand</w:t>
                      </w:r>
                    </w:p>
                    <w:p w14:paraId="7511EF5E" w14:textId="40D719B4" w:rsidR="00547A1E" w:rsidRPr="002034E7" w:rsidRDefault="00547A1E" w:rsidP="00547A1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2034E7">
                        <w:rPr>
                          <w:lang w:val="en-US"/>
                        </w:rPr>
                        <w:t>he num</w:t>
                      </w:r>
                      <w:r>
                        <w:rPr>
                          <w:lang w:val="en-US"/>
                        </w:rPr>
                        <w:t>b</w:t>
                      </w:r>
                      <w:r w:rsidRPr="002034E7">
                        <w:rPr>
                          <w:lang w:val="en-US"/>
                        </w:rPr>
                        <w:t xml:space="preserve">er of </w:t>
                      </w:r>
                      <w:r>
                        <w:rPr>
                          <w:lang w:val="en-US"/>
                        </w:rPr>
                        <w:t xml:space="preserve">places in </w:t>
                      </w:r>
                      <w:r w:rsidRPr="002034E7">
                        <w:rPr>
                          <w:lang w:val="en-US"/>
                        </w:rPr>
                        <w:t xml:space="preserve">stationary social welfare facilities </w:t>
                      </w:r>
                      <w:r>
                        <w:rPr>
                          <w:lang w:val="en-US"/>
                        </w:rPr>
                        <w:t>in 202</w:t>
                      </w:r>
                      <w:r w:rsidR="00F25815"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D56A5">
        <w:rPr>
          <w:bCs/>
          <w:lang w:val="en-GB"/>
        </w:rPr>
        <w:t>I</w:t>
      </w:r>
      <w:r w:rsidR="00BD591A" w:rsidRPr="004846D2">
        <w:rPr>
          <w:bCs/>
          <w:lang w:val="en-GB"/>
        </w:rPr>
        <w:t xml:space="preserve">n </w:t>
      </w:r>
      <w:r w:rsidR="004D56A5">
        <w:rPr>
          <w:bCs/>
          <w:lang w:val="en-GB"/>
        </w:rPr>
        <w:t xml:space="preserve">the country </w:t>
      </w:r>
      <w:r w:rsidR="00BD591A" w:rsidRPr="004846D2">
        <w:rPr>
          <w:bCs/>
          <w:lang w:val="en-GB"/>
        </w:rPr>
        <w:t xml:space="preserve">there were </w:t>
      </w:r>
      <w:r w:rsidR="009E0488">
        <w:rPr>
          <w:bCs/>
          <w:lang w:val="en-GB"/>
        </w:rPr>
        <w:t>2</w:t>
      </w:r>
      <w:r w:rsidR="00BD591A" w:rsidRPr="004846D2">
        <w:rPr>
          <w:bCs/>
          <w:lang w:val="en-GB"/>
        </w:rPr>
        <w:t> </w:t>
      </w:r>
      <w:r w:rsidR="00D62993">
        <w:rPr>
          <w:bCs/>
          <w:lang w:val="en-GB"/>
        </w:rPr>
        <w:t>138</w:t>
      </w:r>
      <w:r w:rsidR="00BD591A" w:rsidRPr="004846D2">
        <w:rPr>
          <w:bCs/>
          <w:lang w:val="en-GB"/>
        </w:rPr>
        <w:t xml:space="preserve"> stationary</w:t>
      </w:r>
      <w:r w:rsidR="001009A9">
        <w:rPr>
          <w:bCs/>
          <w:lang w:val="en-GB"/>
        </w:rPr>
        <w:t xml:space="preserve"> social welfare facilities</w:t>
      </w:r>
      <w:r w:rsidR="00391F0B">
        <w:rPr>
          <w:bCs/>
          <w:lang w:val="en-GB"/>
        </w:rPr>
        <w:t>, which had</w:t>
      </w:r>
      <w:r w:rsidR="00BD591A" w:rsidRPr="004846D2">
        <w:rPr>
          <w:bCs/>
          <w:lang w:val="en-GB"/>
        </w:rPr>
        <w:t xml:space="preserve"> </w:t>
      </w:r>
      <w:r w:rsidR="00752A1A">
        <w:rPr>
          <w:bCs/>
          <w:lang w:val="en-GB"/>
        </w:rPr>
        <w:t>13</w:t>
      </w:r>
      <w:r w:rsidR="00D62993">
        <w:rPr>
          <w:bCs/>
          <w:lang w:val="en-GB"/>
        </w:rPr>
        <w:t>2.6</w:t>
      </w:r>
      <w:r w:rsidR="00BD591A" w:rsidRPr="004846D2">
        <w:rPr>
          <w:bCs/>
          <w:lang w:val="en-GB"/>
        </w:rPr>
        <w:t xml:space="preserve"> thousand places in total. </w:t>
      </w:r>
      <w:r w:rsidR="00D62993">
        <w:rPr>
          <w:bCs/>
          <w:lang w:val="en-GB"/>
        </w:rPr>
        <w:t>121.9</w:t>
      </w:r>
      <w:r w:rsidR="009E0488">
        <w:rPr>
          <w:bCs/>
          <w:lang w:val="en-GB"/>
        </w:rPr>
        <w:t xml:space="preserve"> </w:t>
      </w:r>
      <w:r w:rsidR="00BD591A" w:rsidRPr="004846D2">
        <w:rPr>
          <w:bCs/>
          <w:lang w:val="en-GB"/>
        </w:rPr>
        <w:t xml:space="preserve">thousand residents stayed in stationary social welfare facilities, including </w:t>
      </w:r>
      <w:r w:rsidR="00D62993">
        <w:rPr>
          <w:bCs/>
          <w:lang w:val="en-GB"/>
        </w:rPr>
        <w:t>60.5</w:t>
      </w:r>
      <w:r w:rsidR="00DD3D08">
        <w:rPr>
          <w:bCs/>
          <w:lang w:val="en-GB"/>
        </w:rPr>
        <w:t> </w:t>
      </w:r>
      <w:r w:rsidR="00BD591A" w:rsidRPr="004846D2">
        <w:rPr>
          <w:bCs/>
          <w:lang w:val="en-GB"/>
        </w:rPr>
        <w:t>thousand women.</w:t>
      </w:r>
      <w:r w:rsidR="00BD591A" w:rsidRPr="00B37B7A">
        <w:rPr>
          <w:bCs/>
          <w:lang w:val="en-GB"/>
        </w:rPr>
        <w:t xml:space="preserve"> </w:t>
      </w:r>
    </w:p>
    <w:p w14:paraId="3DB10F9F" w14:textId="2FECBD6F" w:rsidR="00E95B8E" w:rsidRPr="00D30F32" w:rsidRDefault="00D30F32" w:rsidP="00D30F32">
      <w:pPr>
        <w:pStyle w:val="Nagwek1"/>
        <w:rPr>
          <w:rFonts w:ascii="Fira Sans" w:hAnsi="Fira Sans"/>
          <w:b/>
          <w:szCs w:val="19"/>
          <w:lang w:val="en-GB"/>
        </w:rPr>
      </w:pPr>
      <w:r w:rsidRPr="007E4ED0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367A9BC" wp14:editId="3D9B150B">
                <wp:simplePos x="0" y="0"/>
                <wp:positionH relativeFrom="column">
                  <wp:posOffset>5208905</wp:posOffset>
                </wp:positionH>
                <wp:positionV relativeFrom="paragraph">
                  <wp:posOffset>75896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Social assistance houses accounted for over 42% of all stationary social welfare faciliti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93BEE" w14:textId="4F4E126B" w:rsidR="008A4AB6" w:rsidRPr="00A351D0" w:rsidRDefault="008A4AB6" w:rsidP="008A4AB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351D0">
                              <w:rPr>
                                <w:lang w:val="en-US"/>
                              </w:rPr>
                              <w:t>Social assistance house</w:t>
                            </w:r>
                            <w:r>
                              <w:rPr>
                                <w:lang w:val="en-US"/>
                              </w:rPr>
                              <w:t xml:space="preserve">s </w:t>
                            </w:r>
                            <w:r w:rsidR="003E672D">
                              <w:rPr>
                                <w:lang w:val="en-US"/>
                              </w:rPr>
                              <w:t>accounted for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6545">
                              <w:rPr>
                                <w:lang w:val="en-US"/>
                              </w:rPr>
                              <w:t>over 42</w:t>
                            </w:r>
                            <w:r w:rsidRPr="00A351D0">
                              <w:rPr>
                                <w:lang w:val="en-US"/>
                              </w:rPr>
                              <w:t>% of all stati</w:t>
                            </w:r>
                            <w:r>
                              <w:rPr>
                                <w:lang w:val="en-US"/>
                              </w:rPr>
                              <w:t>onary social welfare facilities</w:t>
                            </w:r>
                            <w:r w:rsidRPr="00A351D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6113316" w14:textId="4F317097" w:rsidR="00D616D2" w:rsidRPr="008A4AB6" w:rsidRDefault="00D616D2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Social assistance houses accounted for over 42% of all stationary social welfare facilities " style="position:absolute;margin-left:410.15pt;margin-top:6pt;width:135.85pt;height:65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" filled="f" stroked="f">
                <v:textbox>
                  <w:txbxContent>
                    <w:p w14:paraId="36B93BEE" w14:textId="4F4E126B" w:rsidR="008A4AB6" w:rsidRPr="00A351D0" w:rsidRDefault="008A4AB6" w:rsidP="008A4AB6">
                      <w:pPr>
                        <w:pStyle w:val="tekstzboku"/>
                        <w:rPr>
                          <w:lang w:val="en-US"/>
                        </w:rPr>
                      </w:pPr>
                      <w:r w:rsidRPr="00A351D0">
                        <w:rPr>
                          <w:lang w:val="en-US"/>
                        </w:rPr>
                        <w:t>Social assistance house</w:t>
                      </w:r>
                      <w:r>
                        <w:rPr>
                          <w:lang w:val="en-US"/>
                        </w:rPr>
                        <w:t xml:space="preserve">s </w:t>
                      </w:r>
                      <w:r w:rsidR="003E672D">
                        <w:rPr>
                          <w:lang w:val="en-US"/>
                        </w:rPr>
                        <w:t>accounted for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F56545">
                        <w:rPr>
                          <w:lang w:val="en-US"/>
                        </w:rPr>
                        <w:t>over 42</w:t>
                      </w:r>
                      <w:r w:rsidRPr="00A351D0">
                        <w:rPr>
                          <w:lang w:val="en-US"/>
                        </w:rPr>
                        <w:t>% of all stati</w:t>
                      </w:r>
                      <w:r>
                        <w:rPr>
                          <w:lang w:val="en-US"/>
                        </w:rPr>
                        <w:t>onary social welfare facilities</w:t>
                      </w:r>
                      <w:r w:rsidRPr="00A351D0">
                        <w:rPr>
                          <w:lang w:val="en-US"/>
                        </w:rPr>
                        <w:t xml:space="preserve"> </w:t>
                      </w:r>
                    </w:p>
                    <w:p w14:paraId="66113316" w14:textId="4F317097" w:rsidR="00D616D2" w:rsidRPr="008A4AB6" w:rsidRDefault="00D616D2" w:rsidP="00680119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  <w:lang w:val="en-GB"/>
        </w:rPr>
        <w:t>Facilities</w:t>
      </w:r>
    </w:p>
    <w:p w14:paraId="6189446F" w14:textId="0F777FE7" w:rsidR="00DE6B58" w:rsidRPr="007E4ED0" w:rsidRDefault="000D7A8F" w:rsidP="00216634">
      <w:pPr>
        <w:rPr>
          <w:rFonts w:eastAsia="Times New Roman" w:cs="Times New Roman"/>
          <w:szCs w:val="19"/>
          <w:lang w:val="en-GB" w:eastAsia="pl-PL"/>
        </w:rPr>
      </w:pPr>
      <w:r>
        <w:rPr>
          <w:bCs/>
          <w:szCs w:val="19"/>
          <w:lang w:val="en-GB"/>
        </w:rPr>
        <w:t>S</w:t>
      </w:r>
      <w:r w:rsidRPr="00421657">
        <w:rPr>
          <w:bCs/>
          <w:szCs w:val="19"/>
          <w:lang w:val="en-GB"/>
        </w:rPr>
        <w:t xml:space="preserve">ocial assistance houses </w:t>
      </w:r>
      <w:r w:rsidR="00944FAE">
        <w:rPr>
          <w:bCs/>
          <w:szCs w:val="19"/>
          <w:lang w:val="en-GB"/>
        </w:rPr>
        <w:t>accounted for</w:t>
      </w:r>
      <w:r>
        <w:rPr>
          <w:bCs/>
          <w:szCs w:val="19"/>
          <w:lang w:val="en-GB"/>
        </w:rPr>
        <w:t xml:space="preserve"> 4</w:t>
      </w:r>
      <w:r w:rsidR="0068378B">
        <w:rPr>
          <w:bCs/>
          <w:szCs w:val="19"/>
          <w:lang w:val="en-GB"/>
        </w:rPr>
        <w:t>2</w:t>
      </w:r>
      <w:r w:rsidR="00067293">
        <w:rPr>
          <w:bCs/>
          <w:szCs w:val="19"/>
          <w:lang w:val="en-GB"/>
        </w:rPr>
        <w:t>.3</w:t>
      </w:r>
      <w:r>
        <w:rPr>
          <w:bCs/>
          <w:szCs w:val="19"/>
          <w:lang w:val="en-GB"/>
        </w:rPr>
        <w:t>%</w:t>
      </w:r>
      <w:r w:rsidRPr="00421657">
        <w:rPr>
          <w:bCs/>
          <w:szCs w:val="19"/>
          <w:lang w:val="en-GB"/>
        </w:rPr>
        <w:t xml:space="preserve"> of all stationary social welfare facilities</w:t>
      </w:r>
      <w:r>
        <w:rPr>
          <w:rFonts w:eastAsia="Times New Roman" w:cs="Times New Roman"/>
          <w:szCs w:val="19"/>
          <w:lang w:val="en-GB" w:eastAsia="pl-PL"/>
        </w:rPr>
        <w:t xml:space="preserve"> operating at</w:t>
      </w:r>
      <w:r w:rsidR="00D972F6" w:rsidRPr="007E4ED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bCs/>
          <w:szCs w:val="19"/>
          <w:lang w:val="en-GB"/>
        </w:rPr>
        <w:t>the end of 202</w:t>
      </w:r>
      <w:r w:rsidR="0068378B">
        <w:rPr>
          <w:bCs/>
          <w:szCs w:val="19"/>
          <w:lang w:val="en-GB"/>
        </w:rPr>
        <w:t>3</w:t>
      </w:r>
      <w:r w:rsidR="00944FAE">
        <w:rPr>
          <w:bCs/>
          <w:szCs w:val="19"/>
          <w:lang w:val="en-GB"/>
        </w:rPr>
        <w:t>.</w:t>
      </w:r>
      <w:r w:rsidR="00BD591A" w:rsidRPr="00421657">
        <w:rPr>
          <w:bCs/>
          <w:szCs w:val="19"/>
          <w:lang w:val="en-GB"/>
        </w:rPr>
        <w:t xml:space="preserve"> </w:t>
      </w:r>
      <w:r w:rsidR="00944FAE">
        <w:rPr>
          <w:bCs/>
          <w:szCs w:val="19"/>
          <w:lang w:val="en-GB"/>
        </w:rPr>
        <w:t>E</w:t>
      </w:r>
      <w:r w:rsidR="00BD591A" w:rsidRPr="001849C5">
        <w:rPr>
          <w:bCs/>
          <w:szCs w:val="19"/>
          <w:lang w:val="en-GB"/>
        </w:rPr>
        <w:t>stablishment</w:t>
      </w:r>
      <w:r w:rsidR="00BD591A">
        <w:rPr>
          <w:bCs/>
          <w:szCs w:val="19"/>
          <w:lang w:val="en-GB"/>
        </w:rPr>
        <w:t>s</w:t>
      </w:r>
      <w:r w:rsidR="00BD591A" w:rsidRPr="001849C5">
        <w:rPr>
          <w:bCs/>
          <w:szCs w:val="19"/>
          <w:lang w:val="en-GB"/>
        </w:rPr>
        <w:t xml:space="preserve"> ensuring 24</w:t>
      </w:r>
      <w:r w:rsidR="00821B5A" w:rsidRPr="00DD3D08">
        <w:rPr>
          <w:rFonts w:cs="Arial"/>
          <w:lang w:val="en-GB"/>
        </w:rPr>
        <w:t>–</w:t>
      </w:r>
      <w:r w:rsidR="00BD591A" w:rsidRPr="001849C5">
        <w:rPr>
          <w:bCs/>
          <w:szCs w:val="19"/>
          <w:lang w:val="en-GB"/>
        </w:rPr>
        <w:t>hour care for dis</w:t>
      </w:r>
      <w:r w:rsidR="000D44EE">
        <w:rPr>
          <w:bCs/>
          <w:szCs w:val="19"/>
          <w:lang w:val="en-GB"/>
        </w:rPr>
        <w:t>abled persons, chronic patients</w:t>
      </w:r>
      <w:r w:rsidR="00BD591A" w:rsidRPr="001849C5">
        <w:rPr>
          <w:bCs/>
          <w:szCs w:val="19"/>
          <w:lang w:val="en-GB"/>
        </w:rPr>
        <w:t xml:space="preserve"> or elderly </w:t>
      </w:r>
      <w:r w:rsidR="00BD591A">
        <w:rPr>
          <w:bCs/>
          <w:szCs w:val="19"/>
          <w:lang w:val="en-GB"/>
        </w:rPr>
        <w:t>persons within the scope of eco</w:t>
      </w:r>
      <w:r w:rsidR="00BD591A" w:rsidRPr="001849C5">
        <w:rPr>
          <w:bCs/>
          <w:szCs w:val="19"/>
          <w:lang w:val="en-GB"/>
        </w:rPr>
        <w:t>nomic activity or their statutory activity</w:t>
      </w:r>
      <w:r w:rsidR="00BD591A" w:rsidRPr="00421657">
        <w:rPr>
          <w:bCs/>
          <w:szCs w:val="19"/>
          <w:lang w:val="en-GB"/>
        </w:rPr>
        <w:t xml:space="preserve"> </w:t>
      </w:r>
      <w:r w:rsidR="00944FAE">
        <w:rPr>
          <w:bCs/>
          <w:szCs w:val="19"/>
          <w:lang w:val="en-GB"/>
        </w:rPr>
        <w:t xml:space="preserve">accounted for </w:t>
      </w:r>
      <w:r w:rsidR="0068378B">
        <w:rPr>
          <w:bCs/>
          <w:szCs w:val="19"/>
          <w:lang w:val="en-GB"/>
        </w:rPr>
        <w:t>30.5</w:t>
      </w:r>
      <w:r w:rsidR="00BD591A" w:rsidRPr="00421657">
        <w:rPr>
          <w:bCs/>
          <w:szCs w:val="19"/>
          <w:lang w:val="en-GB"/>
        </w:rPr>
        <w:t xml:space="preserve">% and </w:t>
      </w:r>
      <w:r w:rsidR="00BD591A">
        <w:rPr>
          <w:bCs/>
          <w:szCs w:val="19"/>
          <w:lang w:val="en-GB"/>
        </w:rPr>
        <w:t>hostels</w:t>
      </w:r>
      <w:r w:rsidR="00BD591A" w:rsidRPr="00421657">
        <w:rPr>
          <w:bCs/>
          <w:szCs w:val="19"/>
          <w:lang w:val="en-GB"/>
        </w:rPr>
        <w:t xml:space="preserve"> for h</w:t>
      </w:r>
      <w:r w:rsidR="00BD591A">
        <w:rPr>
          <w:bCs/>
          <w:szCs w:val="19"/>
          <w:lang w:val="en-GB"/>
        </w:rPr>
        <w:t xml:space="preserve">omeless persons </w:t>
      </w:r>
      <w:r w:rsidR="00944FAE">
        <w:rPr>
          <w:bCs/>
          <w:szCs w:val="19"/>
          <w:lang w:val="en-GB"/>
        </w:rPr>
        <w:t xml:space="preserve">for </w:t>
      </w:r>
      <w:r w:rsidR="00BD591A">
        <w:rPr>
          <w:bCs/>
          <w:szCs w:val="19"/>
          <w:lang w:val="en-GB"/>
        </w:rPr>
        <w:t>1</w:t>
      </w:r>
      <w:r w:rsidR="005B4593">
        <w:rPr>
          <w:bCs/>
          <w:szCs w:val="19"/>
          <w:lang w:val="en-GB"/>
        </w:rPr>
        <w:t>4</w:t>
      </w:r>
      <w:r w:rsidR="00BD591A">
        <w:rPr>
          <w:bCs/>
          <w:szCs w:val="19"/>
          <w:lang w:val="en-GB"/>
        </w:rPr>
        <w:t>.</w:t>
      </w:r>
      <w:r w:rsidR="0068378B">
        <w:rPr>
          <w:bCs/>
          <w:szCs w:val="19"/>
          <w:lang w:val="en-GB"/>
        </w:rPr>
        <w:t>2</w:t>
      </w:r>
      <w:r w:rsidR="00BD591A">
        <w:rPr>
          <w:bCs/>
          <w:szCs w:val="19"/>
          <w:lang w:val="en-GB"/>
        </w:rPr>
        <w:t>%. Family</w:t>
      </w:r>
      <w:r w:rsidR="00826962" w:rsidRPr="00DD3D08">
        <w:rPr>
          <w:rFonts w:cs="Arial"/>
          <w:lang w:val="en-GB"/>
        </w:rPr>
        <w:t>–</w:t>
      </w:r>
      <w:r w:rsidR="00BD591A">
        <w:rPr>
          <w:bCs/>
          <w:szCs w:val="19"/>
          <w:lang w:val="en-GB"/>
        </w:rPr>
        <w:t xml:space="preserve">based </w:t>
      </w:r>
      <w:r w:rsidR="00BD591A" w:rsidRPr="00421657">
        <w:rPr>
          <w:bCs/>
          <w:szCs w:val="19"/>
          <w:lang w:val="en-GB"/>
        </w:rPr>
        <w:t xml:space="preserve">assistance houses, </w:t>
      </w:r>
      <w:r w:rsidR="00BD591A">
        <w:rPr>
          <w:bCs/>
          <w:szCs w:val="19"/>
          <w:lang w:val="en-GB"/>
        </w:rPr>
        <w:t>c</w:t>
      </w:r>
      <w:r w:rsidR="00BD591A" w:rsidRPr="00E12B33">
        <w:rPr>
          <w:bCs/>
          <w:szCs w:val="19"/>
          <w:lang w:val="en-GB"/>
        </w:rPr>
        <w:t>ommunity self</w:t>
      </w:r>
      <w:r w:rsidR="00CA7138" w:rsidRPr="00DD3D08">
        <w:rPr>
          <w:rFonts w:cs="Arial"/>
          <w:lang w:val="en-GB"/>
        </w:rPr>
        <w:t>–</w:t>
      </w:r>
      <w:r w:rsidR="00BD591A" w:rsidRPr="00E12B33">
        <w:rPr>
          <w:bCs/>
          <w:szCs w:val="19"/>
          <w:lang w:val="en-GB"/>
        </w:rPr>
        <w:t>help centre</w:t>
      </w:r>
      <w:r w:rsidR="00BD591A">
        <w:rPr>
          <w:bCs/>
          <w:szCs w:val="19"/>
          <w:lang w:val="en-GB"/>
        </w:rPr>
        <w:t>s</w:t>
      </w:r>
      <w:r w:rsidR="00BD591A" w:rsidRPr="00E12B33">
        <w:rPr>
          <w:bCs/>
          <w:szCs w:val="19"/>
          <w:lang w:val="en-GB"/>
        </w:rPr>
        <w:t xml:space="preserve"> </w:t>
      </w:r>
      <w:r w:rsidR="00BD591A" w:rsidRPr="00421657">
        <w:rPr>
          <w:bCs/>
          <w:szCs w:val="19"/>
          <w:lang w:val="en-GB"/>
        </w:rPr>
        <w:t>(with round</w:t>
      </w:r>
      <w:r w:rsidR="00CA7138" w:rsidRPr="00DD3D08">
        <w:rPr>
          <w:rFonts w:cs="Arial"/>
          <w:lang w:val="en-GB"/>
        </w:rPr>
        <w:t>–</w:t>
      </w:r>
      <w:r w:rsidR="00BD591A" w:rsidRPr="00421657">
        <w:rPr>
          <w:bCs/>
          <w:szCs w:val="19"/>
          <w:lang w:val="en-GB"/>
        </w:rPr>
        <w:t>the</w:t>
      </w:r>
      <w:r w:rsidR="00CA7138" w:rsidRPr="00DD3D08">
        <w:rPr>
          <w:rFonts w:cs="Arial"/>
          <w:lang w:val="en-GB"/>
        </w:rPr>
        <w:t>–</w:t>
      </w:r>
      <w:r w:rsidR="00BD591A" w:rsidRPr="00421657">
        <w:rPr>
          <w:bCs/>
          <w:szCs w:val="19"/>
          <w:lang w:val="en-GB"/>
        </w:rPr>
        <w:t>clock available places</w:t>
      </w:r>
      <w:r w:rsidR="00BD591A" w:rsidRPr="00B37B7A">
        <w:rPr>
          <w:bCs/>
          <w:szCs w:val="19"/>
          <w:lang w:val="en-GB"/>
        </w:rPr>
        <w:t xml:space="preserve">), </w:t>
      </w:r>
      <w:r w:rsidR="00BD591A">
        <w:rPr>
          <w:rFonts w:cs="MyriadPro-Regular"/>
          <w:szCs w:val="19"/>
          <w:lang w:val="en-GB"/>
        </w:rPr>
        <w:t>h</w:t>
      </w:r>
      <w:r w:rsidR="00BD591A" w:rsidRPr="001849C5">
        <w:rPr>
          <w:rFonts w:cs="MyriadPro-Regular"/>
          <w:szCs w:val="19"/>
          <w:lang w:val="en-GB"/>
        </w:rPr>
        <w:t>ouse</w:t>
      </w:r>
      <w:r w:rsidR="00BD591A">
        <w:rPr>
          <w:rFonts w:cs="MyriadPro-Regular"/>
          <w:szCs w:val="19"/>
          <w:lang w:val="en-GB"/>
        </w:rPr>
        <w:t>s</w:t>
      </w:r>
      <w:r w:rsidR="00190CE7">
        <w:rPr>
          <w:rFonts w:cs="MyriadPro-Regular"/>
          <w:szCs w:val="19"/>
          <w:lang w:val="en-GB"/>
        </w:rPr>
        <w:t xml:space="preserve"> for mothers</w:t>
      </w:r>
      <w:r w:rsidR="008F4638">
        <w:rPr>
          <w:rFonts w:cs="MyriadPro-Regular"/>
          <w:szCs w:val="19"/>
          <w:lang w:val="en-GB"/>
        </w:rPr>
        <w:t xml:space="preserve"> with children under age and pregnant women</w:t>
      </w:r>
      <w:r w:rsidR="00BD591A" w:rsidRPr="00B37B7A">
        <w:rPr>
          <w:rFonts w:cs="MyriadPro-Regular"/>
          <w:szCs w:val="19"/>
          <w:lang w:val="en-GB"/>
        </w:rPr>
        <w:t>, night shelters and other centres</w:t>
      </w:r>
      <w:r w:rsidR="0068378B">
        <w:rPr>
          <w:rFonts w:cs="MyriadPro-Regular"/>
          <w:szCs w:val="19"/>
          <w:lang w:val="en-GB"/>
        </w:rPr>
        <w:t xml:space="preserve"> jointly accounted for 13.0</w:t>
      </w:r>
      <w:r w:rsidR="00BD591A" w:rsidRPr="00B37B7A">
        <w:rPr>
          <w:rFonts w:cs="MyriadPro-Regular"/>
          <w:szCs w:val="19"/>
          <w:lang w:val="en-GB"/>
        </w:rPr>
        <w:t>% of all facilities.</w:t>
      </w:r>
    </w:p>
    <w:p w14:paraId="2CB3E7CB" w14:textId="1DBDF316" w:rsidR="00D57124" w:rsidRDefault="006F0E77" w:rsidP="00F049AB">
      <w:pPr>
        <w:pStyle w:val="Tytutablicy"/>
        <w:rPr>
          <w:lang w:val="en-GB"/>
        </w:rPr>
      </w:pPr>
      <w:r>
        <w:rPr>
          <w:lang w:val="en-GB"/>
        </w:rPr>
        <w:t>Chart 1</w:t>
      </w:r>
      <w:r w:rsidR="00E95B8E" w:rsidRPr="007E4ED0">
        <w:rPr>
          <w:lang w:val="en-GB"/>
        </w:rPr>
        <w:t>.</w:t>
      </w:r>
      <w:r w:rsidR="008A4AB6">
        <w:rPr>
          <w:lang w:val="en-GB"/>
        </w:rPr>
        <w:t xml:space="preserve"> Stationary social welfare facilities by type</w:t>
      </w:r>
      <w:r>
        <w:rPr>
          <w:lang w:val="en-GB"/>
        </w:rPr>
        <w:t xml:space="preserve"> in 2023</w:t>
      </w:r>
    </w:p>
    <w:p w14:paraId="4CB446FD" w14:textId="5FC3147D" w:rsidR="00D57124" w:rsidRDefault="00985B85" w:rsidP="00D43E84">
      <w:pPr>
        <w:spacing w:before="0" w:after="240"/>
        <w:ind w:firstLine="680"/>
        <w:rPr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785216" behindDoc="0" locked="0" layoutInCell="1" allowOverlap="1" wp14:anchorId="04724864" wp14:editId="7AF530C1">
            <wp:simplePos x="0" y="0"/>
            <wp:positionH relativeFrom="margin">
              <wp:align>right</wp:align>
            </wp:positionH>
            <wp:positionV relativeFrom="paragraph">
              <wp:posOffset>236855</wp:posOffset>
            </wp:positionV>
            <wp:extent cx="5381625" cy="2971165"/>
            <wp:effectExtent l="0" t="0" r="0" b="0"/>
            <wp:wrapTopAndBottom/>
            <wp:docPr id="7" name="Obraz 7" descr="Chart one presents stationary social welfare facilities by type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900" cy="297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124">
        <w:rPr>
          <w:spacing w:val="-2"/>
          <w:szCs w:val="19"/>
          <w:lang w:val="en-GB" w:eastAsia="pl-PL"/>
        </w:rPr>
        <w:t>As of 31 December</w:t>
      </w:r>
    </w:p>
    <w:p w14:paraId="12C530BD" w14:textId="4FE27998" w:rsidR="00E95B8E" w:rsidRDefault="009450C6" w:rsidP="00966C9A">
      <w:pPr>
        <w:pStyle w:val="Tablicanotka"/>
        <w:rPr>
          <w:lang w:val="en-GB"/>
        </w:rPr>
      </w:pPr>
      <w:r>
        <w:rPr>
          <w:lang w:val="en-GB"/>
        </w:rPr>
        <w:t>a</w:t>
      </w:r>
      <w:r w:rsidR="00BD591A" w:rsidRPr="00BD591A">
        <w:rPr>
          <w:lang w:val="en-GB"/>
        </w:rPr>
        <w:t xml:space="preserve"> Establishments ensuring 24</w:t>
      </w:r>
      <w:r w:rsidR="00CA7138" w:rsidRPr="00DD3D08">
        <w:rPr>
          <w:rFonts w:cs="Arial"/>
          <w:lang w:val="en-GB"/>
        </w:rPr>
        <w:t>–</w:t>
      </w:r>
      <w:r w:rsidR="00BD591A" w:rsidRPr="00BD591A">
        <w:rPr>
          <w:lang w:val="en-GB"/>
        </w:rPr>
        <w:t>hour care for dis</w:t>
      </w:r>
      <w:r w:rsidR="0026329F">
        <w:rPr>
          <w:lang w:val="en-GB"/>
        </w:rPr>
        <w:t>abled persons, chronic patients</w:t>
      </w:r>
      <w:r w:rsidR="00BD591A" w:rsidRPr="00BD591A">
        <w:rPr>
          <w:lang w:val="en-GB"/>
        </w:rPr>
        <w:t xml:space="preserve"> or elderly persons within the scope of economic activity or their statutory activity. c</w:t>
      </w:r>
      <w:r w:rsidR="00BD591A" w:rsidRPr="00BD591A">
        <w:rPr>
          <w:i/>
          <w:lang w:val="en-GB"/>
        </w:rPr>
        <w:t> </w:t>
      </w:r>
      <w:r w:rsidR="00BD591A" w:rsidRPr="00BD591A">
        <w:rPr>
          <w:lang w:val="en-GB"/>
        </w:rPr>
        <w:t>Including round</w:t>
      </w:r>
      <w:r w:rsidR="00CA7138" w:rsidRPr="00DD3D08">
        <w:rPr>
          <w:rFonts w:cs="Arial"/>
          <w:lang w:val="en-GB"/>
        </w:rPr>
        <w:t>–</w:t>
      </w:r>
      <w:r w:rsidR="00BD591A" w:rsidRPr="00BD591A">
        <w:rPr>
          <w:lang w:val="en-GB"/>
        </w:rPr>
        <w:t>the</w:t>
      </w:r>
      <w:r w:rsidR="00CA7138" w:rsidRPr="00DD3D08">
        <w:rPr>
          <w:rFonts w:cs="Arial"/>
          <w:lang w:val="en-GB"/>
        </w:rPr>
        <w:t>–</w:t>
      </w:r>
      <w:r w:rsidR="00BD591A" w:rsidRPr="00BD591A">
        <w:rPr>
          <w:lang w:val="en-GB"/>
        </w:rPr>
        <w:t>clock places</w:t>
      </w:r>
      <w:r w:rsidR="00C37FF9">
        <w:rPr>
          <w:lang w:val="en-GB"/>
        </w:rPr>
        <w:t>.</w:t>
      </w:r>
    </w:p>
    <w:p w14:paraId="38B21F37" w14:textId="1A7E6625" w:rsidR="00FB3794" w:rsidRPr="00FF51F1" w:rsidRDefault="00944FAE" w:rsidP="00FB3794">
      <w:pPr>
        <w:rPr>
          <w:rFonts w:cs="MyriadPro-Regular"/>
          <w:szCs w:val="19"/>
          <w:lang w:val="en-GB"/>
        </w:rPr>
      </w:pPr>
      <w:r w:rsidRPr="00944FAE">
        <w:rPr>
          <w:rFonts w:cs="MyriadPro-Regular"/>
          <w:szCs w:val="19"/>
          <w:lang w:val="en-GB"/>
        </w:rPr>
        <w:t>L</w:t>
      </w:r>
      <w:r>
        <w:rPr>
          <w:rFonts w:cs="MyriadPro-Regular"/>
          <w:szCs w:val="19"/>
          <w:lang w:val="en-GB"/>
        </w:rPr>
        <w:t xml:space="preserve">ocal government </w:t>
      </w:r>
      <w:r w:rsidR="00D82E5E">
        <w:rPr>
          <w:rFonts w:cs="MyriadPro-Regular"/>
          <w:szCs w:val="19"/>
          <w:lang w:val="en-GB"/>
        </w:rPr>
        <w:t>was</w:t>
      </w:r>
      <w:r>
        <w:rPr>
          <w:rFonts w:cs="MyriadPro-Regular"/>
          <w:szCs w:val="19"/>
          <w:lang w:val="en-GB"/>
        </w:rPr>
        <w:t xml:space="preserve"> a governing body f</w:t>
      </w:r>
      <w:r w:rsidRPr="00944FAE">
        <w:rPr>
          <w:rFonts w:cs="MyriadPro-Regular"/>
          <w:szCs w:val="19"/>
          <w:lang w:val="en-GB"/>
        </w:rPr>
        <w:t xml:space="preserve">or </w:t>
      </w:r>
      <w:r w:rsidR="00E131F5">
        <w:rPr>
          <w:rFonts w:cs="MyriadPro-Regular"/>
          <w:szCs w:val="19"/>
          <w:lang w:val="en-GB"/>
        </w:rPr>
        <w:t>35.8</w:t>
      </w:r>
      <w:r w:rsidR="00DE5D3B">
        <w:rPr>
          <w:rFonts w:cs="MyriadPro-Regular"/>
          <w:szCs w:val="19"/>
          <w:lang w:val="en-GB"/>
        </w:rPr>
        <w:t>%</w:t>
      </w:r>
      <w:r w:rsidRPr="00944FAE">
        <w:rPr>
          <w:rFonts w:cs="MyriadPro-Regular"/>
          <w:szCs w:val="19"/>
          <w:lang w:val="en-GB"/>
        </w:rPr>
        <w:t xml:space="preserve"> stationary social welfare facilities</w:t>
      </w:r>
      <w:r>
        <w:rPr>
          <w:rFonts w:cs="MyriadPro-Regular"/>
          <w:szCs w:val="19"/>
          <w:lang w:val="en-GB"/>
        </w:rPr>
        <w:t>.</w:t>
      </w:r>
      <w:r w:rsidR="00FB3794" w:rsidRPr="00944FAE">
        <w:rPr>
          <w:rFonts w:cs="MyriadPro-Regular"/>
          <w:szCs w:val="19"/>
          <w:lang w:val="en-GB"/>
        </w:rPr>
        <w:t xml:space="preserve"> </w:t>
      </w:r>
      <w:r w:rsidRPr="00FF51F1">
        <w:rPr>
          <w:rFonts w:cs="MyriadPro-Regular"/>
          <w:szCs w:val="19"/>
          <w:lang w:val="en-GB"/>
        </w:rPr>
        <w:t xml:space="preserve">Legal and natural persons, </w:t>
      </w:r>
      <w:r w:rsidR="00A4119C" w:rsidRPr="00FF51F1">
        <w:rPr>
          <w:rFonts w:cs="MyriadPro-Regular"/>
          <w:szCs w:val="19"/>
          <w:lang w:val="en-GB"/>
        </w:rPr>
        <w:t xml:space="preserve">associations, churches and religious unions, foundations and </w:t>
      </w:r>
      <w:r w:rsidR="00D82E5E">
        <w:rPr>
          <w:rFonts w:cs="MyriadPro-Regular"/>
          <w:szCs w:val="19"/>
          <w:lang w:val="en-GB"/>
        </w:rPr>
        <w:t>other organis</w:t>
      </w:r>
      <w:r w:rsidR="00A4119C" w:rsidRPr="00FF51F1">
        <w:rPr>
          <w:rFonts w:cs="MyriadPro-Regular"/>
          <w:szCs w:val="19"/>
          <w:lang w:val="en-GB"/>
        </w:rPr>
        <w:t>ations managed</w:t>
      </w:r>
      <w:r w:rsidR="00C37FF9" w:rsidRPr="00FF51F1">
        <w:rPr>
          <w:rFonts w:cs="MyriadPro-Regular"/>
          <w:szCs w:val="19"/>
          <w:lang w:val="en-GB"/>
        </w:rPr>
        <w:t xml:space="preserve"> </w:t>
      </w:r>
      <w:r w:rsidR="00CC0334">
        <w:rPr>
          <w:rFonts w:cs="MyriadPro-Regular"/>
          <w:szCs w:val="19"/>
          <w:lang w:val="en-GB"/>
        </w:rPr>
        <w:t>the rest of</w:t>
      </w:r>
      <w:r w:rsidR="00DE5D3B" w:rsidRPr="00FF51F1">
        <w:rPr>
          <w:rFonts w:cs="MyriadPro-Regular"/>
          <w:szCs w:val="19"/>
          <w:lang w:val="en-GB"/>
        </w:rPr>
        <w:t xml:space="preserve"> </w:t>
      </w:r>
      <w:r w:rsidR="00A4119C" w:rsidRPr="00FF51F1">
        <w:rPr>
          <w:rFonts w:cs="MyriadPro-Regular"/>
          <w:szCs w:val="19"/>
          <w:lang w:val="en-GB"/>
        </w:rPr>
        <w:t>facilities</w:t>
      </w:r>
      <w:r w:rsidR="00FB3794" w:rsidRPr="00FF51F1">
        <w:rPr>
          <w:rFonts w:cs="MyriadPro-Regular"/>
          <w:szCs w:val="19"/>
          <w:lang w:val="en-GB"/>
        </w:rPr>
        <w:t>.</w:t>
      </w:r>
    </w:p>
    <w:p w14:paraId="0F678656" w14:textId="627EB7C7" w:rsidR="00BA686A" w:rsidRDefault="005B4593" w:rsidP="00966C9A">
      <w:pPr>
        <w:pStyle w:val="Tablicanotka"/>
        <w:rPr>
          <w:rFonts w:cs="MyriadPro-Regular"/>
          <w:sz w:val="19"/>
          <w:szCs w:val="19"/>
          <w:lang w:val="en-US"/>
        </w:rPr>
      </w:pPr>
      <w:r w:rsidRPr="00240F3C">
        <w:rPr>
          <w:rFonts w:cs="MyriadPro-Regular"/>
          <w:sz w:val="19"/>
          <w:szCs w:val="19"/>
          <w:lang w:val="en-US"/>
        </w:rPr>
        <w:t>Over 8</w:t>
      </w:r>
      <w:r w:rsidR="00E131F5" w:rsidRPr="00240F3C">
        <w:rPr>
          <w:rFonts w:cs="MyriadPro-Regular"/>
          <w:sz w:val="19"/>
          <w:szCs w:val="19"/>
          <w:lang w:val="en-US"/>
        </w:rPr>
        <w:t>9</w:t>
      </w:r>
      <w:r w:rsidR="00BA686A" w:rsidRPr="00240F3C">
        <w:rPr>
          <w:rFonts w:cs="MyriadPro-Regular"/>
          <w:sz w:val="19"/>
          <w:szCs w:val="19"/>
          <w:lang w:val="en-US"/>
        </w:rPr>
        <w:t xml:space="preserve">% of the </w:t>
      </w:r>
      <w:r w:rsidR="00CC0334" w:rsidRPr="00240F3C">
        <w:rPr>
          <w:rFonts w:cs="MyriadPro-Regular"/>
          <w:sz w:val="19"/>
          <w:szCs w:val="19"/>
          <w:lang w:val="en-US"/>
        </w:rPr>
        <w:t>objects</w:t>
      </w:r>
      <w:r w:rsidR="00BA686A" w:rsidRPr="00240F3C">
        <w:rPr>
          <w:rFonts w:cs="MyriadPro-Regular"/>
          <w:sz w:val="19"/>
          <w:szCs w:val="19"/>
          <w:lang w:val="en-US"/>
        </w:rPr>
        <w:t xml:space="preserve"> </w:t>
      </w:r>
      <w:r w:rsidR="00585D27" w:rsidRPr="00240F3C">
        <w:rPr>
          <w:rFonts w:cs="MyriadPro-Regular"/>
          <w:sz w:val="19"/>
          <w:szCs w:val="19"/>
          <w:lang w:val="en-US"/>
        </w:rPr>
        <w:t>were equipped with amenities</w:t>
      </w:r>
      <w:r w:rsidR="00045CF3" w:rsidRPr="00240F3C">
        <w:rPr>
          <w:rFonts w:cs="MyriadPro-Regular"/>
          <w:sz w:val="19"/>
          <w:szCs w:val="19"/>
          <w:lang w:val="en-US"/>
        </w:rPr>
        <w:t xml:space="preserve"> for the disabled </w:t>
      </w:r>
      <w:r w:rsidR="00BA686A" w:rsidRPr="00240F3C">
        <w:rPr>
          <w:rFonts w:cs="MyriadPro-Regular"/>
          <w:sz w:val="19"/>
          <w:szCs w:val="19"/>
          <w:lang w:val="en-US"/>
        </w:rPr>
        <w:t xml:space="preserve">persons. </w:t>
      </w:r>
      <w:r w:rsidR="00046DC5" w:rsidRPr="00240F3C">
        <w:rPr>
          <w:rFonts w:cs="MyriadPro-Regular"/>
          <w:sz w:val="19"/>
          <w:szCs w:val="19"/>
          <w:lang w:val="en-US"/>
        </w:rPr>
        <w:t>T</w:t>
      </w:r>
      <w:r w:rsidRPr="00240F3C">
        <w:rPr>
          <w:rFonts w:cs="MyriadPro-Regular"/>
          <w:sz w:val="19"/>
          <w:szCs w:val="19"/>
          <w:lang w:val="en-US"/>
        </w:rPr>
        <w:t xml:space="preserve">he most </w:t>
      </w:r>
      <w:r w:rsidR="00585D27" w:rsidRPr="00240F3C">
        <w:rPr>
          <w:rFonts w:cs="MyriadPro-Regular"/>
          <w:sz w:val="19"/>
          <w:szCs w:val="19"/>
          <w:lang w:val="en-US"/>
        </w:rPr>
        <w:t xml:space="preserve">of the facilities (over 71%) was equipped with </w:t>
      </w:r>
      <w:r w:rsidR="00046DC5" w:rsidRPr="00240F3C">
        <w:rPr>
          <w:rFonts w:cs="MyriadPro-Regular"/>
          <w:sz w:val="19"/>
          <w:szCs w:val="19"/>
          <w:lang w:val="en-US"/>
        </w:rPr>
        <w:t xml:space="preserve">bathrooms </w:t>
      </w:r>
      <w:r w:rsidR="00391F0B" w:rsidRPr="00240F3C">
        <w:rPr>
          <w:rFonts w:cs="MyriadPro-Regular"/>
          <w:sz w:val="19"/>
          <w:szCs w:val="19"/>
          <w:lang w:val="en-US"/>
        </w:rPr>
        <w:t>for</w:t>
      </w:r>
      <w:r w:rsidR="0008421B" w:rsidRPr="00240F3C">
        <w:rPr>
          <w:rFonts w:cs="MyriadPro-Regular"/>
          <w:sz w:val="19"/>
          <w:szCs w:val="19"/>
          <w:lang w:val="en-US"/>
        </w:rPr>
        <w:t xml:space="preserve"> persons </w:t>
      </w:r>
      <w:r w:rsidR="00585D27" w:rsidRPr="00240F3C">
        <w:rPr>
          <w:rFonts w:cs="MyriadPro-Regular"/>
          <w:sz w:val="19"/>
          <w:szCs w:val="19"/>
          <w:lang w:val="en-US"/>
        </w:rPr>
        <w:t>with disabilities</w:t>
      </w:r>
      <w:r w:rsidR="00A4119C" w:rsidRPr="00240F3C">
        <w:rPr>
          <w:rFonts w:cs="MyriadPro-Regular"/>
          <w:sz w:val="19"/>
          <w:szCs w:val="19"/>
          <w:lang w:val="en-US"/>
        </w:rPr>
        <w:t>.</w:t>
      </w:r>
      <w:r w:rsidR="00046DC5" w:rsidRPr="00240F3C">
        <w:rPr>
          <w:rFonts w:cs="MyriadPro-Regular"/>
          <w:sz w:val="19"/>
          <w:szCs w:val="19"/>
          <w:lang w:val="en-US"/>
        </w:rPr>
        <w:t xml:space="preserve"> </w:t>
      </w:r>
      <w:r w:rsidR="00585D27" w:rsidRPr="00240F3C">
        <w:rPr>
          <w:rFonts w:cs="MyriadPro-Regular"/>
          <w:sz w:val="19"/>
          <w:szCs w:val="19"/>
          <w:lang w:val="en-US"/>
        </w:rPr>
        <w:t xml:space="preserve">Ramps, ascents and platforms easing the entrance were present in </w:t>
      </w:r>
      <w:r w:rsidR="00E131F5" w:rsidRPr="00240F3C">
        <w:rPr>
          <w:rFonts w:cs="MyriadPro-Regular"/>
          <w:sz w:val="19"/>
          <w:szCs w:val="19"/>
          <w:lang w:val="en-US"/>
        </w:rPr>
        <w:t>66.2</w:t>
      </w:r>
      <w:r w:rsidR="00A4119C" w:rsidRPr="00240F3C">
        <w:rPr>
          <w:rFonts w:cs="MyriadPro-Regular"/>
          <w:sz w:val="19"/>
          <w:szCs w:val="19"/>
          <w:lang w:val="en-US"/>
        </w:rPr>
        <w:t>% facilities</w:t>
      </w:r>
      <w:r w:rsidR="00A4119C" w:rsidRPr="00240F3C">
        <w:rPr>
          <w:sz w:val="19"/>
          <w:szCs w:val="19"/>
          <w:lang w:val="en-GB"/>
        </w:rPr>
        <w:t xml:space="preserve"> </w:t>
      </w:r>
      <w:r w:rsidR="00585D27" w:rsidRPr="00240F3C">
        <w:rPr>
          <w:sz w:val="19"/>
          <w:szCs w:val="19"/>
          <w:lang w:val="en-GB"/>
        </w:rPr>
        <w:t xml:space="preserve">and lifts in </w:t>
      </w:r>
      <w:r w:rsidR="00E131F5" w:rsidRPr="00240F3C">
        <w:rPr>
          <w:sz w:val="19"/>
          <w:szCs w:val="19"/>
          <w:lang w:val="en-GB"/>
        </w:rPr>
        <w:t>63.6</w:t>
      </w:r>
      <w:r w:rsidR="00A4119C" w:rsidRPr="00240F3C">
        <w:rPr>
          <w:sz w:val="19"/>
          <w:szCs w:val="19"/>
          <w:lang w:val="en-GB"/>
        </w:rPr>
        <w:t xml:space="preserve">% </w:t>
      </w:r>
      <w:r w:rsidR="00585D27" w:rsidRPr="00240F3C">
        <w:rPr>
          <w:sz w:val="19"/>
          <w:szCs w:val="19"/>
          <w:lang w:val="en-GB"/>
        </w:rPr>
        <w:t>of them</w:t>
      </w:r>
      <w:r w:rsidR="00A4119C" w:rsidRPr="00240F3C">
        <w:rPr>
          <w:sz w:val="19"/>
          <w:szCs w:val="19"/>
          <w:lang w:val="en-GB"/>
        </w:rPr>
        <w:t>.</w:t>
      </w:r>
      <w:r w:rsidR="00BA686A" w:rsidRPr="00240F3C">
        <w:rPr>
          <w:rFonts w:cs="MyriadPro-Regular"/>
          <w:sz w:val="19"/>
          <w:szCs w:val="19"/>
          <w:lang w:val="en-US"/>
        </w:rPr>
        <w:t xml:space="preserve"> </w:t>
      </w:r>
      <w:r w:rsidR="00A4119C" w:rsidRPr="00240F3C">
        <w:rPr>
          <w:sz w:val="19"/>
          <w:szCs w:val="19"/>
          <w:lang w:val="en-GB"/>
        </w:rPr>
        <w:t>Remaining facilities</w:t>
      </w:r>
      <w:r w:rsidR="00BA686A" w:rsidRPr="00240F3C">
        <w:rPr>
          <w:rFonts w:cs="MyriadPro-Regular"/>
          <w:sz w:val="19"/>
          <w:szCs w:val="19"/>
          <w:lang w:val="en-US"/>
        </w:rPr>
        <w:t xml:space="preserve">, predominantly </w:t>
      </w:r>
      <w:r w:rsidR="00A4119C" w:rsidRPr="00240F3C">
        <w:rPr>
          <w:rFonts w:cs="MyriadPro-Regular"/>
          <w:sz w:val="19"/>
          <w:szCs w:val="19"/>
          <w:lang w:val="en-US"/>
        </w:rPr>
        <w:t xml:space="preserve">hostels for homeless persons and </w:t>
      </w:r>
      <w:r w:rsidR="00BA686A" w:rsidRPr="00240F3C">
        <w:rPr>
          <w:rFonts w:cs="MyriadPro-Regular"/>
          <w:sz w:val="19"/>
          <w:szCs w:val="19"/>
          <w:lang w:val="en-US"/>
        </w:rPr>
        <w:t>night shelters, did not have any conveniences for persons</w:t>
      </w:r>
      <w:r w:rsidR="00391F0B" w:rsidRPr="00240F3C">
        <w:rPr>
          <w:rFonts w:cs="MyriadPro-Regular"/>
          <w:sz w:val="19"/>
          <w:szCs w:val="19"/>
          <w:lang w:val="en-US"/>
        </w:rPr>
        <w:t xml:space="preserve"> with disabilities</w:t>
      </w:r>
      <w:r w:rsidR="00BA686A" w:rsidRPr="00240F3C">
        <w:rPr>
          <w:rFonts w:cs="MyriadPro-Regular"/>
          <w:sz w:val="19"/>
          <w:szCs w:val="19"/>
          <w:lang w:val="en-US"/>
        </w:rPr>
        <w:t>.</w:t>
      </w:r>
    </w:p>
    <w:p w14:paraId="31EB7324" w14:textId="0F7E17CD" w:rsidR="00DA331D" w:rsidRPr="007E4ED0" w:rsidRDefault="00985B85" w:rsidP="00DA331D">
      <w:pPr>
        <w:pStyle w:val="Nagwek1"/>
        <w:rPr>
          <w:rFonts w:ascii="Fira Sans" w:hAnsi="Fira Sans"/>
          <w:b/>
          <w:szCs w:val="19"/>
          <w:lang w:val="en-GB"/>
        </w:rPr>
      </w:pPr>
      <w:r w:rsidRPr="007E4ED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8FDD048" wp14:editId="170D91A1">
                <wp:simplePos x="0" y="0"/>
                <wp:positionH relativeFrom="column">
                  <wp:posOffset>5271770</wp:posOffset>
                </wp:positionH>
                <wp:positionV relativeFrom="paragraph">
                  <wp:posOffset>105493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About 64% of all places in stationary social welfare facilities are located in social assistance hou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82C95" w14:textId="554B52EE" w:rsidR="00CD3579" w:rsidRPr="00E65733" w:rsidRDefault="00CD3579" w:rsidP="00CD3579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65733">
                              <w:rPr>
                                <w:lang w:val="en-GB"/>
                              </w:rPr>
                              <w:t xml:space="preserve">About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="00E34391">
                              <w:rPr>
                                <w:lang w:val="en-GB"/>
                              </w:rPr>
                              <w:t>4</w:t>
                            </w:r>
                            <w:r w:rsidRPr="00E65733">
                              <w:rPr>
                                <w:lang w:val="en-GB"/>
                              </w:rPr>
                              <w:t>% of all places in station</w:t>
                            </w:r>
                            <w:r w:rsidR="00A4119C">
                              <w:rPr>
                                <w:lang w:val="en-GB"/>
                              </w:rPr>
                              <w:t>ary social welfare facilities are</w:t>
                            </w:r>
                            <w:r w:rsidRPr="00E65733">
                              <w:rPr>
                                <w:lang w:val="en-GB"/>
                              </w:rPr>
                              <w:t xml:space="preserve"> located in social assistance houses</w:t>
                            </w:r>
                          </w:p>
                          <w:p w14:paraId="29D2175E" w14:textId="3E04AE1C" w:rsidR="00D972F6" w:rsidRPr="0051345E" w:rsidRDefault="00D972F6" w:rsidP="00AE54D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About 64% of all places in stationary social welfare facilities are located in social assistance houses" style="position:absolute;margin-left:415.1pt;margin-top:8.3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" filled="f" stroked="f">
                <v:textbox>
                  <w:txbxContent>
                    <w:p w14:paraId="54982C95" w14:textId="554B52EE" w:rsidR="00CD3579" w:rsidRPr="00E65733" w:rsidRDefault="00CD3579" w:rsidP="00CD3579">
                      <w:pPr>
                        <w:pStyle w:val="tekstzboku"/>
                        <w:rPr>
                          <w:lang w:val="en-GB"/>
                        </w:rPr>
                      </w:pPr>
                      <w:r w:rsidRPr="00E65733">
                        <w:rPr>
                          <w:lang w:val="en-GB"/>
                        </w:rPr>
                        <w:t xml:space="preserve">About </w:t>
                      </w:r>
                      <w:r>
                        <w:rPr>
                          <w:lang w:val="en-GB"/>
                        </w:rPr>
                        <w:t>6</w:t>
                      </w:r>
                      <w:r w:rsidR="00E34391">
                        <w:rPr>
                          <w:lang w:val="en-GB"/>
                        </w:rPr>
                        <w:t>4</w:t>
                      </w:r>
                      <w:r w:rsidRPr="00E65733">
                        <w:rPr>
                          <w:lang w:val="en-GB"/>
                        </w:rPr>
                        <w:t>% of all places in station</w:t>
                      </w:r>
                      <w:r w:rsidR="00A4119C">
                        <w:rPr>
                          <w:lang w:val="en-GB"/>
                        </w:rPr>
                        <w:t>ary social welfare facilities are</w:t>
                      </w:r>
                      <w:r w:rsidRPr="00E65733">
                        <w:rPr>
                          <w:lang w:val="en-GB"/>
                        </w:rPr>
                        <w:t xml:space="preserve"> located in social assistance houses</w:t>
                      </w:r>
                    </w:p>
                    <w:p w14:paraId="29D2175E" w14:textId="3E04AE1C" w:rsidR="00D972F6" w:rsidRPr="0051345E" w:rsidRDefault="00D972F6" w:rsidP="00AE54D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686A">
        <w:rPr>
          <w:rFonts w:ascii="Fira Sans" w:hAnsi="Fira Sans"/>
          <w:b/>
          <w:szCs w:val="19"/>
          <w:lang w:val="en-GB"/>
        </w:rPr>
        <w:t>Places</w:t>
      </w:r>
    </w:p>
    <w:p w14:paraId="61934ED0" w14:textId="591DF649" w:rsidR="008A4AB6" w:rsidRDefault="008A4AB6" w:rsidP="008A4AB6">
      <w:pPr>
        <w:rPr>
          <w:lang w:val="en-GB"/>
        </w:rPr>
      </w:pPr>
      <w:r w:rsidRPr="004846D2">
        <w:rPr>
          <w:lang w:val="en-GB"/>
        </w:rPr>
        <w:t>At the end of 202</w:t>
      </w:r>
      <w:r w:rsidR="00937FE7">
        <w:rPr>
          <w:lang w:val="en-GB"/>
        </w:rPr>
        <w:t>3</w:t>
      </w:r>
      <w:r w:rsidRPr="004846D2">
        <w:rPr>
          <w:lang w:val="en-GB"/>
        </w:rPr>
        <w:t xml:space="preserve">, the places in social assistance houses accounted for </w:t>
      </w:r>
      <w:r w:rsidR="00937FE7">
        <w:rPr>
          <w:bCs/>
          <w:szCs w:val="19"/>
          <w:lang w:val="en-GB"/>
        </w:rPr>
        <w:t>63.8</w:t>
      </w:r>
      <w:r w:rsidRPr="004846D2">
        <w:rPr>
          <w:bCs/>
          <w:szCs w:val="19"/>
          <w:lang w:val="en-GB"/>
        </w:rPr>
        <w:t xml:space="preserve">% of all places in stationary social welfare facilities, </w:t>
      </w:r>
      <w:r w:rsidR="00937FE7">
        <w:rPr>
          <w:lang w:val="en-GB"/>
        </w:rPr>
        <w:t>20.4</w:t>
      </w:r>
      <w:r w:rsidRPr="004846D2">
        <w:rPr>
          <w:lang w:val="en-GB"/>
        </w:rPr>
        <w:t>% for establishments ensuring 24</w:t>
      </w:r>
      <w:r w:rsidR="00CA7138" w:rsidRPr="00DD3D08">
        <w:rPr>
          <w:rFonts w:cs="Arial"/>
          <w:lang w:val="en-GB"/>
        </w:rPr>
        <w:t>–</w:t>
      </w:r>
      <w:r w:rsidRPr="004846D2">
        <w:rPr>
          <w:lang w:val="en-GB"/>
        </w:rPr>
        <w:t>hour care for dis</w:t>
      </w:r>
      <w:r w:rsidR="00264BF8">
        <w:rPr>
          <w:lang w:val="en-GB"/>
        </w:rPr>
        <w:t>abled persons, chronic patients</w:t>
      </w:r>
      <w:r w:rsidRPr="004846D2">
        <w:rPr>
          <w:lang w:val="en-GB"/>
        </w:rPr>
        <w:t xml:space="preserve"> or elderly persons within the scope of economic activity or their statutory activity</w:t>
      </w:r>
      <w:r w:rsidRPr="004846D2">
        <w:rPr>
          <w:bCs/>
          <w:szCs w:val="19"/>
          <w:lang w:val="en-GB"/>
        </w:rPr>
        <w:t xml:space="preserve"> and</w:t>
      </w:r>
      <w:r w:rsidR="00830D11">
        <w:rPr>
          <w:lang w:val="en-GB"/>
        </w:rPr>
        <w:t xml:space="preserve"> 11</w:t>
      </w:r>
      <w:r>
        <w:rPr>
          <w:lang w:val="en-GB"/>
        </w:rPr>
        <w:t>.</w:t>
      </w:r>
      <w:r w:rsidR="00937FE7">
        <w:rPr>
          <w:lang w:val="en-GB"/>
        </w:rPr>
        <w:t>1</w:t>
      </w:r>
      <w:r w:rsidRPr="004846D2">
        <w:rPr>
          <w:lang w:val="en-GB"/>
        </w:rPr>
        <w:t>% for hostels for homeless persons. Family</w:t>
      </w:r>
      <w:r w:rsidR="00CA7138" w:rsidRPr="00DD3D08">
        <w:rPr>
          <w:rFonts w:cs="Arial"/>
          <w:lang w:val="en-GB"/>
        </w:rPr>
        <w:t>–</w:t>
      </w:r>
      <w:r w:rsidRPr="004846D2">
        <w:rPr>
          <w:lang w:val="en-GB"/>
        </w:rPr>
        <w:t>based assistance houses, community self</w:t>
      </w:r>
      <w:r w:rsidR="00CA7138" w:rsidRPr="00DD3D08">
        <w:rPr>
          <w:rFonts w:cs="Arial"/>
          <w:lang w:val="en-GB"/>
        </w:rPr>
        <w:t>–</w:t>
      </w:r>
      <w:r w:rsidRPr="004846D2">
        <w:rPr>
          <w:lang w:val="en-GB"/>
        </w:rPr>
        <w:t>help centres (with round</w:t>
      </w:r>
      <w:r w:rsidR="00CA7138" w:rsidRPr="00DD3D08">
        <w:rPr>
          <w:rFonts w:cs="Arial"/>
          <w:lang w:val="en-GB"/>
        </w:rPr>
        <w:t>–</w:t>
      </w:r>
      <w:r w:rsidRPr="004846D2">
        <w:rPr>
          <w:lang w:val="en-GB"/>
        </w:rPr>
        <w:t>the</w:t>
      </w:r>
      <w:r w:rsidR="00CA7138" w:rsidRPr="00DD3D08">
        <w:rPr>
          <w:rFonts w:cs="Arial"/>
          <w:lang w:val="en-GB"/>
        </w:rPr>
        <w:t>–</w:t>
      </w:r>
      <w:r w:rsidRPr="004846D2">
        <w:rPr>
          <w:lang w:val="en-GB"/>
        </w:rPr>
        <w:t>clock available places</w:t>
      </w:r>
      <w:r w:rsidR="005E42B5">
        <w:rPr>
          <w:lang w:val="en-GB"/>
        </w:rPr>
        <w:t>), houses for mothers</w:t>
      </w:r>
      <w:r w:rsidR="00937FE7" w:rsidRPr="00EA2353">
        <w:rPr>
          <w:lang w:val="en-GB"/>
        </w:rPr>
        <w:t xml:space="preserve"> </w:t>
      </w:r>
      <w:r w:rsidR="00937FE7" w:rsidRPr="00937FE7">
        <w:rPr>
          <w:lang w:val="en-GB"/>
        </w:rPr>
        <w:t>with children under age and pregnant women</w:t>
      </w:r>
      <w:r w:rsidRPr="004846D2">
        <w:rPr>
          <w:lang w:val="en-GB"/>
        </w:rPr>
        <w:t xml:space="preserve">, night shelters and </w:t>
      </w:r>
      <w:r w:rsidR="00E34391">
        <w:rPr>
          <w:lang w:val="en-GB"/>
        </w:rPr>
        <w:t>others accounted jointly for 4.7</w:t>
      </w:r>
      <w:r w:rsidRPr="004846D2">
        <w:rPr>
          <w:lang w:val="en-GB"/>
        </w:rPr>
        <w:t>% of all places.</w:t>
      </w:r>
    </w:p>
    <w:p w14:paraId="7B02307B" w14:textId="1CF65693" w:rsidR="008A4AB6" w:rsidRPr="00B37B7A" w:rsidRDefault="008A4AB6" w:rsidP="008A4AB6">
      <w:pPr>
        <w:rPr>
          <w:lang w:val="en-GB"/>
        </w:rPr>
      </w:pPr>
      <w:r w:rsidRPr="002247A3">
        <w:rPr>
          <w:lang w:val="en-US"/>
        </w:rPr>
        <w:t>The biggest num</w:t>
      </w:r>
      <w:r>
        <w:rPr>
          <w:lang w:val="en-US"/>
        </w:rPr>
        <w:t>b</w:t>
      </w:r>
      <w:r w:rsidRPr="002247A3">
        <w:rPr>
          <w:lang w:val="en-US"/>
        </w:rPr>
        <w:t xml:space="preserve">er </w:t>
      </w:r>
      <w:r>
        <w:rPr>
          <w:lang w:val="en-GB"/>
        </w:rPr>
        <w:t xml:space="preserve">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</w:t>
      </w:r>
      <w:r w:rsidR="00830D11">
        <w:rPr>
          <w:lang w:val="en-US"/>
        </w:rPr>
        <w:t>was</w:t>
      </w:r>
      <w:r w:rsidRPr="002247A3">
        <w:rPr>
          <w:lang w:val="en-US"/>
        </w:rPr>
        <w:t xml:space="preserve"> in </w:t>
      </w:r>
      <w:proofErr w:type="spellStart"/>
      <w:r w:rsidRPr="002247A3">
        <w:rPr>
          <w:lang w:val="en-US"/>
        </w:rPr>
        <w:t>Mazowieckie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 xml:space="preserve">oivodship and the smallest one in </w:t>
      </w:r>
      <w:proofErr w:type="spellStart"/>
      <w:r w:rsidR="00830D11">
        <w:rPr>
          <w:lang w:val="en-US"/>
        </w:rPr>
        <w:t>Lubuskie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>oivodship</w:t>
      </w:r>
      <w:r>
        <w:rPr>
          <w:lang w:val="en-US"/>
        </w:rPr>
        <w:t>.</w:t>
      </w:r>
      <w:r w:rsidRPr="002247A3">
        <w:rPr>
          <w:lang w:val="en-US"/>
        </w:rPr>
        <w:t xml:space="preserve"> </w:t>
      </w:r>
      <w:r>
        <w:rPr>
          <w:lang w:val="en-GB"/>
        </w:rPr>
        <w:t xml:space="preserve">The biggest number 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per 10 thousand persons </w:t>
      </w:r>
      <w:r w:rsidR="00830D11">
        <w:rPr>
          <w:lang w:val="en-GB"/>
        </w:rPr>
        <w:t xml:space="preserve">was in </w:t>
      </w:r>
      <w:proofErr w:type="spellStart"/>
      <w:r w:rsidR="00830D11">
        <w:rPr>
          <w:lang w:val="en-GB"/>
        </w:rPr>
        <w:t>Opolskie</w:t>
      </w:r>
      <w:proofErr w:type="spellEnd"/>
      <w:r w:rsidR="00830D11">
        <w:rPr>
          <w:lang w:val="en-GB"/>
        </w:rPr>
        <w:t xml:space="preserve"> Voivodship (</w:t>
      </w:r>
      <w:r w:rsidR="00EA2353">
        <w:rPr>
          <w:lang w:val="en-GB"/>
        </w:rPr>
        <w:t>52.5</w:t>
      </w:r>
      <w:r>
        <w:rPr>
          <w:lang w:val="en-GB"/>
        </w:rPr>
        <w:t xml:space="preserve">) and the smallest one in </w:t>
      </w:r>
      <w:proofErr w:type="spellStart"/>
      <w:r>
        <w:rPr>
          <w:lang w:val="en-GB"/>
        </w:rPr>
        <w:t>Wielkopolskie</w:t>
      </w:r>
      <w:proofErr w:type="spellEnd"/>
      <w:r>
        <w:rPr>
          <w:lang w:val="en-GB"/>
        </w:rPr>
        <w:t xml:space="preserve"> Voivodship</w:t>
      </w:r>
      <w:r w:rsidR="00633321">
        <w:rPr>
          <w:lang w:val="en-GB"/>
        </w:rPr>
        <w:t xml:space="preserve"> (28</w:t>
      </w:r>
      <w:r>
        <w:rPr>
          <w:lang w:val="en-GB"/>
        </w:rPr>
        <w:t>.</w:t>
      </w:r>
      <w:r w:rsidR="00EA2353">
        <w:rPr>
          <w:lang w:val="en-GB"/>
        </w:rPr>
        <w:t>8</w:t>
      </w:r>
      <w:r>
        <w:rPr>
          <w:lang w:val="en-GB"/>
        </w:rPr>
        <w:t xml:space="preserve">). The </w:t>
      </w:r>
      <w:r w:rsidR="00D82E5E">
        <w:rPr>
          <w:lang w:val="en-GB"/>
        </w:rPr>
        <w:t>index</w:t>
      </w:r>
      <w:r>
        <w:rPr>
          <w:lang w:val="en-GB"/>
        </w:rPr>
        <w:t xml:space="preserve"> for Poland amounted to </w:t>
      </w:r>
      <w:r w:rsidR="00EA2353">
        <w:rPr>
          <w:lang w:val="en-GB"/>
        </w:rPr>
        <w:t>35.2</w:t>
      </w:r>
      <w:r w:rsidRPr="00DC7482">
        <w:rPr>
          <w:lang w:val="en-GB"/>
        </w:rPr>
        <w:t>.</w:t>
      </w:r>
    </w:p>
    <w:p w14:paraId="7D52B145" w14:textId="314829A9" w:rsidR="00B16871" w:rsidRDefault="00723E95" w:rsidP="00966C9A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t>M</w:t>
      </w:r>
      <w:r w:rsidRPr="00474B9B">
        <w:rPr>
          <w:rFonts w:ascii="Fira Sans" w:hAnsi="Fira Sans"/>
          <w:lang w:val="en-GB"/>
        </w:rPr>
        <w:t xml:space="preserve">ap 1. </w:t>
      </w:r>
      <w:r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Places in stationary social welfare facilities per 10 thousand persons </w:t>
      </w:r>
      <w:r w:rsidR="00AB0D4C">
        <w:rPr>
          <w:rFonts w:ascii="Fira Sans" w:hAnsi="Fira Sans"/>
          <w:szCs w:val="18"/>
          <w:lang w:val="en-GB"/>
        </w:rPr>
        <w:t>in 2023</w:t>
      </w:r>
    </w:p>
    <w:p w14:paraId="30F5562F" w14:textId="7F9F7035" w:rsidR="004D139F" w:rsidRDefault="009D39A2" w:rsidP="00D43E84">
      <w:pPr>
        <w:spacing w:before="0" w:after="240"/>
        <w:ind w:firstLine="624"/>
        <w:rPr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777024" behindDoc="0" locked="0" layoutInCell="1" allowOverlap="1" wp14:anchorId="6CCEE919" wp14:editId="1D36C99D">
            <wp:simplePos x="0" y="0"/>
            <wp:positionH relativeFrom="column">
              <wp:posOffset>-92075</wp:posOffset>
            </wp:positionH>
            <wp:positionV relativeFrom="paragraph">
              <wp:posOffset>254635</wp:posOffset>
            </wp:positionV>
            <wp:extent cx="5123815" cy="3952875"/>
            <wp:effectExtent l="0" t="0" r="0" b="0"/>
            <wp:wrapTopAndBottom/>
            <wp:docPr id="20" name="Obraz 20" descr="Map one presents places in stationary social welfare facilities per ten thousand person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139F">
        <w:rPr>
          <w:spacing w:val="-2"/>
          <w:szCs w:val="19"/>
          <w:lang w:val="en-GB" w:eastAsia="pl-PL"/>
        </w:rPr>
        <w:t>As of 31 December</w:t>
      </w:r>
    </w:p>
    <w:p w14:paraId="7315E5DC" w14:textId="4F5A3892" w:rsidR="00481DAD" w:rsidRPr="004A5C01" w:rsidRDefault="00481DAD" w:rsidP="00481DAD">
      <w:pPr>
        <w:spacing w:before="0" w:after="240"/>
        <w:rPr>
          <w:spacing w:val="-2"/>
          <w:szCs w:val="19"/>
          <w:lang w:val="en-GB" w:eastAsia="pl-PL"/>
        </w:rPr>
      </w:pPr>
    </w:p>
    <w:p w14:paraId="23019FEF" w14:textId="7F8B0EDC" w:rsidR="00723E95" w:rsidRPr="007E4ED0" w:rsidRDefault="008A3E2E" w:rsidP="00D30F32">
      <w:pPr>
        <w:pStyle w:val="Nagwek1"/>
        <w:rPr>
          <w:rFonts w:ascii="Fira Sans" w:hAnsi="Fira Sans"/>
          <w:b/>
          <w:szCs w:val="19"/>
          <w:lang w:val="en-GB"/>
        </w:rPr>
      </w:pPr>
      <w:r w:rsidRPr="00D30F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1D1D6F38" wp14:editId="335A2217">
                <wp:simplePos x="0" y="0"/>
                <wp:positionH relativeFrom="page">
                  <wp:posOffset>5731648</wp:posOffset>
                </wp:positionH>
                <wp:positionV relativeFrom="page">
                  <wp:posOffset>8029686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Nearly 67% residents of social welfare facilities stayed in social assistance hou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EF386" w14:textId="02F613B5" w:rsidR="0076046F" w:rsidRPr="003E672D" w:rsidRDefault="0065426C" w:rsidP="0076046F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Nearly 67</w:t>
                            </w:r>
                            <w:r w:rsidR="003E672D" w:rsidRPr="003E672D">
                              <w:rPr>
                                <w:lang w:val="en-GB"/>
                              </w:rPr>
                              <w:t xml:space="preserve">% residents </w:t>
                            </w:r>
                            <w:r w:rsidR="003E672D">
                              <w:rPr>
                                <w:lang w:val="en-GB"/>
                              </w:rPr>
                              <w:t>of</w:t>
                            </w:r>
                            <w:r w:rsidR="003E672D" w:rsidRPr="003E672D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E672D" w:rsidRPr="003E672D">
                              <w:rPr>
                                <w:rFonts w:cs="MyriadPro-Regular"/>
                                <w:szCs w:val="19"/>
                                <w:lang w:val="en-GB"/>
                              </w:rPr>
                              <w:t>social welfare facilities</w:t>
                            </w:r>
                            <w:r w:rsidR="003E672D" w:rsidRPr="003E672D">
                              <w:rPr>
                                <w:lang w:val="en-GB"/>
                              </w:rPr>
                              <w:t xml:space="preserve"> stayed in social assistance </w:t>
                            </w:r>
                            <w:r w:rsidR="003E672D" w:rsidRPr="00FF51F1">
                              <w:rPr>
                                <w:lang w:val="en-GB"/>
                              </w:rPr>
                              <w:t>house</w:t>
                            </w:r>
                            <w:r w:rsidR="00D82E5E">
                              <w:rPr>
                                <w:lang w:val="en-GB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6F38" id="Pole tekstowe 13" o:spid="_x0000_s1029" type="#_x0000_t202" alt="Nearly 67% residents of social welfare facilities stayed in social assistance houses" style="position:absolute;margin-left:451.3pt;margin-top:632.25pt;width:135.85pt;height:72.7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" filled="f" stroked="f">
                <v:textbox>
                  <w:txbxContent>
                    <w:p w14:paraId="5D9EF386" w14:textId="02F613B5" w:rsidR="0076046F" w:rsidRPr="003E672D" w:rsidRDefault="0065426C" w:rsidP="0076046F">
                      <w:pPr>
                        <w:pStyle w:val="tekstzboku"/>
                        <w:spacing w:before="0" w:line="240" w:lineRule="exact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Nearly 67</w:t>
                      </w:r>
                      <w:r w:rsidR="003E672D" w:rsidRPr="003E672D">
                        <w:rPr>
                          <w:lang w:val="en-GB"/>
                        </w:rPr>
                        <w:t xml:space="preserve">% residents </w:t>
                      </w:r>
                      <w:r w:rsidR="003E672D">
                        <w:rPr>
                          <w:lang w:val="en-GB"/>
                        </w:rPr>
                        <w:t>of</w:t>
                      </w:r>
                      <w:r w:rsidR="003E672D" w:rsidRPr="003E672D">
                        <w:rPr>
                          <w:lang w:val="en-GB"/>
                        </w:rPr>
                        <w:t xml:space="preserve"> </w:t>
                      </w:r>
                      <w:r w:rsidR="003E672D" w:rsidRPr="003E672D">
                        <w:rPr>
                          <w:rFonts w:cs="MyriadPro-Regular"/>
                          <w:szCs w:val="19"/>
                          <w:lang w:val="en-GB"/>
                        </w:rPr>
                        <w:t>social welfare facilities</w:t>
                      </w:r>
                      <w:r w:rsidR="003E672D" w:rsidRPr="003E672D">
                        <w:rPr>
                          <w:lang w:val="en-GB"/>
                        </w:rPr>
                        <w:t xml:space="preserve"> stayed in social assistance </w:t>
                      </w:r>
                      <w:r w:rsidR="003E672D" w:rsidRPr="00FF51F1">
                        <w:rPr>
                          <w:lang w:val="en-GB"/>
                        </w:rPr>
                        <w:t>house</w:t>
                      </w:r>
                      <w:r w:rsidR="00D82E5E">
                        <w:rPr>
                          <w:lang w:val="en-GB"/>
                        </w:rPr>
                        <w:t>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13D9D" w:rsidRPr="00D30F32">
        <w:rPr>
          <w:rFonts w:ascii="Fira Sans" w:hAnsi="Fira Sans"/>
          <w:b/>
          <w:szCs w:val="19"/>
          <w:lang w:val="en-GB"/>
        </w:rPr>
        <w:t>Residents</w:t>
      </w:r>
      <w:r w:rsidR="00D30F32" w:rsidRPr="00D30F32">
        <w:rPr>
          <w:rFonts w:ascii="Fira Sans" w:hAnsi="Fira Sans"/>
          <w:b/>
          <w:szCs w:val="19"/>
          <w:lang w:val="en-GB"/>
        </w:rPr>
        <w:t xml:space="preserve"> </w:t>
      </w:r>
    </w:p>
    <w:p w14:paraId="49F84A97" w14:textId="01DA3CE8" w:rsidR="00D13D9D" w:rsidRPr="00421657" w:rsidRDefault="004D56A5" w:rsidP="00D13D9D">
      <w:pPr>
        <w:rPr>
          <w:lang w:val="en-GB"/>
        </w:rPr>
      </w:pPr>
      <w:r>
        <w:rPr>
          <w:rFonts w:cs="MyriadPro-Regular"/>
          <w:szCs w:val="19"/>
          <w:lang w:val="en-GB"/>
        </w:rPr>
        <w:t>In</w:t>
      </w:r>
      <w:r w:rsidR="00D13D9D" w:rsidRPr="00421657">
        <w:rPr>
          <w:rFonts w:cs="MyriadPro-Regular"/>
          <w:szCs w:val="19"/>
          <w:lang w:val="en-GB"/>
        </w:rPr>
        <w:t xml:space="preserve"> stationary social welf</w:t>
      </w:r>
      <w:r w:rsidR="00D13D9D">
        <w:rPr>
          <w:rFonts w:cs="MyriadPro-Regular"/>
          <w:szCs w:val="19"/>
          <w:lang w:val="en-GB"/>
        </w:rPr>
        <w:t xml:space="preserve">are facilities, there were </w:t>
      </w:r>
      <w:r w:rsidR="00426134">
        <w:rPr>
          <w:rFonts w:cs="MyriadPro-Regular"/>
          <w:szCs w:val="19"/>
          <w:lang w:val="en-GB"/>
        </w:rPr>
        <w:t>121.9</w:t>
      </w:r>
      <w:r w:rsidR="00FC13A9">
        <w:rPr>
          <w:rFonts w:cs="MyriadPro-Regular"/>
          <w:szCs w:val="19"/>
          <w:lang w:val="en-GB"/>
        </w:rPr>
        <w:t xml:space="preserve"> </w:t>
      </w:r>
      <w:r w:rsidR="00D13D9D" w:rsidRPr="00421657">
        <w:rPr>
          <w:rFonts w:cs="MyriadPro-Regular"/>
          <w:szCs w:val="19"/>
          <w:lang w:val="en-GB"/>
        </w:rPr>
        <w:t>thousand residents.</w:t>
      </w:r>
      <w:r w:rsidR="00045CF3">
        <w:rPr>
          <w:rFonts w:cs="MyriadPro-Regular"/>
          <w:szCs w:val="19"/>
          <w:lang w:val="en-GB"/>
        </w:rPr>
        <w:t xml:space="preserve"> </w:t>
      </w:r>
      <w:r w:rsidR="00483D3D">
        <w:rPr>
          <w:rFonts w:cs="MyriadPro-Regular"/>
          <w:szCs w:val="19"/>
          <w:lang w:val="en-GB"/>
        </w:rPr>
        <w:t>Out of all residents</w:t>
      </w:r>
      <w:r w:rsidR="00DE49E4">
        <w:rPr>
          <w:rFonts w:cs="MyriadPro-Regular"/>
          <w:szCs w:val="19"/>
          <w:lang w:val="en-GB"/>
        </w:rPr>
        <w:t>,</w:t>
      </w:r>
      <w:r w:rsidR="00483D3D">
        <w:rPr>
          <w:rFonts w:cs="MyriadPro-Regular"/>
          <w:szCs w:val="19"/>
          <w:lang w:val="en-GB"/>
        </w:rPr>
        <w:t xml:space="preserve"> </w:t>
      </w:r>
      <w:r w:rsidR="00426134">
        <w:rPr>
          <w:rFonts w:cs="MyriadPro-Regular"/>
          <w:szCs w:val="19"/>
          <w:lang w:val="en-GB"/>
        </w:rPr>
        <w:t>66</w:t>
      </w:r>
      <w:r w:rsidR="004C676A">
        <w:rPr>
          <w:rFonts w:cs="MyriadPro-Regular"/>
          <w:szCs w:val="19"/>
          <w:lang w:val="en-GB"/>
        </w:rPr>
        <w:t>.9</w:t>
      </w:r>
      <w:r w:rsidR="00D13D9D" w:rsidRPr="00421657">
        <w:rPr>
          <w:rFonts w:cs="MyriadPro-Regular"/>
          <w:szCs w:val="19"/>
          <w:lang w:val="en-GB"/>
        </w:rPr>
        <w:t>% stayed in social assi</w:t>
      </w:r>
      <w:r w:rsidR="00D13D9D">
        <w:rPr>
          <w:rFonts w:cs="MyriadPro-Regular"/>
          <w:szCs w:val="19"/>
          <w:lang w:val="en-GB"/>
        </w:rPr>
        <w:t>stance houses. 1</w:t>
      </w:r>
      <w:r w:rsidR="00426134">
        <w:rPr>
          <w:rFonts w:cs="MyriadPro-Regular"/>
          <w:szCs w:val="19"/>
          <w:lang w:val="en-GB"/>
        </w:rPr>
        <w:t>9.6</w:t>
      </w:r>
      <w:r w:rsidR="00D13D9D" w:rsidRPr="00421657">
        <w:rPr>
          <w:rFonts w:cs="MyriadPro-Regular"/>
          <w:szCs w:val="19"/>
          <w:lang w:val="en-GB"/>
        </w:rPr>
        <w:t xml:space="preserve">% of all residents stayed in </w:t>
      </w:r>
      <w:r w:rsidR="00D13D9D" w:rsidRPr="001849C5">
        <w:rPr>
          <w:rFonts w:cs="MyriadPro-Regular"/>
          <w:szCs w:val="19"/>
          <w:lang w:val="en-GB"/>
        </w:rPr>
        <w:t>establishments ensuring 24</w:t>
      </w:r>
      <w:r w:rsidR="00CA7138" w:rsidRPr="00DD3D08">
        <w:rPr>
          <w:rFonts w:cs="Arial"/>
          <w:lang w:val="en-GB"/>
        </w:rPr>
        <w:t>–</w:t>
      </w:r>
      <w:r w:rsidR="00D13D9D" w:rsidRPr="001849C5">
        <w:rPr>
          <w:rFonts w:cs="MyriadPro-Regular"/>
          <w:szCs w:val="19"/>
          <w:lang w:val="en-GB"/>
        </w:rPr>
        <w:t xml:space="preserve">hour care for disabled persons, chronic patients or elderly </w:t>
      </w:r>
      <w:r w:rsidR="00D13D9D">
        <w:rPr>
          <w:rFonts w:cs="MyriadPro-Regular"/>
          <w:szCs w:val="19"/>
          <w:lang w:val="en-GB"/>
        </w:rPr>
        <w:t>persons</w:t>
      </w:r>
      <w:r w:rsidR="00D13D9D" w:rsidRPr="001849C5">
        <w:rPr>
          <w:rFonts w:cs="MyriadPro-Regular"/>
          <w:szCs w:val="19"/>
          <w:lang w:val="en-GB"/>
        </w:rPr>
        <w:t xml:space="preserve"> within the scope of economic activity or their statutory activity</w:t>
      </w:r>
      <w:r w:rsidR="00633321">
        <w:rPr>
          <w:rFonts w:cs="MyriadPro-Regular"/>
          <w:szCs w:val="19"/>
          <w:lang w:val="en-GB"/>
        </w:rPr>
        <w:t>,</w:t>
      </w:r>
      <w:r w:rsidR="00D13D9D" w:rsidRPr="001849C5">
        <w:rPr>
          <w:rFonts w:cs="MyriadPro-Regular"/>
          <w:szCs w:val="19"/>
          <w:lang w:val="en-GB"/>
        </w:rPr>
        <w:t xml:space="preserve"> </w:t>
      </w:r>
      <w:r w:rsidR="00144762">
        <w:rPr>
          <w:rFonts w:cs="MyriadPro-Regular"/>
          <w:szCs w:val="19"/>
          <w:lang w:val="en-GB"/>
        </w:rPr>
        <w:t>10.0</w:t>
      </w:r>
      <w:r w:rsidR="00D13D9D" w:rsidRPr="00421657">
        <w:rPr>
          <w:rFonts w:cs="MyriadPro-Regular"/>
          <w:szCs w:val="19"/>
          <w:lang w:val="en-GB"/>
        </w:rPr>
        <w:t xml:space="preserve">% residents were in </w:t>
      </w:r>
      <w:r w:rsidR="00633321">
        <w:rPr>
          <w:rFonts w:cs="MyriadPro-Regular"/>
          <w:szCs w:val="19"/>
          <w:lang w:val="en-GB"/>
        </w:rPr>
        <w:t>hostels</w:t>
      </w:r>
      <w:r w:rsidR="00633321" w:rsidRPr="00421657">
        <w:rPr>
          <w:rFonts w:cs="MyriadPro-Regular"/>
          <w:szCs w:val="19"/>
          <w:lang w:val="en-GB"/>
        </w:rPr>
        <w:t xml:space="preserve"> for homeless persons</w:t>
      </w:r>
      <w:r w:rsidR="00633321">
        <w:rPr>
          <w:rFonts w:cs="MyriadPro-Regular"/>
          <w:szCs w:val="19"/>
          <w:lang w:val="en-GB"/>
        </w:rPr>
        <w:t>, 1.</w:t>
      </w:r>
      <w:r w:rsidR="007B4379">
        <w:rPr>
          <w:rFonts w:cs="MyriadPro-Regular"/>
          <w:szCs w:val="19"/>
          <w:lang w:val="en-GB"/>
        </w:rPr>
        <w:t>6</w:t>
      </w:r>
      <w:r w:rsidR="00633321">
        <w:rPr>
          <w:rFonts w:cs="MyriadPro-Regular"/>
          <w:szCs w:val="19"/>
          <w:lang w:val="en-GB"/>
        </w:rPr>
        <w:t>% in ni</w:t>
      </w:r>
      <w:r w:rsidR="007B4379">
        <w:rPr>
          <w:rFonts w:cs="MyriadPro-Regular"/>
          <w:szCs w:val="19"/>
          <w:lang w:val="en-GB"/>
        </w:rPr>
        <w:t>ght shelters, 0.8</w:t>
      </w:r>
      <w:r w:rsidR="00633321">
        <w:rPr>
          <w:rFonts w:cs="MyriadPro-Regular"/>
          <w:szCs w:val="19"/>
          <w:lang w:val="en-GB"/>
        </w:rPr>
        <w:t>% in h</w:t>
      </w:r>
      <w:r w:rsidR="00633321" w:rsidRPr="00633321">
        <w:rPr>
          <w:rFonts w:cs="MyriadPro-Regular"/>
          <w:szCs w:val="19"/>
          <w:lang w:val="en-GB"/>
        </w:rPr>
        <w:t xml:space="preserve">ouses for mothers </w:t>
      </w:r>
      <w:r w:rsidR="007B4379" w:rsidRPr="00937FE7">
        <w:rPr>
          <w:lang w:val="en-GB"/>
        </w:rPr>
        <w:t>with children under age and pregnant women</w:t>
      </w:r>
      <w:r w:rsidR="007B4379">
        <w:rPr>
          <w:rFonts w:cs="MyriadPro-Regular"/>
          <w:szCs w:val="19"/>
          <w:lang w:val="en-GB"/>
        </w:rPr>
        <w:t xml:space="preserve"> </w:t>
      </w:r>
      <w:r w:rsidR="00633321">
        <w:rPr>
          <w:rFonts w:cs="MyriadPro-Regular"/>
          <w:szCs w:val="19"/>
          <w:lang w:val="en-GB"/>
        </w:rPr>
        <w:t xml:space="preserve">and 0.2% in </w:t>
      </w:r>
      <w:r w:rsidR="007B4379" w:rsidRPr="00E12B33">
        <w:rPr>
          <w:rFonts w:cs="MyriadPro-Regular"/>
          <w:szCs w:val="19"/>
          <w:lang w:val="en-GB"/>
        </w:rPr>
        <w:t>community self</w:t>
      </w:r>
      <w:r w:rsidR="00CA7138" w:rsidRPr="00DD3D08">
        <w:rPr>
          <w:rFonts w:cs="Arial"/>
          <w:lang w:val="en-GB"/>
        </w:rPr>
        <w:t>–</w:t>
      </w:r>
      <w:r w:rsidR="007B4379" w:rsidRPr="00E12B33">
        <w:rPr>
          <w:rFonts w:cs="MyriadPro-Regular"/>
          <w:szCs w:val="19"/>
          <w:lang w:val="en-GB"/>
        </w:rPr>
        <w:t xml:space="preserve">help centres </w:t>
      </w:r>
      <w:r w:rsidR="007B4379" w:rsidRPr="00421657">
        <w:rPr>
          <w:rFonts w:cs="MyriadPro-Regular"/>
          <w:szCs w:val="19"/>
          <w:lang w:val="en-GB"/>
        </w:rPr>
        <w:t>(with round</w:t>
      </w:r>
      <w:r w:rsidR="00CA7138" w:rsidRPr="00DD3D08">
        <w:rPr>
          <w:rFonts w:cs="Arial"/>
          <w:lang w:val="en-GB"/>
        </w:rPr>
        <w:t>–</w:t>
      </w:r>
      <w:r w:rsidR="007B4379" w:rsidRPr="00421657">
        <w:rPr>
          <w:rFonts w:cs="MyriadPro-Regular"/>
          <w:szCs w:val="19"/>
          <w:lang w:val="en-GB"/>
        </w:rPr>
        <w:t>the</w:t>
      </w:r>
      <w:r w:rsidR="00CA7138" w:rsidRPr="00DD3D08">
        <w:rPr>
          <w:rFonts w:cs="Arial"/>
          <w:lang w:val="en-GB"/>
        </w:rPr>
        <w:t>–</w:t>
      </w:r>
      <w:r w:rsidR="007B4379" w:rsidRPr="00421657">
        <w:rPr>
          <w:rFonts w:cs="MyriadPro-Regular"/>
          <w:szCs w:val="19"/>
          <w:lang w:val="en-GB"/>
        </w:rPr>
        <w:t>clock available places)</w:t>
      </w:r>
      <w:r w:rsidR="00633321">
        <w:rPr>
          <w:rFonts w:cs="MyriadPro-Regular"/>
          <w:szCs w:val="19"/>
          <w:lang w:val="en-GB"/>
        </w:rPr>
        <w:t>.</w:t>
      </w:r>
      <w:r w:rsidR="00D13D9D" w:rsidRPr="00421657">
        <w:rPr>
          <w:rFonts w:cs="MyriadPro-Regular"/>
          <w:szCs w:val="19"/>
          <w:lang w:val="en-GB"/>
        </w:rPr>
        <w:t xml:space="preserve"> The residents </w:t>
      </w:r>
      <w:r w:rsidR="00D82E5E">
        <w:rPr>
          <w:rFonts w:cs="MyriadPro-Regular"/>
          <w:szCs w:val="19"/>
          <w:lang w:val="en-GB"/>
        </w:rPr>
        <w:t xml:space="preserve">in </w:t>
      </w:r>
      <w:r w:rsidR="007B4379">
        <w:rPr>
          <w:rFonts w:cs="MyriadPro-Regular"/>
          <w:szCs w:val="19"/>
          <w:lang w:val="en-GB"/>
        </w:rPr>
        <w:t>f</w:t>
      </w:r>
      <w:r w:rsidR="007B4379" w:rsidRPr="00633321">
        <w:rPr>
          <w:rFonts w:cs="MyriadPro-Regular"/>
          <w:szCs w:val="19"/>
          <w:lang w:val="en-GB"/>
        </w:rPr>
        <w:t>amily</w:t>
      </w:r>
      <w:r w:rsidR="00CA7138" w:rsidRPr="00DD3D08">
        <w:rPr>
          <w:rFonts w:cs="Arial"/>
          <w:lang w:val="en-GB"/>
        </w:rPr>
        <w:t>–</w:t>
      </w:r>
      <w:r w:rsidR="007B4379" w:rsidRPr="00633321">
        <w:rPr>
          <w:rFonts w:cs="MyriadPro-Regular"/>
          <w:szCs w:val="19"/>
          <w:lang w:val="en-GB"/>
        </w:rPr>
        <w:t>based assistance houses</w:t>
      </w:r>
      <w:r w:rsidR="007B4379" w:rsidRPr="00421657">
        <w:rPr>
          <w:rFonts w:cs="MyriadPro-Regular"/>
          <w:szCs w:val="19"/>
          <w:lang w:val="en-GB"/>
        </w:rPr>
        <w:t xml:space="preserve"> </w:t>
      </w:r>
      <w:r w:rsidR="00D13D9D" w:rsidRPr="00421657">
        <w:rPr>
          <w:rFonts w:cs="MyriadPro-Regular"/>
          <w:szCs w:val="19"/>
          <w:lang w:val="en-GB"/>
        </w:rPr>
        <w:t>accounted only for 0.1% of all residents.</w:t>
      </w:r>
    </w:p>
    <w:p w14:paraId="7C15ED70" w14:textId="18071C06" w:rsidR="00913D4A" w:rsidRDefault="00150594" w:rsidP="00913D4A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lastRenderedPageBreak/>
        <w:t>Chart</w:t>
      </w:r>
      <w:r w:rsidR="006F0E77">
        <w:rPr>
          <w:rFonts w:ascii="Fira Sans" w:hAnsi="Fira Sans"/>
          <w:lang w:val="en-GB"/>
        </w:rPr>
        <w:t xml:space="preserve"> 2</w:t>
      </w:r>
      <w:r w:rsidR="00913D4A" w:rsidRPr="00474B9B">
        <w:rPr>
          <w:rFonts w:ascii="Fira Sans" w:hAnsi="Fira Sans"/>
          <w:lang w:val="en-GB"/>
        </w:rPr>
        <w:t xml:space="preserve">. </w:t>
      </w:r>
      <w:r w:rsidR="00D82E5E">
        <w:rPr>
          <w:rFonts w:ascii="Fira Sans" w:hAnsi="Fira Sans"/>
          <w:lang w:val="en-GB"/>
        </w:rPr>
        <w:t>R</w:t>
      </w:r>
      <w:r>
        <w:rPr>
          <w:rFonts w:ascii="Fira Sans" w:hAnsi="Fira Sans"/>
          <w:szCs w:val="18"/>
          <w:shd w:val="clear" w:color="auto" w:fill="FFFFFF"/>
          <w:lang w:val="en-GB"/>
        </w:rPr>
        <w:t xml:space="preserve">esidents in stationary social welfare </w:t>
      </w:r>
      <w:r w:rsidR="005F5C12">
        <w:rPr>
          <w:rFonts w:ascii="Fira Sans" w:hAnsi="Fira Sans"/>
          <w:szCs w:val="18"/>
          <w:shd w:val="clear" w:color="auto" w:fill="FFFFFF"/>
          <w:lang w:val="en-GB"/>
        </w:rPr>
        <w:t xml:space="preserve">facilities </w:t>
      </w:r>
      <w:r>
        <w:rPr>
          <w:rFonts w:ascii="Fira Sans" w:hAnsi="Fira Sans"/>
          <w:szCs w:val="18"/>
          <w:shd w:val="clear" w:color="auto" w:fill="FFFFFF"/>
          <w:lang w:val="en-GB"/>
        </w:rPr>
        <w:t>by age</w:t>
      </w:r>
      <w:r w:rsidR="00913D4A"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081F27">
        <w:rPr>
          <w:rFonts w:ascii="Fira Sans" w:hAnsi="Fira Sans"/>
          <w:szCs w:val="18"/>
          <w:shd w:val="clear" w:color="auto" w:fill="FFFFFF"/>
          <w:lang w:val="en-GB"/>
        </w:rPr>
        <w:t xml:space="preserve">groups </w:t>
      </w:r>
      <w:r w:rsidR="00A4177D">
        <w:rPr>
          <w:rFonts w:ascii="Fira Sans" w:hAnsi="Fira Sans"/>
          <w:szCs w:val="18"/>
          <w:lang w:val="en-GB"/>
        </w:rPr>
        <w:t>in 2023</w:t>
      </w:r>
    </w:p>
    <w:p w14:paraId="49F081CF" w14:textId="30A2D35E" w:rsidR="00723E95" w:rsidRDefault="00E14D46" w:rsidP="00D43E84">
      <w:pPr>
        <w:ind w:firstLine="737"/>
        <w:rPr>
          <w:spacing w:val="-2"/>
          <w:szCs w:val="19"/>
          <w:lang w:val="en-GB" w:eastAsia="pl-PL"/>
        </w:rPr>
      </w:pPr>
      <w:r w:rsidRPr="00D30F3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0093D51C" wp14:editId="1C89F5E2">
                <wp:simplePos x="0" y="0"/>
                <wp:positionH relativeFrom="page">
                  <wp:posOffset>5723697</wp:posOffset>
                </wp:positionH>
                <wp:positionV relativeFrom="page">
                  <wp:posOffset>2572302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3" name="Pole tekstowe 3" descr="The persons over 65 years old amounted to over a half of all residents in stationary social welfare faci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D7823" w14:textId="6A7F30A2" w:rsidR="00E14D46" w:rsidRPr="003E672D" w:rsidRDefault="004D56A5" w:rsidP="00E14D4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lang w:val="en-GB"/>
                              </w:rPr>
                              <w:t xml:space="preserve">More than a half of the residents in </w:t>
                            </w:r>
                            <w:r w:rsidR="00E14D46" w:rsidRPr="00421657">
                              <w:rPr>
                                <w:rFonts w:cs="Arial"/>
                                <w:lang w:val="en-GB"/>
                              </w:rPr>
                              <w:t>stat</w:t>
                            </w:r>
                            <w:r w:rsidR="00E14D46">
                              <w:rPr>
                                <w:rFonts w:cs="Arial"/>
                                <w:lang w:val="en-GB"/>
                              </w:rPr>
                              <w:t>ionary social welfare facilities</w:t>
                            </w:r>
                            <w:r>
                              <w:rPr>
                                <w:rFonts w:cs="Arial"/>
                                <w:lang w:val="en-GB"/>
                              </w:rPr>
                              <w:t xml:space="preserve"> was over 65</w:t>
                            </w:r>
                            <w:r w:rsidR="00DD3D08">
                              <w:rPr>
                                <w:rFonts w:cs="Arial"/>
                                <w:lang w:val="en-GB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lang w:val="en-GB"/>
                              </w:rPr>
                              <w:t>years 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D51C" id="Pole tekstowe 3" o:spid="_x0000_s1030" type="#_x0000_t202" alt="The persons over 65 years old amounted to over a half of all residents in stationary social welfare facilities" style="position:absolute;left:0;text-align:left;margin-left:450.7pt;margin-top:202.55pt;width:135.85pt;height:72.7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" filled="f" stroked="f">
                <v:textbox>
                  <w:txbxContent>
                    <w:p w14:paraId="16BD7823" w14:textId="6A7F30A2" w:rsidR="00E14D46" w:rsidRPr="003E672D" w:rsidRDefault="004D56A5" w:rsidP="00E14D46">
                      <w:pPr>
                        <w:pStyle w:val="tekstzboku"/>
                        <w:spacing w:before="0" w:line="240" w:lineRule="exact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rFonts w:cs="Arial"/>
                          <w:lang w:val="en-GB"/>
                        </w:rPr>
                        <w:t xml:space="preserve">More than a half of the residents in </w:t>
                      </w:r>
                      <w:r w:rsidR="00E14D46" w:rsidRPr="00421657">
                        <w:rPr>
                          <w:rFonts w:cs="Arial"/>
                          <w:lang w:val="en-GB"/>
                        </w:rPr>
                        <w:t>stat</w:t>
                      </w:r>
                      <w:r w:rsidR="00E14D46">
                        <w:rPr>
                          <w:rFonts w:cs="Arial"/>
                          <w:lang w:val="en-GB"/>
                        </w:rPr>
                        <w:t>ionary social welfare facilities</w:t>
                      </w:r>
                      <w:r>
                        <w:rPr>
                          <w:rFonts w:cs="Arial"/>
                          <w:lang w:val="en-GB"/>
                        </w:rPr>
                        <w:t xml:space="preserve"> was over 65</w:t>
                      </w:r>
                      <w:r w:rsidR="00DD3D08">
                        <w:rPr>
                          <w:rFonts w:cs="Arial"/>
                          <w:lang w:val="en-GB"/>
                        </w:rPr>
                        <w:t> </w:t>
                      </w:r>
                      <w:r>
                        <w:rPr>
                          <w:rFonts w:cs="Arial"/>
                          <w:lang w:val="en-GB"/>
                        </w:rPr>
                        <w:t>years old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93F97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771904" behindDoc="0" locked="0" layoutInCell="1" allowOverlap="1" wp14:anchorId="2734D64D" wp14:editId="10F4F8EB">
            <wp:simplePos x="0" y="0"/>
            <wp:positionH relativeFrom="column">
              <wp:posOffset>-218440</wp:posOffset>
            </wp:positionH>
            <wp:positionV relativeFrom="paragraph">
              <wp:posOffset>216535</wp:posOffset>
            </wp:positionV>
            <wp:extent cx="5166360" cy="1791970"/>
            <wp:effectExtent l="0" t="0" r="0" b="0"/>
            <wp:wrapTopAndBottom/>
            <wp:docPr id="15" name="Obraz 15" descr="Bar chart cumulated two presents residents in stationary social welfare facilities by age group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179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594">
        <w:rPr>
          <w:spacing w:val="-2"/>
          <w:szCs w:val="19"/>
          <w:lang w:val="en-GB" w:eastAsia="pl-PL"/>
        </w:rPr>
        <w:t>As of 31 December</w:t>
      </w:r>
    </w:p>
    <w:p w14:paraId="67690655" w14:textId="60C9F36D" w:rsidR="006E7E06" w:rsidRDefault="006E7E06" w:rsidP="006E7E06">
      <w:pPr>
        <w:spacing w:after="0"/>
        <w:rPr>
          <w:rFonts w:cs="Arial"/>
          <w:lang w:val="en-GB"/>
        </w:rPr>
      </w:pPr>
      <w:r w:rsidRPr="00421657">
        <w:rPr>
          <w:rFonts w:cs="Arial"/>
          <w:lang w:val="en-GB"/>
        </w:rPr>
        <w:t xml:space="preserve">The </w:t>
      </w:r>
      <w:r>
        <w:rPr>
          <w:rFonts w:cs="Arial"/>
          <w:lang w:val="en-GB"/>
        </w:rPr>
        <w:t>persons over 65</w:t>
      </w:r>
      <w:r w:rsidRPr="00421657">
        <w:rPr>
          <w:rFonts w:cs="Arial"/>
          <w:lang w:val="en-GB"/>
        </w:rPr>
        <w:t xml:space="preserve"> years old </w:t>
      </w:r>
      <w:r w:rsidR="00633321">
        <w:rPr>
          <w:rFonts w:cs="Arial"/>
          <w:lang w:val="en-GB"/>
        </w:rPr>
        <w:t xml:space="preserve">amounted to over a half of all </w:t>
      </w:r>
      <w:r w:rsidRPr="00421657">
        <w:rPr>
          <w:rFonts w:cs="Arial"/>
          <w:lang w:val="en-GB"/>
        </w:rPr>
        <w:t>residents in stat</w:t>
      </w:r>
      <w:r>
        <w:rPr>
          <w:rFonts w:cs="Arial"/>
          <w:lang w:val="en-GB"/>
        </w:rPr>
        <w:t>ionary social welfare facilities.</w:t>
      </w:r>
      <w:r w:rsidRPr="00421657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Every fifth of the residents was a person at age of 40</w:t>
      </w:r>
      <w:r w:rsidR="00081AEC" w:rsidRPr="00DD3D08">
        <w:rPr>
          <w:rFonts w:cs="Arial"/>
          <w:lang w:val="en-GB"/>
        </w:rPr>
        <w:t>–</w:t>
      </w:r>
      <w:r>
        <w:rPr>
          <w:rFonts w:cs="Arial"/>
          <w:lang w:val="en-GB"/>
        </w:rPr>
        <w:t xml:space="preserve">59. The </w:t>
      </w:r>
      <w:r w:rsidRPr="00421657">
        <w:rPr>
          <w:rFonts w:cs="Arial"/>
          <w:lang w:val="en-GB"/>
        </w:rPr>
        <w:t>residents at age of 17 and less constituted</w:t>
      </w:r>
      <w:r w:rsidR="006A7DCD">
        <w:rPr>
          <w:rFonts w:cs="Arial"/>
          <w:lang w:val="en-GB"/>
        </w:rPr>
        <w:t xml:space="preserve"> the smallest age group (2.0</w:t>
      </w:r>
      <w:r w:rsidRPr="00421657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thousand</w:t>
      </w:r>
      <w:r w:rsidRPr="00421657">
        <w:rPr>
          <w:rFonts w:cs="Arial"/>
          <w:lang w:val="en-GB"/>
        </w:rPr>
        <w:t>).</w:t>
      </w:r>
    </w:p>
    <w:p w14:paraId="478C51A6" w14:textId="027386DE" w:rsidR="00FA4F23" w:rsidRDefault="00F35159" w:rsidP="00FA4F23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t>Chart</w:t>
      </w:r>
      <w:r w:rsidR="00CB4B38">
        <w:rPr>
          <w:rFonts w:ascii="Fira Sans" w:hAnsi="Fira Sans"/>
          <w:lang w:val="en-GB"/>
        </w:rPr>
        <w:t xml:space="preserve"> </w:t>
      </w:r>
      <w:r w:rsidR="006F0E77">
        <w:rPr>
          <w:rFonts w:ascii="Fira Sans" w:hAnsi="Fira Sans"/>
          <w:lang w:val="en-GB"/>
        </w:rPr>
        <w:t>3</w:t>
      </w:r>
      <w:r w:rsidR="00FA4F23" w:rsidRPr="00474B9B">
        <w:rPr>
          <w:rFonts w:ascii="Fira Sans" w:hAnsi="Fira Sans"/>
          <w:lang w:val="en-GB"/>
        </w:rPr>
        <w:t xml:space="preserve">. </w:t>
      </w:r>
      <w:r w:rsidR="004A5C01">
        <w:rPr>
          <w:rFonts w:ascii="Fira Sans" w:hAnsi="Fira Sans"/>
          <w:szCs w:val="18"/>
          <w:shd w:val="clear" w:color="auto" w:fill="FFFFFF"/>
          <w:lang w:val="en-GB"/>
        </w:rPr>
        <w:t>Residents in stationar</w:t>
      </w:r>
      <w:r>
        <w:rPr>
          <w:rFonts w:ascii="Fira Sans" w:hAnsi="Fira Sans"/>
          <w:szCs w:val="18"/>
          <w:shd w:val="clear" w:color="auto" w:fill="FFFFFF"/>
          <w:lang w:val="en-GB"/>
        </w:rPr>
        <w:t xml:space="preserve">y social welfare </w:t>
      </w:r>
      <w:r w:rsidRPr="003114A7">
        <w:rPr>
          <w:rFonts w:ascii="Fira Sans" w:hAnsi="Fira Sans"/>
          <w:szCs w:val="18"/>
          <w:shd w:val="clear" w:color="auto" w:fill="FFFFFF"/>
          <w:lang w:val="en-GB"/>
        </w:rPr>
        <w:t>facilities by groups</w:t>
      </w:r>
      <w:r w:rsidR="00FA4F23"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3114A7">
        <w:rPr>
          <w:rFonts w:ascii="Fira Sans" w:hAnsi="Fira Sans"/>
          <w:szCs w:val="18"/>
          <w:shd w:val="clear" w:color="auto" w:fill="FFFFFF"/>
          <w:lang w:val="en-GB"/>
        </w:rPr>
        <w:t xml:space="preserve">of residents </w:t>
      </w:r>
      <w:r w:rsidR="00FA4F23" w:rsidRPr="00474B9B">
        <w:rPr>
          <w:rFonts w:ascii="Fira Sans" w:hAnsi="Fira Sans"/>
          <w:szCs w:val="18"/>
          <w:lang w:val="en-GB"/>
        </w:rPr>
        <w:t>in 202</w:t>
      </w:r>
      <w:r w:rsidR="00A4177D">
        <w:rPr>
          <w:rFonts w:ascii="Fira Sans" w:hAnsi="Fira Sans"/>
          <w:szCs w:val="18"/>
          <w:lang w:val="en-GB"/>
        </w:rPr>
        <w:t>3</w:t>
      </w:r>
    </w:p>
    <w:p w14:paraId="2B9A09B8" w14:textId="09CC0469" w:rsidR="00723E95" w:rsidRDefault="00A93F97" w:rsidP="00D43E84">
      <w:pPr>
        <w:spacing w:before="0" w:after="0"/>
        <w:ind w:firstLine="737"/>
        <w:rPr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032EEA67" wp14:editId="113D21F4">
            <wp:simplePos x="0" y="0"/>
            <wp:positionH relativeFrom="column">
              <wp:posOffset>-155575</wp:posOffset>
            </wp:positionH>
            <wp:positionV relativeFrom="paragraph">
              <wp:posOffset>191135</wp:posOffset>
            </wp:positionV>
            <wp:extent cx="5100955" cy="3412490"/>
            <wp:effectExtent l="0" t="0" r="0" b="0"/>
            <wp:wrapTopAndBottom/>
            <wp:docPr id="17" name="Obraz 17" descr="Bar chart three presents residents in stationary social welfare facilities by groups of resident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55" cy="341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0E3">
        <w:rPr>
          <w:spacing w:val="-2"/>
          <w:szCs w:val="19"/>
          <w:lang w:val="en-GB" w:eastAsia="pl-PL"/>
        </w:rPr>
        <w:t>As of 31 December</w:t>
      </w:r>
    </w:p>
    <w:p w14:paraId="157D258A" w14:textId="2DF6B878" w:rsidR="00A93F97" w:rsidRDefault="00A93F97" w:rsidP="00A93F97">
      <w:pPr>
        <w:spacing w:before="0" w:after="0"/>
        <w:rPr>
          <w:spacing w:val="-2"/>
          <w:szCs w:val="19"/>
          <w:lang w:val="en-GB" w:eastAsia="pl-PL"/>
        </w:rPr>
      </w:pPr>
    </w:p>
    <w:p w14:paraId="3BF825DA" w14:textId="55B81782" w:rsidR="006E7E06" w:rsidRPr="004C50CB" w:rsidRDefault="00664337" w:rsidP="00165BAE">
      <w:pPr>
        <w:autoSpaceDE w:val="0"/>
        <w:autoSpaceDN w:val="0"/>
        <w:adjustRightInd w:val="0"/>
        <w:spacing w:before="0" w:after="0"/>
        <w:rPr>
          <w:szCs w:val="19"/>
          <w:lang w:val="en-GB"/>
        </w:rPr>
      </w:pPr>
      <w:r w:rsidRPr="004C50CB">
        <w:rPr>
          <w:szCs w:val="19"/>
          <w:lang w:val="en-GB"/>
        </w:rPr>
        <w:t xml:space="preserve">Out of all residents of the stationary social welfare facilities the most of persons stayed in the centres for the aged people </w:t>
      </w:r>
      <w:r w:rsidR="00734F84" w:rsidRPr="004C50CB">
        <w:rPr>
          <w:szCs w:val="19"/>
          <w:lang w:val="en-GB"/>
        </w:rPr>
        <w:t>(30.4</w:t>
      </w:r>
      <w:r w:rsidRPr="004C50CB">
        <w:rPr>
          <w:szCs w:val="19"/>
          <w:lang w:val="en-GB"/>
        </w:rPr>
        <w:t xml:space="preserve">% of total number of </w:t>
      </w:r>
      <w:r w:rsidR="003037A1">
        <w:rPr>
          <w:szCs w:val="19"/>
          <w:lang w:val="en-GB"/>
        </w:rPr>
        <w:t xml:space="preserve">the </w:t>
      </w:r>
      <w:r w:rsidRPr="004C50CB">
        <w:rPr>
          <w:szCs w:val="19"/>
          <w:lang w:val="en-GB"/>
        </w:rPr>
        <w:t>residents).</w:t>
      </w:r>
      <w:r w:rsidR="006E7E06" w:rsidRPr="004C50CB">
        <w:rPr>
          <w:szCs w:val="19"/>
          <w:lang w:val="en-GB"/>
        </w:rPr>
        <w:t xml:space="preserve"> The smallest share </w:t>
      </w:r>
      <w:r w:rsidR="004D56A5">
        <w:rPr>
          <w:szCs w:val="19"/>
          <w:lang w:val="en-GB"/>
        </w:rPr>
        <w:t xml:space="preserve">of the residents </w:t>
      </w:r>
      <w:r w:rsidR="006E7E06" w:rsidRPr="004C50CB">
        <w:rPr>
          <w:szCs w:val="19"/>
          <w:lang w:val="en-GB"/>
        </w:rPr>
        <w:t xml:space="preserve">referred to </w:t>
      </w:r>
      <w:r w:rsidR="00650B59" w:rsidRPr="004C50CB">
        <w:rPr>
          <w:szCs w:val="19"/>
          <w:lang w:val="en-GB"/>
        </w:rPr>
        <w:t>people</w:t>
      </w:r>
      <w:r w:rsidR="006E7E06" w:rsidRPr="004C50CB">
        <w:rPr>
          <w:szCs w:val="19"/>
          <w:lang w:val="en-GB"/>
        </w:rPr>
        <w:t xml:space="preserve"> addicted to alcohol (0.1%).</w:t>
      </w:r>
    </w:p>
    <w:p w14:paraId="1B99B5CC" w14:textId="3F0D0A31" w:rsidR="0095462C" w:rsidRDefault="00A05C6A" w:rsidP="0095462C">
      <w:pPr>
        <w:autoSpaceDE w:val="0"/>
        <w:autoSpaceDN w:val="0"/>
        <w:rPr>
          <w:highlight w:val="yellow"/>
          <w:lang w:val="en-GB"/>
        </w:rPr>
      </w:pPr>
      <w:r w:rsidRPr="004C50CB">
        <w:rPr>
          <w:lang w:val="en-GB"/>
        </w:rPr>
        <w:t xml:space="preserve">The most of residents </w:t>
      </w:r>
      <w:r w:rsidR="00D07AB3" w:rsidRPr="004C50CB">
        <w:rPr>
          <w:lang w:val="en-GB"/>
        </w:rPr>
        <w:t>of</w:t>
      </w:r>
      <w:r w:rsidRPr="004C50CB">
        <w:rPr>
          <w:lang w:val="en-GB"/>
        </w:rPr>
        <w:t xml:space="preserve"> </w:t>
      </w:r>
      <w:r w:rsidRPr="004C50CB">
        <w:rPr>
          <w:rFonts w:cs="MyriadPro-Regular"/>
          <w:szCs w:val="19"/>
          <w:lang w:val="en-GB"/>
        </w:rPr>
        <w:t>stationary social welfare facilities</w:t>
      </w:r>
      <w:r w:rsidRPr="004C50CB">
        <w:rPr>
          <w:lang w:val="en-GB"/>
        </w:rPr>
        <w:t xml:space="preserve"> (</w:t>
      </w:r>
      <w:r w:rsidR="00E87D12" w:rsidRPr="004C50CB">
        <w:rPr>
          <w:lang w:val="en-GB"/>
        </w:rPr>
        <w:t>84</w:t>
      </w:r>
      <w:r w:rsidR="00EC0BE9" w:rsidRPr="004C50CB">
        <w:rPr>
          <w:lang w:val="en-GB"/>
        </w:rPr>
        <w:t>.1</w:t>
      </w:r>
      <w:r w:rsidR="00E87D12" w:rsidRPr="004C50CB">
        <w:rPr>
          <w:lang w:val="en-GB"/>
        </w:rPr>
        <w:t>%</w:t>
      </w:r>
      <w:r w:rsidRPr="004C50CB">
        <w:rPr>
          <w:lang w:val="en-GB"/>
        </w:rPr>
        <w:t>)</w:t>
      </w:r>
      <w:r w:rsidR="00E87D12" w:rsidRPr="004C50CB">
        <w:rPr>
          <w:lang w:val="en-GB"/>
        </w:rPr>
        <w:t xml:space="preserve"> </w:t>
      </w:r>
      <w:r w:rsidR="004D56A5">
        <w:rPr>
          <w:lang w:val="en-GB"/>
        </w:rPr>
        <w:t>financed</w:t>
      </w:r>
      <w:r w:rsidR="00E87D12" w:rsidRPr="004C50CB">
        <w:rPr>
          <w:lang w:val="en-GB"/>
        </w:rPr>
        <w:t xml:space="preserve">, at least partly, </w:t>
      </w:r>
      <w:r w:rsidR="004D56A5">
        <w:rPr>
          <w:lang w:val="en-GB"/>
        </w:rPr>
        <w:t xml:space="preserve">their stay </w:t>
      </w:r>
      <w:r w:rsidR="00E87D12" w:rsidRPr="004C50CB">
        <w:rPr>
          <w:lang w:val="en-GB"/>
        </w:rPr>
        <w:t>from own income, e.g. old age pension, disability pension</w:t>
      </w:r>
      <w:r w:rsidR="00FD79D3" w:rsidRPr="004C50CB">
        <w:rPr>
          <w:lang w:val="en-GB"/>
        </w:rPr>
        <w:t>, periodical allowance</w:t>
      </w:r>
      <w:r w:rsidR="00E87D12" w:rsidRPr="004C50CB">
        <w:rPr>
          <w:lang w:val="en-GB"/>
        </w:rPr>
        <w:t>. T</w:t>
      </w:r>
      <w:r w:rsidR="00EC0BE9" w:rsidRPr="004C50CB">
        <w:rPr>
          <w:lang w:val="en-GB"/>
        </w:rPr>
        <w:t>he cost of accommodation for 8.0</w:t>
      </w:r>
      <w:r w:rsidR="00E87D12" w:rsidRPr="004C50CB">
        <w:rPr>
          <w:lang w:val="en-GB"/>
        </w:rPr>
        <w:t xml:space="preserve">% of residents was </w:t>
      </w:r>
      <w:r w:rsidR="00FD79D3" w:rsidRPr="004C50CB">
        <w:rPr>
          <w:lang w:val="en-GB"/>
        </w:rPr>
        <w:t>incurred</w:t>
      </w:r>
      <w:r w:rsidR="00E87D12" w:rsidRPr="004C50CB">
        <w:rPr>
          <w:lang w:val="en-GB"/>
        </w:rPr>
        <w:t xml:space="preserve"> completely by their families,</w:t>
      </w:r>
      <w:r w:rsidR="00EC0BE9" w:rsidRPr="004C50CB">
        <w:rPr>
          <w:lang w:val="en-GB"/>
        </w:rPr>
        <w:t xml:space="preserve"> while the accommodation for 6.3</w:t>
      </w:r>
      <w:r w:rsidR="00E87D12" w:rsidRPr="004C50CB">
        <w:rPr>
          <w:lang w:val="en-GB"/>
        </w:rPr>
        <w:t>% was paid entirely by the local government</w:t>
      </w:r>
      <w:r w:rsidR="00054A23" w:rsidRPr="004C50CB">
        <w:rPr>
          <w:lang w:val="en-GB"/>
        </w:rPr>
        <w:t xml:space="preserve"> or </w:t>
      </w:r>
      <w:r w:rsidR="004D56A5">
        <w:rPr>
          <w:lang w:val="en-GB"/>
        </w:rPr>
        <w:t>by the</w:t>
      </w:r>
      <w:r w:rsidR="00054A23" w:rsidRPr="004C50CB">
        <w:rPr>
          <w:lang w:val="en-GB"/>
        </w:rPr>
        <w:t xml:space="preserve"> state</w:t>
      </w:r>
      <w:r w:rsidR="00E87D12" w:rsidRPr="004C50CB">
        <w:rPr>
          <w:lang w:val="en-GB"/>
        </w:rPr>
        <w:t>. About 2% of the residents were exempted from the payment.</w:t>
      </w:r>
      <w:r w:rsidR="0095462C">
        <w:rPr>
          <w:highlight w:val="yellow"/>
          <w:lang w:val="en-GB"/>
        </w:rPr>
        <w:br w:type="page"/>
      </w:r>
    </w:p>
    <w:p w14:paraId="6E67EFB8" w14:textId="758009DA" w:rsidR="004A5C01" w:rsidRDefault="006F0E77" w:rsidP="004A5C01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lastRenderedPageBreak/>
        <w:t>Table 1</w:t>
      </w:r>
      <w:r w:rsidR="004A5C01" w:rsidRPr="00474B9B">
        <w:rPr>
          <w:rFonts w:ascii="Fira Sans" w:hAnsi="Fira Sans"/>
          <w:lang w:val="en-GB"/>
        </w:rPr>
        <w:t xml:space="preserve">. </w:t>
      </w:r>
      <w:r w:rsidR="004A5C01">
        <w:rPr>
          <w:rFonts w:ascii="Fira Sans" w:hAnsi="Fira Sans"/>
          <w:szCs w:val="18"/>
          <w:shd w:val="clear" w:color="auto" w:fill="FFFFFF"/>
          <w:lang w:val="en-GB"/>
        </w:rPr>
        <w:t>Stationary social welfare facilities by voivodships</w:t>
      </w:r>
      <w:r w:rsidR="00C654A7" w:rsidRPr="00BD33EB">
        <w:rPr>
          <w:rFonts w:ascii="Fira Sans" w:hAnsi="Fira Sans"/>
          <w:szCs w:val="18"/>
          <w:shd w:val="clear" w:color="auto" w:fill="FFFFFF"/>
          <w:vertAlign w:val="superscript"/>
          <w:lang w:val="en-GB"/>
        </w:rPr>
        <w:t>a</w:t>
      </w:r>
      <w:r w:rsidR="004A5C01"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A04609">
        <w:rPr>
          <w:rFonts w:ascii="Fira Sans" w:hAnsi="Fira Sans"/>
          <w:szCs w:val="18"/>
          <w:lang w:val="en-GB"/>
        </w:rPr>
        <w:t>in 2023</w:t>
      </w:r>
    </w:p>
    <w:p w14:paraId="1F4386E6" w14:textId="41FFF7D7" w:rsidR="00D13D9D" w:rsidRDefault="004A5C01" w:rsidP="00D43E84">
      <w:pPr>
        <w:spacing w:before="0" w:after="0"/>
        <w:ind w:firstLine="737"/>
        <w:rPr>
          <w:spacing w:val="-2"/>
          <w:szCs w:val="19"/>
          <w:lang w:val="en-GB" w:eastAsia="pl-PL"/>
        </w:rPr>
      </w:pPr>
      <w:r>
        <w:rPr>
          <w:spacing w:val="-2"/>
          <w:szCs w:val="19"/>
          <w:lang w:val="en-GB" w:eastAsia="pl-PL"/>
        </w:rPr>
        <w:t>As of 31 December</w:t>
      </w:r>
    </w:p>
    <w:tbl>
      <w:tblPr>
        <w:tblStyle w:val="Siatkatabelijasna1"/>
        <w:tblW w:w="8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Stationary social welfare facilities by voivodshipsa in 2023"/>
        <w:tblDescription w:val="Table one presents stationary social welfare facilities by voivodships in 2023 as of 31 December; data in Excel file"/>
      </w:tblPr>
      <w:tblGrid>
        <w:gridCol w:w="2335"/>
        <w:gridCol w:w="1896"/>
        <w:gridCol w:w="1896"/>
        <w:gridCol w:w="1896"/>
      </w:tblGrid>
      <w:tr w:rsidR="00BF5888" w:rsidRPr="00FE7DED" w14:paraId="3F464857" w14:textId="77777777" w:rsidTr="00D34EB2">
        <w:trPr>
          <w:trHeight w:val="3"/>
          <w:tblHeader/>
        </w:trPr>
        <w:tc>
          <w:tcPr>
            <w:tcW w:w="2234" w:type="dxa"/>
            <w:tcBorders>
              <w:top w:val="single" w:sz="4" w:space="0" w:color="212492"/>
              <w:bottom w:val="single" w:sz="8" w:space="0" w:color="212492"/>
            </w:tcBorders>
            <w:vAlign w:val="center"/>
          </w:tcPr>
          <w:p w14:paraId="4A3EBCFA" w14:textId="44FA4B25" w:rsidR="00BF5888" w:rsidRPr="00FE7DED" w:rsidRDefault="00B57231" w:rsidP="00FB13C1">
            <w:pPr>
              <w:pStyle w:val="Tablicagwkarodek"/>
            </w:pPr>
            <w:r w:rsidRPr="00EC0BE9">
              <w:rPr>
                <w:lang w:val="en-GB"/>
              </w:rPr>
              <w:t>SPECIFIC</w:t>
            </w:r>
            <w:r>
              <w:t>ATION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8" w:space="0" w:color="212492"/>
            </w:tcBorders>
            <w:vAlign w:val="center"/>
          </w:tcPr>
          <w:p w14:paraId="63E492D8" w14:textId="590D1D13" w:rsidR="00BF5888" w:rsidRPr="00DD3D08" w:rsidRDefault="00AD0979" w:rsidP="00FB13C1">
            <w:pPr>
              <w:pStyle w:val="Tablicagwkarodek"/>
              <w:rPr>
                <w:rFonts w:eastAsiaTheme="majorEastAsia" w:cstheme="majorBidi"/>
                <w:lang w:val="en-GB"/>
              </w:rPr>
            </w:pPr>
            <w:r w:rsidRPr="00DD3D08">
              <w:rPr>
                <w:rFonts w:eastAsiaTheme="majorEastAsia" w:cstheme="majorBidi"/>
                <w:lang w:val="en-GB"/>
              </w:rPr>
              <w:t>Centres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8" w:space="0" w:color="212492"/>
            </w:tcBorders>
            <w:vAlign w:val="center"/>
          </w:tcPr>
          <w:p w14:paraId="52E24202" w14:textId="687AAA60" w:rsidR="00BF5888" w:rsidRPr="00DD3D08" w:rsidRDefault="00AD0979" w:rsidP="00FB13C1">
            <w:pPr>
              <w:pStyle w:val="Tablicagwkarodek"/>
              <w:rPr>
                <w:rFonts w:eastAsiaTheme="majorEastAsia" w:cstheme="majorBidi"/>
                <w:lang w:val="en-GB"/>
              </w:rPr>
            </w:pPr>
            <w:r w:rsidRPr="00DD3D08">
              <w:rPr>
                <w:rFonts w:eastAsiaTheme="majorEastAsia" w:cstheme="majorBidi"/>
                <w:lang w:val="en-GB"/>
              </w:rPr>
              <w:t>Places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8" w:space="0" w:color="212492"/>
            </w:tcBorders>
            <w:vAlign w:val="center"/>
          </w:tcPr>
          <w:p w14:paraId="4D0B22E3" w14:textId="0D7069CE" w:rsidR="00BF5888" w:rsidRPr="001E4AD4" w:rsidRDefault="00AD0979" w:rsidP="00FB13C1">
            <w:pPr>
              <w:pStyle w:val="Tablicagwkarodek"/>
              <w:rPr>
                <w:lang w:val="en-GB"/>
              </w:rPr>
            </w:pPr>
            <w:r w:rsidRPr="001E4AD4">
              <w:rPr>
                <w:lang w:val="en-GB"/>
              </w:rPr>
              <w:t>Residents</w:t>
            </w:r>
          </w:p>
        </w:tc>
      </w:tr>
      <w:tr w:rsidR="003A3C28" w:rsidRPr="00FE7DED" w14:paraId="1B374B32" w14:textId="77777777" w:rsidTr="00D34EB2">
        <w:trPr>
          <w:trHeight w:val="3"/>
          <w:tblHeader/>
        </w:trPr>
        <w:tc>
          <w:tcPr>
            <w:tcW w:w="2234" w:type="dxa"/>
            <w:tcBorders>
              <w:top w:val="single" w:sz="8" w:space="0" w:color="212492"/>
              <w:bottom w:val="single" w:sz="4" w:space="0" w:color="212492"/>
            </w:tcBorders>
            <w:vAlign w:val="center"/>
          </w:tcPr>
          <w:p w14:paraId="0651FE56" w14:textId="74BCF910" w:rsidR="003A3C28" w:rsidRPr="00FD79D3" w:rsidRDefault="003A3C28" w:rsidP="003A3C28">
            <w:pPr>
              <w:pStyle w:val="Tablicaboczek"/>
              <w:rPr>
                <w:rFonts w:eastAsiaTheme="majorEastAsia"/>
                <w:b/>
              </w:rPr>
            </w:pPr>
            <w:r w:rsidRPr="00FD79D3">
              <w:rPr>
                <w:rFonts w:eastAsiaTheme="majorEastAsia"/>
                <w:b/>
              </w:rPr>
              <w:t>POLAND</w:t>
            </w:r>
          </w:p>
        </w:tc>
        <w:tc>
          <w:tcPr>
            <w:tcW w:w="1814" w:type="dxa"/>
            <w:tcBorders>
              <w:top w:val="single" w:sz="8" w:space="0" w:color="212492"/>
              <w:bottom w:val="single" w:sz="4" w:space="0" w:color="212492"/>
            </w:tcBorders>
          </w:tcPr>
          <w:p w14:paraId="1296DCB9" w14:textId="2C9558D2" w:rsidR="003A3C28" w:rsidRPr="00FD79D3" w:rsidRDefault="003A3C28" w:rsidP="003A3C28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FD79D3">
              <w:rPr>
                <w:b/>
              </w:rPr>
              <w:t>2 138</w:t>
            </w:r>
          </w:p>
        </w:tc>
        <w:tc>
          <w:tcPr>
            <w:tcW w:w="1814" w:type="dxa"/>
            <w:tcBorders>
              <w:top w:val="single" w:sz="8" w:space="0" w:color="212492"/>
              <w:bottom w:val="single" w:sz="4" w:space="0" w:color="212492"/>
            </w:tcBorders>
          </w:tcPr>
          <w:p w14:paraId="409E5084" w14:textId="7B97D4B9" w:rsidR="003A3C28" w:rsidRPr="00FD79D3" w:rsidRDefault="003A3C28" w:rsidP="003A3C28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FD79D3">
              <w:rPr>
                <w:b/>
              </w:rPr>
              <w:t>132 634</w:t>
            </w:r>
          </w:p>
        </w:tc>
        <w:tc>
          <w:tcPr>
            <w:tcW w:w="1814" w:type="dxa"/>
            <w:tcBorders>
              <w:top w:val="single" w:sz="8" w:space="0" w:color="212492"/>
              <w:bottom w:val="single" w:sz="4" w:space="0" w:color="212492"/>
            </w:tcBorders>
          </w:tcPr>
          <w:p w14:paraId="1483B158" w14:textId="581677B4" w:rsidR="003A3C28" w:rsidRPr="00FD79D3" w:rsidRDefault="003A3C28" w:rsidP="003A3C28">
            <w:pPr>
              <w:pStyle w:val="Tablicadanerodek"/>
              <w:rPr>
                <w:b/>
              </w:rPr>
            </w:pPr>
            <w:r w:rsidRPr="00FD79D3">
              <w:rPr>
                <w:b/>
              </w:rPr>
              <w:t>121 892</w:t>
            </w:r>
          </w:p>
        </w:tc>
      </w:tr>
      <w:tr w:rsidR="003A3C28" w:rsidRPr="00FE7DED" w14:paraId="6D1ED424" w14:textId="77777777" w:rsidTr="00D34EB2">
        <w:trPr>
          <w:trHeight w:val="3"/>
          <w:tblHeader/>
        </w:trPr>
        <w:tc>
          <w:tcPr>
            <w:tcW w:w="22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34C88EB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Dolnośląskie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212492"/>
            </w:tcBorders>
          </w:tcPr>
          <w:p w14:paraId="1A2D6B5A" w14:textId="7513D963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145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212492"/>
            </w:tcBorders>
          </w:tcPr>
          <w:p w14:paraId="5B7C1637" w14:textId="523115A7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9 648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212492"/>
            </w:tcBorders>
          </w:tcPr>
          <w:p w14:paraId="426D1080" w14:textId="6B3B1525" w:rsidR="003A3C28" w:rsidRPr="00FE7DED" w:rsidRDefault="003A3C28" w:rsidP="003A3C28">
            <w:pPr>
              <w:pStyle w:val="Tablicadanerodek"/>
            </w:pPr>
            <w:r w:rsidRPr="00C6588D">
              <w:t>9 006</w:t>
            </w:r>
          </w:p>
        </w:tc>
      </w:tr>
      <w:tr w:rsidR="003A3C28" w:rsidRPr="00FE7DED" w14:paraId="5C261F31" w14:textId="77777777" w:rsidTr="00D34EB2">
        <w:trPr>
          <w:trHeight w:val="3"/>
          <w:tblHeader/>
        </w:trPr>
        <w:tc>
          <w:tcPr>
            <w:tcW w:w="2234" w:type="dxa"/>
            <w:tcBorders>
              <w:top w:val="single" w:sz="4" w:space="0" w:color="212492"/>
            </w:tcBorders>
            <w:vAlign w:val="center"/>
          </w:tcPr>
          <w:p w14:paraId="52BD5A85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Kujawsko-pomorskie</w:t>
            </w:r>
          </w:p>
        </w:tc>
        <w:tc>
          <w:tcPr>
            <w:tcW w:w="1814" w:type="dxa"/>
            <w:tcBorders>
              <w:top w:val="single" w:sz="4" w:space="0" w:color="212492"/>
            </w:tcBorders>
          </w:tcPr>
          <w:p w14:paraId="45467A75" w14:textId="1084E4F5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97</w:t>
            </w:r>
          </w:p>
        </w:tc>
        <w:tc>
          <w:tcPr>
            <w:tcW w:w="1814" w:type="dxa"/>
            <w:tcBorders>
              <w:top w:val="single" w:sz="4" w:space="0" w:color="212492"/>
            </w:tcBorders>
          </w:tcPr>
          <w:p w14:paraId="3BD4A1B0" w14:textId="074CC87B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6 058</w:t>
            </w:r>
          </w:p>
        </w:tc>
        <w:tc>
          <w:tcPr>
            <w:tcW w:w="1814" w:type="dxa"/>
            <w:tcBorders>
              <w:top w:val="single" w:sz="4" w:space="0" w:color="212492"/>
            </w:tcBorders>
          </w:tcPr>
          <w:p w14:paraId="674BA5D7" w14:textId="2ACA9A50" w:rsidR="003A3C28" w:rsidRPr="00FE7DED" w:rsidRDefault="003A3C28" w:rsidP="003A3C28">
            <w:pPr>
              <w:pStyle w:val="Tablicadanerodek"/>
            </w:pPr>
            <w:r w:rsidRPr="00C6588D">
              <w:t>5 606</w:t>
            </w:r>
          </w:p>
        </w:tc>
      </w:tr>
      <w:tr w:rsidR="003A3C28" w:rsidRPr="00FE7DED" w14:paraId="27CAEEC6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3D877ED5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Lubelskie</w:t>
            </w:r>
          </w:p>
        </w:tc>
        <w:tc>
          <w:tcPr>
            <w:tcW w:w="1814" w:type="dxa"/>
          </w:tcPr>
          <w:p w14:paraId="121977AA" w14:textId="044E5147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89</w:t>
            </w:r>
          </w:p>
        </w:tc>
        <w:tc>
          <w:tcPr>
            <w:tcW w:w="1814" w:type="dxa"/>
          </w:tcPr>
          <w:p w14:paraId="761076C4" w14:textId="3642C55F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5 867</w:t>
            </w:r>
          </w:p>
        </w:tc>
        <w:tc>
          <w:tcPr>
            <w:tcW w:w="1814" w:type="dxa"/>
          </w:tcPr>
          <w:p w14:paraId="70A93E60" w14:textId="33AA4F84" w:rsidR="003A3C28" w:rsidRPr="00FE7DED" w:rsidRDefault="003A3C28" w:rsidP="003A3C28">
            <w:pPr>
              <w:pStyle w:val="Tablicadanerodek"/>
            </w:pPr>
            <w:r w:rsidRPr="00C6588D">
              <w:t>5 355</w:t>
            </w:r>
          </w:p>
        </w:tc>
      </w:tr>
      <w:tr w:rsidR="003A3C28" w:rsidRPr="00FE7DED" w14:paraId="3BF520C8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2F36EC2F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Lubuskie</w:t>
            </w:r>
          </w:p>
        </w:tc>
        <w:tc>
          <w:tcPr>
            <w:tcW w:w="1814" w:type="dxa"/>
          </w:tcPr>
          <w:p w14:paraId="690FA123" w14:textId="0E869D0F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55</w:t>
            </w:r>
          </w:p>
        </w:tc>
        <w:tc>
          <w:tcPr>
            <w:tcW w:w="1814" w:type="dxa"/>
          </w:tcPr>
          <w:p w14:paraId="17A5A24B" w14:textId="57E83253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3 165</w:t>
            </w:r>
          </w:p>
        </w:tc>
        <w:tc>
          <w:tcPr>
            <w:tcW w:w="1814" w:type="dxa"/>
          </w:tcPr>
          <w:p w14:paraId="484FE446" w14:textId="0B2AAA9B" w:rsidR="003A3C28" w:rsidRPr="00FE7DED" w:rsidRDefault="003A3C28" w:rsidP="003A3C28">
            <w:pPr>
              <w:pStyle w:val="Tablicadanerodek"/>
            </w:pPr>
            <w:r w:rsidRPr="00C6588D">
              <w:t>2 997</w:t>
            </w:r>
          </w:p>
        </w:tc>
      </w:tr>
      <w:tr w:rsidR="003A3C28" w:rsidRPr="00FE7DED" w14:paraId="411518FB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45F759D8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Łódzkie</w:t>
            </w:r>
          </w:p>
        </w:tc>
        <w:tc>
          <w:tcPr>
            <w:tcW w:w="1814" w:type="dxa"/>
          </w:tcPr>
          <w:p w14:paraId="3D3E8E5B" w14:textId="123EBAA1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122</w:t>
            </w:r>
          </w:p>
        </w:tc>
        <w:tc>
          <w:tcPr>
            <w:tcW w:w="1814" w:type="dxa"/>
          </w:tcPr>
          <w:p w14:paraId="23E81F90" w14:textId="78965939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8 796</w:t>
            </w:r>
          </w:p>
        </w:tc>
        <w:tc>
          <w:tcPr>
            <w:tcW w:w="1814" w:type="dxa"/>
          </w:tcPr>
          <w:p w14:paraId="1B0F9D5F" w14:textId="64313D2B" w:rsidR="003A3C28" w:rsidRPr="00FE7DED" w:rsidRDefault="003A3C28" w:rsidP="003A3C28">
            <w:pPr>
              <w:pStyle w:val="Tablicadanerodek"/>
            </w:pPr>
            <w:r w:rsidRPr="00C6588D">
              <w:t>8 069</w:t>
            </w:r>
          </w:p>
        </w:tc>
      </w:tr>
      <w:tr w:rsidR="003A3C28" w:rsidRPr="00FE7DED" w14:paraId="4027DC47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616C3C5C" w14:textId="77777777" w:rsidR="003A3C28" w:rsidRPr="00FE7DED" w:rsidRDefault="003A3C28" w:rsidP="003A3C28">
            <w:pPr>
              <w:pStyle w:val="Tablicaboczek"/>
            </w:pPr>
            <w:r w:rsidRPr="00FE7DED">
              <w:t>Małopolskie</w:t>
            </w:r>
          </w:p>
        </w:tc>
        <w:tc>
          <w:tcPr>
            <w:tcW w:w="1814" w:type="dxa"/>
          </w:tcPr>
          <w:p w14:paraId="105473D6" w14:textId="58485CF6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180</w:t>
            </w:r>
          </w:p>
        </w:tc>
        <w:tc>
          <w:tcPr>
            <w:tcW w:w="1814" w:type="dxa"/>
          </w:tcPr>
          <w:p w14:paraId="12EC8720" w14:textId="3582A176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11 790</w:t>
            </w:r>
          </w:p>
        </w:tc>
        <w:tc>
          <w:tcPr>
            <w:tcW w:w="1814" w:type="dxa"/>
          </w:tcPr>
          <w:p w14:paraId="17089AD0" w14:textId="56D4DA73" w:rsidR="003A3C28" w:rsidRPr="00FE7DED" w:rsidRDefault="003A3C28" w:rsidP="003A3C28">
            <w:pPr>
              <w:pStyle w:val="Tablicadanerodek"/>
            </w:pPr>
            <w:r w:rsidRPr="00C6588D">
              <w:t>11 179</w:t>
            </w:r>
          </w:p>
        </w:tc>
      </w:tr>
      <w:tr w:rsidR="003A3C28" w:rsidRPr="00FE7DED" w14:paraId="0A73073B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543A6AE8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Mazowieckie</w:t>
            </w:r>
          </w:p>
        </w:tc>
        <w:tc>
          <w:tcPr>
            <w:tcW w:w="1814" w:type="dxa"/>
          </w:tcPr>
          <w:p w14:paraId="60241B53" w14:textId="3EE2103A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321</w:t>
            </w:r>
          </w:p>
        </w:tc>
        <w:tc>
          <w:tcPr>
            <w:tcW w:w="1814" w:type="dxa"/>
          </w:tcPr>
          <w:p w14:paraId="64391F35" w14:textId="0F2AB5F5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18 904</w:t>
            </w:r>
          </w:p>
        </w:tc>
        <w:tc>
          <w:tcPr>
            <w:tcW w:w="1814" w:type="dxa"/>
          </w:tcPr>
          <w:p w14:paraId="7E6F2F35" w14:textId="67C221B8" w:rsidR="003A3C28" w:rsidRPr="00FE7DED" w:rsidRDefault="003A3C28" w:rsidP="003A3C28">
            <w:pPr>
              <w:pStyle w:val="Tablicadanerodek"/>
            </w:pPr>
            <w:r w:rsidRPr="00C6588D">
              <w:t>17 042</w:t>
            </w:r>
          </w:p>
        </w:tc>
      </w:tr>
      <w:tr w:rsidR="003A3C28" w:rsidRPr="00FE7DED" w14:paraId="10F78C25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79E92963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Opolskie</w:t>
            </w:r>
          </w:p>
        </w:tc>
        <w:tc>
          <w:tcPr>
            <w:tcW w:w="1814" w:type="dxa"/>
          </w:tcPr>
          <w:p w14:paraId="00E5BBB2" w14:textId="596BB2B6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76</w:t>
            </w:r>
          </w:p>
        </w:tc>
        <w:tc>
          <w:tcPr>
            <w:tcW w:w="1814" w:type="dxa"/>
          </w:tcPr>
          <w:p w14:paraId="085E518B" w14:textId="4E2E5163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4 914</w:t>
            </w:r>
          </w:p>
        </w:tc>
        <w:tc>
          <w:tcPr>
            <w:tcW w:w="1814" w:type="dxa"/>
          </w:tcPr>
          <w:p w14:paraId="256AE59D" w14:textId="645ED0F3" w:rsidR="003A3C28" w:rsidRPr="00FE7DED" w:rsidRDefault="003A3C28" w:rsidP="003A3C28">
            <w:pPr>
              <w:pStyle w:val="Tablicadanerodek"/>
            </w:pPr>
            <w:r w:rsidRPr="00C6588D">
              <w:t>4 485</w:t>
            </w:r>
          </w:p>
        </w:tc>
      </w:tr>
      <w:tr w:rsidR="003A3C28" w:rsidRPr="00FE7DED" w14:paraId="455F8309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03C829F2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Podkarpackie</w:t>
            </w:r>
          </w:p>
        </w:tc>
        <w:tc>
          <w:tcPr>
            <w:tcW w:w="1814" w:type="dxa"/>
          </w:tcPr>
          <w:p w14:paraId="30FDD11D" w14:textId="77066EB8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99</w:t>
            </w:r>
          </w:p>
        </w:tc>
        <w:tc>
          <w:tcPr>
            <w:tcW w:w="1814" w:type="dxa"/>
          </w:tcPr>
          <w:p w14:paraId="144C1D77" w14:textId="159DC2A5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6 742</w:t>
            </w:r>
          </w:p>
        </w:tc>
        <w:tc>
          <w:tcPr>
            <w:tcW w:w="1814" w:type="dxa"/>
          </w:tcPr>
          <w:p w14:paraId="47132AD8" w14:textId="4A04D516" w:rsidR="003A3C28" w:rsidRPr="00FE7DED" w:rsidRDefault="003A3C28" w:rsidP="003A3C28">
            <w:pPr>
              <w:pStyle w:val="Tablicadanerodek"/>
            </w:pPr>
            <w:r w:rsidRPr="00C6588D">
              <w:t>5 920</w:t>
            </w:r>
          </w:p>
        </w:tc>
      </w:tr>
      <w:tr w:rsidR="003A3C28" w:rsidRPr="00FE7DED" w14:paraId="42C3A4F3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7C32DB44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Podlaskie</w:t>
            </w:r>
          </w:p>
        </w:tc>
        <w:tc>
          <w:tcPr>
            <w:tcW w:w="1814" w:type="dxa"/>
          </w:tcPr>
          <w:p w14:paraId="4612A83A" w14:textId="4142A150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69</w:t>
            </w:r>
          </w:p>
        </w:tc>
        <w:tc>
          <w:tcPr>
            <w:tcW w:w="1814" w:type="dxa"/>
          </w:tcPr>
          <w:p w14:paraId="54CCA1E5" w14:textId="37E0642D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4 001</w:t>
            </w:r>
          </w:p>
        </w:tc>
        <w:tc>
          <w:tcPr>
            <w:tcW w:w="1814" w:type="dxa"/>
          </w:tcPr>
          <w:p w14:paraId="496BAC73" w14:textId="71FB8F5F" w:rsidR="003A3C28" w:rsidRPr="00FE7DED" w:rsidRDefault="003A3C28" w:rsidP="003A3C28">
            <w:pPr>
              <w:pStyle w:val="Tablicadanerodek"/>
            </w:pPr>
            <w:r w:rsidRPr="00C6588D">
              <w:t>3 578</w:t>
            </w:r>
          </w:p>
        </w:tc>
      </w:tr>
      <w:tr w:rsidR="003A3C28" w:rsidRPr="00FE7DED" w14:paraId="59CD5124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669BCAB4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Pomorskie</w:t>
            </w:r>
          </w:p>
        </w:tc>
        <w:tc>
          <w:tcPr>
            <w:tcW w:w="1814" w:type="dxa"/>
          </w:tcPr>
          <w:p w14:paraId="01BC3FB9" w14:textId="32571D5F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161</w:t>
            </w:r>
          </w:p>
        </w:tc>
        <w:tc>
          <w:tcPr>
            <w:tcW w:w="1814" w:type="dxa"/>
          </w:tcPr>
          <w:p w14:paraId="2DE55800" w14:textId="00572D02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9 216</w:t>
            </w:r>
          </w:p>
        </w:tc>
        <w:tc>
          <w:tcPr>
            <w:tcW w:w="1814" w:type="dxa"/>
          </w:tcPr>
          <w:p w14:paraId="526DCFE4" w14:textId="670B513A" w:rsidR="003A3C28" w:rsidRPr="00FE7DED" w:rsidRDefault="003A3C28" w:rsidP="003A3C28">
            <w:pPr>
              <w:pStyle w:val="Tablicadanerodek"/>
            </w:pPr>
            <w:r w:rsidRPr="00C6588D">
              <w:t>8 602</w:t>
            </w:r>
          </w:p>
        </w:tc>
      </w:tr>
      <w:tr w:rsidR="003A3C28" w:rsidRPr="00FE7DED" w14:paraId="1E44EE81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34AEC0D3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Śląskie</w:t>
            </w:r>
          </w:p>
        </w:tc>
        <w:tc>
          <w:tcPr>
            <w:tcW w:w="1814" w:type="dxa"/>
          </w:tcPr>
          <w:p w14:paraId="2F2823F6" w14:textId="73406EA6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268</w:t>
            </w:r>
          </w:p>
        </w:tc>
        <w:tc>
          <w:tcPr>
            <w:tcW w:w="1814" w:type="dxa"/>
          </w:tcPr>
          <w:p w14:paraId="31F86EE2" w14:textId="102E34EE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15 738</w:t>
            </w:r>
          </w:p>
        </w:tc>
        <w:tc>
          <w:tcPr>
            <w:tcW w:w="1814" w:type="dxa"/>
          </w:tcPr>
          <w:p w14:paraId="22C297C4" w14:textId="57288C10" w:rsidR="003A3C28" w:rsidRPr="00FE7DED" w:rsidRDefault="003A3C28" w:rsidP="003A3C28">
            <w:pPr>
              <w:pStyle w:val="Tablicadanerodek"/>
            </w:pPr>
            <w:r w:rsidRPr="00C6588D">
              <w:t>14 549</w:t>
            </w:r>
          </w:p>
        </w:tc>
      </w:tr>
      <w:tr w:rsidR="003A3C28" w:rsidRPr="00FE7DED" w14:paraId="58638701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557E9C76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Świętokrzyskie</w:t>
            </w:r>
          </w:p>
        </w:tc>
        <w:tc>
          <w:tcPr>
            <w:tcW w:w="1814" w:type="dxa"/>
          </w:tcPr>
          <w:p w14:paraId="75452D49" w14:textId="36653CC4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88</w:t>
            </w:r>
          </w:p>
        </w:tc>
        <w:tc>
          <w:tcPr>
            <w:tcW w:w="1814" w:type="dxa"/>
          </w:tcPr>
          <w:p w14:paraId="79E7423A" w14:textId="47215B83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5 433</w:t>
            </w:r>
          </w:p>
        </w:tc>
        <w:tc>
          <w:tcPr>
            <w:tcW w:w="1814" w:type="dxa"/>
          </w:tcPr>
          <w:p w14:paraId="37E49CE3" w14:textId="08ED5CCC" w:rsidR="003A3C28" w:rsidRPr="00FE7DED" w:rsidRDefault="003A3C28" w:rsidP="003A3C28">
            <w:pPr>
              <w:pStyle w:val="Tablicadanerodek"/>
            </w:pPr>
            <w:r w:rsidRPr="00C6588D">
              <w:t>4 960</w:t>
            </w:r>
          </w:p>
        </w:tc>
      </w:tr>
      <w:tr w:rsidR="003A3C28" w:rsidRPr="00FE7DED" w14:paraId="16CE1119" w14:textId="77777777" w:rsidTr="00F4423C">
        <w:trPr>
          <w:trHeight w:val="3"/>
          <w:tblHeader/>
        </w:trPr>
        <w:tc>
          <w:tcPr>
            <w:tcW w:w="2234" w:type="dxa"/>
            <w:vAlign w:val="center"/>
          </w:tcPr>
          <w:p w14:paraId="7D3F29B2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Warmińsko-mazurskie</w:t>
            </w:r>
          </w:p>
        </w:tc>
        <w:tc>
          <w:tcPr>
            <w:tcW w:w="1814" w:type="dxa"/>
          </w:tcPr>
          <w:p w14:paraId="7B2F86EC" w14:textId="7507E423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105</w:t>
            </w:r>
          </w:p>
        </w:tc>
        <w:tc>
          <w:tcPr>
            <w:tcW w:w="1814" w:type="dxa"/>
          </w:tcPr>
          <w:p w14:paraId="69581646" w14:textId="28D01583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5 777</w:t>
            </w:r>
          </w:p>
        </w:tc>
        <w:tc>
          <w:tcPr>
            <w:tcW w:w="1814" w:type="dxa"/>
          </w:tcPr>
          <w:p w14:paraId="735B7616" w14:textId="475A5092" w:rsidR="003A3C28" w:rsidRPr="00FE7DED" w:rsidRDefault="003A3C28" w:rsidP="003A3C28">
            <w:pPr>
              <w:pStyle w:val="Tablicadanerodek"/>
            </w:pPr>
            <w:r w:rsidRPr="00C6588D">
              <w:t>5 324</w:t>
            </w:r>
          </w:p>
        </w:tc>
      </w:tr>
      <w:tr w:rsidR="003A3C28" w:rsidRPr="00FE7DED" w14:paraId="5FED036A" w14:textId="77777777" w:rsidTr="00F4423C">
        <w:trPr>
          <w:trHeight w:val="3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7A729D28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A0406C3" w14:textId="79DAE3E9" w:rsidR="003A3C28" w:rsidRPr="00FE7DED" w:rsidRDefault="003A3C28" w:rsidP="003A3C28">
            <w:pPr>
              <w:pStyle w:val="Tablicadanerodek"/>
            </w:pPr>
            <w:r w:rsidRPr="00B56E79">
              <w:t>169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27842ACD" w14:textId="19F728B6" w:rsidR="003A3C28" w:rsidRPr="00FE7DED" w:rsidRDefault="003A3C28" w:rsidP="003A3C28">
            <w:pPr>
              <w:pStyle w:val="Tablicadanerodek"/>
            </w:pPr>
            <w:r w:rsidRPr="00E5442F">
              <w:t>10 051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46ACAA6" w14:textId="03DC2ED5" w:rsidR="003A3C28" w:rsidRPr="00FE7DED" w:rsidRDefault="003A3C28" w:rsidP="003A3C28">
            <w:pPr>
              <w:pStyle w:val="Tablicadanerodek"/>
            </w:pPr>
            <w:r w:rsidRPr="00C6588D">
              <w:t>9 253</w:t>
            </w:r>
          </w:p>
        </w:tc>
      </w:tr>
      <w:tr w:rsidR="003A3C28" w:rsidRPr="00FE7DED" w14:paraId="7EDDF021" w14:textId="77777777" w:rsidTr="00F4423C">
        <w:trPr>
          <w:trHeight w:val="3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2A8F3CB" w14:textId="77777777" w:rsidR="003A3C28" w:rsidRPr="00FE7DED" w:rsidRDefault="003A3C28" w:rsidP="003A3C28">
            <w:pPr>
              <w:pStyle w:val="Tablicaboczek"/>
              <w:rPr>
                <w:rFonts w:eastAsiaTheme="majorEastAsia"/>
              </w:rPr>
            </w:pPr>
            <w:r w:rsidRPr="00FE7DED">
              <w:rPr>
                <w:rFonts w:eastAsiaTheme="majorEastAsia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469D7701" w14:textId="386EDA10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B56E79">
              <w:t>94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1EB4D69" w14:textId="1BB9AFF2" w:rsidR="003A3C28" w:rsidRPr="00FE7DED" w:rsidRDefault="003A3C28" w:rsidP="003A3C28">
            <w:pPr>
              <w:pStyle w:val="Tablicadanerodek"/>
              <w:rPr>
                <w:rFonts w:cs="Arial"/>
                <w:color w:val="000000" w:themeColor="text1"/>
              </w:rPr>
            </w:pPr>
            <w:r w:rsidRPr="00E5442F">
              <w:t>6 534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5B058C23" w14:textId="031D16AE" w:rsidR="003A3C28" w:rsidRPr="00FE7DED" w:rsidRDefault="003A3C28" w:rsidP="003A3C28">
            <w:pPr>
              <w:pStyle w:val="Tablicadanerodek"/>
            </w:pPr>
            <w:r w:rsidRPr="00C6588D">
              <w:t>5 967</w:t>
            </w:r>
          </w:p>
        </w:tc>
      </w:tr>
    </w:tbl>
    <w:p w14:paraId="3BBDF7D7" w14:textId="77777777" w:rsidR="00C654A7" w:rsidRPr="00C654A7" w:rsidRDefault="00C654A7" w:rsidP="00A52A2C">
      <w:pPr>
        <w:spacing w:line="240" w:lineRule="exact"/>
        <w:rPr>
          <w:sz w:val="16"/>
          <w:szCs w:val="16"/>
          <w:lang w:val="en-GB"/>
        </w:rPr>
      </w:pPr>
      <w:r w:rsidRPr="00C654A7">
        <w:rPr>
          <w:sz w:val="16"/>
          <w:szCs w:val="16"/>
          <w:lang w:val="en-GB"/>
        </w:rPr>
        <w:t xml:space="preserve">a Centres excluding branches. Places and residents including branches. </w:t>
      </w:r>
    </w:p>
    <w:p w14:paraId="4809D44B" w14:textId="4E7880D8" w:rsidR="00694AF0" w:rsidRPr="007E4ED0" w:rsidRDefault="00C66643" w:rsidP="007B6EE9">
      <w:pPr>
        <w:spacing w:before="1080" w:after="0"/>
        <w:rPr>
          <w:spacing w:val="-2"/>
          <w:szCs w:val="19"/>
          <w:lang w:val="en-GB" w:eastAsia="pl-PL"/>
        </w:rPr>
      </w:pPr>
      <w:r w:rsidRPr="007E4ED0">
        <w:rPr>
          <w:spacing w:val="-2"/>
          <w:szCs w:val="19"/>
          <w:lang w:val="en-GB" w:eastAsia="pl-PL"/>
        </w:rPr>
        <w:t>In the case of quoting data from the Statistics Polan</w:t>
      </w:r>
      <w:r w:rsidR="00CB4B38">
        <w:rPr>
          <w:spacing w:val="-2"/>
          <w:szCs w:val="19"/>
          <w:lang w:val="en-GB" w:eastAsia="pl-PL"/>
        </w:rPr>
        <w:t>d, please provide information: “Statistics Poland data source”</w:t>
      </w:r>
      <w:r w:rsidRPr="007E4ED0">
        <w:rPr>
          <w:spacing w:val="-2"/>
          <w:szCs w:val="19"/>
          <w:lang w:val="en-GB" w:eastAsia="pl-PL"/>
        </w:rPr>
        <w:t>, and in the case of publishing calculations made on data published by the Statistics Polan</w:t>
      </w:r>
      <w:r w:rsidR="00CB4B38">
        <w:rPr>
          <w:spacing w:val="-2"/>
          <w:szCs w:val="19"/>
          <w:lang w:val="en-GB" w:eastAsia="pl-PL"/>
        </w:rPr>
        <w:t>d, please provide information: “</w:t>
      </w:r>
      <w:r w:rsidRPr="007E4ED0">
        <w:rPr>
          <w:spacing w:val="-2"/>
          <w:szCs w:val="19"/>
          <w:lang w:val="en-GB" w:eastAsia="pl-PL"/>
        </w:rPr>
        <w:t>Own study based on Statistics Pol</w:t>
      </w:r>
      <w:r w:rsidR="00CB4B38">
        <w:rPr>
          <w:spacing w:val="-2"/>
          <w:szCs w:val="19"/>
          <w:lang w:val="en-GB" w:eastAsia="pl-PL"/>
        </w:rPr>
        <w:t>and data”</w:t>
      </w:r>
      <w:r w:rsidRPr="007E4ED0">
        <w:rPr>
          <w:spacing w:val="-2"/>
          <w:szCs w:val="19"/>
          <w:lang w:val="en-GB" w:eastAsia="pl-PL"/>
        </w:rPr>
        <w:t>.</w:t>
      </w:r>
    </w:p>
    <w:p w14:paraId="3C222B0C" w14:textId="77777777" w:rsidR="00DA331D" w:rsidRPr="007E4ED0" w:rsidRDefault="00DA331D" w:rsidP="00DA331D">
      <w:pPr>
        <w:spacing w:before="360"/>
        <w:rPr>
          <w:sz w:val="18"/>
          <w:lang w:val="en-GB"/>
        </w:rPr>
        <w:sectPr w:rsidR="00DA331D" w:rsidRPr="007E4ED0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B144C" w:rsidRPr="00DD3D08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050EF195" w14:textId="77777777" w:rsidR="004B144C" w:rsidRPr="00287211" w:rsidRDefault="004B144C" w:rsidP="004B14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2956A743" w14:textId="77777777" w:rsidR="004B144C" w:rsidRPr="00287211" w:rsidRDefault="004B144C" w:rsidP="004B144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7C5B8FC6" w14:textId="77777777" w:rsidR="004B144C" w:rsidRDefault="004B144C" w:rsidP="004B144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46D9339F" w:rsidR="004B144C" w:rsidRPr="007E4ED0" w:rsidRDefault="008830EB" w:rsidP="004B144C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8830EB">
              <w:rPr>
                <w:rFonts w:cs="Arial"/>
                <w:color w:val="000000" w:themeColor="text1"/>
                <w:lang w:val="en-GB"/>
              </w:rPr>
              <w:t xml:space="preserve">Phone: (+48 12) 420 40 50  </w:t>
            </w:r>
          </w:p>
        </w:tc>
        <w:tc>
          <w:tcPr>
            <w:tcW w:w="4927" w:type="dxa"/>
          </w:tcPr>
          <w:p w14:paraId="112538DE" w14:textId="77777777" w:rsidR="004B144C" w:rsidRPr="00F40BB1" w:rsidRDefault="004B144C" w:rsidP="004B144C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5C0343FC" w14:textId="77777777" w:rsidR="004B144C" w:rsidRPr="00F40BB1" w:rsidRDefault="004B144C" w:rsidP="004B144C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4540240" w14:textId="77777777" w:rsidR="004B144C" w:rsidRPr="00F40BB1" w:rsidRDefault="004B144C" w:rsidP="004B144C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25E713B7" w14:textId="77777777" w:rsidR="004B144C" w:rsidRPr="00F40BB1" w:rsidRDefault="004B144C" w:rsidP="004B144C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2CEC0B61" w14:textId="77777777" w:rsidR="004B144C" w:rsidRPr="00F40BB1" w:rsidRDefault="004B144C" w:rsidP="004B144C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1DCB4801" w14:textId="11A565B2" w:rsidR="004B144C" w:rsidRDefault="004B144C" w:rsidP="00DD39C0">
            <w:pPr>
              <w:rPr>
                <w:b/>
                <w:sz w:val="20"/>
                <w:szCs w:val="20"/>
                <w:u w:val="single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DD39C0">
              <w:rPr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="00DD39C0" w:rsidRPr="00DD39C0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3CC62B04" w14:textId="0539F6F0" w:rsidR="00DD39C0" w:rsidRPr="007E4ED0" w:rsidRDefault="00DD39C0" w:rsidP="00DD39C0">
            <w:pPr>
              <w:rPr>
                <w:sz w:val="18"/>
                <w:lang w:val="en-GB"/>
              </w:rPr>
            </w:pPr>
          </w:p>
        </w:tc>
      </w:tr>
      <w:tr w:rsidR="004B144C" w:rsidRPr="007E4ED0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BA40F35" w:rsidR="004B144C" w:rsidRPr="007E4ED0" w:rsidRDefault="004B144C" w:rsidP="004B144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16BE425A" w:rsidR="004B144C" w:rsidRPr="008456FF" w:rsidRDefault="004B144C" w:rsidP="004B144C">
            <w:pPr>
              <w:ind w:firstLine="680"/>
              <w:rPr>
                <w:sz w:val="18"/>
                <w:lang w:val="en-GB"/>
              </w:rPr>
            </w:pPr>
            <w:r w:rsidRPr="008456F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1C04327E" wp14:editId="6811BD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 SO" w:history="1">
              <w:r w:rsidRPr="008456F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8456F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8456F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4B144C" w:rsidRPr="007E4ED0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4B144C" w:rsidRPr="007E4ED0" w:rsidRDefault="004B144C" w:rsidP="004B14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638F34F7" w:rsidR="004B144C" w:rsidRPr="008456FF" w:rsidRDefault="004B144C" w:rsidP="004B144C">
            <w:pPr>
              <w:ind w:firstLine="680"/>
              <w:rPr>
                <w:sz w:val="18"/>
                <w:lang w:val="en-GB"/>
              </w:rPr>
            </w:pPr>
            <w:r w:rsidRPr="008456F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7EFD295" wp14:editId="166E525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56FF">
              <w:rPr>
                <w:color w:val="000000" w:themeColor="text1"/>
              </w:rPr>
              <w:t>@</w:t>
            </w:r>
            <w:proofErr w:type="spellStart"/>
            <w:r w:rsidR="00E8023A">
              <w:rPr>
                <w:rStyle w:val="Hipercze"/>
                <w:color w:val="000000" w:themeColor="text1"/>
                <w:u w:val="none"/>
              </w:rPr>
              <w:fldChar w:fldCharType="begin"/>
            </w:r>
            <w:r w:rsidR="00E8023A">
              <w:rPr>
                <w:rStyle w:val="Hipercze"/>
                <w:color w:val="000000" w:themeColor="text1"/>
                <w:u w:val="none"/>
              </w:rPr>
              <w:instrText xml:space="preserve"> HYPERLINK "https://twitter.com/StatPoland" \o "twitter" </w:instrText>
            </w:r>
            <w:r w:rsidR="00E8023A">
              <w:rPr>
                <w:rStyle w:val="Hipercze"/>
                <w:color w:val="000000" w:themeColor="text1"/>
                <w:u w:val="none"/>
              </w:rPr>
              <w:fldChar w:fldCharType="separate"/>
            </w:r>
            <w:r w:rsidRPr="008456FF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 w:rsidR="00E8023A">
              <w:rPr>
                <w:rStyle w:val="Hipercze"/>
                <w:color w:val="000000" w:themeColor="text1"/>
                <w:u w:val="none"/>
              </w:rPr>
              <w:fldChar w:fldCharType="end"/>
            </w:r>
          </w:p>
        </w:tc>
      </w:tr>
      <w:tr w:rsidR="004B144C" w:rsidRPr="007E4ED0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4B144C" w:rsidRPr="007E4ED0" w:rsidRDefault="004B144C" w:rsidP="004B14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1D17317B" w:rsidR="004B144C" w:rsidRPr="008456FF" w:rsidRDefault="004B144C" w:rsidP="004B144C">
            <w:pPr>
              <w:ind w:firstLine="680"/>
              <w:rPr>
                <w:sz w:val="18"/>
                <w:lang w:val="en-GB"/>
              </w:rPr>
            </w:pPr>
            <w:r w:rsidRPr="008456F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1DD20DA8" wp14:editId="1E62B4E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" w:history="1">
              <w:r w:rsidRPr="008456F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8456FF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8456FF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4B144C" w:rsidRPr="007E4ED0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4B144C" w:rsidRPr="007E4ED0" w:rsidRDefault="004B144C" w:rsidP="004B14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373D71ED" w:rsidR="004B144C" w:rsidRPr="00182897" w:rsidRDefault="004B144C" w:rsidP="004B144C">
            <w:pPr>
              <w:ind w:firstLine="680"/>
              <w:rPr>
                <w:sz w:val="20"/>
                <w:lang w:val="en-GB"/>
              </w:rPr>
            </w:pPr>
            <w:r w:rsidRPr="0018289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4B48755A" wp14:editId="35CAD8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 GUS" w:history="1">
              <w:proofErr w:type="spellStart"/>
              <w:r w:rsidRPr="00182897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4B144C" w:rsidRPr="007E4ED0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4B144C" w:rsidRPr="007E4ED0" w:rsidRDefault="004B144C" w:rsidP="004B14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10625E7A" w:rsidR="004B144C" w:rsidRPr="00182897" w:rsidRDefault="004B144C" w:rsidP="004B144C">
            <w:pPr>
              <w:ind w:firstLine="680"/>
              <w:rPr>
                <w:sz w:val="20"/>
                <w:lang w:val="en-GB"/>
              </w:rPr>
            </w:pPr>
            <w:r w:rsidRPr="0018289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8CF1CED" wp14:editId="2C95893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 GUS" w:history="1">
              <w:proofErr w:type="spellStart"/>
              <w:r w:rsidRPr="00182897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4B144C" w:rsidRPr="007E4ED0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4B144C" w:rsidRPr="007E4ED0" w:rsidRDefault="004B144C" w:rsidP="004B14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0963E769" w:rsidR="004B144C" w:rsidRPr="007E4ED0" w:rsidRDefault="008B5C47" w:rsidP="004B144C">
            <w:pPr>
              <w:ind w:firstLine="680"/>
              <w:rPr>
                <w:sz w:val="20"/>
                <w:lang w:val="en-GB"/>
              </w:rPr>
            </w:pPr>
            <w:hyperlink r:id="rId29" w:tooltip="linkedin GUS" w:history="1">
              <w:r w:rsidR="004B144C" w:rsidRPr="00182897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4B144C" w:rsidRPr="00182897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2384" behindDoc="0" locked="0" layoutInCell="1" allowOverlap="1" wp14:anchorId="58B14B55" wp14:editId="24A3F1D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DE2400" w:rsidRPr="00DD3D08" w14:paraId="385E56CC" w14:textId="77777777" w:rsidTr="00C6664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433DBC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szCs w:val="19"/>
                <w:lang w:val="en-GB"/>
              </w:rPr>
            </w:pPr>
            <w:r w:rsidRPr="00433DBC">
              <w:rPr>
                <w:b/>
                <w:szCs w:val="19"/>
                <w:lang w:val="en-GB"/>
              </w:rPr>
              <w:t>Related information</w:t>
            </w:r>
          </w:p>
          <w:p w14:paraId="348EE7A9" w14:textId="6A2AA10E" w:rsidR="00496D2B" w:rsidRPr="00433DBC" w:rsidRDefault="00496D2B" w:rsidP="00496D2B">
            <w:pPr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</w:pPr>
            <w:r w:rsidRPr="00433DBC">
              <w:rPr>
                <w:rFonts w:cs="Times New Roman"/>
                <w:szCs w:val="19"/>
                <w:lang w:val="en-GB"/>
              </w:rPr>
              <w:fldChar w:fldCharType="begin"/>
            </w:r>
            <w:r w:rsidR="00626A58">
              <w:rPr>
                <w:rFonts w:cs="Times New Roman"/>
                <w:szCs w:val="19"/>
                <w:lang w:val="en-GB"/>
              </w:rPr>
              <w:instrText>HYPERLINK "https://stat.gov.pl/en/topics/living-conditions/social-assistance/social-assistance-child-and-family-services-in-2022,1,14.html" \o "Link to publication \"social assistance, child and family services in 2022\"</w:instrText>
            </w:r>
            <w:r w:rsidRPr="00433DBC">
              <w:rPr>
                <w:rFonts w:cs="Times New Roman"/>
                <w:szCs w:val="19"/>
                <w:lang w:val="en-GB"/>
              </w:rPr>
              <w:fldChar w:fldCharType="separate"/>
            </w:r>
            <w:r w:rsidRPr="00C575F5">
              <w:rPr>
                <w:rStyle w:val="Hipercze"/>
                <w:szCs w:val="19"/>
                <w:lang w:val="en-GB"/>
              </w:rPr>
              <w:t>Social assistance, child and family services in 202</w:t>
            </w:r>
            <w:r w:rsidR="001706D6" w:rsidRPr="00C575F5">
              <w:rPr>
                <w:rStyle w:val="Hipercze"/>
                <w:szCs w:val="19"/>
                <w:lang w:val="en-GB"/>
              </w:rPr>
              <w:t>2</w:t>
            </w:r>
            <w:r w:rsidRPr="00433DBC"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  <w:t xml:space="preserve"> </w:t>
            </w:r>
          </w:p>
          <w:p w14:paraId="55DA24D0" w14:textId="1DA8AF31" w:rsidR="00DE2400" w:rsidRPr="00433DBC" w:rsidRDefault="00496D2B" w:rsidP="00496D2B">
            <w:pPr>
              <w:rPr>
                <w:b/>
                <w:color w:val="000000" w:themeColor="text1"/>
                <w:szCs w:val="19"/>
                <w:lang w:val="en-GB"/>
              </w:rPr>
            </w:pPr>
            <w:r w:rsidRPr="00433DBC">
              <w:rPr>
                <w:rFonts w:cs="Times New Roman"/>
                <w:szCs w:val="19"/>
                <w:lang w:val="en-GB"/>
              </w:rPr>
              <w:fldChar w:fldCharType="end"/>
            </w:r>
            <w:r w:rsidR="000F569C" w:rsidRPr="00433DBC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1563AC7D" w14:textId="403CF12C" w:rsidR="00CD3579" w:rsidRPr="00C575F5" w:rsidRDefault="00CD3579" w:rsidP="00CD3579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433DBC">
              <w:rPr>
                <w:color w:val="001D77"/>
                <w:szCs w:val="19"/>
                <w:lang w:val="en-US"/>
              </w:rPr>
              <w:fldChar w:fldCharType="begin"/>
            </w:r>
            <w:r w:rsidR="00D56B47">
              <w:rPr>
                <w:color w:val="001D77"/>
                <w:szCs w:val="19"/>
                <w:lang w:val="en-US"/>
              </w:rPr>
              <w:instrText>HYPERLINK "https://bdl.stat.gov.pl/bdl/dane/podgrup/temat" \o "Link to Local Data Bank database"</w:instrText>
            </w:r>
            <w:r w:rsidRPr="00433DBC">
              <w:rPr>
                <w:color w:val="001D77"/>
                <w:szCs w:val="19"/>
                <w:lang w:val="en-US"/>
              </w:rPr>
              <w:fldChar w:fldCharType="separate"/>
            </w:r>
            <w:r w:rsidRPr="00C575F5">
              <w:rPr>
                <w:rStyle w:val="Hipercze"/>
                <w:rFonts w:cstheme="minorBidi"/>
                <w:szCs w:val="19"/>
                <w:lang w:val="en-US"/>
              </w:rPr>
              <w:t>Database Local Data Bank – health care</w:t>
            </w:r>
            <w:r w:rsidR="00D56B47" w:rsidRPr="00C575F5">
              <w:rPr>
                <w:rStyle w:val="Hipercze"/>
                <w:rFonts w:cstheme="minorBidi"/>
                <w:szCs w:val="19"/>
                <w:lang w:val="en-US"/>
              </w:rPr>
              <w:t xml:space="preserve">, </w:t>
            </w:r>
            <w:r w:rsidRPr="00C575F5">
              <w:rPr>
                <w:rStyle w:val="Hipercze"/>
                <w:rFonts w:cstheme="minorBidi"/>
                <w:szCs w:val="19"/>
                <w:lang w:val="en-US"/>
              </w:rPr>
              <w:t>social welfare</w:t>
            </w:r>
            <w:r w:rsidR="00D56B47" w:rsidRPr="00C575F5">
              <w:rPr>
                <w:rStyle w:val="Hipercze"/>
                <w:rFonts w:cstheme="minorBidi"/>
                <w:szCs w:val="19"/>
                <w:lang w:val="en-US"/>
              </w:rPr>
              <w:t xml:space="preserve"> and benefits to the family</w:t>
            </w:r>
          </w:p>
          <w:p w14:paraId="6EC7A51E" w14:textId="0DCB1DC2" w:rsidR="00B16871" w:rsidRPr="00433DBC" w:rsidRDefault="00CD3579" w:rsidP="00C91FA8">
            <w:pPr>
              <w:rPr>
                <w:b/>
                <w:color w:val="000000" w:themeColor="text1"/>
                <w:szCs w:val="19"/>
                <w:lang w:val="en-GB"/>
              </w:rPr>
            </w:pPr>
            <w:r w:rsidRPr="00433DBC">
              <w:rPr>
                <w:color w:val="001D77"/>
                <w:szCs w:val="19"/>
                <w:lang w:val="en-US"/>
              </w:rPr>
              <w:fldChar w:fldCharType="end"/>
            </w:r>
            <w:r w:rsidR="00CA784C" w:rsidRPr="00433DBC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137285C9" w14:textId="46F9A6B4" w:rsidR="00CD3579" w:rsidRPr="00C575F5" w:rsidRDefault="008A17D3" w:rsidP="00B16871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="004B0B23" w:rsidRPr="00C575F5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"https://stat.gov.pl/en/metainformation/glossary/terms-used-in-official-statistics/2117,term.html" \o "Link to term \"community self-help centre\"</w:instrText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="00CD3579" w:rsidRPr="00C575F5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Community self-help centre</w:t>
            </w:r>
          </w:p>
          <w:p w14:paraId="532CE33B" w14:textId="517CB4C5" w:rsidR="00CD3579" w:rsidRPr="00C575F5" w:rsidRDefault="008A17D3" w:rsidP="00C66643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hyperlink r:id="rId31" w:tooltip="Link to term &quot;establishment ensuring 24-hour care for disabled persons, chronic patients, or elderly persons within the scope of economic activity or their statutory activity&quot;" w:history="1">
              <w:r w:rsidR="00CD3579" w:rsidRPr="00C575F5">
                <w:rPr>
                  <w:rStyle w:val="Hipercze"/>
                  <w:rFonts w:cstheme="minorBidi"/>
                  <w:bCs/>
                  <w:szCs w:val="19"/>
                  <w:lang w:val="en-GB" w:eastAsia="pl-PL"/>
                </w:rPr>
                <w:t xml:space="preserve">Establishment ensuring 24-hour care for disabled persons, chronic patients, or elderly persons within the scope of economic activity or their statutory activity </w:t>
              </w:r>
            </w:hyperlink>
          </w:p>
          <w:p w14:paraId="3BBE4B44" w14:textId="7E9F666F" w:rsidR="00DE2400" w:rsidRPr="00C575F5" w:rsidRDefault="008A17D3" w:rsidP="00747B8C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"https://stat.gov.pl/en/metainformation/glossary/terms-used-in-official-statistics/1933,term.html" \o "Link to term \"family-based assistance house\"</w:instrText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="00CD3579" w:rsidRPr="00C575F5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Family-based assistance house</w:t>
            </w:r>
          </w:p>
          <w:p w14:paraId="1F9BDB2D" w14:textId="7B2DBA74" w:rsidR="00CD3579" w:rsidRPr="00C575F5" w:rsidRDefault="008A17D3" w:rsidP="00747B8C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"https://stat.gov.pl/en/metainformation/glossary/terms-used-in-official-statistics/1919,term.html" \o "Link to term \"hostel for homeless persons\"</w:instrText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="00906094" w:rsidRPr="00C575F5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Hostel for homeless persons</w:t>
            </w:r>
          </w:p>
          <w:p w14:paraId="11898E07" w14:textId="138E1689" w:rsidR="00906094" w:rsidRPr="00C575F5" w:rsidRDefault="008A17D3" w:rsidP="00747B8C">
            <w:pPr>
              <w:rPr>
                <w:rStyle w:val="Hipercze"/>
                <w:rFonts w:cstheme="minorBidi"/>
                <w:bCs/>
                <w:szCs w:val="19"/>
                <w:lang w:val="en-GB" w:eastAsia="pl-PL"/>
              </w:rPr>
            </w:pP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begin"/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instrText>HYPERLINK "https://stat.gov.pl/en/metainformation/glossary/terms-used-in-official-statistics/1920,term.html" \o "Link to term \"house for mothers with children under age and pregnant women\"</w:instrText>
            </w: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separate"/>
            </w:r>
            <w:r w:rsidR="00906094" w:rsidRPr="00C575F5">
              <w:rPr>
                <w:rStyle w:val="Hipercze"/>
                <w:rFonts w:cstheme="minorBidi"/>
                <w:bCs/>
                <w:szCs w:val="19"/>
                <w:lang w:val="en-GB" w:eastAsia="pl-PL"/>
              </w:rPr>
              <w:t>House for mothers with children under age and pregnant women</w:t>
            </w:r>
          </w:p>
          <w:p w14:paraId="0CB1A942" w14:textId="4EC838F8" w:rsidR="00906094" w:rsidRPr="00C575F5" w:rsidRDefault="008A17D3" w:rsidP="00906094">
            <w:pPr>
              <w:rPr>
                <w:rStyle w:val="Hipercze"/>
                <w:rFonts w:cstheme="minorBidi"/>
                <w:szCs w:val="19"/>
                <w:lang w:val="en-GB"/>
              </w:rPr>
            </w:pPr>
            <w:r w:rsidRPr="00C575F5">
              <w:rPr>
                <w:bCs/>
                <w:color w:val="0000FF"/>
                <w:szCs w:val="19"/>
                <w:lang w:val="en-GB" w:eastAsia="pl-PL"/>
              </w:rPr>
              <w:fldChar w:fldCharType="end"/>
            </w:r>
            <w:r w:rsidR="00906094" w:rsidRPr="00C575F5">
              <w:rPr>
                <w:rFonts w:cs="Times New Roman"/>
                <w:color w:val="0000FF"/>
                <w:szCs w:val="19"/>
                <w:lang w:val="en-GB"/>
              </w:rPr>
              <w:fldChar w:fldCharType="begin"/>
            </w:r>
            <w:r w:rsidRPr="00C575F5">
              <w:rPr>
                <w:rFonts w:cs="Times New Roman"/>
                <w:color w:val="0000FF"/>
                <w:szCs w:val="19"/>
                <w:lang w:val="en-GB"/>
              </w:rPr>
              <w:instrText>HYPERLINK "https://stat.gov.pl/en/metainformation/glossary/terms-used-in-official-statistics/1932,term.html" \o "Link to term \"night shelter\"</w:instrText>
            </w:r>
            <w:r w:rsidR="00906094" w:rsidRPr="00C575F5">
              <w:rPr>
                <w:rFonts w:cs="Times New Roman"/>
                <w:color w:val="0000FF"/>
                <w:szCs w:val="19"/>
                <w:lang w:val="en-GB"/>
              </w:rPr>
              <w:fldChar w:fldCharType="separate"/>
            </w:r>
            <w:r w:rsidR="00906094" w:rsidRPr="00C575F5">
              <w:rPr>
                <w:rStyle w:val="Hipercze"/>
                <w:szCs w:val="19"/>
                <w:lang w:val="en-GB"/>
              </w:rPr>
              <w:t>Night shelter</w:t>
            </w:r>
          </w:p>
          <w:p w14:paraId="59EB7117" w14:textId="6FF0FBEA" w:rsidR="00906094" w:rsidRPr="007E4ED0" w:rsidRDefault="00906094" w:rsidP="00906094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C575F5">
              <w:rPr>
                <w:rFonts w:cs="Times New Roman"/>
                <w:color w:val="0000FF"/>
                <w:szCs w:val="19"/>
                <w:lang w:val="en-GB"/>
              </w:rPr>
              <w:fldChar w:fldCharType="end"/>
            </w:r>
            <w:hyperlink r:id="rId32" w:tooltip="Link to term &quot;social assistance house&quot;" w:history="1">
              <w:r w:rsidRPr="00C575F5">
                <w:rPr>
                  <w:rStyle w:val="Hipercze"/>
                  <w:rFonts w:cstheme="minorBidi"/>
                  <w:bCs/>
                  <w:szCs w:val="19"/>
                  <w:lang w:val="en-GB" w:eastAsia="pl-PL"/>
                </w:rPr>
                <w:t>Social assistance house</w:t>
              </w:r>
            </w:hyperlink>
          </w:p>
        </w:tc>
      </w:tr>
    </w:tbl>
    <w:p w14:paraId="7C19EFAE" w14:textId="5AAD912C" w:rsidR="00D261A2" w:rsidRPr="007E4ED0" w:rsidRDefault="00D261A2" w:rsidP="007777CA">
      <w:pPr>
        <w:rPr>
          <w:sz w:val="18"/>
          <w:lang w:val="en-GB"/>
        </w:rPr>
      </w:pPr>
    </w:p>
    <w:sectPr w:rsidR="00D261A2" w:rsidRPr="007E4ED0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6DA37" w14:textId="77777777" w:rsidR="00602445" w:rsidRDefault="00602445" w:rsidP="000662E2">
      <w:pPr>
        <w:spacing w:after="0" w:line="240" w:lineRule="auto"/>
      </w:pPr>
      <w:r>
        <w:separator/>
      </w:r>
    </w:p>
  </w:endnote>
  <w:endnote w:type="continuationSeparator" w:id="0">
    <w:p w14:paraId="5613D845" w14:textId="77777777" w:rsidR="00602445" w:rsidRDefault="006024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B00488A-A2FD-4DB5-89ED-6FC68B45D980}"/>
    <w:embedBold r:id="rId2" w:fontKey="{0C8335DD-BA96-4BD5-A781-A028CC1D1991}"/>
    <w:embedItalic r:id="rId3" w:fontKey="{7FB9A7D8-AD91-4F8F-85B2-398A8C67B95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CE711E1-E1D8-4BD7-896D-032834008993}"/>
    <w:embedBold r:id="rId5" w:fontKey="{1A96F6C5-C471-4AD5-8765-B826A20DCDAF}"/>
    <w:embedItalic r:id="rId6" w:fontKey="{481B0679-A593-4D78-A375-0A5F566B110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9C341C2-B053-47FC-ACB1-B8EC3BC02053}"/>
    <w:embedBold r:id="rId8" w:fontKey="{B92F6CFE-64A9-4759-A012-33D516D7C2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0EC9C80-C286-482E-AA45-E364D1D0D89C}"/>
    <w:embedItalic r:id="rId10" w:fontKey="{095CB6EB-67F4-4DE1-BAB9-BAC858EE18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17B7DC2-ABC7-4A31-A195-8E6079C097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F82BF8F-DB06-47EF-890E-EDE97E03713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83398FDB-B545-42F5-B690-EB735447512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84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84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84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6B3B0" w14:textId="77777777" w:rsidR="00602445" w:rsidRDefault="00602445" w:rsidP="000662E2">
      <w:pPr>
        <w:spacing w:after="0" w:line="240" w:lineRule="auto"/>
      </w:pPr>
      <w:r>
        <w:separator/>
      </w:r>
    </w:p>
  </w:footnote>
  <w:footnote w:type="continuationSeparator" w:id="0">
    <w:p w14:paraId="4D7F9F74" w14:textId="77777777" w:rsidR="00602445" w:rsidRDefault="006024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7FED144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B8F1930" w:rsidR="00F32749" w:rsidRDefault="00814135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78C95D8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:14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9A99073" w:rsidR="00F37172" w:rsidRPr="00A01B40" w:rsidRDefault="00537EA3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DE6B58">
                            <w:t>.</w:t>
                          </w:r>
                          <w:r w:rsidR="0051345E">
                            <w:t>05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e:14.05.2024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" filled="f" stroked="f">
              <v:textbox>
                <w:txbxContent>
                  <w:p w14:paraId="71967FEA" w14:textId="39A99073" w:rsidR="00F37172" w:rsidRPr="00A01B40" w:rsidRDefault="00537EA3" w:rsidP="00F049AB">
                    <w:pPr>
                      <w:pStyle w:val="Datainformacjisygnalnej"/>
                    </w:pPr>
                    <w:r>
                      <w:t>14</w:t>
                    </w:r>
                    <w:r w:rsidR="00DE6B58">
                      <w:t>.</w:t>
                    </w:r>
                    <w:r w:rsidR="0051345E">
                      <w:t>05</w:t>
                    </w:r>
                    <w:r w:rsidR="00DE6B58">
                      <w:t>.</w:t>
                    </w:r>
                    <w:r>
                      <w:t>2024</w:t>
                    </w:r>
                  </w:p>
                </w:txbxContent>
              </v:textbox>
            </v:shape>
          </w:pict>
        </mc:Fallback>
      </mc:AlternateContent>
    </w:r>
    <w:r w:rsidR="00C66643"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6.35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6.35pt;visibility:visible;mso-wrap-style:square" o:bullet="t">
        <v:imagedata r:id="rId2" o:title=""/>
      </v:shape>
    </w:pict>
  </w:numPicBullet>
  <w:numPicBullet w:numPicBulletId="2">
    <w:pict>
      <v:shape id="_x0000_i1028" type="#_x0000_t75" style="width:18.35pt;height:29.9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676DE1"/>
    <w:multiLevelType w:val="hybridMultilevel"/>
    <w:tmpl w:val="1772B91E"/>
    <w:lvl w:ilvl="0" w:tplc="9A24C1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669"/>
    <w:rsid w:val="00001862"/>
    <w:rsid w:val="00001C5B"/>
    <w:rsid w:val="00003437"/>
    <w:rsid w:val="0000533A"/>
    <w:rsid w:val="0000709F"/>
    <w:rsid w:val="000108B8"/>
    <w:rsid w:val="000152F5"/>
    <w:rsid w:val="0001741A"/>
    <w:rsid w:val="00021CD0"/>
    <w:rsid w:val="00023A52"/>
    <w:rsid w:val="00025FC8"/>
    <w:rsid w:val="00031FB0"/>
    <w:rsid w:val="0003631E"/>
    <w:rsid w:val="0004582E"/>
    <w:rsid w:val="00045CF3"/>
    <w:rsid w:val="00046DC5"/>
    <w:rsid w:val="000470AA"/>
    <w:rsid w:val="00051D4B"/>
    <w:rsid w:val="00054A23"/>
    <w:rsid w:val="00055946"/>
    <w:rsid w:val="000563BF"/>
    <w:rsid w:val="00057CA1"/>
    <w:rsid w:val="0006185E"/>
    <w:rsid w:val="000647A9"/>
    <w:rsid w:val="000662E2"/>
    <w:rsid w:val="00066883"/>
    <w:rsid w:val="00067293"/>
    <w:rsid w:val="00071AA8"/>
    <w:rsid w:val="00071B39"/>
    <w:rsid w:val="00074DD8"/>
    <w:rsid w:val="00075759"/>
    <w:rsid w:val="000806F7"/>
    <w:rsid w:val="00081AEC"/>
    <w:rsid w:val="00081F27"/>
    <w:rsid w:val="0008421B"/>
    <w:rsid w:val="000850E2"/>
    <w:rsid w:val="00087568"/>
    <w:rsid w:val="00087D3E"/>
    <w:rsid w:val="00090D90"/>
    <w:rsid w:val="00091BB2"/>
    <w:rsid w:val="0009352D"/>
    <w:rsid w:val="00097840"/>
    <w:rsid w:val="000B0727"/>
    <w:rsid w:val="000B504C"/>
    <w:rsid w:val="000B59B6"/>
    <w:rsid w:val="000C135D"/>
    <w:rsid w:val="000C507E"/>
    <w:rsid w:val="000C62A2"/>
    <w:rsid w:val="000D1D43"/>
    <w:rsid w:val="000D225C"/>
    <w:rsid w:val="000D2A5C"/>
    <w:rsid w:val="000D39F0"/>
    <w:rsid w:val="000D44EE"/>
    <w:rsid w:val="000D7A8F"/>
    <w:rsid w:val="000E0918"/>
    <w:rsid w:val="000E79A9"/>
    <w:rsid w:val="000F569C"/>
    <w:rsid w:val="000F7656"/>
    <w:rsid w:val="001009A9"/>
    <w:rsid w:val="001011C3"/>
    <w:rsid w:val="00106DA3"/>
    <w:rsid w:val="00110214"/>
    <w:rsid w:val="00110D87"/>
    <w:rsid w:val="00112399"/>
    <w:rsid w:val="00114DB9"/>
    <w:rsid w:val="00116087"/>
    <w:rsid w:val="00117711"/>
    <w:rsid w:val="00120233"/>
    <w:rsid w:val="00130296"/>
    <w:rsid w:val="00131F4F"/>
    <w:rsid w:val="00134145"/>
    <w:rsid w:val="00136736"/>
    <w:rsid w:val="00136740"/>
    <w:rsid w:val="00136D67"/>
    <w:rsid w:val="001423B6"/>
    <w:rsid w:val="00144762"/>
    <w:rsid w:val="001448A7"/>
    <w:rsid w:val="00146621"/>
    <w:rsid w:val="00150594"/>
    <w:rsid w:val="00156270"/>
    <w:rsid w:val="00156F04"/>
    <w:rsid w:val="001617E3"/>
    <w:rsid w:val="00162325"/>
    <w:rsid w:val="001639EC"/>
    <w:rsid w:val="00165BAE"/>
    <w:rsid w:val="00167678"/>
    <w:rsid w:val="00170147"/>
    <w:rsid w:val="001706D6"/>
    <w:rsid w:val="00172AB5"/>
    <w:rsid w:val="00182897"/>
    <w:rsid w:val="00190CE7"/>
    <w:rsid w:val="00191D67"/>
    <w:rsid w:val="001927D5"/>
    <w:rsid w:val="0019390D"/>
    <w:rsid w:val="001951DA"/>
    <w:rsid w:val="001B053D"/>
    <w:rsid w:val="001B285E"/>
    <w:rsid w:val="001B3D4B"/>
    <w:rsid w:val="001C3269"/>
    <w:rsid w:val="001C4A29"/>
    <w:rsid w:val="001C5660"/>
    <w:rsid w:val="001D19B6"/>
    <w:rsid w:val="001D1DB4"/>
    <w:rsid w:val="001D23F1"/>
    <w:rsid w:val="001D25F9"/>
    <w:rsid w:val="001D61ED"/>
    <w:rsid w:val="001E10B3"/>
    <w:rsid w:val="001E2873"/>
    <w:rsid w:val="001E4AD4"/>
    <w:rsid w:val="001E5B2D"/>
    <w:rsid w:val="001E7E5F"/>
    <w:rsid w:val="001F0964"/>
    <w:rsid w:val="0020156C"/>
    <w:rsid w:val="002021A6"/>
    <w:rsid w:val="00206D59"/>
    <w:rsid w:val="00216634"/>
    <w:rsid w:val="002209FD"/>
    <w:rsid w:val="002246CD"/>
    <w:rsid w:val="002255C1"/>
    <w:rsid w:val="00240F3C"/>
    <w:rsid w:val="00242D31"/>
    <w:rsid w:val="0024489C"/>
    <w:rsid w:val="00250DC0"/>
    <w:rsid w:val="0025481E"/>
    <w:rsid w:val="00255A54"/>
    <w:rsid w:val="002574F9"/>
    <w:rsid w:val="00260F7D"/>
    <w:rsid w:val="00262B61"/>
    <w:rsid w:val="00262CC6"/>
    <w:rsid w:val="0026329F"/>
    <w:rsid w:val="00263E08"/>
    <w:rsid w:val="00264BF8"/>
    <w:rsid w:val="00276811"/>
    <w:rsid w:val="00282699"/>
    <w:rsid w:val="00283CE8"/>
    <w:rsid w:val="0028775A"/>
    <w:rsid w:val="002926DF"/>
    <w:rsid w:val="00296697"/>
    <w:rsid w:val="002B0472"/>
    <w:rsid w:val="002B1FFF"/>
    <w:rsid w:val="002B6B12"/>
    <w:rsid w:val="002C21F0"/>
    <w:rsid w:val="002C2754"/>
    <w:rsid w:val="002D01DF"/>
    <w:rsid w:val="002D5717"/>
    <w:rsid w:val="002D6111"/>
    <w:rsid w:val="002E2973"/>
    <w:rsid w:val="002E3EB3"/>
    <w:rsid w:val="002E4FFF"/>
    <w:rsid w:val="002E6140"/>
    <w:rsid w:val="002E6985"/>
    <w:rsid w:val="002E71B6"/>
    <w:rsid w:val="002F35F6"/>
    <w:rsid w:val="002F4176"/>
    <w:rsid w:val="002F77C8"/>
    <w:rsid w:val="003037A1"/>
    <w:rsid w:val="00304F22"/>
    <w:rsid w:val="00306C7C"/>
    <w:rsid w:val="00310764"/>
    <w:rsid w:val="00310BE0"/>
    <w:rsid w:val="003114A7"/>
    <w:rsid w:val="0031164C"/>
    <w:rsid w:val="00313AB8"/>
    <w:rsid w:val="00314F86"/>
    <w:rsid w:val="00315491"/>
    <w:rsid w:val="00317812"/>
    <w:rsid w:val="00317F4D"/>
    <w:rsid w:val="00322EDD"/>
    <w:rsid w:val="003309FA"/>
    <w:rsid w:val="00332320"/>
    <w:rsid w:val="003418C9"/>
    <w:rsid w:val="0034588E"/>
    <w:rsid w:val="00347D72"/>
    <w:rsid w:val="00353F45"/>
    <w:rsid w:val="00357331"/>
    <w:rsid w:val="00357611"/>
    <w:rsid w:val="00362DB8"/>
    <w:rsid w:val="0036432A"/>
    <w:rsid w:val="00364AF9"/>
    <w:rsid w:val="00367237"/>
    <w:rsid w:val="0037077F"/>
    <w:rsid w:val="00372411"/>
    <w:rsid w:val="00373882"/>
    <w:rsid w:val="00382752"/>
    <w:rsid w:val="003843DB"/>
    <w:rsid w:val="00391F0B"/>
    <w:rsid w:val="00393761"/>
    <w:rsid w:val="00394E26"/>
    <w:rsid w:val="00396691"/>
    <w:rsid w:val="00397D18"/>
    <w:rsid w:val="003A1B36"/>
    <w:rsid w:val="003A3C28"/>
    <w:rsid w:val="003B1454"/>
    <w:rsid w:val="003B18B6"/>
    <w:rsid w:val="003B218E"/>
    <w:rsid w:val="003B5720"/>
    <w:rsid w:val="003B6849"/>
    <w:rsid w:val="003C0B4B"/>
    <w:rsid w:val="003C161B"/>
    <w:rsid w:val="003C4A14"/>
    <w:rsid w:val="003C59E0"/>
    <w:rsid w:val="003C6C8D"/>
    <w:rsid w:val="003D2656"/>
    <w:rsid w:val="003D4F95"/>
    <w:rsid w:val="003D5203"/>
    <w:rsid w:val="003D5F42"/>
    <w:rsid w:val="003D5FC7"/>
    <w:rsid w:val="003D60A9"/>
    <w:rsid w:val="003D78F2"/>
    <w:rsid w:val="003E08A5"/>
    <w:rsid w:val="003E5907"/>
    <w:rsid w:val="003E672D"/>
    <w:rsid w:val="003F4C97"/>
    <w:rsid w:val="003F666D"/>
    <w:rsid w:val="003F6844"/>
    <w:rsid w:val="003F75C1"/>
    <w:rsid w:val="003F7FE6"/>
    <w:rsid w:val="00400193"/>
    <w:rsid w:val="00415113"/>
    <w:rsid w:val="00416EAF"/>
    <w:rsid w:val="004212E7"/>
    <w:rsid w:val="00423C88"/>
    <w:rsid w:val="0042446D"/>
    <w:rsid w:val="00425A45"/>
    <w:rsid w:val="00426134"/>
    <w:rsid w:val="00427BF8"/>
    <w:rsid w:val="00431C02"/>
    <w:rsid w:val="00433DBC"/>
    <w:rsid w:val="0043467B"/>
    <w:rsid w:val="00437395"/>
    <w:rsid w:val="00437580"/>
    <w:rsid w:val="00444245"/>
    <w:rsid w:val="00445047"/>
    <w:rsid w:val="00446749"/>
    <w:rsid w:val="00447861"/>
    <w:rsid w:val="00453EB7"/>
    <w:rsid w:val="00462C82"/>
    <w:rsid w:val="00463E39"/>
    <w:rsid w:val="0046479C"/>
    <w:rsid w:val="004657FC"/>
    <w:rsid w:val="0046584B"/>
    <w:rsid w:val="004733F6"/>
    <w:rsid w:val="00474B9B"/>
    <w:rsid w:val="00474E69"/>
    <w:rsid w:val="00481DAD"/>
    <w:rsid w:val="00483D3D"/>
    <w:rsid w:val="00483E9F"/>
    <w:rsid w:val="00485A2C"/>
    <w:rsid w:val="00486016"/>
    <w:rsid w:val="004866E2"/>
    <w:rsid w:val="0048797E"/>
    <w:rsid w:val="00492359"/>
    <w:rsid w:val="0049621B"/>
    <w:rsid w:val="00496D2B"/>
    <w:rsid w:val="004A1D19"/>
    <w:rsid w:val="004A38E1"/>
    <w:rsid w:val="004A5C01"/>
    <w:rsid w:val="004B0B23"/>
    <w:rsid w:val="004B144C"/>
    <w:rsid w:val="004B1A56"/>
    <w:rsid w:val="004B6D76"/>
    <w:rsid w:val="004B7189"/>
    <w:rsid w:val="004C1895"/>
    <w:rsid w:val="004C50CB"/>
    <w:rsid w:val="004C676A"/>
    <w:rsid w:val="004C6D40"/>
    <w:rsid w:val="004D139F"/>
    <w:rsid w:val="004D56A5"/>
    <w:rsid w:val="004D68B9"/>
    <w:rsid w:val="004E01CB"/>
    <w:rsid w:val="004E1070"/>
    <w:rsid w:val="004E4C28"/>
    <w:rsid w:val="004E6AA8"/>
    <w:rsid w:val="004F0C3C"/>
    <w:rsid w:val="004F17D3"/>
    <w:rsid w:val="004F2280"/>
    <w:rsid w:val="004F23BB"/>
    <w:rsid w:val="004F6187"/>
    <w:rsid w:val="004F63FC"/>
    <w:rsid w:val="005021EB"/>
    <w:rsid w:val="005031C2"/>
    <w:rsid w:val="0050483A"/>
    <w:rsid w:val="00505A92"/>
    <w:rsid w:val="0051345E"/>
    <w:rsid w:val="00517855"/>
    <w:rsid w:val="005203F1"/>
    <w:rsid w:val="00521BC3"/>
    <w:rsid w:val="00526BBA"/>
    <w:rsid w:val="0053129C"/>
    <w:rsid w:val="00533632"/>
    <w:rsid w:val="00534013"/>
    <w:rsid w:val="00537EA3"/>
    <w:rsid w:val="00540C5C"/>
    <w:rsid w:val="00541E6E"/>
    <w:rsid w:val="0054251F"/>
    <w:rsid w:val="00543794"/>
    <w:rsid w:val="00547A1E"/>
    <w:rsid w:val="005520D8"/>
    <w:rsid w:val="00555CFB"/>
    <w:rsid w:val="00556CF1"/>
    <w:rsid w:val="0056433E"/>
    <w:rsid w:val="00566D01"/>
    <w:rsid w:val="005762A7"/>
    <w:rsid w:val="00576566"/>
    <w:rsid w:val="00585D27"/>
    <w:rsid w:val="00587CEE"/>
    <w:rsid w:val="005916D7"/>
    <w:rsid w:val="0059427F"/>
    <w:rsid w:val="005A698C"/>
    <w:rsid w:val="005B4593"/>
    <w:rsid w:val="005B7EEF"/>
    <w:rsid w:val="005C0746"/>
    <w:rsid w:val="005C0CAC"/>
    <w:rsid w:val="005C1D88"/>
    <w:rsid w:val="005D062E"/>
    <w:rsid w:val="005D527C"/>
    <w:rsid w:val="005E0799"/>
    <w:rsid w:val="005E10F9"/>
    <w:rsid w:val="005E1200"/>
    <w:rsid w:val="005E42B5"/>
    <w:rsid w:val="005E61EB"/>
    <w:rsid w:val="005F45EE"/>
    <w:rsid w:val="005F5A80"/>
    <w:rsid w:val="005F5C12"/>
    <w:rsid w:val="00600D57"/>
    <w:rsid w:val="00602445"/>
    <w:rsid w:val="00602689"/>
    <w:rsid w:val="006044FF"/>
    <w:rsid w:val="00604CA3"/>
    <w:rsid w:val="00607CC5"/>
    <w:rsid w:val="0061179B"/>
    <w:rsid w:val="006125F9"/>
    <w:rsid w:val="00626A58"/>
    <w:rsid w:val="00633014"/>
    <w:rsid w:val="00633321"/>
    <w:rsid w:val="0063437B"/>
    <w:rsid w:val="00636DE9"/>
    <w:rsid w:val="0064017E"/>
    <w:rsid w:val="00643029"/>
    <w:rsid w:val="00650B59"/>
    <w:rsid w:val="00653DC3"/>
    <w:rsid w:val="00654085"/>
    <w:rsid w:val="0065426C"/>
    <w:rsid w:val="00654BB6"/>
    <w:rsid w:val="00662AE6"/>
    <w:rsid w:val="00664337"/>
    <w:rsid w:val="006655F8"/>
    <w:rsid w:val="006673CA"/>
    <w:rsid w:val="006711FD"/>
    <w:rsid w:val="00671AD0"/>
    <w:rsid w:val="00673842"/>
    <w:rsid w:val="00673C26"/>
    <w:rsid w:val="00674DE5"/>
    <w:rsid w:val="00676C92"/>
    <w:rsid w:val="00677ACA"/>
    <w:rsid w:val="00680119"/>
    <w:rsid w:val="006812AF"/>
    <w:rsid w:val="0068275F"/>
    <w:rsid w:val="0068327D"/>
    <w:rsid w:val="0068378B"/>
    <w:rsid w:val="00691278"/>
    <w:rsid w:val="00691534"/>
    <w:rsid w:val="00693880"/>
    <w:rsid w:val="00694AF0"/>
    <w:rsid w:val="006963B6"/>
    <w:rsid w:val="006A24D4"/>
    <w:rsid w:val="006A4686"/>
    <w:rsid w:val="006A4D09"/>
    <w:rsid w:val="006A533F"/>
    <w:rsid w:val="006A7DCD"/>
    <w:rsid w:val="006B0E9E"/>
    <w:rsid w:val="006B3A6B"/>
    <w:rsid w:val="006B486D"/>
    <w:rsid w:val="006B5AE4"/>
    <w:rsid w:val="006C197A"/>
    <w:rsid w:val="006C3390"/>
    <w:rsid w:val="006D1507"/>
    <w:rsid w:val="006D3916"/>
    <w:rsid w:val="006D4054"/>
    <w:rsid w:val="006E02EC"/>
    <w:rsid w:val="006E3C4F"/>
    <w:rsid w:val="006E6F41"/>
    <w:rsid w:val="006E73E6"/>
    <w:rsid w:val="006E79A4"/>
    <w:rsid w:val="006E7E06"/>
    <w:rsid w:val="006F0E77"/>
    <w:rsid w:val="006F1C66"/>
    <w:rsid w:val="006F7EB7"/>
    <w:rsid w:val="00704276"/>
    <w:rsid w:val="00706940"/>
    <w:rsid w:val="00710BF3"/>
    <w:rsid w:val="00711B26"/>
    <w:rsid w:val="0071704C"/>
    <w:rsid w:val="00721117"/>
    <w:rsid w:val="007211B1"/>
    <w:rsid w:val="007232C8"/>
    <w:rsid w:val="00723E95"/>
    <w:rsid w:val="007267B0"/>
    <w:rsid w:val="007277DA"/>
    <w:rsid w:val="007278FA"/>
    <w:rsid w:val="00731D27"/>
    <w:rsid w:val="0073434B"/>
    <w:rsid w:val="00734F84"/>
    <w:rsid w:val="00735D2A"/>
    <w:rsid w:val="0074077D"/>
    <w:rsid w:val="00743355"/>
    <w:rsid w:val="00746187"/>
    <w:rsid w:val="007470E3"/>
    <w:rsid w:val="00752A1A"/>
    <w:rsid w:val="0076046F"/>
    <w:rsid w:val="0076096C"/>
    <w:rsid w:val="0076254F"/>
    <w:rsid w:val="0076738F"/>
    <w:rsid w:val="00775B04"/>
    <w:rsid w:val="007777CA"/>
    <w:rsid w:val="007801F5"/>
    <w:rsid w:val="00783CA4"/>
    <w:rsid w:val="007842FB"/>
    <w:rsid w:val="00786124"/>
    <w:rsid w:val="007925E6"/>
    <w:rsid w:val="0079514B"/>
    <w:rsid w:val="00795252"/>
    <w:rsid w:val="007A2DC1"/>
    <w:rsid w:val="007A55BD"/>
    <w:rsid w:val="007A742C"/>
    <w:rsid w:val="007B4379"/>
    <w:rsid w:val="007B521B"/>
    <w:rsid w:val="007B6EE9"/>
    <w:rsid w:val="007C060A"/>
    <w:rsid w:val="007C2519"/>
    <w:rsid w:val="007D0869"/>
    <w:rsid w:val="007D14C4"/>
    <w:rsid w:val="007D3319"/>
    <w:rsid w:val="007D335D"/>
    <w:rsid w:val="007D52DB"/>
    <w:rsid w:val="007D605C"/>
    <w:rsid w:val="007E3314"/>
    <w:rsid w:val="007E3514"/>
    <w:rsid w:val="007E4443"/>
    <w:rsid w:val="007E4B03"/>
    <w:rsid w:val="007E4ED0"/>
    <w:rsid w:val="007F324B"/>
    <w:rsid w:val="007F4024"/>
    <w:rsid w:val="007F67BA"/>
    <w:rsid w:val="008021A8"/>
    <w:rsid w:val="00803031"/>
    <w:rsid w:val="0080553C"/>
    <w:rsid w:val="00805B46"/>
    <w:rsid w:val="00805DB4"/>
    <w:rsid w:val="00814135"/>
    <w:rsid w:val="00821B5A"/>
    <w:rsid w:val="008220E9"/>
    <w:rsid w:val="00823593"/>
    <w:rsid w:val="00825DC2"/>
    <w:rsid w:val="00826962"/>
    <w:rsid w:val="0082708B"/>
    <w:rsid w:val="00830D11"/>
    <w:rsid w:val="008319A5"/>
    <w:rsid w:val="008326DA"/>
    <w:rsid w:val="00834AD3"/>
    <w:rsid w:val="00840347"/>
    <w:rsid w:val="00843795"/>
    <w:rsid w:val="008456FF"/>
    <w:rsid w:val="00847F0F"/>
    <w:rsid w:val="00850B7B"/>
    <w:rsid w:val="00852448"/>
    <w:rsid w:val="00860DFD"/>
    <w:rsid w:val="00861B56"/>
    <w:rsid w:val="008643BA"/>
    <w:rsid w:val="00870A08"/>
    <w:rsid w:val="00870A2C"/>
    <w:rsid w:val="00877F6C"/>
    <w:rsid w:val="0088258A"/>
    <w:rsid w:val="0088265A"/>
    <w:rsid w:val="008830EB"/>
    <w:rsid w:val="00883CE1"/>
    <w:rsid w:val="00885947"/>
    <w:rsid w:val="00886332"/>
    <w:rsid w:val="0089048D"/>
    <w:rsid w:val="008925F0"/>
    <w:rsid w:val="0089448A"/>
    <w:rsid w:val="00894C23"/>
    <w:rsid w:val="008960E5"/>
    <w:rsid w:val="00897877"/>
    <w:rsid w:val="008A17D3"/>
    <w:rsid w:val="008A26D9"/>
    <w:rsid w:val="008A3E2E"/>
    <w:rsid w:val="008A4AB6"/>
    <w:rsid w:val="008A7B5B"/>
    <w:rsid w:val="008A7DD4"/>
    <w:rsid w:val="008B12D2"/>
    <w:rsid w:val="008B186B"/>
    <w:rsid w:val="008C0C29"/>
    <w:rsid w:val="008C4A1B"/>
    <w:rsid w:val="008D02DA"/>
    <w:rsid w:val="008D6531"/>
    <w:rsid w:val="008D76BC"/>
    <w:rsid w:val="008E172C"/>
    <w:rsid w:val="008E7DBA"/>
    <w:rsid w:val="008F0829"/>
    <w:rsid w:val="008F3638"/>
    <w:rsid w:val="008F36D5"/>
    <w:rsid w:val="008F3CAC"/>
    <w:rsid w:val="008F4441"/>
    <w:rsid w:val="008F4638"/>
    <w:rsid w:val="008F6B20"/>
    <w:rsid w:val="008F6F31"/>
    <w:rsid w:val="008F74DF"/>
    <w:rsid w:val="00902274"/>
    <w:rsid w:val="00906094"/>
    <w:rsid w:val="009127BA"/>
    <w:rsid w:val="00913D4A"/>
    <w:rsid w:val="00920AAE"/>
    <w:rsid w:val="009227A6"/>
    <w:rsid w:val="009254AA"/>
    <w:rsid w:val="00933EC1"/>
    <w:rsid w:val="00937FE7"/>
    <w:rsid w:val="00942660"/>
    <w:rsid w:val="009446AD"/>
    <w:rsid w:val="00944FAE"/>
    <w:rsid w:val="009450C6"/>
    <w:rsid w:val="009516BA"/>
    <w:rsid w:val="009530DB"/>
    <w:rsid w:val="00953676"/>
    <w:rsid w:val="0095462C"/>
    <w:rsid w:val="00956F30"/>
    <w:rsid w:val="00960954"/>
    <w:rsid w:val="00962B00"/>
    <w:rsid w:val="00966C9A"/>
    <w:rsid w:val="009705EE"/>
    <w:rsid w:val="00977927"/>
    <w:rsid w:val="0098135C"/>
    <w:rsid w:val="0098156A"/>
    <w:rsid w:val="00985B85"/>
    <w:rsid w:val="00986EF6"/>
    <w:rsid w:val="00991BAC"/>
    <w:rsid w:val="00993AA9"/>
    <w:rsid w:val="00995BDE"/>
    <w:rsid w:val="009A6EA0"/>
    <w:rsid w:val="009B0A86"/>
    <w:rsid w:val="009C1335"/>
    <w:rsid w:val="009C1AB2"/>
    <w:rsid w:val="009C7251"/>
    <w:rsid w:val="009D39A2"/>
    <w:rsid w:val="009E0488"/>
    <w:rsid w:val="009E2E91"/>
    <w:rsid w:val="009E7D31"/>
    <w:rsid w:val="009F10E5"/>
    <w:rsid w:val="00A01B40"/>
    <w:rsid w:val="00A01BF2"/>
    <w:rsid w:val="00A04609"/>
    <w:rsid w:val="00A04B47"/>
    <w:rsid w:val="00A05C6A"/>
    <w:rsid w:val="00A139F5"/>
    <w:rsid w:val="00A1667B"/>
    <w:rsid w:val="00A3207E"/>
    <w:rsid w:val="00A32E16"/>
    <w:rsid w:val="00A365F4"/>
    <w:rsid w:val="00A407E6"/>
    <w:rsid w:val="00A4119C"/>
    <w:rsid w:val="00A4177D"/>
    <w:rsid w:val="00A47D80"/>
    <w:rsid w:val="00A52A2C"/>
    <w:rsid w:val="00A53132"/>
    <w:rsid w:val="00A54192"/>
    <w:rsid w:val="00A54572"/>
    <w:rsid w:val="00A563F2"/>
    <w:rsid w:val="00A566E8"/>
    <w:rsid w:val="00A65B27"/>
    <w:rsid w:val="00A66347"/>
    <w:rsid w:val="00A7392B"/>
    <w:rsid w:val="00A810F9"/>
    <w:rsid w:val="00A82D31"/>
    <w:rsid w:val="00A83136"/>
    <w:rsid w:val="00A85E7E"/>
    <w:rsid w:val="00A86ECC"/>
    <w:rsid w:val="00A86FCC"/>
    <w:rsid w:val="00A90A6D"/>
    <w:rsid w:val="00A93F97"/>
    <w:rsid w:val="00A971E5"/>
    <w:rsid w:val="00A97D59"/>
    <w:rsid w:val="00AA3172"/>
    <w:rsid w:val="00AA710D"/>
    <w:rsid w:val="00AB0D4C"/>
    <w:rsid w:val="00AB2448"/>
    <w:rsid w:val="00AB64F3"/>
    <w:rsid w:val="00AB6D25"/>
    <w:rsid w:val="00AD0979"/>
    <w:rsid w:val="00AD0E56"/>
    <w:rsid w:val="00AD2638"/>
    <w:rsid w:val="00AE002C"/>
    <w:rsid w:val="00AE229B"/>
    <w:rsid w:val="00AE2D4B"/>
    <w:rsid w:val="00AE480F"/>
    <w:rsid w:val="00AE4F99"/>
    <w:rsid w:val="00AE54DC"/>
    <w:rsid w:val="00AF18A7"/>
    <w:rsid w:val="00AF2BA9"/>
    <w:rsid w:val="00AF7BC4"/>
    <w:rsid w:val="00B000E5"/>
    <w:rsid w:val="00B04E10"/>
    <w:rsid w:val="00B05670"/>
    <w:rsid w:val="00B11B69"/>
    <w:rsid w:val="00B14952"/>
    <w:rsid w:val="00B1535E"/>
    <w:rsid w:val="00B16871"/>
    <w:rsid w:val="00B25B45"/>
    <w:rsid w:val="00B31E5A"/>
    <w:rsid w:val="00B3332F"/>
    <w:rsid w:val="00B33A2A"/>
    <w:rsid w:val="00B35820"/>
    <w:rsid w:val="00B36255"/>
    <w:rsid w:val="00B37E3D"/>
    <w:rsid w:val="00B47359"/>
    <w:rsid w:val="00B510A9"/>
    <w:rsid w:val="00B57231"/>
    <w:rsid w:val="00B576B2"/>
    <w:rsid w:val="00B653AB"/>
    <w:rsid w:val="00B65F9E"/>
    <w:rsid w:val="00B66B19"/>
    <w:rsid w:val="00B72B23"/>
    <w:rsid w:val="00B8173B"/>
    <w:rsid w:val="00B82F81"/>
    <w:rsid w:val="00B83074"/>
    <w:rsid w:val="00B914E9"/>
    <w:rsid w:val="00B92E31"/>
    <w:rsid w:val="00B956EE"/>
    <w:rsid w:val="00B95801"/>
    <w:rsid w:val="00BA1F01"/>
    <w:rsid w:val="00BA2BA1"/>
    <w:rsid w:val="00BA3447"/>
    <w:rsid w:val="00BA3562"/>
    <w:rsid w:val="00BA524B"/>
    <w:rsid w:val="00BA686A"/>
    <w:rsid w:val="00BB4F09"/>
    <w:rsid w:val="00BB54B5"/>
    <w:rsid w:val="00BB7C56"/>
    <w:rsid w:val="00BC4EDD"/>
    <w:rsid w:val="00BD33EB"/>
    <w:rsid w:val="00BD4E33"/>
    <w:rsid w:val="00BD591A"/>
    <w:rsid w:val="00BE02ED"/>
    <w:rsid w:val="00BE333B"/>
    <w:rsid w:val="00BE6A48"/>
    <w:rsid w:val="00BF5888"/>
    <w:rsid w:val="00C030DE"/>
    <w:rsid w:val="00C051A8"/>
    <w:rsid w:val="00C13D7F"/>
    <w:rsid w:val="00C1625C"/>
    <w:rsid w:val="00C20D62"/>
    <w:rsid w:val="00C22105"/>
    <w:rsid w:val="00C244B6"/>
    <w:rsid w:val="00C27BF1"/>
    <w:rsid w:val="00C31167"/>
    <w:rsid w:val="00C33C66"/>
    <w:rsid w:val="00C3702F"/>
    <w:rsid w:val="00C37FF9"/>
    <w:rsid w:val="00C4500A"/>
    <w:rsid w:val="00C479B7"/>
    <w:rsid w:val="00C47D52"/>
    <w:rsid w:val="00C55C88"/>
    <w:rsid w:val="00C575F5"/>
    <w:rsid w:val="00C60504"/>
    <w:rsid w:val="00C62238"/>
    <w:rsid w:val="00C64A37"/>
    <w:rsid w:val="00C654A7"/>
    <w:rsid w:val="00C66259"/>
    <w:rsid w:val="00C66643"/>
    <w:rsid w:val="00C7158E"/>
    <w:rsid w:val="00C7250B"/>
    <w:rsid w:val="00C7346B"/>
    <w:rsid w:val="00C77C0E"/>
    <w:rsid w:val="00C77CCD"/>
    <w:rsid w:val="00C91687"/>
    <w:rsid w:val="00C91FA8"/>
    <w:rsid w:val="00C924A8"/>
    <w:rsid w:val="00C945FE"/>
    <w:rsid w:val="00C96FAA"/>
    <w:rsid w:val="00C97A04"/>
    <w:rsid w:val="00CA107B"/>
    <w:rsid w:val="00CA484D"/>
    <w:rsid w:val="00CA4FB6"/>
    <w:rsid w:val="00CA7138"/>
    <w:rsid w:val="00CA74CE"/>
    <w:rsid w:val="00CA784C"/>
    <w:rsid w:val="00CB2F90"/>
    <w:rsid w:val="00CB4B38"/>
    <w:rsid w:val="00CB6AD4"/>
    <w:rsid w:val="00CB73CF"/>
    <w:rsid w:val="00CC0334"/>
    <w:rsid w:val="00CC3991"/>
    <w:rsid w:val="00CC739E"/>
    <w:rsid w:val="00CD1EBB"/>
    <w:rsid w:val="00CD28CF"/>
    <w:rsid w:val="00CD3579"/>
    <w:rsid w:val="00CD58B7"/>
    <w:rsid w:val="00CD7967"/>
    <w:rsid w:val="00CE1564"/>
    <w:rsid w:val="00CE5EF3"/>
    <w:rsid w:val="00CF18EE"/>
    <w:rsid w:val="00CF30BD"/>
    <w:rsid w:val="00CF4099"/>
    <w:rsid w:val="00CF64D0"/>
    <w:rsid w:val="00D00796"/>
    <w:rsid w:val="00D07AB3"/>
    <w:rsid w:val="00D13D9D"/>
    <w:rsid w:val="00D21CFB"/>
    <w:rsid w:val="00D261A2"/>
    <w:rsid w:val="00D30F32"/>
    <w:rsid w:val="00D32D1E"/>
    <w:rsid w:val="00D34EB2"/>
    <w:rsid w:val="00D43E84"/>
    <w:rsid w:val="00D472C2"/>
    <w:rsid w:val="00D50748"/>
    <w:rsid w:val="00D56B47"/>
    <w:rsid w:val="00D57124"/>
    <w:rsid w:val="00D616D2"/>
    <w:rsid w:val="00D62827"/>
    <w:rsid w:val="00D62993"/>
    <w:rsid w:val="00D63B5F"/>
    <w:rsid w:val="00D70EF7"/>
    <w:rsid w:val="00D7342A"/>
    <w:rsid w:val="00D73B87"/>
    <w:rsid w:val="00D817B7"/>
    <w:rsid w:val="00D82E5E"/>
    <w:rsid w:val="00D82FEA"/>
    <w:rsid w:val="00D8397C"/>
    <w:rsid w:val="00D870ED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36EE"/>
    <w:rsid w:val="00DC6708"/>
    <w:rsid w:val="00DD011A"/>
    <w:rsid w:val="00DD39C0"/>
    <w:rsid w:val="00DD3D08"/>
    <w:rsid w:val="00DE09F3"/>
    <w:rsid w:val="00DE1D0A"/>
    <w:rsid w:val="00DE2400"/>
    <w:rsid w:val="00DE304D"/>
    <w:rsid w:val="00DE49E4"/>
    <w:rsid w:val="00DE58F1"/>
    <w:rsid w:val="00DE5D3B"/>
    <w:rsid w:val="00DE6B58"/>
    <w:rsid w:val="00DE7277"/>
    <w:rsid w:val="00DF4ABD"/>
    <w:rsid w:val="00DF522C"/>
    <w:rsid w:val="00DF55DD"/>
    <w:rsid w:val="00DF5E32"/>
    <w:rsid w:val="00E01436"/>
    <w:rsid w:val="00E03E79"/>
    <w:rsid w:val="00E045BD"/>
    <w:rsid w:val="00E04D6C"/>
    <w:rsid w:val="00E05565"/>
    <w:rsid w:val="00E131F5"/>
    <w:rsid w:val="00E14D46"/>
    <w:rsid w:val="00E17B77"/>
    <w:rsid w:val="00E231AB"/>
    <w:rsid w:val="00E23337"/>
    <w:rsid w:val="00E259EA"/>
    <w:rsid w:val="00E25D33"/>
    <w:rsid w:val="00E32061"/>
    <w:rsid w:val="00E33F48"/>
    <w:rsid w:val="00E34391"/>
    <w:rsid w:val="00E34D99"/>
    <w:rsid w:val="00E414F4"/>
    <w:rsid w:val="00E42EF1"/>
    <w:rsid w:val="00E42FF9"/>
    <w:rsid w:val="00E44790"/>
    <w:rsid w:val="00E4714C"/>
    <w:rsid w:val="00E5178D"/>
    <w:rsid w:val="00E51AEB"/>
    <w:rsid w:val="00E522A7"/>
    <w:rsid w:val="00E5337D"/>
    <w:rsid w:val="00E5349E"/>
    <w:rsid w:val="00E54452"/>
    <w:rsid w:val="00E60C09"/>
    <w:rsid w:val="00E63B0C"/>
    <w:rsid w:val="00E645AA"/>
    <w:rsid w:val="00E664C5"/>
    <w:rsid w:val="00E671A2"/>
    <w:rsid w:val="00E76D26"/>
    <w:rsid w:val="00E76EE5"/>
    <w:rsid w:val="00E8023A"/>
    <w:rsid w:val="00E81DBC"/>
    <w:rsid w:val="00E87D12"/>
    <w:rsid w:val="00E95036"/>
    <w:rsid w:val="00E95B8E"/>
    <w:rsid w:val="00E9678D"/>
    <w:rsid w:val="00EA0F58"/>
    <w:rsid w:val="00EA2353"/>
    <w:rsid w:val="00EA4CDF"/>
    <w:rsid w:val="00EA4FEB"/>
    <w:rsid w:val="00EB1390"/>
    <w:rsid w:val="00EB2A80"/>
    <w:rsid w:val="00EB2C71"/>
    <w:rsid w:val="00EB3333"/>
    <w:rsid w:val="00EB4340"/>
    <w:rsid w:val="00EB556D"/>
    <w:rsid w:val="00EB5A7D"/>
    <w:rsid w:val="00EC0BE9"/>
    <w:rsid w:val="00ED39F4"/>
    <w:rsid w:val="00ED55C0"/>
    <w:rsid w:val="00ED682B"/>
    <w:rsid w:val="00EE41D5"/>
    <w:rsid w:val="00EF3B1C"/>
    <w:rsid w:val="00EF55C0"/>
    <w:rsid w:val="00F0166F"/>
    <w:rsid w:val="00F037A4"/>
    <w:rsid w:val="00F049AB"/>
    <w:rsid w:val="00F070A0"/>
    <w:rsid w:val="00F07362"/>
    <w:rsid w:val="00F142DB"/>
    <w:rsid w:val="00F242E9"/>
    <w:rsid w:val="00F25815"/>
    <w:rsid w:val="00F27C8F"/>
    <w:rsid w:val="00F308AB"/>
    <w:rsid w:val="00F32749"/>
    <w:rsid w:val="00F35159"/>
    <w:rsid w:val="00F37172"/>
    <w:rsid w:val="00F4423C"/>
    <w:rsid w:val="00F4477E"/>
    <w:rsid w:val="00F46269"/>
    <w:rsid w:val="00F56545"/>
    <w:rsid w:val="00F60BA8"/>
    <w:rsid w:val="00F662B9"/>
    <w:rsid w:val="00F678EA"/>
    <w:rsid w:val="00F67D8F"/>
    <w:rsid w:val="00F73345"/>
    <w:rsid w:val="00F802BE"/>
    <w:rsid w:val="00F80E93"/>
    <w:rsid w:val="00F84069"/>
    <w:rsid w:val="00F86024"/>
    <w:rsid w:val="00F8611A"/>
    <w:rsid w:val="00F932D7"/>
    <w:rsid w:val="00F976EC"/>
    <w:rsid w:val="00FA4D6D"/>
    <w:rsid w:val="00FA4F23"/>
    <w:rsid w:val="00FA5128"/>
    <w:rsid w:val="00FB13C1"/>
    <w:rsid w:val="00FB18FF"/>
    <w:rsid w:val="00FB3794"/>
    <w:rsid w:val="00FB42D4"/>
    <w:rsid w:val="00FB5906"/>
    <w:rsid w:val="00FB6FC5"/>
    <w:rsid w:val="00FB762F"/>
    <w:rsid w:val="00FC13A9"/>
    <w:rsid w:val="00FC1D9F"/>
    <w:rsid w:val="00FC208A"/>
    <w:rsid w:val="00FC2AED"/>
    <w:rsid w:val="00FD5B88"/>
    <w:rsid w:val="00FD5EA7"/>
    <w:rsid w:val="00FD79D3"/>
    <w:rsid w:val="00FE36CF"/>
    <w:rsid w:val="00FE5547"/>
    <w:rsid w:val="00FE6BEC"/>
    <w:rsid w:val="00FF0246"/>
    <w:rsid w:val="00FF2AA1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F58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3579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17D3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87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877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8775A"/>
  </w:style>
  <w:style w:type="paragraph" w:styleId="NormalnyWeb">
    <w:name w:val="Normal (Web)"/>
    <w:basedOn w:val="Normalny"/>
    <w:uiPriority w:val="99"/>
    <w:semiHidden/>
    <w:unhideWhenUsed/>
    <w:rsid w:val="00A52A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instagram.com/gus_sta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pl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en/metainformation/glossary/terms-used-in-official-statistics/1353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1924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01_Stationary_social_welfare_facilities_in_2023.docx.docx</NazwaPliku>
    <Odbiorcy2 xmlns="1E9983FF-DC4B-4F4E-A072-0441E2B88E6D" xsi:nil="true"/>
    <Osoba xmlns="1E9983FF-DC4B-4F4E-A072-0441E2B88E6D">STAT\piwowarczykm</Osob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DBF3B-7061-49D0-9ADF-9590FD4CECC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4DA5DFB-70F4-491F-92F8-6821570C6EB8}"/>
</file>

<file path=customXml/itemProps4.xml><?xml version="1.0" encoding="utf-8"?>
<ds:datastoreItem xmlns:ds="http://schemas.openxmlformats.org/officeDocument/2006/customXml" ds:itemID="{09CF38DE-9FA0-40C9-8C8C-DED6B1F31E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1246</Words>
  <Characters>7478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Stationary social welfare facilities in 2023</vt:lpstr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Stationary social welfare facilities in 2023</dc:title>
  <dc:subject/>
  <cp:keywords/>
  <dc:description/>
  <cp:lastPrinted>2019-02-21T09:45:00Z</cp:lastPrinted>
  <dcterms:created xsi:type="dcterms:W3CDTF">2024-05-06T06:55:00Z</dcterms:created>
  <dcterms:modified xsi:type="dcterms:W3CDTF">2024-05-07T07:42:00Z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