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19286" w14:textId="4057D531" w:rsidR="001522CA" w:rsidRPr="007333BF" w:rsidRDefault="007333BF" w:rsidP="007333BF">
      <w:pPr>
        <w:pStyle w:val="Tytuinfomacjisygnalnej"/>
        <w:rPr>
          <w:lang w:val="en-US"/>
        </w:rPr>
      </w:pPr>
      <w:r w:rsidRPr="007333BF">
        <w:rPr>
          <w:lang w:val="en-US"/>
        </w:rPr>
        <w:t>Education in the 2022/2023 school year</w:t>
      </w:r>
      <w:r w:rsidRPr="007333BF">
        <w:rPr>
          <w:lang w:val="en-US"/>
        </w:rPr>
        <w:br/>
        <w:t>(preliminary data)</w:t>
      </w:r>
    </w:p>
    <w:p w14:paraId="4824DA14" w14:textId="0ECC9B54" w:rsidR="002556BB" w:rsidRPr="007333BF" w:rsidRDefault="002556BB" w:rsidP="002556BB">
      <w:pPr>
        <w:keepLines/>
        <w:widowControl w:val="0"/>
        <w:spacing w:before="6" w:after="0" w:line="60" w:lineRule="exact"/>
        <w:rPr>
          <w:rFonts w:ascii="Calibri" w:eastAsia="Calibri" w:hAnsi="Calibri" w:cs="Times New Roman"/>
          <w:sz w:val="6"/>
          <w:szCs w:val="6"/>
          <w:lang w:val="en-US"/>
        </w:rPr>
      </w:pPr>
    </w:p>
    <w:p w14:paraId="53863556" w14:textId="6B367FC5" w:rsidR="003E1BC6" w:rsidRPr="00C830FE" w:rsidRDefault="003E1BC6" w:rsidP="005F7B0A">
      <w:pPr>
        <w:pStyle w:val="LID"/>
        <w:spacing w:before="360"/>
        <w:rPr>
          <w:color w:val="000000" w:themeColor="text1"/>
          <w:lang w:val="en-US"/>
        </w:rPr>
      </w:pPr>
      <w:r w:rsidRPr="005F7B0A">
        <w:rPr>
          <w:rStyle w:val="LeadZnak"/>
          <w:b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6E36435" wp14:editId="5751A47D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2204085" cy="1569085"/>
                <wp:effectExtent l="0" t="0" r="5715" b="0"/>
                <wp:wrapSquare wrapText="bothSides"/>
                <wp:docPr id="19" name="Pole tekstowe 2" descr="An increase in the number of children participating in pre-primary education in comparison with the 2021/22 school year - 4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56949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80C3" w14:textId="62887A16" w:rsidR="00D31941" w:rsidRPr="00C02C00" w:rsidRDefault="00D31941" w:rsidP="003E1BC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02C00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C02C0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4.2%</w:t>
                            </w:r>
                          </w:p>
                          <w:p w14:paraId="262C07E7" w14:textId="11CBAEE8" w:rsidR="00D31941" w:rsidRPr="00344038" w:rsidRDefault="00D31941" w:rsidP="003E1BC6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344038">
                              <w:rPr>
                                <w:szCs w:val="20"/>
                                <w:lang w:val="en-GB"/>
                              </w:rPr>
                              <w:t>An increase in the number of children participating in</w:t>
                            </w:r>
                            <w:r w:rsidRPr="00344038">
                              <w:rPr>
                                <w:szCs w:val="20"/>
                                <w:lang w:val="en-GB"/>
                              </w:rPr>
                              <w:br/>
                              <w:t>pre-primary education in comparison with the 2021/22 school year</w:t>
                            </w:r>
                          </w:p>
                          <w:p w14:paraId="0237F859" w14:textId="77777777" w:rsidR="00D31941" w:rsidRPr="00A037E8" w:rsidRDefault="00D31941" w:rsidP="003E1BC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36435" id="Pole tekstowe 2" o:spid="_x0000_s1026" alt="An increase in the number of children participating in pre-primary education in comparison with the 2021/22 school year - 4.2%" style="position:absolute;margin-left:0;margin-top:6.75pt;width:173.55pt;height:123.55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" fillcolor="#001d77" stroked="f">
                <v:stroke joinstyle="miter"/>
                <v:textbox>
                  <w:txbxContent>
                    <w:p w14:paraId="718880C3" w14:textId="62887A16" w:rsidR="00D31941" w:rsidRPr="00C02C00" w:rsidRDefault="00D31941" w:rsidP="003E1BC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C02C00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C02C0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4.2%</w:t>
                      </w:r>
                    </w:p>
                    <w:p w14:paraId="262C07E7" w14:textId="11CBAEE8" w:rsidR="00D31941" w:rsidRPr="00344038" w:rsidRDefault="00D31941" w:rsidP="003E1BC6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344038">
                        <w:rPr>
                          <w:szCs w:val="20"/>
                          <w:lang w:val="en-GB"/>
                        </w:rPr>
                        <w:t>An increase in the number of children participating in</w:t>
                      </w:r>
                      <w:r w:rsidRPr="00344038">
                        <w:rPr>
                          <w:szCs w:val="20"/>
                          <w:lang w:val="en-GB"/>
                        </w:rPr>
                        <w:br/>
                        <w:t>pre-primary education in comparison with the 2021/22 school year</w:t>
                      </w:r>
                    </w:p>
                    <w:p w14:paraId="0237F859" w14:textId="77777777" w:rsidR="00D31941" w:rsidRPr="00A037E8" w:rsidRDefault="00D31941" w:rsidP="003E1BC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2F3F" w:rsidRPr="00C830FE">
        <w:rPr>
          <w:rStyle w:val="LeadZnak"/>
          <w:b/>
          <w:lang w:val="en-US"/>
        </w:rPr>
        <w:t xml:space="preserve">In the </w:t>
      </w:r>
      <w:r w:rsidR="002556BB" w:rsidRPr="00C830FE">
        <w:rPr>
          <w:rStyle w:val="LeadZnak"/>
          <w:b/>
          <w:lang w:val="en-US"/>
        </w:rPr>
        <w:t xml:space="preserve">2022/23 </w:t>
      </w:r>
      <w:r w:rsidR="00C27188">
        <w:rPr>
          <w:rStyle w:val="LeadZnak"/>
          <w:b/>
          <w:lang w:val="en-US"/>
        </w:rPr>
        <w:t>school year, there were</w:t>
      </w:r>
      <w:r w:rsidR="00C27188">
        <w:rPr>
          <w:rStyle w:val="LeadZnak"/>
          <w:b/>
          <w:lang w:val="en-US"/>
        </w:rPr>
        <w:br/>
      </w:r>
      <w:r w:rsidR="002556BB" w:rsidRPr="00C830FE">
        <w:rPr>
          <w:rStyle w:val="LeadZnak"/>
          <w:b/>
          <w:lang w:val="en-US"/>
        </w:rPr>
        <w:t>22</w:t>
      </w:r>
      <w:r w:rsidR="00422F3F" w:rsidRPr="00C830FE">
        <w:rPr>
          <w:rStyle w:val="LeadZnak"/>
          <w:b/>
          <w:lang w:val="en-US"/>
        </w:rPr>
        <w:t>.</w:t>
      </w:r>
      <w:r w:rsidR="002556BB" w:rsidRPr="00C830FE">
        <w:rPr>
          <w:rStyle w:val="LeadZnak"/>
          <w:b/>
          <w:lang w:val="en-US"/>
        </w:rPr>
        <w:t xml:space="preserve">5 </w:t>
      </w:r>
      <w:r w:rsidR="00422F3F" w:rsidRPr="00C830FE">
        <w:rPr>
          <w:rStyle w:val="LeadZnak"/>
          <w:b/>
          <w:lang w:val="en-US"/>
        </w:rPr>
        <w:t>thousand</w:t>
      </w:r>
      <w:r w:rsidR="002556BB" w:rsidRPr="00C830FE">
        <w:rPr>
          <w:rStyle w:val="LeadZnak"/>
          <w:b/>
          <w:lang w:val="en-US"/>
        </w:rPr>
        <w:t xml:space="preserve"> </w:t>
      </w:r>
      <w:r w:rsidR="00EC21E5" w:rsidRPr="00C830FE">
        <w:rPr>
          <w:rStyle w:val="LeadZnak"/>
          <w:b/>
          <w:lang w:val="en-US"/>
        </w:rPr>
        <w:t>pre-primary estab</w:t>
      </w:r>
      <w:r w:rsidR="00C27188">
        <w:rPr>
          <w:rStyle w:val="LeadZnak"/>
          <w:b/>
          <w:lang w:val="en-US"/>
        </w:rPr>
        <w:t>lishments</w:t>
      </w:r>
      <w:r w:rsidR="00C27188">
        <w:rPr>
          <w:rStyle w:val="LeadZnak"/>
          <w:b/>
          <w:lang w:val="en-US"/>
        </w:rPr>
        <w:br/>
      </w:r>
      <w:r w:rsidR="00C830FE" w:rsidRPr="00C830FE">
        <w:rPr>
          <w:rStyle w:val="LeadZnak"/>
          <w:b/>
          <w:lang w:val="en-US"/>
        </w:rPr>
        <w:t>(</w:t>
      </w:r>
      <w:r w:rsidR="002556BB" w:rsidRPr="00C830FE">
        <w:rPr>
          <w:rStyle w:val="LeadZnak"/>
          <w:b/>
          <w:lang w:val="en-US"/>
        </w:rPr>
        <w:t>0</w:t>
      </w:r>
      <w:r w:rsidR="00C830FE" w:rsidRPr="00C830FE">
        <w:rPr>
          <w:rStyle w:val="LeadZnak"/>
          <w:b/>
          <w:lang w:val="en-US"/>
        </w:rPr>
        <w:t>.</w:t>
      </w:r>
      <w:r w:rsidR="002556BB" w:rsidRPr="00C830FE">
        <w:rPr>
          <w:rStyle w:val="LeadZnak"/>
          <w:b/>
          <w:lang w:val="en-US"/>
        </w:rPr>
        <w:t xml:space="preserve">3% </w:t>
      </w:r>
      <w:bookmarkStart w:id="0" w:name="_Hlk138064815"/>
      <w:r w:rsidR="00C830FE" w:rsidRPr="00C830FE">
        <w:rPr>
          <w:rStyle w:val="LeadZnak"/>
          <w:b/>
          <w:lang w:val="en-US"/>
        </w:rPr>
        <w:t>more th</w:t>
      </w:r>
      <w:r w:rsidR="00C830FE">
        <w:rPr>
          <w:rStyle w:val="LeadZnak"/>
          <w:b/>
          <w:lang w:val="en-US"/>
        </w:rPr>
        <w:t>an in the</w:t>
      </w:r>
      <w:r w:rsidR="001375BF" w:rsidRPr="00C830FE">
        <w:rPr>
          <w:rStyle w:val="LeadZnak"/>
          <w:b/>
          <w:lang w:val="en-US"/>
        </w:rPr>
        <w:t xml:space="preserve"> </w:t>
      </w:r>
      <w:r w:rsidR="002556BB" w:rsidRPr="00C830FE">
        <w:rPr>
          <w:rStyle w:val="LeadZnak"/>
          <w:b/>
          <w:lang w:val="en-US"/>
        </w:rPr>
        <w:t>2021/22</w:t>
      </w:r>
      <w:r w:rsidR="00C830FE">
        <w:rPr>
          <w:rStyle w:val="LeadZnak"/>
          <w:b/>
          <w:lang w:val="en-US"/>
        </w:rPr>
        <w:t xml:space="preserve"> school year</w:t>
      </w:r>
      <w:r w:rsidR="00424174" w:rsidRPr="00C830FE">
        <w:rPr>
          <w:rStyle w:val="LeadZnak"/>
          <w:b/>
          <w:color w:val="000000" w:themeColor="text1"/>
          <w:lang w:val="en-US"/>
        </w:rPr>
        <w:t>)</w:t>
      </w:r>
      <w:r w:rsidR="00C27188">
        <w:rPr>
          <w:rStyle w:val="LeadZnak"/>
          <w:b/>
          <w:color w:val="000000" w:themeColor="text1"/>
          <w:lang w:val="en-US"/>
        </w:rPr>
        <w:br/>
      </w:r>
      <w:r w:rsidR="000B3838">
        <w:rPr>
          <w:rStyle w:val="LeadZnak"/>
          <w:b/>
          <w:color w:val="000000" w:themeColor="text1"/>
          <w:lang w:val="en-US"/>
        </w:rPr>
        <w:t>with a total of</w:t>
      </w:r>
      <w:r w:rsidR="002556BB" w:rsidRPr="00C830FE">
        <w:rPr>
          <w:rStyle w:val="LeadZnak"/>
          <w:b/>
          <w:color w:val="000000" w:themeColor="text1"/>
          <w:lang w:val="en-US"/>
        </w:rPr>
        <w:t xml:space="preserve"> 1534</w:t>
      </w:r>
      <w:r w:rsidR="000B3838">
        <w:rPr>
          <w:rStyle w:val="LeadZnak"/>
          <w:b/>
          <w:color w:val="000000" w:themeColor="text1"/>
          <w:lang w:val="en-US"/>
        </w:rPr>
        <w:t>.</w:t>
      </w:r>
      <w:r w:rsidR="002556BB" w:rsidRPr="00C830FE">
        <w:rPr>
          <w:rStyle w:val="LeadZnak"/>
          <w:b/>
          <w:color w:val="000000" w:themeColor="text1"/>
          <w:lang w:val="en-US"/>
        </w:rPr>
        <w:t xml:space="preserve">2 </w:t>
      </w:r>
      <w:r w:rsidR="000B3838">
        <w:rPr>
          <w:rStyle w:val="LeadZnak"/>
          <w:b/>
          <w:color w:val="000000" w:themeColor="text1"/>
          <w:lang w:val="en-US"/>
        </w:rPr>
        <w:t>thousand children</w:t>
      </w:r>
      <w:r w:rsidR="002556BB" w:rsidRPr="00C830FE">
        <w:rPr>
          <w:rStyle w:val="LeadZnak"/>
          <w:b/>
          <w:color w:val="000000" w:themeColor="text1"/>
          <w:lang w:val="en-US"/>
        </w:rPr>
        <w:t xml:space="preserve"> </w:t>
      </w:r>
      <w:r w:rsidR="00645CE0">
        <w:rPr>
          <w:rStyle w:val="LeadZnak"/>
          <w:b/>
          <w:color w:val="000000" w:themeColor="text1"/>
          <w:lang w:val="en-US"/>
        </w:rPr>
        <w:t xml:space="preserve">enrolled </w:t>
      </w:r>
      <w:r w:rsidR="002556BB" w:rsidRPr="00C830FE">
        <w:rPr>
          <w:rStyle w:val="LeadZnak"/>
          <w:b/>
          <w:color w:val="000000" w:themeColor="text1"/>
          <w:lang w:val="en-US"/>
        </w:rPr>
        <w:t>(</w:t>
      </w:r>
      <w:r w:rsidR="000B3838">
        <w:rPr>
          <w:rStyle w:val="LeadZnak"/>
          <w:b/>
          <w:color w:val="000000" w:themeColor="text1"/>
          <w:lang w:val="en-US"/>
        </w:rPr>
        <w:t xml:space="preserve">respectively </w:t>
      </w:r>
      <w:r w:rsidR="002556BB" w:rsidRPr="00C830FE">
        <w:rPr>
          <w:rStyle w:val="LeadZnak"/>
          <w:b/>
          <w:color w:val="000000" w:themeColor="text1"/>
          <w:lang w:val="en-US"/>
        </w:rPr>
        <w:t>4</w:t>
      </w:r>
      <w:r w:rsidR="000B3838">
        <w:rPr>
          <w:rStyle w:val="LeadZnak"/>
          <w:b/>
          <w:color w:val="000000" w:themeColor="text1"/>
          <w:lang w:val="en-US"/>
        </w:rPr>
        <w:t>.</w:t>
      </w:r>
      <w:r w:rsidR="002556BB" w:rsidRPr="00C830FE">
        <w:rPr>
          <w:rStyle w:val="LeadZnak"/>
          <w:b/>
          <w:color w:val="000000" w:themeColor="text1"/>
          <w:lang w:val="en-US"/>
        </w:rPr>
        <w:t xml:space="preserve">2% </w:t>
      </w:r>
      <w:r w:rsidR="000B3838">
        <w:rPr>
          <w:rStyle w:val="LeadZnak"/>
          <w:b/>
          <w:color w:val="000000" w:themeColor="text1"/>
          <w:lang w:val="en-US"/>
        </w:rPr>
        <w:t>more</w:t>
      </w:r>
      <w:r w:rsidR="002556BB" w:rsidRPr="00C830FE">
        <w:rPr>
          <w:rStyle w:val="LeadZnak"/>
          <w:b/>
          <w:color w:val="000000" w:themeColor="text1"/>
          <w:lang w:val="en-US"/>
        </w:rPr>
        <w:t>)</w:t>
      </w:r>
      <w:r w:rsidR="002556BB" w:rsidRPr="00C830FE">
        <w:rPr>
          <w:color w:val="000000" w:themeColor="text1"/>
          <w:lang w:val="en-US"/>
        </w:rPr>
        <w:t xml:space="preserve">. </w:t>
      </w:r>
    </w:p>
    <w:bookmarkEnd w:id="0"/>
    <w:p w14:paraId="5FEA5B7B" w14:textId="77777777" w:rsidR="005F7B0A" w:rsidRPr="00C830FE" w:rsidRDefault="005F7B0A" w:rsidP="005F7B0A">
      <w:pPr>
        <w:pStyle w:val="LID"/>
        <w:spacing w:before="360"/>
        <w:rPr>
          <w:lang w:val="en-US"/>
        </w:rPr>
      </w:pPr>
    </w:p>
    <w:p w14:paraId="4B96FFEC" w14:textId="77777777" w:rsidR="002B4E63" w:rsidRPr="00C830FE" w:rsidRDefault="002B4E63" w:rsidP="005F7B0A">
      <w:pPr>
        <w:pStyle w:val="LID"/>
        <w:spacing w:before="360"/>
        <w:rPr>
          <w:lang w:val="en-US"/>
        </w:rPr>
      </w:pPr>
    </w:p>
    <w:p w14:paraId="213BA6D0" w14:textId="197BCB25" w:rsidR="003E1BC6" w:rsidRPr="00C02C00" w:rsidRDefault="006E0839" w:rsidP="003E1BC6">
      <w:pPr>
        <w:pStyle w:val="Nagwek1"/>
        <w:rPr>
          <w:szCs w:val="19"/>
          <w:lang w:val="en-GB"/>
        </w:rPr>
      </w:pPr>
      <w:r w:rsidRPr="00C02C00">
        <w:rPr>
          <w:lang w:val="en-GB"/>
        </w:rPr>
        <w:t>Pre-primary education</w:t>
      </w:r>
    </w:p>
    <w:p w14:paraId="32BF2A59" w14:textId="1F16CFB5" w:rsidR="00EC7B97" w:rsidRPr="00393D71" w:rsidRDefault="000B3838" w:rsidP="00EC7B97">
      <w:pPr>
        <w:rPr>
          <w:lang w:val="en-GB"/>
        </w:rPr>
      </w:pPr>
      <w:r w:rsidRPr="000B3838">
        <w:rPr>
          <w:lang w:val="en-GB"/>
        </w:rPr>
        <w:t>Pre-primary education is the first stage of education in the Polish education system.</w:t>
      </w:r>
      <w:r w:rsidR="00E851F8">
        <w:rPr>
          <w:lang w:val="en-GB"/>
        </w:rPr>
        <w:br/>
      </w:r>
      <w:r w:rsidR="008B60CF" w:rsidRPr="00C02C00">
        <w:rPr>
          <w:lang w:val="en-GB"/>
        </w:rPr>
        <w:t xml:space="preserve">It usually covers children aged </w:t>
      </w:r>
      <w:r w:rsidR="00EC7B97" w:rsidRPr="00C02C00">
        <w:rPr>
          <w:lang w:val="en-GB"/>
        </w:rPr>
        <w:t xml:space="preserve">3-6 </w:t>
      </w:r>
      <w:r w:rsidR="008B60CF" w:rsidRPr="00C02C00">
        <w:rPr>
          <w:lang w:val="en-GB"/>
        </w:rPr>
        <w:t>years</w:t>
      </w:r>
      <w:r w:rsidR="00EC7B97" w:rsidRPr="00C02C00">
        <w:rPr>
          <w:lang w:val="en-GB"/>
        </w:rPr>
        <w:t xml:space="preserve">. </w:t>
      </w:r>
      <w:r w:rsidR="00EC7B97" w:rsidRPr="00C37150">
        <w:rPr>
          <w:lang w:val="en-GB"/>
        </w:rPr>
        <w:t>Edu</w:t>
      </w:r>
      <w:r w:rsidR="008B60CF" w:rsidRPr="00C37150">
        <w:rPr>
          <w:lang w:val="en-GB"/>
        </w:rPr>
        <w:t xml:space="preserve">cation is implemented in </w:t>
      </w:r>
      <w:r w:rsidR="00C37150" w:rsidRPr="00C37150">
        <w:rPr>
          <w:lang w:val="en-GB"/>
        </w:rPr>
        <w:t>nu</w:t>
      </w:r>
      <w:r w:rsidR="00C37150">
        <w:rPr>
          <w:lang w:val="en-GB"/>
        </w:rPr>
        <w:t>rsery schools,</w:t>
      </w:r>
      <w:r w:rsidR="00C27188">
        <w:rPr>
          <w:lang w:val="en-GB"/>
        </w:rPr>
        <w:br/>
      </w:r>
      <w:r w:rsidR="008B60CF" w:rsidRPr="00C37150">
        <w:rPr>
          <w:lang w:val="en-GB"/>
        </w:rPr>
        <w:t>pre-primary sections in primary schools, pre-primary education units and pre-primary centres.</w:t>
      </w:r>
      <w:r w:rsidR="00EC7B97" w:rsidRPr="00C37150">
        <w:rPr>
          <w:lang w:val="en-GB"/>
        </w:rPr>
        <w:t xml:space="preserve"> </w:t>
      </w:r>
      <w:r w:rsidR="00393D71" w:rsidRPr="00393D71">
        <w:rPr>
          <w:lang w:val="en-GB"/>
        </w:rPr>
        <w:t>In</w:t>
      </w:r>
      <w:r w:rsidR="008B60CF" w:rsidRPr="00393D71">
        <w:rPr>
          <w:lang w:val="en-GB"/>
        </w:rPr>
        <w:t xml:space="preserve"> the</w:t>
      </w:r>
      <w:r w:rsidR="00EC7B97" w:rsidRPr="00393D71">
        <w:rPr>
          <w:lang w:val="en-GB"/>
        </w:rPr>
        <w:t xml:space="preserve"> 2022/23</w:t>
      </w:r>
      <w:r w:rsidR="008B60CF" w:rsidRPr="00393D71">
        <w:rPr>
          <w:lang w:val="en-GB"/>
        </w:rPr>
        <w:t xml:space="preserve"> school year, there were </w:t>
      </w:r>
      <w:r w:rsidR="00EC7B97" w:rsidRPr="00393D71">
        <w:rPr>
          <w:lang w:val="en-GB"/>
        </w:rPr>
        <w:t>22</w:t>
      </w:r>
      <w:r w:rsidR="008B60CF" w:rsidRPr="00393D71">
        <w:rPr>
          <w:lang w:val="en-GB"/>
        </w:rPr>
        <w:t>.</w:t>
      </w:r>
      <w:r w:rsidR="00EC7B97" w:rsidRPr="00393D71">
        <w:rPr>
          <w:lang w:val="en-GB"/>
        </w:rPr>
        <w:t xml:space="preserve">5 </w:t>
      </w:r>
      <w:r w:rsidR="008B60CF" w:rsidRPr="00393D71">
        <w:rPr>
          <w:lang w:val="en-GB"/>
        </w:rPr>
        <w:t>thousand pre-primary establishments in Poland</w:t>
      </w:r>
      <w:r w:rsidR="00393D71">
        <w:rPr>
          <w:lang w:val="en-GB"/>
        </w:rPr>
        <w:t xml:space="preserve"> (0.1 thousand</w:t>
      </w:r>
      <w:r w:rsidR="00393D71" w:rsidRPr="00393D71">
        <w:rPr>
          <w:lang w:val="en-GB"/>
        </w:rPr>
        <w:t xml:space="preserve"> more than in the 2021/22 school year) with a total of 1534.2 thousand children (</w:t>
      </w:r>
      <w:r w:rsidR="00645CE0">
        <w:rPr>
          <w:lang w:val="en-GB"/>
        </w:rPr>
        <w:t>61.6 thousand</w:t>
      </w:r>
      <w:r w:rsidR="00393D71" w:rsidRPr="00393D71">
        <w:rPr>
          <w:lang w:val="en-GB"/>
        </w:rPr>
        <w:t xml:space="preserve"> more). </w:t>
      </w:r>
    </w:p>
    <w:p w14:paraId="4FB26636" w14:textId="446B614B" w:rsidR="001375BF" w:rsidRPr="001124BC" w:rsidRDefault="00EC7B97" w:rsidP="00EC7B97">
      <w:pPr>
        <w:spacing w:after="0"/>
        <w:rPr>
          <w:rFonts w:ascii="Fira Sans Book" w:eastAsia="Fira Sans Book" w:hAnsi="Fira Sans Book" w:cs="Fira Sans Book"/>
          <w:color w:val="000000" w:themeColor="text1"/>
          <w:sz w:val="16"/>
          <w:lang w:val="en-GB"/>
        </w:rPr>
      </w:pPr>
      <w:r w:rsidRPr="00393D71">
        <w:rPr>
          <w:lang w:val="en-GB"/>
        </w:rPr>
        <w:t xml:space="preserve">949 </w:t>
      </w:r>
      <w:r w:rsidR="00393D71" w:rsidRPr="00393D71">
        <w:rPr>
          <w:lang w:val="en-GB"/>
        </w:rPr>
        <w:t>per 1</w:t>
      </w:r>
      <w:r w:rsidR="003A6C3F">
        <w:rPr>
          <w:lang w:val="en-GB"/>
        </w:rPr>
        <w:t>,</w:t>
      </w:r>
      <w:r w:rsidR="00393D71" w:rsidRPr="00393D71">
        <w:rPr>
          <w:lang w:val="en-GB"/>
        </w:rPr>
        <w:t>000 children aged 3-6 years participated in various forms of pre-primary education in the surveyed period</w:t>
      </w:r>
      <w:r w:rsidRPr="00393D71">
        <w:rPr>
          <w:lang w:val="en-GB"/>
        </w:rPr>
        <w:t xml:space="preserve"> (904</w:t>
      </w:r>
      <w:r w:rsidR="00393D71">
        <w:rPr>
          <w:lang w:val="en-GB"/>
        </w:rPr>
        <w:t xml:space="preserve"> a year earlier</w:t>
      </w:r>
      <w:r w:rsidRPr="00393D71">
        <w:rPr>
          <w:lang w:val="en-GB"/>
        </w:rPr>
        <w:t xml:space="preserve">). </w:t>
      </w:r>
      <w:r w:rsidR="00393D71" w:rsidRPr="001124BC">
        <w:rPr>
          <w:lang w:val="en-GB"/>
        </w:rPr>
        <w:t xml:space="preserve">The </w:t>
      </w:r>
      <w:r w:rsidR="001124BC" w:rsidRPr="001124BC">
        <w:rPr>
          <w:lang w:val="en-GB"/>
        </w:rPr>
        <w:t xml:space="preserve">net </w:t>
      </w:r>
      <w:proofErr w:type="spellStart"/>
      <w:r w:rsidR="00393D71" w:rsidRPr="001124BC">
        <w:rPr>
          <w:lang w:val="en-GB"/>
        </w:rPr>
        <w:t>enrollment</w:t>
      </w:r>
      <w:proofErr w:type="spellEnd"/>
      <w:r w:rsidR="00393D71" w:rsidRPr="001124BC">
        <w:rPr>
          <w:lang w:val="en-GB"/>
        </w:rPr>
        <w:t xml:space="preserve"> rate </w:t>
      </w:r>
      <w:r w:rsidR="001124BC" w:rsidRPr="001124BC">
        <w:rPr>
          <w:lang w:val="en-GB"/>
        </w:rPr>
        <w:t xml:space="preserve">for pre-primary education stood at </w:t>
      </w:r>
      <w:r w:rsidRPr="001124BC">
        <w:rPr>
          <w:lang w:val="en-GB"/>
        </w:rPr>
        <w:t>114</w:t>
      </w:r>
      <w:r w:rsidR="001124BC">
        <w:rPr>
          <w:lang w:val="en-GB"/>
        </w:rPr>
        <w:t>.</w:t>
      </w:r>
      <w:r w:rsidRPr="001124BC">
        <w:rPr>
          <w:lang w:val="en-GB"/>
        </w:rPr>
        <w:t xml:space="preserve">1% </w:t>
      </w:r>
      <w:r w:rsidR="001124BC">
        <w:rPr>
          <w:lang w:val="en-GB"/>
        </w:rPr>
        <w:t>in cities and</w:t>
      </w:r>
      <w:r w:rsidRPr="001124BC">
        <w:rPr>
          <w:lang w:val="en-GB"/>
        </w:rPr>
        <w:t xml:space="preserve"> 71</w:t>
      </w:r>
      <w:r w:rsidR="001124BC">
        <w:rPr>
          <w:lang w:val="en-GB"/>
        </w:rPr>
        <w:t>.</w:t>
      </w:r>
      <w:r w:rsidRPr="001124BC">
        <w:rPr>
          <w:lang w:val="en-GB"/>
        </w:rPr>
        <w:t>2%</w:t>
      </w:r>
      <w:r w:rsidR="001124BC">
        <w:rPr>
          <w:lang w:val="en-GB"/>
        </w:rPr>
        <w:t xml:space="preserve"> in rural areas.</w:t>
      </w:r>
    </w:p>
    <w:p w14:paraId="60813F5D" w14:textId="3FC4FEBC" w:rsidR="00C617E2" w:rsidRPr="006E0839" w:rsidRDefault="0073002F" w:rsidP="00580BB9">
      <w:pPr>
        <w:pStyle w:val="Tytutablicy"/>
        <w:spacing w:after="0"/>
        <w:rPr>
          <w:lang w:val="en-US"/>
        </w:rPr>
      </w:pPr>
      <w:r w:rsidRPr="006E0839">
        <w:rPr>
          <w:lang w:val="en-US"/>
        </w:rPr>
        <w:t>Ta</w:t>
      </w:r>
      <w:r w:rsidR="006E0839" w:rsidRPr="006E0839">
        <w:rPr>
          <w:lang w:val="en-US"/>
        </w:rPr>
        <w:t>ble</w:t>
      </w:r>
      <w:r w:rsidR="006252C3" w:rsidRPr="006E0839">
        <w:rPr>
          <w:lang w:val="en-US"/>
        </w:rPr>
        <w:t xml:space="preserve"> </w:t>
      </w:r>
      <w:r w:rsidR="00C22755" w:rsidRPr="006E0839">
        <w:rPr>
          <w:lang w:val="en-US"/>
        </w:rPr>
        <w:t>1</w:t>
      </w:r>
      <w:r w:rsidR="0062238C" w:rsidRPr="006E0839">
        <w:rPr>
          <w:lang w:val="en-US"/>
        </w:rPr>
        <w:t>.</w:t>
      </w:r>
      <w:r w:rsidR="006252C3" w:rsidRPr="006E0839">
        <w:rPr>
          <w:lang w:val="en-US"/>
        </w:rPr>
        <w:t xml:space="preserve"> </w:t>
      </w:r>
      <w:r w:rsidR="006E0839" w:rsidRPr="006E0839">
        <w:rPr>
          <w:lang w:val="en-US"/>
        </w:rPr>
        <w:t>Pre-primary education</w:t>
      </w:r>
    </w:p>
    <w:p w14:paraId="73AACCC7" w14:textId="3B2E4EFE" w:rsidR="00535FED" w:rsidRPr="006E0839" w:rsidRDefault="00362DEC" w:rsidP="006E0839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225828">
        <w:rPr>
          <w:noProof/>
          <w:spacing w:val="-2"/>
          <w:sz w:val="40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70FB3FD" wp14:editId="0D7E9D96">
                <wp:simplePos x="0" y="0"/>
                <wp:positionH relativeFrom="page">
                  <wp:posOffset>5755005</wp:posOffset>
                </wp:positionH>
                <wp:positionV relativeFrom="margin">
                  <wp:posOffset>5635625</wp:posOffset>
                </wp:positionV>
                <wp:extent cx="1838325" cy="1176655"/>
                <wp:effectExtent l="0" t="0" r="0" b="4445"/>
                <wp:wrapSquare wrapText="bothSides"/>
                <wp:docPr id="3" name="Pole tekstowe 3" descr="81.4% of children covered by pre-primary education attended nursery schools, while 17.0% - pre-primary sections in primary schoo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97533" w14:textId="2BEFE941" w:rsidR="00D31941" w:rsidRPr="00A037E8" w:rsidRDefault="00D31941" w:rsidP="002E1F5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037E8">
                              <w:rPr>
                                <w:lang w:val="en-GB"/>
                              </w:rPr>
                              <w:t xml:space="preserve">81.4% of children covered by </w:t>
                            </w:r>
                            <w:r>
                              <w:rPr>
                                <w:lang w:val="en-GB"/>
                              </w:rPr>
                              <w:t xml:space="preserve">pre-primary education attended </w:t>
                            </w:r>
                            <w:r w:rsidRPr="00A037E8">
                              <w:rPr>
                                <w:lang w:val="en-GB"/>
                              </w:rPr>
                              <w:t>nursery schools, whi</w:t>
                            </w:r>
                            <w:r>
                              <w:rPr>
                                <w:lang w:val="en-GB"/>
                              </w:rPr>
                              <w:t>le</w:t>
                            </w:r>
                            <w:r w:rsidRPr="00A037E8">
                              <w:rPr>
                                <w:lang w:val="en-GB"/>
                              </w:rPr>
                              <w:t xml:space="preserve"> 17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A037E8">
                              <w:rPr>
                                <w:lang w:val="en-GB"/>
                              </w:rPr>
                              <w:t xml:space="preserve">0% </w:t>
                            </w:r>
                            <w:r>
                              <w:rPr>
                                <w:lang w:val="en-GB"/>
                              </w:rPr>
                              <w:t>- pre-primary sections in primary schools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81.4% of children covered by pre-primary education attended nursery schools, while 17.0% - pre-primary sections in primary schools" style="position:absolute;left:0;text-align:left;margin-left:453.15pt;margin-top:443.75pt;width:144.75pt;height:92.6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" filled="f" stroked="f">
                <v:textbox>
                  <w:txbxContent>
                    <w:p w14:paraId="07597533" w14:textId="2BEFE941" w:rsidR="00D31941" w:rsidRPr="00A037E8" w:rsidRDefault="00D31941" w:rsidP="002E1F5B">
                      <w:pPr>
                        <w:pStyle w:val="tekstzboku"/>
                        <w:rPr>
                          <w:lang w:val="en-GB"/>
                        </w:rPr>
                      </w:pPr>
                      <w:r w:rsidRPr="00A037E8">
                        <w:rPr>
                          <w:lang w:val="en-GB"/>
                        </w:rPr>
                        <w:t xml:space="preserve">81.4% of children covered by </w:t>
                      </w:r>
                      <w:r>
                        <w:rPr>
                          <w:lang w:val="en-GB"/>
                        </w:rPr>
                        <w:t xml:space="preserve">pre-primary education attended </w:t>
                      </w:r>
                      <w:r w:rsidRPr="00A037E8">
                        <w:rPr>
                          <w:lang w:val="en-GB"/>
                        </w:rPr>
                        <w:t>nursery schools, whi</w:t>
                      </w:r>
                      <w:r>
                        <w:rPr>
                          <w:lang w:val="en-GB"/>
                        </w:rPr>
                        <w:t>le</w:t>
                      </w:r>
                      <w:r w:rsidRPr="00A037E8">
                        <w:rPr>
                          <w:lang w:val="en-GB"/>
                        </w:rPr>
                        <w:t xml:space="preserve"> 17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A037E8">
                        <w:rPr>
                          <w:lang w:val="en-GB"/>
                        </w:rPr>
                        <w:t xml:space="preserve">0% </w:t>
                      </w:r>
                      <w:r>
                        <w:rPr>
                          <w:lang w:val="en-GB"/>
                        </w:rPr>
                        <w:t>- pre-primary sections in primary schools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6E0839" w:rsidRPr="006E0839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1. Pre-primary education"/>
      </w:tblPr>
      <w:tblGrid>
        <w:gridCol w:w="2835"/>
        <w:gridCol w:w="426"/>
        <w:gridCol w:w="1510"/>
        <w:gridCol w:w="1510"/>
        <w:gridCol w:w="1511"/>
      </w:tblGrid>
      <w:tr w:rsidR="006E0839" w:rsidRPr="00DD2310" w14:paraId="79C15887" w14:textId="77777777" w:rsidTr="006E0839">
        <w:trPr>
          <w:trHeight w:val="20"/>
        </w:trPr>
        <w:tc>
          <w:tcPr>
            <w:tcW w:w="3261" w:type="dxa"/>
            <w:gridSpan w:val="2"/>
            <w:vAlign w:val="center"/>
          </w:tcPr>
          <w:p w14:paraId="3917254F" w14:textId="3AB1CCCD" w:rsidR="006E0839" w:rsidRPr="00475267" w:rsidRDefault="006E0839" w:rsidP="006E0839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SPECIFICATION</w:t>
            </w:r>
            <w:r w:rsidRPr="00475267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475267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1510" w:type="dxa"/>
            <w:vAlign w:val="center"/>
          </w:tcPr>
          <w:p w14:paraId="47FF17A6" w14:textId="7B6CCBA8" w:rsidR="006E0839" w:rsidRPr="00475267" w:rsidRDefault="006E0839" w:rsidP="006E0839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Establishments</w:t>
            </w:r>
            <w:proofErr w:type="spellEnd"/>
          </w:p>
        </w:tc>
        <w:tc>
          <w:tcPr>
            <w:tcW w:w="1510" w:type="dxa"/>
            <w:vAlign w:val="center"/>
          </w:tcPr>
          <w:p w14:paraId="203B0DE1" w14:textId="53C6D621" w:rsidR="006E0839" w:rsidRPr="00475267" w:rsidRDefault="006E0839" w:rsidP="006E0839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Sections</w:t>
            </w:r>
            <w:proofErr w:type="spellEnd"/>
          </w:p>
        </w:tc>
        <w:tc>
          <w:tcPr>
            <w:tcW w:w="1511" w:type="dxa"/>
            <w:vAlign w:val="center"/>
          </w:tcPr>
          <w:p w14:paraId="14902AA9" w14:textId="53656A3A" w:rsidR="006E0839" w:rsidRPr="00475267" w:rsidRDefault="006E0839" w:rsidP="006E0839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Children</w:t>
            </w:r>
            <w:proofErr w:type="spellEnd"/>
          </w:p>
        </w:tc>
      </w:tr>
      <w:tr w:rsidR="006E0839" w:rsidRPr="00DD2310" w14:paraId="2D57ED8C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096E29A8" w14:textId="4C36EF97" w:rsidR="006E0839" w:rsidRPr="00475267" w:rsidRDefault="006E0839" w:rsidP="006E0839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TOTAL</w:t>
            </w:r>
          </w:p>
        </w:tc>
        <w:tc>
          <w:tcPr>
            <w:tcW w:w="426" w:type="dxa"/>
          </w:tcPr>
          <w:p w14:paraId="6240DA2F" w14:textId="77777777" w:rsidR="006E0839" w:rsidRPr="00475267" w:rsidRDefault="006E0839" w:rsidP="006E0839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475267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510" w:type="dxa"/>
          </w:tcPr>
          <w:p w14:paraId="6CFF3A34" w14:textId="3D9FD981" w:rsidR="006E0839" w:rsidRPr="00514108" w:rsidRDefault="006E0839" w:rsidP="006E083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22 430</w:t>
            </w:r>
          </w:p>
        </w:tc>
        <w:tc>
          <w:tcPr>
            <w:tcW w:w="1510" w:type="dxa"/>
          </w:tcPr>
          <w:p w14:paraId="1668C3C5" w14:textId="09997F9C" w:rsidR="006E0839" w:rsidRPr="00514108" w:rsidRDefault="006E0839" w:rsidP="006E083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75 020</w:t>
            </w:r>
          </w:p>
        </w:tc>
        <w:tc>
          <w:tcPr>
            <w:tcW w:w="1511" w:type="dxa"/>
          </w:tcPr>
          <w:p w14:paraId="4C2B1F2D" w14:textId="67F887CE" w:rsidR="006E0839" w:rsidRPr="00514108" w:rsidRDefault="006E0839" w:rsidP="006E0839">
            <w:pPr>
              <w:spacing w:before="0" w:after="0"/>
              <w:jc w:val="right"/>
              <w:rPr>
                <w:b/>
              </w:rPr>
            </w:pPr>
            <w:r w:rsidRPr="00514108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514108">
              <w:rPr>
                <w:b/>
              </w:rPr>
              <w:t xml:space="preserve">472 </w:t>
            </w:r>
            <w:r>
              <w:rPr>
                <w:b/>
              </w:rPr>
              <w:t>572</w:t>
            </w:r>
          </w:p>
        </w:tc>
      </w:tr>
      <w:tr w:rsidR="006E0839" w:rsidRPr="00DD2310" w14:paraId="664A55C6" w14:textId="77777777" w:rsidTr="006E0839">
        <w:trPr>
          <w:trHeight w:val="20"/>
        </w:trPr>
        <w:tc>
          <w:tcPr>
            <w:tcW w:w="2835" w:type="dxa"/>
            <w:vMerge/>
          </w:tcPr>
          <w:p w14:paraId="2140D26D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6" w:type="dxa"/>
          </w:tcPr>
          <w:p w14:paraId="4ED56CC6" w14:textId="77777777" w:rsidR="006E0839" w:rsidRPr="00475267" w:rsidRDefault="006E0839" w:rsidP="006E0839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475267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510" w:type="dxa"/>
          </w:tcPr>
          <w:p w14:paraId="6CBAC537" w14:textId="104E8A05" w:rsidR="006E0839" w:rsidRPr="00514108" w:rsidRDefault="006E0839" w:rsidP="006E083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22 505</w:t>
            </w:r>
          </w:p>
        </w:tc>
        <w:tc>
          <w:tcPr>
            <w:tcW w:w="1510" w:type="dxa"/>
          </w:tcPr>
          <w:p w14:paraId="542CAE4A" w14:textId="3053B07E" w:rsidR="006E0839" w:rsidRPr="00514108" w:rsidRDefault="006E0839" w:rsidP="006E083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76 002</w:t>
            </w:r>
          </w:p>
        </w:tc>
        <w:tc>
          <w:tcPr>
            <w:tcW w:w="1511" w:type="dxa"/>
          </w:tcPr>
          <w:p w14:paraId="51272885" w14:textId="3568DF57" w:rsidR="006E0839" w:rsidRPr="00514108" w:rsidRDefault="006E0839" w:rsidP="006E083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1 534 212</w:t>
            </w:r>
          </w:p>
        </w:tc>
      </w:tr>
      <w:tr w:rsidR="006E0839" w:rsidRPr="00DD2310" w14:paraId="1E11A7BD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4CC97681" w14:textId="70A783C0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Nursery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426" w:type="dxa"/>
          </w:tcPr>
          <w:p w14:paraId="67D40A14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510" w:type="dxa"/>
          </w:tcPr>
          <w:p w14:paraId="4C938B97" w14:textId="0451C1B5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13 483</w:t>
            </w:r>
          </w:p>
        </w:tc>
        <w:tc>
          <w:tcPr>
            <w:tcW w:w="1510" w:type="dxa"/>
          </w:tcPr>
          <w:p w14:paraId="535EF007" w14:textId="20D4B5E0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58 996</w:t>
            </w:r>
          </w:p>
        </w:tc>
        <w:tc>
          <w:tcPr>
            <w:tcW w:w="1511" w:type="dxa"/>
          </w:tcPr>
          <w:p w14:paraId="7C2B2404" w14:textId="3674D9D3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1 196 841</w:t>
            </w:r>
          </w:p>
        </w:tc>
      </w:tr>
      <w:tr w:rsidR="006E0839" w:rsidRPr="00DD2310" w14:paraId="15863174" w14:textId="77777777" w:rsidTr="006E0839">
        <w:trPr>
          <w:trHeight w:val="20"/>
        </w:trPr>
        <w:tc>
          <w:tcPr>
            <w:tcW w:w="2835" w:type="dxa"/>
            <w:vMerge/>
            <w:vAlign w:val="center"/>
          </w:tcPr>
          <w:p w14:paraId="265CC1EC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6" w:type="dxa"/>
          </w:tcPr>
          <w:p w14:paraId="4F88406B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510" w:type="dxa"/>
          </w:tcPr>
          <w:p w14:paraId="391C1FDD" w14:textId="7D3C3849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13 756</w:t>
            </w:r>
          </w:p>
        </w:tc>
        <w:tc>
          <w:tcPr>
            <w:tcW w:w="1510" w:type="dxa"/>
          </w:tcPr>
          <w:p w14:paraId="06FF36B5" w14:textId="0EADFA7A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60 538</w:t>
            </w:r>
          </w:p>
        </w:tc>
        <w:tc>
          <w:tcPr>
            <w:tcW w:w="1511" w:type="dxa"/>
          </w:tcPr>
          <w:p w14:paraId="07E273EE" w14:textId="0D837528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1 249 173</w:t>
            </w:r>
          </w:p>
        </w:tc>
      </w:tr>
      <w:tr w:rsidR="006E0839" w:rsidRPr="00DD2310" w14:paraId="6D6F675E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5823E743" w14:textId="04D97C6E" w:rsidR="006E0839" w:rsidRPr="006E0839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  <w:lang w:val="en-US"/>
              </w:rPr>
            </w:pPr>
            <w:r w:rsidRPr="007F4B91">
              <w:rPr>
                <w:spacing w:val="-2"/>
                <w:szCs w:val="19"/>
                <w:shd w:val="clear" w:color="auto" w:fill="FFFFFF"/>
                <w:lang w:val="en-US"/>
              </w:rPr>
              <w:t>Pre-primary sections in primary schools</w:t>
            </w:r>
          </w:p>
        </w:tc>
        <w:tc>
          <w:tcPr>
            <w:tcW w:w="426" w:type="dxa"/>
          </w:tcPr>
          <w:p w14:paraId="746BD10D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510" w:type="dxa"/>
          </w:tcPr>
          <w:p w14:paraId="673FC626" w14:textId="29D91C8D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7 463</w:t>
            </w:r>
          </w:p>
        </w:tc>
        <w:tc>
          <w:tcPr>
            <w:tcW w:w="1510" w:type="dxa"/>
          </w:tcPr>
          <w:p w14:paraId="14A18556" w14:textId="064BB659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13 854</w:t>
            </w:r>
          </w:p>
        </w:tc>
        <w:tc>
          <w:tcPr>
            <w:tcW w:w="1511" w:type="dxa"/>
          </w:tcPr>
          <w:p w14:paraId="1384EC71" w14:textId="7225DD9A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247 511</w:t>
            </w:r>
          </w:p>
        </w:tc>
      </w:tr>
      <w:tr w:rsidR="006E0839" w:rsidRPr="00DD2310" w14:paraId="20C15970" w14:textId="77777777" w:rsidTr="006E0839">
        <w:trPr>
          <w:trHeight w:val="20"/>
        </w:trPr>
        <w:tc>
          <w:tcPr>
            <w:tcW w:w="2835" w:type="dxa"/>
            <w:vMerge/>
            <w:vAlign w:val="center"/>
          </w:tcPr>
          <w:p w14:paraId="65DD6374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6" w:type="dxa"/>
          </w:tcPr>
          <w:p w14:paraId="793D3EF7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510" w:type="dxa"/>
          </w:tcPr>
          <w:p w14:paraId="3DA5842A" w14:textId="45D6117C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7 305</w:t>
            </w:r>
          </w:p>
        </w:tc>
        <w:tc>
          <w:tcPr>
            <w:tcW w:w="1510" w:type="dxa"/>
          </w:tcPr>
          <w:p w14:paraId="11CC119B" w14:textId="2E5D4756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14 020</w:t>
            </w:r>
          </w:p>
        </w:tc>
        <w:tc>
          <w:tcPr>
            <w:tcW w:w="1511" w:type="dxa"/>
          </w:tcPr>
          <w:p w14:paraId="5CCC32AF" w14:textId="020E4B97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260 235</w:t>
            </w:r>
          </w:p>
        </w:tc>
      </w:tr>
      <w:tr w:rsidR="006E0839" w:rsidRPr="00DD2310" w14:paraId="10FAE15E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3490ECD0" w14:textId="2F5E8E13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Pre-primary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education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units</w:t>
            </w:r>
            <w:proofErr w:type="spellEnd"/>
          </w:p>
        </w:tc>
        <w:tc>
          <w:tcPr>
            <w:tcW w:w="426" w:type="dxa"/>
          </w:tcPr>
          <w:p w14:paraId="36D9BA36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510" w:type="dxa"/>
          </w:tcPr>
          <w:p w14:paraId="59C96A81" w14:textId="561B88C0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59</w:t>
            </w:r>
          </w:p>
        </w:tc>
        <w:tc>
          <w:tcPr>
            <w:tcW w:w="1510" w:type="dxa"/>
          </w:tcPr>
          <w:p w14:paraId="1F07BC3E" w14:textId="0D9D00A2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74</w:t>
            </w:r>
          </w:p>
        </w:tc>
        <w:tc>
          <w:tcPr>
            <w:tcW w:w="1511" w:type="dxa"/>
          </w:tcPr>
          <w:p w14:paraId="06CD6726" w14:textId="1130946D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1 044</w:t>
            </w:r>
          </w:p>
        </w:tc>
      </w:tr>
      <w:tr w:rsidR="006E0839" w:rsidRPr="00DD2310" w14:paraId="516F027E" w14:textId="77777777" w:rsidTr="006E0839">
        <w:trPr>
          <w:trHeight w:val="20"/>
        </w:trPr>
        <w:tc>
          <w:tcPr>
            <w:tcW w:w="2835" w:type="dxa"/>
            <w:vMerge/>
            <w:vAlign w:val="center"/>
          </w:tcPr>
          <w:p w14:paraId="03A48E59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6" w:type="dxa"/>
          </w:tcPr>
          <w:p w14:paraId="5AF58C7A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510" w:type="dxa"/>
          </w:tcPr>
          <w:p w14:paraId="191AFB3D" w14:textId="0FEC3A74" w:rsidR="006E0839" w:rsidRPr="00475267" w:rsidRDefault="006E0839" w:rsidP="006E0839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45</w:t>
            </w:r>
          </w:p>
        </w:tc>
        <w:tc>
          <w:tcPr>
            <w:tcW w:w="1510" w:type="dxa"/>
          </w:tcPr>
          <w:p w14:paraId="3B25219C" w14:textId="187EB574" w:rsidR="006E0839" w:rsidRPr="00475267" w:rsidRDefault="006E0839" w:rsidP="006E0839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45</w:t>
            </w:r>
          </w:p>
        </w:tc>
        <w:tc>
          <w:tcPr>
            <w:tcW w:w="1511" w:type="dxa"/>
          </w:tcPr>
          <w:p w14:paraId="1A873E55" w14:textId="40DC9F96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664</w:t>
            </w:r>
          </w:p>
        </w:tc>
      </w:tr>
      <w:tr w:rsidR="006E0839" w:rsidRPr="00DD2310" w14:paraId="2C3BA028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2ABF7DC8" w14:textId="3276FF93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Pre-primary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centres</w:t>
            </w:r>
            <w:proofErr w:type="spellEnd"/>
          </w:p>
        </w:tc>
        <w:tc>
          <w:tcPr>
            <w:tcW w:w="426" w:type="dxa"/>
          </w:tcPr>
          <w:p w14:paraId="0F492B9D" w14:textId="77777777" w:rsidR="006E0839" w:rsidRPr="00475267" w:rsidRDefault="006E0839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510" w:type="dxa"/>
          </w:tcPr>
          <w:p w14:paraId="051AE43B" w14:textId="221D4AEB" w:rsidR="006E0839" w:rsidRPr="00475267" w:rsidRDefault="006E0839" w:rsidP="006E0839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1 425</w:t>
            </w:r>
          </w:p>
        </w:tc>
        <w:tc>
          <w:tcPr>
            <w:tcW w:w="1510" w:type="dxa"/>
          </w:tcPr>
          <w:p w14:paraId="73B255C4" w14:textId="3AFD43F2" w:rsidR="006E0839" w:rsidRPr="00475267" w:rsidRDefault="006E0839" w:rsidP="006E0839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2 096</w:t>
            </w:r>
          </w:p>
        </w:tc>
        <w:tc>
          <w:tcPr>
            <w:tcW w:w="1511" w:type="dxa"/>
          </w:tcPr>
          <w:p w14:paraId="1B913219" w14:textId="10718CD6" w:rsidR="006E0839" w:rsidRPr="00475267" w:rsidRDefault="006E0839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27 176</w:t>
            </w:r>
          </w:p>
        </w:tc>
      </w:tr>
      <w:tr w:rsidR="00514108" w:rsidRPr="00DD2310" w14:paraId="4B0889A0" w14:textId="77777777" w:rsidTr="006E0839">
        <w:trPr>
          <w:trHeight w:val="20"/>
        </w:trPr>
        <w:tc>
          <w:tcPr>
            <w:tcW w:w="2835" w:type="dxa"/>
            <w:vMerge/>
          </w:tcPr>
          <w:p w14:paraId="067BE56B" w14:textId="77777777" w:rsidR="00514108" w:rsidRPr="00475267" w:rsidRDefault="00514108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6" w:type="dxa"/>
          </w:tcPr>
          <w:p w14:paraId="5A1CE6E7" w14:textId="77777777" w:rsidR="00514108" w:rsidRPr="00475267" w:rsidRDefault="00514108" w:rsidP="006E083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510" w:type="dxa"/>
          </w:tcPr>
          <w:p w14:paraId="21D30C21" w14:textId="54780C38" w:rsidR="00514108" w:rsidRPr="00475267" w:rsidRDefault="00514108" w:rsidP="006E0839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1 399</w:t>
            </w:r>
          </w:p>
        </w:tc>
        <w:tc>
          <w:tcPr>
            <w:tcW w:w="1510" w:type="dxa"/>
          </w:tcPr>
          <w:p w14:paraId="38850A28" w14:textId="7EC3DE43" w:rsidR="00514108" w:rsidRPr="00475267" w:rsidRDefault="00514108" w:rsidP="006E0839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1 399</w:t>
            </w:r>
          </w:p>
        </w:tc>
        <w:tc>
          <w:tcPr>
            <w:tcW w:w="1511" w:type="dxa"/>
          </w:tcPr>
          <w:p w14:paraId="62E374E6" w14:textId="21F95E43" w:rsidR="00514108" w:rsidRPr="00475267" w:rsidRDefault="00514108" w:rsidP="006E083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24 140</w:t>
            </w:r>
          </w:p>
        </w:tc>
      </w:tr>
    </w:tbl>
    <w:p w14:paraId="3EDDDABF" w14:textId="77777777" w:rsidR="002127D7" w:rsidRDefault="002127D7" w:rsidP="00580BB9">
      <w:pPr>
        <w:pStyle w:val="tytuwykresu"/>
        <w:spacing w:before="360" w:after="0" w:line="240" w:lineRule="auto"/>
        <w:rPr>
          <w:sz w:val="19"/>
          <w:szCs w:val="19"/>
        </w:rPr>
      </w:pPr>
    </w:p>
    <w:p w14:paraId="601DB5CA" w14:textId="77777777" w:rsidR="002127D7" w:rsidRDefault="002127D7" w:rsidP="00580BB9">
      <w:pPr>
        <w:pStyle w:val="tytuwykresu"/>
        <w:spacing w:before="360" w:after="0" w:line="240" w:lineRule="auto"/>
        <w:rPr>
          <w:sz w:val="19"/>
          <w:szCs w:val="19"/>
        </w:rPr>
      </w:pPr>
    </w:p>
    <w:p w14:paraId="6ED3EF81" w14:textId="77777777" w:rsidR="002127D7" w:rsidRDefault="002127D7" w:rsidP="00580BB9">
      <w:pPr>
        <w:pStyle w:val="tytuwykresu"/>
        <w:spacing w:before="360" w:after="0" w:line="240" w:lineRule="auto"/>
        <w:rPr>
          <w:sz w:val="19"/>
          <w:szCs w:val="19"/>
        </w:rPr>
      </w:pPr>
    </w:p>
    <w:p w14:paraId="54592ED4" w14:textId="77777777" w:rsidR="00495515" w:rsidRPr="007333BF" w:rsidRDefault="00495515" w:rsidP="00580BB9">
      <w:pPr>
        <w:pStyle w:val="tytuwykresu"/>
        <w:spacing w:before="360" w:after="0" w:line="240" w:lineRule="auto"/>
        <w:rPr>
          <w:spacing w:val="0"/>
          <w:sz w:val="19"/>
          <w:szCs w:val="19"/>
          <w:lang w:val="en-US"/>
        </w:rPr>
      </w:pPr>
    </w:p>
    <w:p w14:paraId="28A75331" w14:textId="2656EE92" w:rsidR="0073002F" w:rsidRPr="00822EDA" w:rsidRDefault="007333BF" w:rsidP="00580BB9">
      <w:pPr>
        <w:pStyle w:val="tytuwykresu"/>
        <w:spacing w:before="360" w:after="0" w:line="240" w:lineRule="auto"/>
        <w:rPr>
          <w:spacing w:val="0"/>
          <w:sz w:val="19"/>
          <w:szCs w:val="19"/>
          <w:lang w:val="en-US"/>
        </w:rPr>
      </w:pPr>
      <w:r w:rsidRPr="007333BF">
        <w:rPr>
          <w:spacing w:val="0"/>
          <w:sz w:val="19"/>
          <w:szCs w:val="19"/>
          <w:lang w:val="en-US"/>
        </w:rPr>
        <w:lastRenderedPageBreak/>
        <w:t>Chart 1. Pre-primary edu</w:t>
      </w:r>
      <w:r w:rsidR="00822EDA">
        <w:rPr>
          <w:spacing w:val="0"/>
          <w:sz w:val="19"/>
          <w:szCs w:val="19"/>
          <w:lang w:val="en-US"/>
        </w:rPr>
        <w:t>cation in urban and rural areas</w:t>
      </w:r>
    </w:p>
    <w:p w14:paraId="4E0C0385" w14:textId="7A63CB49" w:rsidR="00535FED" w:rsidRPr="007333BF" w:rsidRDefault="004A68C8" w:rsidP="007333BF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225828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6D6B5EEE" wp14:editId="1B9CF350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5121910" cy="2389505"/>
            <wp:effectExtent l="0" t="0" r="2540" b="0"/>
            <wp:wrapSquare wrapText="bothSides"/>
            <wp:docPr id="15" name="Obraz 15" descr="Chart showing pre-primary education establishments and children in pre-primary education establishments in urban and rural areas by type of establis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asób 4@4x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38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3BF" w:rsidRPr="007333BF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  <w:r w:rsidR="00362DEC" w:rsidRPr="0022582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2455854" wp14:editId="3FC3FF64">
                <wp:simplePos x="0" y="0"/>
                <wp:positionH relativeFrom="rightMargin">
                  <wp:posOffset>125730</wp:posOffset>
                </wp:positionH>
                <wp:positionV relativeFrom="paragraph">
                  <wp:posOffset>400050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 descr="In the 2022/23 school year, 66.4% of the total number of children covered by pre-primary education attended establishments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479837AF" w:rsidR="00D31941" w:rsidRPr="00A037E8" w:rsidRDefault="00D31941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037E8">
                              <w:rPr>
                                <w:lang w:val="en-GB"/>
                              </w:rPr>
                              <w:t>In the 2022/23</w:t>
                            </w:r>
                            <w:r w:rsidRPr="00A037E8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Pr="00C27188">
                              <w:rPr>
                                <w:lang w:val="en-GB"/>
                              </w:rPr>
                              <w:t>school year,</w:t>
                            </w:r>
                            <w:r w:rsidRPr="00645CE0">
                              <w:rPr>
                                <w:color w:val="4472C4" w:themeColor="accent5"/>
                                <w:lang w:val="en-GB"/>
                              </w:rPr>
                              <w:t xml:space="preserve"> </w:t>
                            </w:r>
                            <w:r w:rsidRPr="00A037E8">
                              <w:rPr>
                                <w:lang w:val="en-GB"/>
                              </w:rPr>
                              <w:t>66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A037E8">
                              <w:rPr>
                                <w:lang w:val="en-GB"/>
                              </w:rPr>
                              <w:t>4% of the tota</w:t>
                            </w:r>
                            <w:r>
                              <w:rPr>
                                <w:lang w:val="en-GB"/>
                              </w:rPr>
                              <w:t>l number of children covered by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A037E8">
                              <w:rPr>
                                <w:lang w:val="en-GB"/>
                              </w:rPr>
                              <w:t>pre-primary education</w:t>
                            </w:r>
                            <w:r>
                              <w:rPr>
                                <w:lang w:val="en-GB"/>
                              </w:rPr>
                              <w:t xml:space="preserve"> attended establishments in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_x0000_s1028" type="#_x0000_t202" alt="In the 2022/23 school year, 66.4% of the total number of children covered by pre-primary education attended establishments in urban areas" style="position:absolute;left:0;text-align:left;margin-left:9.9pt;margin-top:31.5pt;width:135.85pt;height:8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" filled="f" stroked="f">
                <v:textbox>
                  <w:txbxContent>
                    <w:p w14:paraId="27FEC40F" w14:textId="479837AF" w:rsidR="00D31941" w:rsidRPr="00A037E8" w:rsidRDefault="00D31941" w:rsidP="00694883">
                      <w:pPr>
                        <w:pStyle w:val="tekstzboku"/>
                        <w:rPr>
                          <w:lang w:val="en-GB"/>
                        </w:rPr>
                      </w:pPr>
                      <w:r w:rsidRPr="00A037E8">
                        <w:rPr>
                          <w:lang w:val="en-GB"/>
                        </w:rPr>
                        <w:t>In the 2022/23</w:t>
                      </w:r>
                      <w:r w:rsidRPr="00A037E8"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Pr="00C27188">
                        <w:rPr>
                          <w:lang w:val="en-GB"/>
                        </w:rPr>
                        <w:t>school year,</w:t>
                      </w:r>
                      <w:r w:rsidRPr="00645CE0">
                        <w:rPr>
                          <w:color w:val="4472C4" w:themeColor="accent5"/>
                          <w:lang w:val="en-GB"/>
                        </w:rPr>
                        <w:t xml:space="preserve"> </w:t>
                      </w:r>
                      <w:r w:rsidRPr="00A037E8">
                        <w:rPr>
                          <w:lang w:val="en-GB"/>
                        </w:rPr>
                        <w:t>66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A037E8">
                        <w:rPr>
                          <w:lang w:val="en-GB"/>
                        </w:rPr>
                        <w:t>4% of the tota</w:t>
                      </w:r>
                      <w:r>
                        <w:rPr>
                          <w:lang w:val="en-GB"/>
                        </w:rPr>
                        <w:t>l number of children covered by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A037E8">
                        <w:rPr>
                          <w:lang w:val="en-GB"/>
                        </w:rPr>
                        <w:t>pre-primary education</w:t>
                      </w:r>
                      <w:r>
                        <w:rPr>
                          <w:lang w:val="en-GB"/>
                        </w:rPr>
                        <w:t xml:space="preserve"> attended establishments in 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FA84105" w14:textId="01055068" w:rsidR="00535FED" w:rsidRPr="007333BF" w:rsidRDefault="00535FED" w:rsidP="002B4E63">
      <w:pPr>
        <w:spacing w:before="0" w:after="0" w:line="240" w:lineRule="auto"/>
        <w:jc w:val="both"/>
        <w:rPr>
          <w:noProof/>
          <w:spacing w:val="-2"/>
          <w:szCs w:val="19"/>
          <w:lang w:val="en-US" w:eastAsia="pl-PL"/>
        </w:rPr>
      </w:pPr>
    </w:p>
    <w:p w14:paraId="4F58BA5A" w14:textId="5D1594AE" w:rsidR="00555240" w:rsidRPr="007333BF" w:rsidRDefault="00555240" w:rsidP="00C617E2">
      <w:pPr>
        <w:spacing w:before="0" w:after="0" w:line="240" w:lineRule="auto"/>
        <w:jc w:val="both"/>
        <w:rPr>
          <w:b/>
          <w:szCs w:val="19"/>
          <w:lang w:val="en-US"/>
        </w:rPr>
      </w:pPr>
    </w:p>
    <w:p w14:paraId="3BA8F6CE" w14:textId="0AD82BDC" w:rsidR="003D4794" w:rsidRPr="008B62DB" w:rsidRDefault="008B62DB" w:rsidP="00C4295F">
      <w:pPr>
        <w:keepNext/>
        <w:spacing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8B62DB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Primary schools for children and youth</w:t>
      </w:r>
    </w:p>
    <w:p w14:paraId="567D736A" w14:textId="054FFF81" w:rsidR="00C617E2" w:rsidRPr="000E7100" w:rsidRDefault="008026FA" w:rsidP="00E51B53">
      <w:pPr>
        <w:pStyle w:val="Lead"/>
        <w:spacing w:after="1320"/>
        <w:rPr>
          <w:lang w:val="en-US"/>
        </w:rPr>
      </w:pPr>
      <w:r w:rsidRPr="005F7B0A">
        <w:rPr>
          <w:rStyle w:val="LeadZnak"/>
          <w:b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725A8E4" wp14:editId="0B161EE1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204085" cy="1224915"/>
                <wp:effectExtent l="0" t="0" r="5715" b="0"/>
                <wp:wrapSquare wrapText="bothSides"/>
                <wp:docPr id="25" name="Pole tekstowe 2" descr="A decrease in the number of primary schools in comparison with the 2021/22 school year - 0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51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A3573" w14:textId="7F5C8306" w:rsidR="00D31941" w:rsidRPr="00C02C00" w:rsidRDefault="00D31941" w:rsidP="008026F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02C00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C02C0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0.5%</w:t>
                            </w:r>
                          </w:p>
                          <w:p w14:paraId="626760E0" w14:textId="65244C82" w:rsidR="00D31941" w:rsidRPr="00344038" w:rsidRDefault="00D31941" w:rsidP="008026FA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344038">
                              <w:rPr>
                                <w:szCs w:val="20"/>
                                <w:lang w:val="en-GB"/>
                              </w:rPr>
                              <w:t xml:space="preserve">A decrease in the number of primary schools in comparison with the 2021/22 </w:t>
                            </w:r>
                            <w:r w:rsidRPr="00E54438">
                              <w:rPr>
                                <w:szCs w:val="20"/>
                                <w:lang w:val="en-GB"/>
                              </w:rPr>
                              <w:t>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5A8E4" id="_x0000_s1029" alt="A decrease in the number of primary schools in comparison with the 2021/22 school year - 0.5%" style="position:absolute;margin-left:0;margin-top:6.65pt;width:173.55pt;height:96.45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" fillcolor="#001d77" stroked="f">
                <v:stroke joinstyle="miter"/>
                <v:textbox>
                  <w:txbxContent>
                    <w:p w14:paraId="6AAA3573" w14:textId="7F5C8306" w:rsidR="00D31941" w:rsidRPr="00C02C00" w:rsidRDefault="00D31941" w:rsidP="008026F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C02C00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C02C0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0.5%</w:t>
                      </w:r>
                    </w:p>
                    <w:p w14:paraId="626760E0" w14:textId="65244C82" w:rsidR="00D31941" w:rsidRPr="00344038" w:rsidRDefault="00D31941" w:rsidP="008026FA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344038">
                        <w:rPr>
                          <w:szCs w:val="20"/>
                          <w:lang w:val="en-GB"/>
                        </w:rPr>
                        <w:t xml:space="preserve">A decrease in the number of primary schools in comparison with the 2021/22 </w:t>
                      </w:r>
                      <w:r w:rsidRPr="00E54438">
                        <w:rPr>
                          <w:szCs w:val="20"/>
                          <w:lang w:val="en-GB"/>
                        </w:rPr>
                        <w:t>school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E7100">
        <w:rPr>
          <w:rStyle w:val="LeadZnak"/>
          <w:b/>
          <w:lang w:val="en-US"/>
        </w:rPr>
        <w:t>I</w:t>
      </w:r>
      <w:r w:rsidR="00A037E8" w:rsidRPr="000E7100">
        <w:rPr>
          <w:rStyle w:val="LeadZnak"/>
          <w:b/>
          <w:lang w:val="en-US"/>
        </w:rPr>
        <w:t>n the</w:t>
      </w:r>
      <w:r w:rsidR="003D4794" w:rsidRPr="000E7100">
        <w:rPr>
          <w:rStyle w:val="LeadZnak"/>
          <w:b/>
          <w:lang w:val="en-US"/>
        </w:rPr>
        <w:t xml:space="preserve"> </w:t>
      </w:r>
      <w:r w:rsidR="005229D2" w:rsidRPr="000E7100">
        <w:rPr>
          <w:rStyle w:val="LeadZnak"/>
          <w:b/>
          <w:lang w:val="en-US"/>
        </w:rPr>
        <w:t>2022/23</w:t>
      </w:r>
      <w:r w:rsidR="003D4794" w:rsidRPr="000E7100">
        <w:rPr>
          <w:rStyle w:val="LeadZnak"/>
          <w:b/>
          <w:lang w:val="en-US"/>
        </w:rPr>
        <w:t xml:space="preserve"> </w:t>
      </w:r>
      <w:r w:rsidR="00A037E8" w:rsidRPr="000E7100">
        <w:rPr>
          <w:rStyle w:val="LeadZnak"/>
          <w:b/>
          <w:lang w:val="en-US"/>
        </w:rPr>
        <w:t>school year, 3.1 million pupils attended</w:t>
      </w:r>
      <w:r w:rsidR="005229D2" w:rsidRPr="000E7100">
        <w:rPr>
          <w:rStyle w:val="LeadZnak"/>
          <w:b/>
          <w:lang w:val="en-US"/>
        </w:rPr>
        <w:t xml:space="preserve"> </w:t>
      </w:r>
      <w:r w:rsidR="0019371C" w:rsidRPr="000E7100">
        <w:rPr>
          <w:rStyle w:val="LeadZnak"/>
          <w:b/>
          <w:lang w:val="en-US"/>
        </w:rPr>
        <w:t>14</w:t>
      </w:r>
      <w:r w:rsidR="000E7100" w:rsidRPr="000E7100">
        <w:rPr>
          <w:rStyle w:val="LeadZnak"/>
          <w:b/>
          <w:lang w:val="en-US"/>
        </w:rPr>
        <w:t>.</w:t>
      </w:r>
      <w:r w:rsidR="0019371C" w:rsidRPr="000E7100">
        <w:rPr>
          <w:rStyle w:val="LeadZnak"/>
          <w:b/>
          <w:lang w:val="en-US"/>
        </w:rPr>
        <w:t xml:space="preserve">1 </w:t>
      </w:r>
      <w:r w:rsidR="000E7100" w:rsidRPr="000E7100">
        <w:rPr>
          <w:rStyle w:val="LeadZnak"/>
          <w:b/>
          <w:lang w:val="en-US"/>
        </w:rPr>
        <w:t xml:space="preserve">thousand </w:t>
      </w:r>
      <w:r w:rsidR="000E7100">
        <w:rPr>
          <w:rStyle w:val="LeadZnak"/>
          <w:b/>
          <w:lang w:val="en-US"/>
        </w:rPr>
        <w:t xml:space="preserve">primary </w:t>
      </w:r>
      <w:r w:rsidR="000E7100" w:rsidRPr="000E7100">
        <w:rPr>
          <w:rStyle w:val="LeadZnak"/>
          <w:b/>
          <w:lang w:val="en-US"/>
        </w:rPr>
        <w:t xml:space="preserve">schools for </w:t>
      </w:r>
      <w:r w:rsidR="000E7100">
        <w:rPr>
          <w:rStyle w:val="LeadZnak"/>
          <w:b/>
          <w:lang w:val="en-US"/>
        </w:rPr>
        <w:t>children and youth in Poland</w:t>
      </w:r>
      <w:r w:rsidR="006C4D72" w:rsidRPr="000E7100">
        <w:rPr>
          <w:rStyle w:val="LeadZnak"/>
          <w:b/>
          <w:lang w:val="en-US"/>
        </w:rPr>
        <w:t xml:space="preserve"> </w:t>
      </w:r>
      <w:r w:rsidR="00E51B53" w:rsidRPr="000E7100">
        <w:rPr>
          <w:rStyle w:val="LeadZnak"/>
          <w:b/>
          <w:lang w:val="en-US"/>
        </w:rPr>
        <w:t>(</w:t>
      </w:r>
      <w:r w:rsidR="000E7100">
        <w:rPr>
          <w:rStyle w:val="LeadZnak"/>
          <w:b/>
          <w:lang w:val="en-US"/>
        </w:rPr>
        <w:t>like a year earlier</w:t>
      </w:r>
      <w:r w:rsidR="00E51B53" w:rsidRPr="000E7100">
        <w:rPr>
          <w:rStyle w:val="LeadZnak"/>
          <w:b/>
          <w:lang w:val="en-US"/>
        </w:rPr>
        <w:t>)</w:t>
      </w:r>
      <w:r w:rsidR="00D45474" w:rsidRPr="000E7100">
        <w:rPr>
          <w:lang w:val="en-US"/>
        </w:rPr>
        <w:t>.</w:t>
      </w:r>
    </w:p>
    <w:p w14:paraId="1F1744F8" w14:textId="6909A1E5" w:rsidR="006915F4" w:rsidRPr="008E21BE" w:rsidRDefault="000E7100" w:rsidP="00E51B53">
      <w:pPr>
        <w:rPr>
          <w:lang w:val="en-US"/>
        </w:rPr>
      </w:pPr>
      <w:r w:rsidRPr="004451DE">
        <w:rPr>
          <w:szCs w:val="19"/>
          <w:lang w:val="en-US"/>
        </w:rPr>
        <w:t>I</w:t>
      </w:r>
      <w:r w:rsidR="004451DE" w:rsidRPr="004451DE">
        <w:rPr>
          <w:szCs w:val="19"/>
          <w:lang w:val="en-US"/>
        </w:rPr>
        <w:t xml:space="preserve">n the </w:t>
      </w:r>
      <w:r w:rsidR="006915F4" w:rsidRPr="004451DE">
        <w:rPr>
          <w:szCs w:val="19"/>
          <w:lang w:val="en-US"/>
        </w:rPr>
        <w:t xml:space="preserve">2022/23 </w:t>
      </w:r>
      <w:r w:rsidR="004451DE" w:rsidRPr="004451DE">
        <w:rPr>
          <w:szCs w:val="19"/>
          <w:lang w:val="en-US"/>
        </w:rPr>
        <w:t xml:space="preserve">school year, there were </w:t>
      </w:r>
      <w:r w:rsidR="00602162" w:rsidRPr="004451DE">
        <w:rPr>
          <w:szCs w:val="19"/>
          <w:lang w:val="en-US"/>
        </w:rPr>
        <w:t>1</w:t>
      </w:r>
      <w:r w:rsidR="004451DE" w:rsidRPr="004451DE">
        <w:rPr>
          <w:szCs w:val="19"/>
          <w:lang w:val="en-US"/>
        </w:rPr>
        <w:t>.</w:t>
      </w:r>
      <w:r w:rsidR="00602162" w:rsidRPr="004451DE">
        <w:rPr>
          <w:szCs w:val="19"/>
          <w:lang w:val="en-US"/>
        </w:rPr>
        <w:t>1</w:t>
      </w:r>
      <w:r w:rsidR="006915F4" w:rsidRPr="004451DE">
        <w:rPr>
          <w:szCs w:val="19"/>
          <w:lang w:val="en-US"/>
        </w:rPr>
        <w:t xml:space="preserve"> </w:t>
      </w:r>
      <w:r w:rsidR="004451DE" w:rsidRPr="004451DE">
        <w:rPr>
          <w:szCs w:val="19"/>
          <w:lang w:val="en-US"/>
        </w:rPr>
        <w:t>thousand primary schools for children and yo</w:t>
      </w:r>
      <w:r w:rsidR="004451DE">
        <w:rPr>
          <w:szCs w:val="19"/>
          <w:lang w:val="en-US"/>
        </w:rPr>
        <w:t xml:space="preserve">uth in Poland, </w:t>
      </w:r>
      <w:r w:rsidR="00602162" w:rsidRPr="004451DE">
        <w:rPr>
          <w:szCs w:val="19"/>
          <w:lang w:val="en-US"/>
        </w:rPr>
        <w:t>5</w:t>
      </w:r>
      <w:r w:rsidR="008E21BE">
        <w:rPr>
          <w:szCs w:val="19"/>
          <w:lang w:val="en-US"/>
        </w:rPr>
        <w:t>.</w:t>
      </w:r>
      <w:r w:rsidR="00602162" w:rsidRPr="004451DE">
        <w:rPr>
          <w:szCs w:val="19"/>
          <w:lang w:val="en-US"/>
        </w:rPr>
        <w:t xml:space="preserve">9 </w:t>
      </w:r>
      <w:r w:rsidR="008E21BE">
        <w:rPr>
          <w:szCs w:val="19"/>
          <w:lang w:val="en-US"/>
        </w:rPr>
        <w:t>thousand in urban and</w:t>
      </w:r>
      <w:r w:rsidR="00602162" w:rsidRPr="004451DE">
        <w:rPr>
          <w:szCs w:val="19"/>
          <w:lang w:val="en-US"/>
        </w:rPr>
        <w:t xml:space="preserve"> 8</w:t>
      </w:r>
      <w:r w:rsidR="008E21BE">
        <w:rPr>
          <w:szCs w:val="19"/>
          <w:lang w:val="en-US"/>
        </w:rPr>
        <w:t>.2 thousand in rural areas</w:t>
      </w:r>
      <w:r w:rsidR="00602162" w:rsidRPr="004451DE">
        <w:rPr>
          <w:szCs w:val="19"/>
          <w:lang w:val="en-US"/>
        </w:rPr>
        <w:t>.</w:t>
      </w:r>
      <w:r w:rsidR="00222A76" w:rsidRPr="004451DE">
        <w:rPr>
          <w:szCs w:val="19"/>
          <w:lang w:val="en-US"/>
        </w:rPr>
        <w:t xml:space="preserve"> </w:t>
      </w:r>
      <w:r w:rsidR="00222A76" w:rsidRPr="008E21BE">
        <w:rPr>
          <w:szCs w:val="19"/>
          <w:lang w:val="en-US"/>
        </w:rPr>
        <w:t>2</w:t>
      </w:r>
      <w:r w:rsidR="00645CE0">
        <w:rPr>
          <w:szCs w:val="19"/>
          <w:lang w:val="en-US"/>
        </w:rPr>
        <w:t>.</w:t>
      </w:r>
      <w:r w:rsidR="00222A76" w:rsidRPr="008E21BE">
        <w:rPr>
          <w:szCs w:val="19"/>
          <w:lang w:val="en-US"/>
        </w:rPr>
        <w:t xml:space="preserve">0 </w:t>
      </w:r>
      <w:r w:rsidR="008E21BE" w:rsidRPr="008E21BE">
        <w:rPr>
          <w:szCs w:val="19"/>
          <w:lang w:val="en-US"/>
        </w:rPr>
        <w:t xml:space="preserve">million pupils were enrolled in schools </w:t>
      </w:r>
      <w:r w:rsidR="00645CE0">
        <w:rPr>
          <w:szCs w:val="19"/>
          <w:lang w:val="en-US"/>
        </w:rPr>
        <w:t>located</w:t>
      </w:r>
      <w:r w:rsidR="008E21BE" w:rsidRPr="008E21BE">
        <w:rPr>
          <w:szCs w:val="19"/>
          <w:lang w:val="en-US"/>
        </w:rPr>
        <w:t xml:space="preserve"> in cities, while 1.1 mi</w:t>
      </w:r>
      <w:r w:rsidR="008E21BE">
        <w:rPr>
          <w:szCs w:val="19"/>
          <w:lang w:val="en-US"/>
        </w:rPr>
        <w:t>llion pupils attended schools in rural areas.</w:t>
      </w:r>
    </w:p>
    <w:p w14:paraId="2718D954" w14:textId="4D95E3C2" w:rsidR="006915F4" w:rsidRPr="008B62DB" w:rsidRDefault="008B62DB" w:rsidP="00580BB9">
      <w:pPr>
        <w:pStyle w:val="Tytutablicy"/>
        <w:spacing w:after="0"/>
        <w:rPr>
          <w:shd w:val="clear" w:color="auto" w:fill="FFFFFF"/>
          <w:lang w:val="en-US"/>
        </w:rPr>
      </w:pPr>
      <w:r w:rsidRPr="008B62DB">
        <w:rPr>
          <w:shd w:val="clear" w:color="auto" w:fill="FFFFFF"/>
          <w:lang w:val="en-US"/>
        </w:rPr>
        <w:t>Table 2. Primary schools for children and youth</w:t>
      </w:r>
    </w:p>
    <w:p w14:paraId="3DEFF329" w14:textId="267B6B85" w:rsidR="00535FED" w:rsidRPr="008B62DB" w:rsidRDefault="008B62DB" w:rsidP="008B62DB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8B62DB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2. Primary schools for children and youth"/>
      </w:tblPr>
      <w:tblGrid>
        <w:gridCol w:w="1560"/>
        <w:gridCol w:w="278"/>
        <w:gridCol w:w="997"/>
        <w:gridCol w:w="993"/>
        <w:gridCol w:w="992"/>
        <w:gridCol w:w="1129"/>
        <w:gridCol w:w="997"/>
        <w:gridCol w:w="1126"/>
      </w:tblGrid>
      <w:tr w:rsidR="008B62DB" w14:paraId="6906A9DD" w14:textId="77777777" w:rsidTr="00EF5D5F">
        <w:trPr>
          <w:trHeight w:val="273"/>
        </w:trPr>
        <w:tc>
          <w:tcPr>
            <w:tcW w:w="1838" w:type="dxa"/>
            <w:gridSpan w:val="2"/>
            <w:vMerge w:val="restart"/>
            <w:vAlign w:val="center"/>
          </w:tcPr>
          <w:p w14:paraId="19F10FA0" w14:textId="403814AD" w:rsidR="008B62DB" w:rsidRPr="00B406FB" w:rsidRDefault="008B62DB" w:rsidP="008B62DB">
            <w:pPr>
              <w:spacing w:before="0" w:after="0"/>
              <w:jc w:val="center"/>
              <w:rPr>
                <w:spacing w:val="-2"/>
                <w:sz w:val="18"/>
                <w:szCs w:val="18"/>
                <w:shd w:val="clear" w:color="auto" w:fill="FFFFFF"/>
              </w:rPr>
            </w:pPr>
            <w:r w:rsidRPr="00A9199F">
              <w:rPr>
                <w:spacing w:val="-2"/>
                <w:szCs w:val="19"/>
                <w:shd w:val="clear" w:color="auto" w:fill="FFFFFF"/>
              </w:rPr>
              <w:t>SPECIFICATION</w:t>
            </w:r>
            <w:r w:rsidRPr="00A9199F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A9199F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997" w:type="dxa"/>
            <w:vMerge w:val="restart"/>
            <w:vAlign w:val="center"/>
          </w:tcPr>
          <w:p w14:paraId="4FF11FB3" w14:textId="75FD0FAC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9199F">
              <w:rPr>
                <w:spacing w:val="-2"/>
                <w:szCs w:val="19"/>
                <w:shd w:val="clear" w:color="auto" w:fill="FFFFFF"/>
              </w:rPr>
              <w:t>Schools</w:t>
            </w:r>
          </w:p>
        </w:tc>
        <w:tc>
          <w:tcPr>
            <w:tcW w:w="993" w:type="dxa"/>
            <w:vMerge w:val="restart"/>
            <w:vAlign w:val="center"/>
          </w:tcPr>
          <w:p w14:paraId="705A072B" w14:textId="5E5CF509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Sections</w:t>
            </w:r>
            <w:proofErr w:type="spellEnd"/>
          </w:p>
        </w:tc>
        <w:tc>
          <w:tcPr>
            <w:tcW w:w="2121" w:type="dxa"/>
            <w:gridSpan w:val="2"/>
            <w:vAlign w:val="center"/>
          </w:tcPr>
          <w:p w14:paraId="48D1E11A" w14:textId="10D6633F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Pupils</w:t>
            </w:r>
            <w:proofErr w:type="spellEnd"/>
          </w:p>
        </w:tc>
        <w:tc>
          <w:tcPr>
            <w:tcW w:w="2123" w:type="dxa"/>
            <w:gridSpan w:val="2"/>
            <w:vAlign w:val="center"/>
          </w:tcPr>
          <w:p w14:paraId="36B56C40" w14:textId="1B49C988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Graduates</w:t>
            </w:r>
            <w:proofErr w:type="spellEnd"/>
          </w:p>
        </w:tc>
      </w:tr>
      <w:tr w:rsidR="008B62DB" w14:paraId="7BAD6EA7" w14:textId="77777777" w:rsidTr="00EF5D5F">
        <w:trPr>
          <w:trHeight w:val="724"/>
        </w:trPr>
        <w:tc>
          <w:tcPr>
            <w:tcW w:w="1838" w:type="dxa"/>
            <w:gridSpan w:val="2"/>
            <w:vMerge/>
            <w:vAlign w:val="center"/>
          </w:tcPr>
          <w:p w14:paraId="3FAF8297" w14:textId="77777777" w:rsidR="008B62DB" w:rsidRPr="00B406FB" w:rsidRDefault="008B62DB" w:rsidP="008B62DB">
            <w:pPr>
              <w:spacing w:before="0" w:after="0"/>
              <w:jc w:val="center"/>
              <w:rPr>
                <w:spacing w:val="-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7" w:type="dxa"/>
            <w:vMerge/>
            <w:vAlign w:val="center"/>
          </w:tcPr>
          <w:p w14:paraId="4B31A5A2" w14:textId="77777777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Merge/>
            <w:vAlign w:val="center"/>
          </w:tcPr>
          <w:p w14:paraId="4AAC1C54" w14:textId="77777777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7C7B29C" w14:textId="4041B973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total</w:t>
            </w:r>
            <w:proofErr w:type="spellEnd"/>
          </w:p>
        </w:tc>
        <w:tc>
          <w:tcPr>
            <w:tcW w:w="1129" w:type="dxa"/>
            <w:vAlign w:val="center"/>
          </w:tcPr>
          <w:p w14:paraId="531BDA52" w14:textId="6C6520CF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9199F">
              <w:rPr>
                <w:spacing w:val="-2"/>
                <w:szCs w:val="19"/>
                <w:shd w:val="clear" w:color="auto" w:fill="FFFFFF"/>
              </w:rPr>
              <w:t xml:space="preserve">of </w:t>
            </w: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which</w:t>
            </w:r>
            <w:proofErr w:type="spellEnd"/>
            <w:r w:rsidRPr="00A9199F">
              <w:rPr>
                <w:spacing w:val="-2"/>
                <w:szCs w:val="19"/>
                <w:shd w:val="clear" w:color="auto" w:fill="FFFFFF"/>
              </w:rPr>
              <w:t xml:space="preserve"> girls</w:t>
            </w:r>
          </w:p>
        </w:tc>
        <w:tc>
          <w:tcPr>
            <w:tcW w:w="997" w:type="dxa"/>
            <w:vAlign w:val="center"/>
          </w:tcPr>
          <w:p w14:paraId="6E9358D9" w14:textId="25B27C6A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total</w:t>
            </w:r>
            <w:proofErr w:type="spellEnd"/>
          </w:p>
        </w:tc>
        <w:tc>
          <w:tcPr>
            <w:tcW w:w="1126" w:type="dxa"/>
            <w:vAlign w:val="center"/>
          </w:tcPr>
          <w:p w14:paraId="25C46D9A" w14:textId="15C3CDD3" w:rsidR="008B62DB" w:rsidRPr="00CF171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9199F">
              <w:rPr>
                <w:spacing w:val="-2"/>
                <w:szCs w:val="19"/>
                <w:shd w:val="clear" w:color="auto" w:fill="FFFFFF"/>
              </w:rPr>
              <w:t xml:space="preserve">of </w:t>
            </w:r>
            <w:proofErr w:type="spellStart"/>
            <w:r w:rsidRPr="00A9199F">
              <w:rPr>
                <w:spacing w:val="-2"/>
                <w:szCs w:val="19"/>
                <w:shd w:val="clear" w:color="auto" w:fill="FFFFFF"/>
              </w:rPr>
              <w:t>which</w:t>
            </w:r>
            <w:proofErr w:type="spellEnd"/>
            <w:r w:rsidRPr="00A9199F">
              <w:rPr>
                <w:spacing w:val="-2"/>
                <w:szCs w:val="19"/>
                <w:shd w:val="clear" w:color="auto" w:fill="FFFFFF"/>
              </w:rPr>
              <w:t xml:space="preserve"> girls</w:t>
            </w:r>
          </w:p>
        </w:tc>
      </w:tr>
      <w:tr w:rsidR="008B62DB" w14:paraId="21CC4BBE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01D3333B" w:rsidR="008B62DB" w:rsidRPr="00A164C0" w:rsidRDefault="008B62DB" w:rsidP="008B62DB">
            <w:pPr>
              <w:spacing w:before="0" w:after="0" w:line="240" w:lineRule="auto"/>
              <w:rPr>
                <w:b/>
                <w:szCs w:val="19"/>
                <w:shd w:val="clear" w:color="auto" w:fill="FFFFFF"/>
              </w:rPr>
            </w:pPr>
            <w:r w:rsidRPr="00A9199F">
              <w:rPr>
                <w:b/>
                <w:spacing w:val="-2"/>
                <w:szCs w:val="19"/>
                <w:shd w:val="clear" w:color="auto" w:fill="FFFFFF"/>
              </w:rPr>
              <w:t>TOTAL</w:t>
            </w:r>
          </w:p>
        </w:tc>
        <w:tc>
          <w:tcPr>
            <w:tcW w:w="278" w:type="dxa"/>
          </w:tcPr>
          <w:p w14:paraId="55FB94E5" w14:textId="77777777" w:rsidR="008B62DB" w:rsidRPr="00CF171D" w:rsidRDefault="008B62DB" w:rsidP="008B62DB">
            <w:pPr>
              <w:spacing w:before="0" w:after="0"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  <w:r w:rsidRPr="00CF171D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7" w:type="dxa"/>
          </w:tcPr>
          <w:p w14:paraId="2F8C043D" w14:textId="34FE09CD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14 144</w:t>
            </w:r>
          </w:p>
        </w:tc>
        <w:tc>
          <w:tcPr>
            <w:tcW w:w="993" w:type="dxa"/>
          </w:tcPr>
          <w:p w14:paraId="298B52FB" w14:textId="4EB060E2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187 329</w:t>
            </w:r>
          </w:p>
        </w:tc>
        <w:tc>
          <w:tcPr>
            <w:tcW w:w="992" w:type="dxa"/>
          </w:tcPr>
          <w:p w14:paraId="60FB3136" w14:textId="0AEDDBDF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3 121 648</w:t>
            </w:r>
          </w:p>
        </w:tc>
        <w:tc>
          <w:tcPr>
            <w:tcW w:w="1129" w:type="dxa"/>
          </w:tcPr>
          <w:p w14:paraId="1F9BD024" w14:textId="682341D0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1 512 698</w:t>
            </w:r>
          </w:p>
        </w:tc>
        <w:tc>
          <w:tcPr>
            <w:tcW w:w="997" w:type="dxa"/>
          </w:tcPr>
          <w:p w14:paraId="378CC1A8" w14:textId="4F0F9DBB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502 922</w:t>
            </w:r>
          </w:p>
        </w:tc>
        <w:tc>
          <w:tcPr>
            <w:tcW w:w="1126" w:type="dxa"/>
          </w:tcPr>
          <w:p w14:paraId="2DEE15EF" w14:textId="4AC0FDA4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249 154</w:t>
            </w:r>
          </w:p>
        </w:tc>
      </w:tr>
      <w:tr w:rsidR="008B62DB" w14:paraId="79760328" w14:textId="77777777" w:rsidTr="00EF5D5F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6734E13D" w14:textId="77777777" w:rsidR="008B62DB" w:rsidRPr="00CF171D" w:rsidRDefault="008B62DB" w:rsidP="008B62DB">
            <w:pPr>
              <w:spacing w:before="0" w:after="0"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  <w:r w:rsidRPr="00CF171D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7" w:type="dxa"/>
          </w:tcPr>
          <w:p w14:paraId="72B1D61F" w14:textId="2ECB45BC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14 073</w:t>
            </w:r>
          </w:p>
        </w:tc>
        <w:tc>
          <w:tcPr>
            <w:tcW w:w="993" w:type="dxa"/>
          </w:tcPr>
          <w:p w14:paraId="2B7051DC" w14:textId="568A97E0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184 105</w:t>
            </w:r>
          </w:p>
        </w:tc>
        <w:tc>
          <w:tcPr>
            <w:tcW w:w="992" w:type="dxa"/>
          </w:tcPr>
          <w:p w14:paraId="0F011C4C" w14:textId="4BC94188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3 122 826</w:t>
            </w:r>
          </w:p>
        </w:tc>
        <w:tc>
          <w:tcPr>
            <w:tcW w:w="1129" w:type="dxa"/>
          </w:tcPr>
          <w:p w14:paraId="38A74C01" w14:textId="7B222C97" w:rsidR="008B62DB" w:rsidRPr="00514108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1 510 787</w:t>
            </w:r>
          </w:p>
        </w:tc>
        <w:tc>
          <w:tcPr>
            <w:tcW w:w="997" w:type="dxa"/>
            <w:vAlign w:val="center"/>
          </w:tcPr>
          <w:p w14:paraId="051B8547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0BD4B024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8B62DB" w14:paraId="1021CFDA" w14:textId="77777777" w:rsidTr="00EF5D5F">
        <w:trPr>
          <w:trHeight w:val="57"/>
        </w:trPr>
        <w:tc>
          <w:tcPr>
            <w:tcW w:w="1560" w:type="dxa"/>
            <w:vAlign w:val="center"/>
          </w:tcPr>
          <w:p w14:paraId="3F640A92" w14:textId="0E09FD09" w:rsidR="008B62DB" w:rsidRPr="00CF171D" w:rsidRDefault="008B62DB" w:rsidP="008B62DB">
            <w:pPr>
              <w:pStyle w:val="Tablicaboczekwcicie1"/>
              <w:spacing w:before="0" w:after="0"/>
              <w:rPr>
                <w:shd w:val="clear" w:color="auto" w:fill="FFFFFF"/>
              </w:rPr>
            </w:pPr>
            <w:r w:rsidRPr="00A9199F">
              <w:rPr>
                <w:shd w:val="clear" w:color="auto" w:fill="FFFFFF"/>
              </w:rPr>
              <w:t xml:space="preserve">of </w:t>
            </w:r>
            <w:proofErr w:type="spellStart"/>
            <w:r w:rsidRPr="00A9199F">
              <w:rPr>
                <w:shd w:val="clear" w:color="auto" w:fill="FFFFFF"/>
              </w:rPr>
              <w:t>which</w:t>
            </w:r>
            <w:proofErr w:type="spellEnd"/>
            <w:r w:rsidRPr="00A9199F">
              <w:rPr>
                <w:shd w:val="clear" w:color="auto" w:fill="FFFFFF"/>
              </w:rPr>
              <w:t>:</w:t>
            </w:r>
          </w:p>
        </w:tc>
        <w:tc>
          <w:tcPr>
            <w:tcW w:w="278" w:type="dxa"/>
          </w:tcPr>
          <w:p w14:paraId="7BF65263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7" w:type="dxa"/>
            <w:vAlign w:val="center"/>
          </w:tcPr>
          <w:p w14:paraId="33C38784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6F32ADFD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649B75A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29" w:type="dxa"/>
            <w:vAlign w:val="center"/>
          </w:tcPr>
          <w:p w14:paraId="550BB5A9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7" w:type="dxa"/>
            <w:vAlign w:val="center"/>
          </w:tcPr>
          <w:p w14:paraId="3D44F68D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26" w:type="dxa"/>
            <w:vAlign w:val="center"/>
          </w:tcPr>
          <w:p w14:paraId="19B3571E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8B62DB" w14:paraId="712F788C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62BEFF9B" w:rsidR="008B62DB" w:rsidRPr="00173712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173712">
              <w:rPr>
                <w:spacing w:val="-2"/>
                <w:szCs w:val="19"/>
                <w:shd w:val="clear" w:color="auto" w:fill="FFFFFF"/>
              </w:rPr>
              <w:t>Branch</w:t>
            </w:r>
            <w:proofErr w:type="spellEnd"/>
            <w:r w:rsidR="008E21BE" w:rsidRPr="00173712"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 w:rsidR="008E21BE" w:rsidRPr="00173712"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278" w:type="dxa"/>
          </w:tcPr>
          <w:p w14:paraId="46B253A4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7" w:type="dxa"/>
          </w:tcPr>
          <w:p w14:paraId="423F9551" w14:textId="7F0C69AA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204</w:t>
            </w:r>
          </w:p>
        </w:tc>
        <w:tc>
          <w:tcPr>
            <w:tcW w:w="993" w:type="dxa"/>
          </w:tcPr>
          <w:p w14:paraId="1C501CFE" w14:textId="70482AF8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802</w:t>
            </w:r>
          </w:p>
        </w:tc>
        <w:tc>
          <w:tcPr>
            <w:tcW w:w="992" w:type="dxa"/>
          </w:tcPr>
          <w:p w14:paraId="48750A93" w14:textId="33721A5B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7 683</w:t>
            </w:r>
          </w:p>
        </w:tc>
        <w:tc>
          <w:tcPr>
            <w:tcW w:w="1129" w:type="dxa"/>
          </w:tcPr>
          <w:p w14:paraId="4D237C1F" w14:textId="68A2EEDF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3 702</w:t>
            </w:r>
          </w:p>
        </w:tc>
        <w:tc>
          <w:tcPr>
            <w:tcW w:w="997" w:type="dxa"/>
            <w:vAlign w:val="center"/>
          </w:tcPr>
          <w:p w14:paraId="655D9F7B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318</w:t>
            </w:r>
          </w:p>
        </w:tc>
        <w:tc>
          <w:tcPr>
            <w:tcW w:w="1126" w:type="dxa"/>
            <w:vAlign w:val="center"/>
          </w:tcPr>
          <w:p w14:paraId="53BC12F1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146</w:t>
            </w:r>
          </w:p>
        </w:tc>
      </w:tr>
      <w:tr w:rsidR="008B62DB" w14:paraId="17B4E6C2" w14:textId="77777777" w:rsidTr="00EF5D5F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8B62DB" w:rsidRPr="00173712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6FCF294A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7" w:type="dxa"/>
          </w:tcPr>
          <w:p w14:paraId="796FEAA0" w14:textId="6262AD8E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186</w:t>
            </w:r>
          </w:p>
        </w:tc>
        <w:tc>
          <w:tcPr>
            <w:tcW w:w="993" w:type="dxa"/>
          </w:tcPr>
          <w:p w14:paraId="5588E7F2" w14:textId="37DD6841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742</w:t>
            </w:r>
          </w:p>
        </w:tc>
        <w:tc>
          <w:tcPr>
            <w:tcW w:w="992" w:type="dxa"/>
          </w:tcPr>
          <w:p w14:paraId="00371771" w14:textId="38F3E473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7 523</w:t>
            </w:r>
          </w:p>
        </w:tc>
        <w:tc>
          <w:tcPr>
            <w:tcW w:w="1129" w:type="dxa"/>
          </w:tcPr>
          <w:p w14:paraId="5C8B0C70" w14:textId="4D7B35A8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3 617</w:t>
            </w:r>
          </w:p>
        </w:tc>
        <w:tc>
          <w:tcPr>
            <w:tcW w:w="997" w:type="dxa"/>
            <w:vAlign w:val="center"/>
          </w:tcPr>
          <w:p w14:paraId="5D68FBFB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1F97A580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8B62DB" w14:paraId="0F96A642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2C671033" w:rsidR="008B62DB" w:rsidRPr="00173712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173712">
              <w:rPr>
                <w:spacing w:val="-2"/>
                <w:szCs w:val="19"/>
                <w:shd w:val="clear" w:color="auto" w:fill="FFFFFF"/>
              </w:rPr>
              <w:t xml:space="preserve">General </w:t>
            </w:r>
            <w:r w:rsidR="008E21BE" w:rsidRPr="00173712">
              <w:rPr>
                <w:spacing w:val="-2"/>
                <w:szCs w:val="19"/>
                <w:shd w:val="clear" w:color="auto" w:fill="FFFFFF"/>
              </w:rPr>
              <w:t xml:space="preserve">art </w:t>
            </w:r>
            <w:proofErr w:type="spellStart"/>
            <w:r w:rsidR="008E21BE" w:rsidRPr="00173712"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  <w:r w:rsidRPr="00173712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173712">
              <w:rPr>
                <w:spacing w:val="-2"/>
                <w:szCs w:val="19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78" w:type="dxa"/>
          </w:tcPr>
          <w:p w14:paraId="75B3F84C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7" w:type="dxa"/>
          </w:tcPr>
          <w:p w14:paraId="14496004" w14:textId="77355FD9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53</w:t>
            </w:r>
          </w:p>
        </w:tc>
        <w:tc>
          <w:tcPr>
            <w:tcW w:w="993" w:type="dxa"/>
          </w:tcPr>
          <w:p w14:paraId="5DF53C36" w14:textId="1CD0597C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562</w:t>
            </w:r>
          </w:p>
        </w:tc>
        <w:tc>
          <w:tcPr>
            <w:tcW w:w="992" w:type="dxa"/>
          </w:tcPr>
          <w:p w14:paraId="2413DDC1" w14:textId="75952B86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9 508</w:t>
            </w:r>
          </w:p>
        </w:tc>
        <w:tc>
          <w:tcPr>
            <w:tcW w:w="1129" w:type="dxa"/>
          </w:tcPr>
          <w:p w14:paraId="292EEB70" w14:textId="685ED551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5 830</w:t>
            </w:r>
          </w:p>
        </w:tc>
        <w:tc>
          <w:tcPr>
            <w:tcW w:w="997" w:type="dxa"/>
            <w:vAlign w:val="center"/>
          </w:tcPr>
          <w:p w14:paraId="080AF59E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512</w:t>
            </w:r>
          </w:p>
        </w:tc>
        <w:tc>
          <w:tcPr>
            <w:tcW w:w="1126" w:type="dxa"/>
            <w:vAlign w:val="center"/>
          </w:tcPr>
          <w:p w14:paraId="277D5E48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323</w:t>
            </w:r>
          </w:p>
        </w:tc>
      </w:tr>
      <w:tr w:rsidR="008B62DB" w14:paraId="76575F6A" w14:textId="77777777" w:rsidTr="00EF5D5F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8B62DB" w:rsidRPr="00173712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1D681B3F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7" w:type="dxa"/>
          </w:tcPr>
          <w:p w14:paraId="3DE9F4DD" w14:textId="0F2366AE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55</w:t>
            </w:r>
          </w:p>
        </w:tc>
        <w:tc>
          <w:tcPr>
            <w:tcW w:w="993" w:type="dxa"/>
          </w:tcPr>
          <w:p w14:paraId="536385DF" w14:textId="5B2159EF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612</w:t>
            </w:r>
          </w:p>
        </w:tc>
        <w:tc>
          <w:tcPr>
            <w:tcW w:w="992" w:type="dxa"/>
          </w:tcPr>
          <w:p w14:paraId="2C138FB5" w14:textId="47F3EE6E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10 210</w:t>
            </w:r>
          </w:p>
        </w:tc>
        <w:tc>
          <w:tcPr>
            <w:tcW w:w="1129" w:type="dxa"/>
          </w:tcPr>
          <w:p w14:paraId="057CE87A" w14:textId="769C09EB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6 252</w:t>
            </w:r>
          </w:p>
        </w:tc>
        <w:tc>
          <w:tcPr>
            <w:tcW w:w="997" w:type="dxa"/>
            <w:vAlign w:val="center"/>
          </w:tcPr>
          <w:p w14:paraId="23EF3C01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2BDDC83C" w14:textId="777777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8B62DB" w14:paraId="30AFFAD7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6058093B" w:rsidR="008B62DB" w:rsidRPr="00173712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173712">
              <w:rPr>
                <w:spacing w:val="-2"/>
                <w:szCs w:val="19"/>
                <w:shd w:val="clear" w:color="auto" w:fill="FFFFFF"/>
              </w:rPr>
              <w:t>Special</w:t>
            </w:r>
            <w:r w:rsidR="008E21BE" w:rsidRPr="00173712"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 w:rsidR="008E21BE" w:rsidRPr="00173712"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278" w:type="dxa"/>
          </w:tcPr>
          <w:p w14:paraId="091A3DDF" w14:textId="77777777" w:rsidR="008B62DB" w:rsidRPr="00CF171D" w:rsidRDefault="008B62DB" w:rsidP="008B62DB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7" w:type="dxa"/>
          </w:tcPr>
          <w:p w14:paraId="4EC45A98" w14:textId="2BDC7D77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953</w:t>
            </w:r>
          </w:p>
        </w:tc>
        <w:tc>
          <w:tcPr>
            <w:tcW w:w="993" w:type="dxa"/>
          </w:tcPr>
          <w:p w14:paraId="5DD4571A" w14:textId="7AF0063D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14 159</w:t>
            </w:r>
          </w:p>
        </w:tc>
        <w:tc>
          <w:tcPr>
            <w:tcW w:w="992" w:type="dxa"/>
          </w:tcPr>
          <w:p w14:paraId="361E7123" w14:textId="6FCDF20D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48 349</w:t>
            </w:r>
          </w:p>
        </w:tc>
        <w:tc>
          <w:tcPr>
            <w:tcW w:w="1129" w:type="dxa"/>
          </w:tcPr>
          <w:p w14:paraId="48E72CBF" w14:textId="06D6853B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16 473</w:t>
            </w:r>
          </w:p>
        </w:tc>
        <w:tc>
          <w:tcPr>
            <w:tcW w:w="997" w:type="dxa"/>
          </w:tcPr>
          <w:p w14:paraId="67AC7DD7" w14:textId="05B2A3CF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11473A">
              <w:t>6 484</w:t>
            </w:r>
          </w:p>
        </w:tc>
        <w:tc>
          <w:tcPr>
            <w:tcW w:w="1126" w:type="dxa"/>
          </w:tcPr>
          <w:p w14:paraId="5F6494DE" w14:textId="6D25D1B8" w:rsidR="008B62DB" w:rsidRPr="00CF171D" w:rsidRDefault="008B62DB" w:rsidP="008B62DB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11473A">
              <w:t>2 202</w:t>
            </w:r>
          </w:p>
        </w:tc>
      </w:tr>
      <w:tr w:rsidR="00514108" w14:paraId="56A3BA38" w14:textId="77777777" w:rsidTr="00EF5D5F">
        <w:trPr>
          <w:trHeight w:val="57"/>
        </w:trPr>
        <w:tc>
          <w:tcPr>
            <w:tcW w:w="1560" w:type="dxa"/>
            <w:vMerge/>
          </w:tcPr>
          <w:p w14:paraId="6A36DD0D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55CB187C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7" w:type="dxa"/>
          </w:tcPr>
          <w:p w14:paraId="6B7721F0" w14:textId="1C4400A8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951</w:t>
            </w:r>
          </w:p>
        </w:tc>
        <w:tc>
          <w:tcPr>
            <w:tcW w:w="993" w:type="dxa"/>
          </w:tcPr>
          <w:p w14:paraId="545DECAC" w14:textId="00A2BD92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15 005</w:t>
            </w:r>
          </w:p>
        </w:tc>
        <w:tc>
          <w:tcPr>
            <w:tcW w:w="992" w:type="dxa"/>
          </w:tcPr>
          <w:p w14:paraId="324D5F52" w14:textId="3F14D85A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51 830</w:t>
            </w:r>
          </w:p>
        </w:tc>
        <w:tc>
          <w:tcPr>
            <w:tcW w:w="1129" w:type="dxa"/>
          </w:tcPr>
          <w:p w14:paraId="5D4EA8A6" w14:textId="713A9932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17 568</w:t>
            </w:r>
          </w:p>
        </w:tc>
        <w:tc>
          <w:tcPr>
            <w:tcW w:w="997" w:type="dxa"/>
            <w:vAlign w:val="center"/>
          </w:tcPr>
          <w:p w14:paraId="2DA8DCAB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42266955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22BEEC85" w14:textId="2BF9E5C6" w:rsidR="00A43B90" w:rsidRPr="008B62DB" w:rsidRDefault="008B62DB" w:rsidP="00DA4E0B">
      <w:pPr>
        <w:pStyle w:val="Tablicanotka"/>
        <w:rPr>
          <w:spacing w:val="0"/>
          <w:lang w:val="en-US"/>
        </w:rPr>
      </w:pPr>
      <w:r w:rsidRPr="008B62DB">
        <w:rPr>
          <w:rStyle w:val="TablicanotkaZnak"/>
          <w:spacing w:val="0"/>
          <w:lang w:val="en-US"/>
        </w:rPr>
        <w:t>a Not leading to professional certification.</w:t>
      </w:r>
    </w:p>
    <w:p w14:paraId="14C419BC" w14:textId="77777777" w:rsidR="002B4E63" w:rsidRPr="008B62DB" w:rsidRDefault="002B4E63" w:rsidP="00DA4E0B">
      <w:pPr>
        <w:pStyle w:val="Tablicanotka"/>
        <w:rPr>
          <w:lang w:val="en-US"/>
        </w:rPr>
      </w:pPr>
    </w:p>
    <w:p w14:paraId="421C0C27" w14:textId="77777777" w:rsidR="002B4E63" w:rsidRPr="008B62DB" w:rsidRDefault="002B4E63" w:rsidP="00DA4E0B">
      <w:pPr>
        <w:pStyle w:val="Tablicanotka"/>
        <w:rPr>
          <w:lang w:val="en-US"/>
        </w:rPr>
      </w:pPr>
    </w:p>
    <w:p w14:paraId="490AF940" w14:textId="77777777" w:rsidR="002B4E63" w:rsidRPr="008B62DB" w:rsidRDefault="002B4E63" w:rsidP="00DA4E0B">
      <w:pPr>
        <w:pStyle w:val="Tablicanotka"/>
        <w:rPr>
          <w:lang w:val="en-US"/>
        </w:rPr>
      </w:pPr>
    </w:p>
    <w:p w14:paraId="4508F839" w14:textId="77777777" w:rsidR="002B4E63" w:rsidRPr="008B62DB" w:rsidRDefault="002B4E63" w:rsidP="00DA4E0B">
      <w:pPr>
        <w:pStyle w:val="Tablicanotka"/>
        <w:rPr>
          <w:lang w:val="en-US"/>
        </w:rPr>
      </w:pPr>
    </w:p>
    <w:p w14:paraId="042772BC" w14:textId="77777777" w:rsidR="002B4E63" w:rsidRPr="008B62DB" w:rsidRDefault="002B4E63" w:rsidP="00DA4E0B">
      <w:pPr>
        <w:pStyle w:val="Tablicanotka"/>
        <w:rPr>
          <w:lang w:val="en-US"/>
        </w:rPr>
      </w:pPr>
    </w:p>
    <w:p w14:paraId="78694978" w14:textId="77777777" w:rsidR="002B4E63" w:rsidRDefault="002B4E63" w:rsidP="00DA4E0B">
      <w:pPr>
        <w:pStyle w:val="Tablicanotka"/>
        <w:rPr>
          <w:lang w:val="en-US"/>
        </w:rPr>
      </w:pPr>
    </w:p>
    <w:p w14:paraId="3194CA93" w14:textId="77777777" w:rsidR="003A6C3F" w:rsidRPr="008B62DB" w:rsidRDefault="003A6C3F" w:rsidP="00DA4E0B">
      <w:pPr>
        <w:pStyle w:val="Tablicanotka"/>
        <w:rPr>
          <w:lang w:val="en-US"/>
        </w:rPr>
      </w:pPr>
    </w:p>
    <w:p w14:paraId="130C3C36" w14:textId="43A650C6" w:rsidR="00A43B90" w:rsidRPr="008B62DB" w:rsidRDefault="008B62DB" w:rsidP="00580BB9">
      <w:pPr>
        <w:pStyle w:val="tytuwykresu"/>
        <w:spacing w:before="360" w:after="0" w:line="240" w:lineRule="auto"/>
        <w:rPr>
          <w:spacing w:val="0"/>
          <w:sz w:val="19"/>
          <w:szCs w:val="19"/>
          <w:lang w:val="en-US"/>
        </w:rPr>
      </w:pPr>
      <w:r w:rsidRPr="008B62DB">
        <w:rPr>
          <w:spacing w:val="0"/>
          <w:sz w:val="19"/>
          <w:szCs w:val="19"/>
          <w:lang w:val="en-US"/>
        </w:rPr>
        <w:lastRenderedPageBreak/>
        <w:t>Chart 2. Pupils in primary schools in urban and rural areas</w:t>
      </w:r>
    </w:p>
    <w:p w14:paraId="2E432349" w14:textId="7C472158" w:rsidR="00535FED" w:rsidRPr="008B62DB" w:rsidRDefault="008B62DB" w:rsidP="008B62DB">
      <w:pPr>
        <w:keepLines/>
        <w:widowControl w:val="0"/>
        <w:spacing w:before="0" w:after="0" w:line="220" w:lineRule="exact"/>
        <w:ind w:left="709" w:right="-23"/>
        <w:rPr>
          <w:rFonts w:ascii="Fira Sans Book" w:eastAsia="Fira Sans Book" w:hAnsi="Fira Sans Book" w:cs="Fira Sans Book"/>
          <w:color w:val="000000" w:themeColor="text1"/>
          <w:szCs w:val="19"/>
          <w:lang w:val="en-US"/>
        </w:rPr>
      </w:pPr>
      <w:r w:rsidRPr="008B62DB">
        <w:rPr>
          <w:rFonts w:ascii="Fira Sans Book" w:eastAsia="Fira Sans Book" w:hAnsi="Fira Sans Book" w:cs="Fira Sans Book"/>
          <w:color w:val="000000" w:themeColor="text1"/>
          <w:szCs w:val="19"/>
          <w:lang w:val="en-US"/>
        </w:rPr>
        <w:t xml:space="preserve">As of 30 September </w:t>
      </w:r>
    </w:p>
    <w:p w14:paraId="186858C9" w14:textId="29218997" w:rsidR="00147964" w:rsidRPr="008B62DB" w:rsidRDefault="00904A89" w:rsidP="00A43B90">
      <w:pPr>
        <w:spacing w:before="0" w:after="0" w:line="240" w:lineRule="auto"/>
        <w:ind w:firstLine="708"/>
        <w:jc w:val="both"/>
        <w:rPr>
          <w:noProof/>
          <w:spacing w:val="-2"/>
          <w:szCs w:val="19"/>
          <w:lang w:val="en-US" w:eastAsia="pl-PL"/>
        </w:rPr>
      </w:pPr>
      <w:r w:rsidRPr="00B406FB">
        <w:rPr>
          <w:rStyle w:val="TablicanotkaZnak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76E9CB6" wp14:editId="69B581E8">
                <wp:simplePos x="0" y="0"/>
                <wp:positionH relativeFrom="rightMargin">
                  <wp:posOffset>113030</wp:posOffset>
                </wp:positionH>
                <wp:positionV relativeFrom="paragraph">
                  <wp:posOffset>147320</wp:posOffset>
                </wp:positionV>
                <wp:extent cx="1661795" cy="981075"/>
                <wp:effectExtent l="0" t="0" r="0" b="0"/>
                <wp:wrapTight wrapText="bothSides">
                  <wp:wrapPolygon edited="0">
                    <wp:start x="743" y="0"/>
                    <wp:lineTo x="743" y="20971"/>
                    <wp:lineTo x="20799" y="20971"/>
                    <wp:lineTo x="20799" y="0"/>
                    <wp:lineTo x="743" y="0"/>
                  </wp:wrapPolygon>
                </wp:wrapTight>
                <wp:docPr id="16" name="Pole tekstowe 16" descr="In the 2022/23 school year, 35.6% pupils were enrolled in primary schools for children and youth in urban areas, 64.4% in rural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BE8C8" w14:textId="5025F12B" w:rsidR="00D31941" w:rsidRPr="00C02C00" w:rsidRDefault="00D31941" w:rsidP="00C02C0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the 2022/23 school year,</w:t>
                            </w:r>
                            <w:r w:rsidRPr="00C02C00">
                              <w:rPr>
                                <w:lang w:val="en-GB"/>
                              </w:rPr>
                              <w:t xml:space="preserve"> 35.6% </w:t>
                            </w:r>
                            <w:r>
                              <w:rPr>
                                <w:lang w:val="en-GB"/>
                              </w:rPr>
                              <w:t xml:space="preserve">pupils were enrolled in primary schools for children and youth in urban areas, </w:t>
                            </w:r>
                            <w:r w:rsidRPr="00C02C00">
                              <w:rPr>
                                <w:lang w:val="en-GB"/>
                              </w:rPr>
                              <w:t>64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C02C00">
                              <w:rPr>
                                <w:lang w:val="en-GB"/>
                              </w:rPr>
                              <w:t>4%</w:t>
                            </w:r>
                            <w:r>
                              <w:rPr>
                                <w:lang w:val="en-GB"/>
                              </w:rPr>
                              <w:t xml:space="preserve"> in rural areas</w:t>
                            </w:r>
                          </w:p>
                          <w:p w14:paraId="041775BB" w14:textId="10DF43F8" w:rsidR="00D31941" w:rsidRPr="00104447" w:rsidRDefault="00D31941" w:rsidP="00694883">
                            <w:pPr>
                              <w:pStyle w:val="tekstzboku"/>
                            </w:pPr>
                            <w:r>
                              <w:t xml:space="preserve">do szkół podstawowych dla dzieci i młodzieży na wsi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0" type="#_x0000_t202" alt="In the 2022/23 school year, 35.6% pupils were enrolled in primary schools for children and youth in urban areas, 64.4% in rural areas" style="position:absolute;left:0;text-align:left;margin-left:8.9pt;margin-top:11.6pt;width:130.85pt;height:77.2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" filled="f" stroked="f">
                <v:textbox>
                  <w:txbxContent>
                    <w:p w14:paraId="3BEBE8C8" w14:textId="5025F12B" w:rsidR="00D31941" w:rsidRPr="00C02C00" w:rsidRDefault="00D31941" w:rsidP="00C02C00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the 2022/23 school year,</w:t>
                      </w:r>
                      <w:r w:rsidRPr="00C02C00">
                        <w:rPr>
                          <w:lang w:val="en-GB"/>
                        </w:rPr>
                        <w:t xml:space="preserve"> 35.6% </w:t>
                      </w:r>
                      <w:r>
                        <w:rPr>
                          <w:lang w:val="en-GB"/>
                        </w:rPr>
                        <w:t xml:space="preserve">pupils were enrolled in primary schools for children and youth in urban areas, </w:t>
                      </w:r>
                      <w:r w:rsidRPr="00C02C00">
                        <w:rPr>
                          <w:lang w:val="en-GB"/>
                        </w:rPr>
                        <w:t>64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C02C00">
                        <w:rPr>
                          <w:lang w:val="en-GB"/>
                        </w:rPr>
                        <w:t>4%</w:t>
                      </w:r>
                      <w:r>
                        <w:rPr>
                          <w:lang w:val="en-GB"/>
                        </w:rPr>
                        <w:t xml:space="preserve"> in rural areas</w:t>
                      </w:r>
                    </w:p>
                    <w:p w14:paraId="041775BB" w14:textId="10DF43F8" w:rsidR="00D31941" w:rsidRPr="00104447" w:rsidRDefault="00D31941" w:rsidP="00694883">
                      <w:pPr>
                        <w:pStyle w:val="tekstzboku"/>
                      </w:pPr>
                      <w:r>
                        <w:t xml:space="preserve">do szkół podstawowych dla dzieci i młodzieży na wsi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83AA39C" w14:textId="7C45E927" w:rsidR="00A43B90" w:rsidRDefault="00794A64" w:rsidP="00147964">
      <w:pPr>
        <w:spacing w:before="0" w:after="0" w:line="240" w:lineRule="auto"/>
        <w:jc w:val="both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drawing>
          <wp:inline distT="0" distB="0" distL="0" distR="0" wp14:anchorId="7222BDAC" wp14:editId="7B8FD020">
            <wp:extent cx="4908051" cy="2891126"/>
            <wp:effectExtent l="0" t="0" r="6985" b="5080"/>
            <wp:docPr id="18" name="Obraz 18" descr="Chart showing the number of pupils in primary schools in urban and rural areas in the 2015/16 - 2022/23 school yea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051" cy="289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B59E" w14:textId="098FFF2F" w:rsidR="00EC7B97" w:rsidRPr="007073C5" w:rsidRDefault="008E21BE" w:rsidP="00EC7B97">
      <w:pPr>
        <w:keepLines/>
        <w:spacing w:before="240"/>
        <w:rPr>
          <w:lang w:val="en-GB"/>
        </w:rPr>
      </w:pPr>
      <w:r w:rsidRPr="008E21BE">
        <w:rPr>
          <w:lang w:val="en-GB"/>
        </w:rPr>
        <w:t xml:space="preserve">Primary schools for children and youth run by public sector units </w:t>
      </w:r>
      <w:r>
        <w:rPr>
          <w:lang w:val="en-GB"/>
        </w:rPr>
        <w:t>represented</w:t>
      </w:r>
      <w:r w:rsidR="00EC7B97" w:rsidRPr="008E21BE">
        <w:rPr>
          <w:lang w:val="en-GB"/>
        </w:rPr>
        <w:t xml:space="preserve"> 88</w:t>
      </w:r>
      <w:r>
        <w:rPr>
          <w:lang w:val="en-GB"/>
        </w:rPr>
        <w:t>.</w:t>
      </w:r>
      <w:r w:rsidR="00EC7B97" w:rsidRPr="008E21BE">
        <w:rPr>
          <w:lang w:val="en-GB"/>
        </w:rPr>
        <w:t xml:space="preserve">8% </w:t>
      </w:r>
      <w:r>
        <w:rPr>
          <w:lang w:val="en-GB"/>
        </w:rPr>
        <w:t>of all establishments</w:t>
      </w:r>
      <w:r w:rsidR="00EC7B97" w:rsidRPr="008E21BE">
        <w:rPr>
          <w:lang w:val="en-GB"/>
        </w:rPr>
        <w:t xml:space="preserve"> (</w:t>
      </w:r>
      <w:r>
        <w:rPr>
          <w:lang w:val="en-GB"/>
        </w:rPr>
        <w:t>in urban areas</w:t>
      </w:r>
      <w:r w:rsidR="00EC7B97" w:rsidRPr="008E21BE">
        <w:rPr>
          <w:lang w:val="en-GB"/>
        </w:rPr>
        <w:t xml:space="preserve"> – 81</w:t>
      </w:r>
      <w:r>
        <w:rPr>
          <w:lang w:val="en-GB"/>
        </w:rPr>
        <w:t>.</w:t>
      </w:r>
      <w:r w:rsidR="00EC7B97" w:rsidRPr="008E21BE">
        <w:rPr>
          <w:lang w:val="en-GB"/>
        </w:rPr>
        <w:t xml:space="preserve">3%, </w:t>
      </w:r>
      <w:r w:rsidR="007073C5">
        <w:rPr>
          <w:lang w:val="en-GB"/>
        </w:rPr>
        <w:t>in rural areas</w:t>
      </w:r>
      <w:r w:rsidR="003A6C3F">
        <w:rPr>
          <w:lang w:val="en-GB"/>
        </w:rPr>
        <w:t xml:space="preserve"> </w:t>
      </w:r>
      <w:r w:rsidR="00EC7B97" w:rsidRPr="008E21BE">
        <w:rPr>
          <w:lang w:val="en-GB"/>
        </w:rPr>
        <w:t>– 94</w:t>
      </w:r>
      <w:r w:rsidR="007073C5">
        <w:rPr>
          <w:lang w:val="en-GB"/>
        </w:rPr>
        <w:t>.</w:t>
      </w:r>
      <w:r w:rsidR="00EC7B97" w:rsidRPr="008E21BE">
        <w:rPr>
          <w:lang w:val="en-GB"/>
        </w:rPr>
        <w:t xml:space="preserve">2%). </w:t>
      </w:r>
      <w:r w:rsidR="00C27188">
        <w:rPr>
          <w:lang w:val="en-GB"/>
        </w:rPr>
        <w:t>Non-public sector entities,</w:t>
      </w:r>
      <w:r w:rsidR="00C27188">
        <w:rPr>
          <w:lang w:val="en-GB"/>
        </w:rPr>
        <w:br/>
      </w:r>
      <w:r w:rsidR="007073C5" w:rsidRPr="007073C5">
        <w:rPr>
          <w:lang w:val="en-GB"/>
        </w:rPr>
        <w:t>on the other hand, ran</w:t>
      </w:r>
      <w:r w:rsidR="00EC7B97" w:rsidRPr="007073C5">
        <w:rPr>
          <w:lang w:val="en-GB"/>
        </w:rPr>
        <w:t xml:space="preserve"> 11</w:t>
      </w:r>
      <w:r w:rsidR="007073C5" w:rsidRPr="007073C5">
        <w:rPr>
          <w:lang w:val="en-GB"/>
        </w:rPr>
        <w:t>.</w:t>
      </w:r>
      <w:r w:rsidR="00EC7B97" w:rsidRPr="007073C5">
        <w:rPr>
          <w:lang w:val="en-GB"/>
        </w:rPr>
        <w:t xml:space="preserve">2% </w:t>
      </w:r>
      <w:r w:rsidR="007073C5" w:rsidRPr="007073C5">
        <w:rPr>
          <w:lang w:val="en-GB"/>
        </w:rPr>
        <w:t>of schools</w:t>
      </w:r>
      <w:r w:rsidR="00EC7B97" w:rsidRPr="007073C5">
        <w:rPr>
          <w:lang w:val="en-GB"/>
        </w:rPr>
        <w:t xml:space="preserve"> (</w:t>
      </w:r>
      <w:r w:rsidR="007073C5" w:rsidRPr="007073C5">
        <w:rPr>
          <w:lang w:val="en-GB"/>
        </w:rPr>
        <w:t>i</w:t>
      </w:r>
      <w:r w:rsidR="007073C5">
        <w:rPr>
          <w:lang w:val="en-GB"/>
        </w:rPr>
        <w:t>ncluding special schools</w:t>
      </w:r>
      <w:r w:rsidR="00EC7B97" w:rsidRPr="007073C5">
        <w:rPr>
          <w:lang w:val="en-GB"/>
        </w:rPr>
        <w:t>)</w:t>
      </w:r>
      <w:r w:rsidR="007073C5">
        <w:rPr>
          <w:lang w:val="en-GB"/>
        </w:rPr>
        <w:t xml:space="preserve"> which concentrated</w:t>
      </w:r>
      <w:r w:rsidR="00EC7B97" w:rsidRPr="007073C5">
        <w:rPr>
          <w:lang w:val="en-GB"/>
        </w:rPr>
        <w:t xml:space="preserve"> 94</w:t>
      </w:r>
      <w:r w:rsidR="007073C5">
        <w:rPr>
          <w:lang w:val="en-GB"/>
        </w:rPr>
        <w:t>.</w:t>
      </w:r>
      <w:r w:rsidR="00EC7B97" w:rsidRPr="007073C5">
        <w:rPr>
          <w:lang w:val="en-GB"/>
        </w:rPr>
        <w:t xml:space="preserve">5% </w:t>
      </w:r>
      <w:r w:rsidR="007073C5">
        <w:rPr>
          <w:lang w:val="en-GB"/>
        </w:rPr>
        <w:t xml:space="preserve">and </w:t>
      </w:r>
      <w:r w:rsidR="00EC7B97" w:rsidRPr="007073C5">
        <w:rPr>
          <w:lang w:val="en-GB"/>
        </w:rPr>
        <w:t>5</w:t>
      </w:r>
      <w:r w:rsidR="007073C5">
        <w:rPr>
          <w:lang w:val="en-GB"/>
        </w:rPr>
        <w:t>.</w:t>
      </w:r>
      <w:r w:rsidR="00EC7B97" w:rsidRPr="007073C5">
        <w:rPr>
          <w:lang w:val="en-GB"/>
        </w:rPr>
        <w:t>5%</w:t>
      </w:r>
      <w:r w:rsidR="007073C5">
        <w:rPr>
          <w:lang w:val="en-GB"/>
        </w:rPr>
        <w:t xml:space="preserve"> of pupils respectively.</w:t>
      </w:r>
      <w:r w:rsidR="00EC7B97" w:rsidRPr="007073C5">
        <w:rPr>
          <w:lang w:val="en-GB"/>
        </w:rPr>
        <w:t xml:space="preserve"> </w:t>
      </w:r>
      <w:r w:rsidR="007073C5" w:rsidRPr="007073C5">
        <w:rPr>
          <w:lang w:val="en-GB"/>
        </w:rPr>
        <w:t xml:space="preserve">Schools </w:t>
      </w:r>
      <w:r w:rsidR="00645CE0">
        <w:rPr>
          <w:lang w:val="en-GB"/>
        </w:rPr>
        <w:t>governed</w:t>
      </w:r>
      <w:r w:rsidR="007073C5" w:rsidRPr="007073C5">
        <w:rPr>
          <w:lang w:val="en-GB"/>
        </w:rPr>
        <w:t xml:space="preserve"> by local government units were the prevalent group</w:t>
      </w:r>
      <w:r w:rsidR="00EC7B97" w:rsidRPr="007073C5">
        <w:rPr>
          <w:lang w:val="en-GB"/>
        </w:rPr>
        <w:t xml:space="preserve"> (84</w:t>
      </w:r>
      <w:r w:rsidR="007073C5" w:rsidRPr="007073C5">
        <w:rPr>
          <w:lang w:val="en-GB"/>
        </w:rPr>
        <w:t>.</w:t>
      </w:r>
      <w:r w:rsidR="00EC7B97" w:rsidRPr="007073C5">
        <w:rPr>
          <w:lang w:val="en-GB"/>
        </w:rPr>
        <w:t>1%)</w:t>
      </w:r>
      <w:r w:rsidR="007073C5" w:rsidRPr="007073C5">
        <w:rPr>
          <w:lang w:val="en-GB"/>
        </w:rPr>
        <w:t xml:space="preserve">, accounting for </w:t>
      </w:r>
      <w:r w:rsidR="00EC7B97" w:rsidRPr="007073C5">
        <w:rPr>
          <w:lang w:val="en-GB"/>
        </w:rPr>
        <w:t>78</w:t>
      </w:r>
      <w:r w:rsidR="007073C5">
        <w:rPr>
          <w:lang w:val="en-GB"/>
        </w:rPr>
        <w:t>.</w:t>
      </w:r>
      <w:r w:rsidR="00EC7B97" w:rsidRPr="007073C5">
        <w:rPr>
          <w:lang w:val="en-GB"/>
        </w:rPr>
        <w:t>2%</w:t>
      </w:r>
      <w:r w:rsidR="007073C5">
        <w:rPr>
          <w:lang w:val="en-GB"/>
        </w:rPr>
        <w:t xml:space="preserve"> in urban and</w:t>
      </w:r>
      <w:r w:rsidR="00EC7B97" w:rsidRPr="007073C5">
        <w:rPr>
          <w:lang w:val="en-GB"/>
        </w:rPr>
        <w:t xml:space="preserve"> 88</w:t>
      </w:r>
      <w:r w:rsidR="007073C5">
        <w:rPr>
          <w:lang w:val="en-GB"/>
        </w:rPr>
        <w:t>.</w:t>
      </w:r>
      <w:r w:rsidR="00EC7B97" w:rsidRPr="007073C5">
        <w:rPr>
          <w:lang w:val="en-GB"/>
        </w:rPr>
        <w:t>3%</w:t>
      </w:r>
      <w:r w:rsidR="007073C5">
        <w:rPr>
          <w:lang w:val="en-GB"/>
        </w:rPr>
        <w:t xml:space="preserve"> in rural areas</w:t>
      </w:r>
      <w:r w:rsidR="00EC7B97" w:rsidRPr="007073C5">
        <w:rPr>
          <w:lang w:val="en-GB"/>
        </w:rPr>
        <w:t xml:space="preserve">. </w:t>
      </w:r>
    </w:p>
    <w:p w14:paraId="2BBDC411" w14:textId="09730C4F" w:rsidR="00511692" w:rsidRPr="00707477" w:rsidRDefault="00C02C00" w:rsidP="00EC7B97">
      <w:pPr>
        <w:rPr>
          <w:noProof/>
          <w:lang w:val="en-GB"/>
        </w:rPr>
      </w:pPr>
      <w:r w:rsidRPr="00C02C00">
        <w:rPr>
          <w:noProof/>
          <w:lang w:val="en-GB"/>
        </w:rPr>
        <w:t xml:space="preserve">In the </w:t>
      </w:r>
      <w:r w:rsidR="00EC7B97" w:rsidRPr="00C02C00">
        <w:rPr>
          <w:noProof/>
          <w:lang w:val="en-GB"/>
        </w:rPr>
        <w:t xml:space="preserve">2022/23 </w:t>
      </w:r>
      <w:r w:rsidRPr="00C02C00">
        <w:rPr>
          <w:noProof/>
          <w:lang w:val="en-GB"/>
        </w:rPr>
        <w:t xml:space="preserve">school year, an average section in a mainstream </w:t>
      </w:r>
      <w:r w:rsidR="00C27188">
        <w:rPr>
          <w:noProof/>
          <w:lang w:val="en-GB"/>
        </w:rPr>
        <w:t>primary school comprised</w:t>
      </w:r>
      <w:r w:rsidR="00C27188">
        <w:rPr>
          <w:noProof/>
          <w:lang w:val="en-GB"/>
        </w:rPr>
        <w:br/>
      </w:r>
      <w:r w:rsidRPr="00C02C00">
        <w:rPr>
          <w:noProof/>
          <w:lang w:val="en-GB"/>
        </w:rPr>
        <w:t>18 pupils</w:t>
      </w:r>
      <w:r>
        <w:rPr>
          <w:noProof/>
          <w:lang w:val="en-GB"/>
        </w:rPr>
        <w:t xml:space="preserve">. </w:t>
      </w:r>
      <w:r w:rsidR="00511692">
        <w:rPr>
          <w:noProof/>
          <w:lang w:val="en-GB"/>
        </w:rPr>
        <w:t>Sections in p</w:t>
      </w:r>
      <w:r w:rsidRPr="00511692">
        <w:rPr>
          <w:noProof/>
          <w:lang w:val="en-GB"/>
        </w:rPr>
        <w:t xml:space="preserve">rimary schools for children and youth (excluding special schools) </w:t>
      </w:r>
      <w:r w:rsidR="00511692">
        <w:rPr>
          <w:noProof/>
          <w:lang w:val="en-GB"/>
        </w:rPr>
        <w:t>were smaller in</w:t>
      </w:r>
      <w:r w:rsidRPr="00511692">
        <w:rPr>
          <w:noProof/>
          <w:lang w:val="en-GB"/>
        </w:rPr>
        <w:t xml:space="preserve"> rural areas</w:t>
      </w:r>
      <w:r w:rsidR="00511692" w:rsidRPr="00511692">
        <w:rPr>
          <w:noProof/>
          <w:lang w:val="en-GB"/>
        </w:rPr>
        <w:t>.</w:t>
      </w:r>
      <w:r w:rsidR="00511692">
        <w:rPr>
          <w:noProof/>
          <w:lang w:val="en-GB"/>
        </w:rPr>
        <w:t xml:space="preserve"> </w:t>
      </w:r>
      <w:r w:rsidR="00511692" w:rsidRPr="00511692">
        <w:rPr>
          <w:noProof/>
          <w:lang w:val="en-GB"/>
        </w:rPr>
        <w:t>They averaged 15 pupils, whereas a</w:t>
      </w:r>
      <w:r w:rsidR="00E86707">
        <w:rPr>
          <w:noProof/>
          <w:lang w:val="en-GB"/>
        </w:rPr>
        <w:t>n average</w:t>
      </w:r>
      <w:r w:rsidR="00511692" w:rsidRPr="00511692">
        <w:rPr>
          <w:noProof/>
          <w:lang w:val="en-GB"/>
        </w:rPr>
        <w:t xml:space="preserve"> primary school section in urban areas concentrated 21 pupils. </w:t>
      </w:r>
    </w:p>
    <w:p w14:paraId="182D6411" w14:textId="02B477BE" w:rsidR="00C617E2" w:rsidRPr="00511692" w:rsidRDefault="00511692" w:rsidP="00EC7B97">
      <w:pPr>
        <w:rPr>
          <w:color w:val="000000" w:themeColor="text1"/>
          <w:lang w:val="en-GB"/>
        </w:rPr>
      </w:pPr>
      <w:r w:rsidRPr="00511692">
        <w:rPr>
          <w:lang w:val="en-GB"/>
        </w:rPr>
        <w:t>There were</w:t>
      </w:r>
      <w:r w:rsidR="00EC7B97" w:rsidRPr="00511692">
        <w:rPr>
          <w:lang w:val="en-GB"/>
        </w:rPr>
        <w:t xml:space="preserve"> 502</w:t>
      </w:r>
      <w:r w:rsidRPr="00511692">
        <w:rPr>
          <w:lang w:val="en-GB"/>
        </w:rPr>
        <w:t>.</w:t>
      </w:r>
      <w:r w:rsidR="00EC7B97" w:rsidRPr="00511692">
        <w:rPr>
          <w:lang w:val="en-GB"/>
        </w:rPr>
        <w:t xml:space="preserve">9 </w:t>
      </w:r>
      <w:r w:rsidRPr="00511692">
        <w:rPr>
          <w:lang w:val="en-GB"/>
        </w:rPr>
        <w:t>thousand graduates of primar</w:t>
      </w:r>
      <w:r>
        <w:rPr>
          <w:lang w:val="en-GB"/>
        </w:rPr>
        <w:t>y schools in June 2022.</w:t>
      </w:r>
    </w:p>
    <w:p w14:paraId="2064A75C" w14:textId="511614BA" w:rsidR="00C617E2" w:rsidRPr="00707477" w:rsidRDefault="008B62DB" w:rsidP="004404C8">
      <w:pPr>
        <w:pStyle w:val="Nagwek1"/>
        <w:spacing w:after="240"/>
        <w:rPr>
          <w:lang w:val="en-GB"/>
        </w:rPr>
      </w:pPr>
      <w:r w:rsidRPr="00707477">
        <w:rPr>
          <w:lang w:val="en-GB"/>
        </w:rPr>
        <w:t>Post-primary schools for youth</w:t>
      </w:r>
    </w:p>
    <w:p w14:paraId="1278C60C" w14:textId="7178EC97" w:rsidR="005F6D3E" w:rsidRPr="00511692" w:rsidRDefault="00344038" w:rsidP="00C27188">
      <w:pPr>
        <w:autoSpaceDE w:val="0"/>
        <w:autoSpaceDN w:val="0"/>
        <w:adjustRightInd w:val="0"/>
        <w:spacing w:before="360" w:after="1680" w:line="240" w:lineRule="auto"/>
        <w:rPr>
          <w:rStyle w:val="LeadZnak"/>
          <w:lang w:val="en-GB"/>
        </w:rPr>
      </w:pPr>
      <w:r w:rsidRPr="00872E63">
        <w:rPr>
          <w:rStyle w:val="LeadZnak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E8E49D2" wp14:editId="169E7647">
                <wp:simplePos x="0" y="0"/>
                <wp:positionH relativeFrom="margin">
                  <wp:align>left</wp:align>
                </wp:positionH>
                <wp:positionV relativeFrom="paragraph">
                  <wp:posOffset>21617</wp:posOffset>
                </wp:positionV>
                <wp:extent cx="2218055" cy="1431925"/>
                <wp:effectExtent l="0" t="0" r="0" b="0"/>
                <wp:wrapSquare wrapText="bothSides"/>
                <wp:docPr id="29" name="Pole tekstowe 2" descr="An increase in the number of students in post-primary schools for youth in comparison with the 2021/22 school year - 8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4319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C35F" w14:textId="08556DF9" w:rsidR="00D31941" w:rsidRPr="00707477" w:rsidRDefault="00D31941" w:rsidP="00F85E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707477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70747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8.0%</w:t>
                            </w:r>
                          </w:p>
                          <w:p w14:paraId="3044D315" w14:textId="3ED03868" w:rsidR="00D31941" w:rsidRPr="00344038" w:rsidRDefault="00D31941" w:rsidP="004404C8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344038">
                              <w:rPr>
                                <w:szCs w:val="20"/>
                                <w:lang w:val="en-GB"/>
                              </w:rPr>
                              <w:t>An increase in the number of students in post-primary schools for youth in comparison with the 2021/22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E49D2" id="_x0000_s1031" alt="An increase in the number of students in post-primary schools for youth in comparison with the 2021/22 school year - 8.0%" style="position:absolute;margin-left:0;margin-top:1.7pt;width:174.65pt;height:112.7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" fillcolor="#001d77" stroked="f">
                <v:stroke joinstyle="miter"/>
                <v:textbox>
                  <w:txbxContent>
                    <w:p w14:paraId="0C73C35F" w14:textId="08556DF9" w:rsidR="00D31941" w:rsidRPr="00707477" w:rsidRDefault="00D31941" w:rsidP="00F85E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707477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70747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8.0%</w:t>
                      </w:r>
                    </w:p>
                    <w:p w14:paraId="3044D315" w14:textId="3ED03868" w:rsidR="00D31941" w:rsidRPr="00344038" w:rsidRDefault="00D31941" w:rsidP="004404C8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344038">
                        <w:rPr>
                          <w:szCs w:val="20"/>
                          <w:lang w:val="en-GB"/>
                        </w:rPr>
                        <w:t>An increase in the number of students in post-primary schools for youth in comparison with the 2021/22 school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F04E2" w:rsidRPr="00872E63">
        <w:rPr>
          <w:rFonts w:cs="Fira Sans"/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C94AFC7" wp14:editId="68A446F9">
                <wp:simplePos x="0" y="0"/>
                <wp:positionH relativeFrom="column">
                  <wp:posOffset>5243830</wp:posOffset>
                </wp:positionH>
                <wp:positionV relativeFrom="paragraph">
                  <wp:posOffset>1607185</wp:posOffset>
                </wp:positionV>
                <wp:extent cx="1637665" cy="2202815"/>
                <wp:effectExtent l="0" t="0" r="0" b="0"/>
                <wp:wrapTight wrapText="bothSides">
                  <wp:wrapPolygon edited="0">
                    <wp:start x="754" y="0"/>
                    <wp:lineTo x="754" y="21295"/>
                    <wp:lineTo x="20603" y="21295"/>
                    <wp:lineTo x="20603" y="0"/>
                    <wp:lineTo x="754" y="0"/>
                  </wp:wrapPolygon>
                </wp:wrapTight>
                <wp:docPr id="13" name="Pole tekstowe 13" descr="In the 2022/23 school year, there were 6819&#10;post-primary schools&#10;which concentrated by 8.0% more students than&#10;a year earlier. The general secondary school students (43.5%) and technical school students (42.6%) prevailed among the students of this type of school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02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7D712" w14:textId="79C880DB" w:rsidR="00D31941" w:rsidRPr="00A02DEE" w:rsidRDefault="00D31941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07477">
                              <w:rPr>
                                <w:lang w:val="en-GB"/>
                              </w:rPr>
                              <w:t>In the 2022/23 school year, there were 6819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br/>
                            </w:r>
                            <w:r w:rsidRPr="00707477">
                              <w:rPr>
                                <w:lang w:val="en-GB"/>
                              </w:rPr>
                              <w:t>post-primary schools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707477">
                              <w:rPr>
                                <w:lang w:val="en-GB"/>
                              </w:rPr>
                              <w:t>which concentrated by 8.0% more students than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707477">
                              <w:rPr>
                                <w:lang w:val="en-GB"/>
                              </w:rPr>
                              <w:t xml:space="preserve">a year earlier. </w:t>
                            </w:r>
                            <w:r w:rsidRPr="00A02DEE">
                              <w:rPr>
                                <w:lang w:val="en-GB"/>
                              </w:rPr>
                              <w:t xml:space="preserve">The general secondary school students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A02DEE">
                              <w:rPr>
                                <w:lang w:val="en-GB"/>
                              </w:rPr>
                              <w:t>43</w:t>
                            </w:r>
                            <w:r>
                              <w:rPr>
                                <w:lang w:val="en-GB"/>
                              </w:rPr>
                              <w:t xml:space="preserve">.5%) and technical school students (42.6%) </w:t>
                            </w:r>
                            <w:r w:rsidRPr="00A02DEE">
                              <w:rPr>
                                <w:lang w:val="en-GB"/>
                              </w:rPr>
                              <w:t>prevailed among the students of this type of schools</w:t>
                            </w:r>
                          </w:p>
                          <w:p w14:paraId="415299E4" w14:textId="77777777" w:rsidR="00D31941" w:rsidRPr="00A02DEE" w:rsidRDefault="00D31941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2" type="#_x0000_t202" alt="In the 2022/23 school year, there were 6819&#10;post-primary schools&#10;which concentrated by 8.0% more students than&#10;a year earlier. The general secondary school students (43.5%) and technical school students (42.6%) prevailed among the students of this type of schools&#10;" style="position:absolute;margin-left:412.9pt;margin-top:126.55pt;width:128.95pt;height:173.4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" filled="f" stroked="f">
                <v:textbox>
                  <w:txbxContent>
                    <w:p w14:paraId="4787D712" w14:textId="79C880DB" w:rsidR="00D31941" w:rsidRPr="00A02DEE" w:rsidRDefault="00D31941" w:rsidP="00694883">
                      <w:pPr>
                        <w:pStyle w:val="tekstzboku"/>
                        <w:rPr>
                          <w:lang w:val="en-GB"/>
                        </w:rPr>
                      </w:pPr>
                      <w:r w:rsidRPr="00707477">
                        <w:rPr>
                          <w:lang w:val="en-GB"/>
                        </w:rPr>
                        <w:t>In the 2022/23 school year, there were 6819</w:t>
                      </w:r>
                      <w:r>
                        <w:rPr>
                          <w:szCs w:val="19"/>
                          <w:lang w:val="en-GB"/>
                        </w:rPr>
                        <w:br/>
                      </w:r>
                      <w:r w:rsidRPr="00707477">
                        <w:rPr>
                          <w:lang w:val="en-GB"/>
                        </w:rPr>
                        <w:t>post-primary schools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707477">
                        <w:rPr>
                          <w:lang w:val="en-GB"/>
                        </w:rPr>
                        <w:t>which concentrated by 8.0% more students than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707477">
                        <w:rPr>
                          <w:lang w:val="en-GB"/>
                        </w:rPr>
                        <w:t xml:space="preserve">a year earlier. </w:t>
                      </w:r>
                      <w:r w:rsidRPr="00A02DEE">
                        <w:rPr>
                          <w:lang w:val="en-GB"/>
                        </w:rPr>
                        <w:t xml:space="preserve">The general secondary school students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A02DEE">
                        <w:rPr>
                          <w:lang w:val="en-GB"/>
                        </w:rPr>
                        <w:t>43</w:t>
                      </w:r>
                      <w:r>
                        <w:rPr>
                          <w:lang w:val="en-GB"/>
                        </w:rPr>
                        <w:t xml:space="preserve">.5%) and technical school students (42.6%) </w:t>
                      </w:r>
                      <w:r w:rsidRPr="00A02DEE">
                        <w:rPr>
                          <w:lang w:val="en-GB"/>
                        </w:rPr>
                        <w:t>prevailed among the students of this type of schools</w:t>
                      </w:r>
                    </w:p>
                    <w:p w14:paraId="415299E4" w14:textId="77777777" w:rsidR="00D31941" w:rsidRPr="00A02DEE" w:rsidRDefault="00D31941" w:rsidP="00694883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11692" w:rsidRPr="00872E63">
        <w:rPr>
          <w:rFonts w:cs="Fira Sans"/>
          <w:b/>
          <w:noProof/>
          <w:color w:val="000000"/>
          <w:spacing w:val="-2"/>
          <w:szCs w:val="19"/>
          <w:lang w:val="en-GB" w:eastAsia="pl-PL"/>
        </w:rPr>
        <w:t>In the</w:t>
      </w:r>
      <w:r w:rsidR="00C617E2" w:rsidRPr="00511692">
        <w:rPr>
          <w:rStyle w:val="LeadZnak"/>
          <w:lang w:val="en-GB"/>
        </w:rPr>
        <w:t xml:space="preserve"> </w:t>
      </w:r>
      <w:r w:rsidR="00FC3E56" w:rsidRPr="00511692">
        <w:rPr>
          <w:rStyle w:val="LeadZnak"/>
          <w:lang w:val="en-GB"/>
        </w:rPr>
        <w:t>2022/23</w:t>
      </w:r>
      <w:r w:rsidR="00511692" w:rsidRPr="00511692">
        <w:rPr>
          <w:rStyle w:val="LeadZnak"/>
          <w:lang w:val="en-GB"/>
        </w:rPr>
        <w:t xml:space="preserve"> school year, there were</w:t>
      </w:r>
      <w:r w:rsidR="00C617E2" w:rsidRPr="00511692">
        <w:rPr>
          <w:rStyle w:val="LeadZnak"/>
          <w:lang w:val="en-GB"/>
        </w:rPr>
        <w:t xml:space="preserve"> </w:t>
      </w:r>
      <w:r w:rsidR="00C27188">
        <w:rPr>
          <w:rStyle w:val="LeadZnak"/>
          <w:lang w:val="en-GB"/>
        </w:rPr>
        <w:br/>
      </w:r>
      <w:r w:rsidR="00D31941">
        <w:rPr>
          <w:rStyle w:val="LeadZnak"/>
          <w:color w:val="000000" w:themeColor="text1"/>
          <w:lang w:val="en-GB"/>
        </w:rPr>
        <w:t>1</w:t>
      </w:r>
      <w:r w:rsidR="00674597" w:rsidRPr="00674597">
        <w:rPr>
          <w:rStyle w:val="LeadZnak"/>
          <w:color w:val="000000" w:themeColor="text1"/>
          <w:lang w:val="en-GB"/>
        </w:rPr>
        <w:t>671,2</w:t>
      </w:r>
      <w:r w:rsidR="00511692" w:rsidRPr="00674597">
        <w:rPr>
          <w:rStyle w:val="LeadZnak"/>
          <w:color w:val="000000" w:themeColor="text1"/>
          <w:lang w:val="en-GB"/>
        </w:rPr>
        <w:t xml:space="preserve"> </w:t>
      </w:r>
      <w:r w:rsidR="00511692" w:rsidRPr="00511692">
        <w:rPr>
          <w:rStyle w:val="LeadZnak"/>
          <w:lang w:val="en-GB"/>
        </w:rPr>
        <w:t>thousand students of post-primary</w:t>
      </w:r>
      <w:r w:rsidR="00C27188">
        <w:rPr>
          <w:rStyle w:val="LeadZnak"/>
          <w:lang w:val="en-GB"/>
        </w:rPr>
        <w:br/>
      </w:r>
      <w:r w:rsidR="00511692" w:rsidRPr="00511692">
        <w:rPr>
          <w:rStyle w:val="LeadZnak"/>
          <w:lang w:val="en-GB"/>
        </w:rPr>
        <w:t>schools for youth in Poland</w:t>
      </w:r>
      <w:r w:rsidR="005F6D3E" w:rsidRPr="00511692">
        <w:rPr>
          <w:rStyle w:val="LeadZnak"/>
          <w:lang w:val="en-GB"/>
        </w:rPr>
        <w:t xml:space="preserve"> (</w:t>
      </w:r>
      <w:r w:rsidR="00906A3D" w:rsidRPr="00511692">
        <w:rPr>
          <w:rStyle w:val="LeadZnak"/>
          <w:lang w:val="en-GB"/>
        </w:rPr>
        <w:t>8</w:t>
      </w:r>
      <w:r w:rsidR="00511692">
        <w:rPr>
          <w:rStyle w:val="LeadZnak"/>
          <w:lang w:val="en-GB"/>
        </w:rPr>
        <w:t>.</w:t>
      </w:r>
      <w:r w:rsidR="00906A3D" w:rsidRPr="00511692">
        <w:rPr>
          <w:rStyle w:val="LeadZnak"/>
          <w:lang w:val="en-GB"/>
        </w:rPr>
        <w:t>0</w:t>
      </w:r>
      <w:r w:rsidR="005F6D3E" w:rsidRPr="00511692">
        <w:rPr>
          <w:rStyle w:val="LeadZnak"/>
          <w:lang w:val="en-GB"/>
        </w:rPr>
        <w:t>%</w:t>
      </w:r>
      <w:r w:rsidR="00E86707">
        <w:rPr>
          <w:rStyle w:val="LeadZnak"/>
          <w:lang w:val="en-GB"/>
        </w:rPr>
        <w:t xml:space="preserve"> </w:t>
      </w:r>
      <w:r w:rsidR="00C27188">
        <w:rPr>
          <w:rStyle w:val="LeadZnak"/>
          <w:lang w:val="en-GB"/>
        </w:rPr>
        <w:t>more than</w:t>
      </w:r>
      <w:r w:rsidR="00C27188">
        <w:rPr>
          <w:rStyle w:val="LeadZnak"/>
          <w:lang w:val="en-GB"/>
        </w:rPr>
        <w:br/>
      </w:r>
      <w:r w:rsidR="00511692">
        <w:rPr>
          <w:rStyle w:val="LeadZnak"/>
          <w:lang w:val="en-GB"/>
        </w:rPr>
        <w:t xml:space="preserve">in </w:t>
      </w:r>
      <w:r w:rsidR="00906A3D" w:rsidRPr="00511692">
        <w:rPr>
          <w:rStyle w:val="LeadZnak"/>
          <w:lang w:val="en-GB"/>
        </w:rPr>
        <w:t>2021/22</w:t>
      </w:r>
      <w:r w:rsidR="005F6D3E" w:rsidRPr="00511692">
        <w:rPr>
          <w:rStyle w:val="LeadZnak"/>
          <w:lang w:val="en-GB"/>
        </w:rPr>
        <w:t>).</w:t>
      </w:r>
    </w:p>
    <w:p w14:paraId="6DC14F23" w14:textId="54E4792A" w:rsidR="00EC7B97" w:rsidRPr="0023138B" w:rsidRDefault="00A33CA4" w:rsidP="00794A64">
      <w:pPr>
        <w:autoSpaceDE w:val="0"/>
        <w:autoSpaceDN w:val="0"/>
        <w:adjustRightInd w:val="0"/>
        <w:spacing w:before="0" w:after="0" w:line="240" w:lineRule="auto"/>
        <w:rPr>
          <w:lang w:val="en-GB"/>
        </w:rPr>
      </w:pPr>
      <w:r w:rsidRPr="00A33CA4">
        <w:rPr>
          <w:lang w:val="en-GB"/>
        </w:rPr>
        <w:t>In the</w:t>
      </w:r>
      <w:r w:rsidR="00EC7B97" w:rsidRPr="00A33CA4">
        <w:rPr>
          <w:lang w:val="en-GB"/>
        </w:rPr>
        <w:t xml:space="preserve"> 2022/23 </w:t>
      </w:r>
      <w:r w:rsidRPr="00A33CA4">
        <w:rPr>
          <w:lang w:val="en-GB"/>
        </w:rPr>
        <w:t>school year,</w:t>
      </w:r>
      <w:r w:rsidR="00EC7B97" w:rsidRPr="00A33CA4">
        <w:rPr>
          <w:lang w:val="en-GB"/>
        </w:rPr>
        <w:t xml:space="preserve"> </w:t>
      </w:r>
      <w:r w:rsidRPr="00A33CA4">
        <w:rPr>
          <w:lang w:val="en-GB"/>
        </w:rPr>
        <w:t xml:space="preserve">there were </w:t>
      </w:r>
      <w:r w:rsidR="00EC7B97" w:rsidRPr="00A33CA4">
        <w:rPr>
          <w:lang w:val="en-GB"/>
        </w:rPr>
        <w:t>6</w:t>
      </w:r>
      <w:r w:rsidRPr="00A33CA4">
        <w:rPr>
          <w:lang w:val="en-GB"/>
        </w:rPr>
        <w:t>.</w:t>
      </w:r>
      <w:r w:rsidR="00EC7B97" w:rsidRPr="00A33CA4">
        <w:rPr>
          <w:lang w:val="en-GB"/>
        </w:rPr>
        <w:t>8 t</w:t>
      </w:r>
      <w:r w:rsidRPr="00A33CA4">
        <w:rPr>
          <w:lang w:val="en-GB"/>
        </w:rPr>
        <w:t xml:space="preserve">housand post-primary schools for youth (including special schools) </w:t>
      </w:r>
      <w:r w:rsidR="00E86707" w:rsidRPr="00A33CA4">
        <w:rPr>
          <w:lang w:val="en-GB"/>
        </w:rPr>
        <w:t xml:space="preserve">in Poland </w:t>
      </w:r>
      <w:r w:rsidRPr="00A33CA4">
        <w:rPr>
          <w:lang w:val="en-GB"/>
        </w:rPr>
        <w:t>with a total of 1671</w:t>
      </w:r>
      <w:r w:rsidR="00E86707">
        <w:rPr>
          <w:lang w:val="en-GB"/>
        </w:rPr>
        <w:t>.</w:t>
      </w:r>
      <w:r w:rsidRPr="00A33CA4">
        <w:rPr>
          <w:lang w:val="en-GB"/>
        </w:rPr>
        <w:t>2 thousand students</w:t>
      </w:r>
      <w:r w:rsidR="00E86707">
        <w:rPr>
          <w:lang w:val="en-GB"/>
        </w:rPr>
        <w:t xml:space="preserve"> enrolled</w:t>
      </w:r>
      <w:r w:rsidR="00C27188">
        <w:rPr>
          <w:lang w:val="en-GB"/>
        </w:rPr>
        <w:br/>
      </w:r>
      <w:r w:rsidR="00EC7B97" w:rsidRPr="00A33CA4">
        <w:rPr>
          <w:lang w:val="en-GB"/>
        </w:rPr>
        <w:t>(1547</w:t>
      </w:r>
      <w:r>
        <w:rPr>
          <w:lang w:val="en-GB"/>
        </w:rPr>
        <w:t>.</w:t>
      </w:r>
      <w:r w:rsidR="00EC7B97" w:rsidRPr="00A33CA4">
        <w:rPr>
          <w:lang w:val="en-GB"/>
        </w:rPr>
        <w:t xml:space="preserve">6 </w:t>
      </w:r>
      <w:r w:rsidRPr="00A33CA4">
        <w:rPr>
          <w:lang w:val="en-GB"/>
        </w:rPr>
        <w:t>thousand in the previous sc</w:t>
      </w:r>
      <w:r>
        <w:rPr>
          <w:lang w:val="en-GB"/>
        </w:rPr>
        <w:t xml:space="preserve">hool year). </w:t>
      </w:r>
      <w:r w:rsidR="00EC7B97" w:rsidRPr="00B35066">
        <w:rPr>
          <w:lang w:val="en-GB"/>
        </w:rPr>
        <w:t xml:space="preserve">2398 </w:t>
      </w:r>
      <w:r w:rsidRPr="00B35066">
        <w:rPr>
          <w:lang w:val="en-GB"/>
        </w:rPr>
        <w:t>general secondary schools</w:t>
      </w:r>
      <w:r w:rsidR="00737783" w:rsidRPr="00B35066">
        <w:rPr>
          <w:lang w:val="en-GB"/>
        </w:rPr>
        <w:t xml:space="preserve"> for youth</w:t>
      </w:r>
      <w:r w:rsidRPr="00B35066">
        <w:rPr>
          <w:lang w:val="en-GB"/>
        </w:rPr>
        <w:t xml:space="preserve"> were educating </w:t>
      </w:r>
      <w:r w:rsidR="00EC7B97" w:rsidRPr="00B35066">
        <w:rPr>
          <w:lang w:val="en-GB"/>
        </w:rPr>
        <w:t>726</w:t>
      </w:r>
      <w:r w:rsidR="00B35066" w:rsidRPr="00B35066">
        <w:rPr>
          <w:lang w:val="en-GB"/>
        </w:rPr>
        <w:t>.</w:t>
      </w:r>
      <w:r w:rsidR="00EC7B97" w:rsidRPr="00B35066">
        <w:rPr>
          <w:lang w:val="en-GB"/>
        </w:rPr>
        <w:t xml:space="preserve">4 </w:t>
      </w:r>
      <w:r w:rsidR="00B35066" w:rsidRPr="00B35066">
        <w:rPr>
          <w:lang w:val="en-GB"/>
        </w:rPr>
        <w:t>thousand students, most of whom were women</w:t>
      </w:r>
      <w:r w:rsidR="00EC7B97" w:rsidRPr="00B35066">
        <w:rPr>
          <w:lang w:val="en-GB"/>
        </w:rPr>
        <w:t xml:space="preserve"> (62</w:t>
      </w:r>
      <w:r w:rsidR="00B35066">
        <w:rPr>
          <w:lang w:val="en-GB"/>
        </w:rPr>
        <w:t>.</w:t>
      </w:r>
      <w:r w:rsidR="00EC7B97" w:rsidRPr="00B35066">
        <w:rPr>
          <w:lang w:val="en-GB"/>
        </w:rPr>
        <w:t>7%)</w:t>
      </w:r>
      <w:r w:rsidR="00B35066">
        <w:rPr>
          <w:lang w:val="en-GB"/>
        </w:rPr>
        <w:t xml:space="preserve">. </w:t>
      </w:r>
      <w:r w:rsidR="00B35066" w:rsidRPr="00B35066">
        <w:rPr>
          <w:lang w:val="en-GB"/>
        </w:rPr>
        <w:t>However,</w:t>
      </w:r>
      <w:r w:rsidR="00EC7B97" w:rsidRPr="00B35066">
        <w:rPr>
          <w:lang w:val="en-GB"/>
        </w:rPr>
        <w:t xml:space="preserve"> 1861 </w:t>
      </w:r>
      <w:r w:rsidR="00B35066" w:rsidRPr="00B35066">
        <w:rPr>
          <w:lang w:val="en-GB"/>
        </w:rPr>
        <w:t>technical secondary school</w:t>
      </w:r>
      <w:r w:rsidR="00C27188">
        <w:rPr>
          <w:lang w:val="en-GB"/>
        </w:rPr>
        <w:t>s</w:t>
      </w:r>
      <w:r w:rsidR="00EC7B97" w:rsidRPr="00B35066">
        <w:rPr>
          <w:lang w:val="en-GB"/>
        </w:rPr>
        <w:t xml:space="preserve"> </w:t>
      </w:r>
      <w:r w:rsidR="00B35066" w:rsidRPr="00B35066">
        <w:rPr>
          <w:lang w:val="en-GB"/>
        </w:rPr>
        <w:t>with</w:t>
      </w:r>
      <w:r w:rsidR="00EC7B97" w:rsidRPr="00B35066">
        <w:rPr>
          <w:lang w:val="en-GB"/>
        </w:rPr>
        <w:t xml:space="preserve"> 711</w:t>
      </w:r>
      <w:r w:rsidR="00B35066" w:rsidRPr="00B35066">
        <w:rPr>
          <w:lang w:val="en-GB"/>
        </w:rPr>
        <w:t>.</w:t>
      </w:r>
      <w:r w:rsidR="00EC7B97" w:rsidRPr="00B35066">
        <w:rPr>
          <w:lang w:val="en-GB"/>
        </w:rPr>
        <w:t xml:space="preserve">1 </w:t>
      </w:r>
      <w:r w:rsidR="00B35066" w:rsidRPr="00B35066">
        <w:rPr>
          <w:lang w:val="en-GB"/>
        </w:rPr>
        <w:t>thousand st</w:t>
      </w:r>
      <w:r w:rsidR="00B35066">
        <w:rPr>
          <w:lang w:val="en-GB"/>
        </w:rPr>
        <w:t>udents concentrated mostly men</w:t>
      </w:r>
      <w:r w:rsidR="006310F5">
        <w:rPr>
          <w:lang w:val="en-GB"/>
        </w:rPr>
        <w:t xml:space="preserve"> (61</w:t>
      </w:r>
      <w:r w:rsidR="00B35066">
        <w:rPr>
          <w:lang w:val="en-GB"/>
        </w:rPr>
        <w:t>.</w:t>
      </w:r>
      <w:r w:rsidR="006310F5">
        <w:rPr>
          <w:lang w:val="en-GB"/>
        </w:rPr>
        <w:t>0</w:t>
      </w:r>
      <w:r w:rsidR="00EC7B97" w:rsidRPr="00B35066">
        <w:rPr>
          <w:lang w:val="en-GB"/>
        </w:rPr>
        <w:t>%). 195</w:t>
      </w:r>
      <w:r w:rsidR="00B35066" w:rsidRPr="00B35066">
        <w:rPr>
          <w:lang w:val="en-GB"/>
        </w:rPr>
        <w:t>.</w:t>
      </w:r>
      <w:r w:rsidR="00EC7B97" w:rsidRPr="00B35066">
        <w:rPr>
          <w:lang w:val="en-GB"/>
        </w:rPr>
        <w:t xml:space="preserve">1 </w:t>
      </w:r>
      <w:r w:rsidR="00B35066" w:rsidRPr="00B35066">
        <w:rPr>
          <w:lang w:val="en-GB"/>
        </w:rPr>
        <w:t>thousand students, 67.2% of whom were men, attended 1672 stage I sectoral vocational schools.</w:t>
      </w:r>
      <w:r w:rsidR="00B35066">
        <w:rPr>
          <w:lang w:val="en-GB"/>
        </w:rPr>
        <w:t xml:space="preserve"> </w:t>
      </w:r>
      <w:r w:rsidR="00B35066" w:rsidRPr="00B35066">
        <w:rPr>
          <w:lang w:val="en-GB"/>
        </w:rPr>
        <w:t>11.4 thousand</w:t>
      </w:r>
      <w:r w:rsidR="00EC7B97" w:rsidRPr="00B35066">
        <w:rPr>
          <w:color w:val="538135" w:themeColor="accent6" w:themeShade="BF"/>
          <w:lang w:val="en-GB"/>
        </w:rPr>
        <w:t xml:space="preserve"> </w:t>
      </w:r>
      <w:r w:rsidR="00B35066" w:rsidRPr="00C27188">
        <w:rPr>
          <w:lang w:val="en-GB"/>
        </w:rPr>
        <w:t xml:space="preserve">pursued their education in 226 </w:t>
      </w:r>
      <w:r w:rsidR="0032120B" w:rsidRPr="00C27188">
        <w:rPr>
          <w:lang w:val="en-GB"/>
        </w:rPr>
        <w:t xml:space="preserve">stage II </w:t>
      </w:r>
      <w:r w:rsidR="00B35066" w:rsidRPr="00C27188">
        <w:rPr>
          <w:lang w:val="en-GB"/>
        </w:rPr>
        <w:t xml:space="preserve">sectoral vocational schools, including </w:t>
      </w:r>
      <w:r w:rsidR="00EC7B97" w:rsidRPr="00C27188">
        <w:rPr>
          <w:lang w:val="en-GB"/>
        </w:rPr>
        <w:t>10</w:t>
      </w:r>
      <w:r w:rsidR="00B35066" w:rsidRPr="00C27188">
        <w:rPr>
          <w:lang w:val="en-GB"/>
        </w:rPr>
        <w:t>.</w:t>
      </w:r>
      <w:r w:rsidR="00EC7B97" w:rsidRPr="00C27188">
        <w:rPr>
          <w:lang w:val="en-GB"/>
        </w:rPr>
        <w:t>8 t</w:t>
      </w:r>
      <w:r w:rsidR="00B35066" w:rsidRPr="00C27188">
        <w:rPr>
          <w:lang w:val="en-GB"/>
        </w:rPr>
        <w:t>housand</w:t>
      </w:r>
      <w:r w:rsidR="00B35066">
        <w:rPr>
          <w:lang w:val="en-GB"/>
        </w:rPr>
        <w:t xml:space="preserve"> students in urban and</w:t>
      </w:r>
      <w:r w:rsidR="00EC7B97" w:rsidRPr="00B35066">
        <w:rPr>
          <w:lang w:val="en-GB"/>
        </w:rPr>
        <w:t xml:space="preserve"> 0</w:t>
      </w:r>
      <w:r w:rsidR="00B35066">
        <w:rPr>
          <w:lang w:val="en-GB"/>
        </w:rPr>
        <w:t>.</w:t>
      </w:r>
      <w:r w:rsidR="00EC7B97" w:rsidRPr="00B35066">
        <w:rPr>
          <w:lang w:val="en-GB"/>
        </w:rPr>
        <w:t>5 t</w:t>
      </w:r>
      <w:r w:rsidR="00B35066">
        <w:rPr>
          <w:lang w:val="en-GB"/>
        </w:rPr>
        <w:t>housand in rural areas.</w:t>
      </w:r>
      <w:r w:rsidR="00527FE5">
        <w:rPr>
          <w:lang w:val="en-GB"/>
        </w:rPr>
        <w:t xml:space="preserve"> </w:t>
      </w:r>
      <w:r w:rsidR="0023138B" w:rsidRPr="0023138B">
        <w:rPr>
          <w:lang w:val="en-GB"/>
        </w:rPr>
        <w:t xml:space="preserve">For the first time, these schools released </w:t>
      </w:r>
      <w:r w:rsidR="00EC7B97" w:rsidRPr="0023138B">
        <w:rPr>
          <w:lang w:val="en-GB"/>
        </w:rPr>
        <w:t>0</w:t>
      </w:r>
      <w:r w:rsidR="0023138B" w:rsidRPr="0023138B">
        <w:rPr>
          <w:lang w:val="en-GB"/>
        </w:rPr>
        <w:t>.</w:t>
      </w:r>
      <w:r w:rsidR="00EC7B97" w:rsidRPr="0023138B">
        <w:rPr>
          <w:lang w:val="en-GB"/>
        </w:rPr>
        <w:t xml:space="preserve">9 </w:t>
      </w:r>
      <w:r w:rsidR="0023138B" w:rsidRPr="0023138B">
        <w:rPr>
          <w:lang w:val="en-GB"/>
        </w:rPr>
        <w:t xml:space="preserve">thousand graduates </w:t>
      </w:r>
      <w:r w:rsidR="0023138B">
        <w:rPr>
          <w:lang w:val="en-GB"/>
        </w:rPr>
        <w:t>who accounted for</w:t>
      </w:r>
      <w:r w:rsidR="00EC7B97" w:rsidRPr="0023138B">
        <w:rPr>
          <w:lang w:val="en-GB"/>
        </w:rPr>
        <w:t xml:space="preserve"> 0</w:t>
      </w:r>
      <w:r w:rsidR="0023138B">
        <w:rPr>
          <w:lang w:val="en-GB"/>
        </w:rPr>
        <w:t>.</w:t>
      </w:r>
      <w:r w:rsidR="00EC7B97" w:rsidRPr="0023138B">
        <w:rPr>
          <w:lang w:val="en-GB"/>
        </w:rPr>
        <w:t xml:space="preserve">3% </w:t>
      </w:r>
      <w:r w:rsidR="0023138B">
        <w:rPr>
          <w:lang w:val="en-GB"/>
        </w:rPr>
        <w:t>of the post-primary school graduates.</w:t>
      </w:r>
    </w:p>
    <w:p w14:paraId="3CBE8F3D" w14:textId="0F38BB2F" w:rsidR="00C617E2" w:rsidRDefault="00C16072" w:rsidP="00EC7B97">
      <w:pPr>
        <w:keepLines/>
        <w:rPr>
          <w:lang w:val="en-GB"/>
        </w:rPr>
      </w:pPr>
      <w:r w:rsidRPr="007E2496">
        <w:rPr>
          <w:lang w:val="en-GB"/>
        </w:rPr>
        <w:t>Special job-training schools are</w:t>
      </w:r>
      <w:r w:rsidR="00CB2AA0" w:rsidRPr="007E2496">
        <w:rPr>
          <w:lang w:val="en-GB"/>
        </w:rPr>
        <w:t xml:space="preserve"> </w:t>
      </w:r>
      <w:r w:rsidR="007E2496" w:rsidRPr="007E2496">
        <w:rPr>
          <w:lang w:val="en-GB"/>
        </w:rPr>
        <w:t>three-year schools exclusively for students with moderate and severe intellectual disability, as well as fo</w:t>
      </w:r>
      <w:r w:rsidR="007E2496">
        <w:rPr>
          <w:lang w:val="en-GB"/>
        </w:rPr>
        <w:t>r stude</w:t>
      </w:r>
      <w:r w:rsidR="00C27188">
        <w:rPr>
          <w:lang w:val="en-GB"/>
        </w:rPr>
        <w:t>nts with multiple disabilities.</w:t>
      </w:r>
      <w:r w:rsidR="00C27188">
        <w:rPr>
          <w:lang w:val="en-GB"/>
        </w:rPr>
        <w:br/>
      </w:r>
      <w:r w:rsidR="007E2496" w:rsidRPr="007E2496">
        <w:rPr>
          <w:lang w:val="en-GB"/>
        </w:rPr>
        <w:t>The graduates of these schools obtain a special job-training cert</w:t>
      </w:r>
      <w:r w:rsidR="007E2496">
        <w:rPr>
          <w:lang w:val="en-GB"/>
        </w:rPr>
        <w:t xml:space="preserve">ificate. </w:t>
      </w:r>
      <w:r w:rsidR="00A02DEE" w:rsidRPr="00A02DEE">
        <w:rPr>
          <w:lang w:val="en-GB"/>
        </w:rPr>
        <w:t>In the</w:t>
      </w:r>
      <w:r w:rsidR="00C27188">
        <w:rPr>
          <w:lang w:val="en-GB"/>
        </w:rPr>
        <w:br/>
      </w:r>
      <w:r w:rsidR="00EC7B97" w:rsidRPr="00A02DEE">
        <w:rPr>
          <w:lang w:val="en-GB"/>
        </w:rPr>
        <w:t xml:space="preserve">2022/23 </w:t>
      </w:r>
      <w:r w:rsidR="00A02DEE" w:rsidRPr="00A02DEE">
        <w:rPr>
          <w:lang w:val="en-GB"/>
        </w:rPr>
        <w:t xml:space="preserve">school year, 12.7 thousand students </w:t>
      </w:r>
      <w:r w:rsidR="00A02DEE">
        <w:rPr>
          <w:lang w:val="en-GB"/>
        </w:rPr>
        <w:t>were enrolled in</w:t>
      </w:r>
      <w:r w:rsidR="00EC7B97" w:rsidRPr="00A02DEE">
        <w:rPr>
          <w:lang w:val="en-GB"/>
        </w:rPr>
        <w:t xml:space="preserve"> 560 </w:t>
      </w:r>
      <w:r w:rsidR="00A02DEE">
        <w:rPr>
          <w:lang w:val="en-GB"/>
        </w:rPr>
        <w:t>schools of this type.</w:t>
      </w:r>
    </w:p>
    <w:p w14:paraId="2D52E856" w14:textId="77777777" w:rsidR="00C27188" w:rsidRPr="00A02DEE" w:rsidRDefault="00C27188" w:rsidP="00EC7B97">
      <w:pPr>
        <w:keepLines/>
        <w:rPr>
          <w:lang w:val="en-GB"/>
        </w:rPr>
      </w:pPr>
    </w:p>
    <w:p w14:paraId="559009D4" w14:textId="39D968AF" w:rsidR="00EC7B97" w:rsidRPr="00707477" w:rsidRDefault="00707477" w:rsidP="00EC7B97">
      <w:pPr>
        <w:autoSpaceDE w:val="0"/>
        <w:autoSpaceDN w:val="0"/>
        <w:adjustRightInd w:val="0"/>
        <w:rPr>
          <w:rFonts w:cs="Fira Sans"/>
          <w:szCs w:val="19"/>
          <w:lang w:val="en-GB"/>
        </w:rPr>
      </w:pPr>
      <w:r w:rsidRPr="00707477">
        <w:rPr>
          <w:szCs w:val="19"/>
          <w:lang w:val="en-GB"/>
        </w:rPr>
        <w:lastRenderedPageBreak/>
        <w:t>General art schools leading to professional certificatio</w:t>
      </w:r>
      <w:r w:rsidR="009B44E8">
        <w:rPr>
          <w:szCs w:val="19"/>
          <w:lang w:val="en-GB"/>
        </w:rPr>
        <w:t>n represent a separate group of</w:t>
      </w:r>
      <w:r w:rsidR="009B44E8">
        <w:rPr>
          <w:szCs w:val="19"/>
          <w:lang w:val="en-GB"/>
        </w:rPr>
        <w:br/>
      </w:r>
      <w:r>
        <w:rPr>
          <w:szCs w:val="19"/>
          <w:lang w:val="en-GB"/>
        </w:rPr>
        <w:t xml:space="preserve">post-primary </w:t>
      </w:r>
      <w:r w:rsidRPr="00707477">
        <w:rPr>
          <w:szCs w:val="19"/>
          <w:lang w:val="en-GB"/>
        </w:rPr>
        <w:t xml:space="preserve">schools. In the </w:t>
      </w:r>
      <w:r w:rsidR="00EC7B97" w:rsidRPr="00707477">
        <w:rPr>
          <w:rFonts w:cs="Fira Sans"/>
          <w:szCs w:val="19"/>
          <w:lang w:val="en-GB"/>
        </w:rPr>
        <w:t>2022/23</w:t>
      </w:r>
      <w:r w:rsidRPr="00707477">
        <w:rPr>
          <w:rFonts w:cs="Fira Sans"/>
          <w:szCs w:val="19"/>
          <w:lang w:val="en-GB"/>
        </w:rPr>
        <w:t xml:space="preserve"> school year in Poland, </w:t>
      </w:r>
      <w:r w:rsidR="00EC7B97" w:rsidRPr="00707477">
        <w:rPr>
          <w:rFonts w:cs="Fira Sans"/>
          <w:szCs w:val="19"/>
          <w:lang w:val="en-GB"/>
        </w:rPr>
        <w:t xml:space="preserve">102 </w:t>
      </w:r>
      <w:r w:rsidRPr="00707477">
        <w:rPr>
          <w:rFonts w:cs="Fira Sans"/>
          <w:szCs w:val="19"/>
          <w:lang w:val="en-GB"/>
        </w:rPr>
        <w:t xml:space="preserve">schools of this type were educating </w:t>
      </w:r>
      <w:r w:rsidR="00EC7B97" w:rsidRPr="00707477">
        <w:rPr>
          <w:rFonts w:cs="Fira Sans"/>
          <w:szCs w:val="19"/>
          <w:lang w:val="en-GB"/>
        </w:rPr>
        <w:t>14</w:t>
      </w:r>
      <w:r>
        <w:rPr>
          <w:rFonts w:cs="Fira Sans"/>
          <w:szCs w:val="19"/>
          <w:lang w:val="en-GB"/>
        </w:rPr>
        <w:t>.</w:t>
      </w:r>
      <w:r w:rsidR="00EC7B97" w:rsidRPr="00707477">
        <w:rPr>
          <w:rFonts w:cs="Fira Sans"/>
          <w:szCs w:val="19"/>
          <w:lang w:val="en-GB"/>
        </w:rPr>
        <w:t xml:space="preserve">5 </w:t>
      </w:r>
      <w:r>
        <w:rPr>
          <w:rFonts w:cs="Fira Sans"/>
          <w:szCs w:val="19"/>
          <w:lang w:val="en-GB"/>
        </w:rPr>
        <w:t>thousand students</w:t>
      </w:r>
      <w:r w:rsidR="00EC7B97" w:rsidRPr="00707477">
        <w:rPr>
          <w:rFonts w:cs="Fira Sans"/>
          <w:szCs w:val="19"/>
          <w:lang w:val="en-GB"/>
        </w:rPr>
        <w:t xml:space="preserve"> (1</w:t>
      </w:r>
      <w:r>
        <w:rPr>
          <w:rFonts w:cs="Fira Sans"/>
          <w:szCs w:val="19"/>
          <w:lang w:val="en-GB"/>
        </w:rPr>
        <w:t>.</w:t>
      </w:r>
      <w:r w:rsidR="00EC7B97" w:rsidRPr="00707477">
        <w:rPr>
          <w:rFonts w:cs="Fira Sans"/>
          <w:szCs w:val="19"/>
          <w:lang w:val="en-GB"/>
        </w:rPr>
        <w:t xml:space="preserve">7 % </w:t>
      </w:r>
      <w:r>
        <w:rPr>
          <w:rFonts w:cs="Fira Sans"/>
          <w:szCs w:val="19"/>
          <w:lang w:val="en-GB"/>
        </w:rPr>
        <w:t>fewer than in the</w:t>
      </w:r>
      <w:r w:rsidR="00EC7B97" w:rsidRPr="00707477">
        <w:rPr>
          <w:rFonts w:cs="Fira Sans"/>
          <w:szCs w:val="19"/>
          <w:lang w:val="en-GB"/>
        </w:rPr>
        <w:t xml:space="preserve"> 2021/22</w:t>
      </w:r>
      <w:r>
        <w:rPr>
          <w:rFonts w:cs="Fira Sans"/>
          <w:szCs w:val="19"/>
          <w:lang w:val="en-GB"/>
        </w:rPr>
        <w:t xml:space="preserve"> school year</w:t>
      </w:r>
      <w:r w:rsidR="00EC7B97" w:rsidRPr="00707477">
        <w:rPr>
          <w:rFonts w:cs="Fira Sans"/>
          <w:szCs w:val="19"/>
          <w:lang w:val="en-GB"/>
        </w:rPr>
        <w:t xml:space="preserve">). </w:t>
      </w:r>
    </w:p>
    <w:p w14:paraId="11D5F3AB" w14:textId="19AC1022" w:rsidR="00EC7B97" w:rsidRPr="00707477" w:rsidRDefault="00707477" w:rsidP="00EC7B97">
      <w:pPr>
        <w:autoSpaceDE w:val="0"/>
        <w:autoSpaceDN w:val="0"/>
        <w:adjustRightInd w:val="0"/>
        <w:rPr>
          <w:rFonts w:cs="Fira Sans"/>
          <w:szCs w:val="19"/>
          <w:lang w:val="en-GB"/>
        </w:rPr>
      </w:pPr>
      <w:r w:rsidRPr="00707477">
        <w:rPr>
          <w:rFonts w:cs="Fira Sans"/>
          <w:szCs w:val="19"/>
          <w:lang w:val="en-GB"/>
        </w:rPr>
        <w:t xml:space="preserve">Most post-primary schools were </w:t>
      </w:r>
      <w:r w:rsidR="00B336BE">
        <w:rPr>
          <w:rFonts w:cs="Fira Sans"/>
          <w:szCs w:val="19"/>
          <w:lang w:val="en-GB"/>
        </w:rPr>
        <w:t>governed</w:t>
      </w:r>
      <w:r w:rsidRPr="00707477">
        <w:rPr>
          <w:rFonts w:cs="Fira Sans"/>
          <w:szCs w:val="19"/>
          <w:lang w:val="en-GB"/>
        </w:rPr>
        <w:t xml:space="preserve"> by local government units </w:t>
      </w:r>
      <w:r>
        <w:rPr>
          <w:rFonts w:cs="Fira Sans"/>
          <w:szCs w:val="19"/>
          <w:lang w:val="en-GB"/>
        </w:rPr>
        <w:t>–</w:t>
      </w:r>
      <w:r w:rsidRPr="00707477">
        <w:rPr>
          <w:rFonts w:cs="Fira Sans"/>
          <w:szCs w:val="19"/>
          <w:lang w:val="en-GB"/>
        </w:rPr>
        <w:t xml:space="preserve"> </w:t>
      </w:r>
      <w:r w:rsidR="00EC7B97" w:rsidRPr="00707477">
        <w:rPr>
          <w:rFonts w:cs="Fira Sans"/>
          <w:szCs w:val="19"/>
          <w:lang w:val="en-GB"/>
        </w:rPr>
        <w:t>74</w:t>
      </w:r>
      <w:r>
        <w:rPr>
          <w:rFonts w:cs="Fira Sans"/>
          <w:szCs w:val="19"/>
          <w:lang w:val="en-GB"/>
        </w:rPr>
        <w:t>.</w:t>
      </w:r>
      <w:r w:rsidR="00EC7B97" w:rsidRPr="00707477">
        <w:rPr>
          <w:rFonts w:cs="Fira Sans"/>
          <w:szCs w:val="19"/>
          <w:lang w:val="en-GB"/>
        </w:rPr>
        <w:t xml:space="preserve">5%. </w:t>
      </w:r>
    </w:p>
    <w:p w14:paraId="5A780727" w14:textId="39E7FDA6" w:rsidR="00C617E2" w:rsidRPr="00707477" w:rsidRDefault="00707477" w:rsidP="00EC7B97">
      <w:pPr>
        <w:autoSpaceDE w:val="0"/>
        <w:autoSpaceDN w:val="0"/>
        <w:adjustRightInd w:val="0"/>
        <w:rPr>
          <w:rFonts w:cs="Fira Sans"/>
          <w:strike/>
          <w:color w:val="000000" w:themeColor="text1"/>
          <w:szCs w:val="19"/>
          <w:lang w:val="en-GB"/>
        </w:rPr>
      </w:pPr>
      <w:r w:rsidRPr="00707477">
        <w:rPr>
          <w:rFonts w:cs="Fira Sans"/>
          <w:szCs w:val="19"/>
          <w:lang w:val="en-GB"/>
        </w:rPr>
        <w:t>In the</w:t>
      </w:r>
      <w:r w:rsidR="00EC7B97" w:rsidRPr="00707477">
        <w:rPr>
          <w:rFonts w:cs="Fira Sans"/>
          <w:szCs w:val="19"/>
          <w:lang w:val="en-GB"/>
        </w:rPr>
        <w:t xml:space="preserve"> 2021/22 </w:t>
      </w:r>
      <w:r w:rsidRPr="00707477">
        <w:rPr>
          <w:rFonts w:cs="Fira Sans"/>
          <w:szCs w:val="19"/>
          <w:lang w:val="en-GB"/>
        </w:rPr>
        <w:t>school year, 362.0 thousand students graduated f</w:t>
      </w:r>
      <w:r w:rsidR="0032120B">
        <w:rPr>
          <w:rFonts w:cs="Fira Sans"/>
          <w:szCs w:val="19"/>
          <w:lang w:val="en-GB"/>
        </w:rPr>
        <w:t>rom</w:t>
      </w:r>
      <w:r w:rsidRPr="00707477">
        <w:rPr>
          <w:rFonts w:cs="Fira Sans"/>
          <w:szCs w:val="19"/>
          <w:lang w:val="en-GB"/>
        </w:rPr>
        <w:t xml:space="preserve"> post-primary schools for children and yout</w:t>
      </w:r>
      <w:r>
        <w:rPr>
          <w:rFonts w:cs="Fira Sans"/>
          <w:szCs w:val="19"/>
          <w:lang w:val="en-GB"/>
        </w:rPr>
        <w:t>h, including</w:t>
      </w:r>
      <w:r w:rsidR="00EC7B97" w:rsidRPr="00707477">
        <w:rPr>
          <w:rFonts w:cs="Fira Sans"/>
          <w:szCs w:val="19"/>
          <w:lang w:val="en-GB"/>
        </w:rPr>
        <w:t xml:space="preserve"> 17</w:t>
      </w:r>
      <w:r w:rsidR="00196663">
        <w:rPr>
          <w:rFonts w:cs="Fira Sans"/>
          <w:szCs w:val="19"/>
          <w:lang w:val="en-GB"/>
        </w:rPr>
        <w:t>3</w:t>
      </w:r>
      <w:r>
        <w:rPr>
          <w:rFonts w:cs="Fira Sans"/>
          <w:szCs w:val="19"/>
          <w:lang w:val="en-GB"/>
        </w:rPr>
        <w:t>.</w:t>
      </w:r>
      <w:r w:rsidR="00EC7B97" w:rsidRPr="00707477">
        <w:rPr>
          <w:rFonts w:cs="Fira Sans"/>
          <w:szCs w:val="19"/>
          <w:lang w:val="en-GB"/>
        </w:rPr>
        <w:t>8 t</w:t>
      </w:r>
      <w:r>
        <w:rPr>
          <w:rFonts w:cs="Fira Sans"/>
          <w:szCs w:val="19"/>
          <w:lang w:val="en-GB"/>
        </w:rPr>
        <w:t>housand women</w:t>
      </w:r>
      <w:r w:rsidR="00EC7B97" w:rsidRPr="00707477">
        <w:rPr>
          <w:rFonts w:cs="Fira Sans"/>
          <w:szCs w:val="19"/>
          <w:lang w:val="en-GB"/>
        </w:rPr>
        <w:t>.</w:t>
      </w:r>
    </w:p>
    <w:p w14:paraId="49B74BEB" w14:textId="58916FBF" w:rsidR="00C617E2" w:rsidRPr="00EF5D5F" w:rsidRDefault="005B7151" w:rsidP="008B62DB">
      <w:pPr>
        <w:pStyle w:val="Tytutablicy"/>
        <w:spacing w:before="240" w:after="0"/>
        <w:rPr>
          <w:shd w:val="clear" w:color="auto" w:fill="FFFFFF"/>
          <w:lang w:val="en-US"/>
        </w:rPr>
      </w:pPr>
      <w:r w:rsidRPr="005F6D3E">
        <w:rPr>
          <w:rFonts w:cs="Fira Sans"/>
          <w:noProof/>
          <w:color w:val="000000"/>
          <w:sz w:val="24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F6BE5F7" wp14:editId="44FF163C">
                <wp:simplePos x="0" y="0"/>
                <wp:positionH relativeFrom="page">
                  <wp:posOffset>5769610</wp:posOffset>
                </wp:positionH>
                <wp:positionV relativeFrom="paragraph">
                  <wp:posOffset>607060</wp:posOffset>
                </wp:positionV>
                <wp:extent cx="1790700" cy="651510"/>
                <wp:effectExtent l="0" t="0" r="0" b="0"/>
                <wp:wrapTight wrapText="bothSides">
                  <wp:wrapPolygon edited="0">
                    <wp:start x="689" y="0"/>
                    <wp:lineTo x="689" y="20842"/>
                    <wp:lineTo x="20681" y="20842"/>
                    <wp:lineTo x="20681" y="0"/>
                    <wp:lineTo x="689" y="0"/>
                  </wp:wrapPolygon>
                </wp:wrapTight>
                <wp:docPr id="20" name="Pole tekstowe 20" descr="51.1% of post-primary school students were m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2D2E" w14:textId="4C5B98D3" w:rsidR="00D31941" w:rsidRPr="00A2634A" w:rsidRDefault="00D31941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2634A">
                              <w:rPr>
                                <w:lang w:val="en-GB"/>
                              </w:rPr>
                              <w:t>51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A2634A">
                              <w:rPr>
                                <w:lang w:val="en-GB"/>
                              </w:rPr>
                              <w:t xml:space="preserve">1% </w:t>
                            </w:r>
                            <w:r>
                              <w:rPr>
                                <w:lang w:val="en-GB"/>
                              </w:rPr>
                              <w:t xml:space="preserve">of </w:t>
                            </w:r>
                            <w:r w:rsidRPr="00A2634A">
                              <w:rPr>
                                <w:lang w:val="en-GB"/>
                              </w:rPr>
                              <w:t>post-primary school students</w:t>
                            </w:r>
                            <w:r>
                              <w:rPr>
                                <w:lang w:val="en-GB"/>
                              </w:rPr>
                              <w:t xml:space="preserve"> were 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3" type="#_x0000_t202" alt="51.1% of post-primary school students were men" style="position:absolute;margin-left:454.3pt;margin-top:47.8pt;width:141pt;height:51.3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" filled="f" stroked="f">
                <v:textbox>
                  <w:txbxContent>
                    <w:p w14:paraId="17472D2E" w14:textId="4C5B98D3" w:rsidR="00D31941" w:rsidRPr="00A2634A" w:rsidRDefault="00D31941" w:rsidP="00694883">
                      <w:pPr>
                        <w:pStyle w:val="tekstzboku"/>
                        <w:rPr>
                          <w:lang w:val="en-GB"/>
                        </w:rPr>
                      </w:pPr>
                      <w:r w:rsidRPr="00A2634A">
                        <w:rPr>
                          <w:lang w:val="en-GB"/>
                        </w:rPr>
                        <w:t>51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A2634A">
                        <w:rPr>
                          <w:lang w:val="en-GB"/>
                        </w:rPr>
                        <w:t xml:space="preserve">1% </w:t>
                      </w:r>
                      <w:r>
                        <w:rPr>
                          <w:lang w:val="en-GB"/>
                        </w:rPr>
                        <w:t xml:space="preserve">of </w:t>
                      </w:r>
                      <w:r w:rsidRPr="00A2634A">
                        <w:rPr>
                          <w:lang w:val="en-GB"/>
                        </w:rPr>
                        <w:t>post-primary school students</w:t>
                      </w:r>
                      <w:r>
                        <w:rPr>
                          <w:lang w:val="en-GB"/>
                        </w:rPr>
                        <w:t xml:space="preserve"> were men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617E2" w:rsidRPr="00EF5D5F">
        <w:rPr>
          <w:shd w:val="clear" w:color="auto" w:fill="FFFFFF"/>
          <w:lang w:val="en-US"/>
        </w:rPr>
        <w:t>Ta</w:t>
      </w:r>
      <w:r w:rsidR="00EF5D5F">
        <w:rPr>
          <w:shd w:val="clear" w:color="auto" w:fill="FFFFFF"/>
          <w:lang w:val="en-US"/>
        </w:rPr>
        <w:t>b</w:t>
      </w:r>
      <w:r w:rsidR="00EF5D5F" w:rsidRPr="00EF5D5F">
        <w:rPr>
          <w:shd w:val="clear" w:color="auto" w:fill="FFFFFF"/>
          <w:lang w:val="en-US"/>
        </w:rPr>
        <w:t>le 3. Post-primary schools for youth</w:t>
      </w:r>
    </w:p>
    <w:p w14:paraId="0EA3D33B" w14:textId="7326F6A3" w:rsidR="00535FED" w:rsidRPr="00EF5D5F" w:rsidRDefault="00EF5D5F" w:rsidP="00EF5D5F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EF5D5F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3. Post-primary schools for youth"/>
      </w:tblPr>
      <w:tblGrid>
        <w:gridCol w:w="2410"/>
        <w:gridCol w:w="284"/>
        <w:gridCol w:w="850"/>
        <w:gridCol w:w="992"/>
        <w:gridCol w:w="993"/>
        <w:gridCol w:w="850"/>
        <w:gridCol w:w="851"/>
        <w:gridCol w:w="850"/>
      </w:tblGrid>
      <w:tr w:rsidR="00EF5D5F" w:rsidRPr="00536162" w14:paraId="3F18CF10" w14:textId="77777777" w:rsidTr="008728CC">
        <w:trPr>
          <w:trHeight w:val="270"/>
        </w:trPr>
        <w:tc>
          <w:tcPr>
            <w:tcW w:w="2694" w:type="dxa"/>
            <w:gridSpan w:val="2"/>
            <w:vMerge w:val="restart"/>
            <w:vAlign w:val="center"/>
          </w:tcPr>
          <w:p w14:paraId="570ABA2F" w14:textId="78F93692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20A28">
              <w:rPr>
                <w:spacing w:val="-2"/>
                <w:szCs w:val="19"/>
                <w:shd w:val="clear" w:color="auto" w:fill="FFFFFF"/>
              </w:rPr>
              <w:t>SPECIFICATION</w:t>
            </w:r>
            <w:r w:rsidRPr="00E20A28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E20A28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850" w:type="dxa"/>
            <w:vMerge w:val="restart"/>
            <w:vAlign w:val="center"/>
          </w:tcPr>
          <w:p w14:paraId="5195745D" w14:textId="63500645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20A28">
              <w:rPr>
                <w:spacing w:val="-2"/>
                <w:szCs w:val="19"/>
                <w:shd w:val="clear" w:color="auto" w:fill="FFFFFF"/>
              </w:rPr>
              <w:t>Schools</w:t>
            </w:r>
          </w:p>
        </w:tc>
        <w:tc>
          <w:tcPr>
            <w:tcW w:w="992" w:type="dxa"/>
            <w:vMerge w:val="restart"/>
            <w:vAlign w:val="center"/>
          </w:tcPr>
          <w:p w14:paraId="6D9E0513" w14:textId="6FEFAE8F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E20A28">
              <w:rPr>
                <w:spacing w:val="-2"/>
                <w:szCs w:val="19"/>
                <w:shd w:val="clear" w:color="auto" w:fill="FFFFFF"/>
              </w:rPr>
              <w:t>Sections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62359C51" w14:textId="376F4D4E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E20A28">
              <w:rPr>
                <w:spacing w:val="-2"/>
                <w:szCs w:val="19"/>
                <w:shd w:val="clear" w:color="auto" w:fill="FFFFFF"/>
              </w:rPr>
              <w:t>Students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3DBAB75A" w14:textId="3954EDF3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E20A28">
              <w:rPr>
                <w:spacing w:val="-2"/>
                <w:szCs w:val="19"/>
                <w:shd w:val="clear" w:color="auto" w:fill="FFFFFF"/>
              </w:rPr>
              <w:t>Graduates</w:t>
            </w:r>
            <w:proofErr w:type="spellEnd"/>
          </w:p>
        </w:tc>
      </w:tr>
      <w:tr w:rsidR="00EF5D5F" w:rsidRPr="00536162" w14:paraId="5FBA5BA0" w14:textId="77777777" w:rsidTr="00D65927">
        <w:trPr>
          <w:trHeight w:val="593"/>
        </w:trPr>
        <w:tc>
          <w:tcPr>
            <w:tcW w:w="2694" w:type="dxa"/>
            <w:gridSpan w:val="2"/>
            <w:vMerge/>
            <w:vAlign w:val="center"/>
          </w:tcPr>
          <w:p w14:paraId="35CC6AB6" w14:textId="77777777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7E26900B" w14:textId="77777777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28710496" w14:textId="77777777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2C9BB72" w14:textId="51D0A672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E20A28">
              <w:rPr>
                <w:spacing w:val="-2"/>
                <w:szCs w:val="19"/>
                <w:shd w:val="clear" w:color="auto" w:fill="FFFFFF"/>
              </w:rPr>
              <w:t>total</w:t>
            </w:r>
            <w:proofErr w:type="spellEnd"/>
          </w:p>
        </w:tc>
        <w:tc>
          <w:tcPr>
            <w:tcW w:w="850" w:type="dxa"/>
            <w:vAlign w:val="center"/>
          </w:tcPr>
          <w:p w14:paraId="6028CCCB" w14:textId="0954C6D4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20A28">
              <w:rPr>
                <w:spacing w:val="-2"/>
                <w:szCs w:val="19"/>
                <w:shd w:val="clear" w:color="auto" w:fill="FFFFFF"/>
              </w:rPr>
              <w:t>of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which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females</w:t>
            </w:r>
            <w:proofErr w:type="spellEnd"/>
          </w:p>
        </w:tc>
        <w:tc>
          <w:tcPr>
            <w:tcW w:w="851" w:type="dxa"/>
            <w:vAlign w:val="center"/>
          </w:tcPr>
          <w:p w14:paraId="1845736C" w14:textId="254F40E7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E20A28">
              <w:rPr>
                <w:spacing w:val="-2"/>
                <w:szCs w:val="19"/>
                <w:shd w:val="clear" w:color="auto" w:fill="FFFFFF"/>
              </w:rPr>
              <w:t>total</w:t>
            </w:r>
            <w:proofErr w:type="spellEnd"/>
          </w:p>
        </w:tc>
        <w:tc>
          <w:tcPr>
            <w:tcW w:w="850" w:type="dxa"/>
            <w:vAlign w:val="center"/>
          </w:tcPr>
          <w:p w14:paraId="3B69AA63" w14:textId="12101BBC" w:rsidR="00EF5D5F" w:rsidRPr="00D65927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20A28">
              <w:rPr>
                <w:spacing w:val="-2"/>
                <w:szCs w:val="19"/>
                <w:shd w:val="clear" w:color="auto" w:fill="FFFFFF"/>
              </w:rPr>
              <w:t xml:space="preserve">of </w:t>
            </w:r>
            <w:proofErr w:type="spellStart"/>
            <w:r w:rsidRPr="00E20A28">
              <w:rPr>
                <w:spacing w:val="-2"/>
                <w:szCs w:val="19"/>
                <w:shd w:val="clear" w:color="auto" w:fill="FFFFFF"/>
              </w:rPr>
              <w:t>which</w:t>
            </w:r>
            <w:proofErr w:type="spellEnd"/>
            <w:r w:rsidRPr="00E20A28"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females</w:t>
            </w:r>
            <w:proofErr w:type="spellEnd"/>
          </w:p>
        </w:tc>
      </w:tr>
      <w:tr w:rsidR="005E2E94" w:rsidRPr="00536162" w14:paraId="3A76D7A9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1200F20E" w:rsidR="005E2E94" w:rsidRPr="00CE018D" w:rsidRDefault="005E2E94" w:rsidP="005E2E94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TOTAL</w:t>
            </w:r>
          </w:p>
        </w:tc>
        <w:tc>
          <w:tcPr>
            <w:tcW w:w="284" w:type="dxa"/>
          </w:tcPr>
          <w:p w14:paraId="12848DFC" w14:textId="77777777" w:rsidR="005E2E94" w:rsidRPr="00CE018D" w:rsidRDefault="005E2E94" w:rsidP="005E2E94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0247A89C" w14:textId="1B94C89D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6 678</w:t>
            </w:r>
          </w:p>
        </w:tc>
        <w:tc>
          <w:tcPr>
            <w:tcW w:w="992" w:type="dxa"/>
          </w:tcPr>
          <w:p w14:paraId="121C14A8" w14:textId="138BDD28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67 424</w:t>
            </w:r>
          </w:p>
        </w:tc>
        <w:tc>
          <w:tcPr>
            <w:tcW w:w="993" w:type="dxa"/>
          </w:tcPr>
          <w:p w14:paraId="5A513C69" w14:textId="35658B97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1 547 581</w:t>
            </w:r>
          </w:p>
        </w:tc>
        <w:tc>
          <w:tcPr>
            <w:tcW w:w="850" w:type="dxa"/>
          </w:tcPr>
          <w:p w14:paraId="79876EA5" w14:textId="5189157A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748 241</w:t>
            </w:r>
          </w:p>
        </w:tc>
        <w:tc>
          <w:tcPr>
            <w:tcW w:w="851" w:type="dxa"/>
          </w:tcPr>
          <w:p w14:paraId="5BAC9C5C" w14:textId="56210E5A" w:rsidR="005E2E94" w:rsidRPr="00CE018D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361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CE018D">
              <w:rPr>
                <w:b/>
                <w:spacing w:val="-2"/>
                <w:szCs w:val="19"/>
                <w:shd w:val="clear" w:color="auto" w:fill="FFFFFF"/>
              </w:rPr>
              <w:t>958</w:t>
            </w:r>
          </w:p>
        </w:tc>
        <w:tc>
          <w:tcPr>
            <w:tcW w:w="850" w:type="dxa"/>
          </w:tcPr>
          <w:p w14:paraId="07F76F55" w14:textId="5483ACA1" w:rsidR="005E2E94" w:rsidRPr="00CE018D" w:rsidRDefault="005E2E94" w:rsidP="006310F5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17</w:t>
            </w:r>
            <w:r w:rsidR="006310F5">
              <w:rPr>
                <w:b/>
                <w:spacing w:val="-2"/>
                <w:szCs w:val="19"/>
                <w:shd w:val="clear" w:color="auto" w:fill="FFFFFF"/>
              </w:rPr>
              <w:t>3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CE018D">
              <w:rPr>
                <w:b/>
                <w:spacing w:val="-2"/>
                <w:szCs w:val="19"/>
                <w:shd w:val="clear" w:color="auto" w:fill="FFFFFF"/>
              </w:rPr>
              <w:t>806</w:t>
            </w:r>
          </w:p>
        </w:tc>
      </w:tr>
      <w:tr w:rsidR="005E2E94" w:rsidRPr="00536162" w14:paraId="5FF034F2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2FBD36B2" w14:textId="77777777" w:rsidR="005E2E94" w:rsidRPr="00CE018D" w:rsidRDefault="005E2E94" w:rsidP="005E2E94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08E80B55" w14:textId="7A90768B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6 819</w:t>
            </w:r>
          </w:p>
        </w:tc>
        <w:tc>
          <w:tcPr>
            <w:tcW w:w="992" w:type="dxa"/>
          </w:tcPr>
          <w:p w14:paraId="490765FD" w14:textId="67B0D791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70 693</w:t>
            </w:r>
          </w:p>
        </w:tc>
        <w:tc>
          <w:tcPr>
            <w:tcW w:w="993" w:type="dxa"/>
          </w:tcPr>
          <w:p w14:paraId="3BE077E6" w14:textId="7CF6AD32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1 671 187</w:t>
            </w:r>
          </w:p>
        </w:tc>
        <w:tc>
          <w:tcPr>
            <w:tcW w:w="850" w:type="dxa"/>
          </w:tcPr>
          <w:p w14:paraId="2D6475FE" w14:textId="49FDEA73" w:rsidR="005E2E94" w:rsidRPr="00BE37C8" w:rsidRDefault="005E2E94" w:rsidP="005E2E94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816 920</w:t>
            </w:r>
          </w:p>
        </w:tc>
        <w:tc>
          <w:tcPr>
            <w:tcW w:w="851" w:type="dxa"/>
            <w:vAlign w:val="center"/>
          </w:tcPr>
          <w:p w14:paraId="020F5709" w14:textId="77777777" w:rsidR="005E2E94" w:rsidRPr="00CE018D" w:rsidRDefault="005E2E94" w:rsidP="005E2E94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18AABDE" w14:textId="77777777" w:rsidR="005E2E94" w:rsidRPr="00CE018D" w:rsidRDefault="005E2E94" w:rsidP="005E2E94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536162" w14:paraId="01941874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04F90693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Special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job-training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284" w:type="dxa"/>
          </w:tcPr>
          <w:p w14:paraId="40346DC8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6645C5C" w14:textId="122EE47A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557</w:t>
            </w:r>
          </w:p>
        </w:tc>
        <w:tc>
          <w:tcPr>
            <w:tcW w:w="992" w:type="dxa"/>
          </w:tcPr>
          <w:p w14:paraId="433812EF" w14:textId="101B738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3 726</w:t>
            </w:r>
          </w:p>
        </w:tc>
        <w:tc>
          <w:tcPr>
            <w:tcW w:w="993" w:type="dxa"/>
          </w:tcPr>
          <w:p w14:paraId="593B28AC" w14:textId="341B7FA8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12 832</w:t>
            </w:r>
          </w:p>
        </w:tc>
        <w:tc>
          <w:tcPr>
            <w:tcW w:w="850" w:type="dxa"/>
          </w:tcPr>
          <w:p w14:paraId="4D94441F" w14:textId="106DAD87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5 029</w:t>
            </w:r>
          </w:p>
        </w:tc>
        <w:tc>
          <w:tcPr>
            <w:tcW w:w="851" w:type="dxa"/>
          </w:tcPr>
          <w:p w14:paraId="4C0639D8" w14:textId="49431433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2 497</w:t>
            </w:r>
          </w:p>
        </w:tc>
        <w:tc>
          <w:tcPr>
            <w:tcW w:w="850" w:type="dxa"/>
          </w:tcPr>
          <w:p w14:paraId="25E5F27B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987</w:t>
            </w:r>
          </w:p>
        </w:tc>
      </w:tr>
      <w:tr w:rsidR="005E2E94" w:rsidRPr="00536162" w14:paraId="41B390CA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64BF3422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163FED29" w14:textId="4D941038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560</w:t>
            </w:r>
          </w:p>
        </w:tc>
        <w:tc>
          <w:tcPr>
            <w:tcW w:w="992" w:type="dxa"/>
          </w:tcPr>
          <w:p w14:paraId="2D79EFCC" w14:textId="40A2E32C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3 813</w:t>
            </w:r>
          </w:p>
        </w:tc>
        <w:tc>
          <w:tcPr>
            <w:tcW w:w="993" w:type="dxa"/>
          </w:tcPr>
          <w:p w14:paraId="39F13DE6" w14:textId="305E70C5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12 713</w:t>
            </w:r>
          </w:p>
        </w:tc>
        <w:tc>
          <w:tcPr>
            <w:tcW w:w="850" w:type="dxa"/>
          </w:tcPr>
          <w:p w14:paraId="76E083C2" w14:textId="025D6967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4 924</w:t>
            </w:r>
          </w:p>
        </w:tc>
        <w:tc>
          <w:tcPr>
            <w:tcW w:w="851" w:type="dxa"/>
            <w:vAlign w:val="center"/>
          </w:tcPr>
          <w:p w14:paraId="1E2B9633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092DEB96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536162" w14:paraId="4C5568EC" w14:textId="77777777" w:rsidTr="00D65927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5A25085B" w:rsidR="005E2E94" w:rsidRPr="005E2E94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  <w:lang w:val="en-US"/>
              </w:rPr>
            </w:pPr>
            <w:r w:rsidRPr="00E20A28">
              <w:rPr>
                <w:spacing w:val="-2"/>
                <w:szCs w:val="19"/>
                <w:shd w:val="clear" w:color="auto" w:fill="FFFFFF"/>
                <w:lang w:val="en-US"/>
              </w:rPr>
              <w:t>Stage I sectoral vocational schools</w:t>
            </w:r>
          </w:p>
        </w:tc>
        <w:tc>
          <w:tcPr>
            <w:tcW w:w="284" w:type="dxa"/>
          </w:tcPr>
          <w:p w14:paraId="77F06C03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5D6CB6C9" w14:textId="4A360F07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1 674</w:t>
            </w:r>
          </w:p>
        </w:tc>
        <w:tc>
          <w:tcPr>
            <w:tcW w:w="992" w:type="dxa"/>
          </w:tcPr>
          <w:p w14:paraId="2EAD1510" w14:textId="6101318B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10 503</w:t>
            </w:r>
          </w:p>
        </w:tc>
        <w:tc>
          <w:tcPr>
            <w:tcW w:w="993" w:type="dxa"/>
          </w:tcPr>
          <w:p w14:paraId="410DCAB3" w14:textId="1309841A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207 097</w:t>
            </w:r>
          </w:p>
        </w:tc>
        <w:tc>
          <w:tcPr>
            <w:tcW w:w="850" w:type="dxa"/>
          </w:tcPr>
          <w:p w14:paraId="4925FE3B" w14:textId="5EEFE629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65 680</w:t>
            </w:r>
          </w:p>
        </w:tc>
        <w:tc>
          <w:tcPr>
            <w:tcW w:w="851" w:type="dxa"/>
          </w:tcPr>
          <w:p w14:paraId="51970908" w14:textId="2D6AD10E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82 968</w:t>
            </w:r>
          </w:p>
        </w:tc>
        <w:tc>
          <w:tcPr>
            <w:tcW w:w="850" w:type="dxa"/>
          </w:tcPr>
          <w:p w14:paraId="2A424B74" w14:textId="75E2C878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26 309</w:t>
            </w:r>
          </w:p>
        </w:tc>
      </w:tr>
      <w:tr w:rsidR="005E2E94" w:rsidRPr="00536162" w14:paraId="4C90A4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38B8BB4D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21F639A3" w14:textId="043D565A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1 672</w:t>
            </w:r>
          </w:p>
        </w:tc>
        <w:tc>
          <w:tcPr>
            <w:tcW w:w="992" w:type="dxa"/>
          </w:tcPr>
          <w:p w14:paraId="7E0DF2AF" w14:textId="1D40A0F4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9 257</w:t>
            </w:r>
          </w:p>
        </w:tc>
        <w:tc>
          <w:tcPr>
            <w:tcW w:w="993" w:type="dxa"/>
          </w:tcPr>
          <w:p w14:paraId="782426EC" w14:textId="5A48A06E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195 097</w:t>
            </w:r>
          </w:p>
        </w:tc>
        <w:tc>
          <w:tcPr>
            <w:tcW w:w="850" w:type="dxa"/>
          </w:tcPr>
          <w:p w14:paraId="1DF6159C" w14:textId="33C1A6A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63 930</w:t>
            </w:r>
          </w:p>
        </w:tc>
        <w:tc>
          <w:tcPr>
            <w:tcW w:w="851" w:type="dxa"/>
            <w:vAlign w:val="center"/>
          </w:tcPr>
          <w:p w14:paraId="04A7CE7A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A8D8C4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536162" w14:paraId="57CD5127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AE37E2F" w:rsidR="005E2E94" w:rsidRPr="005E2E94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  <w:lang w:val="en-US"/>
              </w:rPr>
            </w:pPr>
            <w:r w:rsidRPr="00E20A28">
              <w:rPr>
                <w:spacing w:val="-2"/>
                <w:szCs w:val="19"/>
                <w:shd w:val="clear" w:color="auto" w:fill="FFFFFF"/>
                <w:lang w:val="en-US"/>
              </w:rPr>
              <w:t>Stage II sectoral vocational schools</w:t>
            </w:r>
          </w:p>
        </w:tc>
        <w:tc>
          <w:tcPr>
            <w:tcW w:w="284" w:type="dxa"/>
          </w:tcPr>
          <w:p w14:paraId="6F3DD770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27EE790" w14:textId="2C7A09C9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136</w:t>
            </w:r>
          </w:p>
        </w:tc>
        <w:tc>
          <w:tcPr>
            <w:tcW w:w="992" w:type="dxa"/>
          </w:tcPr>
          <w:p w14:paraId="49864D2A" w14:textId="149A4369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247</w:t>
            </w:r>
          </w:p>
        </w:tc>
        <w:tc>
          <w:tcPr>
            <w:tcW w:w="993" w:type="dxa"/>
          </w:tcPr>
          <w:p w14:paraId="404B1388" w14:textId="3A43968A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3 729</w:t>
            </w:r>
          </w:p>
        </w:tc>
        <w:tc>
          <w:tcPr>
            <w:tcW w:w="850" w:type="dxa"/>
          </w:tcPr>
          <w:p w14:paraId="1B3928FE" w14:textId="7CC08F94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1 033</w:t>
            </w:r>
          </w:p>
        </w:tc>
        <w:tc>
          <w:tcPr>
            <w:tcW w:w="851" w:type="dxa"/>
          </w:tcPr>
          <w:p w14:paraId="7AE650EA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907</w:t>
            </w:r>
          </w:p>
        </w:tc>
        <w:tc>
          <w:tcPr>
            <w:tcW w:w="850" w:type="dxa"/>
          </w:tcPr>
          <w:p w14:paraId="70BB2D7F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280</w:t>
            </w:r>
          </w:p>
        </w:tc>
      </w:tr>
      <w:tr w:rsidR="005E2E94" w:rsidRPr="00536162" w14:paraId="6885F22E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2E75BCAC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75D3D88A" w14:textId="7B3CF4E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226</w:t>
            </w:r>
          </w:p>
        </w:tc>
        <w:tc>
          <w:tcPr>
            <w:tcW w:w="992" w:type="dxa"/>
          </w:tcPr>
          <w:p w14:paraId="5B271FF7" w14:textId="7E5E5A13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585</w:t>
            </w:r>
          </w:p>
        </w:tc>
        <w:tc>
          <w:tcPr>
            <w:tcW w:w="993" w:type="dxa"/>
          </w:tcPr>
          <w:p w14:paraId="07022E0F" w14:textId="4D1A0463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11 375</w:t>
            </w:r>
          </w:p>
        </w:tc>
        <w:tc>
          <w:tcPr>
            <w:tcW w:w="850" w:type="dxa"/>
          </w:tcPr>
          <w:p w14:paraId="79ADBB6E" w14:textId="4C0DF691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3 167</w:t>
            </w:r>
          </w:p>
        </w:tc>
        <w:tc>
          <w:tcPr>
            <w:tcW w:w="851" w:type="dxa"/>
            <w:vAlign w:val="center"/>
          </w:tcPr>
          <w:p w14:paraId="18FC5DD4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4A85307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536162" w14:paraId="5BB99D43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5ED614D4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General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secondary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284" w:type="dxa"/>
          </w:tcPr>
          <w:p w14:paraId="673C4282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0DD05510" w14:textId="27C3C90F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2 331</w:t>
            </w:r>
          </w:p>
        </w:tc>
        <w:tc>
          <w:tcPr>
            <w:tcW w:w="992" w:type="dxa"/>
          </w:tcPr>
          <w:p w14:paraId="0C5C0681" w14:textId="6587EFA9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25 347</w:t>
            </w:r>
          </w:p>
        </w:tc>
        <w:tc>
          <w:tcPr>
            <w:tcW w:w="993" w:type="dxa"/>
          </w:tcPr>
          <w:p w14:paraId="4172457A" w14:textId="099E6F24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652 690</w:t>
            </w:r>
          </w:p>
        </w:tc>
        <w:tc>
          <w:tcPr>
            <w:tcW w:w="850" w:type="dxa"/>
          </w:tcPr>
          <w:p w14:paraId="57E01F27" w14:textId="77606F76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409 471</w:t>
            </w:r>
          </w:p>
        </w:tc>
        <w:tc>
          <w:tcPr>
            <w:tcW w:w="851" w:type="dxa"/>
          </w:tcPr>
          <w:p w14:paraId="4C180019" w14:textId="1831A140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156 375</w:t>
            </w:r>
          </w:p>
        </w:tc>
        <w:tc>
          <w:tcPr>
            <w:tcW w:w="850" w:type="dxa"/>
          </w:tcPr>
          <w:p w14:paraId="4FC88C42" w14:textId="4303DF41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98 531</w:t>
            </w:r>
          </w:p>
        </w:tc>
      </w:tr>
      <w:tr w:rsidR="005E2E94" w:rsidRPr="00536162" w14:paraId="196105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09B3A5F2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4BF1EE15" w14:textId="3F07933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2 398</w:t>
            </w:r>
          </w:p>
        </w:tc>
        <w:tc>
          <w:tcPr>
            <w:tcW w:w="992" w:type="dxa"/>
          </w:tcPr>
          <w:p w14:paraId="1B478C2C" w14:textId="74C1FEFE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27 646</w:t>
            </w:r>
          </w:p>
        </w:tc>
        <w:tc>
          <w:tcPr>
            <w:tcW w:w="993" w:type="dxa"/>
          </w:tcPr>
          <w:p w14:paraId="22D94715" w14:textId="75169857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726 386</w:t>
            </w:r>
          </w:p>
        </w:tc>
        <w:tc>
          <w:tcPr>
            <w:tcW w:w="850" w:type="dxa"/>
          </w:tcPr>
          <w:p w14:paraId="0488B4F8" w14:textId="567F0D6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455 213</w:t>
            </w:r>
          </w:p>
        </w:tc>
        <w:tc>
          <w:tcPr>
            <w:tcW w:w="851" w:type="dxa"/>
            <w:vAlign w:val="center"/>
          </w:tcPr>
          <w:p w14:paraId="0B933463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94D6679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536162" w14:paraId="6184A16D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0D316960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Technical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secondary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284" w:type="dxa"/>
          </w:tcPr>
          <w:p w14:paraId="6F9A83F3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15C4E1A3" w14:textId="3253EAA3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1 854</w:t>
            </w:r>
          </w:p>
        </w:tc>
        <w:tc>
          <w:tcPr>
            <w:tcW w:w="992" w:type="dxa"/>
          </w:tcPr>
          <w:p w14:paraId="3D10F478" w14:textId="0CFF38D0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26 793</w:t>
            </w:r>
          </w:p>
        </w:tc>
        <w:tc>
          <w:tcPr>
            <w:tcW w:w="993" w:type="dxa"/>
          </w:tcPr>
          <w:p w14:paraId="4E7F79A8" w14:textId="68BEAAAE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656 513</w:t>
            </w:r>
          </w:p>
        </w:tc>
        <w:tc>
          <w:tcPr>
            <w:tcW w:w="850" w:type="dxa"/>
          </w:tcPr>
          <w:p w14:paraId="0B6B089D" w14:textId="16EC9384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255 095</w:t>
            </w:r>
          </w:p>
        </w:tc>
        <w:tc>
          <w:tcPr>
            <w:tcW w:w="851" w:type="dxa"/>
          </w:tcPr>
          <w:p w14:paraId="243615B3" w14:textId="069893A3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116 694</w:t>
            </w:r>
          </w:p>
        </w:tc>
        <w:tc>
          <w:tcPr>
            <w:tcW w:w="850" w:type="dxa"/>
          </w:tcPr>
          <w:p w14:paraId="49EB4360" w14:textId="26649195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45 690</w:t>
            </w:r>
          </w:p>
        </w:tc>
      </w:tr>
      <w:tr w:rsidR="005E2E94" w:rsidRPr="00536162" w14:paraId="7F67370D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64D9548C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008D6B49" w14:textId="21D934F0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1 861</w:t>
            </w:r>
          </w:p>
        </w:tc>
        <w:tc>
          <w:tcPr>
            <w:tcW w:w="992" w:type="dxa"/>
          </w:tcPr>
          <w:p w14:paraId="4C597CA0" w14:textId="750B673B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28 603</w:t>
            </w:r>
          </w:p>
        </w:tc>
        <w:tc>
          <w:tcPr>
            <w:tcW w:w="993" w:type="dxa"/>
          </w:tcPr>
          <w:p w14:paraId="200EED4E" w14:textId="57F7D03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711 140</w:t>
            </w:r>
          </w:p>
        </w:tc>
        <w:tc>
          <w:tcPr>
            <w:tcW w:w="850" w:type="dxa"/>
          </w:tcPr>
          <w:p w14:paraId="77B28CD8" w14:textId="6EC8E62D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277 608</w:t>
            </w:r>
          </w:p>
        </w:tc>
        <w:tc>
          <w:tcPr>
            <w:tcW w:w="851" w:type="dxa"/>
            <w:vAlign w:val="center"/>
          </w:tcPr>
          <w:p w14:paraId="17D22D90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752AA0C9" w14:textId="77777777" w:rsidR="005E2E94" w:rsidRPr="00EB0E1B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B0E1B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536162" w14:paraId="4C44FA05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26046330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General art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E018D">
              <w:rPr>
                <w:spacing w:val="-2"/>
                <w:szCs w:val="19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84" w:type="dxa"/>
          </w:tcPr>
          <w:p w14:paraId="6C23EF5C" w14:textId="77777777" w:rsidR="005E2E94" w:rsidRPr="00CE018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9A28D44" w14:textId="4241261E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126</w:t>
            </w:r>
          </w:p>
        </w:tc>
        <w:tc>
          <w:tcPr>
            <w:tcW w:w="992" w:type="dxa"/>
          </w:tcPr>
          <w:p w14:paraId="2C123276" w14:textId="7AE91BC5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808</w:t>
            </w:r>
          </w:p>
        </w:tc>
        <w:tc>
          <w:tcPr>
            <w:tcW w:w="993" w:type="dxa"/>
          </w:tcPr>
          <w:p w14:paraId="51269AA7" w14:textId="0755C67E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14 720</w:t>
            </w:r>
          </w:p>
        </w:tc>
        <w:tc>
          <w:tcPr>
            <w:tcW w:w="850" w:type="dxa"/>
          </w:tcPr>
          <w:p w14:paraId="5107E4F0" w14:textId="771F89CE" w:rsidR="005E2E94" w:rsidRPr="00CE018D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11 933</w:t>
            </w:r>
          </w:p>
        </w:tc>
        <w:tc>
          <w:tcPr>
            <w:tcW w:w="851" w:type="dxa"/>
          </w:tcPr>
          <w:p w14:paraId="36E6B716" w14:textId="7B31D1E6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2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EB0E1B">
              <w:rPr>
                <w:spacing w:val="-2"/>
                <w:szCs w:val="19"/>
                <w:shd w:val="clear" w:color="auto" w:fill="FFFFFF"/>
              </w:rPr>
              <w:t>517</w:t>
            </w:r>
          </w:p>
        </w:tc>
        <w:tc>
          <w:tcPr>
            <w:tcW w:w="850" w:type="dxa"/>
          </w:tcPr>
          <w:p w14:paraId="4C0A900C" w14:textId="414E5D6A" w:rsidR="005E2E94" w:rsidRPr="00EB0E1B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B0E1B">
              <w:rPr>
                <w:spacing w:val="-2"/>
                <w:szCs w:val="19"/>
                <w:shd w:val="clear" w:color="auto" w:fill="FFFFFF"/>
              </w:rPr>
              <w:t>2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EB0E1B">
              <w:rPr>
                <w:spacing w:val="-2"/>
                <w:szCs w:val="19"/>
                <w:shd w:val="clear" w:color="auto" w:fill="FFFFFF"/>
              </w:rPr>
              <w:t>009</w:t>
            </w:r>
          </w:p>
        </w:tc>
      </w:tr>
      <w:tr w:rsidR="00BE37C8" w:rsidRPr="00536162" w14:paraId="18338FD4" w14:textId="77777777" w:rsidTr="00D65927">
        <w:trPr>
          <w:trHeight w:val="57"/>
        </w:trPr>
        <w:tc>
          <w:tcPr>
            <w:tcW w:w="2410" w:type="dxa"/>
            <w:vMerge/>
          </w:tcPr>
          <w:p w14:paraId="0D386D9B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48D19A57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2C1ADCF0" w14:textId="01CF6A11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102</w:t>
            </w:r>
          </w:p>
        </w:tc>
        <w:tc>
          <w:tcPr>
            <w:tcW w:w="992" w:type="dxa"/>
          </w:tcPr>
          <w:p w14:paraId="1D9ABB28" w14:textId="559EDB6B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789</w:t>
            </w:r>
          </w:p>
        </w:tc>
        <w:tc>
          <w:tcPr>
            <w:tcW w:w="993" w:type="dxa"/>
          </w:tcPr>
          <w:p w14:paraId="540AAA72" w14:textId="2843DE9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14 476</w:t>
            </w:r>
          </w:p>
        </w:tc>
        <w:tc>
          <w:tcPr>
            <w:tcW w:w="850" w:type="dxa"/>
          </w:tcPr>
          <w:p w14:paraId="3839CB1B" w14:textId="3D15D486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12 078</w:t>
            </w:r>
          </w:p>
        </w:tc>
        <w:tc>
          <w:tcPr>
            <w:tcW w:w="851" w:type="dxa"/>
            <w:vAlign w:val="center"/>
          </w:tcPr>
          <w:p w14:paraId="1C318FAC" w14:textId="7777777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616A30" w14:textId="7777777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390A5B04" w14:textId="33844A59" w:rsidR="00FE7007" w:rsidRPr="00794A64" w:rsidRDefault="00A47779" w:rsidP="00DA4E0B">
      <w:pPr>
        <w:pStyle w:val="Tablicanotka"/>
        <w:rPr>
          <w:b/>
          <w:spacing w:val="0"/>
          <w:sz w:val="14"/>
          <w:shd w:val="clear" w:color="auto" w:fill="FFFFFF"/>
          <w:lang w:val="en-US"/>
        </w:rPr>
      </w:pPr>
      <w:r w:rsidRPr="00794A64">
        <w:rPr>
          <w:rStyle w:val="TablicanotkaZnak"/>
          <w:spacing w:val="0"/>
          <w:lang w:val="en-US"/>
        </w:rPr>
        <w:t xml:space="preserve"> </w:t>
      </w:r>
      <w:r w:rsidR="007970D2" w:rsidRPr="00794A64">
        <w:rPr>
          <w:rStyle w:val="TablicanotkaZnak"/>
          <w:spacing w:val="0"/>
          <w:lang w:val="en-US"/>
        </w:rPr>
        <w:t xml:space="preserve">a </w:t>
      </w:r>
      <w:r w:rsidR="00EC7B97" w:rsidRPr="00794A64">
        <w:rPr>
          <w:rStyle w:val="TablicanotkaZnak"/>
          <w:spacing w:val="0"/>
          <w:lang w:val="en-US"/>
        </w:rPr>
        <w:t>Leading to professional certification</w:t>
      </w:r>
      <w:r w:rsidR="007970D2" w:rsidRPr="00794A64">
        <w:rPr>
          <w:spacing w:val="0"/>
          <w:lang w:val="en-US"/>
        </w:rPr>
        <w:t>.</w:t>
      </w:r>
    </w:p>
    <w:p w14:paraId="17E84DAA" w14:textId="6096D181" w:rsidR="00C617E2" w:rsidRPr="00A2634A" w:rsidRDefault="005E2E94" w:rsidP="00722C7F">
      <w:pPr>
        <w:pStyle w:val="Nagwek1"/>
        <w:rPr>
          <w:lang w:val="en-GB"/>
        </w:rPr>
      </w:pPr>
      <w:r w:rsidRPr="00A2634A">
        <w:rPr>
          <w:lang w:val="en-GB"/>
        </w:rPr>
        <w:t>Post-secondary schools</w:t>
      </w:r>
    </w:p>
    <w:p w14:paraId="7A894518" w14:textId="14F035C8" w:rsidR="00722C7F" w:rsidRPr="00A2634A" w:rsidRDefault="009B44E8" w:rsidP="009B44E8">
      <w:pPr>
        <w:pStyle w:val="Lead"/>
        <w:spacing w:after="1440"/>
        <w:rPr>
          <w:shd w:val="clear" w:color="auto" w:fill="FFFFFF"/>
          <w:lang w:val="en-GB"/>
        </w:rPr>
      </w:pPr>
      <w:r w:rsidRPr="00722C7F"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EE20F5E" wp14:editId="66F50E68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2204085" cy="1407160"/>
                <wp:effectExtent l="0" t="0" r="5715" b="2540"/>
                <wp:wrapSquare wrapText="bothSides"/>
                <wp:docPr id="31" name="Pole tekstowe 2" descr="A decrease in the number of post-secondary schools in comparison with the 2021/22 school year - 5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071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1709" w14:textId="595EE2BA" w:rsidR="00D31941" w:rsidRPr="003D0430" w:rsidRDefault="00D31941" w:rsidP="00722C7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3D0430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3D043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5.2%</w:t>
                            </w:r>
                          </w:p>
                          <w:p w14:paraId="37813036" w14:textId="3E6B13D0" w:rsidR="00D31941" w:rsidRPr="00344038" w:rsidRDefault="00D31941" w:rsidP="00722C7F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344038">
                              <w:rPr>
                                <w:szCs w:val="20"/>
                                <w:lang w:val="en-GB"/>
                              </w:rPr>
                              <w:t>A decrease in the number of post-secondary schools in comparison with the 2021/22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E20F5E" id="_x0000_s1034" alt="A decrease in the number of post-secondary schools in comparison with the 2021/22 school year - 5.2%" style="position:absolute;margin-left:0;margin-top:9.25pt;width:173.55pt;height:110.8pt;z-index:251799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" fillcolor="#001d77" stroked="f">
                <v:stroke joinstyle="miter"/>
                <v:textbox>
                  <w:txbxContent>
                    <w:p w14:paraId="1BCA1709" w14:textId="595EE2BA" w:rsidR="00D31941" w:rsidRPr="003D0430" w:rsidRDefault="00D31941" w:rsidP="00722C7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3D0430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3D043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5.2%</w:t>
                      </w:r>
                    </w:p>
                    <w:p w14:paraId="37813036" w14:textId="3E6B13D0" w:rsidR="00D31941" w:rsidRPr="00344038" w:rsidRDefault="00D31941" w:rsidP="00722C7F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344038">
                        <w:rPr>
                          <w:szCs w:val="20"/>
                          <w:lang w:val="en-GB"/>
                        </w:rPr>
                        <w:t>A decrease in the number of post-secondary schools in comparison with the 2021/22 school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2634A" w:rsidRPr="00A2634A">
        <w:rPr>
          <w:shd w:val="clear" w:color="auto" w:fill="FFFFFF"/>
          <w:lang w:val="en-GB"/>
        </w:rPr>
        <w:t xml:space="preserve">In the </w:t>
      </w:r>
      <w:r w:rsidR="005B7151" w:rsidRPr="00A2634A">
        <w:rPr>
          <w:shd w:val="clear" w:color="auto" w:fill="FFFFFF"/>
          <w:lang w:val="en-GB"/>
        </w:rPr>
        <w:t xml:space="preserve">2022/23 </w:t>
      </w:r>
      <w:r w:rsidR="00A2634A" w:rsidRPr="00A2634A">
        <w:rPr>
          <w:shd w:val="clear" w:color="auto" w:fill="FFFFFF"/>
          <w:lang w:val="en-GB"/>
        </w:rPr>
        <w:t xml:space="preserve">school year, there were </w:t>
      </w:r>
      <w:r w:rsidR="001E7A82" w:rsidRPr="00A2634A">
        <w:rPr>
          <w:shd w:val="clear" w:color="auto" w:fill="FFFFFF"/>
          <w:lang w:val="en-GB"/>
        </w:rPr>
        <w:t>1287</w:t>
      </w:r>
      <w:r>
        <w:rPr>
          <w:shd w:val="clear" w:color="auto" w:fill="FFFFFF"/>
          <w:lang w:val="en-GB"/>
        </w:rPr>
        <w:br/>
      </w:r>
      <w:r w:rsidR="00A2634A" w:rsidRPr="00A2634A">
        <w:rPr>
          <w:shd w:val="clear" w:color="auto" w:fill="FFFFFF"/>
          <w:lang w:val="en-GB"/>
        </w:rPr>
        <w:t xml:space="preserve">post-secondary schools in Poland, educating </w:t>
      </w:r>
      <w:r w:rsidR="007E47CA" w:rsidRPr="00A2634A">
        <w:rPr>
          <w:shd w:val="clear" w:color="auto" w:fill="FFFFFF"/>
          <w:lang w:val="en-GB"/>
        </w:rPr>
        <w:t>234</w:t>
      </w:r>
      <w:r w:rsidR="00A2634A">
        <w:rPr>
          <w:shd w:val="clear" w:color="auto" w:fill="FFFFFF"/>
          <w:lang w:val="en-GB"/>
        </w:rPr>
        <w:t>.</w:t>
      </w:r>
      <w:r w:rsidR="007E47CA" w:rsidRPr="00A2634A">
        <w:rPr>
          <w:shd w:val="clear" w:color="auto" w:fill="FFFFFF"/>
          <w:lang w:val="en-GB"/>
        </w:rPr>
        <w:t>8</w:t>
      </w:r>
      <w:r w:rsidR="005B7151" w:rsidRPr="00A2634A">
        <w:rPr>
          <w:shd w:val="clear" w:color="auto" w:fill="FFFFFF"/>
          <w:lang w:val="en-GB"/>
        </w:rPr>
        <w:t xml:space="preserve"> t</w:t>
      </w:r>
      <w:r w:rsidR="00A2634A">
        <w:rPr>
          <w:shd w:val="clear" w:color="auto" w:fill="FFFFFF"/>
          <w:lang w:val="en-GB"/>
        </w:rPr>
        <w:t xml:space="preserve">housand students </w:t>
      </w:r>
      <w:r w:rsidR="005B7151" w:rsidRPr="00A2634A">
        <w:rPr>
          <w:shd w:val="clear" w:color="auto" w:fill="FFFFFF"/>
          <w:lang w:val="en-GB"/>
        </w:rPr>
        <w:t>(</w:t>
      </w:r>
      <w:r w:rsidR="00E9011D" w:rsidRPr="00A2634A">
        <w:rPr>
          <w:shd w:val="clear" w:color="auto" w:fill="FFFFFF"/>
          <w:lang w:val="en-GB"/>
        </w:rPr>
        <w:t>0</w:t>
      </w:r>
      <w:r w:rsidR="00A2634A">
        <w:rPr>
          <w:shd w:val="clear" w:color="auto" w:fill="FFFFFF"/>
          <w:lang w:val="en-GB"/>
        </w:rPr>
        <w:t>.</w:t>
      </w:r>
      <w:r w:rsidR="00E9011D" w:rsidRPr="00A2634A">
        <w:rPr>
          <w:shd w:val="clear" w:color="auto" w:fill="FFFFFF"/>
          <w:lang w:val="en-GB"/>
        </w:rPr>
        <w:t>9</w:t>
      </w:r>
      <w:r w:rsidR="005B7151" w:rsidRPr="00A2634A">
        <w:rPr>
          <w:shd w:val="clear" w:color="auto" w:fill="FFFFFF"/>
          <w:lang w:val="en-GB"/>
        </w:rPr>
        <w:t xml:space="preserve">% </w:t>
      </w:r>
      <w:r w:rsidR="00A2634A">
        <w:rPr>
          <w:shd w:val="clear" w:color="auto" w:fill="FFFFFF"/>
          <w:lang w:val="en-GB"/>
        </w:rPr>
        <w:t>more than in the</w:t>
      </w:r>
      <w:r>
        <w:rPr>
          <w:shd w:val="clear" w:color="auto" w:fill="FFFFFF"/>
          <w:lang w:val="en-GB"/>
        </w:rPr>
        <w:t xml:space="preserve"> </w:t>
      </w:r>
      <w:r w:rsidR="005B7151" w:rsidRPr="00A2634A">
        <w:rPr>
          <w:shd w:val="clear" w:color="auto" w:fill="FFFFFF"/>
          <w:lang w:val="en-GB"/>
        </w:rPr>
        <w:t>2021/22</w:t>
      </w:r>
      <w:r w:rsidR="00A2634A">
        <w:rPr>
          <w:shd w:val="clear" w:color="auto" w:fill="FFFFFF"/>
          <w:lang w:val="en-GB"/>
        </w:rPr>
        <w:t xml:space="preserve"> school year</w:t>
      </w:r>
      <w:r w:rsidR="005B7151" w:rsidRPr="00A2634A">
        <w:rPr>
          <w:shd w:val="clear" w:color="auto" w:fill="FFFFFF"/>
          <w:lang w:val="en-GB"/>
        </w:rPr>
        <w:t>).</w:t>
      </w:r>
    </w:p>
    <w:p w14:paraId="45F83DB0" w14:textId="1D44FF9F" w:rsidR="00C617E2" w:rsidRPr="00B336BE" w:rsidRDefault="00A2634A" w:rsidP="00722C7F">
      <w:pPr>
        <w:rPr>
          <w:b/>
          <w:color w:val="000000" w:themeColor="text1"/>
          <w:shd w:val="clear" w:color="auto" w:fill="FFFFFF"/>
          <w:lang w:val="en-GB"/>
        </w:rPr>
      </w:pPr>
      <w:r w:rsidRPr="00A2634A">
        <w:rPr>
          <w:color w:val="000000" w:themeColor="text1"/>
          <w:shd w:val="clear" w:color="auto" w:fill="FFFFFF"/>
          <w:lang w:val="en-GB"/>
        </w:rPr>
        <w:t>In the</w:t>
      </w:r>
      <w:r w:rsidR="00C617E2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="005B7151" w:rsidRPr="00A2634A">
        <w:rPr>
          <w:color w:val="000000" w:themeColor="text1"/>
          <w:shd w:val="clear" w:color="auto" w:fill="FFFFFF"/>
          <w:lang w:val="en-GB"/>
        </w:rPr>
        <w:t>2022/23</w:t>
      </w:r>
      <w:r w:rsidRPr="00A2634A">
        <w:rPr>
          <w:color w:val="000000" w:themeColor="text1"/>
          <w:shd w:val="clear" w:color="auto" w:fill="FFFFFF"/>
          <w:lang w:val="en-GB"/>
        </w:rPr>
        <w:t xml:space="preserve"> school year, there were</w:t>
      </w:r>
      <w:r w:rsidR="003B5C8D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="00284F18" w:rsidRPr="00A2634A">
        <w:rPr>
          <w:color w:val="000000" w:themeColor="text1"/>
          <w:shd w:val="clear" w:color="auto" w:fill="FFFFFF"/>
          <w:lang w:val="en-GB"/>
        </w:rPr>
        <w:t>1</w:t>
      </w:r>
      <w:r w:rsidR="001E7A82" w:rsidRPr="00A2634A">
        <w:rPr>
          <w:color w:val="000000" w:themeColor="text1"/>
          <w:shd w:val="clear" w:color="auto" w:fill="FFFFFF"/>
          <w:lang w:val="en-GB"/>
        </w:rPr>
        <w:t>287</w:t>
      </w:r>
      <w:r w:rsidR="00C617E2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Pr="00A2634A">
        <w:rPr>
          <w:color w:val="000000" w:themeColor="text1"/>
          <w:shd w:val="clear" w:color="auto" w:fill="FFFFFF"/>
          <w:lang w:val="en-GB"/>
        </w:rPr>
        <w:t>post-secondary schools</w:t>
      </w:r>
      <w:r w:rsidR="00C617E2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="00284F18" w:rsidRPr="00A2634A">
        <w:rPr>
          <w:color w:val="000000" w:themeColor="text1"/>
          <w:shd w:val="clear" w:color="auto" w:fill="FFFFFF"/>
          <w:lang w:val="en-GB"/>
        </w:rPr>
        <w:t>(</w:t>
      </w:r>
      <w:r w:rsidR="001E7A82" w:rsidRPr="00A2634A">
        <w:rPr>
          <w:color w:val="000000" w:themeColor="text1"/>
          <w:shd w:val="clear" w:color="auto" w:fill="FFFFFF"/>
          <w:lang w:val="en-GB"/>
        </w:rPr>
        <w:t xml:space="preserve">70 </w:t>
      </w:r>
      <w:r w:rsidRPr="00A2634A">
        <w:rPr>
          <w:color w:val="000000" w:themeColor="text1"/>
          <w:shd w:val="clear" w:color="auto" w:fill="FFFFFF"/>
          <w:lang w:val="en-GB"/>
        </w:rPr>
        <w:t>schools fewer than in the previous school year)</w:t>
      </w:r>
      <w:r>
        <w:rPr>
          <w:color w:val="000000" w:themeColor="text1"/>
          <w:shd w:val="clear" w:color="auto" w:fill="FFFFFF"/>
          <w:lang w:val="en-GB"/>
        </w:rPr>
        <w:t xml:space="preserve"> with a total of </w:t>
      </w:r>
      <w:r w:rsidR="00284F18" w:rsidRPr="00A2634A">
        <w:rPr>
          <w:color w:val="000000" w:themeColor="text1"/>
          <w:shd w:val="clear" w:color="auto" w:fill="FFFFFF"/>
          <w:lang w:val="en-GB"/>
        </w:rPr>
        <w:t>23</w:t>
      </w:r>
      <w:r w:rsidR="001E7A82" w:rsidRPr="00A2634A">
        <w:rPr>
          <w:color w:val="000000" w:themeColor="text1"/>
          <w:shd w:val="clear" w:color="auto" w:fill="FFFFFF"/>
          <w:lang w:val="en-GB"/>
        </w:rPr>
        <w:t>4</w:t>
      </w:r>
      <w:r w:rsidR="0021350F">
        <w:rPr>
          <w:color w:val="000000" w:themeColor="text1"/>
          <w:shd w:val="clear" w:color="auto" w:fill="FFFFFF"/>
          <w:lang w:val="en-GB"/>
        </w:rPr>
        <w:t>.</w:t>
      </w:r>
      <w:r w:rsidR="001E7A82" w:rsidRPr="00A2634A">
        <w:rPr>
          <w:color w:val="000000" w:themeColor="text1"/>
          <w:shd w:val="clear" w:color="auto" w:fill="FFFFFF"/>
          <w:lang w:val="en-GB"/>
        </w:rPr>
        <w:t>8</w:t>
      </w:r>
      <w:r w:rsidR="00284F18" w:rsidRPr="00A2634A">
        <w:rPr>
          <w:color w:val="000000" w:themeColor="text1"/>
          <w:shd w:val="clear" w:color="auto" w:fill="FFFFFF"/>
          <w:lang w:val="en-GB"/>
        </w:rPr>
        <w:t xml:space="preserve"> </w:t>
      </w:r>
      <w:r>
        <w:rPr>
          <w:color w:val="000000" w:themeColor="text1"/>
          <w:shd w:val="clear" w:color="auto" w:fill="FFFFFF"/>
          <w:lang w:val="en-GB"/>
        </w:rPr>
        <w:t>thousand students</w:t>
      </w:r>
      <w:r w:rsidR="00C617E2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="00B336BE">
        <w:rPr>
          <w:color w:val="000000" w:themeColor="text1"/>
          <w:shd w:val="clear" w:color="auto" w:fill="FFFFFF"/>
          <w:lang w:val="en-GB"/>
        </w:rPr>
        <w:t>enrolled</w:t>
      </w:r>
      <w:r w:rsidR="00B336BE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="00C617E2" w:rsidRPr="00A2634A">
        <w:rPr>
          <w:color w:val="000000" w:themeColor="text1"/>
          <w:shd w:val="clear" w:color="auto" w:fill="FFFFFF"/>
          <w:lang w:val="en-GB"/>
        </w:rPr>
        <w:t>(</w:t>
      </w:r>
      <w:r>
        <w:rPr>
          <w:color w:val="000000" w:themeColor="text1"/>
          <w:shd w:val="clear" w:color="auto" w:fill="FFFFFF"/>
          <w:lang w:val="en-GB"/>
        </w:rPr>
        <w:t>respectively</w:t>
      </w:r>
      <w:r w:rsidR="00C27188">
        <w:rPr>
          <w:color w:val="000000" w:themeColor="text1"/>
          <w:shd w:val="clear" w:color="auto" w:fill="FFFFFF"/>
          <w:lang w:val="en-GB"/>
        </w:rPr>
        <w:br/>
      </w:r>
      <w:r w:rsidR="001E7A82" w:rsidRPr="00A2634A">
        <w:rPr>
          <w:color w:val="000000" w:themeColor="text1"/>
          <w:shd w:val="clear" w:color="auto" w:fill="FFFFFF"/>
          <w:lang w:val="en-GB"/>
        </w:rPr>
        <w:t>2</w:t>
      </w:r>
      <w:r>
        <w:rPr>
          <w:color w:val="000000" w:themeColor="text1"/>
          <w:shd w:val="clear" w:color="auto" w:fill="FFFFFF"/>
          <w:lang w:val="en-GB"/>
        </w:rPr>
        <w:t>.</w:t>
      </w:r>
      <w:r w:rsidR="001E7A82" w:rsidRPr="00A2634A">
        <w:rPr>
          <w:color w:val="000000" w:themeColor="text1"/>
          <w:shd w:val="clear" w:color="auto" w:fill="FFFFFF"/>
          <w:lang w:val="en-GB"/>
        </w:rPr>
        <w:t>1</w:t>
      </w:r>
      <w:r w:rsidR="00C617E2" w:rsidRPr="00A2634A">
        <w:rPr>
          <w:color w:val="000000" w:themeColor="text1"/>
          <w:shd w:val="clear" w:color="auto" w:fill="FFFFFF"/>
          <w:lang w:val="en-GB"/>
        </w:rPr>
        <w:t xml:space="preserve"> </w:t>
      </w:r>
      <w:r w:rsidR="0028612B">
        <w:rPr>
          <w:color w:val="000000" w:themeColor="text1"/>
          <w:shd w:val="clear" w:color="auto" w:fill="FFFFFF"/>
          <w:lang w:val="en-GB"/>
        </w:rPr>
        <w:t xml:space="preserve">thousand </w:t>
      </w:r>
      <w:r>
        <w:rPr>
          <w:color w:val="000000" w:themeColor="text1"/>
          <w:shd w:val="clear" w:color="auto" w:fill="FFFFFF"/>
          <w:lang w:val="en-GB"/>
        </w:rPr>
        <w:t>more</w:t>
      </w:r>
      <w:r w:rsidR="00C617E2" w:rsidRPr="00A2634A">
        <w:rPr>
          <w:color w:val="000000" w:themeColor="text1"/>
          <w:shd w:val="clear" w:color="auto" w:fill="FFFFFF"/>
          <w:lang w:val="en-GB"/>
        </w:rPr>
        <w:t>)</w:t>
      </w:r>
      <w:r>
        <w:rPr>
          <w:color w:val="000000" w:themeColor="text1"/>
          <w:shd w:val="clear" w:color="auto" w:fill="FFFFFF"/>
          <w:lang w:val="en-GB"/>
        </w:rPr>
        <w:t xml:space="preserve">, </w:t>
      </w:r>
      <w:r w:rsidR="00E9011D" w:rsidRPr="00A2634A">
        <w:rPr>
          <w:color w:val="000000" w:themeColor="text1"/>
          <w:shd w:val="clear" w:color="auto" w:fill="FFFFFF"/>
          <w:lang w:val="en-GB"/>
        </w:rPr>
        <w:t>71</w:t>
      </w:r>
      <w:r>
        <w:rPr>
          <w:color w:val="000000" w:themeColor="text1"/>
          <w:shd w:val="clear" w:color="auto" w:fill="FFFFFF"/>
          <w:lang w:val="en-GB"/>
        </w:rPr>
        <w:t>.</w:t>
      </w:r>
      <w:r w:rsidR="00E9011D" w:rsidRPr="00A2634A">
        <w:rPr>
          <w:color w:val="000000" w:themeColor="text1"/>
          <w:shd w:val="clear" w:color="auto" w:fill="FFFFFF"/>
          <w:lang w:val="en-GB"/>
        </w:rPr>
        <w:t>7</w:t>
      </w:r>
      <w:r w:rsidR="005B7151" w:rsidRPr="00A2634A">
        <w:rPr>
          <w:color w:val="000000" w:themeColor="text1"/>
          <w:shd w:val="clear" w:color="auto" w:fill="FFFFFF"/>
          <w:lang w:val="en-GB"/>
        </w:rPr>
        <w:t>%</w:t>
      </w:r>
      <w:r w:rsidR="00C617E2" w:rsidRPr="00A2634A">
        <w:rPr>
          <w:color w:val="000000" w:themeColor="text1"/>
          <w:shd w:val="clear" w:color="auto" w:fill="FFFFFF"/>
          <w:lang w:val="en-GB"/>
        </w:rPr>
        <w:t xml:space="preserve"> </w:t>
      </w:r>
      <w:r>
        <w:rPr>
          <w:color w:val="000000" w:themeColor="text1"/>
          <w:shd w:val="clear" w:color="auto" w:fill="FFFFFF"/>
          <w:lang w:val="en-GB"/>
        </w:rPr>
        <w:t>of whom were women</w:t>
      </w:r>
      <w:r w:rsidR="00C617E2" w:rsidRPr="00A2634A">
        <w:rPr>
          <w:color w:val="000000" w:themeColor="text1"/>
          <w:shd w:val="clear" w:color="auto" w:fill="FFFFFF"/>
          <w:lang w:val="en-GB"/>
        </w:rPr>
        <w:t>.</w:t>
      </w:r>
      <w:r w:rsidR="00B336BE">
        <w:rPr>
          <w:color w:val="000000" w:themeColor="text1"/>
          <w:shd w:val="clear" w:color="auto" w:fill="FFFFFF"/>
          <w:lang w:val="en-GB"/>
        </w:rPr>
        <w:t xml:space="preserve"> </w:t>
      </w:r>
      <w:r w:rsidR="00B336BE" w:rsidRPr="00B336BE">
        <w:rPr>
          <w:color w:val="000000" w:themeColor="text1"/>
          <w:shd w:val="clear" w:color="auto" w:fill="FFFFFF"/>
          <w:lang w:val="en-GB"/>
        </w:rPr>
        <w:t>These schools were mostly governed by private sector units</w:t>
      </w:r>
      <w:r w:rsidR="00C617E2" w:rsidRPr="00B336BE">
        <w:rPr>
          <w:color w:val="000000" w:themeColor="text1"/>
          <w:shd w:val="clear" w:color="auto" w:fill="FFFFFF"/>
          <w:lang w:val="en-GB"/>
        </w:rPr>
        <w:t xml:space="preserve"> (</w:t>
      </w:r>
      <w:r w:rsidR="001E7A82" w:rsidRPr="00B336BE">
        <w:rPr>
          <w:color w:val="000000" w:themeColor="text1"/>
          <w:shd w:val="clear" w:color="auto" w:fill="FFFFFF"/>
          <w:lang w:val="en-GB"/>
        </w:rPr>
        <w:t>79</w:t>
      </w:r>
      <w:r w:rsidR="00B336BE">
        <w:rPr>
          <w:color w:val="000000" w:themeColor="text1"/>
          <w:shd w:val="clear" w:color="auto" w:fill="FFFFFF"/>
          <w:lang w:val="en-GB"/>
        </w:rPr>
        <w:t>.</w:t>
      </w:r>
      <w:r w:rsidR="001E7A82" w:rsidRPr="00B336BE">
        <w:rPr>
          <w:color w:val="000000" w:themeColor="text1"/>
          <w:shd w:val="clear" w:color="auto" w:fill="FFFFFF"/>
          <w:lang w:val="en-GB"/>
        </w:rPr>
        <w:t>9</w:t>
      </w:r>
      <w:r w:rsidR="003B5C8D" w:rsidRPr="00B336BE">
        <w:rPr>
          <w:color w:val="000000" w:themeColor="text1"/>
          <w:shd w:val="clear" w:color="auto" w:fill="FFFFFF"/>
          <w:lang w:val="en-GB"/>
        </w:rPr>
        <w:t>%)</w:t>
      </w:r>
      <w:r w:rsidR="00B336BE">
        <w:rPr>
          <w:color w:val="000000" w:themeColor="text1"/>
          <w:shd w:val="clear" w:color="auto" w:fill="FFFFFF"/>
          <w:lang w:val="en-GB"/>
        </w:rPr>
        <w:t>. Public schools accounted for</w:t>
      </w:r>
      <w:r w:rsidR="00C617E2" w:rsidRPr="00B336BE">
        <w:rPr>
          <w:color w:val="000000" w:themeColor="text1"/>
          <w:shd w:val="clear" w:color="auto" w:fill="FFFFFF"/>
          <w:lang w:val="en-GB"/>
        </w:rPr>
        <w:t xml:space="preserve"> </w:t>
      </w:r>
      <w:r w:rsidR="001E7A82" w:rsidRPr="00B336BE">
        <w:rPr>
          <w:color w:val="000000" w:themeColor="text1"/>
          <w:shd w:val="clear" w:color="auto" w:fill="FFFFFF"/>
          <w:lang w:val="en-GB"/>
        </w:rPr>
        <w:t>20</w:t>
      </w:r>
      <w:r w:rsidR="00B336BE">
        <w:rPr>
          <w:color w:val="000000" w:themeColor="text1"/>
          <w:shd w:val="clear" w:color="auto" w:fill="FFFFFF"/>
          <w:lang w:val="en-GB"/>
        </w:rPr>
        <w:t>.</w:t>
      </w:r>
      <w:r w:rsidR="001E7A82" w:rsidRPr="00B336BE">
        <w:rPr>
          <w:color w:val="000000" w:themeColor="text1"/>
          <w:shd w:val="clear" w:color="auto" w:fill="FFFFFF"/>
          <w:lang w:val="en-GB"/>
        </w:rPr>
        <w:t>1</w:t>
      </w:r>
      <w:r w:rsidR="00C617E2" w:rsidRPr="00B336BE">
        <w:rPr>
          <w:color w:val="000000" w:themeColor="text1"/>
          <w:shd w:val="clear" w:color="auto" w:fill="FFFFFF"/>
          <w:lang w:val="en-GB"/>
        </w:rPr>
        <w:t>%</w:t>
      </w:r>
      <w:r w:rsidR="003B5C8D" w:rsidRPr="00B336BE">
        <w:rPr>
          <w:color w:val="000000" w:themeColor="text1"/>
          <w:shd w:val="clear" w:color="auto" w:fill="FFFFFF"/>
          <w:lang w:val="en-GB"/>
        </w:rPr>
        <w:t>.</w:t>
      </w:r>
    </w:p>
    <w:p w14:paraId="04CDC011" w14:textId="736518DF" w:rsidR="005B7151" w:rsidRDefault="005E2E94" w:rsidP="00C762DD">
      <w:pPr>
        <w:pStyle w:val="Tytutablicy"/>
        <w:spacing w:before="240" w:after="0"/>
        <w:rPr>
          <w:shd w:val="clear" w:color="auto" w:fill="FFFFFF"/>
        </w:rPr>
      </w:pPr>
      <w:proofErr w:type="spellStart"/>
      <w:r w:rsidRPr="005E2E94">
        <w:rPr>
          <w:shd w:val="clear" w:color="auto" w:fill="FFFFFF"/>
        </w:rPr>
        <w:t>Table</w:t>
      </w:r>
      <w:proofErr w:type="spellEnd"/>
      <w:r w:rsidRPr="005E2E94">
        <w:rPr>
          <w:shd w:val="clear" w:color="auto" w:fill="FFFFFF"/>
        </w:rPr>
        <w:t xml:space="preserve"> 4. Post-</w:t>
      </w:r>
      <w:proofErr w:type="spellStart"/>
      <w:r w:rsidRPr="005E2E94">
        <w:rPr>
          <w:shd w:val="clear" w:color="auto" w:fill="FFFFFF"/>
        </w:rPr>
        <w:t>secondary</w:t>
      </w:r>
      <w:proofErr w:type="spellEnd"/>
      <w:r w:rsidRPr="005E2E94">
        <w:rPr>
          <w:shd w:val="clear" w:color="auto" w:fill="FFFFFF"/>
        </w:rPr>
        <w:t xml:space="preserve"> </w:t>
      </w:r>
      <w:proofErr w:type="spellStart"/>
      <w:r w:rsidRPr="005E2E94">
        <w:rPr>
          <w:shd w:val="clear" w:color="auto" w:fill="FFFFFF"/>
        </w:rPr>
        <w:t>schools</w:t>
      </w:r>
      <w:proofErr w:type="spellEnd"/>
    </w:p>
    <w:tbl>
      <w:tblPr>
        <w:tblStyle w:val="Tabela-Siatka"/>
        <w:tblpPr w:leftFromText="141" w:rightFromText="141" w:vertAnchor="text" w:horzAnchor="margin" w:tblpY="379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4. Post-secondary schools"/>
      </w:tblPr>
      <w:tblGrid>
        <w:gridCol w:w="3964"/>
        <w:gridCol w:w="1914"/>
        <w:gridCol w:w="1914"/>
      </w:tblGrid>
      <w:tr w:rsidR="00C762DD" w:rsidRPr="00AF7C53" w14:paraId="43AB398A" w14:textId="77777777" w:rsidTr="00C762DD">
        <w:trPr>
          <w:trHeight w:val="415"/>
        </w:trPr>
        <w:tc>
          <w:tcPr>
            <w:tcW w:w="3964" w:type="dxa"/>
            <w:vAlign w:val="center"/>
          </w:tcPr>
          <w:p w14:paraId="142A6A4D" w14:textId="5D15E2D1" w:rsidR="00C762DD" w:rsidRPr="00AF7C53" w:rsidRDefault="005E2E94" w:rsidP="00C762D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5E2E94">
              <w:rPr>
                <w:spacing w:val="-2"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1914" w:type="dxa"/>
            <w:vAlign w:val="center"/>
          </w:tcPr>
          <w:p w14:paraId="3A3CBC74" w14:textId="7B66B648" w:rsidR="00C762DD" w:rsidRPr="00B85AAC" w:rsidRDefault="00C762DD" w:rsidP="003B5C8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B85AAC">
              <w:rPr>
                <w:spacing w:val="-2"/>
                <w:szCs w:val="19"/>
                <w:shd w:val="clear" w:color="auto" w:fill="FFFFFF"/>
              </w:rPr>
              <w:t>2021/22</w:t>
            </w:r>
          </w:p>
        </w:tc>
        <w:tc>
          <w:tcPr>
            <w:tcW w:w="1914" w:type="dxa"/>
            <w:vAlign w:val="center"/>
          </w:tcPr>
          <w:p w14:paraId="4716759F" w14:textId="7C7BC611" w:rsidR="00C762DD" w:rsidRPr="00B85AAC" w:rsidRDefault="00C762DD" w:rsidP="003B5C8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B85AAC">
              <w:rPr>
                <w:spacing w:val="-2"/>
                <w:szCs w:val="19"/>
                <w:shd w:val="clear" w:color="auto" w:fill="FFFFFF"/>
              </w:rPr>
              <w:t>2022/23</w:t>
            </w:r>
          </w:p>
        </w:tc>
      </w:tr>
      <w:tr w:rsidR="005E2E94" w:rsidRPr="00AF7C53" w14:paraId="16D0244D" w14:textId="77777777" w:rsidTr="004A68C8">
        <w:trPr>
          <w:trHeight w:val="57"/>
        </w:trPr>
        <w:tc>
          <w:tcPr>
            <w:tcW w:w="3964" w:type="dxa"/>
          </w:tcPr>
          <w:p w14:paraId="1ACB48BD" w14:textId="21E50F6B" w:rsidR="005E2E94" w:rsidRPr="00AF7C53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3D12B0">
              <w:t>Schools</w:t>
            </w:r>
          </w:p>
        </w:tc>
        <w:tc>
          <w:tcPr>
            <w:tcW w:w="1914" w:type="dxa"/>
            <w:vAlign w:val="bottom"/>
          </w:tcPr>
          <w:p w14:paraId="03B239D4" w14:textId="56B7CA51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357</w:t>
            </w:r>
          </w:p>
        </w:tc>
        <w:tc>
          <w:tcPr>
            <w:tcW w:w="1914" w:type="dxa"/>
            <w:vAlign w:val="bottom"/>
          </w:tcPr>
          <w:p w14:paraId="67613236" w14:textId="0D2B7309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287</w:t>
            </w:r>
          </w:p>
        </w:tc>
      </w:tr>
      <w:tr w:rsidR="005E2E94" w:rsidRPr="00AF7C53" w14:paraId="2A8A11E9" w14:textId="77777777" w:rsidTr="004A68C8">
        <w:trPr>
          <w:trHeight w:val="57"/>
        </w:trPr>
        <w:tc>
          <w:tcPr>
            <w:tcW w:w="3964" w:type="dxa"/>
          </w:tcPr>
          <w:p w14:paraId="4A0D59EA" w14:textId="25215B31" w:rsidR="005E2E94" w:rsidRPr="00AF7C53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3D12B0">
              <w:t>Sections</w:t>
            </w:r>
            <w:proofErr w:type="spellEnd"/>
          </w:p>
        </w:tc>
        <w:tc>
          <w:tcPr>
            <w:tcW w:w="1914" w:type="dxa"/>
            <w:vAlign w:val="bottom"/>
          </w:tcPr>
          <w:p w14:paraId="7D3F4BD5" w14:textId="63D97C09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9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813</w:t>
            </w:r>
          </w:p>
        </w:tc>
        <w:tc>
          <w:tcPr>
            <w:tcW w:w="1914" w:type="dxa"/>
            <w:vAlign w:val="bottom"/>
          </w:tcPr>
          <w:p w14:paraId="004D24D1" w14:textId="56E8D159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9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932</w:t>
            </w:r>
          </w:p>
        </w:tc>
      </w:tr>
      <w:tr w:rsidR="005E2E94" w:rsidRPr="00AF7C53" w14:paraId="11A6C6E6" w14:textId="77777777" w:rsidTr="004A68C8">
        <w:trPr>
          <w:trHeight w:val="57"/>
        </w:trPr>
        <w:tc>
          <w:tcPr>
            <w:tcW w:w="3964" w:type="dxa"/>
          </w:tcPr>
          <w:p w14:paraId="0DDDE307" w14:textId="1A9CC239" w:rsidR="005E2E94" w:rsidRPr="00AF7C53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3D12B0">
              <w:t>Students</w:t>
            </w:r>
            <w:proofErr w:type="spellEnd"/>
          </w:p>
        </w:tc>
        <w:tc>
          <w:tcPr>
            <w:tcW w:w="1914" w:type="dxa"/>
            <w:vAlign w:val="bottom"/>
          </w:tcPr>
          <w:p w14:paraId="145B3B11" w14:textId="297853B7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232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696</w:t>
            </w:r>
          </w:p>
        </w:tc>
        <w:tc>
          <w:tcPr>
            <w:tcW w:w="1914" w:type="dxa"/>
            <w:vAlign w:val="bottom"/>
          </w:tcPr>
          <w:p w14:paraId="0AF5C582" w14:textId="3CB41C33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234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817</w:t>
            </w:r>
          </w:p>
        </w:tc>
      </w:tr>
      <w:tr w:rsidR="005E2E94" w:rsidRPr="00AF7C53" w14:paraId="4D690013" w14:textId="77777777" w:rsidTr="004A68C8">
        <w:trPr>
          <w:trHeight w:val="57"/>
        </w:trPr>
        <w:tc>
          <w:tcPr>
            <w:tcW w:w="3964" w:type="dxa"/>
          </w:tcPr>
          <w:p w14:paraId="462921A6" w14:textId="77987161" w:rsidR="005E2E94" w:rsidRPr="00AF7C53" w:rsidRDefault="005E2E94" w:rsidP="005E2E94">
            <w:pPr>
              <w:spacing w:before="0" w:after="0"/>
              <w:ind w:left="708" w:hanging="537"/>
              <w:rPr>
                <w:spacing w:val="-2"/>
                <w:szCs w:val="19"/>
                <w:shd w:val="clear" w:color="auto" w:fill="FFFFFF"/>
              </w:rPr>
            </w:pPr>
            <w:r w:rsidRPr="003D12B0">
              <w:t xml:space="preserve">of </w:t>
            </w:r>
            <w:proofErr w:type="spellStart"/>
            <w:r w:rsidRPr="003D12B0">
              <w:t>which</w:t>
            </w:r>
            <w:proofErr w:type="spellEnd"/>
            <w:r w:rsidRPr="003D12B0">
              <w:t xml:space="preserve"> </w:t>
            </w:r>
            <w:proofErr w:type="spellStart"/>
            <w:r w:rsidRPr="003D12B0">
              <w:t>females</w:t>
            </w:r>
            <w:proofErr w:type="spellEnd"/>
          </w:p>
        </w:tc>
        <w:tc>
          <w:tcPr>
            <w:tcW w:w="1914" w:type="dxa"/>
            <w:vAlign w:val="bottom"/>
          </w:tcPr>
          <w:p w14:paraId="32FCAAB5" w14:textId="08306348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163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900</w:t>
            </w:r>
          </w:p>
        </w:tc>
        <w:tc>
          <w:tcPr>
            <w:tcW w:w="1914" w:type="dxa"/>
            <w:vAlign w:val="bottom"/>
          </w:tcPr>
          <w:p w14:paraId="222DAD95" w14:textId="64AA9456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168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275</w:t>
            </w:r>
          </w:p>
        </w:tc>
      </w:tr>
      <w:tr w:rsidR="005E2E94" w:rsidRPr="00AF7C53" w14:paraId="4E136138" w14:textId="77777777" w:rsidTr="004A68C8">
        <w:trPr>
          <w:trHeight w:val="57"/>
        </w:trPr>
        <w:tc>
          <w:tcPr>
            <w:tcW w:w="3964" w:type="dxa"/>
          </w:tcPr>
          <w:p w14:paraId="5034B5AA" w14:textId="4CB1B1DD" w:rsidR="005E2E94" w:rsidRPr="00AF7C53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3D12B0">
              <w:t>Graduates</w:t>
            </w:r>
            <w:proofErr w:type="spellEnd"/>
          </w:p>
        </w:tc>
        <w:tc>
          <w:tcPr>
            <w:tcW w:w="1914" w:type="dxa"/>
            <w:vAlign w:val="bottom"/>
          </w:tcPr>
          <w:p w14:paraId="112A0FA8" w14:textId="435D85CA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58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191</w:t>
            </w:r>
          </w:p>
        </w:tc>
        <w:tc>
          <w:tcPr>
            <w:tcW w:w="1914" w:type="dxa"/>
            <w:vAlign w:val="center"/>
          </w:tcPr>
          <w:p w14:paraId="15A74BCB" w14:textId="77777777" w:rsidR="005E2E94" w:rsidRPr="00AF7C53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AF7C53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E2E94" w:rsidRPr="00AF7C53" w14:paraId="6DCED0FE" w14:textId="77777777" w:rsidTr="004A68C8">
        <w:trPr>
          <w:trHeight w:val="57"/>
        </w:trPr>
        <w:tc>
          <w:tcPr>
            <w:tcW w:w="3964" w:type="dxa"/>
          </w:tcPr>
          <w:p w14:paraId="58857D34" w14:textId="463B31F9" w:rsidR="005E2E94" w:rsidRPr="00AF7C53" w:rsidRDefault="005E2E94" w:rsidP="005E2E94">
            <w:pPr>
              <w:spacing w:before="0" w:after="0"/>
              <w:ind w:left="313" w:hanging="142"/>
              <w:rPr>
                <w:spacing w:val="-2"/>
                <w:szCs w:val="19"/>
                <w:shd w:val="clear" w:color="auto" w:fill="FFFFFF"/>
              </w:rPr>
            </w:pPr>
            <w:r w:rsidRPr="003D12B0">
              <w:t xml:space="preserve">of </w:t>
            </w:r>
            <w:proofErr w:type="spellStart"/>
            <w:r w:rsidRPr="003D12B0">
              <w:t>which</w:t>
            </w:r>
            <w:proofErr w:type="spellEnd"/>
            <w:r w:rsidRPr="003D12B0">
              <w:t xml:space="preserve"> </w:t>
            </w:r>
            <w:proofErr w:type="spellStart"/>
            <w:r w:rsidRPr="003D12B0">
              <w:t>females</w:t>
            </w:r>
            <w:proofErr w:type="spellEnd"/>
          </w:p>
        </w:tc>
        <w:tc>
          <w:tcPr>
            <w:tcW w:w="1914" w:type="dxa"/>
            <w:vAlign w:val="bottom"/>
          </w:tcPr>
          <w:p w14:paraId="14212842" w14:textId="75E27EE8" w:rsidR="005E2E94" w:rsidRPr="00AF7C53" w:rsidRDefault="005E2E94" w:rsidP="005E2E94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44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645</w:t>
            </w:r>
          </w:p>
        </w:tc>
        <w:tc>
          <w:tcPr>
            <w:tcW w:w="1914" w:type="dxa"/>
            <w:vAlign w:val="center"/>
          </w:tcPr>
          <w:p w14:paraId="571222D3" w14:textId="77777777" w:rsidR="005E2E94" w:rsidRPr="00AF7C53" w:rsidRDefault="005E2E94" w:rsidP="005E2E94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AF7C53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55EEF4E7" w14:textId="65BBF86F" w:rsidR="00535FED" w:rsidRPr="005E2E94" w:rsidRDefault="005E2E94" w:rsidP="005E2E94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5E2E94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p w14:paraId="5F6354FD" w14:textId="7F83F065" w:rsidR="00C617E2" w:rsidRPr="005E2E94" w:rsidRDefault="005E2E94" w:rsidP="00C40240">
      <w:pPr>
        <w:pStyle w:val="Nagwek1"/>
        <w:rPr>
          <w:lang w:val="en-US"/>
        </w:rPr>
      </w:pPr>
      <w:r w:rsidRPr="005E2E94">
        <w:rPr>
          <w:lang w:val="en-US"/>
        </w:rPr>
        <w:lastRenderedPageBreak/>
        <w:t>Schools for adults</w:t>
      </w:r>
    </w:p>
    <w:p w14:paraId="2C44E12F" w14:textId="45E30BBD" w:rsidR="00BA709A" w:rsidRPr="00B336BE" w:rsidRDefault="00DC452D" w:rsidP="005F7B0A">
      <w:pPr>
        <w:pStyle w:val="Lead"/>
        <w:rPr>
          <w:lang w:val="en-GB"/>
        </w:rPr>
      </w:pPr>
      <w:r w:rsidRPr="00EB0E1B">
        <w:rPr>
          <w:rStyle w:val="LeadZnak"/>
          <w:b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4E88BB6E" wp14:editId="2A415173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2204085" cy="1222375"/>
                <wp:effectExtent l="0" t="0" r="5715" b="0"/>
                <wp:wrapSquare wrapText="bothSides"/>
                <wp:docPr id="32" name="Pole tekstowe 2" descr="A decrease in the number of schools for adults in comparison with the 2021/22 school year - 8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2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2042A" w14:textId="5BF086B8" w:rsidR="00D31941" w:rsidRPr="003D0430" w:rsidRDefault="00D31941" w:rsidP="00722C7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3D0430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3D043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8.9%</w:t>
                            </w:r>
                          </w:p>
                          <w:p w14:paraId="270EBF29" w14:textId="0AF59CA5" w:rsidR="00D31941" w:rsidRPr="00344038" w:rsidRDefault="00D31941" w:rsidP="00722C7F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344038">
                              <w:rPr>
                                <w:szCs w:val="20"/>
                                <w:lang w:val="en-GB"/>
                              </w:rPr>
                              <w:t>A decrease in the number of schools for adults in comparison with the 2021/22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8BB6E" id="_x0000_s1035" alt="A decrease in the number of schools for adults in comparison with the 2021/22 school year - 8.9%" style="position:absolute;margin-left:0;margin-top:12.2pt;width:173.55pt;height:96.25pt;z-index:251801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" fillcolor="#001d77" stroked="f">
                <v:stroke joinstyle="miter"/>
                <v:textbox>
                  <w:txbxContent>
                    <w:p w14:paraId="3FF2042A" w14:textId="5BF086B8" w:rsidR="00D31941" w:rsidRPr="003D0430" w:rsidRDefault="00D31941" w:rsidP="00722C7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3D0430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3D043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8.9%</w:t>
                      </w:r>
                    </w:p>
                    <w:p w14:paraId="270EBF29" w14:textId="0AF59CA5" w:rsidR="00D31941" w:rsidRPr="00344038" w:rsidRDefault="00D31941" w:rsidP="00722C7F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344038">
                        <w:rPr>
                          <w:szCs w:val="20"/>
                          <w:lang w:val="en-GB"/>
                        </w:rPr>
                        <w:t>A decrease in the number of schools for adults in comparison with the 2021/22 school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36BE" w:rsidRPr="00B336BE">
        <w:rPr>
          <w:rStyle w:val="LeadZnak"/>
          <w:b/>
          <w:color w:val="000000" w:themeColor="text1"/>
          <w:lang w:val="en-GB"/>
        </w:rPr>
        <w:t xml:space="preserve">In the </w:t>
      </w:r>
      <w:r w:rsidR="00BA709A" w:rsidRPr="00B336BE">
        <w:rPr>
          <w:rStyle w:val="LeadZnak"/>
          <w:b/>
          <w:color w:val="000000" w:themeColor="text1"/>
          <w:lang w:val="en-GB"/>
        </w:rPr>
        <w:t>2022/23</w:t>
      </w:r>
      <w:r w:rsidR="00B336BE" w:rsidRPr="00B336BE">
        <w:rPr>
          <w:rStyle w:val="LeadZnak"/>
          <w:b/>
          <w:color w:val="000000" w:themeColor="text1"/>
          <w:lang w:val="en-GB"/>
        </w:rPr>
        <w:t xml:space="preserve"> school year,</w:t>
      </w:r>
      <w:r w:rsidR="00BA709A" w:rsidRPr="00B336BE">
        <w:rPr>
          <w:rStyle w:val="LeadZnak"/>
          <w:b/>
          <w:color w:val="000000" w:themeColor="text1"/>
          <w:lang w:val="en-GB"/>
        </w:rPr>
        <w:t xml:space="preserve"> </w:t>
      </w:r>
      <w:r w:rsidR="00B336BE" w:rsidRPr="00B336BE">
        <w:rPr>
          <w:rStyle w:val="LeadZnak"/>
          <w:b/>
          <w:color w:val="000000" w:themeColor="text1"/>
          <w:lang w:val="en-GB"/>
        </w:rPr>
        <w:t>816 schools for adults operated in Poland.</w:t>
      </w:r>
      <w:r w:rsidR="00B336BE">
        <w:rPr>
          <w:rStyle w:val="LeadZnak"/>
          <w:b/>
          <w:color w:val="000000" w:themeColor="text1"/>
          <w:lang w:val="en-GB"/>
        </w:rPr>
        <w:t xml:space="preserve"> </w:t>
      </w:r>
      <w:r w:rsidR="00B336BE" w:rsidRPr="00B336BE">
        <w:rPr>
          <w:rStyle w:val="LeadZnak"/>
          <w:b/>
          <w:color w:val="000000" w:themeColor="text1"/>
          <w:lang w:val="en-GB"/>
        </w:rPr>
        <w:t>They concentrated</w:t>
      </w:r>
      <w:r w:rsidR="009B44E8">
        <w:rPr>
          <w:rStyle w:val="LeadZnak"/>
          <w:b/>
          <w:color w:val="000000" w:themeColor="text1"/>
          <w:lang w:val="en-GB"/>
        </w:rPr>
        <w:br/>
      </w:r>
      <w:r w:rsidR="00AE3FCD" w:rsidRPr="00B336BE">
        <w:rPr>
          <w:rStyle w:val="LeadZnak"/>
          <w:b/>
          <w:color w:val="000000" w:themeColor="text1"/>
          <w:lang w:val="en-GB"/>
        </w:rPr>
        <w:t>88</w:t>
      </w:r>
      <w:r w:rsidR="00B336BE" w:rsidRPr="00B336BE">
        <w:rPr>
          <w:rStyle w:val="LeadZnak"/>
          <w:b/>
          <w:color w:val="000000" w:themeColor="text1"/>
          <w:lang w:val="en-GB"/>
        </w:rPr>
        <w:t>.</w:t>
      </w:r>
      <w:r w:rsidR="00AE3FCD" w:rsidRPr="00B336BE">
        <w:rPr>
          <w:rStyle w:val="LeadZnak"/>
          <w:b/>
          <w:color w:val="000000" w:themeColor="text1"/>
          <w:lang w:val="en-GB"/>
        </w:rPr>
        <w:t xml:space="preserve">6 </w:t>
      </w:r>
      <w:r w:rsidR="00B336BE" w:rsidRPr="00B336BE">
        <w:rPr>
          <w:rStyle w:val="LeadZnak"/>
          <w:b/>
          <w:color w:val="000000" w:themeColor="text1"/>
          <w:lang w:val="en-GB"/>
        </w:rPr>
        <w:t>thousand students</w:t>
      </w:r>
      <w:r w:rsidR="003B5C8D" w:rsidRPr="00B336BE">
        <w:rPr>
          <w:rStyle w:val="LeadZnak"/>
          <w:b/>
          <w:color w:val="000000" w:themeColor="text1"/>
          <w:lang w:val="en-GB"/>
        </w:rPr>
        <w:t xml:space="preserve"> (</w:t>
      </w:r>
      <w:r w:rsidR="00B336BE" w:rsidRPr="00B336BE">
        <w:rPr>
          <w:rStyle w:val="LeadZnak"/>
          <w:b/>
          <w:color w:val="000000" w:themeColor="text1"/>
          <w:lang w:val="en-GB"/>
        </w:rPr>
        <w:t xml:space="preserve">a </w:t>
      </w:r>
      <w:r w:rsidR="006B0FF7" w:rsidRPr="00B336BE">
        <w:rPr>
          <w:rStyle w:val="LeadZnak"/>
          <w:b/>
          <w:color w:val="000000" w:themeColor="text1"/>
          <w:lang w:val="en-GB"/>
        </w:rPr>
        <w:t>0</w:t>
      </w:r>
      <w:r w:rsidR="00B336BE" w:rsidRPr="00B336BE">
        <w:rPr>
          <w:rStyle w:val="LeadZnak"/>
          <w:b/>
          <w:color w:val="000000" w:themeColor="text1"/>
          <w:lang w:val="en-GB"/>
        </w:rPr>
        <w:t>.</w:t>
      </w:r>
      <w:r w:rsidR="006B0FF7" w:rsidRPr="00B336BE">
        <w:rPr>
          <w:rStyle w:val="LeadZnak"/>
          <w:b/>
          <w:color w:val="000000" w:themeColor="text1"/>
          <w:lang w:val="en-GB"/>
        </w:rPr>
        <w:t>7</w:t>
      </w:r>
      <w:r w:rsidR="00296E75" w:rsidRPr="00B336BE">
        <w:rPr>
          <w:rStyle w:val="LeadZnak"/>
          <w:b/>
          <w:color w:val="000000" w:themeColor="text1"/>
          <w:lang w:val="en-GB"/>
        </w:rPr>
        <w:t xml:space="preserve">% </w:t>
      </w:r>
      <w:r w:rsidR="00B336BE" w:rsidRPr="00B336BE">
        <w:rPr>
          <w:rStyle w:val="LeadZnak"/>
          <w:b/>
          <w:color w:val="000000" w:themeColor="text1"/>
          <w:lang w:val="en-GB"/>
        </w:rPr>
        <w:t>decline on the previous</w:t>
      </w:r>
      <w:r w:rsidR="00B336BE">
        <w:rPr>
          <w:rStyle w:val="LeadZnak"/>
          <w:b/>
          <w:color w:val="000000" w:themeColor="text1"/>
          <w:lang w:val="en-GB"/>
        </w:rPr>
        <w:t xml:space="preserve"> school year)</w:t>
      </w:r>
      <w:r w:rsidR="003B5C8D" w:rsidRPr="00B336BE">
        <w:rPr>
          <w:rStyle w:val="LeadZnak"/>
          <w:b/>
          <w:color w:val="000000" w:themeColor="text1"/>
          <w:lang w:val="en-GB"/>
        </w:rPr>
        <w:t>.</w:t>
      </w:r>
    </w:p>
    <w:p w14:paraId="7394A287" w14:textId="77777777" w:rsidR="005F7B0A" w:rsidRPr="00B336BE" w:rsidRDefault="005F7B0A" w:rsidP="005F7B0A">
      <w:pPr>
        <w:pStyle w:val="Lead"/>
        <w:rPr>
          <w:lang w:val="en-GB"/>
        </w:rPr>
      </w:pPr>
    </w:p>
    <w:p w14:paraId="282C10FA" w14:textId="77777777" w:rsidR="005F7B0A" w:rsidRPr="00B336BE" w:rsidRDefault="005F7B0A" w:rsidP="005F7B0A">
      <w:pPr>
        <w:pStyle w:val="Lead"/>
        <w:rPr>
          <w:lang w:val="en-GB"/>
        </w:rPr>
      </w:pPr>
    </w:p>
    <w:p w14:paraId="6DA6EA3C" w14:textId="239E5144" w:rsidR="00C617E2" w:rsidRPr="0086497C" w:rsidRDefault="00B336BE" w:rsidP="006D3AD5">
      <w:pPr>
        <w:rPr>
          <w:lang w:val="en-GB" w:eastAsia="pl-PL"/>
        </w:rPr>
      </w:pPr>
      <w:r w:rsidRPr="00B336BE">
        <w:rPr>
          <w:noProof/>
          <w:lang w:val="en-GB" w:eastAsia="pl-PL"/>
        </w:rPr>
        <w:t>88.6 thousand students attended</w:t>
      </w:r>
      <w:r w:rsidR="00D31941">
        <w:rPr>
          <w:noProof/>
          <w:lang w:val="en-GB" w:eastAsia="pl-PL"/>
        </w:rPr>
        <w:t xml:space="preserve"> 816</w:t>
      </w:r>
      <w:r w:rsidRPr="00B336BE">
        <w:rPr>
          <w:noProof/>
          <w:lang w:val="en-GB" w:eastAsia="pl-PL"/>
        </w:rPr>
        <w:t xml:space="preserve"> schools for adults in the</w:t>
      </w:r>
      <w:r w:rsidR="00C617E2" w:rsidRPr="00B336BE">
        <w:rPr>
          <w:lang w:val="en-GB" w:eastAsia="pl-PL"/>
        </w:rPr>
        <w:t xml:space="preserve"> </w:t>
      </w:r>
      <w:r w:rsidR="00BA709A" w:rsidRPr="00B336BE">
        <w:rPr>
          <w:lang w:val="en-GB" w:eastAsia="pl-PL"/>
        </w:rPr>
        <w:t>2022/23</w:t>
      </w:r>
      <w:r w:rsidR="00C617E2" w:rsidRPr="00B336BE">
        <w:rPr>
          <w:lang w:val="en-GB" w:eastAsia="pl-PL"/>
        </w:rPr>
        <w:t xml:space="preserve"> </w:t>
      </w:r>
      <w:r w:rsidRPr="00B336BE">
        <w:rPr>
          <w:lang w:val="en-GB" w:eastAsia="pl-PL"/>
        </w:rPr>
        <w:t>sc</w:t>
      </w:r>
      <w:r>
        <w:rPr>
          <w:lang w:val="en-GB" w:eastAsia="pl-PL"/>
        </w:rPr>
        <w:t>hool year.</w:t>
      </w:r>
      <w:r w:rsidR="00BA709A" w:rsidRPr="00B336BE">
        <w:rPr>
          <w:lang w:val="en-GB" w:eastAsia="pl-PL"/>
        </w:rPr>
        <w:t xml:space="preserve"> </w:t>
      </w:r>
      <w:r w:rsidR="0086497C" w:rsidRPr="0086497C">
        <w:rPr>
          <w:lang w:val="en-GB" w:eastAsia="pl-PL"/>
        </w:rPr>
        <w:t>General secondary schools with 87.4 thousand students prevailed among the schools for adults</w:t>
      </w:r>
      <w:r w:rsidR="00BA709A" w:rsidRPr="0086497C">
        <w:rPr>
          <w:lang w:val="en-GB" w:eastAsia="pl-PL"/>
        </w:rPr>
        <w:t xml:space="preserve"> (</w:t>
      </w:r>
      <w:r w:rsidR="00A06EEF" w:rsidRPr="0086497C">
        <w:rPr>
          <w:lang w:val="en-GB" w:eastAsia="pl-PL"/>
        </w:rPr>
        <w:t>98</w:t>
      </w:r>
      <w:r w:rsidR="0086497C">
        <w:rPr>
          <w:lang w:val="en-GB" w:eastAsia="pl-PL"/>
        </w:rPr>
        <w:t>.</w:t>
      </w:r>
      <w:r w:rsidR="00A06EEF" w:rsidRPr="0086497C">
        <w:rPr>
          <w:lang w:val="en-GB" w:eastAsia="pl-PL"/>
        </w:rPr>
        <w:t>6</w:t>
      </w:r>
      <w:r w:rsidR="00BA709A" w:rsidRPr="0086497C">
        <w:rPr>
          <w:lang w:val="en-GB" w:eastAsia="pl-PL"/>
        </w:rPr>
        <w:t xml:space="preserve">% </w:t>
      </w:r>
      <w:r w:rsidR="0086497C">
        <w:rPr>
          <w:lang w:val="en-GB" w:eastAsia="pl-PL"/>
        </w:rPr>
        <w:t>of the total number of students in</w:t>
      </w:r>
      <w:r w:rsidR="00E46D16">
        <w:rPr>
          <w:lang w:val="en-GB" w:eastAsia="pl-PL"/>
        </w:rPr>
        <w:t xml:space="preserve"> </w:t>
      </w:r>
      <w:r w:rsidR="0086497C">
        <w:rPr>
          <w:lang w:val="en-GB" w:eastAsia="pl-PL"/>
        </w:rPr>
        <w:t>schools for adults</w:t>
      </w:r>
      <w:r w:rsidR="00BA709A" w:rsidRPr="0086497C">
        <w:rPr>
          <w:lang w:val="en-GB" w:eastAsia="pl-PL"/>
        </w:rPr>
        <w:t>)</w:t>
      </w:r>
      <w:r w:rsidR="00C617E2" w:rsidRPr="0086497C">
        <w:rPr>
          <w:lang w:val="en-GB" w:eastAsia="pl-PL"/>
        </w:rPr>
        <w:t xml:space="preserve">. </w:t>
      </w:r>
      <w:r w:rsidR="0086497C" w:rsidRPr="0086497C">
        <w:rPr>
          <w:lang w:val="en-GB" w:eastAsia="pl-PL"/>
        </w:rPr>
        <w:t>Women represented</w:t>
      </w:r>
      <w:r w:rsidR="00BA709A" w:rsidRPr="0086497C">
        <w:rPr>
          <w:lang w:val="en-GB" w:eastAsia="pl-PL"/>
        </w:rPr>
        <w:t xml:space="preserve"> </w:t>
      </w:r>
      <w:r w:rsidR="00146477" w:rsidRPr="0086497C">
        <w:rPr>
          <w:lang w:val="en-GB" w:eastAsia="pl-PL"/>
        </w:rPr>
        <w:t>46</w:t>
      </w:r>
      <w:r w:rsidR="0086497C" w:rsidRPr="0086497C">
        <w:rPr>
          <w:lang w:val="en-GB" w:eastAsia="pl-PL"/>
        </w:rPr>
        <w:t>.</w:t>
      </w:r>
      <w:r w:rsidR="00146477" w:rsidRPr="0086497C">
        <w:rPr>
          <w:lang w:val="en-GB" w:eastAsia="pl-PL"/>
        </w:rPr>
        <w:t>5</w:t>
      </w:r>
      <w:r w:rsidR="009B44E8">
        <w:rPr>
          <w:lang w:val="en-GB" w:eastAsia="pl-PL"/>
        </w:rPr>
        <w:t>%</w:t>
      </w:r>
      <w:r w:rsidR="009B44E8">
        <w:rPr>
          <w:lang w:val="en-GB" w:eastAsia="pl-PL"/>
        </w:rPr>
        <w:br/>
      </w:r>
      <w:r w:rsidR="0086497C" w:rsidRPr="0086497C">
        <w:rPr>
          <w:lang w:val="en-GB" w:eastAsia="pl-PL"/>
        </w:rPr>
        <w:t>of students in general secondary schools and</w:t>
      </w:r>
      <w:r w:rsidR="00BA709A" w:rsidRPr="0086497C">
        <w:rPr>
          <w:lang w:val="en-GB" w:eastAsia="pl-PL"/>
        </w:rPr>
        <w:t xml:space="preserve"> </w:t>
      </w:r>
      <w:r w:rsidR="00A571D9" w:rsidRPr="0086497C">
        <w:rPr>
          <w:lang w:val="en-GB" w:eastAsia="pl-PL"/>
        </w:rPr>
        <w:t>33</w:t>
      </w:r>
      <w:r w:rsidR="0086497C">
        <w:rPr>
          <w:lang w:val="en-GB" w:eastAsia="pl-PL"/>
        </w:rPr>
        <w:t>.</w:t>
      </w:r>
      <w:r w:rsidR="00A571D9" w:rsidRPr="0086497C">
        <w:rPr>
          <w:lang w:val="en-GB" w:eastAsia="pl-PL"/>
        </w:rPr>
        <w:t>0</w:t>
      </w:r>
      <w:r w:rsidR="00BA709A" w:rsidRPr="0086497C">
        <w:rPr>
          <w:lang w:val="en-GB" w:eastAsia="pl-PL"/>
        </w:rPr>
        <w:t xml:space="preserve">% </w:t>
      </w:r>
      <w:r w:rsidR="0086497C">
        <w:rPr>
          <w:lang w:val="en-GB" w:eastAsia="pl-PL"/>
        </w:rPr>
        <w:t>in primary schools</w:t>
      </w:r>
      <w:r w:rsidR="00C617E2" w:rsidRPr="0086497C">
        <w:rPr>
          <w:lang w:val="en-GB" w:eastAsia="pl-PL"/>
        </w:rPr>
        <w:t>.</w:t>
      </w:r>
    </w:p>
    <w:p w14:paraId="1DFB43CF" w14:textId="4847A90F" w:rsidR="00C617E2" w:rsidRPr="005E2E94" w:rsidRDefault="005E2E94" w:rsidP="00580BB9">
      <w:pPr>
        <w:pStyle w:val="Tytutablicy"/>
        <w:spacing w:after="0"/>
        <w:rPr>
          <w:shd w:val="clear" w:color="auto" w:fill="FFFFFF"/>
          <w:lang w:val="en-US"/>
        </w:rPr>
      </w:pPr>
      <w:r w:rsidRPr="005E2E94">
        <w:rPr>
          <w:shd w:val="clear" w:color="auto" w:fill="FFFFFF"/>
          <w:lang w:val="en-US"/>
        </w:rPr>
        <w:t>Table 5. Schools for adults</w:t>
      </w:r>
    </w:p>
    <w:p w14:paraId="3C0A3653" w14:textId="080E663E" w:rsidR="00535FED" w:rsidRPr="005E2E94" w:rsidRDefault="005E2E94" w:rsidP="005E2E94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5E2E94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5. Schools for adults"/>
      </w:tblPr>
      <w:tblGrid>
        <w:gridCol w:w="2127"/>
        <w:gridCol w:w="283"/>
        <w:gridCol w:w="992"/>
        <w:gridCol w:w="993"/>
        <w:gridCol w:w="850"/>
        <w:gridCol w:w="992"/>
        <w:gridCol w:w="851"/>
        <w:gridCol w:w="992"/>
      </w:tblGrid>
      <w:tr w:rsidR="005E2E94" w:rsidRPr="00104060" w14:paraId="0C3E0081" w14:textId="77777777" w:rsidTr="00D31941">
        <w:tc>
          <w:tcPr>
            <w:tcW w:w="2410" w:type="dxa"/>
            <w:gridSpan w:val="2"/>
            <w:vMerge w:val="restart"/>
            <w:vAlign w:val="center"/>
          </w:tcPr>
          <w:p w14:paraId="4BA67522" w14:textId="3C5224EB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SPECIFICATION</w:t>
            </w:r>
            <w:r w:rsidRPr="00E31D1A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E31D1A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992" w:type="dxa"/>
            <w:vMerge w:val="restart"/>
            <w:vAlign w:val="center"/>
          </w:tcPr>
          <w:p w14:paraId="4BE8742A" w14:textId="7923B14E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Schools</w:t>
            </w:r>
          </w:p>
        </w:tc>
        <w:tc>
          <w:tcPr>
            <w:tcW w:w="993" w:type="dxa"/>
            <w:vMerge w:val="restart"/>
            <w:vAlign w:val="center"/>
          </w:tcPr>
          <w:p w14:paraId="2FBD4ECB" w14:textId="238D61A4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Sections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14:paraId="0C848BEE" w14:textId="2AA4F48B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Students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53F8D631" w14:textId="42F496E5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Graduates</w:t>
            </w:r>
            <w:proofErr w:type="spellEnd"/>
          </w:p>
        </w:tc>
      </w:tr>
      <w:tr w:rsidR="005E2E94" w:rsidRPr="00104060" w14:paraId="78DAD313" w14:textId="77777777" w:rsidTr="00D31941">
        <w:trPr>
          <w:trHeight w:val="580"/>
        </w:trPr>
        <w:tc>
          <w:tcPr>
            <w:tcW w:w="2410" w:type="dxa"/>
            <w:gridSpan w:val="2"/>
            <w:vMerge/>
          </w:tcPr>
          <w:p w14:paraId="41A5FB27" w14:textId="77777777" w:rsidR="005E2E94" w:rsidRPr="00E31D1A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17A0DA0B" w14:textId="77777777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Merge/>
            <w:vAlign w:val="center"/>
          </w:tcPr>
          <w:p w14:paraId="10D9876E" w14:textId="77777777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042D399E" w14:textId="0B2F2003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total</w:t>
            </w:r>
            <w:proofErr w:type="spellEnd"/>
          </w:p>
        </w:tc>
        <w:tc>
          <w:tcPr>
            <w:tcW w:w="992" w:type="dxa"/>
            <w:vAlign w:val="center"/>
          </w:tcPr>
          <w:p w14:paraId="56080DC8" w14:textId="5566F7C3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of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which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females</w:t>
            </w:r>
            <w:proofErr w:type="spellEnd"/>
          </w:p>
        </w:tc>
        <w:tc>
          <w:tcPr>
            <w:tcW w:w="851" w:type="dxa"/>
            <w:vAlign w:val="center"/>
          </w:tcPr>
          <w:p w14:paraId="0E059204" w14:textId="6916835B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total</w:t>
            </w:r>
            <w:proofErr w:type="spellEnd"/>
          </w:p>
        </w:tc>
        <w:tc>
          <w:tcPr>
            <w:tcW w:w="992" w:type="dxa"/>
            <w:vAlign w:val="center"/>
          </w:tcPr>
          <w:p w14:paraId="06BF6D90" w14:textId="424C3CB3" w:rsidR="005E2E94" w:rsidRPr="00E31D1A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of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which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females</w:t>
            </w:r>
            <w:proofErr w:type="spellEnd"/>
          </w:p>
        </w:tc>
      </w:tr>
      <w:tr w:rsidR="00FF1DC9" w:rsidRPr="00104060" w14:paraId="07F59998" w14:textId="77777777" w:rsidTr="00D31941">
        <w:trPr>
          <w:trHeight w:val="57"/>
        </w:trPr>
        <w:tc>
          <w:tcPr>
            <w:tcW w:w="2127" w:type="dxa"/>
            <w:vMerge w:val="restart"/>
          </w:tcPr>
          <w:p w14:paraId="0B7A5063" w14:textId="77777777" w:rsidR="00FF1DC9" w:rsidRPr="00FF1DC9" w:rsidRDefault="00FF1DC9" w:rsidP="00FF1DC9">
            <w:pPr>
              <w:spacing w:before="0" w:after="0"/>
              <w:rPr>
                <w:b/>
                <w:szCs w:val="19"/>
                <w:shd w:val="clear" w:color="auto" w:fill="FFFFFF"/>
              </w:rPr>
            </w:pPr>
            <w:r w:rsidRPr="00FF1DC9">
              <w:rPr>
                <w:b/>
              </w:rPr>
              <w:t>TOTAL</w:t>
            </w:r>
          </w:p>
          <w:p w14:paraId="7DE06EB8" w14:textId="7EDD5106" w:rsidR="00FF1DC9" w:rsidRPr="006114B5" w:rsidRDefault="00FF1DC9" w:rsidP="00FF1DC9">
            <w:pPr>
              <w:spacing w:before="0" w:after="0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26047B90" w14:textId="77777777" w:rsidR="00FF1DC9" w:rsidRPr="00E12F5D" w:rsidRDefault="00FF1DC9" w:rsidP="00FF1DC9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1504FA63" w14:textId="77777777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896</w:t>
            </w:r>
          </w:p>
        </w:tc>
        <w:tc>
          <w:tcPr>
            <w:tcW w:w="993" w:type="dxa"/>
          </w:tcPr>
          <w:p w14:paraId="7B066ED8" w14:textId="5732496D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3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365</w:t>
            </w:r>
          </w:p>
        </w:tc>
        <w:tc>
          <w:tcPr>
            <w:tcW w:w="850" w:type="dxa"/>
          </w:tcPr>
          <w:p w14:paraId="40D74E3A" w14:textId="7F098FD7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89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249</w:t>
            </w:r>
          </w:p>
        </w:tc>
        <w:tc>
          <w:tcPr>
            <w:tcW w:w="992" w:type="dxa"/>
          </w:tcPr>
          <w:p w14:paraId="1EE0E75B" w14:textId="2CE01AD3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40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586</w:t>
            </w:r>
          </w:p>
        </w:tc>
        <w:tc>
          <w:tcPr>
            <w:tcW w:w="851" w:type="dxa"/>
          </w:tcPr>
          <w:p w14:paraId="35185132" w14:textId="2C71E3E6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27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665</w:t>
            </w:r>
          </w:p>
        </w:tc>
        <w:tc>
          <w:tcPr>
            <w:tcW w:w="992" w:type="dxa"/>
          </w:tcPr>
          <w:p w14:paraId="00EFBB6B" w14:textId="2840C0D4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13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514</w:t>
            </w:r>
          </w:p>
        </w:tc>
      </w:tr>
      <w:tr w:rsidR="00FF1DC9" w:rsidRPr="00104060" w14:paraId="34BD5D24" w14:textId="77777777" w:rsidTr="00D31941">
        <w:trPr>
          <w:trHeight w:val="57"/>
        </w:trPr>
        <w:tc>
          <w:tcPr>
            <w:tcW w:w="2127" w:type="dxa"/>
            <w:vMerge/>
          </w:tcPr>
          <w:p w14:paraId="741205A7" w14:textId="7777777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726FCE2A" w14:textId="77777777" w:rsidR="00FF1DC9" w:rsidRPr="00E12F5D" w:rsidRDefault="00FF1DC9" w:rsidP="00FF1DC9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46451878" w14:textId="77777777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816</w:t>
            </w:r>
          </w:p>
        </w:tc>
        <w:tc>
          <w:tcPr>
            <w:tcW w:w="993" w:type="dxa"/>
          </w:tcPr>
          <w:p w14:paraId="63C88D22" w14:textId="3F37AE38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3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160</w:t>
            </w:r>
          </w:p>
        </w:tc>
        <w:tc>
          <w:tcPr>
            <w:tcW w:w="850" w:type="dxa"/>
          </w:tcPr>
          <w:p w14:paraId="1FDB2D84" w14:textId="56236918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88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640</w:t>
            </w:r>
          </w:p>
        </w:tc>
        <w:tc>
          <w:tcPr>
            <w:tcW w:w="992" w:type="dxa"/>
          </w:tcPr>
          <w:p w14:paraId="366DE477" w14:textId="278393E3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41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043</w:t>
            </w:r>
          </w:p>
        </w:tc>
        <w:tc>
          <w:tcPr>
            <w:tcW w:w="851" w:type="dxa"/>
            <w:vAlign w:val="center"/>
          </w:tcPr>
          <w:p w14:paraId="30E275F5" w14:textId="77777777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992" w:type="dxa"/>
            <w:vAlign w:val="center"/>
          </w:tcPr>
          <w:p w14:paraId="7AD411D7" w14:textId="77777777" w:rsidR="00FF1DC9" w:rsidRPr="00E12F5D" w:rsidRDefault="00FF1DC9" w:rsidP="00FF1DC9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FF1DC9" w:rsidRPr="00104060" w14:paraId="181823C1" w14:textId="77777777" w:rsidTr="00D31941">
        <w:trPr>
          <w:trHeight w:val="57"/>
        </w:trPr>
        <w:tc>
          <w:tcPr>
            <w:tcW w:w="2127" w:type="dxa"/>
            <w:vMerge w:val="restart"/>
          </w:tcPr>
          <w:p w14:paraId="7E2F38E3" w14:textId="7777777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 w:rsidRPr="00F445BC">
              <w:t>Primary</w:t>
            </w:r>
            <w:proofErr w:type="spellEnd"/>
            <w:r w:rsidRPr="00F445BC">
              <w:t xml:space="preserve"> </w:t>
            </w:r>
            <w:proofErr w:type="spellStart"/>
            <w:r w:rsidRPr="00F445BC">
              <w:t>schools</w:t>
            </w:r>
            <w:proofErr w:type="spellEnd"/>
          </w:p>
          <w:p w14:paraId="5FAB079E" w14:textId="5CD54E71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3F501490" w14:textId="7777777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7E319BD2" w14:textId="66A68D06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61</w:t>
            </w:r>
          </w:p>
        </w:tc>
        <w:tc>
          <w:tcPr>
            <w:tcW w:w="993" w:type="dxa"/>
          </w:tcPr>
          <w:p w14:paraId="5033BA61" w14:textId="3C83B9D1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136</w:t>
            </w:r>
          </w:p>
        </w:tc>
        <w:tc>
          <w:tcPr>
            <w:tcW w:w="850" w:type="dxa"/>
          </w:tcPr>
          <w:p w14:paraId="6B81F513" w14:textId="4F7FB491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1 761</w:t>
            </w:r>
          </w:p>
        </w:tc>
        <w:tc>
          <w:tcPr>
            <w:tcW w:w="992" w:type="dxa"/>
          </w:tcPr>
          <w:p w14:paraId="73A3D1EF" w14:textId="1B79C778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615</w:t>
            </w:r>
          </w:p>
        </w:tc>
        <w:tc>
          <w:tcPr>
            <w:tcW w:w="851" w:type="dxa"/>
          </w:tcPr>
          <w:p w14:paraId="6EB9BDB9" w14:textId="77777777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447</w:t>
            </w:r>
          </w:p>
        </w:tc>
        <w:tc>
          <w:tcPr>
            <w:tcW w:w="992" w:type="dxa"/>
          </w:tcPr>
          <w:p w14:paraId="66B064CE" w14:textId="77777777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159</w:t>
            </w:r>
          </w:p>
        </w:tc>
      </w:tr>
      <w:tr w:rsidR="00FF1DC9" w:rsidRPr="00104060" w14:paraId="6B18FFBA" w14:textId="77777777" w:rsidTr="00D31941">
        <w:trPr>
          <w:trHeight w:val="57"/>
        </w:trPr>
        <w:tc>
          <w:tcPr>
            <w:tcW w:w="2127" w:type="dxa"/>
            <w:vMerge/>
          </w:tcPr>
          <w:p w14:paraId="712072AF" w14:textId="7777777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04DCA009" w14:textId="7777777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1EF42182" w14:textId="76895847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47</w:t>
            </w:r>
          </w:p>
        </w:tc>
        <w:tc>
          <w:tcPr>
            <w:tcW w:w="993" w:type="dxa"/>
          </w:tcPr>
          <w:p w14:paraId="16B64076" w14:textId="131A2AC9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96</w:t>
            </w:r>
          </w:p>
        </w:tc>
        <w:tc>
          <w:tcPr>
            <w:tcW w:w="850" w:type="dxa"/>
          </w:tcPr>
          <w:p w14:paraId="68D3A63D" w14:textId="7D07EB0E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1 206</w:t>
            </w:r>
          </w:p>
        </w:tc>
        <w:tc>
          <w:tcPr>
            <w:tcW w:w="992" w:type="dxa"/>
          </w:tcPr>
          <w:p w14:paraId="1A9D54EB" w14:textId="02A2276E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398</w:t>
            </w:r>
          </w:p>
        </w:tc>
        <w:tc>
          <w:tcPr>
            <w:tcW w:w="851" w:type="dxa"/>
            <w:vAlign w:val="center"/>
          </w:tcPr>
          <w:p w14:paraId="20CF7E49" w14:textId="77777777" w:rsidR="00FF1DC9" w:rsidRPr="00E12F5D" w:rsidRDefault="00FF1DC9" w:rsidP="00FF1DC9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992" w:type="dxa"/>
            <w:vAlign w:val="center"/>
          </w:tcPr>
          <w:p w14:paraId="532C71DD" w14:textId="77777777" w:rsidR="00FF1DC9" w:rsidRPr="00E12F5D" w:rsidRDefault="00FF1DC9" w:rsidP="00FF1DC9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FF1DC9" w:rsidRPr="00104060" w14:paraId="050EACFF" w14:textId="77777777" w:rsidTr="00D31941">
        <w:trPr>
          <w:trHeight w:val="57"/>
        </w:trPr>
        <w:tc>
          <w:tcPr>
            <w:tcW w:w="2127" w:type="dxa"/>
            <w:vMerge w:val="restart"/>
          </w:tcPr>
          <w:p w14:paraId="3917779C" w14:textId="2C2FAA0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F445BC">
              <w:t xml:space="preserve">General </w:t>
            </w:r>
            <w:proofErr w:type="spellStart"/>
            <w:r w:rsidRPr="00F445BC">
              <w:t>secondary</w:t>
            </w:r>
            <w:proofErr w:type="spellEnd"/>
            <w:r w:rsidRPr="00F445BC">
              <w:t xml:space="preserve"> </w:t>
            </w:r>
            <w:proofErr w:type="spellStart"/>
            <w:r w:rsidRPr="00F445BC">
              <w:t>schools</w:t>
            </w:r>
            <w:proofErr w:type="spellEnd"/>
          </w:p>
        </w:tc>
        <w:tc>
          <w:tcPr>
            <w:tcW w:w="283" w:type="dxa"/>
          </w:tcPr>
          <w:p w14:paraId="54546B05" w14:textId="77777777" w:rsidR="00FF1DC9" w:rsidRPr="00E12F5D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459A865E" w14:textId="2D14D21C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835</w:t>
            </w:r>
          </w:p>
        </w:tc>
        <w:tc>
          <w:tcPr>
            <w:tcW w:w="993" w:type="dxa"/>
          </w:tcPr>
          <w:p w14:paraId="54219F09" w14:textId="6927913E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3 229</w:t>
            </w:r>
          </w:p>
        </w:tc>
        <w:tc>
          <w:tcPr>
            <w:tcW w:w="850" w:type="dxa"/>
          </w:tcPr>
          <w:p w14:paraId="28DF02C6" w14:textId="36782AF3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87 488</w:t>
            </w:r>
          </w:p>
        </w:tc>
        <w:tc>
          <w:tcPr>
            <w:tcW w:w="992" w:type="dxa"/>
          </w:tcPr>
          <w:p w14:paraId="0E7A2BFE" w14:textId="1CEB8443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39 971</w:t>
            </w:r>
          </w:p>
        </w:tc>
        <w:tc>
          <w:tcPr>
            <w:tcW w:w="851" w:type="dxa"/>
          </w:tcPr>
          <w:p w14:paraId="7FF65C60" w14:textId="7DCD40F4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27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spacing w:val="-2"/>
                <w:szCs w:val="19"/>
                <w:shd w:val="clear" w:color="auto" w:fill="FFFFFF"/>
              </w:rPr>
              <w:t>218</w:t>
            </w:r>
          </w:p>
        </w:tc>
        <w:tc>
          <w:tcPr>
            <w:tcW w:w="992" w:type="dxa"/>
          </w:tcPr>
          <w:p w14:paraId="2942DC6B" w14:textId="4641DA82" w:rsidR="00FF1DC9" w:rsidRPr="00E12F5D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13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spacing w:val="-2"/>
                <w:szCs w:val="19"/>
                <w:shd w:val="clear" w:color="auto" w:fill="FFFFFF"/>
              </w:rPr>
              <w:t>355</w:t>
            </w:r>
          </w:p>
        </w:tc>
      </w:tr>
      <w:tr w:rsidR="00A164C0" w:rsidRPr="00104060" w14:paraId="5909E59B" w14:textId="77777777" w:rsidTr="00D31941">
        <w:trPr>
          <w:trHeight w:val="57"/>
        </w:trPr>
        <w:tc>
          <w:tcPr>
            <w:tcW w:w="2127" w:type="dxa"/>
            <w:vMerge/>
          </w:tcPr>
          <w:p w14:paraId="1F0F67FD" w14:textId="77777777" w:rsidR="00A164C0" w:rsidRPr="00104060" w:rsidRDefault="00A164C0" w:rsidP="00A164C0">
            <w:pPr>
              <w:spacing w:before="0" w:after="0"/>
              <w:rPr>
                <w:spacing w:val="-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" w:type="dxa"/>
          </w:tcPr>
          <w:p w14:paraId="2D1514FA" w14:textId="7777777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1CD279EA" w14:textId="67F78143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769</w:t>
            </w:r>
          </w:p>
        </w:tc>
        <w:tc>
          <w:tcPr>
            <w:tcW w:w="993" w:type="dxa"/>
          </w:tcPr>
          <w:p w14:paraId="519BB73C" w14:textId="76AAA6E4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3 064</w:t>
            </w:r>
          </w:p>
        </w:tc>
        <w:tc>
          <w:tcPr>
            <w:tcW w:w="850" w:type="dxa"/>
          </w:tcPr>
          <w:p w14:paraId="5DD15F99" w14:textId="7E50B752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87 434</w:t>
            </w:r>
          </w:p>
        </w:tc>
        <w:tc>
          <w:tcPr>
            <w:tcW w:w="992" w:type="dxa"/>
          </w:tcPr>
          <w:p w14:paraId="444D5283" w14:textId="030EE64D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40 645</w:t>
            </w:r>
          </w:p>
        </w:tc>
        <w:tc>
          <w:tcPr>
            <w:tcW w:w="851" w:type="dxa"/>
            <w:vAlign w:val="center"/>
          </w:tcPr>
          <w:p w14:paraId="656354F0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992" w:type="dxa"/>
            <w:vAlign w:val="center"/>
          </w:tcPr>
          <w:p w14:paraId="2EBE63DD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1F422269" w14:textId="0475884A" w:rsidR="00DA4E0B" w:rsidRPr="003D0430" w:rsidRDefault="00FF1DC9" w:rsidP="005F7B0A">
      <w:pPr>
        <w:pStyle w:val="Nagwek1"/>
        <w:rPr>
          <w:lang w:val="en-GB"/>
        </w:rPr>
      </w:pPr>
      <w:proofErr w:type="spellStart"/>
      <w:r w:rsidRPr="003D0430">
        <w:rPr>
          <w:lang w:val="en-GB"/>
        </w:rPr>
        <w:t>Enrollment</w:t>
      </w:r>
      <w:proofErr w:type="spellEnd"/>
      <w:r w:rsidRPr="003D0430">
        <w:rPr>
          <w:lang w:val="en-GB"/>
        </w:rPr>
        <w:t xml:space="preserve"> rates</w:t>
      </w:r>
    </w:p>
    <w:p w14:paraId="0B052CD5" w14:textId="00E0EA84" w:rsidR="003E1BC6" w:rsidRPr="000922B3" w:rsidRDefault="0086497C" w:rsidP="003E1BC6">
      <w:pPr>
        <w:keepLines/>
        <w:widowControl w:val="0"/>
        <w:spacing w:after="0" w:line="240" w:lineRule="auto"/>
        <w:ind w:right="-297"/>
        <w:rPr>
          <w:lang w:val="en-GB"/>
        </w:rPr>
      </w:pPr>
      <w:r w:rsidRPr="000922B3">
        <w:rPr>
          <w:color w:val="000000" w:themeColor="text1"/>
          <w:lang w:val="en-GB"/>
        </w:rPr>
        <w:t>In the</w:t>
      </w:r>
      <w:r w:rsidR="003E1BC6" w:rsidRPr="000922B3">
        <w:rPr>
          <w:color w:val="000000" w:themeColor="text1"/>
          <w:lang w:val="en-GB"/>
        </w:rPr>
        <w:t xml:space="preserve"> 2022/23</w:t>
      </w:r>
      <w:r w:rsidRPr="000922B3">
        <w:rPr>
          <w:color w:val="000000" w:themeColor="text1"/>
          <w:lang w:val="en-GB"/>
        </w:rPr>
        <w:t xml:space="preserve"> school year, 6.7 million children, youth and adults </w:t>
      </w:r>
      <w:r w:rsidR="00801394" w:rsidRPr="000922B3">
        <w:rPr>
          <w:color w:val="000000" w:themeColor="text1"/>
          <w:lang w:val="en-GB"/>
        </w:rPr>
        <w:t>were enrolled in</w:t>
      </w:r>
      <w:r w:rsidR="009B44E8">
        <w:rPr>
          <w:color w:val="000000" w:themeColor="text1"/>
          <w:lang w:val="en-GB"/>
        </w:rPr>
        <w:br/>
      </w:r>
      <w:r w:rsidR="000922B3" w:rsidRPr="000922B3">
        <w:rPr>
          <w:color w:val="000000" w:themeColor="text1"/>
          <w:lang w:val="en-GB"/>
        </w:rPr>
        <w:t>pre-primary establ</w:t>
      </w:r>
      <w:r w:rsidR="00872E63">
        <w:rPr>
          <w:color w:val="000000" w:themeColor="text1"/>
          <w:lang w:val="en-GB"/>
        </w:rPr>
        <w:t>ishments, primary schools, post-</w:t>
      </w:r>
      <w:r w:rsidR="000922B3" w:rsidRPr="000922B3">
        <w:rPr>
          <w:color w:val="000000" w:themeColor="text1"/>
          <w:lang w:val="en-GB"/>
        </w:rPr>
        <w:t xml:space="preserve">primary and post-secondary schools, which accounted for </w:t>
      </w:r>
      <w:r w:rsidR="000922B3">
        <w:rPr>
          <w:color w:val="000000" w:themeColor="text1"/>
          <w:lang w:val="en-GB"/>
        </w:rPr>
        <w:t>1</w:t>
      </w:r>
      <w:r w:rsidR="003E1BC6" w:rsidRPr="000922B3">
        <w:rPr>
          <w:color w:val="000000" w:themeColor="text1"/>
          <w:lang w:val="en-GB"/>
        </w:rPr>
        <w:t>7</w:t>
      </w:r>
      <w:r w:rsidR="000922B3">
        <w:rPr>
          <w:color w:val="000000" w:themeColor="text1"/>
          <w:lang w:val="en-GB"/>
        </w:rPr>
        <w:t>.</w:t>
      </w:r>
      <w:r w:rsidR="003E1BC6" w:rsidRPr="000922B3">
        <w:rPr>
          <w:color w:val="000000" w:themeColor="text1"/>
          <w:lang w:val="en-GB"/>
        </w:rPr>
        <w:t>6%</w:t>
      </w:r>
      <w:r w:rsidR="000922B3">
        <w:rPr>
          <w:color w:val="000000" w:themeColor="text1"/>
          <w:lang w:val="en-GB"/>
        </w:rPr>
        <w:t xml:space="preserve"> of the population of Poland.</w:t>
      </w:r>
    </w:p>
    <w:p w14:paraId="6095A45E" w14:textId="1A0C9DC1" w:rsidR="003E1BC6" w:rsidRPr="00FF1DC9" w:rsidRDefault="00822EDA" w:rsidP="007B2690">
      <w:pPr>
        <w:pStyle w:val="Tytutablicy"/>
        <w:spacing w:after="0"/>
        <w:rPr>
          <w:rFonts w:eastAsia="Fira Sans SemiBold"/>
          <w:lang w:val="en-US"/>
        </w:rPr>
      </w:pPr>
      <w:r>
        <w:rPr>
          <w:rFonts w:eastAsia="Fira Sans SemiBold"/>
          <w:lang w:val="en-US"/>
        </w:rPr>
        <w:t>Table 6. Enrollment rates</w:t>
      </w:r>
    </w:p>
    <w:tbl>
      <w:tblPr>
        <w:tblStyle w:val="Tabela-Siatka"/>
        <w:tblpPr w:leftFromText="141" w:rightFromText="141" w:vertAnchor="text" w:horzAnchor="margin" w:tblpY="410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e 6. Enrollment rates"/>
      </w:tblPr>
      <w:tblGrid>
        <w:gridCol w:w="3402"/>
        <w:gridCol w:w="1134"/>
        <w:gridCol w:w="1134"/>
        <w:gridCol w:w="1134"/>
        <w:gridCol w:w="1263"/>
      </w:tblGrid>
      <w:tr w:rsidR="00FF1DC9" w:rsidRPr="00104060" w14:paraId="2F536B40" w14:textId="77777777" w:rsidTr="00FF1DC9">
        <w:trPr>
          <w:trHeight w:val="412"/>
        </w:trPr>
        <w:tc>
          <w:tcPr>
            <w:tcW w:w="3402" w:type="dxa"/>
            <w:vMerge w:val="restart"/>
            <w:vAlign w:val="center"/>
          </w:tcPr>
          <w:p w14:paraId="67CFA4CE" w14:textId="7EE888A3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>
              <w:rPr>
                <w:rFonts w:eastAsia="Fira Sans Book" w:cs="Fira Sans Book"/>
                <w:szCs w:val="19"/>
              </w:rPr>
              <w:t>SPECIFICATION</w:t>
            </w:r>
          </w:p>
        </w:tc>
        <w:tc>
          <w:tcPr>
            <w:tcW w:w="1134" w:type="dxa"/>
            <w:vMerge w:val="restart"/>
            <w:vAlign w:val="center"/>
          </w:tcPr>
          <w:p w14:paraId="23F259F0" w14:textId="4E17E49E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>
              <w:rPr>
                <w:rFonts w:eastAsia="Fira Sans Book" w:cs="Fira Sans Book"/>
                <w:szCs w:val="19"/>
              </w:rPr>
              <w:t xml:space="preserve">Age </w:t>
            </w:r>
            <w:proofErr w:type="spellStart"/>
            <w:r>
              <w:rPr>
                <w:rFonts w:eastAsia="Fira Sans Book" w:cs="Fira Sans Book"/>
                <w:szCs w:val="19"/>
              </w:rPr>
              <w:t>groups</w:t>
            </w:r>
            <w:proofErr w:type="spellEnd"/>
          </w:p>
        </w:tc>
        <w:tc>
          <w:tcPr>
            <w:tcW w:w="1134" w:type="dxa"/>
            <w:vAlign w:val="center"/>
          </w:tcPr>
          <w:p w14:paraId="237123A2" w14:textId="721F347A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>
              <w:rPr>
                <w:rFonts w:eastAsia="Fira Sans Book" w:cs="Fira Sans Book"/>
                <w:szCs w:val="19"/>
              </w:rPr>
              <w:t>Total</w:t>
            </w:r>
          </w:p>
        </w:tc>
        <w:tc>
          <w:tcPr>
            <w:tcW w:w="1134" w:type="dxa"/>
            <w:vAlign w:val="center"/>
          </w:tcPr>
          <w:p w14:paraId="4670B05A" w14:textId="09FDC343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proofErr w:type="spellStart"/>
            <w:r>
              <w:rPr>
                <w:rFonts w:eastAsia="Fira Sans Book" w:cs="Fira Sans Book"/>
                <w:szCs w:val="19"/>
              </w:rPr>
              <w:t>Males</w:t>
            </w:r>
            <w:proofErr w:type="spellEnd"/>
          </w:p>
        </w:tc>
        <w:tc>
          <w:tcPr>
            <w:tcW w:w="1263" w:type="dxa"/>
            <w:vAlign w:val="center"/>
          </w:tcPr>
          <w:p w14:paraId="6C2A56DE" w14:textId="7F3398CB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proofErr w:type="spellStart"/>
            <w:r>
              <w:rPr>
                <w:rFonts w:eastAsia="Fira Sans Book" w:cs="Fira Sans Book"/>
                <w:szCs w:val="19"/>
              </w:rPr>
              <w:t>Females</w:t>
            </w:r>
            <w:proofErr w:type="spellEnd"/>
          </w:p>
        </w:tc>
      </w:tr>
      <w:tr w:rsidR="00FF1DC9" w:rsidRPr="00104060" w14:paraId="6D7ED770" w14:textId="77777777" w:rsidTr="00FF1DC9">
        <w:trPr>
          <w:trHeight w:val="416"/>
        </w:trPr>
        <w:tc>
          <w:tcPr>
            <w:tcW w:w="3402" w:type="dxa"/>
            <w:vMerge/>
            <w:vAlign w:val="center"/>
          </w:tcPr>
          <w:p w14:paraId="2E463F9B" w14:textId="77777777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14:paraId="5802F07A" w14:textId="77777777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</w:p>
        </w:tc>
        <w:tc>
          <w:tcPr>
            <w:tcW w:w="3531" w:type="dxa"/>
            <w:gridSpan w:val="3"/>
            <w:vAlign w:val="center"/>
          </w:tcPr>
          <w:p w14:paraId="03D069FE" w14:textId="5F0B1E67" w:rsidR="00FF1DC9" w:rsidRPr="00104060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>
              <w:rPr>
                <w:rFonts w:eastAsia="Fira Sans Book" w:cs="Fira Sans Book"/>
                <w:szCs w:val="19"/>
              </w:rPr>
              <w:t>in</w:t>
            </w:r>
            <w:r w:rsidRPr="00104060">
              <w:rPr>
                <w:rFonts w:eastAsia="Fira Sans Book" w:cs="Fira Sans Book"/>
                <w:szCs w:val="19"/>
              </w:rPr>
              <w:t xml:space="preserve"> %</w:t>
            </w:r>
          </w:p>
        </w:tc>
      </w:tr>
      <w:tr w:rsidR="003E1BC6" w:rsidRPr="00104060" w14:paraId="66057EF4" w14:textId="77777777" w:rsidTr="00FF1DC9">
        <w:trPr>
          <w:trHeight w:val="410"/>
        </w:trPr>
        <w:tc>
          <w:tcPr>
            <w:tcW w:w="8067" w:type="dxa"/>
            <w:gridSpan w:val="5"/>
            <w:vAlign w:val="center"/>
          </w:tcPr>
          <w:p w14:paraId="361BDD4C" w14:textId="5D9ECA1F" w:rsidR="003E1BC6" w:rsidRPr="00104060" w:rsidRDefault="00FF1DC9" w:rsidP="00C40240">
            <w:pPr>
              <w:keepLines/>
              <w:widowControl w:val="0"/>
              <w:spacing w:before="34" w:after="0"/>
              <w:ind w:right="-23"/>
              <w:jc w:val="center"/>
              <w:rPr>
                <w:rFonts w:eastAsia="Fira Sans Book" w:cs="Fira Sans Book"/>
                <w:szCs w:val="19"/>
              </w:rPr>
            </w:pPr>
            <w:r w:rsidRPr="00FF1DC9">
              <w:rPr>
                <w:rFonts w:eastAsia="Fira Sans Book" w:cs="Fira Sans Book"/>
                <w:szCs w:val="19"/>
              </w:rPr>
              <w:t xml:space="preserve">Gross </w:t>
            </w:r>
            <w:proofErr w:type="spellStart"/>
            <w:r w:rsidRPr="00FF1DC9">
              <w:rPr>
                <w:rFonts w:eastAsia="Fira Sans Book" w:cs="Fira Sans Book"/>
                <w:szCs w:val="19"/>
              </w:rPr>
              <w:t>enrollment</w:t>
            </w:r>
            <w:proofErr w:type="spellEnd"/>
            <w:r w:rsidRPr="00FF1DC9">
              <w:rPr>
                <w:rFonts w:eastAsia="Fira Sans Book" w:cs="Fira Sans Book"/>
                <w:szCs w:val="19"/>
              </w:rPr>
              <w:t xml:space="preserve"> </w:t>
            </w:r>
            <w:proofErr w:type="spellStart"/>
            <w:r w:rsidRPr="00FF1DC9">
              <w:rPr>
                <w:rFonts w:eastAsia="Fira Sans Book" w:cs="Fira Sans Book"/>
                <w:szCs w:val="19"/>
              </w:rPr>
              <w:t>rates</w:t>
            </w:r>
            <w:proofErr w:type="spellEnd"/>
          </w:p>
        </w:tc>
      </w:tr>
      <w:tr w:rsidR="00FF1DC9" w:rsidRPr="00104060" w14:paraId="7AD1441F" w14:textId="77777777" w:rsidTr="00FF1DC9">
        <w:tc>
          <w:tcPr>
            <w:tcW w:w="3402" w:type="dxa"/>
          </w:tcPr>
          <w:p w14:paraId="7BE44861" w14:textId="1F177E4A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proofErr w:type="spellStart"/>
            <w:r w:rsidRPr="005E7ACB">
              <w:t>Pre-primary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education</w:t>
            </w:r>
            <w:proofErr w:type="spellEnd"/>
          </w:p>
        </w:tc>
        <w:tc>
          <w:tcPr>
            <w:tcW w:w="1134" w:type="dxa"/>
            <w:vAlign w:val="center"/>
          </w:tcPr>
          <w:p w14:paraId="7FB9A719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3-6</w:t>
            </w:r>
          </w:p>
        </w:tc>
        <w:tc>
          <w:tcPr>
            <w:tcW w:w="1134" w:type="dxa"/>
            <w:vAlign w:val="center"/>
          </w:tcPr>
          <w:p w14:paraId="104C5FA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97,3</w:t>
            </w:r>
          </w:p>
        </w:tc>
        <w:tc>
          <w:tcPr>
            <w:tcW w:w="1134" w:type="dxa"/>
            <w:vAlign w:val="center"/>
          </w:tcPr>
          <w:p w14:paraId="5CFE16A1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97,1</w:t>
            </w:r>
          </w:p>
        </w:tc>
        <w:tc>
          <w:tcPr>
            <w:tcW w:w="1263" w:type="dxa"/>
            <w:vAlign w:val="center"/>
          </w:tcPr>
          <w:p w14:paraId="1AB70897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97,5</w:t>
            </w:r>
          </w:p>
        </w:tc>
      </w:tr>
      <w:tr w:rsidR="00FF1DC9" w:rsidRPr="00104060" w14:paraId="4D1FBB59" w14:textId="77777777" w:rsidTr="00FF1DC9">
        <w:tc>
          <w:tcPr>
            <w:tcW w:w="3402" w:type="dxa"/>
          </w:tcPr>
          <w:p w14:paraId="492F4D1A" w14:textId="3DCE4F9F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proofErr w:type="spellStart"/>
            <w:r w:rsidRPr="005E7ACB">
              <w:t>Primary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</w:p>
        </w:tc>
        <w:tc>
          <w:tcPr>
            <w:tcW w:w="1134" w:type="dxa"/>
            <w:vAlign w:val="center"/>
          </w:tcPr>
          <w:p w14:paraId="36ADB164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7-14</w:t>
            </w:r>
          </w:p>
        </w:tc>
        <w:tc>
          <w:tcPr>
            <w:tcW w:w="1134" w:type="dxa"/>
            <w:vAlign w:val="center"/>
          </w:tcPr>
          <w:p w14:paraId="407B2617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96,0</w:t>
            </w:r>
          </w:p>
        </w:tc>
        <w:tc>
          <w:tcPr>
            <w:tcW w:w="1134" w:type="dxa"/>
            <w:vAlign w:val="center"/>
          </w:tcPr>
          <w:p w14:paraId="4F711540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96,5</w:t>
            </w:r>
          </w:p>
        </w:tc>
        <w:tc>
          <w:tcPr>
            <w:tcW w:w="1263" w:type="dxa"/>
            <w:vAlign w:val="center"/>
          </w:tcPr>
          <w:p w14:paraId="40490A5F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95,4</w:t>
            </w:r>
          </w:p>
        </w:tc>
      </w:tr>
      <w:tr w:rsidR="00FF1DC9" w:rsidRPr="00104060" w14:paraId="33B52F37" w14:textId="77777777" w:rsidTr="00FF1DC9">
        <w:tc>
          <w:tcPr>
            <w:tcW w:w="3402" w:type="dxa"/>
          </w:tcPr>
          <w:p w14:paraId="55632131" w14:textId="3000F64D" w:rsidR="00FF1DC9" w:rsidRPr="00FF1DC9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  <w:lang w:val="en-US"/>
              </w:rPr>
            </w:pPr>
            <w:r w:rsidRPr="00FF1DC9">
              <w:rPr>
                <w:lang w:val="en-US"/>
              </w:rPr>
              <w:t xml:space="preserve">Stage I sectoral vocational schools </w:t>
            </w:r>
            <w:r w:rsidRPr="00FF1DC9">
              <w:rPr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56FD492A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color w:val="000000" w:themeColor="text1"/>
                <w:szCs w:val="19"/>
              </w:rPr>
              <w:t>15-17</w:t>
            </w:r>
          </w:p>
        </w:tc>
        <w:tc>
          <w:tcPr>
            <w:tcW w:w="1134" w:type="dxa"/>
            <w:vAlign w:val="center"/>
          </w:tcPr>
          <w:p w14:paraId="4DECAD78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18,3</w:t>
            </w:r>
          </w:p>
        </w:tc>
        <w:tc>
          <w:tcPr>
            <w:tcW w:w="1134" w:type="dxa"/>
            <w:vAlign w:val="center"/>
          </w:tcPr>
          <w:p w14:paraId="0BC7ACF0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23,9</w:t>
            </w:r>
          </w:p>
        </w:tc>
        <w:tc>
          <w:tcPr>
            <w:tcW w:w="1263" w:type="dxa"/>
            <w:vAlign w:val="center"/>
          </w:tcPr>
          <w:p w14:paraId="06422C9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12,4</w:t>
            </w:r>
          </w:p>
        </w:tc>
      </w:tr>
      <w:tr w:rsidR="00FF1DC9" w:rsidRPr="00104060" w14:paraId="5CB1DFED" w14:textId="77777777" w:rsidTr="00FF1DC9">
        <w:tc>
          <w:tcPr>
            <w:tcW w:w="3402" w:type="dxa"/>
          </w:tcPr>
          <w:p w14:paraId="48E117B6" w14:textId="01360475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5E7ACB">
              <w:t xml:space="preserve">General </w:t>
            </w:r>
            <w:proofErr w:type="spellStart"/>
            <w:r w:rsidRPr="005E7ACB">
              <w:t>secondary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</w:p>
        </w:tc>
        <w:tc>
          <w:tcPr>
            <w:tcW w:w="1134" w:type="dxa"/>
            <w:vAlign w:val="center"/>
          </w:tcPr>
          <w:p w14:paraId="7E578CEF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15-18</w:t>
            </w:r>
          </w:p>
        </w:tc>
        <w:tc>
          <w:tcPr>
            <w:tcW w:w="1134" w:type="dxa"/>
            <w:vAlign w:val="center"/>
          </w:tcPr>
          <w:p w14:paraId="7FC6BBA2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54,8</w:t>
            </w:r>
          </w:p>
        </w:tc>
        <w:tc>
          <w:tcPr>
            <w:tcW w:w="1134" w:type="dxa"/>
            <w:vAlign w:val="center"/>
          </w:tcPr>
          <w:p w14:paraId="06193E2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41,8</w:t>
            </w:r>
          </w:p>
        </w:tc>
        <w:tc>
          <w:tcPr>
            <w:tcW w:w="1263" w:type="dxa"/>
            <w:vAlign w:val="center"/>
          </w:tcPr>
          <w:p w14:paraId="1171FADE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68,5</w:t>
            </w:r>
          </w:p>
        </w:tc>
      </w:tr>
      <w:tr w:rsidR="00FF1DC9" w:rsidRPr="00104060" w14:paraId="18A03252" w14:textId="77777777" w:rsidTr="00FF1DC9">
        <w:tc>
          <w:tcPr>
            <w:tcW w:w="3402" w:type="dxa"/>
          </w:tcPr>
          <w:p w14:paraId="2EE879AA" w14:textId="3F47C4A5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5E7ACB">
              <w:t xml:space="preserve">Technical </w:t>
            </w:r>
            <w:proofErr w:type="spellStart"/>
            <w:r w:rsidRPr="005E7ACB">
              <w:t>secondary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  <w:r w:rsidRPr="005E7ACB">
              <w:t xml:space="preserve"> </w:t>
            </w:r>
            <w:r w:rsidRPr="00FF1DC9">
              <w:rPr>
                <w:vertAlign w:val="superscript"/>
              </w:rPr>
              <w:t>b</w:t>
            </w:r>
            <w:r w:rsidRPr="005E7ACB">
              <w:t xml:space="preserve"> </w:t>
            </w:r>
          </w:p>
        </w:tc>
        <w:tc>
          <w:tcPr>
            <w:tcW w:w="1134" w:type="dxa"/>
            <w:vAlign w:val="center"/>
          </w:tcPr>
          <w:p w14:paraId="27903E2F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15-19</w:t>
            </w:r>
          </w:p>
        </w:tc>
        <w:tc>
          <w:tcPr>
            <w:tcW w:w="1134" w:type="dxa"/>
            <w:vAlign w:val="center"/>
          </w:tcPr>
          <w:p w14:paraId="63AE593A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39,7</w:t>
            </w:r>
          </w:p>
        </w:tc>
        <w:tc>
          <w:tcPr>
            <w:tcW w:w="1134" w:type="dxa"/>
            <w:vAlign w:val="center"/>
          </w:tcPr>
          <w:p w14:paraId="32A20334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46,6</w:t>
            </w:r>
          </w:p>
        </w:tc>
        <w:tc>
          <w:tcPr>
            <w:tcW w:w="1263" w:type="dxa"/>
            <w:vAlign w:val="center"/>
          </w:tcPr>
          <w:p w14:paraId="0C61A268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32,5</w:t>
            </w:r>
          </w:p>
        </w:tc>
      </w:tr>
      <w:tr w:rsidR="00FF1DC9" w:rsidRPr="00104060" w14:paraId="3CB0F8BD" w14:textId="77777777" w:rsidTr="00FF1DC9">
        <w:tc>
          <w:tcPr>
            <w:tcW w:w="3402" w:type="dxa"/>
          </w:tcPr>
          <w:p w14:paraId="54B732A7" w14:textId="73BFB911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5E7ACB">
              <w:t>Post-</w:t>
            </w:r>
            <w:proofErr w:type="spellStart"/>
            <w:r w:rsidRPr="005E7ACB">
              <w:t>secondary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  <w:r w:rsidRPr="005E7ACB">
              <w:t xml:space="preserve"> </w:t>
            </w:r>
            <w:r w:rsidRPr="00FF1DC9">
              <w:rPr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14:paraId="131F19B8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19-21</w:t>
            </w:r>
          </w:p>
        </w:tc>
        <w:tc>
          <w:tcPr>
            <w:tcW w:w="1134" w:type="dxa"/>
            <w:vAlign w:val="center"/>
          </w:tcPr>
          <w:p w14:paraId="2B2A74A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23,5</w:t>
            </w:r>
          </w:p>
        </w:tc>
        <w:tc>
          <w:tcPr>
            <w:tcW w:w="1134" w:type="dxa"/>
            <w:vAlign w:val="center"/>
          </w:tcPr>
          <w:p w14:paraId="16C9BEC0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14,0</w:t>
            </w:r>
          </w:p>
        </w:tc>
        <w:tc>
          <w:tcPr>
            <w:tcW w:w="1263" w:type="dxa"/>
            <w:vAlign w:val="center"/>
          </w:tcPr>
          <w:p w14:paraId="54A7994D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33,5</w:t>
            </w:r>
          </w:p>
        </w:tc>
      </w:tr>
      <w:tr w:rsidR="003E1BC6" w:rsidRPr="00104060" w14:paraId="69630E4B" w14:textId="77777777" w:rsidTr="00FF1DC9">
        <w:trPr>
          <w:trHeight w:val="426"/>
        </w:trPr>
        <w:tc>
          <w:tcPr>
            <w:tcW w:w="8067" w:type="dxa"/>
            <w:gridSpan w:val="5"/>
            <w:vAlign w:val="center"/>
          </w:tcPr>
          <w:p w14:paraId="6C43355C" w14:textId="7B11C038" w:rsidR="003E1BC6" w:rsidRPr="00104060" w:rsidRDefault="00FF1DC9" w:rsidP="00C40240">
            <w:pPr>
              <w:keepLines/>
              <w:widowControl w:val="0"/>
              <w:spacing w:before="34" w:after="0"/>
              <w:ind w:right="-23"/>
              <w:jc w:val="center"/>
              <w:rPr>
                <w:rFonts w:eastAsia="Fira Sans Book" w:cs="Fira Sans Book"/>
                <w:szCs w:val="19"/>
              </w:rPr>
            </w:pPr>
            <w:r w:rsidRPr="00FF1DC9">
              <w:rPr>
                <w:rFonts w:eastAsia="Fira Sans Book" w:cs="Fira Sans Book"/>
                <w:szCs w:val="19"/>
              </w:rPr>
              <w:t xml:space="preserve">Net </w:t>
            </w:r>
            <w:proofErr w:type="spellStart"/>
            <w:r w:rsidRPr="00FF1DC9">
              <w:rPr>
                <w:rFonts w:eastAsia="Fira Sans Book" w:cs="Fira Sans Book"/>
                <w:szCs w:val="19"/>
              </w:rPr>
              <w:t>enrollment</w:t>
            </w:r>
            <w:proofErr w:type="spellEnd"/>
            <w:r w:rsidRPr="00FF1DC9">
              <w:rPr>
                <w:rFonts w:eastAsia="Fira Sans Book" w:cs="Fira Sans Book"/>
                <w:szCs w:val="19"/>
              </w:rPr>
              <w:t xml:space="preserve"> </w:t>
            </w:r>
            <w:proofErr w:type="spellStart"/>
            <w:r w:rsidRPr="00FF1DC9">
              <w:rPr>
                <w:rFonts w:eastAsia="Fira Sans Book" w:cs="Fira Sans Book"/>
                <w:szCs w:val="19"/>
              </w:rPr>
              <w:t>rates</w:t>
            </w:r>
            <w:proofErr w:type="spellEnd"/>
          </w:p>
        </w:tc>
      </w:tr>
      <w:tr w:rsidR="00FF1DC9" w:rsidRPr="00104060" w14:paraId="0339D985" w14:textId="77777777" w:rsidTr="00FF1DC9">
        <w:tc>
          <w:tcPr>
            <w:tcW w:w="3402" w:type="dxa"/>
          </w:tcPr>
          <w:p w14:paraId="18284776" w14:textId="3343B202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proofErr w:type="spellStart"/>
            <w:r w:rsidRPr="005E7ACB">
              <w:t>Pre-primary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education</w:t>
            </w:r>
            <w:proofErr w:type="spellEnd"/>
          </w:p>
        </w:tc>
        <w:tc>
          <w:tcPr>
            <w:tcW w:w="1134" w:type="dxa"/>
            <w:vAlign w:val="center"/>
          </w:tcPr>
          <w:p w14:paraId="5C4A4924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3-6</w:t>
            </w:r>
          </w:p>
        </w:tc>
        <w:tc>
          <w:tcPr>
            <w:tcW w:w="1134" w:type="dxa"/>
            <w:vAlign w:val="center"/>
          </w:tcPr>
          <w:p w14:paraId="28E4CAAA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94,9</w:t>
            </w:r>
          </w:p>
        </w:tc>
        <w:tc>
          <w:tcPr>
            <w:tcW w:w="1134" w:type="dxa"/>
            <w:vAlign w:val="center"/>
          </w:tcPr>
          <w:p w14:paraId="6C3F9467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94,5</w:t>
            </w:r>
          </w:p>
        </w:tc>
        <w:tc>
          <w:tcPr>
            <w:tcW w:w="1263" w:type="dxa"/>
            <w:vAlign w:val="center"/>
          </w:tcPr>
          <w:p w14:paraId="5E2D198B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95,3</w:t>
            </w:r>
          </w:p>
        </w:tc>
      </w:tr>
      <w:tr w:rsidR="00FF1DC9" w:rsidRPr="00104060" w14:paraId="21A3C181" w14:textId="77777777" w:rsidTr="00FF1DC9">
        <w:tc>
          <w:tcPr>
            <w:tcW w:w="3402" w:type="dxa"/>
          </w:tcPr>
          <w:p w14:paraId="5D5A65A2" w14:textId="6C3AAF8B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proofErr w:type="spellStart"/>
            <w:r w:rsidRPr="005E7ACB">
              <w:t>Primary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</w:p>
        </w:tc>
        <w:tc>
          <w:tcPr>
            <w:tcW w:w="1134" w:type="dxa"/>
            <w:vAlign w:val="center"/>
          </w:tcPr>
          <w:p w14:paraId="6FF9D909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7-14</w:t>
            </w:r>
          </w:p>
        </w:tc>
        <w:tc>
          <w:tcPr>
            <w:tcW w:w="1134" w:type="dxa"/>
            <w:vAlign w:val="center"/>
          </w:tcPr>
          <w:p w14:paraId="5F080F4D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94,7</w:t>
            </w:r>
          </w:p>
        </w:tc>
        <w:tc>
          <w:tcPr>
            <w:tcW w:w="1134" w:type="dxa"/>
            <w:vAlign w:val="center"/>
          </w:tcPr>
          <w:p w14:paraId="533FDF81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95,0</w:t>
            </w:r>
          </w:p>
        </w:tc>
        <w:tc>
          <w:tcPr>
            <w:tcW w:w="1263" w:type="dxa"/>
            <w:vAlign w:val="center"/>
          </w:tcPr>
          <w:p w14:paraId="546E2C3B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94,4</w:t>
            </w:r>
          </w:p>
        </w:tc>
      </w:tr>
      <w:tr w:rsidR="00FF1DC9" w:rsidRPr="00104060" w14:paraId="0EDB5DA9" w14:textId="77777777" w:rsidTr="00FF1DC9">
        <w:tc>
          <w:tcPr>
            <w:tcW w:w="3402" w:type="dxa"/>
          </w:tcPr>
          <w:p w14:paraId="22434530" w14:textId="56789A81" w:rsidR="00FF1DC9" w:rsidRPr="00FF1DC9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  <w:lang w:val="en-US"/>
              </w:rPr>
            </w:pPr>
            <w:r w:rsidRPr="00FF1DC9">
              <w:rPr>
                <w:lang w:val="en-US"/>
              </w:rPr>
              <w:t xml:space="preserve">Stage I sectoral vocational schools </w:t>
            </w:r>
            <w:r w:rsidRPr="00FF1DC9">
              <w:rPr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14:paraId="09C1F551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color w:val="000000" w:themeColor="text1"/>
                <w:szCs w:val="19"/>
              </w:rPr>
              <w:t>15-17</w:t>
            </w:r>
          </w:p>
        </w:tc>
        <w:tc>
          <w:tcPr>
            <w:tcW w:w="1134" w:type="dxa"/>
            <w:vAlign w:val="center"/>
          </w:tcPr>
          <w:p w14:paraId="70ECE4B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13,6</w:t>
            </w:r>
          </w:p>
        </w:tc>
        <w:tc>
          <w:tcPr>
            <w:tcW w:w="1134" w:type="dxa"/>
            <w:vAlign w:val="center"/>
          </w:tcPr>
          <w:p w14:paraId="4B0F147A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17,9</w:t>
            </w:r>
          </w:p>
        </w:tc>
        <w:tc>
          <w:tcPr>
            <w:tcW w:w="1263" w:type="dxa"/>
            <w:vAlign w:val="center"/>
          </w:tcPr>
          <w:p w14:paraId="1C9157A0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9,1</w:t>
            </w:r>
          </w:p>
        </w:tc>
      </w:tr>
      <w:tr w:rsidR="00FF1DC9" w:rsidRPr="00104060" w14:paraId="54032AB0" w14:textId="77777777" w:rsidTr="00FF1DC9">
        <w:tc>
          <w:tcPr>
            <w:tcW w:w="3402" w:type="dxa"/>
          </w:tcPr>
          <w:p w14:paraId="10A4C948" w14:textId="143166FC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5E7ACB">
              <w:t xml:space="preserve">General </w:t>
            </w:r>
            <w:proofErr w:type="spellStart"/>
            <w:r w:rsidRPr="005E7ACB">
              <w:t>secondary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</w:p>
        </w:tc>
        <w:tc>
          <w:tcPr>
            <w:tcW w:w="1134" w:type="dxa"/>
            <w:vAlign w:val="center"/>
          </w:tcPr>
          <w:p w14:paraId="1CCA7B11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15-18</w:t>
            </w:r>
          </w:p>
        </w:tc>
        <w:tc>
          <w:tcPr>
            <w:tcW w:w="1134" w:type="dxa"/>
            <w:vAlign w:val="center"/>
          </w:tcPr>
          <w:p w14:paraId="1EDFFF9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44,4</w:t>
            </w:r>
          </w:p>
        </w:tc>
        <w:tc>
          <w:tcPr>
            <w:tcW w:w="1134" w:type="dxa"/>
            <w:vAlign w:val="center"/>
          </w:tcPr>
          <w:p w14:paraId="125CF11E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33,0</w:t>
            </w:r>
          </w:p>
        </w:tc>
        <w:tc>
          <w:tcPr>
            <w:tcW w:w="1263" w:type="dxa"/>
            <w:vAlign w:val="center"/>
          </w:tcPr>
          <w:p w14:paraId="129AB44A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56,3</w:t>
            </w:r>
          </w:p>
        </w:tc>
      </w:tr>
      <w:tr w:rsidR="00FF1DC9" w:rsidRPr="00104060" w14:paraId="3AE6F18E" w14:textId="77777777" w:rsidTr="00FF1DC9">
        <w:tc>
          <w:tcPr>
            <w:tcW w:w="3402" w:type="dxa"/>
          </w:tcPr>
          <w:p w14:paraId="1889776F" w14:textId="6740C78E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5E7ACB">
              <w:t xml:space="preserve">Technical </w:t>
            </w:r>
            <w:proofErr w:type="spellStart"/>
            <w:r w:rsidRPr="005E7ACB">
              <w:t>secondary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  <w:r w:rsidRPr="005E7ACB">
              <w:t xml:space="preserve"> </w:t>
            </w:r>
            <w:r w:rsidRPr="00FF1DC9">
              <w:rPr>
                <w:vertAlign w:val="superscript"/>
              </w:rPr>
              <w:t>b</w:t>
            </w:r>
            <w:r w:rsidRPr="005E7ACB">
              <w:t xml:space="preserve"> </w:t>
            </w:r>
          </w:p>
        </w:tc>
        <w:tc>
          <w:tcPr>
            <w:tcW w:w="1134" w:type="dxa"/>
            <w:vAlign w:val="center"/>
          </w:tcPr>
          <w:p w14:paraId="6CB79A77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15-19</w:t>
            </w:r>
          </w:p>
        </w:tc>
        <w:tc>
          <w:tcPr>
            <w:tcW w:w="1134" w:type="dxa"/>
            <w:vAlign w:val="center"/>
          </w:tcPr>
          <w:p w14:paraId="5AADA976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35,2</w:t>
            </w:r>
          </w:p>
        </w:tc>
        <w:tc>
          <w:tcPr>
            <w:tcW w:w="1134" w:type="dxa"/>
            <w:vAlign w:val="center"/>
          </w:tcPr>
          <w:p w14:paraId="534AF2CD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41,7</w:t>
            </w:r>
          </w:p>
        </w:tc>
        <w:tc>
          <w:tcPr>
            <w:tcW w:w="1263" w:type="dxa"/>
            <w:vAlign w:val="center"/>
          </w:tcPr>
          <w:p w14:paraId="7D5181A1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28,5</w:t>
            </w:r>
          </w:p>
        </w:tc>
      </w:tr>
      <w:tr w:rsidR="00FF1DC9" w:rsidRPr="00104060" w14:paraId="58BB486A" w14:textId="77777777" w:rsidTr="00FF1DC9">
        <w:tc>
          <w:tcPr>
            <w:tcW w:w="3402" w:type="dxa"/>
          </w:tcPr>
          <w:p w14:paraId="48CD9600" w14:textId="6A71A6BE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5E7ACB">
              <w:t>Post-</w:t>
            </w:r>
            <w:proofErr w:type="spellStart"/>
            <w:r w:rsidRPr="005E7ACB">
              <w:t>secondary</w:t>
            </w:r>
            <w:proofErr w:type="spellEnd"/>
            <w:r w:rsidRPr="005E7ACB">
              <w:t xml:space="preserve"> </w:t>
            </w:r>
            <w:proofErr w:type="spellStart"/>
            <w:r w:rsidRPr="005E7ACB">
              <w:t>schools</w:t>
            </w:r>
            <w:proofErr w:type="spellEnd"/>
            <w:r w:rsidRPr="005E7ACB">
              <w:t xml:space="preserve"> </w:t>
            </w:r>
            <w:r w:rsidRPr="00FF1DC9">
              <w:rPr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14:paraId="1200476F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19-21</w:t>
            </w:r>
          </w:p>
        </w:tc>
        <w:tc>
          <w:tcPr>
            <w:tcW w:w="1134" w:type="dxa"/>
            <w:vAlign w:val="center"/>
          </w:tcPr>
          <w:p w14:paraId="2FC1211A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5,6</w:t>
            </w:r>
          </w:p>
        </w:tc>
        <w:tc>
          <w:tcPr>
            <w:tcW w:w="1134" w:type="dxa"/>
            <w:vAlign w:val="center"/>
          </w:tcPr>
          <w:p w14:paraId="1F1FA9A1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3,8</w:t>
            </w:r>
          </w:p>
        </w:tc>
        <w:tc>
          <w:tcPr>
            <w:tcW w:w="1263" w:type="dxa"/>
            <w:vAlign w:val="center"/>
          </w:tcPr>
          <w:p w14:paraId="1CBB4E65" w14:textId="77777777" w:rsidR="00FF1DC9" w:rsidRPr="00104060" w:rsidRDefault="00FF1DC9" w:rsidP="00FF1DC9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7,5</w:t>
            </w:r>
          </w:p>
        </w:tc>
      </w:tr>
    </w:tbl>
    <w:p w14:paraId="23D5EE8A" w14:textId="01EA96B0" w:rsidR="003E1BC6" w:rsidRPr="00FF1DC9" w:rsidRDefault="00FF1DC9" w:rsidP="00FF1DC9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FF1DC9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p w14:paraId="612CEA6A" w14:textId="0272F371" w:rsidR="003E1BC6" w:rsidRPr="00FF1DC9" w:rsidRDefault="00FF1DC9" w:rsidP="00FF1DC9">
      <w:pPr>
        <w:pStyle w:val="Tablicanotka"/>
        <w:rPr>
          <w:spacing w:val="0"/>
          <w:lang w:val="en-US"/>
        </w:rPr>
      </w:pPr>
      <w:r w:rsidRPr="00FF1DC9">
        <w:rPr>
          <w:spacing w:val="0"/>
          <w:lang w:val="en-US"/>
        </w:rPr>
        <w:t>abc Including: a – special job</w:t>
      </w:r>
      <w:r>
        <w:rPr>
          <w:spacing w:val="0"/>
          <w:lang w:val="en-US"/>
        </w:rPr>
        <w:t>-</w:t>
      </w:r>
      <w:r w:rsidRPr="00FF1DC9">
        <w:rPr>
          <w:spacing w:val="0"/>
          <w:lang w:val="en-US"/>
        </w:rPr>
        <w:t>trainig schools, b – general art schools leading</w:t>
      </w:r>
      <w:r>
        <w:rPr>
          <w:spacing w:val="0"/>
          <w:lang w:val="en-US"/>
        </w:rPr>
        <w:t xml:space="preserve"> to professional certification, </w:t>
      </w:r>
      <w:r>
        <w:rPr>
          <w:spacing w:val="0"/>
          <w:lang w:val="en-US"/>
        </w:rPr>
        <w:br/>
      </w:r>
      <w:r w:rsidRPr="00FF1DC9">
        <w:rPr>
          <w:spacing w:val="0"/>
          <w:lang w:val="en-US"/>
        </w:rPr>
        <w:t>c – stage II sectoral vocational schools.</w:t>
      </w:r>
    </w:p>
    <w:tbl>
      <w:tblPr>
        <w:tblStyle w:val="Tabela-Siatka1"/>
        <w:tblW w:w="4846" w:type="pct"/>
        <w:tblInd w:w="-23" w:type="dxa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796"/>
      </w:tblGrid>
      <w:tr w:rsidR="001D4175" w:rsidRPr="00196663" w14:paraId="59DCD8D8" w14:textId="77777777" w:rsidTr="00107361">
        <w:tc>
          <w:tcPr>
            <w:tcW w:w="7797" w:type="dxa"/>
            <w:shd w:val="clear" w:color="auto" w:fill="F2F2F2" w:themeFill="background1" w:themeFillShade="F2"/>
          </w:tcPr>
          <w:p w14:paraId="17B916BF" w14:textId="77777777" w:rsidR="001C4D2E" w:rsidRDefault="001C4D2E" w:rsidP="001C4D2E">
            <w:pPr>
              <w:keepLines/>
              <w:widowControl w:val="0"/>
              <w:ind w:right="-23"/>
              <w:rPr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lastRenderedPageBreak/>
              <w:t>Gross enrollment rate</w:t>
            </w:r>
            <w:r>
              <w:rPr>
                <w:szCs w:val="19"/>
                <w:lang w:val="en-US"/>
              </w:rPr>
              <w:t xml:space="preserve"> is the ratio of the number of pupils and students at a given level of education </w:t>
            </w:r>
            <w:r>
              <w:rPr>
                <w:b/>
                <w:szCs w:val="19"/>
                <w:lang w:val="en-US"/>
              </w:rPr>
              <w:t>regardless of age</w:t>
            </w:r>
            <w:r>
              <w:rPr>
                <w:szCs w:val="19"/>
                <w:lang w:val="en-US"/>
              </w:rPr>
              <w:t xml:space="preserve"> to the population in the age group defined as corresponding to this level of education. </w:t>
            </w:r>
          </w:p>
          <w:p w14:paraId="43817E73" w14:textId="49E48BDB" w:rsidR="001D4175" w:rsidRPr="001C4D2E" w:rsidRDefault="001C4D2E" w:rsidP="001C4D2E">
            <w:pPr>
              <w:keepLines/>
              <w:widowControl w:val="0"/>
              <w:spacing w:before="34" w:line="220" w:lineRule="exact"/>
              <w:ind w:right="-23"/>
              <w:rPr>
                <w:rFonts w:ascii="Fira Sans Book" w:eastAsia="Fira Sans Book" w:hAnsi="Fira Sans Book" w:cs="Fira Sans Book"/>
                <w:sz w:val="16"/>
                <w:szCs w:val="19"/>
                <w:lang w:val="en-GB"/>
              </w:rPr>
            </w:pPr>
            <w:r>
              <w:rPr>
                <w:b/>
                <w:szCs w:val="19"/>
                <w:lang w:val="en-US"/>
              </w:rPr>
              <w:t xml:space="preserve">Net enrollment rate </w:t>
            </w:r>
            <w:r>
              <w:rPr>
                <w:szCs w:val="19"/>
                <w:lang w:val="en-US"/>
              </w:rPr>
              <w:t xml:space="preserve">is the ratio of the number of pupils and students </w:t>
            </w:r>
            <w:r>
              <w:rPr>
                <w:b/>
                <w:szCs w:val="19"/>
                <w:lang w:val="en-US"/>
              </w:rPr>
              <w:t>in a given age group</w:t>
            </w:r>
            <w:r>
              <w:rPr>
                <w:szCs w:val="19"/>
                <w:lang w:val="en-US"/>
              </w:rPr>
              <w:t xml:space="preserve"> at a given level of education to the population in the age group defined as corresponding to this level of education. </w:t>
            </w:r>
          </w:p>
        </w:tc>
      </w:tr>
    </w:tbl>
    <w:p w14:paraId="418EBA34" w14:textId="44C87910" w:rsidR="00C22E6B" w:rsidRPr="00C27188" w:rsidRDefault="00FF1DC9" w:rsidP="00707D43">
      <w:pPr>
        <w:pStyle w:val="Nagwek1"/>
        <w:rPr>
          <w:lang w:val="en-US"/>
        </w:rPr>
      </w:pPr>
      <w:r w:rsidRPr="00C27188">
        <w:rPr>
          <w:lang w:val="en-US"/>
        </w:rPr>
        <w:t>Teachers</w:t>
      </w:r>
    </w:p>
    <w:p w14:paraId="2F7BD79C" w14:textId="5117EEB6" w:rsidR="00C22E6B" w:rsidRPr="001C4D2E" w:rsidRDefault="007B2690" w:rsidP="00D31941">
      <w:pPr>
        <w:spacing w:before="360" w:after="1200"/>
        <w:ind w:right="-153"/>
        <w:rPr>
          <w:lang w:val="en-GB"/>
        </w:rPr>
      </w:pPr>
      <w:r w:rsidRPr="007717C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37215A89" wp14:editId="199FDD90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204085" cy="1228090"/>
                <wp:effectExtent l="0" t="0" r="5715" b="0"/>
                <wp:wrapSquare wrapText="bothSides"/>
                <wp:docPr id="33" name="Pole tekstowe 2" descr="A decrease in the number of teachers in comparison with the 2021/22 school year - 0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298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0C729" w14:textId="37408AC1" w:rsidR="00D31941" w:rsidRPr="00C27188" w:rsidRDefault="00D31941" w:rsidP="00C4024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27188">
                              <w:rPr>
                                <w:rStyle w:val="WartowskanikaZnak"/>
                                <w:lang w:val="en-US"/>
                              </w:rPr>
                              <w:t xml:space="preserve"> </w:t>
                            </w:r>
                            <w:r w:rsidRPr="00C2718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0.7%</w:t>
                            </w:r>
                          </w:p>
                          <w:p w14:paraId="252F14B8" w14:textId="77777777" w:rsidR="00D31941" w:rsidRPr="00344038" w:rsidRDefault="00D31941" w:rsidP="001C4D2E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344038">
                              <w:rPr>
                                <w:szCs w:val="20"/>
                                <w:lang w:val="en-GB"/>
                              </w:rPr>
                              <w:t>A decrease in the number of teachers in comparison with the 2021/22 school year</w:t>
                            </w:r>
                          </w:p>
                          <w:p w14:paraId="1B55555A" w14:textId="4C8F013B" w:rsidR="00D31941" w:rsidRPr="001C4D2E" w:rsidRDefault="00D31941" w:rsidP="001C4D2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15A89" id="_x0000_s1036" alt="A decrease in the number of teachers in comparison with the 2021/22 school year - 0.7%" style="position:absolute;margin-left:0;margin-top:.9pt;width:173.55pt;height:96.7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" fillcolor="#001d77" stroked="f">
                <v:stroke joinstyle="miter"/>
                <v:textbox>
                  <w:txbxContent>
                    <w:p w14:paraId="6530C729" w14:textId="37408AC1" w:rsidR="00D31941" w:rsidRPr="00C27188" w:rsidRDefault="00D31941" w:rsidP="00C4024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C27188">
                        <w:rPr>
                          <w:rStyle w:val="WartowskanikaZnak"/>
                          <w:lang w:val="en-US"/>
                        </w:rPr>
                        <w:t xml:space="preserve"> </w:t>
                      </w:r>
                      <w:r w:rsidRPr="00C2718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0.7%</w:t>
                      </w:r>
                    </w:p>
                    <w:p w14:paraId="252F14B8" w14:textId="77777777" w:rsidR="00D31941" w:rsidRPr="00344038" w:rsidRDefault="00D31941" w:rsidP="001C4D2E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344038">
                        <w:rPr>
                          <w:szCs w:val="20"/>
                          <w:lang w:val="en-GB"/>
                        </w:rPr>
                        <w:t>A decrease in the number of teachers in comparison with the 2021/22 school year</w:t>
                      </w:r>
                    </w:p>
                    <w:p w14:paraId="1B55555A" w14:textId="4C8F013B" w:rsidR="00D31941" w:rsidRPr="001C4D2E" w:rsidRDefault="00D31941" w:rsidP="001C4D2E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4D2E" w:rsidRPr="007717C4">
        <w:rPr>
          <w:b/>
          <w:noProof/>
          <w:lang w:val="en-GB" w:eastAsia="pl-PL"/>
        </w:rPr>
        <w:t>In the</w:t>
      </w:r>
      <w:r w:rsidR="001C4D2E">
        <w:rPr>
          <w:b/>
          <w:lang w:val="en-GB"/>
        </w:rPr>
        <w:t xml:space="preserve"> </w:t>
      </w:r>
      <w:r w:rsidR="009B44E8">
        <w:rPr>
          <w:b/>
          <w:lang w:val="en-GB"/>
        </w:rPr>
        <w:t>2022/23 school year, there were</w:t>
      </w:r>
      <w:r w:rsidR="009B44E8">
        <w:rPr>
          <w:b/>
          <w:lang w:val="en-GB"/>
        </w:rPr>
        <w:br/>
      </w:r>
      <w:r w:rsidR="001C4D2E">
        <w:rPr>
          <w:b/>
          <w:lang w:val="en-GB"/>
        </w:rPr>
        <w:t>512.1 thousan</w:t>
      </w:r>
      <w:r w:rsidR="009B44E8">
        <w:rPr>
          <w:b/>
          <w:lang w:val="en-GB"/>
        </w:rPr>
        <w:t>d teachers employed in Poland</w:t>
      </w:r>
      <w:r w:rsidR="009B44E8">
        <w:rPr>
          <w:b/>
          <w:lang w:val="en-GB"/>
        </w:rPr>
        <w:br/>
      </w:r>
      <w:r w:rsidR="0028612B">
        <w:rPr>
          <w:b/>
          <w:lang w:val="en-GB"/>
        </w:rPr>
        <w:t>(</w:t>
      </w:r>
      <w:r w:rsidR="001C4D2E">
        <w:rPr>
          <w:b/>
          <w:lang w:val="en-GB"/>
        </w:rPr>
        <w:t>in full-time equivalents)</w:t>
      </w:r>
      <w:r w:rsidR="001C4D2E">
        <w:rPr>
          <w:lang w:val="en-GB"/>
        </w:rPr>
        <w:t>.</w:t>
      </w:r>
    </w:p>
    <w:p w14:paraId="75971646" w14:textId="38365997" w:rsidR="001C4D2E" w:rsidRPr="001C4D2E" w:rsidRDefault="000D3986" w:rsidP="009B44E8">
      <w:pPr>
        <w:spacing w:before="360"/>
        <w:ind w:right="-153"/>
        <w:rPr>
          <w:lang w:val="en-GB"/>
        </w:rPr>
      </w:pPr>
      <w:r w:rsidRPr="00EB0E1B">
        <w:rPr>
          <w:rFonts w:cs="Fira Sans"/>
          <w:b/>
          <w:noProof/>
          <w:color w:val="000000" w:themeColor="text1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C924463" wp14:editId="47AB67B6">
                <wp:simplePos x="0" y="0"/>
                <wp:positionH relativeFrom="rightMargin">
                  <wp:posOffset>80645</wp:posOffset>
                </wp:positionH>
                <wp:positionV relativeFrom="paragraph">
                  <wp:posOffset>17780</wp:posOffset>
                </wp:positionV>
                <wp:extent cx="1771650" cy="667385"/>
                <wp:effectExtent l="0" t="0" r="0" b="0"/>
                <wp:wrapTight wrapText="bothSides">
                  <wp:wrapPolygon edited="0">
                    <wp:start x="697" y="0"/>
                    <wp:lineTo x="697" y="20963"/>
                    <wp:lineTo x="20671" y="20963"/>
                    <wp:lineTo x="20671" y="0"/>
                    <wp:lineTo x="69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45ACC" w14:textId="1F8A60EB" w:rsidR="00D31941" w:rsidRPr="00EB0E1B" w:rsidRDefault="00D31941" w:rsidP="000D3986">
                            <w:pPr>
                              <w:pStyle w:val="tekstzboku"/>
                            </w:pPr>
                          </w:p>
                          <w:p w14:paraId="02DC1988" w14:textId="77777777" w:rsidR="00D31941" w:rsidRPr="000D3986" w:rsidRDefault="00D31941" w:rsidP="000D398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24463" id="Pole tekstowe 12" o:spid="_x0000_s1037" type="#_x0000_t202" style="position:absolute;margin-left:6.35pt;margin-top:1.4pt;width:139.5pt;height:52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" filled="f" stroked="f">
                <v:textbox>
                  <w:txbxContent>
                    <w:p w14:paraId="37C45ACC" w14:textId="1F8A60EB" w:rsidR="00D31941" w:rsidRPr="00EB0E1B" w:rsidRDefault="00D31941" w:rsidP="000D3986">
                      <w:pPr>
                        <w:pStyle w:val="tekstzboku"/>
                      </w:pPr>
                    </w:p>
                    <w:p w14:paraId="02DC1988" w14:textId="77777777" w:rsidR="00D31941" w:rsidRPr="000D3986" w:rsidRDefault="00D31941" w:rsidP="000D3986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C4D2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0F8B8C8" wp14:editId="2CBB92E6">
                <wp:simplePos x="0" y="0"/>
                <wp:positionH relativeFrom="rightMargin">
                  <wp:posOffset>80645</wp:posOffset>
                </wp:positionH>
                <wp:positionV relativeFrom="paragraph">
                  <wp:posOffset>17780</wp:posOffset>
                </wp:positionV>
                <wp:extent cx="1771650" cy="667385"/>
                <wp:effectExtent l="0" t="0" r="0" b="0"/>
                <wp:wrapTight wrapText="bothSides">
                  <wp:wrapPolygon edited="0">
                    <wp:start x="697" y="0"/>
                    <wp:lineTo x="697" y="20963"/>
                    <wp:lineTo x="20671" y="20963"/>
                    <wp:lineTo x="20671" y="0"/>
                    <wp:lineTo x="697" y="0"/>
                  </wp:wrapPolygon>
                </wp:wrapTight>
                <wp:docPr id="17" name="Pole tekstowe 17" descr="Women accounted for 82.3% of all teach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595F7" w14:textId="77777777" w:rsidR="00D31941" w:rsidRDefault="00D31941" w:rsidP="001C4D2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Women accounted for 82.3% of all teachers</w:t>
                            </w:r>
                          </w:p>
                          <w:p w14:paraId="2CE6FF3F" w14:textId="77777777" w:rsidR="00D31941" w:rsidRDefault="00D31941" w:rsidP="001C4D2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B8C8" id="Pole tekstowe 17" o:spid="_x0000_s1038" type="#_x0000_t202" alt="Women accounted for 82.3% of all teachers" style="position:absolute;margin-left:6.35pt;margin-top:1.4pt;width:139.5pt;height:52.5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" filled="f" stroked="f">
                <v:textbox>
                  <w:txbxContent>
                    <w:p w14:paraId="50D595F7" w14:textId="77777777" w:rsidR="00D31941" w:rsidRDefault="00D31941" w:rsidP="001C4D2E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Women accounted for 82.3% of all teachers</w:t>
                      </w:r>
                    </w:p>
                    <w:p w14:paraId="2CE6FF3F" w14:textId="77777777" w:rsidR="00D31941" w:rsidRDefault="00D31941" w:rsidP="001C4D2E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C4D2E">
        <w:rPr>
          <w:color w:val="000000" w:themeColor="text1"/>
          <w:lang w:val="en-GB"/>
        </w:rPr>
        <w:t>In the 2022/23 school year, the educational establishments employed a total of</w:t>
      </w:r>
      <w:r w:rsidR="009B44E8">
        <w:rPr>
          <w:color w:val="000000" w:themeColor="text1"/>
          <w:lang w:val="en-GB"/>
        </w:rPr>
        <w:br/>
      </w:r>
      <w:r w:rsidR="001C4D2E">
        <w:rPr>
          <w:color w:val="000000" w:themeColor="text1"/>
          <w:lang w:val="en-GB"/>
        </w:rPr>
        <w:t xml:space="preserve">512.1 thousand teachers (in full-time equivalents). </w:t>
      </w:r>
      <w:r w:rsidR="001C4D2E" w:rsidRPr="001C4D2E">
        <w:rPr>
          <w:color w:val="000000" w:themeColor="text1"/>
          <w:lang w:val="en-GB"/>
        </w:rPr>
        <w:t xml:space="preserve">Primary school teachers were the prevalent group – 51.7%. </w:t>
      </w:r>
      <w:r w:rsidR="001C4D2E">
        <w:rPr>
          <w:color w:val="000000" w:themeColor="text1"/>
          <w:lang w:val="en-GB"/>
        </w:rPr>
        <w:t xml:space="preserve">The most women were employed in pre-primary establishments (99.1%) and in primary schools (83.2%). Men prevailed </w:t>
      </w:r>
      <w:r w:rsidR="001C4D2E" w:rsidRPr="007717C4">
        <w:rPr>
          <w:color w:val="000000" w:themeColor="text1"/>
          <w:lang w:val="en-GB"/>
        </w:rPr>
        <w:t xml:space="preserve">among </w:t>
      </w:r>
      <w:r w:rsidR="007717C4" w:rsidRPr="007717C4">
        <w:rPr>
          <w:color w:val="000000" w:themeColor="text1"/>
          <w:lang w:val="en-GB"/>
        </w:rPr>
        <w:t>teachers</w:t>
      </w:r>
      <w:r w:rsidR="001C4D2E" w:rsidRPr="007717C4">
        <w:rPr>
          <w:color w:val="000000" w:themeColor="text1"/>
          <w:lang w:val="en-GB"/>
        </w:rPr>
        <w:t xml:space="preserve"> in</w:t>
      </w:r>
      <w:r w:rsidR="001C4D2E">
        <w:rPr>
          <w:color w:val="000000" w:themeColor="text1"/>
          <w:lang w:val="en-GB"/>
        </w:rPr>
        <w:t xml:space="preserve"> a</w:t>
      </w:r>
      <w:r w:rsidR="009B44E8">
        <w:rPr>
          <w:color w:val="000000" w:themeColor="text1"/>
          <w:lang w:val="en-GB"/>
        </w:rPr>
        <w:t xml:space="preserve">rt schools (42.4%) and in stage </w:t>
      </w:r>
      <w:r w:rsidR="001C4D2E">
        <w:rPr>
          <w:color w:val="000000" w:themeColor="text1"/>
          <w:lang w:val="en-GB"/>
        </w:rPr>
        <w:t xml:space="preserve">I sectoral secondary schools (41.1%). </w:t>
      </w:r>
      <w:r w:rsidR="001C4D2E" w:rsidRPr="001C4D2E">
        <w:rPr>
          <w:color w:val="000000" w:themeColor="text1"/>
          <w:lang w:val="en-GB"/>
        </w:rPr>
        <w:t xml:space="preserve">The </w:t>
      </w:r>
      <w:r w:rsidR="001C4D2E" w:rsidRPr="007717C4">
        <w:rPr>
          <w:color w:val="000000" w:themeColor="text1"/>
          <w:lang w:val="en-GB"/>
        </w:rPr>
        <w:t>majority o</w:t>
      </w:r>
      <w:r w:rsidR="007717C4" w:rsidRPr="007717C4">
        <w:rPr>
          <w:color w:val="000000" w:themeColor="text1"/>
          <w:lang w:val="en-GB"/>
        </w:rPr>
        <w:t>f</w:t>
      </w:r>
      <w:r w:rsidR="001C4D2E" w:rsidRPr="007717C4">
        <w:rPr>
          <w:color w:val="000000" w:themeColor="text1"/>
          <w:lang w:val="en-GB"/>
        </w:rPr>
        <w:t xml:space="preserve"> teachers were employed as chartered teachers (56.8%).</w:t>
      </w:r>
      <w:r w:rsidR="001C4D2E" w:rsidRPr="001C4D2E">
        <w:rPr>
          <w:lang w:val="en-GB"/>
        </w:rPr>
        <w:t xml:space="preserve"> </w:t>
      </w:r>
    </w:p>
    <w:p w14:paraId="37BA8AE9" w14:textId="48367F84" w:rsidR="00C22E6B" w:rsidRPr="009B44E8" w:rsidRDefault="00FF1DC9" w:rsidP="009B44E8">
      <w:pPr>
        <w:pStyle w:val="Tytutablicy"/>
        <w:spacing w:after="0"/>
        <w:rPr>
          <w:b w:val="0"/>
          <w:lang w:val="en-US"/>
        </w:rPr>
      </w:pPr>
      <w:r w:rsidRPr="009B44E8">
        <w:rPr>
          <w:rFonts w:eastAsia="Fira Sans SemiBold"/>
          <w:lang w:val="en-US"/>
        </w:rPr>
        <w:t xml:space="preserve">Table 7. Teachers </w:t>
      </w:r>
      <w:r w:rsidR="006310F5" w:rsidRPr="006310F5">
        <w:rPr>
          <w:rFonts w:eastAsia="Fira Sans SemiBold"/>
          <w:vertAlign w:val="superscript"/>
          <w:lang w:val="en-US"/>
        </w:rPr>
        <w:t>a</w:t>
      </w:r>
      <w:r w:rsidR="006310F5">
        <w:rPr>
          <w:rFonts w:eastAsia="Fira Sans SemiBold"/>
          <w:vertAlign w:val="superscript"/>
          <w:lang w:val="en-US"/>
        </w:rPr>
        <w:t xml:space="preserve"> </w:t>
      </w:r>
      <w:r w:rsidRPr="009B44E8">
        <w:rPr>
          <w:rFonts w:eastAsia="Fira Sans SemiBold"/>
          <w:lang w:val="en-US"/>
        </w:rPr>
        <w:t>(in full-time equivalents) by type of school</w:t>
      </w:r>
    </w:p>
    <w:p w14:paraId="03699FD6" w14:textId="6FB8FCC6" w:rsidR="00535FED" w:rsidRPr="00FF1DC9" w:rsidRDefault="00FF1DC9" w:rsidP="00FF1DC9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FF1DC9">
        <w:rPr>
          <w:rFonts w:eastAsia="Fira Sans Book" w:cs="Fira Sans Book"/>
          <w:color w:val="000000" w:themeColor="text1"/>
          <w:szCs w:val="19"/>
          <w:lang w:val="en-US"/>
        </w:rPr>
        <w:t xml:space="preserve">As of 30 September 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 Table 7. Teachers (in full-time equivalents) by type of school"/>
      </w:tblPr>
      <w:tblGrid>
        <w:gridCol w:w="3964"/>
        <w:gridCol w:w="1914"/>
        <w:gridCol w:w="1914"/>
      </w:tblGrid>
      <w:tr w:rsidR="00535FED" w:rsidRPr="00104060" w14:paraId="56639936" w14:textId="77777777" w:rsidTr="00535FED">
        <w:trPr>
          <w:trHeight w:val="415"/>
        </w:trPr>
        <w:tc>
          <w:tcPr>
            <w:tcW w:w="3964" w:type="dxa"/>
            <w:vAlign w:val="center"/>
          </w:tcPr>
          <w:p w14:paraId="6FB7E6BE" w14:textId="3A7CDDE4" w:rsidR="00535FED" w:rsidRPr="00104060" w:rsidRDefault="00FF1DC9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FF1DC9">
              <w:rPr>
                <w:spacing w:val="-2"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1914" w:type="dxa"/>
            <w:vAlign w:val="center"/>
          </w:tcPr>
          <w:p w14:paraId="7D1C01C1" w14:textId="77715AE0" w:rsidR="00535FED" w:rsidRPr="00104060" w:rsidRDefault="00DE6141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2021/</w:t>
            </w:r>
            <w:r w:rsidR="00535FED" w:rsidRPr="00104060">
              <w:rPr>
                <w:spacing w:val="-2"/>
                <w:szCs w:val="19"/>
                <w:shd w:val="clear" w:color="auto" w:fill="FFFFFF"/>
              </w:rPr>
              <w:t>22</w:t>
            </w:r>
          </w:p>
        </w:tc>
        <w:tc>
          <w:tcPr>
            <w:tcW w:w="1914" w:type="dxa"/>
            <w:vAlign w:val="center"/>
          </w:tcPr>
          <w:p w14:paraId="367C3755" w14:textId="7FCF1010" w:rsidR="00535FED" w:rsidRPr="00104060" w:rsidRDefault="00DE6141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2022/</w:t>
            </w:r>
            <w:r w:rsidR="00535FED" w:rsidRPr="00104060">
              <w:rPr>
                <w:spacing w:val="-2"/>
                <w:szCs w:val="19"/>
                <w:shd w:val="clear" w:color="auto" w:fill="FFFFFF"/>
              </w:rPr>
              <w:t>23</w:t>
            </w:r>
          </w:p>
        </w:tc>
      </w:tr>
      <w:tr w:rsidR="00FF1DC9" w:rsidRPr="00104060" w14:paraId="21136ED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5F98495" w14:textId="020E6DD0" w:rsidR="00FF1DC9" w:rsidRPr="00A164C0" w:rsidRDefault="00FF1DC9" w:rsidP="00FF1DC9">
            <w:pPr>
              <w:spacing w:before="0" w:after="0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TOTAL</w:t>
            </w:r>
          </w:p>
        </w:tc>
        <w:tc>
          <w:tcPr>
            <w:tcW w:w="1914" w:type="dxa"/>
          </w:tcPr>
          <w:p w14:paraId="10602B6A" w14:textId="12FD3DEB" w:rsidR="00FF1DC9" w:rsidRPr="00A164C0" w:rsidRDefault="00FF1DC9" w:rsidP="00FF1DC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64C0">
              <w:rPr>
                <w:b/>
              </w:rPr>
              <w:t>515 701</w:t>
            </w:r>
          </w:p>
        </w:tc>
        <w:tc>
          <w:tcPr>
            <w:tcW w:w="1914" w:type="dxa"/>
          </w:tcPr>
          <w:p w14:paraId="546E2878" w14:textId="79C4E249" w:rsidR="00FF1DC9" w:rsidRPr="00A164C0" w:rsidRDefault="00FF1DC9" w:rsidP="00FF1DC9">
            <w:pPr>
              <w:spacing w:before="0" w:after="0"/>
              <w:jc w:val="right"/>
              <w:rPr>
                <w:rFonts w:cs="Calibri"/>
                <w:b/>
                <w:color w:val="000000"/>
                <w:szCs w:val="19"/>
              </w:rPr>
            </w:pPr>
            <w:r w:rsidRPr="00A164C0">
              <w:rPr>
                <w:b/>
              </w:rPr>
              <w:t>512 102</w:t>
            </w:r>
          </w:p>
        </w:tc>
      </w:tr>
      <w:tr w:rsidR="00FF1DC9" w:rsidRPr="00104060" w14:paraId="3ADE7864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18F1EFF" w14:textId="25C6D01D" w:rsidR="00FF1DC9" w:rsidRPr="00104060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Pre-primary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establishments</w:t>
            </w:r>
            <w:proofErr w:type="spellEnd"/>
          </w:p>
        </w:tc>
        <w:tc>
          <w:tcPr>
            <w:tcW w:w="1914" w:type="dxa"/>
          </w:tcPr>
          <w:p w14:paraId="6AA4D2A8" w14:textId="14B38F57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109 051</w:t>
            </w:r>
          </w:p>
        </w:tc>
        <w:tc>
          <w:tcPr>
            <w:tcW w:w="1914" w:type="dxa"/>
          </w:tcPr>
          <w:p w14:paraId="503275CF" w14:textId="4831055C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108 844</w:t>
            </w:r>
          </w:p>
        </w:tc>
      </w:tr>
      <w:tr w:rsidR="00FF1DC9" w:rsidRPr="00104060" w14:paraId="08F627C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3BD6747" w14:textId="6CF681A3" w:rsidR="00FF1DC9" w:rsidRPr="00104060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proofErr w:type="spellStart"/>
            <w:r>
              <w:rPr>
                <w:spacing w:val="-2"/>
                <w:szCs w:val="19"/>
                <w:shd w:val="clear" w:color="auto" w:fill="FFFFFF"/>
              </w:rPr>
              <w:t>Primary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1914" w:type="dxa"/>
          </w:tcPr>
          <w:p w14:paraId="142FC532" w14:textId="044EC70E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271 257</w:t>
            </w:r>
          </w:p>
        </w:tc>
        <w:tc>
          <w:tcPr>
            <w:tcW w:w="1914" w:type="dxa"/>
          </w:tcPr>
          <w:p w14:paraId="07ACBDB3" w14:textId="2708500B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264 780</w:t>
            </w:r>
          </w:p>
        </w:tc>
      </w:tr>
      <w:tr w:rsidR="00FF1DC9" w:rsidRPr="00104060" w14:paraId="1C57570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666126DB" w14:textId="4F893E2B" w:rsidR="00FF1DC9" w:rsidRPr="00FF1DC9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  <w:lang w:val="en-US"/>
              </w:rPr>
            </w:pPr>
            <w:r w:rsidRPr="00E54D1C">
              <w:rPr>
                <w:spacing w:val="-2"/>
                <w:szCs w:val="19"/>
                <w:shd w:val="clear" w:color="auto" w:fill="FFFFFF"/>
                <w:lang w:val="en-US"/>
              </w:rPr>
              <w:t>Stage I sectoral vocational schools</w:t>
            </w:r>
          </w:p>
        </w:tc>
        <w:tc>
          <w:tcPr>
            <w:tcW w:w="1914" w:type="dxa"/>
          </w:tcPr>
          <w:p w14:paraId="381C7B6C" w14:textId="0E663BFA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13 830</w:t>
            </w:r>
          </w:p>
        </w:tc>
        <w:tc>
          <w:tcPr>
            <w:tcW w:w="1914" w:type="dxa"/>
          </w:tcPr>
          <w:p w14:paraId="37B7AC3C" w14:textId="3EDEC210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12 995</w:t>
            </w:r>
          </w:p>
        </w:tc>
      </w:tr>
      <w:tr w:rsidR="00FF1DC9" w:rsidRPr="00104060" w14:paraId="1E6C076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5DB1C011" w14:textId="586DEF25" w:rsidR="00FF1DC9" w:rsidRPr="00FF1DC9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  <w:lang w:val="en-US"/>
              </w:rPr>
            </w:pPr>
            <w:r w:rsidRPr="00E54D1C">
              <w:rPr>
                <w:spacing w:val="-2"/>
                <w:szCs w:val="19"/>
                <w:shd w:val="clear" w:color="auto" w:fill="FFFFFF"/>
                <w:lang w:val="en-US"/>
              </w:rPr>
              <w:t>Stage II sectoral vocational schools</w:t>
            </w:r>
          </w:p>
        </w:tc>
        <w:tc>
          <w:tcPr>
            <w:tcW w:w="1914" w:type="dxa"/>
          </w:tcPr>
          <w:p w14:paraId="07222BF0" w14:textId="40C02026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136</w:t>
            </w:r>
          </w:p>
        </w:tc>
        <w:tc>
          <w:tcPr>
            <w:tcW w:w="1914" w:type="dxa"/>
          </w:tcPr>
          <w:p w14:paraId="44FC4EE9" w14:textId="3F1D0BB4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349</w:t>
            </w:r>
          </w:p>
        </w:tc>
      </w:tr>
      <w:tr w:rsidR="00FF1DC9" w:rsidRPr="00104060" w14:paraId="08874AD8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3163D9B3" w14:textId="18CF228F" w:rsidR="00FF1DC9" w:rsidRPr="00104060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General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secondary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1914" w:type="dxa"/>
          </w:tcPr>
          <w:p w14:paraId="5EA36A1D" w14:textId="168C8A72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50 174</w:t>
            </w:r>
          </w:p>
        </w:tc>
        <w:tc>
          <w:tcPr>
            <w:tcW w:w="1914" w:type="dxa"/>
          </w:tcPr>
          <w:p w14:paraId="3E2ABC51" w14:textId="4BB76C56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51 790</w:t>
            </w:r>
          </w:p>
        </w:tc>
      </w:tr>
      <w:tr w:rsidR="00FF1DC9" w:rsidRPr="00104060" w14:paraId="3AF3260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94EE4A9" w14:textId="4C7DF243" w:rsidR="00FF1DC9" w:rsidRPr="00104060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Technical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secondary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1914" w:type="dxa"/>
          </w:tcPr>
          <w:p w14:paraId="72A6F6F7" w14:textId="39FD6C5C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51 971</w:t>
            </w:r>
          </w:p>
        </w:tc>
        <w:tc>
          <w:tcPr>
            <w:tcW w:w="1914" w:type="dxa"/>
          </w:tcPr>
          <w:p w14:paraId="0A5D5E31" w14:textId="1989E319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54 603</w:t>
            </w:r>
          </w:p>
        </w:tc>
      </w:tr>
      <w:tr w:rsidR="00FF1DC9" w:rsidRPr="00104060" w14:paraId="2BD4E95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1D0715DE" w14:textId="0013536B" w:rsidR="00FF1DC9" w:rsidRPr="00104060" w:rsidRDefault="00FF1DC9" w:rsidP="006310F5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Post-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secondary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="006310F5">
              <w:rPr>
                <w:spacing w:val="-2"/>
                <w:szCs w:val="19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1914" w:type="dxa"/>
          </w:tcPr>
          <w:p w14:paraId="33DE9D06" w14:textId="11A2107F" w:rsidR="00FF1DC9" w:rsidRPr="00104060" w:rsidRDefault="00FF1DC9" w:rsidP="00196663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3 10</w:t>
            </w:r>
            <w:r w:rsidR="00196663">
              <w:t>2</w:t>
            </w:r>
            <w:bookmarkStart w:id="1" w:name="_GoBack"/>
            <w:bookmarkEnd w:id="1"/>
          </w:p>
        </w:tc>
        <w:tc>
          <w:tcPr>
            <w:tcW w:w="1914" w:type="dxa"/>
          </w:tcPr>
          <w:p w14:paraId="7E3AAB92" w14:textId="4580EF23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2 756</w:t>
            </w:r>
          </w:p>
        </w:tc>
      </w:tr>
      <w:tr w:rsidR="00FF1DC9" w:rsidRPr="00104060" w14:paraId="2A1D549B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220783D9" w14:textId="17D35F2B" w:rsidR="00FF1DC9" w:rsidRPr="00104060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Art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1914" w:type="dxa"/>
          </w:tcPr>
          <w:p w14:paraId="1559D0E2" w14:textId="316CB55B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11 151</w:t>
            </w:r>
          </w:p>
        </w:tc>
        <w:tc>
          <w:tcPr>
            <w:tcW w:w="1914" w:type="dxa"/>
          </w:tcPr>
          <w:p w14:paraId="31AF38A8" w14:textId="5B21B941" w:rsidR="00FF1DC9" w:rsidRPr="00104060" w:rsidRDefault="00FF1DC9" w:rsidP="006310F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11 00</w:t>
            </w:r>
            <w:r w:rsidR="006310F5">
              <w:t>6</w:t>
            </w:r>
          </w:p>
        </w:tc>
      </w:tr>
      <w:tr w:rsidR="00FF1DC9" w:rsidRPr="00104060" w14:paraId="7AC73A3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2439467" w14:textId="6BF4B4BE" w:rsidR="00FF1DC9" w:rsidRPr="00104060" w:rsidRDefault="00FF1DC9" w:rsidP="00FF1DC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 xml:space="preserve">Special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job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training</w:t>
            </w:r>
            <w:proofErr w:type="spellEnd"/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-2"/>
                <w:szCs w:val="19"/>
                <w:shd w:val="clear" w:color="auto" w:fill="FFFFFF"/>
              </w:rPr>
              <w:t>schools</w:t>
            </w:r>
            <w:proofErr w:type="spellEnd"/>
          </w:p>
        </w:tc>
        <w:tc>
          <w:tcPr>
            <w:tcW w:w="1914" w:type="dxa"/>
          </w:tcPr>
          <w:p w14:paraId="35A101F2" w14:textId="0DDBD1CC" w:rsidR="00FF1DC9" w:rsidRPr="00104060" w:rsidRDefault="00FF1DC9" w:rsidP="00FF1DC9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5 030</w:t>
            </w:r>
          </w:p>
        </w:tc>
        <w:tc>
          <w:tcPr>
            <w:tcW w:w="1914" w:type="dxa"/>
          </w:tcPr>
          <w:p w14:paraId="7CD4622C" w14:textId="01A40328" w:rsidR="00FF1DC9" w:rsidRPr="00104060" w:rsidRDefault="00FF1DC9" w:rsidP="00FF1D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4 981</w:t>
            </w:r>
          </w:p>
        </w:tc>
      </w:tr>
    </w:tbl>
    <w:p w14:paraId="38D24D96" w14:textId="085F25F3" w:rsidR="00933255" w:rsidRPr="00822EDA" w:rsidRDefault="006310F5" w:rsidP="00D90F18">
      <w:pPr>
        <w:pStyle w:val="Tablicanotka"/>
        <w:spacing w:after="0"/>
        <w:rPr>
          <w:spacing w:val="0"/>
          <w:lang w:val="en-US"/>
        </w:rPr>
      </w:pPr>
      <w:r>
        <w:rPr>
          <w:spacing w:val="0"/>
          <w:lang w:val="en-US"/>
        </w:rPr>
        <w:t xml:space="preserve">a </w:t>
      </w:r>
      <w:r w:rsidRPr="006310F5">
        <w:rPr>
          <w:spacing w:val="0"/>
          <w:lang w:val="en-US"/>
        </w:rPr>
        <w:t>Data</w:t>
      </w:r>
      <w:r>
        <w:rPr>
          <w:spacing w:val="0"/>
          <w:lang w:val="en-US"/>
        </w:rPr>
        <w:t xml:space="preserve"> may not sum up due to rounding.   b </w:t>
      </w:r>
      <w:r w:rsidR="00822EDA" w:rsidRPr="00822EDA">
        <w:rPr>
          <w:spacing w:val="0"/>
          <w:lang w:val="en-US"/>
        </w:rPr>
        <w:t>Including colleges of social work.</w:t>
      </w:r>
      <w:r w:rsidR="00A94FBC" w:rsidRPr="00822EDA">
        <w:rPr>
          <w:rFonts w:cs="Fira Sans"/>
          <w:b/>
          <w:color w:val="000000"/>
          <w:spacing w:val="0"/>
          <w:sz w:val="24"/>
          <w:szCs w:val="19"/>
          <w:lang w:val="en-US" w:eastAsia="pl-PL"/>
        </w:rPr>
        <w:t xml:space="preserve"> </w:t>
      </w:r>
    </w:p>
    <w:p w14:paraId="6821F18E" w14:textId="482B1FBB" w:rsidR="00C22E6B" w:rsidRPr="00822EDA" w:rsidRDefault="00822EDA" w:rsidP="00822EDA">
      <w:pPr>
        <w:pStyle w:val="tytuwykresu"/>
        <w:spacing w:before="240" w:after="0" w:line="240" w:lineRule="auto"/>
        <w:ind w:left="709" w:hanging="709"/>
        <w:rPr>
          <w:spacing w:val="0"/>
          <w:sz w:val="19"/>
          <w:szCs w:val="19"/>
          <w:lang w:val="en-US"/>
        </w:rPr>
      </w:pPr>
      <w:r w:rsidRPr="00822EDA">
        <w:rPr>
          <w:spacing w:val="0"/>
          <w:sz w:val="19"/>
          <w:szCs w:val="19"/>
          <w:lang w:val="en-US"/>
        </w:rPr>
        <w:t>Chart 3. Full-time and part-time teachers</w:t>
      </w:r>
      <w:r w:rsidR="00D31941">
        <w:rPr>
          <w:spacing w:val="0"/>
          <w:sz w:val="19"/>
          <w:szCs w:val="19"/>
          <w:lang w:val="en-US"/>
        </w:rPr>
        <w:t xml:space="preserve"> </w:t>
      </w:r>
      <w:r w:rsidR="00D31941" w:rsidRPr="00D31941">
        <w:rPr>
          <w:spacing w:val="0"/>
          <w:sz w:val="19"/>
          <w:szCs w:val="19"/>
          <w:vertAlign w:val="superscript"/>
          <w:lang w:val="en-US"/>
        </w:rPr>
        <w:t>a</w:t>
      </w:r>
      <w:r w:rsidRPr="00822EDA">
        <w:rPr>
          <w:spacing w:val="0"/>
          <w:sz w:val="19"/>
          <w:szCs w:val="19"/>
          <w:lang w:val="en-US"/>
        </w:rPr>
        <w:t xml:space="preserve"> (full-time equivalents) in urban and rural are</w:t>
      </w:r>
      <w:r>
        <w:rPr>
          <w:spacing w:val="0"/>
          <w:sz w:val="19"/>
          <w:szCs w:val="19"/>
          <w:lang w:val="en-US"/>
        </w:rPr>
        <w:t>as by career advancement degree</w:t>
      </w:r>
    </w:p>
    <w:p w14:paraId="634C93D6" w14:textId="1D37F8D4" w:rsidR="00D31941" w:rsidRDefault="00D31941" w:rsidP="00822EDA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US"/>
        </w:rPr>
      </w:pPr>
      <w:r w:rsidRPr="006114B5">
        <w:rPr>
          <w:rFonts w:eastAsia="Fira Sans Book" w:cs="Fira Sans Book"/>
          <w:noProof/>
          <w:color w:val="00A7B8"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6892FD53" wp14:editId="75DFBDD1">
            <wp:simplePos x="0" y="0"/>
            <wp:positionH relativeFrom="margin">
              <wp:posOffset>0</wp:posOffset>
            </wp:positionH>
            <wp:positionV relativeFrom="paragraph">
              <wp:posOffset>204470</wp:posOffset>
            </wp:positionV>
            <wp:extent cx="5051425" cy="2343150"/>
            <wp:effectExtent l="0" t="0" r="0" b="0"/>
            <wp:wrapTopAndBottom/>
            <wp:docPr id="9" name="Obraz 9" descr="Chart showing full-time and part-time teachers (full-time equivalents) in urban and rural areas by career advancement degre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14B5">
        <w:rPr>
          <w:rFonts w:cs="Fira Sans"/>
          <w:b/>
          <w:noProof/>
          <w:color w:val="000000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215E445" wp14:editId="07519DE8">
                <wp:simplePos x="0" y="0"/>
                <wp:positionH relativeFrom="rightMargin">
                  <wp:posOffset>154305</wp:posOffset>
                </wp:positionH>
                <wp:positionV relativeFrom="paragraph">
                  <wp:posOffset>652780</wp:posOffset>
                </wp:positionV>
                <wp:extent cx="1724025" cy="628650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7" name="Pole tekstowe 7" descr="In the 2022/23 school year, 71.2% of teachers worked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BAF3D" w14:textId="77777777" w:rsidR="00D31941" w:rsidRDefault="00D31941" w:rsidP="00FF583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the 2022/23 school year, 71.2% of teachers worked in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39" type="#_x0000_t202" alt="In the 2022/23 school year, 71.2% of teachers worked in urban areas" style="position:absolute;left:0;text-align:left;margin-left:12.15pt;margin-top:51.4pt;width:135.75pt;height:49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" filled="f" stroked="f">
                <v:textbox>
                  <w:txbxContent>
                    <w:p w14:paraId="2F5BAF3D" w14:textId="77777777" w:rsidR="00D31941" w:rsidRDefault="00D31941" w:rsidP="00FF583B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the 2022/23 school year, 71.2% of teachers worked in 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2EDA" w:rsidRPr="00822EDA">
        <w:rPr>
          <w:rFonts w:eastAsia="Fira Sans Book" w:cs="Fira Sans Book"/>
          <w:color w:val="000000" w:themeColor="text1"/>
          <w:szCs w:val="19"/>
          <w:lang w:val="en-US"/>
        </w:rPr>
        <w:t>As of 30 September</w:t>
      </w:r>
    </w:p>
    <w:p w14:paraId="1C756C26" w14:textId="77777777" w:rsidR="00D31941" w:rsidRDefault="00D31941" w:rsidP="00D31941">
      <w:pPr>
        <w:keepLines/>
        <w:widowControl w:val="0"/>
        <w:spacing w:before="0" w:after="0" w:line="220" w:lineRule="exact"/>
        <w:ind w:right="-23"/>
        <w:rPr>
          <w:rFonts w:eastAsia="Fira Sans Book" w:cs="Fira Sans Book"/>
          <w:color w:val="000000" w:themeColor="text1"/>
          <w:sz w:val="16"/>
          <w:szCs w:val="16"/>
          <w:lang w:val="en-US"/>
        </w:rPr>
      </w:pPr>
    </w:p>
    <w:p w14:paraId="70CCB918" w14:textId="19316103" w:rsidR="00C22E6B" w:rsidRPr="00D31941" w:rsidRDefault="00D31941" w:rsidP="00D31941">
      <w:pPr>
        <w:keepLines/>
        <w:widowControl w:val="0"/>
        <w:spacing w:before="0" w:after="0" w:line="220" w:lineRule="exact"/>
        <w:ind w:right="-23"/>
        <w:rPr>
          <w:rFonts w:eastAsia="Fira Sans Book" w:cs="Fira Sans Book"/>
          <w:color w:val="000000" w:themeColor="text1"/>
          <w:sz w:val="16"/>
          <w:szCs w:val="16"/>
          <w:lang w:val="en-US"/>
        </w:rPr>
      </w:pPr>
      <w:r w:rsidRPr="00D31941">
        <w:rPr>
          <w:rFonts w:eastAsia="Fira Sans Book" w:cs="Fira Sans Book"/>
          <w:color w:val="000000" w:themeColor="text1"/>
          <w:sz w:val="16"/>
          <w:szCs w:val="16"/>
          <w:lang w:val="en-US"/>
        </w:rPr>
        <w:t>a Data may not sum up due to rounding.</w:t>
      </w:r>
    </w:p>
    <w:p w14:paraId="3F8AAAC9" w14:textId="11CE9C4C" w:rsidR="00A97D34" w:rsidRPr="00EC7B97" w:rsidRDefault="00822EDA" w:rsidP="001F3EF9">
      <w:pPr>
        <w:spacing w:before="1800" w:line="288" w:lineRule="auto"/>
        <w:rPr>
          <w:lang w:val="en-US"/>
        </w:rPr>
        <w:sectPr w:rsidR="00A97D34" w:rsidRPr="00EC7B97" w:rsidSect="00694883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3119" w:bottom="568" w:left="720" w:header="283" w:footer="283" w:gutter="0"/>
          <w:cols w:space="708"/>
          <w:titlePg/>
          <w:docGrid w:linePitch="360"/>
        </w:sectPr>
      </w:pPr>
      <w:r w:rsidRPr="00822EDA">
        <w:rPr>
          <w:lang w:val="en-US"/>
        </w:rPr>
        <w:lastRenderedPageBreak/>
        <w:t xml:space="preserve">When citing data from the Statistics Poland please provide the following information: "Statistics Poland's data". When publishing calculations made on data published by the Statistics Poland, provide the following information: "Own study based on the Statistics Poland's data". </w:t>
      </w:r>
    </w:p>
    <w:tbl>
      <w:tblPr>
        <w:tblStyle w:val="Tabela-Siatka2"/>
        <w:tblW w:w="9853" w:type="dxa"/>
        <w:tblInd w:w="274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CD1F0E" w:rsidRPr="00CD1F0E" w14:paraId="1E78AB0F" w14:textId="77777777" w:rsidTr="004A68C8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B72A1BE" w14:textId="77777777" w:rsidR="00CD1F0E" w:rsidRPr="00CD1F0E" w:rsidRDefault="00CD1F0E" w:rsidP="00CD1F0E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CD1F0E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7B3C7EB" w14:textId="77777777" w:rsidR="00CD1F0E" w:rsidRPr="00CD1F0E" w:rsidRDefault="00CD1F0E" w:rsidP="00CD1F0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D1F0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Statistical Office in </w:t>
            </w:r>
            <w:proofErr w:type="spellStart"/>
            <w:r w:rsidRPr="00CD1F0E">
              <w:rPr>
                <w:rFonts w:cs="Arial"/>
                <w:b/>
                <w:color w:val="000000" w:themeColor="text1"/>
                <w:sz w:val="20"/>
                <w:lang w:val="en-US"/>
              </w:rPr>
              <w:t>Gdańsk</w:t>
            </w:r>
            <w:proofErr w:type="spellEnd"/>
          </w:p>
          <w:p w14:paraId="770970AA" w14:textId="77777777" w:rsidR="00CD1F0E" w:rsidRPr="00CD1F0E" w:rsidRDefault="00CD1F0E" w:rsidP="00CD1F0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D1F0E">
              <w:rPr>
                <w:b/>
                <w:sz w:val="20"/>
                <w:szCs w:val="20"/>
                <w:lang w:val="fi-FI"/>
              </w:rPr>
              <w:t>Director Jerzy Auksztol</w:t>
            </w:r>
          </w:p>
          <w:p w14:paraId="403411FC" w14:textId="77777777" w:rsidR="00CD1F0E" w:rsidRPr="00CD1F0E" w:rsidRDefault="00CD1F0E" w:rsidP="00CD1F0E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D1F0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Phone (+48 58) 76 83 130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28A2BD80" w14:textId="77777777" w:rsidR="00CD1F0E" w:rsidRPr="00CD1F0E" w:rsidRDefault="00CD1F0E" w:rsidP="00CD1F0E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CD1F0E">
              <w:rPr>
                <w:rFonts w:cs="Arial"/>
                <w:sz w:val="20"/>
                <w:lang w:val="en-US"/>
              </w:rPr>
              <w:t>Issued by:</w:t>
            </w:r>
            <w:r w:rsidRPr="00CD1F0E">
              <w:rPr>
                <w:rFonts w:cs="Arial"/>
                <w:sz w:val="20"/>
                <w:lang w:val="en-US"/>
              </w:rPr>
              <w:br/>
            </w:r>
            <w:r w:rsidRPr="00CD1F0E">
              <w:rPr>
                <w:rFonts w:eastAsia="Fira Sans Light" w:cs="Arial"/>
                <w:b/>
                <w:sz w:val="20"/>
                <w:lang w:val="en-US"/>
              </w:rPr>
              <w:t>The Spokesperson for the President</w:t>
            </w:r>
            <w:r w:rsidRPr="00CD1F0E">
              <w:rPr>
                <w:rFonts w:eastAsia="Fira Sans Light" w:cs="Arial"/>
                <w:b/>
                <w:sz w:val="20"/>
                <w:lang w:val="en-US"/>
              </w:rPr>
              <w:br/>
              <w:t>of Statistics Poland</w:t>
            </w:r>
          </w:p>
          <w:p w14:paraId="064C9FE2" w14:textId="77777777" w:rsidR="00CD1F0E" w:rsidRPr="00CD1F0E" w:rsidRDefault="00CD1F0E" w:rsidP="00CD1F0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CD1F0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449E6669" w14:textId="77777777" w:rsidR="00CD1F0E" w:rsidRPr="00CD1F0E" w:rsidRDefault="00CD1F0E" w:rsidP="00CD1F0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D1F0E">
              <w:rPr>
                <w:rFonts w:eastAsiaTheme="majorEastAsia" w:cs="Arial"/>
                <w:sz w:val="20"/>
                <w:szCs w:val="24"/>
                <w:lang w:val="fi-FI"/>
              </w:rPr>
              <w:t>Phone: (+48) 695 255 011</w:t>
            </w:r>
          </w:p>
          <w:p w14:paraId="0BCBA4A9" w14:textId="77777777" w:rsidR="00CD1F0E" w:rsidRPr="00CD1F0E" w:rsidRDefault="00CD1F0E" w:rsidP="00CD1F0E">
            <w:pPr>
              <w:rPr>
                <w:sz w:val="18"/>
              </w:rPr>
            </w:pPr>
          </w:p>
        </w:tc>
      </w:tr>
      <w:tr w:rsidR="00CD1F0E" w:rsidRPr="00196663" w14:paraId="1D998D3F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4926" w:type="dxa"/>
            <w:vMerge w:val="restart"/>
          </w:tcPr>
          <w:p w14:paraId="164712C1" w14:textId="77777777" w:rsidR="00CD1F0E" w:rsidRPr="00CD1F0E" w:rsidRDefault="00CD1F0E" w:rsidP="00CD1F0E">
            <w:pPr>
              <w:rPr>
                <w:b/>
                <w:sz w:val="20"/>
                <w:lang w:val="en-US"/>
              </w:rPr>
            </w:pPr>
            <w:r w:rsidRPr="00CD1F0E">
              <w:rPr>
                <w:b/>
                <w:sz w:val="20"/>
                <w:lang w:val="en-US"/>
              </w:rPr>
              <w:t xml:space="preserve">Press Office </w:t>
            </w:r>
          </w:p>
          <w:p w14:paraId="3FA72159" w14:textId="77777777" w:rsidR="00CD1F0E" w:rsidRPr="00CD1F0E" w:rsidRDefault="00CD1F0E" w:rsidP="00CD1F0E">
            <w:pPr>
              <w:rPr>
                <w:sz w:val="20"/>
                <w:lang w:val="en-US"/>
              </w:rPr>
            </w:pPr>
            <w:r w:rsidRPr="00CD1F0E">
              <w:rPr>
                <w:sz w:val="20"/>
                <w:lang w:val="en-US"/>
              </w:rPr>
              <w:t xml:space="preserve">Phone: (+48 22) 608 38 04 </w:t>
            </w:r>
          </w:p>
          <w:p w14:paraId="09B725C2" w14:textId="77777777" w:rsidR="00CD1F0E" w:rsidRPr="00674597" w:rsidRDefault="00CD1F0E" w:rsidP="00CD1F0E">
            <w:pPr>
              <w:rPr>
                <w:sz w:val="18"/>
                <w:lang w:val="en-US"/>
              </w:rPr>
            </w:pPr>
            <w:r w:rsidRPr="00CD1F0E">
              <w:rPr>
                <w:b/>
                <w:sz w:val="20"/>
                <w:lang w:val="en-GB"/>
              </w:rPr>
              <w:t>e-mail:</w:t>
            </w:r>
            <w:r w:rsidRPr="00CD1F0E">
              <w:rPr>
                <w:sz w:val="20"/>
                <w:lang w:val="en-GB"/>
              </w:rPr>
              <w:t xml:space="preserve"> </w:t>
            </w:r>
            <w:hyperlink r:id="rId18" w:history="1">
              <w:r w:rsidRPr="00CD1F0E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2302F75" w14:textId="77777777" w:rsidR="00CD1F0E" w:rsidRPr="00674597" w:rsidRDefault="00CD1F0E" w:rsidP="00CD1F0E">
            <w:pPr>
              <w:ind w:firstLine="680"/>
              <w:rPr>
                <w:sz w:val="18"/>
                <w:lang w:val="en-US"/>
              </w:rPr>
            </w:pPr>
            <w:r w:rsidRPr="00CD1F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F4C4F3" wp14:editId="2F3460F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4597">
              <w:rPr>
                <w:sz w:val="20"/>
                <w:lang w:val="en-US"/>
              </w:rPr>
              <w:t>www.stat.gov.pl/en/</w:t>
            </w:r>
          </w:p>
        </w:tc>
      </w:tr>
      <w:tr w:rsidR="00CD1F0E" w:rsidRPr="00CD1F0E" w14:paraId="41793700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4926" w:type="dxa"/>
            <w:vMerge/>
          </w:tcPr>
          <w:p w14:paraId="26CC7963" w14:textId="77777777" w:rsidR="00CD1F0E" w:rsidRPr="00674597" w:rsidRDefault="00CD1F0E" w:rsidP="00CD1F0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D599A18" w14:textId="77777777" w:rsidR="00CD1F0E" w:rsidRPr="00CD1F0E" w:rsidRDefault="00CD1F0E" w:rsidP="00CD1F0E">
            <w:pPr>
              <w:ind w:firstLine="680"/>
              <w:rPr>
                <w:sz w:val="18"/>
              </w:rPr>
            </w:pPr>
            <w:r w:rsidRPr="00CD1F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0778B089" wp14:editId="3C1932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1F0E">
              <w:rPr>
                <w:sz w:val="20"/>
              </w:rPr>
              <w:t>@GUS_STAT</w:t>
            </w:r>
            <w:r w:rsidRPr="00CD1F0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D1F0E" w:rsidRPr="00CD1F0E" w14:paraId="34BA6F1D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4926" w:type="dxa"/>
            <w:vMerge/>
          </w:tcPr>
          <w:p w14:paraId="623FE240" w14:textId="77777777" w:rsidR="00CD1F0E" w:rsidRPr="00CD1F0E" w:rsidRDefault="00CD1F0E" w:rsidP="00CD1F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D796A1" w14:textId="77777777" w:rsidR="00CD1F0E" w:rsidRPr="00CD1F0E" w:rsidRDefault="00CD1F0E" w:rsidP="00CD1F0E">
            <w:pPr>
              <w:ind w:firstLine="680"/>
              <w:rPr>
                <w:sz w:val="18"/>
              </w:rPr>
            </w:pPr>
            <w:r w:rsidRPr="00CD1F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2DA83588" wp14:editId="291A7C2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1F0E">
              <w:rPr>
                <w:sz w:val="20"/>
              </w:rPr>
              <w:t>@</w:t>
            </w:r>
            <w:proofErr w:type="spellStart"/>
            <w:r w:rsidRPr="00CD1F0E">
              <w:rPr>
                <w:sz w:val="20"/>
              </w:rPr>
              <w:t>GlownyUrzadStatystyczny</w:t>
            </w:r>
            <w:proofErr w:type="spellEnd"/>
            <w:r w:rsidRPr="00CD1F0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D1F0E" w:rsidRPr="00CD1F0E" w14:paraId="1364AC74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6"/>
        </w:trPr>
        <w:tc>
          <w:tcPr>
            <w:tcW w:w="4926" w:type="dxa"/>
          </w:tcPr>
          <w:p w14:paraId="6F457018" w14:textId="77777777" w:rsidR="00CD1F0E" w:rsidRPr="00CD1F0E" w:rsidRDefault="00CD1F0E" w:rsidP="00CD1F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EA2A46" w14:textId="77777777" w:rsidR="00CD1F0E" w:rsidRPr="00CD1F0E" w:rsidRDefault="00CD1F0E" w:rsidP="00CD1F0E">
            <w:pPr>
              <w:ind w:firstLine="680"/>
              <w:rPr>
                <w:noProof/>
                <w:sz w:val="20"/>
                <w:lang w:eastAsia="pl-PL"/>
              </w:rPr>
            </w:pPr>
            <w:r w:rsidRPr="00CD1F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81A6EAF" wp14:editId="291533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D1F0E">
              <w:rPr>
                <w:sz w:val="20"/>
              </w:rPr>
              <w:t>gus_stat</w:t>
            </w:r>
            <w:proofErr w:type="spellEnd"/>
          </w:p>
        </w:tc>
      </w:tr>
      <w:tr w:rsidR="00CD1F0E" w:rsidRPr="00CD1F0E" w14:paraId="2B1155DC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4"/>
        </w:trPr>
        <w:tc>
          <w:tcPr>
            <w:tcW w:w="4926" w:type="dxa"/>
          </w:tcPr>
          <w:p w14:paraId="18389CA2" w14:textId="77777777" w:rsidR="00CD1F0E" w:rsidRPr="00CD1F0E" w:rsidRDefault="00CD1F0E" w:rsidP="00CD1F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DDB90F" w14:textId="77777777" w:rsidR="00CD1F0E" w:rsidRPr="00CD1F0E" w:rsidRDefault="00CD1F0E" w:rsidP="00CD1F0E">
            <w:pPr>
              <w:ind w:firstLine="680"/>
              <w:rPr>
                <w:noProof/>
                <w:sz w:val="20"/>
                <w:lang w:eastAsia="pl-PL"/>
              </w:rPr>
            </w:pPr>
            <w:r w:rsidRPr="00CD1F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2D6390A1" wp14:editId="5FB03FC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D1F0E">
              <w:rPr>
                <w:sz w:val="20"/>
              </w:rPr>
              <w:t>glownyurzadstatystycznygus</w:t>
            </w:r>
            <w:proofErr w:type="spellEnd"/>
          </w:p>
        </w:tc>
      </w:tr>
      <w:tr w:rsidR="00CD1F0E" w:rsidRPr="00CD1F0E" w14:paraId="7EC73785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6"/>
        </w:trPr>
        <w:tc>
          <w:tcPr>
            <w:tcW w:w="4926" w:type="dxa"/>
          </w:tcPr>
          <w:p w14:paraId="5317917E" w14:textId="77777777" w:rsidR="00CD1F0E" w:rsidRPr="00CD1F0E" w:rsidRDefault="00CD1F0E" w:rsidP="00CD1F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356DEF" w14:textId="77777777" w:rsidR="00CD1F0E" w:rsidRPr="00CD1F0E" w:rsidRDefault="00CD1F0E" w:rsidP="00CD1F0E">
            <w:pPr>
              <w:ind w:firstLine="680"/>
              <w:rPr>
                <w:noProof/>
                <w:sz w:val="20"/>
                <w:lang w:eastAsia="pl-PL"/>
              </w:rPr>
            </w:pPr>
            <w:r w:rsidRPr="00CD1F0E">
              <w:rPr>
                <w:noProof/>
                <w:sz w:val="20"/>
                <w:lang w:eastAsia="pl-PL"/>
              </w:rPr>
              <w:t>glownyurzadstatystyczny</w:t>
            </w:r>
            <w:r w:rsidRPr="00CD1F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078AFC6D" wp14:editId="7A029A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1F0E" w:rsidRPr="00196663" w14:paraId="31C2F319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BA9F762" w14:textId="77777777" w:rsidR="00CD1F0E" w:rsidRPr="00CD1F0E" w:rsidRDefault="00CD1F0E" w:rsidP="00CD1F0E">
            <w:pPr>
              <w:shd w:val="clear" w:color="auto" w:fill="D9D9D9" w:themeFill="background1" w:themeFillShade="D9"/>
              <w:rPr>
                <w:b/>
                <w:szCs w:val="19"/>
                <w:lang w:val="en-US"/>
              </w:rPr>
            </w:pPr>
            <w:r w:rsidRPr="00CD1F0E">
              <w:rPr>
                <w:b/>
                <w:szCs w:val="19"/>
                <w:lang w:val="en-US"/>
              </w:rPr>
              <w:t>Related information</w:t>
            </w:r>
          </w:p>
          <w:p w14:paraId="02842D11" w14:textId="77777777" w:rsidR="00CD1F0E" w:rsidRPr="00CD1F0E" w:rsidRDefault="00CD1F0E" w:rsidP="00CD1F0E">
            <w:pPr>
              <w:rPr>
                <w:rFonts w:cs="Times New Roman"/>
                <w:color w:val="0000FF"/>
                <w:szCs w:val="19"/>
                <w:u w:val="single"/>
                <w:lang w:val="en-US"/>
              </w:rPr>
            </w:pPr>
            <w:r w:rsidRPr="00CD1F0E">
              <w:rPr>
                <w:rFonts w:cs="Times New Roman"/>
                <w:color w:val="0000FF"/>
                <w:szCs w:val="19"/>
                <w:u w:val="single"/>
              </w:rPr>
              <w:fldChar w:fldCharType="begin"/>
            </w:r>
            <w:r w:rsidRPr="00CD1F0E">
              <w:rPr>
                <w:rFonts w:cs="Times New Roman"/>
                <w:color w:val="0000FF"/>
                <w:szCs w:val="19"/>
                <w:u w:val="single"/>
                <w:lang w:val="en-US"/>
              </w:rPr>
              <w:instrText>HYPERLINK "https://stat.gov.pl/en/topics/education/education/education-in-the-20212022-school-year,1,18.html" \o "Link to publication \"Education in the 2021/2022 school year\"</w:instrText>
            </w:r>
            <w:r w:rsidRPr="00CD1F0E">
              <w:rPr>
                <w:rFonts w:cs="Times New Roman"/>
                <w:color w:val="0000FF"/>
                <w:szCs w:val="19"/>
                <w:u w:val="single"/>
              </w:rPr>
              <w:fldChar w:fldCharType="separate"/>
            </w:r>
            <w:r w:rsidRPr="00CD1F0E">
              <w:rPr>
                <w:rFonts w:cs="Times New Roman"/>
                <w:color w:val="0000FF"/>
                <w:szCs w:val="19"/>
                <w:u w:val="single"/>
                <w:lang w:val="en-US"/>
              </w:rPr>
              <w:t>Education in the 2021/2022 school year</w:t>
            </w:r>
          </w:p>
          <w:p w14:paraId="23C19D13" w14:textId="77777777" w:rsidR="00CD1F0E" w:rsidRPr="00CD1F0E" w:rsidRDefault="00CD1F0E" w:rsidP="00CD1F0E">
            <w:pPr>
              <w:spacing w:before="360"/>
              <w:rPr>
                <w:b/>
                <w:color w:val="000000" w:themeColor="text1"/>
                <w:szCs w:val="19"/>
                <w:lang w:val="en-US"/>
              </w:rPr>
            </w:pPr>
            <w:r w:rsidRPr="00CD1F0E">
              <w:rPr>
                <w:rFonts w:cs="Times New Roman"/>
                <w:color w:val="0000FF"/>
                <w:szCs w:val="19"/>
                <w:u w:val="single"/>
              </w:rPr>
              <w:fldChar w:fldCharType="end"/>
            </w:r>
            <w:r w:rsidRPr="00CD1F0E">
              <w:rPr>
                <w:b/>
                <w:color w:val="000000" w:themeColor="text1"/>
                <w:szCs w:val="19"/>
                <w:lang w:val="en-US"/>
              </w:rPr>
              <w:t>Data available in databases</w:t>
            </w:r>
          </w:p>
          <w:p w14:paraId="55B3A8B6" w14:textId="77777777" w:rsidR="00CD1F0E" w:rsidRPr="00CD1F0E" w:rsidRDefault="00E54E5D" w:rsidP="00CD1F0E">
            <w:pPr>
              <w:rPr>
                <w:rFonts w:cs="Times New Roman"/>
                <w:szCs w:val="19"/>
                <w:lang w:val="en-US"/>
              </w:rPr>
            </w:pPr>
            <w:hyperlink r:id="rId25" w:tooltip="link to Local Data Bank – Pre-primary education" w:history="1">
              <w:r w:rsidR="00CD1F0E" w:rsidRPr="00CD1F0E">
                <w:rPr>
                  <w:rFonts w:cs="Times New Roman"/>
                  <w:color w:val="0000FF"/>
                  <w:szCs w:val="19"/>
                  <w:u w:val="single"/>
                  <w:lang w:val="en-US"/>
                </w:rPr>
                <w:t>Local Data Bank – Pre-primary education</w:t>
              </w:r>
            </w:hyperlink>
            <w:r w:rsidR="00CD1F0E" w:rsidRPr="00CD1F0E">
              <w:rPr>
                <w:rFonts w:cs="Times New Roman"/>
                <w:szCs w:val="19"/>
                <w:lang w:val="en-US"/>
              </w:rPr>
              <w:t xml:space="preserve"> </w:t>
            </w:r>
          </w:p>
          <w:p w14:paraId="685C318B" w14:textId="77777777" w:rsidR="00CD1F0E" w:rsidRPr="00CD1F0E" w:rsidRDefault="00E54E5D" w:rsidP="00CD1F0E">
            <w:pPr>
              <w:rPr>
                <w:szCs w:val="19"/>
                <w:lang w:val="en-US"/>
              </w:rPr>
            </w:pPr>
            <w:hyperlink r:id="rId26" w:tooltip="link to Local Data Bank – Education" w:history="1">
              <w:r w:rsidR="00CD1F0E" w:rsidRPr="00CD1F0E">
                <w:rPr>
                  <w:rFonts w:cs="Times New Roman"/>
                  <w:color w:val="0000FF"/>
                  <w:szCs w:val="19"/>
                  <w:u w:val="single"/>
                  <w:lang w:val="en-US"/>
                </w:rPr>
                <w:t>Local Data Bank – Education</w:t>
              </w:r>
            </w:hyperlink>
          </w:p>
          <w:p w14:paraId="33E5A320" w14:textId="77777777" w:rsidR="00CD1F0E" w:rsidRPr="00CD1F0E" w:rsidRDefault="00E54E5D" w:rsidP="00CD1F0E">
            <w:pPr>
              <w:rPr>
                <w:szCs w:val="19"/>
                <w:lang w:val="en-US"/>
              </w:rPr>
            </w:pPr>
            <w:hyperlink r:id="rId27" w:tooltip="link to Knowledge Databases - Education" w:history="1">
              <w:r w:rsidR="00CD1F0E" w:rsidRPr="00CD1F0E">
                <w:rPr>
                  <w:rFonts w:cs="Times New Roman"/>
                  <w:color w:val="0000FF"/>
                  <w:szCs w:val="19"/>
                  <w:u w:val="single"/>
                  <w:lang w:val="en-US"/>
                </w:rPr>
                <w:t>Knowledge Databases – Education</w:t>
              </w:r>
            </w:hyperlink>
          </w:p>
          <w:p w14:paraId="0BAFBF3F" w14:textId="77777777" w:rsidR="00CD1F0E" w:rsidRPr="00CD1F0E" w:rsidRDefault="00E54E5D" w:rsidP="00CD1F0E">
            <w:pPr>
              <w:rPr>
                <w:szCs w:val="19"/>
                <w:lang w:val="en-US"/>
              </w:rPr>
            </w:pPr>
            <w:hyperlink r:id="rId28" w:anchor="/obszary-tematyczne/8" w:tooltip="link to STRATEG system - Education" w:history="1">
              <w:r w:rsidR="00CD1F0E" w:rsidRPr="00CD1F0E">
                <w:rPr>
                  <w:rFonts w:cs="Times New Roman"/>
                  <w:color w:val="0000FF"/>
                  <w:szCs w:val="19"/>
                  <w:u w:val="single"/>
                  <w:lang w:val="en-US"/>
                </w:rPr>
                <w:t>STRATEG system – Education</w:t>
              </w:r>
            </w:hyperlink>
          </w:p>
          <w:p w14:paraId="70488556" w14:textId="77777777" w:rsidR="00CD1F0E" w:rsidRPr="00CD1F0E" w:rsidRDefault="00E54E5D" w:rsidP="00CD1F0E">
            <w:pPr>
              <w:rPr>
                <w:szCs w:val="19"/>
                <w:lang w:val="en-US"/>
              </w:rPr>
            </w:pPr>
            <w:hyperlink r:id="rId29" w:tooltip="link to Public Services Monitoring System - Education" w:history="1">
              <w:r w:rsidR="00CD1F0E" w:rsidRPr="00CD1F0E">
                <w:rPr>
                  <w:rFonts w:cs="Times New Roman"/>
                  <w:color w:val="0000FF"/>
                  <w:szCs w:val="19"/>
                  <w:u w:val="single"/>
                  <w:lang w:val="en-US"/>
                </w:rPr>
                <w:t>Public Services Monitoring System – Education</w:t>
              </w:r>
            </w:hyperlink>
          </w:p>
          <w:p w14:paraId="29302FF3" w14:textId="77777777" w:rsidR="00CD1F0E" w:rsidRPr="00CD1F0E" w:rsidRDefault="00E54E5D" w:rsidP="00CD1F0E">
            <w:pPr>
              <w:rPr>
                <w:szCs w:val="19"/>
                <w:lang w:val="en-US"/>
              </w:rPr>
            </w:pPr>
            <w:hyperlink r:id="rId30" w:tooltip="link to OECD Database - Education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OECD Database – Education</w:t>
              </w:r>
            </w:hyperlink>
          </w:p>
          <w:p w14:paraId="38AC52EC" w14:textId="77777777" w:rsidR="00CD1F0E" w:rsidRPr="00CD1F0E" w:rsidRDefault="00E54E5D" w:rsidP="00CD1F0E">
            <w:pPr>
              <w:rPr>
                <w:szCs w:val="19"/>
                <w:lang w:val="en-US"/>
              </w:rPr>
            </w:pPr>
            <w:hyperlink r:id="rId31" w:tooltip="link to Eurostat Database - Education and training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Eurostat Database – Education and training</w:t>
              </w:r>
            </w:hyperlink>
          </w:p>
          <w:p w14:paraId="45F5F2D0" w14:textId="77777777" w:rsidR="00CD1F0E" w:rsidRPr="00CD1F0E" w:rsidRDefault="00CD1F0E" w:rsidP="00CD1F0E">
            <w:pPr>
              <w:spacing w:before="360"/>
              <w:rPr>
                <w:b/>
                <w:color w:val="000000" w:themeColor="text1"/>
                <w:szCs w:val="19"/>
                <w:lang w:val="en-US"/>
              </w:rPr>
            </w:pPr>
            <w:r w:rsidRPr="00CD1F0E">
              <w:rPr>
                <w:b/>
                <w:color w:val="000000" w:themeColor="text1"/>
                <w:szCs w:val="19"/>
                <w:lang w:val="en-US"/>
              </w:rPr>
              <w:t>Terms used in official statistics</w:t>
            </w:r>
          </w:p>
          <w:p w14:paraId="0770EF8E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2" w:tooltip="Link to term Pre-primary education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Pre-primary education</w:t>
              </w:r>
            </w:hyperlink>
          </w:p>
          <w:p w14:paraId="12A2D3D6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3" w:tooltip="Link to term Primary school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Primary school</w:t>
              </w:r>
            </w:hyperlink>
          </w:p>
          <w:p w14:paraId="0BA56388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4" w:tooltip="Lin to term Post-primary school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Post-primary school</w:t>
              </w:r>
            </w:hyperlink>
          </w:p>
          <w:p w14:paraId="62E80104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5" w:tooltip="Link to term Post-secondary school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Post-secondary school</w:t>
              </w:r>
            </w:hyperlink>
          </w:p>
          <w:p w14:paraId="797BE186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6" w:tooltip="Link to term School for adults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School for adults</w:t>
              </w:r>
            </w:hyperlink>
          </w:p>
          <w:p w14:paraId="2087C12D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7" w:tooltip="Link to term Gross enrollment rate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Gross enrollment rate</w:t>
              </w:r>
            </w:hyperlink>
          </w:p>
          <w:p w14:paraId="130A999E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8" w:tooltip="Link to term Net enrollment rate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Net enrollment rate</w:t>
              </w:r>
            </w:hyperlink>
          </w:p>
          <w:p w14:paraId="18B3F3B4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39" w:tooltip="Link to term Student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Student</w:t>
              </w:r>
            </w:hyperlink>
          </w:p>
          <w:p w14:paraId="4A9907CC" w14:textId="77777777" w:rsidR="00CD1F0E" w:rsidRPr="00CD1F0E" w:rsidRDefault="00E54E5D" w:rsidP="00CD1F0E">
            <w:pPr>
              <w:rPr>
                <w:color w:val="0000FF"/>
                <w:szCs w:val="19"/>
                <w:u w:val="single"/>
                <w:lang w:val="en-US"/>
              </w:rPr>
            </w:pPr>
            <w:hyperlink r:id="rId40" w:tooltip="Link to term Graduate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Graduate</w:t>
              </w:r>
            </w:hyperlink>
          </w:p>
          <w:p w14:paraId="6BCCFAEB" w14:textId="77777777" w:rsidR="00CD1F0E" w:rsidRPr="00CD1F0E" w:rsidRDefault="00E54E5D" w:rsidP="00CD1F0E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US"/>
              </w:rPr>
            </w:pPr>
            <w:hyperlink r:id="rId41" w:tooltip="Link to term Teacher" w:history="1">
              <w:r w:rsidR="00CD1F0E" w:rsidRPr="00CD1F0E">
                <w:rPr>
                  <w:color w:val="0000FF"/>
                  <w:szCs w:val="19"/>
                  <w:u w:val="single"/>
                  <w:lang w:val="en-US"/>
                </w:rPr>
                <w:t>Teacher</w:t>
              </w:r>
            </w:hyperlink>
          </w:p>
        </w:tc>
      </w:tr>
    </w:tbl>
    <w:p w14:paraId="2FD90484" w14:textId="71977D05" w:rsidR="00D261A2" w:rsidRPr="00CD1F0E" w:rsidRDefault="00D261A2" w:rsidP="005547EB">
      <w:pPr>
        <w:rPr>
          <w:sz w:val="18"/>
          <w:lang w:val="en-US"/>
        </w:rPr>
      </w:pPr>
    </w:p>
    <w:sectPr w:rsidR="00D261A2" w:rsidRPr="00CD1F0E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FC21E" w14:textId="77777777" w:rsidR="00E54E5D" w:rsidRDefault="00E54E5D" w:rsidP="000662E2">
      <w:pPr>
        <w:spacing w:after="0" w:line="240" w:lineRule="auto"/>
      </w:pPr>
      <w:r>
        <w:separator/>
      </w:r>
    </w:p>
  </w:endnote>
  <w:endnote w:type="continuationSeparator" w:id="0">
    <w:p w14:paraId="72B009EA" w14:textId="77777777" w:rsidR="00E54E5D" w:rsidRDefault="00E54E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4F3BCDD-AFE0-4CC2-994B-BE6D6799E4A5}"/>
    <w:embedBold r:id="rId2" w:fontKey="{9DD08DA9-6D88-4672-B6CB-9AAEE34AA88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ABF52EE-1CF7-4F57-BBAF-03D0F13BABF7}"/>
    <w:embedBold r:id="rId4" w:fontKey="{9E782551-7552-4118-A3DF-234037F0A61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AED9CF-6A92-409E-A52B-733ED1A1BF20}"/>
    <w:embedBold r:id="rId6" w:fontKey="{82751916-4CAE-4DD3-AFAF-08B4486A1E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4F70893-59A1-4BD4-AF8A-E24E3FC61FDE}"/>
    <w:embedItalic r:id="rId8" w:fontKey="{28014569-895B-4B4D-B5C8-31CD377555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5B1C2F1-AD01-4533-9B09-2EB92CA9D41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A8BA148-A382-4AEC-93B1-646FD7B2E37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31B0F10-9B61-4AB1-9520-C33E475E7728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AE711D04-5E31-4929-8DA0-505AD483AA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4720249"/>
      <w:docPartObj>
        <w:docPartGallery w:val="Page Numbers (Bottom of Page)"/>
        <w:docPartUnique/>
      </w:docPartObj>
    </w:sdtPr>
    <w:sdtEndPr/>
    <w:sdtContent>
      <w:p w14:paraId="63CC9FE1" w14:textId="77777777" w:rsidR="00D31941" w:rsidRDefault="00D319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63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956703"/>
      <w:docPartObj>
        <w:docPartGallery w:val="Page Numbers (Bottom of Page)"/>
        <w:docPartUnique/>
      </w:docPartObj>
    </w:sdtPr>
    <w:sdtEndPr/>
    <w:sdtContent>
      <w:p w14:paraId="5986FCE1" w14:textId="77777777" w:rsidR="00D31941" w:rsidRDefault="00D319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6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D31941" w:rsidRDefault="00D319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6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092B3" w14:textId="77777777" w:rsidR="00E54E5D" w:rsidRDefault="00E54E5D" w:rsidP="000662E2">
      <w:pPr>
        <w:spacing w:after="0" w:line="240" w:lineRule="auto"/>
      </w:pPr>
      <w:r>
        <w:separator/>
      </w:r>
    </w:p>
  </w:footnote>
  <w:footnote w:type="continuationSeparator" w:id="0">
    <w:p w14:paraId="49FB4A37" w14:textId="77777777" w:rsidR="00E54E5D" w:rsidRDefault="00E54E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8FDB2" w14:textId="47907B2A" w:rsidR="00D31941" w:rsidRDefault="00D319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369DED03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Tight wrapText="bothSides">
                <wp:wrapPolygon edited="0">
                  <wp:start x="0" y="0"/>
                  <wp:lineTo x="0" y="21591"/>
                  <wp:lineTo x="21322" y="21591"/>
                  <wp:lineTo x="21322" y="0"/>
                  <wp:lineTo x="0" y="0"/>
                </wp:wrapPolygon>
              </wp:wrapTight>
              <wp:docPr id="30" name="Prostokąt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B445676" id="Prostokąt 30" o:spid="_x0000_s1026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7E6FC" w14:textId="07EBB7FD" w:rsidR="00D31941" w:rsidRDefault="00D31941">
    <w:pPr>
      <w:pStyle w:val="Nagwek"/>
      <w:rPr>
        <w:noProof/>
        <w:lang w:eastAsia="pl-PL"/>
      </w:rPr>
    </w:pPr>
    <w:r w:rsidRPr="00590D58">
      <w:rPr>
        <w:rFonts w:eastAsia="Fira Sans Light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DA32070" wp14:editId="59497742">
              <wp:simplePos x="0" y="0"/>
              <wp:positionH relativeFrom="page">
                <wp:posOffset>5499735</wp:posOffset>
              </wp:positionH>
              <wp:positionV relativeFrom="paragraph">
                <wp:posOffset>192405</wp:posOffset>
              </wp:positionV>
              <wp:extent cx="2060575" cy="357505"/>
              <wp:effectExtent l="0" t="0" r="0" b="4445"/>
              <wp:wrapNone/>
              <wp:docPr id="6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594D74C" w14:textId="77777777" w:rsidR="00D31941" w:rsidRPr="003C6C8D" w:rsidRDefault="00D31941" w:rsidP="00BF485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32070" id="Schemat blokowy: opóźnienie 6" o:spid="_x0000_s1040" alt="News releases" style="position:absolute;margin-left:433.05pt;margin-top:15.15pt;width:162.25pt;height:28.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PxIAYAAGMrAAAOAAAAZHJzL2Uyb0RvYy54bWzsWlFv2zYQfh+w/0DoccBqUbIsy6hTZA26&#10;DQjaAunQ7pGWKVuYJGokEzv9W33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94D74C" w14:textId="77777777" w:rsidR="00D31941" w:rsidRPr="003C6C8D" w:rsidRDefault="00D31941" w:rsidP="00BF485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A3BB0">
      <w:rPr>
        <w:rFonts w:eastAsia="Fira Sans Light" w:cs="Times New Roman"/>
        <w:noProof/>
        <w:shd w:val="clear" w:color="auto" w:fill="FFFFFF"/>
        <w:lang w:eastAsia="pl-PL"/>
      </w:rPr>
      <w:drawing>
        <wp:anchor distT="0" distB="0" distL="114300" distR="114300" simplePos="0" relativeHeight="251665407" behindDoc="0" locked="0" layoutInCell="1" allowOverlap="1" wp14:anchorId="633CA4BE" wp14:editId="52FB211A">
          <wp:simplePos x="0" y="0"/>
          <wp:positionH relativeFrom="margin">
            <wp:posOffset>19050</wp:posOffset>
          </wp:positionH>
          <wp:positionV relativeFrom="paragraph">
            <wp:posOffset>20320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14D5E4A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CD5C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053906" w14:textId="0B35813C" w:rsidR="00D31941" w:rsidRDefault="00D31941">
    <w:pPr>
      <w:pStyle w:val="Nagwek"/>
      <w:rPr>
        <w:noProof/>
        <w:lang w:eastAsia="pl-PL"/>
      </w:rPr>
    </w:pPr>
  </w:p>
  <w:p w14:paraId="30696F2D" w14:textId="77777777" w:rsidR="00D31941" w:rsidRDefault="00D31941">
    <w:pPr>
      <w:pStyle w:val="Nagwek"/>
      <w:rPr>
        <w:noProof/>
        <w:lang w:eastAsia="pl-PL"/>
      </w:rPr>
    </w:pPr>
  </w:p>
  <w:p w14:paraId="57DADC93" w14:textId="77777777" w:rsidR="00D31941" w:rsidRDefault="00D319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4847403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 June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76CC1024" w:rsidR="00D31941" w:rsidRPr="00A01B40" w:rsidRDefault="00D31941" w:rsidP="00F049AB">
                          <w:pPr>
                            <w:pStyle w:val="Datainformacjisygnalnej"/>
                          </w:pPr>
                          <w:r>
                            <w:t>29.06.2023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29 June 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DlkgQmHwIAABM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FBA5F86" w14:textId="76CC1024" w:rsidR="00D31941" w:rsidRPr="00A01B40" w:rsidRDefault="00D31941" w:rsidP="00F049AB">
                    <w:pPr>
                      <w:pStyle w:val="Datainformacjisygnalnej"/>
                    </w:pPr>
                    <w:r>
                      <w:t>29.06.2023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AAAEF" w14:textId="77777777" w:rsidR="00D31941" w:rsidRDefault="00D31941">
    <w:pPr>
      <w:pStyle w:val="Nagwek"/>
    </w:pPr>
  </w:p>
  <w:p w14:paraId="5FEC71FB" w14:textId="77777777" w:rsidR="00D31941" w:rsidRDefault="00D319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6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2D"/>
    <w:rsid w:val="00001C5B"/>
    <w:rsid w:val="00003437"/>
    <w:rsid w:val="000066C5"/>
    <w:rsid w:val="0000709F"/>
    <w:rsid w:val="00007741"/>
    <w:rsid w:val="00010293"/>
    <w:rsid w:val="000108B8"/>
    <w:rsid w:val="00014781"/>
    <w:rsid w:val="00014D9E"/>
    <w:rsid w:val="00015116"/>
    <w:rsid w:val="000152F5"/>
    <w:rsid w:val="00015C5B"/>
    <w:rsid w:val="0001780A"/>
    <w:rsid w:val="00020574"/>
    <w:rsid w:val="00022F22"/>
    <w:rsid w:val="0002391B"/>
    <w:rsid w:val="000326C7"/>
    <w:rsid w:val="0004582E"/>
    <w:rsid w:val="0004596C"/>
    <w:rsid w:val="000470AA"/>
    <w:rsid w:val="00052904"/>
    <w:rsid w:val="00053BB5"/>
    <w:rsid w:val="00057CA1"/>
    <w:rsid w:val="000627BB"/>
    <w:rsid w:val="00063F5C"/>
    <w:rsid w:val="000647A9"/>
    <w:rsid w:val="000662E2"/>
    <w:rsid w:val="00066883"/>
    <w:rsid w:val="0007118C"/>
    <w:rsid w:val="00071B39"/>
    <w:rsid w:val="00073901"/>
    <w:rsid w:val="00074DD8"/>
    <w:rsid w:val="00075759"/>
    <w:rsid w:val="000758D1"/>
    <w:rsid w:val="000806F7"/>
    <w:rsid w:val="000922B3"/>
    <w:rsid w:val="00097840"/>
    <w:rsid w:val="000A078E"/>
    <w:rsid w:val="000A218F"/>
    <w:rsid w:val="000B0727"/>
    <w:rsid w:val="000B3838"/>
    <w:rsid w:val="000B4120"/>
    <w:rsid w:val="000B4FAE"/>
    <w:rsid w:val="000B6FE7"/>
    <w:rsid w:val="000C135D"/>
    <w:rsid w:val="000C5ECE"/>
    <w:rsid w:val="000D1D43"/>
    <w:rsid w:val="000D225C"/>
    <w:rsid w:val="000D2A5C"/>
    <w:rsid w:val="000D3986"/>
    <w:rsid w:val="000D39F0"/>
    <w:rsid w:val="000D44E8"/>
    <w:rsid w:val="000E0918"/>
    <w:rsid w:val="000E4B18"/>
    <w:rsid w:val="000E7100"/>
    <w:rsid w:val="000E79A9"/>
    <w:rsid w:val="000F0C1A"/>
    <w:rsid w:val="000F6E33"/>
    <w:rsid w:val="001011C3"/>
    <w:rsid w:val="00102780"/>
    <w:rsid w:val="001030F8"/>
    <w:rsid w:val="00104060"/>
    <w:rsid w:val="00104EF9"/>
    <w:rsid w:val="00106DA3"/>
    <w:rsid w:val="00107361"/>
    <w:rsid w:val="00110214"/>
    <w:rsid w:val="001103E1"/>
    <w:rsid w:val="00110545"/>
    <w:rsid w:val="00110D87"/>
    <w:rsid w:val="00112399"/>
    <w:rsid w:val="001124BC"/>
    <w:rsid w:val="00114545"/>
    <w:rsid w:val="00114DB9"/>
    <w:rsid w:val="00116087"/>
    <w:rsid w:val="00117711"/>
    <w:rsid w:val="001178B7"/>
    <w:rsid w:val="00130296"/>
    <w:rsid w:val="00134145"/>
    <w:rsid w:val="00136736"/>
    <w:rsid w:val="00136740"/>
    <w:rsid w:val="00136D67"/>
    <w:rsid w:val="001375BF"/>
    <w:rsid w:val="0014168A"/>
    <w:rsid w:val="001423B6"/>
    <w:rsid w:val="001448A7"/>
    <w:rsid w:val="00145979"/>
    <w:rsid w:val="00146477"/>
    <w:rsid w:val="00146621"/>
    <w:rsid w:val="00147964"/>
    <w:rsid w:val="001522CA"/>
    <w:rsid w:val="00157868"/>
    <w:rsid w:val="001617E3"/>
    <w:rsid w:val="00162325"/>
    <w:rsid w:val="00165DEC"/>
    <w:rsid w:val="00170A29"/>
    <w:rsid w:val="00173712"/>
    <w:rsid w:val="001804EE"/>
    <w:rsid w:val="00183029"/>
    <w:rsid w:val="0018444E"/>
    <w:rsid w:val="00187079"/>
    <w:rsid w:val="0019371C"/>
    <w:rsid w:val="00193927"/>
    <w:rsid w:val="001951DA"/>
    <w:rsid w:val="00196663"/>
    <w:rsid w:val="001970E3"/>
    <w:rsid w:val="001A4E58"/>
    <w:rsid w:val="001B053D"/>
    <w:rsid w:val="001B0E97"/>
    <w:rsid w:val="001B2BDE"/>
    <w:rsid w:val="001C0A09"/>
    <w:rsid w:val="001C3269"/>
    <w:rsid w:val="001C4D2E"/>
    <w:rsid w:val="001C6931"/>
    <w:rsid w:val="001C71B2"/>
    <w:rsid w:val="001D19B6"/>
    <w:rsid w:val="001D1DB4"/>
    <w:rsid w:val="001D23F1"/>
    <w:rsid w:val="001D25F9"/>
    <w:rsid w:val="001D4175"/>
    <w:rsid w:val="001D523E"/>
    <w:rsid w:val="001D61ED"/>
    <w:rsid w:val="001D7B62"/>
    <w:rsid w:val="001E23F4"/>
    <w:rsid w:val="001E2FBE"/>
    <w:rsid w:val="001E4704"/>
    <w:rsid w:val="001E5B2D"/>
    <w:rsid w:val="001E7A82"/>
    <w:rsid w:val="001F3B73"/>
    <w:rsid w:val="001F3EF9"/>
    <w:rsid w:val="001F4778"/>
    <w:rsid w:val="0020156C"/>
    <w:rsid w:val="0020539D"/>
    <w:rsid w:val="00207326"/>
    <w:rsid w:val="00207C89"/>
    <w:rsid w:val="00210BF2"/>
    <w:rsid w:val="002127D7"/>
    <w:rsid w:val="0021350F"/>
    <w:rsid w:val="00216634"/>
    <w:rsid w:val="00220B79"/>
    <w:rsid w:val="00222A76"/>
    <w:rsid w:val="00223D1D"/>
    <w:rsid w:val="00225828"/>
    <w:rsid w:val="00230C32"/>
    <w:rsid w:val="0023138B"/>
    <w:rsid w:val="00233ECB"/>
    <w:rsid w:val="00237950"/>
    <w:rsid w:val="00242D31"/>
    <w:rsid w:val="002457B6"/>
    <w:rsid w:val="00251C66"/>
    <w:rsid w:val="00253803"/>
    <w:rsid w:val="0025481E"/>
    <w:rsid w:val="002556BB"/>
    <w:rsid w:val="002574F9"/>
    <w:rsid w:val="00261793"/>
    <w:rsid w:val="00262B61"/>
    <w:rsid w:val="00262CC6"/>
    <w:rsid w:val="00263E08"/>
    <w:rsid w:val="00265A9D"/>
    <w:rsid w:val="002664DA"/>
    <w:rsid w:val="00270575"/>
    <w:rsid w:val="00270580"/>
    <w:rsid w:val="002713A3"/>
    <w:rsid w:val="00276811"/>
    <w:rsid w:val="00281C3E"/>
    <w:rsid w:val="00282699"/>
    <w:rsid w:val="00284F18"/>
    <w:rsid w:val="0028612B"/>
    <w:rsid w:val="0028650D"/>
    <w:rsid w:val="002905A1"/>
    <w:rsid w:val="002926DF"/>
    <w:rsid w:val="00296697"/>
    <w:rsid w:val="00296E75"/>
    <w:rsid w:val="002A4DF5"/>
    <w:rsid w:val="002A5E60"/>
    <w:rsid w:val="002A606F"/>
    <w:rsid w:val="002A7D80"/>
    <w:rsid w:val="002B0472"/>
    <w:rsid w:val="002B0A28"/>
    <w:rsid w:val="002B0CCD"/>
    <w:rsid w:val="002B4E63"/>
    <w:rsid w:val="002B5EDD"/>
    <w:rsid w:val="002B6B12"/>
    <w:rsid w:val="002B6D2C"/>
    <w:rsid w:val="002C21F0"/>
    <w:rsid w:val="002C70DE"/>
    <w:rsid w:val="002C7A7C"/>
    <w:rsid w:val="002D01DF"/>
    <w:rsid w:val="002D27CF"/>
    <w:rsid w:val="002D31BA"/>
    <w:rsid w:val="002D638D"/>
    <w:rsid w:val="002D64F5"/>
    <w:rsid w:val="002E1F5B"/>
    <w:rsid w:val="002E3EB3"/>
    <w:rsid w:val="002E6140"/>
    <w:rsid w:val="002E6985"/>
    <w:rsid w:val="002E71B6"/>
    <w:rsid w:val="002F322C"/>
    <w:rsid w:val="002F35F6"/>
    <w:rsid w:val="002F5E96"/>
    <w:rsid w:val="002F741F"/>
    <w:rsid w:val="002F77C8"/>
    <w:rsid w:val="003011EE"/>
    <w:rsid w:val="00304CB5"/>
    <w:rsid w:val="00304F22"/>
    <w:rsid w:val="003057FF"/>
    <w:rsid w:val="00306C7C"/>
    <w:rsid w:val="00314F86"/>
    <w:rsid w:val="00315EEA"/>
    <w:rsid w:val="0031682C"/>
    <w:rsid w:val="00317F4D"/>
    <w:rsid w:val="0032120B"/>
    <w:rsid w:val="00322EDD"/>
    <w:rsid w:val="003309FA"/>
    <w:rsid w:val="00330EC9"/>
    <w:rsid w:val="00332320"/>
    <w:rsid w:val="00335205"/>
    <w:rsid w:val="003358D6"/>
    <w:rsid w:val="00344038"/>
    <w:rsid w:val="00347D72"/>
    <w:rsid w:val="00353F45"/>
    <w:rsid w:val="003542D9"/>
    <w:rsid w:val="003548BB"/>
    <w:rsid w:val="00357611"/>
    <w:rsid w:val="00360538"/>
    <w:rsid w:val="00360C50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4183"/>
    <w:rsid w:val="003759D5"/>
    <w:rsid w:val="0038177F"/>
    <w:rsid w:val="00381E7B"/>
    <w:rsid w:val="003843DB"/>
    <w:rsid w:val="00391782"/>
    <w:rsid w:val="00392253"/>
    <w:rsid w:val="00392331"/>
    <w:rsid w:val="00392792"/>
    <w:rsid w:val="00393761"/>
    <w:rsid w:val="00393D71"/>
    <w:rsid w:val="00394E26"/>
    <w:rsid w:val="00396691"/>
    <w:rsid w:val="00397D18"/>
    <w:rsid w:val="003A1B36"/>
    <w:rsid w:val="003A23D0"/>
    <w:rsid w:val="003A2FED"/>
    <w:rsid w:val="003A67AB"/>
    <w:rsid w:val="003A6C3F"/>
    <w:rsid w:val="003B1454"/>
    <w:rsid w:val="003B18B6"/>
    <w:rsid w:val="003B31BA"/>
    <w:rsid w:val="003B5C8D"/>
    <w:rsid w:val="003B62F6"/>
    <w:rsid w:val="003C161B"/>
    <w:rsid w:val="003C3069"/>
    <w:rsid w:val="003C59E0"/>
    <w:rsid w:val="003C6C8D"/>
    <w:rsid w:val="003D0430"/>
    <w:rsid w:val="003D2656"/>
    <w:rsid w:val="003D3C43"/>
    <w:rsid w:val="003D4794"/>
    <w:rsid w:val="003D4F95"/>
    <w:rsid w:val="003D57E8"/>
    <w:rsid w:val="003D5F42"/>
    <w:rsid w:val="003D60A9"/>
    <w:rsid w:val="003E1BC6"/>
    <w:rsid w:val="003E4367"/>
    <w:rsid w:val="003E7648"/>
    <w:rsid w:val="003E7D82"/>
    <w:rsid w:val="003F04E2"/>
    <w:rsid w:val="003F0542"/>
    <w:rsid w:val="003F2EFE"/>
    <w:rsid w:val="003F4392"/>
    <w:rsid w:val="003F4C97"/>
    <w:rsid w:val="003F666D"/>
    <w:rsid w:val="003F6EE6"/>
    <w:rsid w:val="003F7BFD"/>
    <w:rsid w:val="003F7FE6"/>
    <w:rsid w:val="00400193"/>
    <w:rsid w:val="00402BF4"/>
    <w:rsid w:val="00405850"/>
    <w:rsid w:val="00410273"/>
    <w:rsid w:val="00416AB5"/>
    <w:rsid w:val="00416EAF"/>
    <w:rsid w:val="004212E7"/>
    <w:rsid w:val="00422F3F"/>
    <w:rsid w:val="00423C88"/>
    <w:rsid w:val="00424174"/>
    <w:rsid w:val="0042446D"/>
    <w:rsid w:val="004251AC"/>
    <w:rsid w:val="00427BF8"/>
    <w:rsid w:val="00431C02"/>
    <w:rsid w:val="00437395"/>
    <w:rsid w:val="004404C8"/>
    <w:rsid w:val="00440B30"/>
    <w:rsid w:val="00441F72"/>
    <w:rsid w:val="00445047"/>
    <w:rsid w:val="004451DE"/>
    <w:rsid w:val="00446749"/>
    <w:rsid w:val="00447EA7"/>
    <w:rsid w:val="00453EB7"/>
    <w:rsid w:val="004554CE"/>
    <w:rsid w:val="00455872"/>
    <w:rsid w:val="004575A2"/>
    <w:rsid w:val="00461F6E"/>
    <w:rsid w:val="00463E1F"/>
    <w:rsid w:val="00463E39"/>
    <w:rsid w:val="00464404"/>
    <w:rsid w:val="00464E1B"/>
    <w:rsid w:val="004657FC"/>
    <w:rsid w:val="0046770A"/>
    <w:rsid w:val="004709A1"/>
    <w:rsid w:val="004733F6"/>
    <w:rsid w:val="00474AEC"/>
    <w:rsid w:val="00474E69"/>
    <w:rsid w:val="00475267"/>
    <w:rsid w:val="00477D1B"/>
    <w:rsid w:val="00483E9F"/>
    <w:rsid w:val="004844DA"/>
    <w:rsid w:val="00485A2C"/>
    <w:rsid w:val="004919DF"/>
    <w:rsid w:val="00495515"/>
    <w:rsid w:val="0049621B"/>
    <w:rsid w:val="004965CD"/>
    <w:rsid w:val="004A0A5D"/>
    <w:rsid w:val="004A1D19"/>
    <w:rsid w:val="004A3659"/>
    <w:rsid w:val="004A68C8"/>
    <w:rsid w:val="004B0793"/>
    <w:rsid w:val="004C1895"/>
    <w:rsid w:val="004C22E0"/>
    <w:rsid w:val="004C45CC"/>
    <w:rsid w:val="004C6D40"/>
    <w:rsid w:val="004C70DF"/>
    <w:rsid w:val="004D112B"/>
    <w:rsid w:val="004D2814"/>
    <w:rsid w:val="004D4899"/>
    <w:rsid w:val="004E6AA8"/>
    <w:rsid w:val="004F028B"/>
    <w:rsid w:val="004F0C3C"/>
    <w:rsid w:val="004F2280"/>
    <w:rsid w:val="004F22AB"/>
    <w:rsid w:val="004F23BB"/>
    <w:rsid w:val="004F2555"/>
    <w:rsid w:val="004F630E"/>
    <w:rsid w:val="004F63FC"/>
    <w:rsid w:val="00501B0A"/>
    <w:rsid w:val="0050343D"/>
    <w:rsid w:val="00505A92"/>
    <w:rsid w:val="00505C54"/>
    <w:rsid w:val="00506D3B"/>
    <w:rsid w:val="00507EC3"/>
    <w:rsid w:val="00511692"/>
    <w:rsid w:val="00514108"/>
    <w:rsid w:val="005151FB"/>
    <w:rsid w:val="005203F1"/>
    <w:rsid w:val="00521BC3"/>
    <w:rsid w:val="005229D2"/>
    <w:rsid w:val="00524858"/>
    <w:rsid w:val="0052553F"/>
    <w:rsid w:val="00527FE5"/>
    <w:rsid w:val="00530055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162"/>
    <w:rsid w:val="00540C5C"/>
    <w:rsid w:val="00541E6E"/>
    <w:rsid w:val="0054251F"/>
    <w:rsid w:val="0054705E"/>
    <w:rsid w:val="00550048"/>
    <w:rsid w:val="005520D8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66FB"/>
    <w:rsid w:val="00567843"/>
    <w:rsid w:val="005718E5"/>
    <w:rsid w:val="005762A7"/>
    <w:rsid w:val="0057734A"/>
    <w:rsid w:val="00580BB9"/>
    <w:rsid w:val="00587B11"/>
    <w:rsid w:val="00587CEE"/>
    <w:rsid w:val="005916D7"/>
    <w:rsid w:val="0059427F"/>
    <w:rsid w:val="005952D0"/>
    <w:rsid w:val="005A195F"/>
    <w:rsid w:val="005A698C"/>
    <w:rsid w:val="005B10EA"/>
    <w:rsid w:val="005B1A72"/>
    <w:rsid w:val="005B38DD"/>
    <w:rsid w:val="005B5D9B"/>
    <w:rsid w:val="005B7151"/>
    <w:rsid w:val="005C0CAC"/>
    <w:rsid w:val="005D062E"/>
    <w:rsid w:val="005D1859"/>
    <w:rsid w:val="005D2F6B"/>
    <w:rsid w:val="005D6542"/>
    <w:rsid w:val="005E0799"/>
    <w:rsid w:val="005E10F9"/>
    <w:rsid w:val="005E1200"/>
    <w:rsid w:val="005E2E94"/>
    <w:rsid w:val="005E5B5D"/>
    <w:rsid w:val="005E5E67"/>
    <w:rsid w:val="005F14AC"/>
    <w:rsid w:val="005F45EE"/>
    <w:rsid w:val="005F53D7"/>
    <w:rsid w:val="005F5A80"/>
    <w:rsid w:val="005F5D48"/>
    <w:rsid w:val="005F6D3E"/>
    <w:rsid w:val="005F7B0A"/>
    <w:rsid w:val="00602162"/>
    <w:rsid w:val="00604137"/>
    <w:rsid w:val="006044FF"/>
    <w:rsid w:val="006067F4"/>
    <w:rsid w:val="006070C8"/>
    <w:rsid w:val="00607CC5"/>
    <w:rsid w:val="006114B5"/>
    <w:rsid w:val="0061179B"/>
    <w:rsid w:val="006125F9"/>
    <w:rsid w:val="006150E1"/>
    <w:rsid w:val="0061647C"/>
    <w:rsid w:val="00617594"/>
    <w:rsid w:val="00620582"/>
    <w:rsid w:val="0062238C"/>
    <w:rsid w:val="006252C3"/>
    <w:rsid w:val="006310F5"/>
    <w:rsid w:val="006323D2"/>
    <w:rsid w:val="00633014"/>
    <w:rsid w:val="0063437B"/>
    <w:rsid w:val="00634A30"/>
    <w:rsid w:val="00635325"/>
    <w:rsid w:val="00637F2B"/>
    <w:rsid w:val="0064017E"/>
    <w:rsid w:val="00645CE0"/>
    <w:rsid w:val="006460E2"/>
    <w:rsid w:val="00652187"/>
    <w:rsid w:val="00654BB6"/>
    <w:rsid w:val="0065740C"/>
    <w:rsid w:val="00660D40"/>
    <w:rsid w:val="00662019"/>
    <w:rsid w:val="0066677C"/>
    <w:rsid w:val="006673CA"/>
    <w:rsid w:val="00667590"/>
    <w:rsid w:val="006708A8"/>
    <w:rsid w:val="00671C4E"/>
    <w:rsid w:val="00673C26"/>
    <w:rsid w:val="00674597"/>
    <w:rsid w:val="006746EE"/>
    <w:rsid w:val="00674DE5"/>
    <w:rsid w:val="006755B3"/>
    <w:rsid w:val="00676554"/>
    <w:rsid w:val="00677ACA"/>
    <w:rsid w:val="006812AF"/>
    <w:rsid w:val="0068327D"/>
    <w:rsid w:val="006841B8"/>
    <w:rsid w:val="00687135"/>
    <w:rsid w:val="0068726F"/>
    <w:rsid w:val="00691534"/>
    <w:rsid w:val="006915F4"/>
    <w:rsid w:val="00692A05"/>
    <w:rsid w:val="00693880"/>
    <w:rsid w:val="00694883"/>
    <w:rsid w:val="00694A08"/>
    <w:rsid w:val="00694AF0"/>
    <w:rsid w:val="00695AA7"/>
    <w:rsid w:val="0069724E"/>
    <w:rsid w:val="006A2C7C"/>
    <w:rsid w:val="006A4686"/>
    <w:rsid w:val="006A6A30"/>
    <w:rsid w:val="006B0E9E"/>
    <w:rsid w:val="006B0FF7"/>
    <w:rsid w:val="006B486D"/>
    <w:rsid w:val="006B5AE4"/>
    <w:rsid w:val="006C4D72"/>
    <w:rsid w:val="006D1507"/>
    <w:rsid w:val="006D3AD5"/>
    <w:rsid w:val="006D4054"/>
    <w:rsid w:val="006D5440"/>
    <w:rsid w:val="006E02EC"/>
    <w:rsid w:val="006E0839"/>
    <w:rsid w:val="006E3C4F"/>
    <w:rsid w:val="006E6F41"/>
    <w:rsid w:val="006E73E6"/>
    <w:rsid w:val="006F25FE"/>
    <w:rsid w:val="006F446A"/>
    <w:rsid w:val="006F4A78"/>
    <w:rsid w:val="00700697"/>
    <w:rsid w:val="007011E5"/>
    <w:rsid w:val="0070533B"/>
    <w:rsid w:val="00706C74"/>
    <w:rsid w:val="007073C5"/>
    <w:rsid w:val="00707477"/>
    <w:rsid w:val="00707D43"/>
    <w:rsid w:val="00711F4D"/>
    <w:rsid w:val="0071667F"/>
    <w:rsid w:val="007211B1"/>
    <w:rsid w:val="00722C7F"/>
    <w:rsid w:val="007255BB"/>
    <w:rsid w:val="007277DA"/>
    <w:rsid w:val="0073002F"/>
    <w:rsid w:val="00731D27"/>
    <w:rsid w:val="007333BF"/>
    <w:rsid w:val="00734327"/>
    <w:rsid w:val="00736154"/>
    <w:rsid w:val="00737783"/>
    <w:rsid w:val="00742581"/>
    <w:rsid w:val="00743D4C"/>
    <w:rsid w:val="007450A9"/>
    <w:rsid w:val="00746187"/>
    <w:rsid w:val="007503B7"/>
    <w:rsid w:val="00751943"/>
    <w:rsid w:val="0075350A"/>
    <w:rsid w:val="00756038"/>
    <w:rsid w:val="007575DE"/>
    <w:rsid w:val="0076254F"/>
    <w:rsid w:val="00765516"/>
    <w:rsid w:val="00766D77"/>
    <w:rsid w:val="00770910"/>
    <w:rsid w:val="007717C4"/>
    <w:rsid w:val="00772258"/>
    <w:rsid w:val="007801F5"/>
    <w:rsid w:val="00781EFA"/>
    <w:rsid w:val="00782CF9"/>
    <w:rsid w:val="00783CA4"/>
    <w:rsid w:val="007842FB"/>
    <w:rsid w:val="00786124"/>
    <w:rsid w:val="00786EAE"/>
    <w:rsid w:val="00794A64"/>
    <w:rsid w:val="00794CA0"/>
    <w:rsid w:val="00795096"/>
    <w:rsid w:val="0079514B"/>
    <w:rsid w:val="00795252"/>
    <w:rsid w:val="007970D2"/>
    <w:rsid w:val="007A2DC1"/>
    <w:rsid w:val="007A3410"/>
    <w:rsid w:val="007A4767"/>
    <w:rsid w:val="007A53AD"/>
    <w:rsid w:val="007A6969"/>
    <w:rsid w:val="007B2690"/>
    <w:rsid w:val="007B38C3"/>
    <w:rsid w:val="007B3FA2"/>
    <w:rsid w:val="007B6209"/>
    <w:rsid w:val="007B71B7"/>
    <w:rsid w:val="007C2389"/>
    <w:rsid w:val="007D0597"/>
    <w:rsid w:val="007D062C"/>
    <w:rsid w:val="007D0869"/>
    <w:rsid w:val="007D14C4"/>
    <w:rsid w:val="007D3319"/>
    <w:rsid w:val="007D335D"/>
    <w:rsid w:val="007D605C"/>
    <w:rsid w:val="007D6F9F"/>
    <w:rsid w:val="007D7A3D"/>
    <w:rsid w:val="007E2496"/>
    <w:rsid w:val="007E3314"/>
    <w:rsid w:val="007E3514"/>
    <w:rsid w:val="007E42C3"/>
    <w:rsid w:val="007E43C0"/>
    <w:rsid w:val="007E47CA"/>
    <w:rsid w:val="007E4B03"/>
    <w:rsid w:val="007F324B"/>
    <w:rsid w:val="007F355D"/>
    <w:rsid w:val="007F6A50"/>
    <w:rsid w:val="00801394"/>
    <w:rsid w:val="00801BA1"/>
    <w:rsid w:val="008026FA"/>
    <w:rsid w:val="0080553C"/>
    <w:rsid w:val="00805B46"/>
    <w:rsid w:val="00805DB4"/>
    <w:rsid w:val="00811BA8"/>
    <w:rsid w:val="0081207F"/>
    <w:rsid w:val="008224A8"/>
    <w:rsid w:val="00822EDA"/>
    <w:rsid w:val="00823593"/>
    <w:rsid w:val="00823AA4"/>
    <w:rsid w:val="00825DC2"/>
    <w:rsid w:val="00826FFE"/>
    <w:rsid w:val="00827F8F"/>
    <w:rsid w:val="00830583"/>
    <w:rsid w:val="00832EFE"/>
    <w:rsid w:val="0083373E"/>
    <w:rsid w:val="00834AD3"/>
    <w:rsid w:val="0083608A"/>
    <w:rsid w:val="008364FF"/>
    <w:rsid w:val="00836FCA"/>
    <w:rsid w:val="00840533"/>
    <w:rsid w:val="00843795"/>
    <w:rsid w:val="00845C41"/>
    <w:rsid w:val="00847F0F"/>
    <w:rsid w:val="00852448"/>
    <w:rsid w:val="00860472"/>
    <w:rsid w:val="00861A50"/>
    <w:rsid w:val="00862AD4"/>
    <w:rsid w:val="00864331"/>
    <w:rsid w:val="0086497C"/>
    <w:rsid w:val="00865E6B"/>
    <w:rsid w:val="00866AB8"/>
    <w:rsid w:val="00871653"/>
    <w:rsid w:val="008728CC"/>
    <w:rsid w:val="00872E63"/>
    <w:rsid w:val="00874270"/>
    <w:rsid w:val="00874421"/>
    <w:rsid w:val="00877F6C"/>
    <w:rsid w:val="008819A8"/>
    <w:rsid w:val="00882295"/>
    <w:rsid w:val="0088258A"/>
    <w:rsid w:val="00883966"/>
    <w:rsid w:val="00886332"/>
    <w:rsid w:val="008925F0"/>
    <w:rsid w:val="008933FC"/>
    <w:rsid w:val="0089448A"/>
    <w:rsid w:val="0089624D"/>
    <w:rsid w:val="00897877"/>
    <w:rsid w:val="008A26D9"/>
    <w:rsid w:val="008A464F"/>
    <w:rsid w:val="008A6D60"/>
    <w:rsid w:val="008A7B5B"/>
    <w:rsid w:val="008B12D2"/>
    <w:rsid w:val="008B555C"/>
    <w:rsid w:val="008B60CF"/>
    <w:rsid w:val="008B62DB"/>
    <w:rsid w:val="008C0C29"/>
    <w:rsid w:val="008C0FD0"/>
    <w:rsid w:val="008C1470"/>
    <w:rsid w:val="008C22FC"/>
    <w:rsid w:val="008C74CF"/>
    <w:rsid w:val="008D02DA"/>
    <w:rsid w:val="008D2EBE"/>
    <w:rsid w:val="008D76BC"/>
    <w:rsid w:val="008E1C57"/>
    <w:rsid w:val="008E21BE"/>
    <w:rsid w:val="008E3020"/>
    <w:rsid w:val="008E7DBA"/>
    <w:rsid w:val="008F0829"/>
    <w:rsid w:val="008F3638"/>
    <w:rsid w:val="008F4441"/>
    <w:rsid w:val="008F6B20"/>
    <w:rsid w:val="008F6F31"/>
    <w:rsid w:val="008F74DF"/>
    <w:rsid w:val="0090089B"/>
    <w:rsid w:val="0090116D"/>
    <w:rsid w:val="00902274"/>
    <w:rsid w:val="00902C9C"/>
    <w:rsid w:val="00902EF5"/>
    <w:rsid w:val="00904A89"/>
    <w:rsid w:val="00906A3D"/>
    <w:rsid w:val="009100A6"/>
    <w:rsid w:val="009127BA"/>
    <w:rsid w:val="00913723"/>
    <w:rsid w:val="00920AAE"/>
    <w:rsid w:val="009215C1"/>
    <w:rsid w:val="009227A6"/>
    <w:rsid w:val="00931DC0"/>
    <w:rsid w:val="00933255"/>
    <w:rsid w:val="00933EC1"/>
    <w:rsid w:val="00937C3E"/>
    <w:rsid w:val="0094027B"/>
    <w:rsid w:val="009441C0"/>
    <w:rsid w:val="009446AD"/>
    <w:rsid w:val="00945A0D"/>
    <w:rsid w:val="009506F9"/>
    <w:rsid w:val="009530DB"/>
    <w:rsid w:val="00953676"/>
    <w:rsid w:val="0095429C"/>
    <w:rsid w:val="00956F30"/>
    <w:rsid w:val="00965620"/>
    <w:rsid w:val="009668B6"/>
    <w:rsid w:val="00966C9A"/>
    <w:rsid w:val="009705EE"/>
    <w:rsid w:val="00971980"/>
    <w:rsid w:val="00972763"/>
    <w:rsid w:val="00972C13"/>
    <w:rsid w:val="009752E5"/>
    <w:rsid w:val="0097717B"/>
    <w:rsid w:val="00977927"/>
    <w:rsid w:val="009779AD"/>
    <w:rsid w:val="00977A4D"/>
    <w:rsid w:val="0098135C"/>
    <w:rsid w:val="0098156A"/>
    <w:rsid w:val="00983F9C"/>
    <w:rsid w:val="00984066"/>
    <w:rsid w:val="009878C2"/>
    <w:rsid w:val="00991BAC"/>
    <w:rsid w:val="00992A1B"/>
    <w:rsid w:val="00993249"/>
    <w:rsid w:val="0099593E"/>
    <w:rsid w:val="0099675E"/>
    <w:rsid w:val="009A07FF"/>
    <w:rsid w:val="009A148C"/>
    <w:rsid w:val="009A2C5A"/>
    <w:rsid w:val="009A4C2A"/>
    <w:rsid w:val="009A6EA0"/>
    <w:rsid w:val="009B3721"/>
    <w:rsid w:val="009B44E8"/>
    <w:rsid w:val="009C1335"/>
    <w:rsid w:val="009C1AB2"/>
    <w:rsid w:val="009C7251"/>
    <w:rsid w:val="009C768B"/>
    <w:rsid w:val="009D0421"/>
    <w:rsid w:val="009D3B8D"/>
    <w:rsid w:val="009D3BD0"/>
    <w:rsid w:val="009D7C9C"/>
    <w:rsid w:val="009E2E91"/>
    <w:rsid w:val="009E3846"/>
    <w:rsid w:val="009E54A9"/>
    <w:rsid w:val="009F3B62"/>
    <w:rsid w:val="009F463D"/>
    <w:rsid w:val="009F5484"/>
    <w:rsid w:val="009F7CC0"/>
    <w:rsid w:val="00A01B40"/>
    <w:rsid w:val="00A02DEE"/>
    <w:rsid w:val="00A032C6"/>
    <w:rsid w:val="00A037E8"/>
    <w:rsid w:val="00A06EEF"/>
    <w:rsid w:val="00A11463"/>
    <w:rsid w:val="00A139F5"/>
    <w:rsid w:val="00A1545F"/>
    <w:rsid w:val="00A164C0"/>
    <w:rsid w:val="00A1738C"/>
    <w:rsid w:val="00A1756B"/>
    <w:rsid w:val="00A22885"/>
    <w:rsid w:val="00A2634A"/>
    <w:rsid w:val="00A3084F"/>
    <w:rsid w:val="00A32E16"/>
    <w:rsid w:val="00A33CA4"/>
    <w:rsid w:val="00A34142"/>
    <w:rsid w:val="00A365F4"/>
    <w:rsid w:val="00A43B90"/>
    <w:rsid w:val="00A44FB3"/>
    <w:rsid w:val="00A47779"/>
    <w:rsid w:val="00A47B75"/>
    <w:rsid w:val="00A47D80"/>
    <w:rsid w:val="00A53132"/>
    <w:rsid w:val="00A5571C"/>
    <w:rsid w:val="00A563F2"/>
    <w:rsid w:val="00A566E8"/>
    <w:rsid w:val="00A571D9"/>
    <w:rsid w:val="00A57D8F"/>
    <w:rsid w:val="00A62AEA"/>
    <w:rsid w:val="00A66347"/>
    <w:rsid w:val="00A7263B"/>
    <w:rsid w:val="00A738C3"/>
    <w:rsid w:val="00A7434E"/>
    <w:rsid w:val="00A756D3"/>
    <w:rsid w:val="00A810F9"/>
    <w:rsid w:val="00A8121D"/>
    <w:rsid w:val="00A81409"/>
    <w:rsid w:val="00A82D31"/>
    <w:rsid w:val="00A85123"/>
    <w:rsid w:val="00A85E7E"/>
    <w:rsid w:val="00A86ECC"/>
    <w:rsid w:val="00A86FCC"/>
    <w:rsid w:val="00A87194"/>
    <w:rsid w:val="00A90A6D"/>
    <w:rsid w:val="00A94FBC"/>
    <w:rsid w:val="00A96695"/>
    <w:rsid w:val="00A96E47"/>
    <w:rsid w:val="00A971E5"/>
    <w:rsid w:val="00A97D34"/>
    <w:rsid w:val="00AA3638"/>
    <w:rsid w:val="00AA4DEC"/>
    <w:rsid w:val="00AA710D"/>
    <w:rsid w:val="00AA72D3"/>
    <w:rsid w:val="00AB3C0A"/>
    <w:rsid w:val="00AB5407"/>
    <w:rsid w:val="00AB64F3"/>
    <w:rsid w:val="00AB6D25"/>
    <w:rsid w:val="00AC770A"/>
    <w:rsid w:val="00AC7AFE"/>
    <w:rsid w:val="00AD0E56"/>
    <w:rsid w:val="00AD54BB"/>
    <w:rsid w:val="00AD58B2"/>
    <w:rsid w:val="00AE229B"/>
    <w:rsid w:val="00AE25ED"/>
    <w:rsid w:val="00AE2D4B"/>
    <w:rsid w:val="00AE3FCD"/>
    <w:rsid w:val="00AE4A9F"/>
    <w:rsid w:val="00AE4F99"/>
    <w:rsid w:val="00AE703A"/>
    <w:rsid w:val="00AF15F0"/>
    <w:rsid w:val="00AF220E"/>
    <w:rsid w:val="00AF2AF8"/>
    <w:rsid w:val="00AF2EE2"/>
    <w:rsid w:val="00AF7C53"/>
    <w:rsid w:val="00B03866"/>
    <w:rsid w:val="00B03DD0"/>
    <w:rsid w:val="00B07624"/>
    <w:rsid w:val="00B118EC"/>
    <w:rsid w:val="00B11B69"/>
    <w:rsid w:val="00B11E36"/>
    <w:rsid w:val="00B122C1"/>
    <w:rsid w:val="00B146C5"/>
    <w:rsid w:val="00B14952"/>
    <w:rsid w:val="00B15A9E"/>
    <w:rsid w:val="00B16871"/>
    <w:rsid w:val="00B20AA1"/>
    <w:rsid w:val="00B21190"/>
    <w:rsid w:val="00B22141"/>
    <w:rsid w:val="00B25357"/>
    <w:rsid w:val="00B25B45"/>
    <w:rsid w:val="00B3171A"/>
    <w:rsid w:val="00B31E5A"/>
    <w:rsid w:val="00B336BE"/>
    <w:rsid w:val="00B35066"/>
    <w:rsid w:val="00B406FB"/>
    <w:rsid w:val="00B45395"/>
    <w:rsid w:val="00B47359"/>
    <w:rsid w:val="00B55213"/>
    <w:rsid w:val="00B56C5A"/>
    <w:rsid w:val="00B64A45"/>
    <w:rsid w:val="00B6516C"/>
    <w:rsid w:val="00B653AB"/>
    <w:rsid w:val="00B65F9E"/>
    <w:rsid w:val="00B66B19"/>
    <w:rsid w:val="00B7386E"/>
    <w:rsid w:val="00B7582F"/>
    <w:rsid w:val="00B7695E"/>
    <w:rsid w:val="00B84C43"/>
    <w:rsid w:val="00B85772"/>
    <w:rsid w:val="00B85AAC"/>
    <w:rsid w:val="00B914E9"/>
    <w:rsid w:val="00B914F9"/>
    <w:rsid w:val="00B91791"/>
    <w:rsid w:val="00B956EE"/>
    <w:rsid w:val="00B9640C"/>
    <w:rsid w:val="00BA0C5E"/>
    <w:rsid w:val="00BA2BA1"/>
    <w:rsid w:val="00BA3447"/>
    <w:rsid w:val="00BA3562"/>
    <w:rsid w:val="00BA3C47"/>
    <w:rsid w:val="00BA57FE"/>
    <w:rsid w:val="00BA709A"/>
    <w:rsid w:val="00BB4F09"/>
    <w:rsid w:val="00BB54B5"/>
    <w:rsid w:val="00BB5AE4"/>
    <w:rsid w:val="00BC2863"/>
    <w:rsid w:val="00BD4E33"/>
    <w:rsid w:val="00BD66DF"/>
    <w:rsid w:val="00BE0500"/>
    <w:rsid w:val="00BE258A"/>
    <w:rsid w:val="00BE37C8"/>
    <w:rsid w:val="00BF4858"/>
    <w:rsid w:val="00BF64AE"/>
    <w:rsid w:val="00C02C00"/>
    <w:rsid w:val="00C030DE"/>
    <w:rsid w:val="00C051A8"/>
    <w:rsid w:val="00C05E7A"/>
    <w:rsid w:val="00C1193D"/>
    <w:rsid w:val="00C128AA"/>
    <w:rsid w:val="00C16072"/>
    <w:rsid w:val="00C172C6"/>
    <w:rsid w:val="00C22105"/>
    <w:rsid w:val="00C22755"/>
    <w:rsid w:val="00C22E6B"/>
    <w:rsid w:val="00C244B6"/>
    <w:rsid w:val="00C27188"/>
    <w:rsid w:val="00C27BF1"/>
    <w:rsid w:val="00C3291C"/>
    <w:rsid w:val="00C35205"/>
    <w:rsid w:val="00C3702F"/>
    <w:rsid w:val="00C37150"/>
    <w:rsid w:val="00C40240"/>
    <w:rsid w:val="00C4295F"/>
    <w:rsid w:val="00C437C0"/>
    <w:rsid w:val="00C43E74"/>
    <w:rsid w:val="00C4500A"/>
    <w:rsid w:val="00C4729C"/>
    <w:rsid w:val="00C55E0D"/>
    <w:rsid w:val="00C6022A"/>
    <w:rsid w:val="00C617E2"/>
    <w:rsid w:val="00C62238"/>
    <w:rsid w:val="00C64A37"/>
    <w:rsid w:val="00C7158E"/>
    <w:rsid w:val="00C71D28"/>
    <w:rsid w:val="00C7250B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30FE"/>
    <w:rsid w:val="00C85112"/>
    <w:rsid w:val="00C91687"/>
    <w:rsid w:val="00C924A8"/>
    <w:rsid w:val="00C9299B"/>
    <w:rsid w:val="00C93E7C"/>
    <w:rsid w:val="00C945FE"/>
    <w:rsid w:val="00C96FAA"/>
    <w:rsid w:val="00C97A04"/>
    <w:rsid w:val="00CA107B"/>
    <w:rsid w:val="00CA1A1E"/>
    <w:rsid w:val="00CA2F7D"/>
    <w:rsid w:val="00CA484D"/>
    <w:rsid w:val="00CA4FB6"/>
    <w:rsid w:val="00CA5439"/>
    <w:rsid w:val="00CB1EAA"/>
    <w:rsid w:val="00CB2AA0"/>
    <w:rsid w:val="00CB2F90"/>
    <w:rsid w:val="00CB3D1F"/>
    <w:rsid w:val="00CB448C"/>
    <w:rsid w:val="00CB680B"/>
    <w:rsid w:val="00CB6AD4"/>
    <w:rsid w:val="00CB6CFC"/>
    <w:rsid w:val="00CB74AD"/>
    <w:rsid w:val="00CC094D"/>
    <w:rsid w:val="00CC2711"/>
    <w:rsid w:val="00CC42BA"/>
    <w:rsid w:val="00CC739E"/>
    <w:rsid w:val="00CD1EBB"/>
    <w:rsid w:val="00CD1F0E"/>
    <w:rsid w:val="00CD28CF"/>
    <w:rsid w:val="00CD5539"/>
    <w:rsid w:val="00CD58B7"/>
    <w:rsid w:val="00CD6191"/>
    <w:rsid w:val="00CD7967"/>
    <w:rsid w:val="00CE018D"/>
    <w:rsid w:val="00CE3D98"/>
    <w:rsid w:val="00CE4306"/>
    <w:rsid w:val="00CF171D"/>
    <w:rsid w:val="00CF18EE"/>
    <w:rsid w:val="00CF30BD"/>
    <w:rsid w:val="00CF36E9"/>
    <w:rsid w:val="00CF4099"/>
    <w:rsid w:val="00D00796"/>
    <w:rsid w:val="00D00932"/>
    <w:rsid w:val="00D03BDE"/>
    <w:rsid w:val="00D06086"/>
    <w:rsid w:val="00D13442"/>
    <w:rsid w:val="00D2347C"/>
    <w:rsid w:val="00D261A2"/>
    <w:rsid w:val="00D27361"/>
    <w:rsid w:val="00D27553"/>
    <w:rsid w:val="00D31941"/>
    <w:rsid w:val="00D3325D"/>
    <w:rsid w:val="00D361A6"/>
    <w:rsid w:val="00D37B67"/>
    <w:rsid w:val="00D42B16"/>
    <w:rsid w:val="00D43332"/>
    <w:rsid w:val="00D45474"/>
    <w:rsid w:val="00D46917"/>
    <w:rsid w:val="00D54591"/>
    <w:rsid w:val="00D57291"/>
    <w:rsid w:val="00D616D2"/>
    <w:rsid w:val="00D61F19"/>
    <w:rsid w:val="00D63B5F"/>
    <w:rsid w:val="00D65927"/>
    <w:rsid w:val="00D7055E"/>
    <w:rsid w:val="00D70EF7"/>
    <w:rsid w:val="00D71467"/>
    <w:rsid w:val="00D77AE0"/>
    <w:rsid w:val="00D8397C"/>
    <w:rsid w:val="00D85ED8"/>
    <w:rsid w:val="00D90F18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147A"/>
    <w:rsid w:val="00DB1638"/>
    <w:rsid w:val="00DB1B7A"/>
    <w:rsid w:val="00DB5F59"/>
    <w:rsid w:val="00DB6751"/>
    <w:rsid w:val="00DB706E"/>
    <w:rsid w:val="00DB7AE7"/>
    <w:rsid w:val="00DC3676"/>
    <w:rsid w:val="00DC452D"/>
    <w:rsid w:val="00DC66CB"/>
    <w:rsid w:val="00DC6708"/>
    <w:rsid w:val="00DC6C97"/>
    <w:rsid w:val="00DD011A"/>
    <w:rsid w:val="00DD2310"/>
    <w:rsid w:val="00DD38A6"/>
    <w:rsid w:val="00DE2400"/>
    <w:rsid w:val="00DE358B"/>
    <w:rsid w:val="00DE58F1"/>
    <w:rsid w:val="00DE6141"/>
    <w:rsid w:val="00DE6B58"/>
    <w:rsid w:val="00DE72D2"/>
    <w:rsid w:val="00DF5E32"/>
    <w:rsid w:val="00E01436"/>
    <w:rsid w:val="00E03E79"/>
    <w:rsid w:val="00E045BD"/>
    <w:rsid w:val="00E04D6C"/>
    <w:rsid w:val="00E0559A"/>
    <w:rsid w:val="00E12F5D"/>
    <w:rsid w:val="00E16919"/>
    <w:rsid w:val="00E17B77"/>
    <w:rsid w:val="00E231AB"/>
    <w:rsid w:val="00E23337"/>
    <w:rsid w:val="00E259EA"/>
    <w:rsid w:val="00E25D33"/>
    <w:rsid w:val="00E266C4"/>
    <w:rsid w:val="00E30987"/>
    <w:rsid w:val="00E31D1A"/>
    <w:rsid w:val="00E32061"/>
    <w:rsid w:val="00E33F48"/>
    <w:rsid w:val="00E4263C"/>
    <w:rsid w:val="00E42FF9"/>
    <w:rsid w:val="00E44790"/>
    <w:rsid w:val="00E4570A"/>
    <w:rsid w:val="00E46D16"/>
    <w:rsid w:val="00E4714C"/>
    <w:rsid w:val="00E5178D"/>
    <w:rsid w:val="00E51AEB"/>
    <w:rsid w:val="00E51B53"/>
    <w:rsid w:val="00E522A7"/>
    <w:rsid w:val="00E524CD"/>
    <w:rsid w:val="00E5349E"/>
    <w:rsid w:val="00E53FA2"/>
    <w:rsid w:val="00E54438"/>
    <w:rsid w:val="00E54452"/>
    <w:rsid w:val="00E54E5D"/>
    <w:rsid w:val="00E634C9"/>
    <w:rsid w:val="00E63B0C"/>
    <w:rsid w:val="00E664C5"/>
    <w:rsid w:val="00E671A2"/>
    <w:rsid w:val="00E70383"/>
    <w:rsid w:val="00E75DD2"/>
    <w:rsid w:val="00E76D26"/>
    <w:rsid w:val="00E76EE5"/>
    <w:rsid w:val="00E851F8"/>
    <w:rsid w:val="00E86707"/>
    <w:rsid w:val="00E877EE"/>
    <w:rsid w:val="00E9011D"/>
    <w:rsid w:val="00E95036"/>
    <w:rsid w:val="00E95B8E"/>
    <w:rsid w:val="00EA5E7F"/>
    <w:rsid w:val="00EB0E1B"/>
    <w:rsid w:val="00EB1390"/>
    <w:rsid w:val="00EB2C71"/>
    <w:rsid w:val="00EB3333"/>
    <w:rsid w:val="00EB4340"/>
    <w:rsid w:val="00EB556D"/>
    <w:rsid w:val="00EB5A7D"/>
    <w:rsid w:val="00EC21E5"/>
    <w:rsid w:val="00EC7B97"/>
    <w:rsid w:val="00ED4E4D"/>
    <w:rsid w:val="00ED55C0"/>
    <w:rsid w:val="00ED682B"/>
    <w:rsid w:val="00EE41D5"/>
    <w:rsid w:val="00EF08B8"/>
    <w:rsid w:val="00EF4A99"/>
    <w:rsid w:val="00EF5854"/>
    <w:rsid w:val="00EF5D5F"/>
    <w:rsid w:val="00F0166F"/>
    <w:rsid w:val="00F0231B"/>
    <w:rsid w:val="00F037A4"/>
    <w:rsid w:val="00F049AB"/>
    <w:rsid w:val="00F0647C"/>
    <w:rsid w:val="00F071D6"/>
    <w:rsid w:val="00F12879"/>
    <w:rsid w:val="00F1371D"/>
    <w:rsid w:val="00F142DB"/>
    <w:rsid w:val="00F16D4A"/>
    <w:rsid w:val="00F2135D"/>
    <w:rsid w:val="00F235B9"/>
    <w:rsid w:val="00F27A1F"/>
    <w:rsid w:val="00F27C8F"/>
    <w:rsid w:val="00F32749"/>
    <w:rsid w:val="00F3321D"/>
    <w:rsid w:val="00F37172"/>
    <w:rsid w:val="00F4069E"/>
    <w:rsid w:val="00F42D12"/>
    <w:rsid w:val="00F4477E"/>
    <w:rsid w:val="00F456D1"/>
    <w:rsid w:val="00F46269"/>
    <w:rsid w:val="00F4794A"/>
    <w:rsid w:val="00F5265C"/>
    <w:rsid w:val="00F60BA8"/>
    <w:rsid w:val="00F62A2E"/>
    <w:rsid w:val="00F662C7"/>
    <w:rsid w:val="00F67D8F"/>
    <w:rsid w:val="00F75749"/>
    <w:rsid w:val="00F802BE"/>
    <w:rsid w:val="00F80E93"/>
    <w:rsid w:val="00F85E68"/>
    <w:rsid w:val="00F86024"/>
    <w:rsid w:val="00F8611A"/>
    <w:rsid w:val="00F938C2"/>
    <w:rsid w:val="00FA5128"/>
    <w:rsid w:val="00FB11D2"/>
    <w:rsid w:val="00FB2B30"/>
    <w:rsid w:val="00FB42D4"/>
    <w:rsid w:val="00FB5906"/>
    <w:rsid w:val="00FB595A"/>
    <w:rsid w:val="00FB6320"/>
    <w:rsid w:val="00FB762F"/>
    <w:rsid w:val="00FC2AED"/>
    <w:rsid w:val="00FC3E56"/>
    <w:rsid w:val="00FC5042"/>
    <w:rsid w:val="00FD08AE"/>
    <w:rsid w:val="00FD4591"/>
    <w:rsid w:val="00FD4786"/>
    <w:rsid w:val="00FD5EA7"/>
    <w:rsid w:val="00FD7BA8"/>
    <w:rsid w:val="00FE36CF"/>
    <w:rsid w:val="00FE5F05"/>
    <w:rsid w:val="00FE7007"/>
    <w:rsid w:val="00FF0246"/>
    <w:rsid w:val="00FF1DC9"/>
    <w:rsid w:val="00FF4FD6"/>
    <w:rsid w:val="00FF583B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D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/glossary/terms-used-in-official-statistics/3455,term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4012,term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mup.gov.pl/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stat.gov.pl/en/metainformation/glossary/terms-used-in-official-statistics/23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en/metainformation/glossary/terms-used-in-official-statistics/4379,term.html" TargetMode="External"/><Relationship Id="rId37" Type="http://schemas.openxmlformats.org/officeDocument/2006/relationships/hyperlink" Target="https://stat.gov.pl/en/metainformation/glossary/terms-used-in-official-statistics/1349,term.html" TargetMode="External"/><Relationship Id="rId40" Type="http://schemas.openxmlformats.org/officeDocument/2006/relationships/hyperlink" Target="https://stat.gov.pl/en/metainformation/glossary/terms-used-in-official-statistics/4028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rateg.stat.gov.pl/" TargetMode="External"/><Relationship Id="rId36" Type="http://schemas.openxmlformats.org/officeDocument/2006/relationships/hyperlink" Target="https://stat.gov.pl/en/metainformation/glossary/terms-used-in-official-statistics/2209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ec.europa.eu/eurostat/web/education-and-training/database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22" TargetMode="External"/><Relationship Id="rId30" Type="http://schemas.openxmlformats.org/officeDocument/2006/relationships/hyperlink" Target="https://stats.oecd.org/Index.aspx" TargetMode="External"/><Relationship Id="rId35" Type="http://schemas.openxmlformats.org/officeDocument/2006/relationships/hyperlink" Target="https://stat.gov.pl/en/metainformation/glossary/terms-used-in-official-statistics/4022,term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en/metainformation/glossary/terms-used-in-official-statistics/4018,term.html" TargetMode="External"/><Relationship Id="rId38" Type="http://schemas.openxmlformats.org/officeDocument/2006/relationships/hyperlink" Target="https://stat.gov.pl/en/metainformation/glossary/terms-used-in-official-statistics/1350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Education in the 2022_2023 school year_preliminary data.docx.docx</NazwaPliku>
    <Osoba xmlns="AD3641B4-23D9-4536-AF9E-7D0EADDEB824">STAT\ZOCHOWSKAA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004FF98-E225-4885-AC6B-A46CBDE77ABC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4C20DE71-037B-43E9-B461-7CB99503C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2404</Words>
  <Characters>12117</Characters>
  <DocSecurity>0</DocSecurity>
  <Lines>865</Lines>
  <Paragraphs>691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2023-06-13T08:07:00Z</cp:lastPrinted>
  <dcterms:created xsi:type="dcterms:W3CDTF">2023-06-27T10:49:00Z</dcterms:created>
  <dcterms:modified xsi:type="dcterms:W3CDTF">2023-06-27T11:16:00Z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