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28F69DE" w:rsidR="00393761" w:rsidRPr="007E4ED0" w:rsidRDefault="0051345E" w:rsidP="00F049AB">
      <w:pPr>
        <w:pStyle w:val="Tytuinfomacjisygnalnej"/>
        <w:rPr>
          <w:lang w:val="en-GB"/>
        </w:rPr>
      </w:pPr>
      <w:r>
        <w:rPr>
          <w:lang w:val="en-GB"/>
        </w:rPr>
        <w:t>Stationary social welfare facilities in 202</w:t>
      </w:r>
      <w:r w:rsidR="003418C9">
        <w:rPr>
          <w:lang w:val="en-GB"/>
        </w:rPr>
        <w:t>2</w:t>
      </w:r>
    </w:p>
    <w:p w14:paraId="6E902922" w14:textId="647F9AC8" w:rsidR="00BD591A" w:rsidRPr="00B37B7A" w:rsidRDefault="00D82FEA" w:rsidP="00087568">
      <w:pPr>
        <w:pStyle w:val="LID"/>
        <w:spacing w:before="840" w:after="720"/>
        <w:rPr>
          <w:lang w:val="en-GB"/>
        </w:rPr>
      </w:pPr>
      <w:r w:rsidRPr="007E4ED0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5C529A5" wp14:editId="4320BB0F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131.5 thousand The number of places in stationary social welfare facilities in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4C7CE" w14:textId="7BA949E2" w:rsidR="00547A1E" w:rsidRPr="00CA0709" w:rsidRDefault="00860DFD" w:rsidP="00547A1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131.5</w:t>
                            </w:r>
                            <w:r w:rsidR="00547A1E" w:rsidRPr="00CA0709">
                              <w:rPr>
                                <w:rFonts w:ascii="Fira Sans SemiBold" w:hAnsi="Fira Sans SemiBold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 xml:space="preserve"> thousand</w:t>
                            </w:r>
                          </w:p>
                          <w:p w14:paraId="7511EF5E" w14:textId="7944601E" w:rsidR="00547A1E" w:rsidRPr="002034E7" w:rsidRDefault="00547A1E" w:rsidP="00547A1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Pr="002034E7">
                              <w:rPr>
                                <w:lang w:val="en-US"/>
                              </w:rPr>
                              <w:t>he num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 w:rsidRPr="002034E7">
                              <w:rPr>
                                <w:lang w:val="en-US"/>
                              </w:rPr>
                              <w:t xml:space="preserve">er of </w:t>
                            </w:r>
                            <w:r>
                              <w:rPr>
                                <w:lang w:val="en-US"/>
                              </w:rPr>
                              <w:t xml:space="preserve">places in </w:t>
                            </w:r>
                            <w:r w:rsidRPr="002034E7">
                              <w:rPr>
                                <w:lang w:val="en-US"/>
                              </w:rPr>
                              <w:t xml:space="preserve">stationary social welfare facilities </w:t>
                            </w:r>
                            <w:r>
                              <w:rPr>
                                <w:lang w:val="en-US"/>
                              </w:rPr>
                              <w:t>in 202</w:t>
                            </w:r>
                            <w:r w:rsidR="00860DFD">
                              <w:rPr>
                                <w:lang w:val="en-US"/>
                              </w:rPr>
                              <w:t>2</w:t>
                            </w:r>
                          </w:p>
                          <w:p w14:paraId="2488C932" w14:textId="77777777" w:rsidR="00D82FEA" w:rsidRPr="00547A1E" w:rsidRDefault="00D82FEA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529A5" id="Pole tekstowe 2" o:spid="_x0000_s1026" alt="131.5 thousand The number of places in stationary social welfare facilities in 2022" style="position:absolute;margin-left:0;margin-top:.65pt;width:173.55pt;height:90.9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1hsZwIAAIIEAAAOAAAAZHJzL2Uyb0RvYy54bWysVNtu2zAMfR+wfyD0vvjSpBejTtEl6zCg&#10;24q1+wBZlmOhsuhJSuzs60fJaRp0b8P8IIgidXR4SPr6Zuw07KR1Ck3JslnKQBqBtTKbkv18uvtw&#10;ycB5bmqu0ciS7aVjN8v3766HvpA5tqhraYFAjCuGvmSt932RJE60suNuhr005GzQdtyTaTdJbflA&#10;6J1O8jQ9Twa0dW9RSOfodD052TLiN40U/nvTOOlBl4y4+bjauFZhTZbXvNhY3rdKHGjwf2DRcWXo&#10;0SPUmnsOW6v+guqUsOiw8TOBXYJNo4SMOVA2Wfomm8eW9zLmQuK4/iiT+3+w4tvuwYKqS3bOwPCO&#10;SvSAWoKXz87jICFnUEsnSLLsLJstwLe4dVRPeGolmG1XUfmwgV5zKgEoE6rtqRm43YNDobiGQeqG&#10;WwkNF0orr6a4PM3zIP/Qu4JYPPbEw48fcaSXopSuv0fx7MDgquVmI2+txaGVvKb0s3AzObk64bgA&#10;Ug1fsaY8+NZjBBob24XakNpA6NQG+2Pp5ehB0GGep/P0csFAkC/LFvP5WWyOhBcv13vr/GeJHYRN&#10;ySxuTf2DGiy+wXf3zgdOvHiJC0861Kq+U1pHw26qlbaw46EZ02x9cRHTeBOmDQwlu1rki4hsMNyP&#10;fdopT2pr1ZXsMg3f1L5Bk0+mjiGeKz3tiYk2B5GCLpNCfqxGCgzKVVjvSS6L01DQENOmRfubwUAD&#10;UTL3a0tlY6C/GJL8KpvPwwRFY764yMmwp57q1MONIKiSeQbTduXj1AUdDN5SaRoV9XplcuBKjR5l&#10;PAxlmKRTO0a9/jqWfwAAAP//AwBQSwMEFAAGAAgAAAAhADIEMoDbAAAABgEAAA8AAABkcnMvZG93&#10;bnJldi54bWxMj8FOwzAQRO9I/IO1SFwi6oQgqEKciiKFAz01hbsbb+OIeB3FbhP+nuUEx9lZzbwp&#10;N4sbxAWn0HtSkK1SEEitNz11Cj4O9d0aRIiajB48oYJvDLCprq9KXRg/0x4vTewEh1AotAIb41hI&#10;GVqLToeVH5HYO/nJ6chy6qSZ9MzhbpD3afoone6JG6we8dVi+9WcnYLtdNo1ab4Euz2875K6Tj7f&#10;5kSp25vl5RlExCX+PcMvPqNDxUxHfyYTxKCAh0S+5iDYzB+eMhBH1us8A1mV8j9+9QMAAP//AwBQ&#10;SwECLQAUAAYACAAAACEAtoM4kv4AAADhAQAAEwAAAAAAAAAAAAAAAAAAAAAAW0NvbnRlbnRfVHlw&#10;ZXNdLnhtbFBLAQItABQABgAIAAAAIQA4/SH/1gAAAJQBAAALAAAAAAAAAAAAAAAAAC8BAABfcmVs&#10;cy8ucmVsc1BLAQItABQABgAIAAAAIQAvC1hsZwIAAIIEAAAOAAAAAAAAAAAAAAAAAC4CAABkcnMv&#10;ZTJvRG9jLnhtbFBLAQItABQABgAIAAAAIQAyBDKA2wAAAAYBAAAPAAAAAAAAAAAAAAAAAMEEAABk&#10;cnMvZG93bnJldi54bWxQSwUGAAAAAAQABADzAAAAyQUAAAAA&#10;" fillcolor="#001d77" stroked="f">
                <v:stroke joinstyle="miter"/>
                <v:textbox>
                  <w:txbxContent>
                    <w:p w14:paraId="4324C7CE" w14:textId="7BA949E2" w:rsidR="00547A1E" w:rsidRPr="00CA0709" w:rsidRDefault="00860DFD" w:rsidP="00547A1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131.5</w:t>
                      </w:r>
                      <w:r w:rsidR="00547A1E" w:rsidRPr="00CA0709">
                        <w:rPr>
                          <w:rFonts w:ascii="Fira Sans SemiBold" w:hAnsi="Fira Sans SemiBold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 xml:space="preserve"> thousand</w:t>
                      </w:r>
                    </w:p>
                    <w:p w14:paraId="7511EF5E" w14:textId="7944601E" w:rsidR="00547A1E" w:rsidRPr="002034E7" w:rsidRDefault="00547A1E" w:rsidP="00547A1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Pr="002034E7">
                        <w:rPr>
                          <w:lang w:val="en-US"/>
                        </w:rPr>
                        <w:t>he num</w:t>
                      </w:r>
                      <w:r>
                        <w:rPr>
                          <w:lang w:val="en-US"/>
                        </w:rPr>
                        <w:t>b</w:t>
                      </w:r>
                      <w:r w:rsidRPr="002034E7">
                        <w:rPr>
                          <w:lang w:val="en-US"/>
                        </w:rPr>
                        <w:t xml:space="preserve">er of </w:t>
                      </w:r>
                      <w:r>
                        <w:rPr>
                          <w:lang w:val="en-US"/>
                        </w:rPr>
                        <w:t xml:space="preserve">places in </w:t>
                      </w:r>
                      <w:r w:rsidRPr="002034E7">
                        <w:rPr>
                          <w:lang w:val="en-US"/>
                        </w:rPr>
                        <w:t xml:space="preserve">stationary social welfare facilities </w:t>
                      </w:r>
                      <w:r>
                        <w:rPr>
                          <w:lang w:val="en-US"/>
                        </w:rPr>
                        <w:t>in 202</w:t>
                      </w:r>
                      <w:r w:rsidR="00860DFD">
                        <w:rPr>
                          <w:lang w:val="en-US"/>
                        </w:rPr>
                        <w:t>2</w:t>
                      </w:r>
                    </w:p>
                    <w:p w14:paraId="2488C932" w14:textId="77777777" w:rsidR="00D82FEA" w:rsidRPr="00547A1E" w:rsidRDefault="00D82FEA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D591A">
        <w:rPr>
          <w:lang w:val="en-GB"/>
        </w:rPr>
        <w:t xml:space="preserve">As </w:t>
      </w:r>
      <w:r w:rsidR="00BD591A" w:rsidRPr="004846D2">
        <w:rPr>
          <w:bCs/>
          <w:lang w:val="en-GB"/>
        </w:rPr>
        <w:t>of 31 December 202</w:t>
      </w:r>
      <w:r w:rsidR="00752A1A">
        <w:rPr>
          <w:bCs/>
          <w:lang w:val="en-GB"/>
        </w:rPr>
        <w:t>2</w:t>
      </w:r>
      <w:r w:rsidR="00BD591A" w:rsidRPr="004846D2">
        <w:rPr>
          <w:bCs/>
          <w:lang w:val="en-GB"/>
        </w:rPr>
        <w:t xml:space="preserve">, in Poland there were </w:t>
      </w:r>
      <w:r w:rsidR="009E0488">
        <w:rPr>
          <w:bCs/>
          <w:lang w:val="en-GB"/>
        </w:rPr>
        <w:t>2</w:t>
      </w:r>
      <w:r w:rsidR="00BD591A" w:rsidRPr="004846D2">
        <w:rPr>
          <w:bCs/>
          <w:lang w:val="en-GB"/>
        </w:rPr>
        <w:t> </w:t>
      </w:r>
      <w:r w:rsidR="00752A1A">
        <w:rPr>
          <w:bCs/>
          <w:lang w:val="en-GB"/>
        </w:rPr>
        <w:t>082</w:t>
      </w:r>
      <w:r w:rsidR="00BD591A" w:rsidRPr="004846D2">
        <w:rPr>
          <w:bCs/>
          <w:lang w:val="en-GB"/>
        </w:rPr>
        <w:t xml:space="preserve"> stationary</w:t>
      </w:r>
      <w:r w:rsidR="001009A9">
        <w:rPr>
          <w:bCs/>
          <w:lang w:val="en-GB"/>
        </w:rPr>
        <w:t xml:space="preserve"> social welfare facilities</w:t>
      </w:r>
      <w:r w:rsidR="00391F0B">
        <w:rPr>
          <w:bCs/>
          <w:lang w:val="en-GB"/>
        </w:rPr>
        <w:t>, which had</w:t>
      </w:r>
      <w:r w:rsidR="00BD591A" w:rsidRPr="004846D2">
        <w:rPr>
          <w:bCs/>
          <w:lang w:val="en-GB"/>
        </w:rPr>
        <w:t xml:space="preserve"> </w:t>
      </w:r>
      <w:r w:rsidR="00752A1A">
        <w:rPr>
          <w:bCs/>
          <w:lang w:val="en-GB"/>
        </w:rPr>
        <w:t>131.5</w:t>
      </w:r>
      <w:r w:rsidR="00BD591A" w:rsidRPr="004846D2">
        <w:rPr>
          <w:bCs/>
          <w:lang w:val="en-GB"/>
        </w:rPr>
        <w:t xml:space="preserve"> thousand places in total. </w:t>
      </w:r>
      <w:r w:rsidR="00752A1A">
        <w:rPr>
          <w:bCs/>
          <w:lang w:val="en-GB"/>
        </w:rPr>
        <w:t>118.8</w:t>
      </w:r>
      <w:r w:rsidR="009E0488">
        <w:rPr>
          <w:bCs/>
          <w:lang w:val="en-GB"/>
        </w:rPr>
        <w:t xml:space="preserve"> </w:t>
      </w:r>
      <w:r w:rsidR="00BD591A" w:rsidRPr="004846D2">
        <w:rPr>
          <w:bCs/>
          <w:lang w:val="en-GB"/>
        </w:rPr>
        <w:t xml:space="preserve">thousand residents stayed in stationary social welfare facilities, including </w:t>
      </w:r>
      <w:r w:rsidR="00752A1A">
        <w:rPr>
          <w:bCs/>
          <w:lang w:val="en-GB"/>
        </w:rPr>
        <w:t>58.6</w:t>
      </w:r>
      <w:r w:rsidR="00BD591A" w:rsidRPr="004846D2">
        <w:rPr>
          <w:bCs/>
          <w:lang w:val="en-GB"/>
        </w:rPr>
        <w:t xml:space="preserve"> thousand women.</w:t>
      </w:r>
      <w:r w:rsidR="00BD591A" w:rsidRPr="00B37B7A">
        <w:rPr>
          <w:bCs/>
          <w:lang w:val="en-GB"/>
        </w:rPr>
        <w:t xml:space="preserve"> </w:t>
      </w:r>
    </w:p>
    <w:p w14:paraId="3DB10F9F" w14:textId="35901396" w:rsidR="00E95B8E" w:rsidRPr="00D30F32" w:rsidRDefault="00D30F32" w:rsidP="00D30F32">
      <w:pPr>
        <w:pStyle w:val="Nagwek1"/>
        <w:rPr>
          <w:rFonts w:ascii="Fira Sans" w:hAnsi="Fira Sans"/>
          <w:b/>
          <w:szCs w:val="19"/>
          <w:lang w:val="en-GB"/>
        </w:rPr>
      </w:pPr>
      <w:r w:rsidRPr="007E4ED0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433957F">
                <wp:simplePos x="0" y="0"/>
                <wp:positionH relativeFrom="column">
                  <wp:posOffset>5208905</wp:posOffset>
                </wp:positionH>
                <wp:positionV relativeFrom="paragraph">
                  <wp:posOffset>14605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Social assistance houses accounted for over 43% of all stationary social welfare facilitie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93BEE" w14:textId="0738AFA9" w:rsidR="008A4AB6" w:rsidRPr="00A351D0" w:rsidRDefault="008A4AB6" w:rsidP="008A4AB6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A351D0">
                              <w:rPr>
                                <w:lang w:val="en-US"/>
                              </w:rPr>
                              <w:t>Social assistance house</w:t>
                            </w:r>
                            <w:r>
                              <w:rPr>
                                <w:lang w:val="en-US"/>
                              </w:rPr>
                              <w:t xml:space="preserve">s </w:t>
                            </w:r>
                            <w:r w:rsidR="003E672D">
                              <w:rPr>
                                <w:lang w:val="en-US"/>
                              </w:rPr>
                              <w:t>accounted for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0C507E">
                              <w:rPr>
                                <w:lang w:val="en-US"/>
                              </w:rPr>
                              <w:t>over 43</w:t>
                            </w:r>
                            <w:r w:rsidRPr="00A351D0">
                              <w:rPr>
                                <w:lang w:val="en-US"/>
                              </w:rPr>
                              <w:t>% of all stati</w:t>
                            </w:r>
                            <w:r>
                              <w:rPr>
                                <w:lang w:val="en-US"/>
                              </w:rPr>
                              <w:t>onary social welfare facilities</w:t>
                            </w:r>
                            <w:r w:rsidRPr="00A351D0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66113316" w14:textId="4F317097" w:rsidR="00D616D2" w:rsidRPr="008A4AB6" w:rsidRDefault="00D616D2" w:rsidP="00680119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Social assistance houses accounted for over 43% of all stationary social welfare facilities " style="position:absolute;margin-left:410.15pt;margin-top:1.1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XoAUAIAAGMEAAAOAAAAZHJzL2Uyb0RvYy54bWysVMFu2zAMvQ/YPxACdlyduMnaGnWKrl2H&#10;Ad1WoNsHMLIUC5VFT1Jqp18/Sk7bYLsN80GQTPOR7/HJ5xdjZ+FR+WDI1WJ+NBOgnKTGuE0tfv64&#10;eX8qIER0DVpyqhY7FcTF6u2b86GvVEkt2UZ5YBAXqqGvRRtjXxVFkK3qMBxRrxwHNfkOIx/9pmg8&#10;Doze2aKczT4UA/mm9yRVCPz2egqKVcbXWsn4XeugIthacG8xrz6v67QWq3OsNh771sh9G/gPXXRo&#10;HBd9gbrGiLD15i+ozkhPgXQ8ktQVpLWRKnNgNvPZH2zuW+xV5sLihP5FpvD/YOW3xzsPpqlFKcBh&#10;xyO6I6sgqocQaVDArxsVJEt2T9KgBWSh00Slgpa2QQVAKWnromqA5wTEboDF8TsgDWhtmn5kc6Df&#10;QZgQBmU1egUapbEmGoZIcxj6UHE79z03FMePNLKfsqahvyX5EMDRVYtuoy69p6FV2LAO85RZHKRO&#10;OCGBrIev1DAh3EbKQKP2XRoSyw6Mzn7YvXhAjRFkKnlSLsuzpQDJsdPj+ekym6TA6jm79yF+VtRB&#10;2tTCs8cyOj7ehpi6wer5k1TM0Y2xNvvMOhhqcbYslznhINKZyKpZ03HNWXomYyaSn1yTkyMaO+25&#10;gHV71onoRDmO6zEPMkuSFFlTs2MZPE2u57nwpiX/JGBgx9ci/NryHATYL46lPJsvFumK5MNieVLy&#10;wR9G1ocRNgBD1SIKmLZXMV+rifIlS65NVuO1k33L7OQs0v7WpatyeM5fvf4bVr8BAAD//wMAUEsD&#10;BBQABgAIAAAAIQBvPl5y3QAAAAoBAAAPAAAAZHJzL2Rvd25yZXYueG1sTI9PT8MwDMXvSHyHyEjc&#10;WEILaCtNJwTiCmL8kbh5jddWNE7VZGv59ngndrKt9/T8e+V69r060Bi7wBauFwYUcR1cx42Fj/fn&#10;qyWomJAd9oHJwi9FWFfnZyUWLkz8RodNapSEcCzQQpvSUGgd65Y8xkUYiEXbhdFjknNstBtxknDf&#10;68yYO+2xY/nQ4kCPLdU/m7238Pmy+/66Ma/Nk78dpjAbzX6lrb28mB/uQSWa078ZjviCDpUwbcOe&#10;XVS9hWVmcrFayGQcdbPKpNxWtjzPQVelPq1Q/QEAAP//AwBQSwECLQAUAAYACAAAACEAtoM4kv4A&#10;AADhAQAAEwAAAAAAAAAAAAAAAAAAAAAAW0NvbnRlbnRfVHlwZXNdLnhtbFBLAQItABQABgAIAAAA&#10;IQA4/SH/1gAAAJQBAAALAAAAAAAAAAAAAAAAAC8BAABfcmVscy8ucmVsc1BLAQItABQABgAIAAAA&#10;IQAIxXoAUAIAAGMEAAAOAAAAAAAAAAAAAAAAAC4CAABkcnMvZTJvRG9jLnhtbFBLAQItABQABgAI&#10;AAAAIQBvPl5y3QAAAAoBAAAPAAAAAAAAAAAAAAAAAKoEAABkcnMvZG93bnJldi54bWxQSwUGAAAA&#10;AAQABADzAAAAtAUAAAAA&#10;" filled="f" stroked="f">
                <v:textbox>
                  <w:txbxContent>
                    <w:p w14:paraId="36B93BEE" w14:textId="0738AFA9" w:rsidR="008A4AB6" w:rsidRPr="00A351D0" w:rsidRDefault="008A4AB6" w:rsidP="008A4AB6">
                      <w:pPr>
                        <w:pStyle w:val="tekstzboku"/>
                        <w:rPr>
                          <w:lang w:val="en-US"/>
                        </w:rPr>
                      </w:pPr>
                      <w:r w:rsidRPr="00A351D0">
                        <w:rPr>
                          <w:lang w:val="en-US"/>
                        </w:rPr>
                        <w:t>Social assistance house</w:t>
                      </w:r>
                      <w:r>
                        <w:rPr>
                          <w:lang w:val="en-US"/>
                        </w:rPr>
                        <w:t xml:space="preserve">s </w:t>
                      </w:r>
                      <w:r w:rsidR="003E672D">
                        <w:rPr>
                          <w:lang w:val="en-US"/>
                        </w:rPr>
                        <w:t>accounted for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0C507E">
                        <w:rPr>
                          <w:lang w:val="en-US"/>
                        </w:rPr>
                        <w:t>over 43</w:t>
                      </w:r>
                      <w:r w:rsidRPr="00A351D0">
                        <w:rPr>
                          <w:lang w:val="en-US"/>
                        </w:rPr>
                        <w:t>% of all stati</w:t>
                      </w:r>
                      <w:r>
                        <w:rPr>
                          <w:lang w:val="en-US"/>
                        </w:rPr>
                        <w:t>onary social welfare facilities</w:t>
                      </w:r>
                      <w:r w:rsidRPr="00A351D0">
                        <w:rPr>
                          <w:lang w:val="en-US"/>
                        </w:rPr>
                        <w:t xml:space="preserve"> </w:t>
                      </w:r>
                    </w:p>
                    <w:p w14:paraId="66113316" w14:textId="4F317097" w:rsidR="00D616D2" w:rsidRPr="008A4AB6" w:rsidRDefault="00D616D2" w:rsidP="00680119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" w:hAnsi="Fira Sans"/>
          <w:b/>
          <w:szCs w:val="19"/>
          <w:lang w:val="en-GB"/>
        </w:rPr>
        <w:t>Facilities</w:t>
      </w:r>
    </w:p>
    <w:p w14:paraId="6189446F" w14:textId="2410C92D" w:rsidR="00DE6B58" w:rsidRPr="007E4ED0" w:rsidRDefault="000D7A8F" w:rsidP="00216634">
      <w:pPr>
        <w:rPr>
          <w:rFonts w:eastAsia="Times New Roman" w:cs="Times New Roman"/>
          <w:szCs w:val="19"/>
          <w:lang w:val="en-GB" w:eastAsia="pl-PL"/>
        </w:rPr>
      </w:pPr>
      <w:r>
        <w:rPr>
          <w:bCs/>
          <w:szCs w:val="19"/>
          <w:lang w:val="en-GB"/>
        </w:rPr>
        <w:t>S</w:t>
      </w:r>
      <w:r w:rsidRPr="00421657">
        <w:rPr>
          <w:bCs/>
          <w:szCs w:val="19"/>
          <w:lang w:val="en-GB"/>
        </w:rPr>
        <w:t xml:space="preserve">ocial assistance houses </w:t>
      </w:r>
      <w:r w:rsidR="00944FAE">
        <w:rPr>
          <w:bCs/>
          <w:szCs w:val="19"/>
          <w:lang w:val="en-GB"/>
        </w:rPr>
        <w:t>accounted for</w:t>
      </w:r>
      <w:r w:rsidRPr="00421657">
        <w:rPr>
          <w:bCs/>
          <w:szCs w:val="19"/>
          <w:lang w:val="en-GB"/>
        </w:rPr>
        <w:t xml:space="preserve"> </w:t>
      </w:r>
      <w:r w:rsidR="000C507E">
        <w:rPr>
          <w:bCs/>
          <w:szCs w:val="19"/>
          <w:lang w:val="en-GB"/>
        </w:rPr>
        <w:t>over</w:t>
      </w:r>
      <w:r>
        <w:rPr>
          <w:bCs/>
          <w:szCs w:val="19"/>
          <w:lang w:val="en-GB"/>
        </w:rPr>
        <w:t xml:space="preserve"> 4</w:t>
      </w:r>
      <w:r w:rsidR="00FD5B88">
        <w:rPr>
          <w:bCs/>
          <w:szCs w:val="19"/>
          <w:lang w:val="en-GB"/>
        </w:rPr>
        <w:t>3</w:t>
      </w:r>
      <w:r>
        <w:rPr>
          <w:bCs/>
          <w:szCs w:val="19"/>
          <w:lang w:val="en-GB"/>
        </w:rPr>
        <w:t>%</w:t>
      </w:r>
      <w:r w:rsidRPr="00421657">
        <w:rPr>
          <w:bCs/>
          <w:szCs w:val="19"/>
          <w:lang w:val="en-GB"/>
        </w:rPr>
        <w:t xml:space="preserve"> of all stationary social welfare facilities</w:t>
      </w:r>
      <w:r>
        <w:rPr>
          <w:rFonts w:eastAsia="Times New Roman" w:cs="Times New Roman"/>
          <w:szCs w:val="19"/>
          <w:lang w:val="en-GB" w:eastAsia="pl-PL"/>
        </w:rPr>
        <w:t xml:space="preserve"> operating at</w:t>
      </w:r>
      <w:r w:rsidR="00D972F6" w:rsidRPr="007E4ED0">
        <w:rPr>
          <w:rFonts w:eastAsia="Times New Roman" w:cs="Times New Roman"/>
          <w:szCs w:val="19"/>
          <w:lang w:val="en-GB" w:eastAsia="pl-PL"/>
        </w:rPr>
        <w:t xml:space="preserve"> </w:t>
      </w:r>
      <w:r>
        <w:rPr>
          <w:bCs/>
          <w:szCs w:val="19"/>
          <w:lang w:val="en-GB"/>
        </w:rPr>
        <w:t>the end of 202</w:t>
      </w:r>
      <w:r w:rsidR="00FD5B88">
        <w:rPr>
          <w:bCs/>
          <w:szCs w:val="19"/>
          <w:lang w:val="en-GB"/>
        </w:rPr>
        <w:t>2</w:t>
      </w:r>
      <w:r w:rsidR="00944FAE">
        <w:rPr>
          <w:bCs/>
          <w:szCs w:val="19"/>
          <w:lang w:val="en-GB"/>
        </w:rPr>
        <w:t>.</w:t>
      </w:r>
      <w:r w:rsidR="00BD591A" w:rsidRPr="00421657">
        <w:rPr>
          <w:bCs/>
          <w:szCs w:val="19"/>
          <w:lang w:val="en-GB"/>
        </w:rPr>
        <w:t xml:space="preserve"> </w:t>
      </w:r>
      <w:r w:rsidR="00944FAE">
        <w:rPr>
          <w:bCs/>
          <w:szCs w:val="19"/>
          <w:lang w:val="en-GB"/>
        </w:rPr>
        <w:t>E</w:t>
      </w:r>
      <w:r w:rsidR="00BD591A" w:rsidRPr="001849C5">
        <w:rPr>
          <w:bCs/>
          <w:szCs w:val="19"/>
          <w:lang w:val="en-GB"/>
        </w:rPr>
        <w:t>stablishment</w:t>
      </w:r>
      <w:r w:rsidR="00BD591A">
        <w:rPr>
          <w:bCs/>
          <w:szCs w:val="19"/>
          <w:lang w:val="en-GB"/>
        </w:rPr>
        <w:t>s</w:t>
      </w:r>
      <w:r w:rsidR="00BD591A" w:rsidRPr="001849C5">
        <w:rPr>
          <w:bCs/>
          <w:szCs w:val="19"/>
          <w:lang w:val="en-GB"/>
        </w:rPr>
        <w:t xml:space="preserve"> ensuring 24-hour care for dis</w:t>
      </w:r>
      <w:r w:rsidR="000D44EE">
        <w:rPr>
          <w:bCs/>
          <w:szCs w:val="19"/>
          <w:lang w:val="en-GB"/>
        </w:rPr>
        <w:t>abled persons, chronic patients</w:t>
      </w:r>
      <w:r w:rsidR="00BD591A" w:rsidRPr="001849C5">
        <w:rPr>
          <w:bCs/>
          <w:szCs w:val="19"/>
          <w:lang w:val="en-GB"/>
        </w:rPr>
        <w:t xml:space="preserve"> or elderly </w:t>
      </w:r>
      <w:r w:rsidR="00BD591A">
        <w:rPr>
          <w:bCs/>
          <w:szCs w:val="19"/>
          <w:lang w:val="en-GB"/>
        </w:rPr>
        <w:t>persons within the scope of eco</w:t>
      </w:r>
      <w:r w:rsidR="00BD591A" w:rsidRPr="001849C5">
        <w:rPr>
          <w:bCs/>
          <w:szCs w:val="19"/>
          <w:lang w:val="en-GB"/>
        </w:rPr>
        <w:t>nomic activity or their statutory activity</w:t>
      </w:r>
      <w:r w:rsidR="00BD591A" w:rsidRPr="00421657">
        <w:rPr>
          <w:bCs/>
          <w:szCs w:val="19"/>
          <w:lang w:val="en-GB"/>
        </w:rPr>
        <w:t xml:space="preserve"> </w:t>
      </w:r>
      <w:r w:rsidR="00944FAE">
        <w:rPr>
          <w:bCs/>
          <w:szCs w:val="19"/>
          <w:lang w:val="en-GB"/>
        </w:rPr>
        <w:t xml:space="preserve">accounted for </w:t>
      </w:r>
      <w:r w:rsidR="00FD5B88">
        <w:rPr>
          <w:bCs/>
          <w:szCs w:val="19"/>
          <w:lang w:val="en-GB"/>
        </w:rPr>
        <w:t>30.4</w:t>
      </w:r>
      <w:r w:rsidR="00BD591A" w:rsidRPr="00421657">
        <w:rPr>
          <w:bCs/>
          <w:szCs w:val="19"/>
          <w:lang w:val="en-GB"/>
        </w:rPr>
        <w:t xml:space="preserve">% and </w:t>
      </w:r>
      <w:r w:rsidR="00BD591A">
        <w:rPr>
          <w:bCs/>
          <w:szCs w:val="19"/>
          <w:lang w:val="en-GB"/>
        </w:rPr>
        <w:t>hostels</w:t>
      </w:r>
      <w:r w:rsidR="00BD591A" w:rsidRPr="00421657">
        <w:rPr>
          <w:bCs/>
          <w:szCs w:val="19"/>
          <w:lang w:val="en-GB"/>
        </w:rPr>
        <w:t xml:space="preserve"> for h</w:t>
      </w:r>
      <w:r w:rsidR="00BD591A">
        <w:rPr>
          <w:bCs/>
          <w:szCs w:val="19"/>
          <w:lang w:val="en-GB"/>
        </w:rPr>
        <w:t xml:space="preserve">omeless persons </w:t>
      </w:r>
      <w:r w:rsidR="00944FAE">
        <w:rPr>
          <w:bCs/>
          <w:szCs w:val="19"/>
          <w:lang w:val="en-GB"/>
        </w:rPr>
        <w:t xml:space="preserve">for </w:t>
      </w:r>
      <w:r w:rsidR="00BD591A">
        <w:rPr>
          <w:bCs/>
          <w:szCs w:val="19"/>
          <w:lang w:val="en-GB"/>
        </w:rPr>
        <w:t>1</w:t>
      </w:r>
      <w:r w:rsidR="005B4593">
        <w:rPr>
          <w:bCs/>
          <w:szCs w:val="19"/>
          <w:lang w:val="en-GB"/>
        </w:rPr>
        <w:t>4</w:t>
      </w:r>
      <w:r w:rsidR="00BD591A">
        <w:rPr>
          <w:bCs/>
          <w:szCs w:val="19"/>
          <w:lang w:val="en-GB"/>
        </w:rPr>
        <w:t>.</w:t>
      </w:r>
      <w:r w:rsidR="00FD5B88">
        <w:rPr>
          <w:bCs/>
          <w:szCs w:val="19"/>
          <w:lang w:val="en-GB"/>
        </w:rPr>
        <w:t>0</w:t>
      </w:r>
      <w:r w:rsidR="00BD591A">
        <w:rPr>
          <w:bCs/>
          <w:szCs w:val="19"/>
          <w:lang w:val="en-GB"/>
        </w:rPr>
        <w:t xml:space="preserve">%. Family-based </w:t>
      </w:r>
      <w:r w:rsidR="00BD591A" w:rsidRPr="00421657">
        <w:rPr>
          <w:bCs/>
          <w:szCs w:val="19"/>
          <w:lang w:val="en-GB"/>
        </w:rPr>
        <w:t xml:space="preserve">assistance houses, </w:t>
      </w:r>
      <w:r w:rsidR="00BD591A">
        <w:rPr>
          <w:bCs/>
          <w:szCs w:val="19"/>
          <w:lang w:val="en-GB"/>
        </w:rPr>
        <w:t>c</w:t>
      </w:r>
      <w:r w:rsidR="00BD591A" w:rsidRPr="00E12B33">
        <w:rPr>
          <w:bCs/>
          <w:szCs w:val="19"/>
          <w:lang w:val="en-GB"/>
        </w:rPr>
        <w:t>ommunity self-help centre</w:t>
      </w:r>
      <w:r w:rsidR="00BD591A">
        <w:rPr>
          <w:bCs/>
          <w:szCs w:val="19"/>
          <w:lang w:val="en-GB"/>
        </w:rPr>
        <w:t>s</w:t>
      </w:r>
      <w:r w:rsidR="00BD591A" w:rsidRPr="00E12B33">
        <w:rPr>
          <w:bCs/>
          <w:szCs w:val="19"/>
          <w:lang w:val="en-GB"/>
        </w:rPr>
        <w:t xml:space="preserve"> </w:t>
      </w:r>
      <w:r w:rsidR="00BD591A" w:rsidRPr="00421657">
        <w:rPr>
          <w:bCs/>
          <w:szCs w:val="19"/>
          <w:lang w:val="en-GB"/>
        </w:rPr>
        <w:t>(with round-the-clock available places</w:t>
      </w:r>
      <w:r w:rsidR="00BD591A" w:rsidRPr="00B37B7A">
        <w:rPr>
          <w:bCs/>
          <w:szCs w:val="19"/>
          <w:lang w:val="en-GB"/>
        </w:rPr>
        <w:t xml:space="preserve">), </w:t>
      </w:r>
      <w:r w:rsidR="00BD591A">
        <w:rPr>
          <w:rFonts w:cs="MyriadPro-Regular"/>
          <w:szCs w:val="19"/>
          <w:lang w:val="en-GB"/>
        </w:rPr>
        <w:t>h</w:t>
      </w:r>
      <w:r w:rsidR="00BD591A" w:rsidRPr="001849C5">
        <w:rPr>
          <w:rFonts w:cs="MyriadPro-Regular"/>
          <w:szCs w:val="19"/>
          <w:lang w:val="en-GB"/>
        </w:rPr>
        <w:t>ouse</w:t>
      </w:r>
      <w:r w:rsidR="00BD591A">
        <w:rPr>
          <w:rFonts w:cs="MyriadPro-Regular"/>
          <w:szCs w:val="19"/>
          <w:lang w:val="en-GB"/>
        </w:rPr>
        <w:t>s</w:t>
      </w:r>
      <w:r w:rsidR="00190CE7">
        <w:rPr>
          <w:rFonts w:cs="MyriadPro-Regular"/>
          <w:szCs w:val="19"/>
          <w:lang w:val="en-GB"/>
        </w:rPr>
        <w:t xml:space="preserve"> for mothers</w:t>
      </w:r>
      <w:r w:rsidR="00BD591A" w:rsidRPr="00B37B7A">
        <w:rPr>
          <w:rFonts w:cs="MyriadPro-Regular"/>
          <w:szCs w:val="19"/>
          <w:lang w:val="en-GB"/>
        </w:rPr>
        <w:t>, night shelters and other centres</w:t>
      </w:r>
      <w:r w:rsidR="00FD5B88">
        <w:rPr>
          <w:rFonts w:cs="MyriadPro-Regular"/>
          <w:szCs w:val="19"/>
          <w:lang w:val="en-GB"/>
        </w:rPr>
        <w:t xml:space="preserve"> jointly accounted for 12.3</w:t>
      </w:r>
      <w:r w:rsidR="00BD591A" w:rsidRPr="00B37B7A">
        <w:rPr>
          <w:rFonts w:cs="MyriadPro-Regular"/>
          <w:szCs w:val="19"/>
          <w:lang w:val="en-GB"/>
        </w:rPr>
        <w:t>% of all facilities.</w:t>
      </w:r>
    </w:p>
    <w:p w14:paraId="2CB3E7CB" w14:textId="521D0559" w:rsidR="00D57124" w:rsidRDefault="00E95B8E" w:rsidP="00F049AB">
      <w:pPr>
        <w:pStyle w:val="Tytutablicy"/>
        <w:rPr>
          <w:lang w:val="en-GB"/>
        </w:rPr>
      </w:pPr>
      <w:r w:rsidRPr="007E4ED0">
        <w:rPr>
          <w:lang w:val="en-GB"/>
        </w:rPr>
        <w:t>Tabl</w:t>
      </w:r>
      <w:r w:rsidR="00850B7B" w:rsidRPr="007E4ED0">
        <w:rPr>
          <w:lang w:val="en-GB"/>
        </w:rPr>
        <w:t>e</w:t>
      </w:r>
      <w:r w:rsidRPr="007E4ED0">
        <w:rPr>
          <w:lang w:val="en-GB"/>
        </w:rPr>
        <w:t xml:space="preserve"> </w:t>
      </w:r>
      <w:r w:rsidR="00D972F6" w:rsidRPr="007E4ED0">
        <w:rPr>
          <w:lang w:val="en-GB"/>
        </w:rPr>
        <w:t>1</w:t>
      </w:r>
      <w:r w:rsidRPr="007E4ED0">
        <w:rPr>
          <w:lang w:val="en-GB"/>
        </w:rPr>
        <w:t>.</w:t>
      </w:r>
      <w:r w:rsidR="008A4AB6">
        <w:rPr>
          <w:lang w:val="en-GB"/>
        </w:rPr>
        <w:t xml:space="preserve"> Stationary social welfare facilities by </w:t>
      </w:r>
      <w:proofErr w:type="spellStart"/>
      <w:r w:rsidR="008A4AB6">
        <w:rPr>
          <w:lang w:val="en-GB"/>
        </w:rPr>
        <w:t>type</w:t>
      </w:r>
      <w:r w:rsidR="00D43E84" w:rsidRPr="00BD33EB">
        <w:rPr>
          <w:vertAlign w:val="superscript"/>
          <w:lang w:val="en-GB"/>
        </w:rPr>
        <w:t>a</w:t>
      </w:r>
      <w:proofErr w:type="spellEnd"/>
      <w:r w:rsidR="00167678">
        <w:rPr>
          <w:lang w:val="en-GB"/>
        </w:rPr>
        <w:t xml:space="preserve"> in 2022</w:t>
      </w:r>
    </w:p>
    <w:p w14:paraId="4CB446FD" w14:textId="77777777" w:rsidR="00D57124" w:rsidRPr="004A5C01" w:rsidRDefault="00D57124" w:rsidP="00D43E84">
      <w:pPr>
        <w:spacing w:before="0" w:after="240"/>
        <w:ind w:firstLine="680"/>
        <w:rPr>
          <w:spacing w:val="-2"/>
          <w:szCs w:val="19"/>
          <w:lang w:val="en-GB" w:eastAsia="pl-PL"/>
        </w:rPr>
      </w:pPr>
      <w:r>
        <w:rPr>
          <w:spacing w:val="-2"/>
          <w:szCs w:val="19"/>
          <w:lang w:val="en-GB" w:eastAsia="pl-PL"/>
        </w:rPr>
        <w:t>As of 31 December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single" w:sz="2" w:space="0" w:color="001D77"/>
          <w:right w:val="none" w:sz="0" w:space="0" w:color="auto"/>
          <w:insideH w:val="single" w:sz="2" w:space="0" w:color="001D77"/>
          <w:insideV w:val="single" w:sz="2" w:space="0" w:color="001D77"/>
        </w:tblBorders>
        <w:tblLook w:val="04A0" w:firstRow="1" w:lastRow="0" w:firstColumn="1" w:lastColumn="0" w:noHBand="0" w:noVBand="1"/>
        <w:tblCaption w:val="Stationary social welfare facilities by type in 2022"/>
        <w:tblDescription w:val="Stationary social welfare facilities by type in 2022"/>
      </w:tblPr>
      <w:tblGrid>
        <w:gridCol w:w="3984"/>
        <w:gridCol w:w="1318"/>
        <w:gridCol w:w="1318"/>
        <w:gridCol w:w="1318"/>
      </w:tblGrid>
      <w:tr w:rsidR="00F07362" w:rsidRPr="00BF02F7" w14:paraId="1A23A1A4" w14:textId="77777777" w:rsidTr="002C2754">
        <w:trPr>
          <w:trHeight w:val="340"/>
          <w:tblHeader/>
        </w:trPr>
        <w:tc>
          <w:tcPr>
            <w:tcW w:w="3984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767D77A6" w14:textId="2421B7E1" w:rsidR="00F07362" w:rsidRPr="00BF02F7" w:rsidRDefault="00D50748" w:rsidP="007777CA">
            <w:pPr>
              <w:pStyle w:val="Tablicagwkarodek"/>
              <w:rPr>
                <w:noProof/>
              </w:rPr>
            </w:pPr>
            <w:r>
              <w:rPr>
                <w:noProof/>
              </w:rPr>
              <w:t>SPECIFICATION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46641EBB" w14:textId="1C4C3503" w:rsidR="00F07362" w:rsidRPr="00BF02F7" w:rsidRDefault="002B1FFF" w:rsidP="007777CA">
            <w:pPr>
              <w:pStyle w:val="Tablicagwkarodek"/>
              <w:rPr>
                <w:noProof/>
              </w:rPr>
            </w:pPr>
            <w:r>
              <w:rPr>
                <w:noProof/>
              </w:rPr>
              <w:t>Centres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09FBB67E" w14:textId="16AEA185" w:rsidR="00F07362" w:rsidRPr="00BF02F7" w:rsidRDefault="00D50748" w:rsidP="007777CA">
            <w:pPr>
              <w:pStyle w:val="Tablicagwkarodek"/>
              <w:rPr>
                <w:noProof/>
              </w:rPr>
            </w:pPr>
            <w:r>
              <w:rPr>
                <w:noProof/>
              </w:rPr>
              <w:t>Places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1894A8FD" w14:textId="7AA67767" w:rsidR="00F07362" w:rsidRPr="00BF02F7" w:rsidRDefault="00D50748" w:rsidP="007777CA">
            <w:pPr>
              <w:pStyle w:val="Tablicagwkarodek"/>
              <w:rPr>
                <w:noProof/>
              </w:rPr>
            </w:pPr>
            <w:r>
              <w:rPr>
                <w:noProof/>
              </w:rPr>
              <w:t>Residents</w:t>
            </w:r>
          </w:p>
        </w:tc>
      </w:tr>
      <w:tr w:rsidR="00F07362" w:rsidRPr="00BF02F7" w14:paraId="26277415" w14:textId="77777777" w:rsidTr="002C2754">
        <w:trPr>
          <w:tblHeader/>
        </w:trPr>
        <w:tc>
          <w:tcPr>
            <w:tcW w:w="3984" w:type="dxa"/>
            <w:tcBorders>
              <w:top w:val="single" w:sz="12" w:space="0" w:color="001D77"/>
              <w:bottom w:val="nil"/>
            </w:tcBorders>
          </w:tcPr>
          <w:p w14:paraId="63FCDF1A" w14:textId="275106A1" w:rsidR="00F07362" w:rsidRPr="00D50748" w:rsidRDefault="00D50748" w:rsidP="007777CA">
            <w:pPr>
              <w:pStyle w:val="Tablicaboczek"/>
              <w:rPr>
                <w:noProof/>
                <w:lang w:val="en-GB"/>
              </w:rPr>
            </w:pPr>
            <w:r w:rsidRPr="00B37B7A">
              <w:rPr>
                <w:noProof/>
                <w:lang w:val="en-GB"/>
              </w:rPr>
              <w:t>Stationary social welfare facilities</w:t>
            </w:r>
          </w:p>
        </w:tc>
        <w:tc>
          <w:tcPr>
            <w:tcW w:w="1318" w:type="dxa"/>
            <w:tcBorders>
              <w:top w:val="single" w:sz="12" w:space="0" w:color="001D77"/>
            </w:tcBorders>
          </w:tcPr>
          <w:p w14:paraId="7707D011" w14:textId="305B9F6A" w:rsidR="00F07362" w:rsidRPr="00BF02F7" w:rsidRDefault="00167678" w:rsidP="007777CA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2 082</w:t>
            </w:r>
          </w:p>
        </w:tc>
        <w:tc>
          <w:tcPr>
            <w:tcW w:w="1318" w:type="dxa"/>
            <w:tcBorders>
              <w:top w:val="single" w:sz="12" w:space="0" w:color="001D77"/>
            </w:tcBorders>
          </w:tcPr>
          <w:p w14:paraId="01C62466" w14:textId="75C367DE" w:rsidR="00F07362" w:rsidRPr="00BF02F7" w:rsidRDefault="00F07362" w:rsidP="007777CA">
            <w:pPr>
              <w:pStyle w:val="Tablicadanerodek"/>
              <w:rPr>
                <w:noProof/>
              </w:rPr>
            </w:pPr>
            <w:r w:rsidRPr="00BF02F7">
              <w:rPr>
                <w:noProof/>
              </w:rPr>
              <w:t>1</w:t>
            </w:r>
            <w:r w:rsidR="00C1625C">
              <w:rPr>
                <w:noProof/>
              </w:rPr>
              <w:t>31</w:t>
            </w:r>
            <w:r w:rsidRPr="00BF02F7">
              <w:rPr>
                <w:noProof/>
              </w:rPr>
              <w:t xml:space="preserve"> </w:t>
            </w:r>
            <w:r w:rsidR="00C1625C">
              <w:rPr>
                <w:noProof/>
              </w:rPr>
              <w:t>542</w:t>
            </w:r>
          </w:p>
        </w:tc>
        <w:tc>
          <w:tcPr>
            <w:tcW w:w="1318" w:type="dxa"/>
            <w:tcBorders>
              <w:top w:val="single" w:sz="12" w:space="0" w:color="001D77"/>
            </w:tcBorders>
          </w:tcPr>
          <w:p w14:paraId="296F1939" w14:textId="24C5D97E" w:rsidR="00F07362" w:rsidRPr="00BF02F7" w:rsidRDefault="00F07362" w:rsidP="007777CA">
            <w:pPr>
              <w:pStyle w:val="Tablicadanerodek"/>
              <w:rPr>
                <w:noProof/>
              </w:rPr>
            </w:pPr>
            <w:r w:rsidRPr="00BF02F7">
              <w:rPr>
                <w:noProof/>
              </w:rPr>
              <w:t>1</w:t>
            </w:r>
            <w:r w:rsidR="00E81DBC">
              <w:rPr>
                <w:noProof/>
              </w:rPr>
              <w:t>18</w:t>
            </w:r>
            <w:r w:rsidRPr="00BF02F7">
              <w:rPr>
                <w:noProof/>
              </w:rPr>
              <w:t xml:space="preserve"> </w:t>
            </w:r>
            <w:r w:rsidR="00E81DBC">
              <w:rPr>
                <w:noProof/>
              </w:rPr>
              <w:t>775</w:t>
            </w:r>
          </w:p>
        </w:tc>
      </w:tr>
      <w:tr w:rsidR="00F07362" w:rsidRPr="00BF02F7" w14:paraId="24113D8B" w14:textId="77777777" w:rsidTr="002C2754">
        <w:trPr>
          <w:tblHeader/>
        </w:trPr>
        <w:tc>
          <w:tcPr>
            <w:tcW w:w="3984" w:type="dxa"/>
          </w:tcPr>
          <w:p w14:paraId="529D01F9" w14:textId="528733C4" w:rsidR="00F07362" w:rsidRPr="00BF02F7" w:rsidRDefault="00D50748" w:rsidP="007777CA">
            <w:pPr>
              <w:pStyle w:val="Tablicaboczek"/>
              <w:rPr>
                <w:noProof/>
              </w:rPr>
            </w:pPr>
            <w:r w:rsidRPr="00B37B7A">
              <w:rPr>
                <w:noProof/>
                <w:lang w:val="en-GB"/>
              </w:rPr>
              <w:t>Social assistance houses</w:t>
            </w:r>
          </w:p>
        </w:tc>
        <w:tc>
          <w:tcPr>
            <w:tcW w:w="1318" w:type="dxa"/>
          </w:tcPr>
          <w:p w14:paraId="6C619E12" w14:textId="5AB937F1" w:rsidR="00F07362" w:rsidRPr="00BF02F7" w:rsidRDefault="00167678" w:rsidP="007777CA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902</w:t>
            </w:r>
          </w:p>
        </w:tc>
        <w:tc>
          <w:tcPr>
            <w:tcW w:w="1318" w:type="dxa"/>
          </w:tcPr>
          <w:p w14:paraId="77FA18F7" w14:textId="1474853B" w:rsidR="00F07362" w:rsidRPr="00BF02F7" w:rsidRDefault="00F07362" w:rsidP="007777CA">
            <w:pPr>
              <w:pStyle w:val="Tablicadanerodek"/>
              <w:rPr>
                <w:noProof/>
              </w:rPr>
            </w:pPr>
            <w:r w:rsidRPr="00BF02F7">
              <w:rPr>
                <w:noProof/>
              </w:rPr>
              <w:t>8</w:t>
            </w:r>
            <w:r>
              <w:rPr>
                <w:noProof/>
              </w:rPr>
              <w:t>4</w:t>
            </w:r>
            <w:r w:rsidRPr="00BF02F7">
              <w:rPr>
                <w:noProof/>
              </w:rPr>
              <w:t xml:space="preserve"> </w:t>
            </w:r>
            <w:r w:rsidR="00C1625C">
              <w:rPr>
                <w:noProof/>
              </w:rPr>
              <w:t>617</w:t>
            </w:r>
          </w:p>
        </w:tc>
        <w:tc>
          <w:tcPr>
            <w:tcW w:w="1318" w:type="dxa"/>
          </w:tcPr>
          <w:p w14:paraId="509CA275" w14:textId="0839E307" w:rsidR="00F07362" w:rsidRPr="00BF02F7" w:rsidRDefault="00E81DBC" w:rsidP="007777CA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80 604</w:t>
            </w:r>
          </w:p>
        </w:tc>
      </w:tr>
      <w:tr w:rsidR="00F07362" w:rsidRPr="00BF02F7" w14:paraId="4BD5B7FB" w14:textId="77777777" w:rsidTr="002C2754">
        <w:trPr>
          <w:tblHeader/>
        </w:trPr>
        <w:tc>
          <w:tcPr>
            <w:tcW w:w="3984" w:type="dxa"/>
          </w:tcPr>
          <w:p w14:paraId="4472CB92" w14:textId="1EC367C3" w:rsidR="00F07362" w:rsidRPr="00BF02F7" w:rsidRDefault="00D50748" w:rsidP="007777CA">
            <w:pPr>
              <w:pStyle w:val="Tablicaboczek"/>
              <w:rPr>
                <w:noProof/>
              </w:rPr>
            </w:pPr>
            <w:r w:rsidRPr="00B37B7A">
              <w:rPr>
                <w:noProof/>
                <w:lang w:val="en-GB"/>
              </w:rPr>
              <w:t>Family</w:t>
            </w:r>
            <w:r>
              <w:rPr>
                <w:noProof/>
                <w:lang w:val="en-GB"/>
              </w:rPr>
              <w:t>-based</w:t>
            </w:r>
            <w:r w:rsidRPr="00B37B7A">
              <w:rPr>
                <w:noProof/>
                <w:lang w:val="en-GB"/>
              </w:rPr>
              <w:t xml:space="preserve"> assistance houses</w:t>
            </w:r>
          </w:p>
        </w:tc>
        <w:tc>
          <w:tcPr>
            <w:tcW w:w="1318" w:type="dxa"/>
          </w:tcPr>
          <w:p w14:paraId="02F88439" w14:textId="725F34C4" w:rsidR="00F07362" w:rsidRPr="00BF02F7" w:rsidRDefault="00167678" w:rsidP="007777CA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24</w:t>
            </w:r>
          </w:p>
        </w:tc>
        <w:tc>
          <w:tcPr>
            <w:tcW w:w="1318" w:type="dxa"/>
          </w:tcPr>
          <w:p w14:paraId="12F52C91" w14:textId="5D7A1D3E" w:rsidR="00F07362" w:rsidRPr="00BF02F7" w:rsidRDefault="00C1625C" w:rsidP="007777CA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196</w:t>
            </w:r>
          </w:p>
        </w:tc>
        <w:tc>
          <w:tcPr>
            <w:tcW w:w="1318" w:type="dxa"/>
          </w:tcPr>
          <w:p w14:paraId="62BB7072" w14:textId="431E256C" w:rsidR="00F07362" w:rsidRPr="00BF02F7" w:rsidRDefault="007278FA" w:rsidP="007777CA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181</w:t>
            </w:r>
          </w:p>
        </w:tc>
      </w:tr>
      <w:tr w:rsidR="00F07362" w:rsidRPr="00BF02F7" w14:paraId="56991890" w14:textId="77777777" w:rsidTr="002C2754">
        <w:trPr>
          <w:trHeight w:val="480"/>
          <w:tblHeader/>
        </w:trPr>
        <w:tc>
          <w:tcPr>
            <w:tcW w:w="3984" w:type="dxa"/>
          </w:tcPr>
          <w:p w14:paraId="546513D4" w14:textId="7B238DB0" w:rsidR="00F07362" w:rsidRPr="003B6849" w:rsidRDefault="003B6849" w:rsidP="007777CA">
            <w:pPr>
              <w:pStyle w:val="Tablicaboczek"/>
              <w:rPr>
                <w:noProof/>
                <w:lang w:val="en-GB"/>
              </w:rPr>
            </w:pPr>
            <w:r w:rsidRPr="00B37B7A">
              <w:rPr>
                <w:noProof/>
                <w:lang w:val="en-GB"/>
              </w:rPr>
              <w:t xml:space="preserve">Centres </w:t>
            </w:r>
            <w:r>
              <w:rPr>
                <w:noProof/>
                <w:lang w:val="en-GB"/>
              </w:rPr>
              <w:t xml:space="preserve">run </w:t>
            </w:r>
            <w:r w:rsidRPr="00B37B7A">
              <w:rPr>
                <w:noProof/>
                <w:lang w:val="en-GB"/>
              </w:rPr>
              <w:t>within the scope of economic or</w:t>
            </w:r>
            <w:r w:rsidR="00F07362" w:rsidRPr="003B6849">
              <w:rPr>
                <w:noProof/>
                <w:lang w:val="en-GB"/>
              </w:rPr>
              <w:t xml:space="preserve">  </w:t>
            </w:r>
            <w:r w:rsidRPr="00B37B7A">
              <w:rPr>
                <w:noProof/>
                <w:lang w:val="en-GB"/>
              </w:rPr>
              <w:t>statutory activity</w:t>
            </w:r>
            <w:r w:rsidRPr="00B37B7A">
              <w:rPr>
                <w:noProof/>
                <w:vertAlign w:val="superscript"/>
                <w:lang w:val="en-GB"/>
              </w:rPr>
              <w:t>b</w:t>
            </w:r>
          </w:p>
        </w:tc>
        <w:tc>
          <w:tcPr>
            <w:tcW w:w="1318" w:type="dxa"/>
            <w:vAlign w:val="bottom"/>
          </w:tcPr>
          <w:p w14:paraId="44B682C8" w14:textId="7DAAC345" w:rsidR="00F07362" w:rsidRPr="00BF02F7" w:rsidRDefault="00167678" w:rsidP="007777CA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632</w:t>
            </w:r>
          </w:p>
        </w:tc>
        <w:tc>
          <w:tcPr>
            <w:tcW w:w="1318" w:type="dxa"/>
            <w:vAlign w:val="bottom"/>
          </w:tcPr>
          <w:p w14:paraId="28C41989" w14:textId="261496F7" w:rsidR="00F07362" w:rsidRPr="00BF02F7" w:rsidRDefault="00C1625C" w:rsidP="007777CA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26 007</w:t>
            </w:r>
          </w:p>
        </w:tc>
        <w:tc>
          <w:tcPr>
            <w:tcW w:w="1318" w:type="dxa"/>
            <w:vAlign w:val="bottom"/>
          </w:tcPr>
          <w:p w14:paraId="06145F4F" w14:textId="757173E6" w:rsidR="00F07362" w:rsidRPr="00BF02F7" w:rsidRDefault="007278FA" w:rsidP="007777CA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22 371</w:t>
            </w:r>
          </w:p>
        </w:tc>
      </w:tr>
      <w:tr w:rsidR="00F07362" w:rsidRPr="00BF02F7" w14:paraId="4D080470" w14:textId="77777777" w:rsidTr="002C2754">
        <w:trPr>
          <w:trHeight w:val="159"/>
          <w:tblHeader/>
        </w:trPr>
        <w:tc>
          <w:tcPr>
            <w:tcW w:w="3984" w:type="dxa"/>
          </w:tcPr>
          <w:p w14:paraId="4A50355D" w14:textId="562EF58D" w:rsidR="00F07362" w:rsidRPr="00BF02F7" w:rsidRDefault="00B1535E" w:rsidP="007777CA">
            <w:pPr>
              <w:pStyle w:val="Tablicaboczek"/>
              <w:rPr>
                <w:noProof/>
              </w:rPr>
            </w:pPr>
            <w:r>
              <w:rPr>
                <w:noProof/>
                <w:lang w:val="en-GB"/>
              </w:rPr>
              <w:t>Community self-help centres</w:t>
            </w:r>
            <w:r w:rsidRPr="00B37B7A">
              <w:rPr>
                <w:noProof/>
                <w:vertAlign w:val="superscript"/>
                <w:lang w:val="en-GB"/>
              </w:rPr>
              <w:t>c</w:t>
            </w:r>
          </w:p>
        </w:tc>
        <w:tc>
          <w:tcPr>
            <w:tcW w:w="1318" w:type="dxa"/>
            <w:vAlign w:val="bottom"/>
          </w:tcPr>
          <w:p w14:paraId="021BFD97" w14:textId="77777777" w:rsidR="00F07362" w:rsidRPr="00BF02F7" w:rsidRDefault="00F07362" w:rsidP="007777CA">
            <w:pPr>
              <w:pStyle w:val="Tablicadanerodek"/>
              <w:rPr>
                <w:noProof/>
              </w:rPr>
            </w:pPr>
            <w:r w:rsidRPr="00BF02F7">
              <w:rPr>
                <w:noProof/>
              </w:rPr>
              <w:t>7</w:t>
            </w:r>
          </w:p>
        </w:tc>
        <w:tc>
          <w:tcPr>
            <w:tcW w:w="1318" w:type="dxa"/>
            <w:vAlign w:val="bottom"/>
          </w:tcPr>
          <w:p w14:paraId="06DC444E" w14:textId="749CF854" w:rsidR="00F07362" w:rsidRPr="00BF02F7" w:rsidRDefault="00F07362" w:rsidP="007777CA">
            <w:pPr>
              <w:pStyle w:val="Tablicadanerodek"/>
              <w:rPr>
                <w:noProof/>
              </w:rPr>
            </w:pPr>
            <w:r w:rsidRPr="00BF02F7">
              <w:rPr>
                <w:noProof/>
              </w:rPr>
              <w:t>14</w:t>
            </w:r>
            <w:r w:rsidR="00C1625C">
              <w:rPr>
                <w:noProof/>
              </w:rPr>
              <w:t>5</w:t>
            </w:r>
          </w:p>
        </w:tc>
        <w:tc>
          <w:tcPr>
            <w:tcW w:w="1318" w:type="dxa"/>
            <w:vAlign w:val="bottom"/>
          </w:tcPr>
          <w:p w14:paraId="4B350B87" w14:textId="77962351" w:rsidR="00F07362" w:rsidRPr="00BF02F7" w:rsidRDefault="007278FA" w:rsidP="007777CA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131</w:t>
            </w:r>
          </w:p>
        </w:tc>
      </w:tr>
      <w:tr w:rsidR="00F07362" w:rsidRPr="00BF02F7" w14:paraId="74396560" w14:textId="77777777" w:rsidTr="002C2754">
        <w:trPr>
          <w:tblHeader/>
        </w:trPr>
        <w:tc>
          <w:tcPr>
            <w:tcW w:w="3984" w:type="dxa"/>
          </w:tcPr>
          <w:p w14:paraId="479F1567" w14:textId="28DDA135" w:rsidR="00F07362" w:rsidRPr="00B1535E" w:rsidRDefault="00B1535E" w:rsidP="001E10B3">
            <w:pPr>
              <w:pStyle w:val="Tablicaboczek"/>
              <w:rPr>
                <w:noProof/>
                <w:lang w:val="en-GB"/>
              </w:rPr>
            </w:pPr>
            <w:r w:rsidRPr="001849C5">
              <w:rPr>
                <w:noProof/>
                <w:lang w:val="en-US"/>
              </w:rPr>
              <w:t>H</w:t>
            </w:r>
            <w:r w:rsidR="001E10B3">
              <w:rPr>
                <w:noProof/>
                <w:lang w:val="en-GB"/>
              </w:rPr>
              <w:t>ouses for mothers</w:t>
            </w:r>
          </w:p>
        </w:tc>
        <w:tc>
          <w:tcPr>
            <w:tcW w:w="1318" w:type="dxa"/>
          </w:tcPr>
          <w:p w14:paraId="3D04ECA8" w14:textId="77777777" w:rsidR="00F07362" w:rsidRPr="00BF02F7" w:rsidRDefault="00F07362" w:rsidP="007777CA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54</w:t>
            </w:r>
          </w:p>
        </w:tc>
        <w:tc>
          <w:tcPr>
            <w:tcW w:w="1318" w:type="dxa"/>
          </w:tcPr>
          <w:p w14:paraId="00F7B384" w14:textId="42335E77" w:rsidR="00F07362" w:rsidRPr="00BF02F7" w:rsidRDefault="00F07362" w:rsidP="007777CA">
            <w:pPr>
              <w:pStyle w:val="Tablicadanerodek"/>
              <w:rPr>
                <w:noProof/>
              </w:rPr>
            </w:pPr>
            <w:r w:rsidRPr="00BF02F7">
              <w:rPr>
                <w:noProof/>
              </w:rPr>
              <w:t>1 3</w:t>
            </w:r>
            <w:r w:rsidR="00C1625C">
              <w:rPr>
                <w:noProof/>
              </w:rPr>
              <w:t>58</w:t>
            </w:r>
          </w:p>
        </w:tc>
        <w:tc>
          <w:tcPr>
            <w:tcW w:w="1318" w:type="dxa"/>
          </w:tcPr>
          <w:p w14:paraId="39AE7132" w14:textId="2AD8EF34" w:rsidR="00F07362" w:rsidRPr="00BF02F7" w:rsidRDefault="007278FA" w:rsidP="007777CA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876</w:t>
            </w:r>
          </w:p>
        </w:tc>
      </w:tr>
      <w:tr w:rsidR="00F07362" w:rsidRPr="00BF02F7" w14:paraId="6479474E" w14:textId="77777777" w:rsidTr="002C2754">
        <w:trPr>
          <w:tblHeader/>
        </w:trPr>
        <w:tc>
          <w:tcPr>
            <w:tcW w:w="3984" w:type="dxa"/>
          </w:tcPr>
          <w:p w14:paraId="58F313DA" w14:textId="1C05D789" w:rsidR="00F07362" w:rsidRPr="00BF02F7" w:rsidRDefault="00B1535E" w:rsidP="007777CA">
            <w:pPr>
              <w:pStyle w:val="Tablicaboczek"/>
              <w:rPr>
                <w:noProof/>
              </w:rPr>
            </w:pPr>
            <w:r w:rsidRPr="00B37B7A">
              <w:rPr>
                <w:noProof/>
                <w:lang w:val="en-GB"/>
              </w:rPr>
              <w:t>Night shelters</w:t>
            </w:r>
          </w:p>
        </w:tc>
        <w:tc>
          <w:tcPr>
            <w:tcW w:w="1318" w:type="dxa"/>
          </w:tcPr>
          <w:p w14:paraId="004D7554" w14:textId="77777777" w:rsidR="00F07362" w:rsidRPr="00BF02F7" w:rsidRDefault="00F07362" w:rsidP="007777CA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85</w:t>
            </w:r>
          </w:p>
        </w:tc>
        <w:tc>
          <w:tcPr>
            <w:tcW w:w="1318" w:type="dxa"/>
          </w:tcPr>
          <w:p w14:paraId="369AD6E8" w14:textId="35420B45" w:rsidR="00F07362" w:rsidRPr="00BF02F7" w:rsidRDefault="00C1625C" w:rsidP="007777CA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2 757</w:t>
            </w:r>
          </w:p>
        </w:tc>
        <w:tc>
          <w:tcPr>
            <w:tcW w:w="1318" w:type="dxa"/>
          </w:tcPr>
          <w:p w14:paraId="6D334F62" w14:textId="5E3D1BE5" w:rsidR="00F07362" w:rsidRPr="00BF02F7" w:rsidRDefault="007278FA" w:rsidP="007777CA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1 999</w:t>
            </w:r>
          </w:p>
        </w:tc>
      </w:tr>
      <w:tr w:rsidR="00F07362" w:rsidRPr="00BF02F7" w14:paraId="31B8AB00" w14:textId="77777777" w:rsidTr="002C2754">
        <w:trPr>
          <w:tblHeader/>
        </w:trPr>
        <w:tc>
          <w:tcPr>
            <w:tcW w:w="3984" w:type="dxa"/>
          </w:tcPr>
          <w:p w14:paraId="1BB159F9" w14:textId="53062B93" w:rsidR="00F07362" w:rsidRPr="00BF02F7" w:rsidRDefault="00B1535E" w:rsidP="007777CA">
            <w:pPr>
              <w:pStyle w:val="Tablicaboczek"/>
              <w:rPr>
                <w:noProof/>
              </w:rPr>
            </w:pPr>
            <w:r>
              <w:rPr>
                <w:noProof/>
                <w:lang w:val="en-GB"/>
              </w:rPr>
              <w:t>Hostels</w:t>
            </w:r>
            <w:r w:rsidRPr="00B37B7A">
              <w:rPr>
                <w:noProof/>
                <w:lang w:val="en-GB"/>
              </w:rPr>
              <w:t xml:space="preserve"> for homeless persons</w:t>
            </w:r>
          </w:p>
        </w:tc>
        <w:tc>
          <w:tcPr>
            <w:tcW w:w="1318" w:type="dxa"/>
          </w:tcPr>
          <w:p w14:paraId="7DD568BD" w14:textId="6FA95C35" w:rsidR="00F07362" w:rsidRPr="00BF02F7" w:rsidRDefault="00167678" w:rsidP="007777CA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292</w:t>
            </w:r>
          </w:p>
        </w:tc>
        <w:tc>
          <w:tcPr>
            <w:tcW w:w="1318" w:type="dxa"/>
          </w:tcPr>
          <w:p w14:paraId="7F201F34" w14:textId="40509EE4" w:rsidR="00F07362" w:rsidRPr="00BF02F7" w:rsidRDefault="00F07362" w:rsidP="007777CA">
            <w:pPr>
              <w:pStyle w:val="Tablicadanerodek"/>
              <w:rPr>
                <w:noProof/>
              </w:rPr>
            </w:pPr>
            <w:r w:rsidRPr="00BF02F7">
              <w:rPr>
                <w:noProof/>
              </w:rPr>
              <w:t xml:space="preserve">14 </w:t>
            </w:r>
            <w:r w:rsidR="00C1625C">
              <w:rPr>
                <w:noProof/>
              </w:rPr>
              <w:t>729</w:t>
            </w:r>
          </w:p>
        </w:tc>
        <w:tc>
          <w:tcPr>
            <w:tcW w:w="1318" w:type="dxa"/>
          </w:tcPr>
          <w:p w14:paraId="0E5A1A89" w14:textId="39868172" w:rsidR="00F07362" w:rsidRPr="00BF02F7" w:rsidRDefault="00F07362" w:rsidP="007777CA">
            <w:pPr>
              <w:pStyle w:val="Tablicadanerodek"/>
              <w:rPr>
                <w:noProof/>
              </w:rPr>
            </w:pPr>
            <w:r w:rsidRPr="00BF02F7">
              <w:rPr>
                <w:noProof/>
              </w:rPr>
              <w:t xml:space="preserve">11 </w:t>
            </w:r>
            <w:r w:rsidR="007278FA">
              <w:rPr>
                <w:noProof/>
              </w:rPr>
              <w:t>908</w:t>
            </w:r>
          </w:p>
        </w:tc>
      </w:tr>
      <w:tr w:rsidR="00F07362" w:rsidRPr="00BF02F7" w14:paraId="4864C536" w14:textId="77777777" w:rsidTr="002C2754">
        <w:trPr>
          <w:tblHeader/>
        </w:trPr>
        <w:tc>
          <w:tcPr>
            <w:tcW w:w="3984" w:type="dxa"/>
            <w:tcBorders>
              <w:bottom w:val="nil"/>
            </w:tcBorders>
          </w:tcPr>
          <w:p w14:paraId="1484DF71" w14:textId="67FC8496" w:rsidR="00F07362" w:rsidRPr="00BF02F7" w:rsidRDefault="00B1535E" w:rsidP="007777CA">
            <w:pPr>
              <w:pStyle w:val="Tablicaboczek"/>
              <w:rPr>
                <w:noProof/>
              </w:rPr>
            </w:pPr>
            <w:r w:rsidRPr="00B37B7A">
              <w:rPr>
                <w:noProof/>
                <w:lang w:val="en-GB"/>
              </w:rPr>
              <w:t>Others</w:t>
            </w:r>
          </w:p>
        </w:tc>
        <w:tc>
          <w:tcPr>
            <w:tcW w:w="1318" w:type="dxa"/>
            <w:tcBorders>
              <w:bottom w:val="nil"/>
            </w:tcBorders>
          </w:tcPr>
          <w:p w14:paraId="487CAD9E" w14:textId="323D7623" w:rsidR="00F07362" w:rsidRPr="00BF02F7" w:rsidRDefault="00167678" w:rsidP="007777CA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86</w:t>
            </w:r>
          </w:p>
        </w:tc>
        <w:tc>
          <w:tcPr>
            <w:tcW w:w="1318" w:type="dxa"/>
            <w:tcBorders>
              <w:bottom w:val="nil"/>
            </w:tcBorders>
          </w:tcPr>
          <w:p w14:paraId="721D6FBF" w14:textId="5C9F69F6" w:rsidR="00F07362" w:rsidRPr="00BF02F7" w:rsidRDefault="00F07362" w:rsidP="007777CA">
            <w:pPr>
              <w:pStyle w:val="Tablicadanerodek"/>
              <w:rPr>
                <w:noProof/>
              </w:rPr>
            </w:pPr>
            <w:r w:rsidRPr="00BF02F7">
              <w:rPr>
                <w:noProof/>
              </w:rPr>
              <w:t xml:space="preserve">1 </w:t>
            </w:r>
            <w:r w:rsidR="00C1625C">
              <w:rPr>
                <w:noProof/>
              </w:rPr>
              <w:t>733</w:t>
            </w:r>
          </w:p>
        </w:tc>
        <w:tc>
          <w:tcPr>
            <w:tcW w:w="1318" w:type="dxa"/>
            <w:tcBorders>
              <w:bottom w:val="nil"/>
            </w:tcBorders>
          </w:tcPr>
          <w:p w14:paraId="6E54DB0F" w14:textId="16290E5D" w:rsidR="00F07362" w:rsidRPr="00BF02F7" w:rsidRDefault="007278FA" w:rsidP="007777CA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705</w:t>
            </w:r>
          </w:p>
        </w:tc>
      </w:tr>
    </w:tbl>
    <w:p w14:paraId="12C530BD" w14:textId="3EDB0D47" w:rsidR="00E95B8E" w:rsidRDefault="00E95B8E" w:rsidP="00966C9A">
      <w:pPr>
        <w:pStyle w:val="Tablicanotka"/>
        <w:rPr>
          <w:lang w:val="en-GB"/>
        </w:rPr>
      </w:pPr>
      <w:r w:rsidRPr="00BD591A">
        <w:rPr>
          <w:lang w:val="en-GB"/>
        </w:rPr>
        <w:t xml:space="preserve">a </w:t>
      </w:r>
      <w:r w:rsidR="00BD591A" w:rsidRPr="00BD591A">
        <w:rPr>
          <w:lang w:val="en-GB"/>
        </w:rPr>
        <w:t>Centres excluding branches. Places and residents including branches. b Establishments ensuring 24-hour care for dis</w:t>
      </w:r>
      <w:r w:rsidR="0026329F">
        <w:rPr>
          <w:lang w:val="en-GB"/>
        </w:rPr>
        <w:t>abled persons, chronic patients</w:t>
      </w:r>
      <w:r w:rsidR="00BD591A" w:rsidRPr="00BD591A">
        <w:rPr>
          <w:lang w:val="en-GB"/>
        </w:rPr>
        <w:t xml:space="preserve"> or elderly persons within the scope of economic activity or their statutory activity. c</w:t>
      </w:r>
      <w:r w:rsidR="00BD591A" w:rsidRPr="00BD591A">
        <w:rPr>
          <w:i/>
          <w:lang w:val="en-GB"/>
        </w:rPr>
        <w:t> </w:t>
      </w:r>
      <w:r w:rsidR="00BD591A" w:rsidRPr="00BD591A">
        <w:rPr>
          <w:lang w:val="en-GB"/>
        </w:rPr>
        <w:t>Including round-the-clock places</w:t>
      </w:r>
      <w:r w:rsidR="00C37FF9">
        <w:rPr>
          <w:lang w:val="en-GB"/>
        </w:rPr>
        <w:t>.</w:t>
      </w:r>
    </w:p>
    <w:p w14:paraId="38B21F37" w14:textId="70D65940" w:rsidR="00FB3794" w:rsidRPr="00A4119C" w:rsidRDefault="00944FAE" w:rsidP="00FB3794">
      <w:pPr>
        <w:rPr>
          <w:rFonts w:cs="MyriadPro-Regular"/>
          <w:szCs w:val="19"/>
          <w:lang w:val="en-GB"/>
        </w:rPr>
      </w:pPr>
      <w:r w:rsidRPr="00944FAE">
        <w:rPr>
          <w:rFonts w:cs="MyriadPro-Regular"/>
          <w:szCs w:val="19"/>
          <w:lang w:val="en-GB"/>
        </w:rPr>
        <w:t>L</w:t>
      </w:r>
      <w:r>
        <w:rPr>
          <w:rFonts w:cs="MyriadPro-Regular"/>
          <w:szCs w:val="19"/>
          <w:lang w:val="en-GB"/>
        </w:rPr>
        <w:t>ocal government has been a governing body f</w:t>
      </w:r>
      <w:r w:rsidRPr="00944FAE">
        <w:rPr>
          <w:rFonts w:cs="MyriadPro-Regular"/>
          <w:szCs w:val="19"/>
          <w:lang w:val="en-GB"/>
        </w:rPr>
        <w:t xml:space="preserve">or </w:t>
      </w:r>
      <w:r w:rsidR="00C37FF9">
        <w:rPr>
          <w:rFonts w:cs="MyriadPro-Regular"/>
          <w:szCs w:val="19"/>
          <w:lang w:val="en-GB"/>
        </w:rPr>
        <w:t>36.</w:t>
      </w:r>
      <w:r w:rsidR="00DE5D3B">
        <w:rPr>
          <w:rFonts w:cs="MyriadPro-Regular"/>
          <w:szCs w:val="19"/>
          <w:lang w:val="en-GB"/>
        </w:rPr>
        <w:t>3%</w:t>
      </w:r>
      <w:r w:rsidRPr="00944FAE">
        <w:rPr>
          <w:rFonts w:cs="MyriadPro-Regular"/>
          <w:szCs w:val="19"/>
          <w:lang w:val="en-GB"/>
        </w:rPr>
        <w:t xml:space="preserve"> stationary social welfare facilities</w:t>
      </w:r>
      <w:r>
        <w:rPr>
          <w:rFonts w:cs="MyriadPro-Regular"/>
          <w:szCs w:val="19"/>
          <w:lang w:val="en-GB"/>
        </w:rPr>
        <w:t>.</w:t>
      </w:r>
      <w:r w:rsidR="00FB3794" w:rsidRPr="00944FAE">
        <w:rPr>
          <w:rFonts w:cs="MyriadPro-Regular"/>
          <w:szCs w:val="19"/>
          <w:lang w:val="en-GB"/>
        </w:rPr>
        <w:t xml:space="preserve"> </w:t>
      </w:r>
      <w:r w:rsidRPr="00A4119C">
        <w:rPr>
          <w:rFonts w:cs="MyriadPro-Regular"/>
          <w:szCs w:val="19"/>
          <w:lang w:val="en-GB"/>
        </w:rPr>
        <w:t xml:space="preserve">Legal and natural persons, </w:t>
      </w:r>
      <w:r w:rsidR="00A4119C" w:rsidRPr="00A4119C">
        <w:rPr>
          <w:rFonts w:cs="MyriadPro-Regular"/>
          <w:szCs w:val="19"/>
          <w:lang w:val="en-GB"/>
        </w:rPr>
        <w:t>ass</w:t>
      </w:r>
      <w:r w:rsidR="00A4119C">
        <w:rPr>
          <w:rFonts w:cs="MyriadPro-Regular"/>
          <w:szCs w:val="19"/>
          <w:lang w:val="en-GB"/>
        </w:rPr>
        <w:t>o</w:t>
      </w:r>
      <w:r w:rsidR="00A4119C" w:rsidRPr="00A4119C">
        <w:rPr>
          <w:rFonts w:cs="MyriadPro-Regular"/>
          <w:szCs w:val="19"/>
          <w:lang w:val="en-GB"/>
        </w:rPr>
        <w:t>ciations, churches and religious unions, foundations and social organizations have manag</w:t>
      </w:r>
      <w:r w:rsidR="00A4119C">
        <w:rPr>
          <w:rFonts w:cs="MyriadPro-Regular"/>
          <w:szCs w:val="19"/>
          <w:lang w:val="en-GB"/>
        </w:rPr>
        <w:t>ed</w:t>
      </w:r>
      <w:r w:rsidR="00C37FF9">
        <w:rPr>
          <w:rFonts w:cs="MyriadPro-Regular"/>
          <w:szCs w:val="19"/>
          <w:lang w:val="en-GB"/>
        </w:rPr>
        <w:t xml:space="preserve"> 63.</w:t>
      </w:r>
      <w:r w:rsidR="00DE5D3B">
        <w:rPr>
          <w:rFonts w:cs="MyriadPro-Regular"/>
          <w:szCs w:val="19"/>
          <w:lang w:val="en-GB"/>
        </w:rPr>
        <w:t xml:space="preserve">7% </w:t>
      </w:r>
      <w:r w:rsidR="00A4119C">
        <w:rPr>
          <w:rFonts w:cs="MyriadPro-Regular"/>
          <w:szCs w:val="19"/>
          <w:lang w:val="en-GB"/>
        </w:rPr>
        <w:t>facilities</w:t>
      </w:r>
      <w:r w:rsidR="00FB3794" w:rsidRPr="00A4119C">
        <w:rPr>
          <w:rFonts w:cs="MyriadPro-Regular"/>
          <w:szCs w:val="19"/>
          <w:lang w:val="en-GB"/>
        </w:rPr>
        <w:t>.</w:t>
      </w:r>
    </w:p>
    <w:p w14:paraId="0F678656" w14:textId="3CE98FA5" w:rsidR="00BA686A" w:rsidRDefault="005B4593" w:rsidP="00966C9A">
      <w:pPr>
        <w:pStyle w:val="Tablicanotka"/>
        <w:rPr>
          <w:rFonts w:cs="MyriadPro-Regular"/>
          <w:sz w:val="19"/>
          <w:szCs w:val="19"/>
          <w:lang w:val="en-US"/>
        </w:rPr>
      </w:pPr>
      <w:r>
        <w:rPr>
          <w:rFonts w:cs="MyriadPro-Regular"/>
          <w:sz w:val="19"/>
          <w:szCs w:val="19"/>
          <w:lang w:val="en-US"/>
        </w:rPr>
        <w:lastRenderedPageBreak/>
        <w:t>Over 8</w:t>
      </w:r>
      <w:r w:rsidR="00602689">
        <w:rPr>
          <w:rFonts w:cs="MyriadPro-Regular"/>
          <w:sz w:val="19"/>
          <w:szCs w:val="19"/>
          <w:lang w:val="en-US"/>
        </w:rPr>
        <w:t>8</w:t>
      </w:r>
      <w:r w:rsidR="00BA686A" w:rsidRPr="00BA686A">
        <w:rPr>
          <w:rFonts w:cs="MyriadPro-Regular"/>
          <w:sz w:val="19"/>
          <w:szCs w:val="19"/>
          <w:lang w:val="en-US"/>
        </w:rPr>
        <w:t xml:space="preserve">% of the facilities </w:t>
      </w:r>
      <w:r w:rsidR="00B510A9">
        <w:rPr>
          <w:rFonts w:cs="MyriadPro-Regular"/>
          <w:sz w:val="19"/>
          <w:szCs w:val="19"/>
          <w:lang w:val="en-US"/>
        </w:rPr>
        <w:t xml:space="preserve">had buildings </w:t>
      </w:r>
      <w:r w:rsidR="00045CF3">
        <w:rPr>
          <w:rFonts w:cs="MyriadPro-Regular"/>
          <w:sz w:val="19"/>
          <w:szCs w:val="19"/>
          <w:lang w:val="en-US"/>
        </w:rPr>
        <w:t xml:space="preserve">accessible for the disabled </w:t>
      </w:r>
      <w:r w:rsidR="00BA686A" w:rsidRPr="00BA686A">
        <w:rPr>
          <w:rFonts w:cs="MyriadPro-Regular"/>
          <w:sz w:val="19"/>
          <w:szCs w:val="19"/>
          <w:lang w:val="en-US"/>
        </w:rPr>
        <w:t xml:space="preserve">persons. </w:t>
      </w:r>
      <w:r w:rsidR="00046DC5">
        <w:rPr>
          <w:rFonts w:cs="MyriadPro-Regular"/>
          <w:sz w:val="19"/>
          <w:szCs w:val="19"/>
          <w:lang w:val="en-US"/>
        </w:rPr>
        <w:t>T</w:t>
      </w:r>
      <w:r>
        <w:rPr>
          <w:rFonts w:cs="MyriadPro-Regular"/>
          <w:sz w:val="19"/>
          <w:szCs w:val="19"/>
          <w:lang w:val="en-US"/>
        </w:rPr>
        <w:t>he most frequent</w:t>
      </w:r>
      <w:r w:rsidR="00046DC5">
        <w:rPr>
          <w:rFonts w:cs="MyriadPro-Regular"/>
          <w:sz w:val="19"/>
          <w:szCs w:val="19"/>
          <w:lang w:val="en-US"/>
        </w:rPr>
        <w:t xml:space="preserve">ly </w:t>
      </w:r>
      <w:r w:rsidR="00B510A9">
        <w:rPr>
          <w:rFonts w:cs="MyriadPro-Regular"/>
          <w:sz w:val="19"/>
          <w:szCs w:val="19"/>
          <w:lang w:val="en-US"/>
        </w:rPr>
        <w:t>reported</w:t>
      </w:r>
      <w:r>
        <w:rPr>
          <w:rFonts w:cs="MyriadPro-Regular"/>
          <w:sz w:val="19"/>
          <w:szCs w:val="19"/>
          <w:lang w:val="en-US"/>
        </w:rPr>
        <w:t xml:space="preserve"> </w:t>
      </w:r>
      <w:r w:rsidR="00046DC5">
        <w:rPr>
          <w:rFonts w:cs="MyriadPro-Regular"/>
          <w:sz w:val="19"/>
          <w:szCs w:val="19"/>
          <w:lang w:val="en-US"/>
        </w:rPr>
        <w:t>amenities</w:t>
      </w:r>
      <w:r>
        <w:rPr>
          <w:rFonts w:cs="MyriadPro-Regular"/>
          <w:sz w:val="19"/>
          <w:szCs w:val="19"/>
          <w:lang w:val="en-US"/>
        </w:rPr>
        <w:t xml:space="preserve"> </w:t>
      </w:r>
      <w:r w:rsidR="00046DC5">
        <w:rPr>
          <w:rFonts w:cs="MyriadPro-Regular"/>
          <w:sz w:val="19"/>
          <w:szCs w:val="19"/>
          <w:lang w:val="en-US"/>
        </w:rPr>
        <w:t>were b</w:t>
      </w:r>
      <w:r w:rsidR="00046DC5" w:rsidRPr="00BA686A">
        <w:rPr>
          <w:rFonts w:cs="MyriadPro-Regular"/>
          <w:sz w:val="19"/>
          <w:szCs w:val="19"/>
          <w:lang w:val="en-US"/>
        </w:rPr>
        <w:t xml:space="preserve">athrooms </w:t>
      </w:r>
      <w:r w:rsidR="00391F0B">
        <w:rPr>
          <w:rFonts w:cs="MyriadPro-Regular"/>
          <w:sz w:val="19"/>
          <w:szCs w:val="19"/>
          <w:lang w:val="en-US"/>
        </w:rPr>
        <w:t>for</w:t>
      </w:r>
      <w:r w:rsidR="0008421B" w:rsidRPr="00BA686A">
        <w:rPr>
          <w:rFonts w:cs="MyriadPro-Regular"/>
          <w:sz w:val="19"/>
          <w:szCs w:val="19"/>
          <w:lang w:val="en-US"/>
        </w:rPr>
        <w:t xml:space="preserve"> persons</w:t>
      </w:r>
      <w:r w:rsidR="0008421B">
        <w:rPr>
          <w:rFonts w:cs="MyriadPro-Regular"/>
          <w:sz w:val="19"/>
          <w:szCs w:val="19"/>
          <w:lang w:val="en-US"/>
        </w:rPr>
        <w:t xml:space="preserve"> </w:t>
      </w:r>
      <w:r w:rsidR="00A4119C">
        <w:rPr>
          <w:rFonts w:cs="MyriadPro-Regular"/>
          <w:sz w:val="19"/>
          <w:szCs w:val="19"/>
          <w:lang w:val="en-US"/>
        </w:rPr>
        <w:t xml:space="preserve">with disabilities, </w:t>
      </w:r>
      <w:r w:rsidR="00602689">
        <w:rPr>
          <w:rFonts w:cs="MyriadPro-Regular"/>
          <w:sz w:val="19"/>
          <w:szCs w:val="19"/>
          <w:lang w:val="en-US"/>
        </w:rPr>
        <w:t>69.5</w:t>
      </w:r>
      <w:r w:rsidR="00046DC5">
        <w:rPr>
          <w:rFonts w:cs="MyriadPro-Regular"/>
          <w:sz w:val="19"/>
          <w:szCs w:val="19"/>
          <w:lang w:val="en-US"/>
        </w:rPr>
        <w:t>%</w:t>
      </w:r>
      <w:r w:rsidR="0008421B">
        <w:rPr>
          <w:rFonts w:cs="MyriadPro-Regular"/>
          <w:sz w:val="19"/>
          <w:szCs w:val="19"/>
          <w:lang w:val="en-US"/>
        </w:rPr>
        <w:t xml:space="preserve"> facilities were equipped</w:t>
      </w:r>
      <w:r w:rsidR="00A4119C">
        <w:rPr>
          <w:rFonts w:cs="MyriadPro-Regular"/>
          <w:sz w:val="19"/>
          <w:szCs w:val="19"/>
          <w:lang w:val="en-US"/>
        </w:rPr>
        <w:t xml:space="preserve"> with them.</w:t>
      </w:r>
      <w:r w:rsidR="00046DC5">
        <w:rPr>
          <w:rFonts w:cs="MyriadPro-Regular"/>
          <w:sz w:val="19"/>
          <w:szCs w:val="19"/>
          <w:lang w:val="en-US"/>
        </w:rPr>
        <w:t xml:space="preserve"> </w:t>
      </w:r>
      <w:r w:rsidR="00264BF8">
        <w:rPr>
          <w:rFonts w:cs="MyriadPro-Regular"/>
          <w:sz w:val="19"/>
          <w:szCs w:val="19"/>
          <w:lang w:val="en-US"/>
        </w:rPr>
        <w:t>65.</w:t>
      </w:r>
      <w:r w:rsidR="002D6111">
        <w:rPr>
          <w:rFonts w:cs="MyriadPro-Regular"/>
          <w:sz w:val="19"/>
          <w:szCs w:val="19"/>
          <w:lang w:val="en-US"/>
        </w:rPr>
        <w:t>6</w:t>
      </w:r>
      <w:r w:rsidR="00A4119C">
        <w:rPr>
          <w:rFonts w:cs="MyriadPro-Regular"/>
          <w:sz w:val="19"/>
          <w:szCs w:val="19"/>
          <w:lang w:val="en-US"/>
        </w:rPr>
        <w:t>% facilities were equipped with r</w:t>
      </w:r>
      <w:r w:rsidR="00046DC5">
        <w:rPr>
          <w:rFonts w:cs="MyriadPro-Regular"/>
          <w:sz w:val="19"/>
          <w:szCs w:val="19"/>
          <w:lang w:val="en-US"/>
        </w:rPr>
        <w:t>amps</w:t>
      </w:r>
      <w:r w:rsidR="00BA686A" w:rsidRPr="00BA686A">
        <w:rPr>
          <w:rFonts w:cs="MyriadPro-Regular"/>
          <w:sz w:val="19"/>
          <w:szCs w:val="19"/>
          <w:lang w:val="en-US"/>
        </w:rPr>
        <w:t>, ascents</w:t>
      </w:r>
      <w:r w:rsidR="00483D3D">
        <w:rPr>
          <w:rFonts w:cs="MyriadPro-Regular"/>
          <w:sz w:val="19"/>
          <w:szCs w:val="19"/>
          <w:lang w:val="en-US"/>
        </w:rPr>
        <w:t xml:space="preserve"> and</w:t>
      </w:r>
      <w:r w:rsidR="00BA686A" w:rsidRPr="00BA686A">
        <w:rPr>
          <w:rFonts w:cs="MyriadPro-Regular"/>
          <w:sz w:val="19"/>
          <w:szCs w:val="19"/>
          <w:lang w:val="en-US"/>
        </w:rPr>
        <w:t xml:space="preserve"> platforms easing the entrance</w:t>
      </w:r>
      <w:r w:rsidR="00046DC5">
        <w:rPr>
          <w:rFonts w:cs="MyriadPro-Regular"/>
          <w:sz w:val="19"/>
          <w:szCs w:val="19"/>
          <w:lang w:val="en-US"/>
        </w:rPr>
        <w:t xml:space="preserve"> </w:t>
      </w:r>
      <w:r w:rsidR="00A4119C">
        <w:rPr>
          <w:sz w:val="19"/>
          <w:szCs w:val="19"/>
          <w:lang w:val="en-GB"/>
        </w:rPr>
        <w:t xml:space="preserve">and </w:t>
      </w:r>
      <w:r w:rsidR="00602689">
        <w:rPr>
          <w:sz w:val="19"/>
          <w:szCs w:val="19"/>
          <w:lang w:val="en-GB"/>
        </w:rPr>
        <w:t>63.0</w:t>
      </w:r>
      <w:r w:rsidR="00A4119C">
        <w:rPr>
          <w:sz w:val="19"/>
          <w:szCs w:val="19"/>
          <w:lang w:val="en-GB"/>
        </w:rPr>
        <w:t>% with lifts.</w:t>
      </w:r>
      <w:r w:rsidR="00BA686A" w:rsidRPr="00BA686A">
        <w:rPr>
          <w:rFonts w:cs="MyriadPro-Regular"/>
          <w:sz w:val="19"/>
          <w:szCs w:val="19"/>
          <w:lang w:val="en-US"/>
        </w:rPr>
        <w:t xml:space="preserve"> </w:t>
      </w:r>
      <w:r w:rsidR="00A4119C">
        <w:rPr>
          <w:sz w:val="19"/>
          <w:szCs w:val="19"/>
          <w:lang w:val="en-GB"/>
        </w:rPr>
        <w:t>Remaining facilities</w:t>
      </w:r>
      <w:r w:rsidR="00BA686A" w:rsidRPr="00BA686A">
        <w:rPr>
          <w:rFonts w:cs="MyriadPro-Regular"/>
          <w:sz w:val="19"/>
          <w:szCs w:val="19"/>
          <w:lang w:val="en-US"/>
        </w:rPr>
        <w:t xml:space="preserve">, predominantly </w:t>
      </w:r>
      <w:r w:rsidR="00A4119C" w:rsidRPr="00BA686A">
        <w:rPr>
          <w:rFonts w:cs="MyriadPro-Regular"/>
          <w:sz w:val="19"/>
          <w:szCs w:val="19"/>
          <w:lang w:val="en-US"/>
        </w:rPr>
        <w:t xml:space="preserve">hostels for homeless persons and </w:t>
      </w:r>
      <w:r w:rsidR="00BA686A" w:rsidRPr="00BA686A">
        <w:rPr>
          <w:rFonts w:cs="MyriadPro-Regular"/>
          <w:sz w:val="19"/>
          <w:szCs w:val="19"/>
          <w:lang w:val="en-US"/>
        </w:rPr>
        <w:t>night shelters, did not have any conveniences for persons</w:t>
      </w:r>
      <w:r w:rsidR="00391F0B">
        <w:rPr>
          <w:rFonts w:cs="MyriadPro-Regular"/>
          <w:sz w:val="19"/>
          <w:szCs w:val="19"/>
          <w:lang w:val="en-US"/>
        </w:rPr>
        <w:t xml:space="preserve"> with disabilities</w:t>
      </w:r>
      <w:r w:rsidR="00BA686A">
        <w:rPr>
          <w:rFonts w:cs="MyriadPro-Regular"/>
          <w:sz w:val="19"/>
          <w:szCs w:val="19"/>
          <w:lang w:val="en-US"/>
        </w:rPr>
        <w:t>.</w:t>
      </w:r>
    </w:p>
    <w:p w14:paraId="31EB7324" w14:textId="57E38466" w:rsidR="00DA331D" w:rsidRPr="007E4ED0" w:rsidRDefault="003E672D" w:rsidP="00DA331D">
      <w:pPr>
        <w:pStyle w:val="Nagwek1"/>
        <w:rPr>
          <w:rFonts w:ascii="Fira Sans" w:hAnsi="Fira Sans"/>
          <w:b/>
          <w:szCs w:val="19"/>
          <w:lang w:val="en-GB"/>
        </w:rPr>
      </w:pPr>
      <w:r w:rsidRPr="007E4ED0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A17F255">
                <wp:simplePos x="0" y="0"/>
                <wp:positionH relativeFrom="column">
                  <wp:posOffset>5313680</wp:posOffset>
                </wp:positionH>
                <wp:positionV relativeFrom="paragraph">
                  <wp:posOffset>239891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About 64% of all places in stationary social welfare facilities is located in social assistance hou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82C95" w14:textId="554B52EE" w:rsidR="00CD3579" w:rsidRPr="00E65733" w:rsidRDefault="00CD3579" w:rsidP="00CD3579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E65733">
                              <w:rPr>
                                <w:lang w:val="en-GB"/>
                              </w:rPr>
                              <w:t xml:space="preserve">About </w:t>
                            </w:r>
                            <w:r>
                              <w:rPr>
                                <w:lang w:val="en-GB"/>
                              </w:rPr>
                              <w:t>6</w:t>
                            </w:r>
                            <w:r w:rsidR="00E34391">
                              <w:rPr>
                                <w:lang w:val="en-GB"/>
                              </w:rPr>
                              <w:t>4</w:t>
                            </w:r>
                            <w:r w:rsidRPr="00E65733">
                              <w:rPr>
                                <w:lang w:val="en-GB"/>
                              </w:rPr>
                              <w:t>% of all places in station</w:t>
                            </w:r>
                            <w:r w:rsidR="00A4119C">
                              <w:rPr>
                                <w:lang w:val="en-GB"/>
                              </w:rPr>
                              <w:t>ary social welfare facilities are</w:t>
                            </w:r>
                            <w:r w:rsidRPr="00E65733">
                              <w:rPr>
                                <w:lang w:val="en-GB"/>
                              </w:rPr>
                              <w:t xml:space="preserve"> located in social assistance houses</w:t>
                            </w:r>
                          </w:p>
                          <w:p w14:paraId="29D2175E" w14:textId="3E04AE1C" w:rsidR="00D972F6" w:rsidRPr="0051345E" w:rsidRDefault="00D972F6" w:rsidP="00AE54DC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About 64% of all places in stationary social welfare facilities is located in social assistance houses" style="position:absolute;margin-left:418.4pt;margin-top:18.9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ozVVwIAAG0EAAAOAAAAZHJzL2Uyb0RvYy54bWysVFFv0zAQfkfiP5ws8cjShnbroqXT2BhC&#10;GjBp8AOujt1Yc3zBdpeUX8/Z6UYFb4g+WHbO9/m+777rxeXYWXhSPhhytZifzAQoJ6kxbluL799u&#10;364EhIiuQUtO1WKvgrhcv351MfSVKqkl2ygPDOJCNfS1aGPsq6IIslUdhhPqleOgJt9h5KPfFo3H&#10;gdE7W5Sz2WkxkG96T1KFwF9vpqBYZ3ytlYxftQ4qgq0F1xbz6vO6SWuxvsBq67FvjTyUgf9QRYfG&#10;8aMvUDcYEXbe/AXVGekpkI4nkrqCtDZSZQ7MZj77g81Di73KXFic0L/IFP4frPzydO/BNLVYCHDY&#10;cYvuySqI6jFEGhTw50YFyZJdbWgX4XTxBkgDWgu9RZYdjEsdjmwA9HsIJA1aGJTV6BVolMaaaNK9&#10;AJYkRtXklOkectuSP6SClnaB3cEdGfpQcWEPPZcWx/c0srOyuqG/I/kYwNF1i26rrrynoVXYsCLz&#10;lFkcpU44IYFshs/UMDXcRcpAo/Zdahc3ABidnbF/cYMaI8j05Fm5LM+XAiTHVu/mq2W2S4HVc3bv&#10;Q/yoqIO0qYVnt2V0fLoLMVWD1fOV9JijW2Ntdpx1MNTifFkuc8JRpDORB8Kajt+cpd9k0UTyg2ty&#10;ckRjpz0/YN2BdSI6UY7jZswtLZ/F3FCzZxk8Tf7neeVNS/6ngIG9X4vwY8fdEmA/OZbyfL5YpGHJ&#10;h8XyrOSDP45sjiPcPIaqRRQwba9jHrCJ8hVLrk1WI/VmquRQMns6i3SYvzQ0x+d86/e/xPoXAAAA&#10;//8DAFBLAwQUAAYACAAAACEAU7MbUt8AAAALAQAADwAAAGRycy9kb3ducmV2LnhtbEyPQU/DMAyF&#10;70j8h8hI3FgyxkooTScE4graYJO4ZY3XVjRO1WRr+fd4JzjZT35673OxmnwnTjjENpCB+UyBQKqC&#10;a6k28PnxeqNBxGTJ2S4QGvjBCKvy8qKwuQsjrfG0SbXgEIq5NdCk1OdSxqpBb+Ms9Eh8O4TB28Ry&#10;qKUb7MjhvpO3SmXS25a4obE9PjdYfW+O3sD27fC1u1Pv9Ytf9mOYlCT/II25vpqeHkEknNKfGc74&#10;jA4lM+3DkVwUnQG9yBg9GVjc8zwb5kovQex5y7QGWRby/w/lLwAAAP//AwBQSwECLQAUAAYACAAA&#10;ACEAtoM4kv4AAADhAQAAEwAAAAAAAAAAAAAAAAAAAAAAW0NvbnRlbnRfVHlwZXNdLnhtbFBLAQIt&#10;ABQABgAIAAAAIQA4/SH/1gAAAJQBAAALAAAAAAAAAAAAAAAAAC8BAABfcmVscy8ucmVsc1BLAQIt&#10;ABQABgAIAAAAIQBBHozVVwIAAG0EAAAOAAAAAAAAAAAAAAAAAC4CAABkcnMvZTJvRG9jLnhtbFBL&#10;AQItABQABgAIAAAAIQBTsxtS3wAAAAsBAAAPAAAAAAAAAAAAAAAAALEEAABkcnMvZG93bnJldi54&#10;bWxQSwUGAAAAAAQABADzAAAAvQUAAAAA&#10;" filled="f" stroked="f">
                <v:textbox>
                  <w:txbxContent>
                    <w:p w14:paraId="54982C95" w14:textId="554B52EE" w:rsidR="00CD3579" w:rsidRPr="00E65733" w:rsidRDefault="00CD3579" w:rsidP="00CD3579">
                      <w:pPr>
                        <w:pStyle w:val="tekstzboku"/>
                        <w:rPr>
                          <w:lang w:val="en-GB"/>
                        </w:rPr>
                      </w:pPr>
                      <w:r w:rsidRPr="00E65733">
                        <w:rPr>
                          <w:lang w:val="en-GB"/>
                        </w:rPr>
                        <w:t xml:space="preserve">About </w:t>
                      </w:r>
                      <w:r>
                        <w:rPr>
                          <w:lang w:val="en-GB"/>
                        </w:rPr>
                        <w:t>6</w:t>
                      </w:r>
                      <w:r w:rsidR="00E34391">
                        <w:rPr>
                          <w:lang w:val="en-GB"/>
                        </w:rPr>
                        <w:t>4</w:t>
                      </w:r>
                      <w:r w:rsidRPr="00E65733">
                        <w:rPr>
                          <w:lang w:val="en-GB"/>
                        </w:rPr>
                        <w:t>% of all places in station</w:t>
                      </w:r>
                      <w:r w:rsidR="00A4119C">
                        <w:rPr>
                          <w:lang w:val="en-GB"/>
                        </w:rPr>
                        <w:t>ary social welfare facilities are</w:t>
                      </w:r>
                      <w:r w:rsidRPr="00E65733">
                        <w:rPr>
                          <w:lang w:val="en-GB"/>
                        </w:rPr>
                        <w:t xml:space="preserve"> located in social assistance houses</w:t>
                      </w:r>
                    </w:p>
                    <w:p w14:paraId="29D2175E" w14:textId="3E04AE1C" w:rsidR="00D972F6" w:rsidRPr="0051345E" w:rsidRDefault="00D972F6" w:rsidP="00AE54DC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A686A">
        <w:rPr>
          <w:rFonts w:ascii="Fira Sans" w:hAnsi="Fira Sans"/>
          <w:b/>
          <w:szCs w:val="19"/>
          <w:lang w:val="en-GB"/>
        </w:rPr>
        <w:t>Places</w:t>
      </w:r>
    </w:p>
    <w:p w14:paraId="61934ED0" w14:textId="2BB00BE2" w:rsidR="008A4AB6" w:rsidRDefault="008A4AB6" w:rsidP="008A4AB6">
      <w:pPr>
        <w:rPr>
          <w:lang w:val="en-GB"/>
        </w:rPr>
      </w:pPr>
      <w:r w:rsidRPr="004846D2">
        <w:rPr>
          <w:lang w:val="en-GB"/>
        </w:rPr>
        <w:t>At the end of 202</w:t>
      </w:r>
      <w:r w:rsidR="00E34391">
        <w:rPr>
          <w:lang w:val="en-GB"/>
        </w:rPr>
        <w:t>2</w:t>
      </w:r>
      <w:r w:rsidRPr="004846D2">
        <w:rPr>
          <w:lang w:val="en-GB"/>
        </w:rPr>
        <w:t xml:space="preserve">, the places in social assistance houses accounted for </w:t>
      </w:r>
      <w:r w:rsidR="00830D11">
        <w:rPr>
          <w:bCs/>
          <w:szCs w:val="19"/>
          <w:lang w:val="en-GB"/>
        </w:rPr>
        <w:t>6</w:t>
      </w:r>
      <w:r w:rsidR="00E34391">
        <w:rPr>
          <w:bCs/>
          <w:szCs w:val="19"/>
          <w:lang w:val="en-GB"/>
        </w:rPr>
        <w:t>4</w:t>
      </w:r>
      <w:r w:rsidRPr="004846D2">
        <w:rPr>
          <w:bCs/>
          <w:szCs w:val="19"/>
          <w:lang w:val="en-GB"/>
        </w:rPr>
        <w:t>.</w:t>
      </w:r>
      <w:r w:rsidR="00E34391">
        <w:rPr>
          <w:bCs/>
          <w:szCs w:val="19"/>
          <w:lang w:val="en-GB"/>
        </w:rPr>
        <w:t>3</w:t>
      </w:r>
      <w:r w:rsidRPr="004846D2">
        <w:rPr>
          <w:bCs/>
          <w:szCs w:val="19"/>
          <w:lang w:val="en-GB"/>
        </w:rPr>
        <w:t xml:space="preserve">% of all places in stationary social welfare facilities, </w:t>
      </w:r>
      <w:r w:rsidR="00E34391">
        <w:rPr>
          <w:lang w:val="en-GB"/>
        </w:rPr>
        <w:t>19.8</w:t>
      </w:r>
      <w:r w:rsidRPr="004846D2">
        <w:rPr>
          <w:lang w:val="en-GB"/>
        </w:rPr>
        <w:t>% for establishments ensuring 24-hour care for dis</w:t>
      </w:r>
      <w:r w:rsidR="00264BF8">
        <w:rPr>
          <w:lang w:val="en-GB"/>
        </w:rPr>
        <w:t>abled persons, chronic patients</w:t>
      </w:r>
      <w:r w:rsidRPr="004846D2">
        <w:rPr>
          <w:lang w:val="en-GB"/>
        </w:rPr>
        <w:t xml:space="preserve"> or elderly persons within the scope of economic activity or their statutory activity</w:t>
      </w:r>
      <w:r w:rsidRPr="004846D2">
        <w:rPr>
          <w:bCs/>
          <w:szCs w:val="19"/>
          <w:lang w:val="en-GB"/>
        </w:rPr>
        <w:t xml:space="preserve"> and</w:t>
      </w:r>
      <w:r w:rsidR="00830D11">
        <w:rPr>
          <w:lang w:val="en-GB"/>
        </w:rPr>
        <w:t xml:space="preserve"> 11</w:t>
      </w:r>
      <w:r>
        <w:rPr>
          <w:lang w:val="en-GB"/>
        </w:rPr>
        <w:t>.</w:t>
      </w:r>
      <w:r w:rsidR="00E34391">
        <w:rPr>
          <w:lang w:val="en-GB"/>
        </w:rPr>
        <w:t>2</w:t>
      </w:r>
      <w:r w:rsidRPr="004846D2">
        <w:rPr>
          <w:lang w:val="en-GB"/>
        </w:rPr>
        <w:t>% for hostels for homeless persons. Family-based assistance houses, community self-help centres (with round-the-clock available places</w:t>
      </w:r>
      <w:r w:rsidR="005E42B5">
        <w:rPr>
          <w:lang w:val="en-GB"/>
        </w:rPr>
        <w:t>), houses for mothers</w:t>
      </w:r>
      <w:r w:rsidRPr="004846D2">
        <w:rPr>
          <w:lang w:val="en-GB"/>
        </w:rPr>
        <w:t xml:space="preserve">, night shelters and </w:t>
      </w:r>
      <w:r w:rsidR="00E34391">
        <w:rPr>
          <w:lang w:val="en-GB"/>
        </w:rPr>
        <w:t>others accounted jointly for 4.7</w:t>
      </w:r>
      <w:r w:rsidRPr="004846D2">
        <w:rPr>
          <w:lang w:val="en-GB"/>
        </w:rPr>
        <w:t>% of all places.</w:t>
      </w:r>
    </w:p>
    <w:p w14:paraId="7B02307B" w14:textId="43EF8136" w:rsidR="008A4AB6" w:rsidRPr="00B37B7A" w:rsidRDefault="008A4AB6" w:rsidP="008A4AB6">
      <w:pPr>
        <w:rPr>
          <w:lang w:val="en-GB"/>
        </w:rPr>
      </w:pPr>
      <w:r w:rsidRPr="002247A3">
        <w:rPr>
          <w:lang w:val="en-US"/>
        </w:rPr>
        <w:t>The biggest num</w:t>
      </w:r>
      <w:r>
        <w:rPr>
          <w:lang w:val="en-US"/>
        </w:rPr>
        <w:t>b</w:t>
      </w:r>
      <w:r w:rsidRPr="002247A3">
        <w:rPr>
          <w:lang w:val="en-US"/>
        </w:rPr>
        <w:t xml:space="preserve">er </w:t>
      </w:r>
      <w:r>
        <w:rPr>
          <w:lang w:val="en-GB"/>
        </w:rPr>
        <w:t xml:space="preserve">of places in </w:t>
      </w:r>
      <w:r w:rsidRPr="00B37B7A">
        <w:rPr>
          <w:bCs/>
          <w:szCs w:val="19"/>
          <w:lang w:val="en-GB"/>
        </w:rPr>
        <w:t>stationary social welfare facilities</w:t>
      </w:r>
      <w:r>
        <w:rPr>
          <w:lang w:val="en-GB"/>
        </w:rPr>
        <w:t xml:space="preserve"> </w:t>
      </w:r>
      <w:r w:rsidR="00830D11">
        <w:rPr>
          <w:lang w:val="en-US"/>
        </w:rPr>
        <w:t>was</w:t>
      </w:r>
      <w:r w:rsidRPr="002247A3">
        <w:rPr>
          <w:lang w:val="en-US"/>
        </w:rPr>
        <w:t xml:space="preserve"> in </w:t>
      </w:r>
      <w:proofErr w:type="spellStart"/>
      <w:r w:rsidRPr="002247A3">
        <w:rPr>
          <w:lang w:val="en-US"/>
        </w:rPr>
        <w:t>Mazowieckie</w:t>
      </w:r>
      <w:proofErr w:type="spellEnd"/>
      <w:r w:rsidRPr="002247A3">
        <w:rPr>
          <w:lang w:val="en-US"/>
        </w:rPr>
        <w:t xml:space="preserve"> </w:t>
      </w:r>
      <w:r>
        <w:rPr>
          <w:lang w:val="en-US"/>
        </w:rPr>
        <w:t>V</w:t>
      </w:r>
      <w:r w:rsidRPr="002247A3">
        <w:rPr>
          <w:lang w:val="en-US"/>
        </w:rPr>
        <w:t xml:space="preserve">oivodship and the smallest one in </w:t>
      </w:r>
      <w:proofErr w:type="spellStart"/>
      <w:r w:rsidR="00830D11">
        <w:rPr>
          <w:lang w:val="en-US"/>
        </w:rPr>
        <w:t>Lubuskie</w:t>
      </w:r>
      <w:proofErr w:type="spellEnd"/>
      <w:r w:rsidRPr="002247A3">
        <w:rPr>
          <w:lang w:val="en-US"/>
        </w:rPr>
        <w:t xml:space="preserve"> </w:t>
      </w:r>
      <w:r>
        <w:rPr>
          <w:lang w:val="en-US"/>
        </w:rPr>
        <w:t>V</w:t>
      </w:r>
      <w:r w:rsidRPr="002247A3">
        <w:rPr>
          <w:lang w:val="en-US"/>
        </w:rPr>
        <w:t>oivodship</w:t>
      </w:r>
      <w:r>
        <w:rPr>
          <w:lang w:val="en-US"/>
        </w:rPr>
        <w:t>.</w:t>
      </w:r>
      <w:r w:rsidRPr="002247A3">
        <w:rPr>
          <w:lang w:val="en-US"/>
        </w:rPr>
        <w:t xml:space="preserve"> </w:t>
      </w:r>
      <w:r>
        <w:rPr>
          <w:lang w:val="en-GB"/>
        </w:rPr>
        <w:t xml:space="preserve">The biggest number of places in </w:t>
      </w:r>
      <w:r w:rsidRPr="00B37B7A">
        <w:rPr>
          <w:bCs/>
          <w:szCs w:val="19"/>
          <w:lang w:val="en-GB"/>
        </w:rPr>
        <w:t>stationary social welfare facilities</w:t>
      </w:r>
      <w:r>
        <w:rPr>
          <w:lang w:val="en-GB"/>
        </w:rPr>
        <w:t xml:space="preserve"> per 10 thousand persons </w:t>
      </w:r>
      <w:r w:rsidR="00830D11">
        <w:rPr>
          <w:lang w:val="en-GB"/>
        </w:rPr>
        <w:t xml:space="preserve">was in </w:t>
      </w:r>
      <w:proofErr w:type="spellStart"/>
      <w:r w:rsidR="00830D11">
        <w:rPr>
          <w:lang w:val="en-GB"/>
        </w:rPr>
        <w:t>Opolskie</w:t>
      </w:r>
      <w:proofErr w:type="spellEnd"/>
      <w:r w:rsidR="00830D11">
        <w:rPr>
          <w:lang w:val="en-GB"/>
        </w:rPr>
        <w:t xml:space="preserve"> Voivodship (</w:t>
      </w:r>
      <w:r w:rsidR="00317812">
        <w:rPr>
          <w:lang w:val="en-GB"/>
        </w:rPr>
        <w:t>51</w:t>
      </w:r>
      <w:r>
        <w:rPr>
          <w:lang w:val="en-GB"/>
        </w:rPr>
        <w:t>.</w:t>
      </w:r>
      <w:r w:rsidR="00317812">
        <w:rPr>
          <w:lang w:val="en-GB"/>
        </w:rPr>
        <w:t>7</w:t>
      </w:r>
      <w:r>
        <w:rPr>
          <w:lang w:val="en-GB"/>
        </w:rPr>
        <w:t xml:space="preserve">) and the smallest one in </w:t>
      </w:r>
      <w:proofErr w:type="spellStart"/>
      <w:r>
        <w:rPr>
          <w:lang w:val="en-GB"/>
        </w:rPr>
        <w:t>Wielkopolskie</w:t>
      </w:r>
      <w:proofErr w:type="spellEnd"/>
      <w:r>
        <w:rPr>
          <w:lang w:val="en-GB"/>
        </w:rPr>
        <w:t xml:space="preserve"> Voivodship</w:t>
      </w:r>
      <w:r w:rsidR="00633321">
        <w:rPr>
          <w:lang w:val="en-GB"/>
        </w:rPr>
        <w:t xml:space="preserve"> (28</w:t>
      </w:r>
      <w:r>
        <w:rPr>
          <w:lang w:val="en-GB"/>
        </w:rPr>
        <w:t>.</w:t>
      </w:r>
      <w:r w:rsidR="00633321">
        <w:rPr>
          <w:lang w:val="en-GB"/>
        </w:rPr>
        <w:t>1</w:t>
      </w:r>
      <w:r>
        <w:rPr>
          <w:lang w:val="en-GB"/>
        </w:rPr>
        <w:t xml:space="preserve">). The indicator for Poland amounted to </w:t>
      </w:r>
      <w:r w:rsidR="00633321">
        <w:rPr>
          <w:lang w:val="en-GB"/>
        </w:rPr>
        <w:t>34</w:t>
      </w:r>
      <w:r>
        <w:rPr>
          <w:lang w:val="en-GB"/>
        </w:rPr>
        <w:t>.</w:t>
      </w:r>
      <w:r w:rsidR="00633321">
        <w:rPr>
          <w:lang w:val="en-GB"/>
        </w:rPr>
        <w:t>8</w:t>
      </w:r>
      <w:r w:rsidRPr="00DC7482">
        <w:rPr>
          <w:lang w:val="en-GB"/>
        </w:rPr>
        <w:t>.</w:t>
      </w:r>
    </w:p>
    <w:p w14:paraId="7D52B145" w14:textId="22A07936" w:rsidR="00B16871" w:rsidRDefault="00723E95" w:rsidP="00966C9A">
      <w:pPr>
        <w:pStyle w:val="Tytuwykresu0"/>
        <w:rPr>
          <w:rFonts w:ascii="Fira Sans" w:hAnsi="Fira Sans"/>
          <w:szCs w:val="18"/>
          <w:lang w:val="en-GB"/>
        </w:rPr>
      </w:pPr>
      <w:r>
        <w:rPr>
          <w:rFonts w:ascii="Fira Sans" w:hAnsi="Fira Sans"/>
          <w:lang w:val="en-GB"/>
        </w:rPr>
        <w:t>M</w:t>
      </w:r>
      <w:r w:rsidRPr="00474B9B">
        <w:rPr>
          <w:rFonts w:ascii="Fira Sans" w:hAnsi="Fira Sans"/>
          <w:lang w:val="en-GB"/>
        </w:rPr>
        <w:t xml:space="preserve">ap 1. </w:t>
      </w:r>
      <w:r w:rsidRPr="00474B9B">
        <w:rPr>
          <w:rFonts w:ascii="Fira Sans" w:hAnsi="Fira Sans"/>
          <w:szCs w:val="18"/>
          <w:shd w:val="clear" w:color="auto" w:fill="FFFFFF"/>
          <w:lang w:val="en-GB"/>
        </w:rPr>
        <w:t xml:space="preserve">Places in stationary social welfare facilities per 10 thousand persons </w:t>
      </w:r>
      <w:r w:rsidR="00633321">
        <w:rPr>
          <w:rFonts w:ascii="Fira Sans" w:hAnsi="Fira Sans"/>
          <w:szCs w:val="18"/>
          <w:lang w:val="en-GB"/>
        </w:rPr>
        <w:t>in 2022</w:t>
      </w:r>
    </w:p>
    <w:p w14:paraId="30F5562F" w14:textId="4D39A94B" w:rsidR="004D139F" w:rsidRPr="004A5C01" w:rsidRDefault="00D870ED" w:rsidP="00D43E84">
      <w:pPr>
        <w:spacing w:before="0" w:after="240"/>
        <w:ind w:firstLine="624"/>
        <w:rPr>
          <w:spacing w:val="-2"/>
          <w:szCs w:val="19"/>
          <w:lang w:val="en-GB" w:eastAsia="pl-PL"/>
        </w:rPr>
      </w:pPr>
      <w:r w:rsidRPr="00D870ED"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 wp14:anchorId="4ED8BC84" wp14:editId="6EC23CF7">
            <wp:simplePos x="0" y="0"/>
            <wp:positionH relativeFrom="column">
              <wp:posOffset>-31750</wp:posOffset>
            </wp:positionH>
            <wp:positionV relativeFrom="paragraph">
              <wp:posOffset>229870</wp:posOffset>
            </wp:positionV>
            <wp:extent cx="5122545" cy="3946525"/>
            <wp:effectExtent l="0" t="0" r="0" b="0"/>
            <wp:wrapTopAndBottom/>
            <wp:docPr id="1" name="Obraz 1" descr="Map 1. Map of Poland by voivodships presenting places in stationary social welfare facilities per 10 thousand in 2022. As of 31 Decemb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94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139F">
        <w:rPr>
          <w:spacing w:val="-2"/>
          <w:szCs w:val="19"/>
          <w:lang w:val="en-GB" w:eastAsia="pl-PL"/>
        </w:rPr>
        <w:t>As of 31 December</w:t>
      </w:r>
    </w:p>
    <w:p w14:paraId="23019FEF" w14:textId="38208980" w:rsidR="00723E95" w:rsidRPr="007E4ED0" w:rsidRDefault="00D43E84" w:rsidP="00D30F32">
      <w:pPr>
        <w:pStyle w:val="Nagwek1"/>
        <w:rPr>
          <w:rFonts w:ascii="Fira Sans" w:hAnsi="Fira Sans"/>
          <w:b/>
          <w:szCs w:val="19"/>
          <w:lang w:val="en-GB"/>
        </w:rPr>
      </w:pPr>
      <w:r w:rsidRPr="00D30F32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1D1D6F38" wp14:editId="2C84B65C">
                <wp:simplePos x="0" y="0"/>
                <wp:positionH relativeFrom="page">
                  <wp:posOffset>5673918</wp:posOffset>
                </wp:positionH>
                <wp:positionV relativeFrom="page">
                  <wp:posOffset>9120091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3" name="Pole tekstowe 13" descr="Nearly 68% residents of social welfare facilities stayed in social assistance hous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EF386" w14:textId="0C3C524A" w:rsidR="0076046F" w:rsidRPr="003E672D" w:rsidRDefault="00144762" w:rsidP="0076046F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Nearly 68</w:t>
                            </w:r>
                            <w:r w:rsidR="003E672D" w:rsidRPr="003E672D">
                              <w:rPr>
                                <w:lang w:val="en-GB"/>
                              </w:rPr>
                              <w:t xml:space="preserve">% residents </w:t>
                            </w:r>
                            <w:r w:rsidR="003E672D">
                              <w:rPr>
                                <w:lang w:val="en-GB"/>
                              </w:rPr>
                              <w:t>of</w:t>
                            </w:r>
                            <w:r w:rsidR="003E672D" w:rsidRPr="003E672D">
                              <w:rPr>
                                <w:lang w:val="en-GB"/>
                              </w:rPr>
                              <w:t xml:space="preserve"> </w:t>
                            </w:r>
                            <w:r w:rsidR="003E672D" w:rsidRPr="003E672D">
                              <w:rPr>
                                <w:rFonts w:cs="MyriadPro-Regular"/>
                                <w:szCs w:val="19"/>
                                <w:lang w:val="en-GB"/>
                              </w:rPr>
                              <w:t>social welfare facilities</w:t>
                            </w:r>
                            <w:r w:rsidR="003E672D" w:rsidRPr="003E672D">
                              <w:rPr>
                                <w:lang w:val="en-GB"/>
                              </w:rPr>
                              <w:t xml:space="preserve"> stayed in social assistance house</w:t>
                            </w:r>
                            <w:r w:rsidR="003E672D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D6F38" id="Pole tekstowe 13" o:spid="_x0000_s1029" type="#_x0000_t202" alt="Nearly 68% residents of social welfare facilities stayed in social assistance house " style="position:absolute;margin-left:446.75pt;margin-top:718.1pt;width:135.85pt;height:72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1LhSwIAAF0EAAAOAAAAZHJzL2Uyb0RvYy54bWysVMFu2zAMvQ/YPxACdlydOE3bGHGKrl2H&#10;AV1XoNsHKDIdC5VFT1Jqp18/Sk66oLsNy0GQTOmR7z0yy8uhNfCMzmuypZieTASgVVRpuynFzx+3&#10;Hy8E+CBtJQ1ZLMUOvbhcvX+37LsCc2rIVOiAQawv+q4UTQhdkWVeNdhKf0IdWg7W5FoZ+Og2WeVk&#10;z+ityfLJ5CzryVWdI4Xe89ebMShWCb+uUYXvde0xgCkF1xbS6tK6jmu2Wspi42TXaLUvQ/5DFa3U&#10;lpO+Qt3IIGHr9F9QrVaOPNXhRFGbUV1rhYkDs5lO3rB5bGSHiQuL47tXmfz/g1X3zw8OdMXezQRY&#10;2bJHD2QQAj75QD1C/F6hVyzaPUpndnB28QEcel2hDR6oBk9KSwM9mlo6hFoqbXTQ6KP1O6xA28Md&#10;yTbFflAIDW09QnSg73zBhTx2XEoYPtHA1SQ1fXdH6smDpetG2g1eOUd9g7JiBabxZXb0dMTxEWTd&#10;f6OKmchtoAQ01K6N9rDgwOjcCbtX93EIoGLK83yeL+YCFMcW+WyRz1MKWRxed86HL0gtxE0pHHdX&#10;QpfPdz7EamRxuBKTWbrVxqQOMxZ6Bp0z5JtIqwMPgNFtKS4m8Te2ZCT52VbpcZDajHtOYOyedSQ6&#10;Ug7DekgWzg5irqnasQyOxn7n+eRNQ+5FQM+9Xgr/a8tOCTBfLUu5mJ6exuFIh9P5ec4HdxxZH0fY&#10;PIYqRRAwbq9DGqiR2BVLXuukRvRmrGRfMvdwEmk/b3FIjs/p1p9/hdVvAAAA//8DAFBLAwQUAAYA&#10;CAAAACEAKVBiG+EAAAAOAQAADwAAAGRycy9kb3ducmV2LnhtbEyPzU7DMBCE70i8g7VI3Kidtglp&#10;iFMhEFcQ5Ufi5sbbJCJeR7HbhLdne4LbrObT7Ey5nV0vTjiGzpOGZKFAINXedtRoeH97uslBhGjI&#10;mt4TavjBANvq8qI0hfUTveJpFxvBIRQKo6GNcSikDHWLzoSFH5DYO/jRmcjn2Eg7monDXS+XSmXS&#10;mY74Q2sGfGix/t4dnYaP58PX51q9NI8uHSY/K0luI7W+vprv70BEnOMfDOf6XB0q7rT3R7JB9Bry&#10;zSpllI31KluCOCNJlrLas0rz5BZkVcr/M6pfAAAA//8DAFBLAQItABQABgAIAAAAIQC2gziS/gAA&#10;AOEBAAATAAAAAAAAAAAAAAAAAAAAAABbQ29udGVudF9UeXBlc10ueG1sUEsBAi0AFAAGAAgAAAAh&#10;ADj9If/WAAAAlAEAAAsAAAAAAAAAAAAAAAAALwEAAF9yZWxzLy5yZWxzUEsBAi0AFAAGAAgAAAAh&#10;ANbbUuFLAgAAXQQAAA4AAAAAAAAAAAAAAAAALgIAAGRycy9lMm9Eb2MueG1sUEsBAi0AFAAGAAgA&#10;AAAhAClQYhvhAAAADgEAAA8AAAAAAAAAAAAAAAAApQQAAGRycy9kb3ducmV2LnhtbFBLBQYAAAAA&#10;BAAEAPMAAACzBQAAAAA=&#10;" filled="f" stroked="f">
                <v:textbox>
                  <w:txbxContent>
                    <w:p w14:paraId="5D9EF386" w14:textId="0C3C524A" w:rsidR="0076046F" w:rsidRPr="003E672D" w:rsidRDefault="00144762" w:rsidP="0076046F">
                      <w:pPr>
                        <w:pStyle w:val="tekstzboku"/>
                        <w:spacing w:before="0" w:line="240" w:lineRule="exact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Nearly 68</w:t>
                      </w:r>
                      <w:r w:rsidR="003E672D" w:rsidRPr="003E672D">
                        <w:rPr>
                          <w:lang w:val="en-GB"/>
                        </w:rPr>
                        <w:t xml:space="preserve">% residents </w:t>
                      </w:r>
                      <w:r w:rsidR="003E672D">
                        <w:rPr>
                          <w:lang w:val="en-GB"/>
                        </w:rPr>
                        <w:t>of</w:t>
                      </w:r>
                      <w:r w:rsidR="003E672D" w:rsidRPr="003E672D">
                        <w:rPr>
                          <w:lang w:val="en-GB"/>
                        </w:rPr>
                        <w:t xml:space="preserve"> </w:t>
                      </w:r>
                      <w:r w:rsidR="003E672D" w:rsidRPr="003E672D">
                        <w:rPr>
                          <w:rFonts w:cs="MyriadPro-Regular"/>
                          <w:szCs w:val="19"/>
                          <w:lang w:val="en-GB"/>
                        </w:rPr>
                        <w:t>social welfare facilities</w:t>
                      </w:r>
                      <w:r w:rsidR="003E672D" w:rsidRPr="003E672D">
                        <w:rPr>
                          <w:lang w:val="en-GB"/>
                        </w:rPr>
                        <w:t xml:space="preserve"> stayed in social assistance house</w:t>
                      </w:r>
                      <w:r w:rsidR="003E672D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13D9D" w:rsidRPr="00D30F32">
        <w:rPr>
          <w:rFonts w:ascii="Fira Sans" w:hAnsi="Fira Sans"/>
          <w:b/>
          <w:szCs w:val="19"/>
          <w:lang w:val="en-GB"/>
        </w:rPr>
        <w:t>Residents</w:t>
      </w:r>
      <w:r w:rsidR="00D30F32" w:rsidRPr="00D30F32">
        <w:rPr>
          <w:rFonts w:ascii="Fira Sans" w:hAnsi="Fira Sans"/>
          <w:b/>
          <w:szCs w:val="19"/>
          <w:lang w:val="en-GB"/>
        </w:rPr>
        <w:t xml:space="preserve"> </w:t>
      </w:r>
    </w:p>
    <w:p w14:paraId="49F84A97" w14:textId="43761CEF" w:rsidR="00D13D9D" w:rsidRPr="00421657" w:rsidRDefault="00D13D9D" w:rsidP="00D13D9D">
      <w:pPr>
        <w:rPr>
          <w:lang w:val="en-GB"/>
        </w:rPr>
      </w:pPr>
      <w:r w:rsidRPr="00421657">
        <w:rPr>
          <w:rFonts w:cs="MyriadPro-Regular"/>
          <w:szCs w:val="19"/>
          <w:lang w:val="en-GB"/>
        </w:rPr>
        <w:t>As of 31 December, in stationary social welf</w:t>
      </w:r>
      <w:r>
        <w:rPr>
          <w:rFonts w:cs="MyriadPro-Regular"/>
          <w:szCs w:val="19"/>
          <w:lang w:val="en-GB"/>
        </w:rPr>
        <w:t xml:space="preserve">are facilities, there were </w:t>
      </w:r>
      <w:r w:rsidR="00FC13A9">
        <w:rPr>
          <w:rFonts w:cs="MyriadPro-Regular"/>
          <w:szCs w:val="19"/>
          <w:lang w:val="en-GB"/>
        </w:rPr>
        <w:t xml:space="preserve">118.8 </w:t>
      </w:r>
      <w:r w:rsidRPr="00421657">
        <w:rPr>
          <w:rFonts w:cs="MyriadPro-Regular"/>
          <w:szCs w:val="19"/>
          <w:lang w:val="en-GB"/>
        </w:rPr>
        <w:t xml:space="preserve">thousand </w:t>
      </w:r>
      <w:bookmarkStart w:id="0" w:name="_GoBack"/>
      <w:bookmarkEnd w:id="0"/>
      <w:r w:rsidRPr="00421657">
        <w:rPr>
          <w:rFonts w:cs="MyriadPro-Regular"/>
          <w:szCs w:val="19"/>
          <w:lang w:val="en-GB"/>
        </w:rPr>
        <w:t>residents.</w:t>
      </w:r>
      <w:r w:rsidR="00045CF3">
        <w:rPr>
          <w:rFonts w:cs="MyriadPro-Regular"/>
          <w:szCs w:val="19"/>
          <w:lang w:val="en-GB"/>
        </w:rPr>
        <w:t xml:space="preserve"> </w:t>
      </w:r>
      <w:r w:rsidR="00045CF3">
        <w:rPr>
          <w:rFonts w:cs="ArialMT"/>
          <w:color w:val="000000" w:themeColor="text1"/>
          <w:szCs w:val="19"/>
          <w:lang w:val="en-GB"/>
        </w:rPr>
        <w:t>T</w:t>
      </w:r>
      <w:r w:rsidR="00045CF3" w:rsidRPr="004C24DA">
        <w:rPr>
          <w:rFonts w:cs="ArialMT"/>
          <w:color w:val="000000" w:themeColor="text1"/>
          <w:szCs w:val="19"/>
          <w:lang w:val="en-GB"/>
        </w:rPr>
        <w:t>he major group</w:t>
      </w:r>
      <w:r w:rsidR="00045CF3">
        <w:rPr>
          <w:rFonts w:cs="ArialMT"/>
          <w:color w:val="000000" w:themeColor="text1"/>
          <w:szCs w:val="19"/>
          <w:lang w:val="en-GB"/>
        </w:rPr>
        <w:t xml:space="preserve"> of residents constituted men – 50.6%</w:t>
      </w:r>
      <w:r w:rsidRPr="00421657">
        <w:rPr>
          <w:rFonts w:cs="MyriadPro-Regular"/>
          <w:szCs w:val="19"/>
          <w:lang w:val="en-GB"/>
        </w:rPr>
        <w:t xml:space="preserve">. </w:t>
      </w:r>
      <w:r w:rsidR="00483D3D">
        <w:rPr>
          <w:rFonts w:cs="MyriadPro-Regular"/>
          <w:szCs w:val="19"/>
          <w:lang w:val="en-GB"/>
        </w:rPr>
        <w:t>Out of all residents</w:t>
      </w:r>
      <w:r w:rsidR="00DE49E4">
        <w:rPr>
          <w:rFonts w:cs="MyriadPro-Regular"/>
          <w:szCs w:val="19"/>
          <w:lang w:val="en-GB"/>
        </w:rPr>
        <w:t>,</w:t>
      </w:r>
      <w:r w:rsidR="00483D3D">
        <w:rPr>
          <w:rFonts w:cs="MyriadPro-Regular"/>
          <w:szCs w:val="19"/>
          <w:lang w:val="en-GB"/>
        </w:rPr>
        <w:t xml:space="preserve"> </w:t>
      </w:r>
      <w:r w:rsidR="003C0B4B">
        <w:rPr>
          <w:rFonts w:cs="MyriadPro-Regular"/>
          <w:szCs w:val="19"/>
          <w:lang w:val="en-GB"/>
        </w:rPr>
        <w:t>67</w:t>
      </w:r>
      <w:r w:rsidR="004C676A">
        <w:rPr>
          <w:rFonts w:cs="MyriadPro-Regular"/>
          <w:szCs w:val="19"/>
          <w:lang w:val="en-GB"/>
        </w:rPr>
        <w:t>.9</w:t>
      </w:r>
      <w:r w:rsidRPr="00421657">
        <w:rPr>
          <w:rFonts w:cs="MyriadPro-Regular"/>
          <w:szCs w:val="19"/>
          <w:lang w:val="en-GB"/>
        </w:rPr>
        <w:t>% stayed in social assi</w:t>
      </w:r>
      <w:r>
        <w:rPr>
          <w:rFonts w:cs="MyriadPro-Regular"/>
          <w:szCs w:val="19"/>
          <w:lang w:val="en-GB"/>
        </w:rPr>
        <w:t>stance houses. 1</w:t>
      </w:r>
      <w:r w:rsidR="00144762">
        <w:rPr>
          <w:rFonts w:cs="MyriadPro-Regular"/>
          <w:szCs w:val="19"/>
          <w:lang w:val="en-GB"/>
        </w:rPr>
        <w:t>8.8</w:t>
      </w:r>
      <w:r w:rsidRPr="00421657">
        <w:rPr>
          <w:rFonts w:cs="MyriadPro-Regular"/>
          <w:szCs w:val="19"/>
          <w:lang w:val="en-GB"/>
        </w:rPr>
        <w:t xml:space="preserve">% of all residents stayed in </w:t>
      </w:r>
      <w:r w:rsidRPr="001849C5">
        <w:rPr>
          <w:rFonts w:cs="MyriadPro-Regular"/>
          <w:szCs w:val="19"/>
          <w:lang w:val="en-GB"/>
        </w:rPr>
        <w:t xml:space="preserve">establishments ensuring 24-hour care for disabled persons, chronic patients, or elderly </w:t>
      </w:r>
      <w:r>
        <w:rPr>
          <w:rFonts w:cs="MyriadPro-Regular"/>
          <w:szCs w:val="19"/>
          <w:lang w:val="en-GB"/>
        </w:rPr>
        <w:t>persons</w:t>
      </w:r>
      <w:r w:rsidRPr="001849C5">
        <w:rPr>
          <w:rFonts w:cs="MyriadPro-Regular"/>
          <w:szCs w:val="19"/>
          <w:lang w:val="en-GB"/>
        </w:rPr>
        <w:t xml:space="preserve"> within the scope of economic activity or their statutory activity</w:t>
      </w:r>
      <w:r w:rsidR="00633321">
        <w:rPr>
          <w:rFonts w:cs="MyriadPro-Regular"/>
          <w:szCs w:val="19"/>
          <w:lang w:val="en-GB"/>
        </w:rPr>
        <w:t>,</w:t>
      </w:r>
      <w:r w:rsidRPr="001849C5">
        <w:rPr>
          <w:rFonts w:cs="MyriadPro-Regular"/>
          <w:szCs w:val="19"/>
          <w:lang w:val="en-GB"/>
        </w:rPr>
        <w:t xml:space="preserve"> </w:t>
      </w:r>
      <w:r w:rsidR="00144762">
        <w:rPr>
          <w:rFonts w:cs="MyriadPro-Regular"/>
          <w:szCs w:val="19"/>
          <w:lang w:val="en-GB"/>
        </w:rPr>
        <w:t>10.0</w:t>
      </w:r>
      <w:r w:rsidRPr="00421657">
        <w:rPr>
          <w:rFonts w:cs="MyriadPro-Regular"/>
          <w:szCs w:val="19"/>
          <w:lang w:val="en-GB"/>
        </w:rPr>
        <w:t xml:space="preserve">% residents were in </w:t>
      </w:r>
      <w:r w:rsidR="00633321">
        <w:rPr>
          <w:rFonts w:cs="MyriadPro-Regular"/>
          <w:szCs w:val="19"/>
          <w:lang w:val="en-GB"/>
        </w:rPr>
        <w:t>hostels</w:t>
      </w:r>
      <w:r w:rsidR="00633321" w:rsidRPr="00421657">
        <w:rPr>
          <w:rFonts w:cs="MyriadPro-Regular"/>
          <w:szCs w:val="19"/>
          <w:lang w:val="en-GB"/>
        </w:rPr>
        <w:t xml:space="preserve"> for homeless persons</w:t>
      </w:r>
      <w:r w:rsidR="00633321">
        <w:rPr>
          <w:rFonts w:cs="MyriadPro-Regular"/>
          <w:szCs w:val="19"/>
          <w:lang w:val="en-GB"/>
        </w:rPr>
        <w:t>, 1.7% in night shelters, 0.7% in h</w:t>
      </w:r>
      <w:r w:rsidR="00633321" w:rsidRPr="00633321">
        <w:rPr>
          <w:rFonts w:cs="MyriadPro-Regular"/>
          <w:szCs w:val="19"/>
          <w:lang w:val="en-GB"/>
        </w:rPr>
        <w:t xml:space="preserve">ouses for mothers </w:t>
      </w:r>
      <w:r w:rsidR="00633321">
        <w:rPr>
          <w:rFonts w:cs="MyriadPro-Regular"/>
          <w:szCs w:val="19"/>
          <w:lang w:val="en-GB"/>
        </w:rPr>
        <w:t>and 0.2% in f</w:t>
      </w:r>
      <w:r w:rsidR="00633321" w:rsidRPr="00633321">
        <w:rPr>
          <w:rFonts w:cs="MyriadPro-Regular"/>
          <w:szCs w:val="19"/>
          <w:lang w:val="en-GB"/>
        </w:rPr>
        <w:t>amily-based assistance houses</w:t>
      </w:r>
      <w:r w:rsidR="00633321">
        <w:rPr>
          <w:rFonts w:cs="MyriadPro-Regular"/>
          <w:szCs w:val="19"/>
          <w:lang w:val="en-GB"/>
        </w:rPr>
        <w:t>.</w:t>
      </w:r>
      <w:r w:rsidRPr="00421657">
        <w:rPr>
          <w:rFonts w:cs="MyriadPro-Regular"/>
          <w:szCs w:val="19"/>
          <w:lang w:val="en-GB"/>
        </w:rPr>
        <w:t xml:space="preserve"> The residents in </w:t>
      </w:r>
      <w:r w:rsidRPr="00E12B33">
        <w:rPr>
          <w:rFonts w:cs="MyriadPro-Regular"/>
          <w:szCs w:val="19"/>
          <w:lang w:val="en-GB"/>
        </w:rPr>
        <w:t xml:space="preserve">community self-help centres </w:t>
      </w:r>
      <w:r w:rsidRPr="00421657">
        <w:rPr>
          <w:rFonts w:cs="MyriadPro-Regular"/>
          <w:szCs w:val="19"/>
          <w:lang w:val="en-GB"/>
        </w:rPr>
        <w:t>(with round-the-clock available places) accounted only for 0.1% of all residents.</w:t>
      </w:r>
    </w:p>
    <w:p w14:paraId="67B02C20" w14:textId="1D46E979" w:rsidR="00F070A0" w:rsidRDefault="00BE6A48" w:rsidP="001C4A29">
      <w:pPr>
        <w:autoSpaceDE w:val="0"/>
        <w:autoSpaceDN w:val="0"/>
        <w:rPr>
          <w:lang w:val="en-GB"/>
        </w:rPr>
      </w:pPr>
      <w:r>
        <w:rPr>
          <w:lang w:val="en-GB"/>
        </w:rPr>
        <w:lastRenderedPageBreak/>
        <w:t>Over</w:t>
      </w:r>
      <w:r w:rsidR="00120233">
        <w:rPr>
          <w:lang w:val="en-GB"/>
        </w:rPr>
        <w:t xml:space="preserve"> 84</w:t>
      </w:r>
      <w:r w:rsidR="00830D11" w:rsidRPr="00F070A0">
        <w:rPr>
          <w:lang w:val="en-GB"/>
        </w:rPr>
        <w:t xml:space="preserve">% </w:t>
      </w:r>
      <w:r w:rsidR="004C676A" w:rsidRPr="00F070A0">
        <w:rPr>
          <w:lang w:val="en-GB"/>
        </w:rPr>
        <w:t xml:space="preserve">of the residents in </w:t>
      </w:r>
      <w:r w:rsidR="004C676A" w:rsidRPr="00F070A0">
        <w:rPr>
          <w:rFonts w:cs="MyriadPro-Regular"/>
          <w:szCs w:val="19"/>
          <w:lang w:val="en-GB"/>
        </w:rPr>
        <w:t>stationary social welfare facilities</w:t>
      </w:r>
      <w:r w:rsidR="004C676A" w:rsidRPr="00F070A0">
        <w:rPr>
          <w:lang w:val="en-GB"/>
        </w:rPr>
        <w:t xml:space="preserve"> </w:t>
      </w:r>
      <w:r w:rsidR="003E672D">
        <w:rPr>
          <w:lang w:val="en-GB"/>
        </w:rPr>
        <w:t>paid</w:t>
      </w:r>
      <w:r w:rsidR="004C676A" w:rsidRPr="00F070A0">
        <w:rPr>
          <w:lang w:val="en-GB"/>
        </w:rPr>
        <w:t xml:space="preserve">, at least partly, </w:t>
      </w:r>
      <w:r w:rsidR="003E672D">
        <w:rPr>
          <w:lang w:val="en-GB"/>
        </w:rPr>
        <w:t xml:space="preserve">for </w:t>
      </w:r>
      <w:r w:rsidR="004C676A" w:rsidRPr="00F070A0">
        <w:rPr>
          <w:lang w:val="en-GB"/>
        </w:rPr>
        <w:t>the</w:t>
      </w:r>
      <w:r w:rsidR="00F070A0">
        <w:rPr>
          <w:lang w:val="en-GB"/>
        </w:rPr>
        <w:t>ir</w:t>
      </w:r>
      <w:r w:rsidR="004C676A" w:rsidRPr="00F070A0">
        <w:rPr>
          <w:lang w:val="en-GB"/>
        </w:rPr>
        <w:t xml:space="preserve"> </w:t>
      </w:r>
      <w:r w:rsidR="00F070A0">
        <w:rPr>
          <w:lang w:val="en-GB"/>
        </w:rPr>
        <w:t>accommodation</w:t>
      </w:r>
      <w:r w:rsidR="004C676A" w:rsidRPr="00F070A0">
        <w:rPr>
          <w:lang w:val="en-GB"/>
        </w:rPr>
        <w:t xml:space="preserve"> from own </w:t>
      </w:r>
      <w:r w:rsidR="00FB18FF">
        <w:rPr>
          <w:lang w:val="en-GB"/>
        </w:rPr>
        <w:t>income</w:t>
      </w:r>
      <w:r w:rsidR="00F070A0" w:rsidRPr="00F070A0">
        <w:rPr>
          <w:lang w:val="en-GB"/>
        </w:rPr>
        <w:t>, e.g. old</w:t>
      </w:r>
      <w:r w:rsidR="00F070A0">
        <w:rPr>
          <w:lang w:val="en-GB"/>
        </w:rPr>
        <w:t xml:space="preserve"> age pension, disability pension. The cost of accommodation for 7.5% of residents was </w:t>
      </w:r>
      <w:r w:rsidR="00045CF3">
        <w:rPr>
          <w:lang w:val="en-GB"/>
        </w:rPr>
        <w:t xml:space="preserve">covered </w:t>
      </w:r>
      <w:r w:rsidR="00F070A0">
        <w:rPr>
          <w:lang w:val="en-GB"/>
        </w:rPr>
        <w:t>completely by their families,</w:t>
      </w:r>
      <w:r>
        <w:rPr>
          <w:lang w:val="en-GB"/>
        </w:rPr>
        <w:t xml:space="preserve"> while the accommodation for 6.6</w:t>
      </w:r>
      <w:r w:rsidR="00F070A0">
        <w:rPr>
          <w:lang w:val="en-GB"/>
        </w:rPr>
        <w:t xml:space="preserve">% was paid entirely </w:t>
      </w:r>
      <w:r>
        <w:rPr>
          <w:lang w:val="en-GB"/>
        </w:rPr>
        <w:t>by the local government. About 2</w:t>
      </w:r>
      <w:r w:rsidR="00F070A0">
        <w:rPr>
          <w:lang w:val="en-GB"/>
        </w:rPr>
        <w:t>% of the residents w</w:t>
      </w:r>
      <w:r w:rsidR="007925E6">
        <w:rPr>
          <w:lang w:val="en-GB"/>
        </w:rPr>
        <w:t>ere</w:t>
      </w:r>
      <w:r w:rsidR="00F070A0">
        <w:rPr>
          <w:lang w:val="en-GB"/>
        </w:rPr>
        <w:t xml:space="preserve"> exempted from the payment.</w:t>
      </w:r>
    </w:p>
    <w:p w14:paraId="7C15ED70" w14:textId="2E8312B9" w:rsidR="00913D4A" w:rsidRDefault="00150594" w:rsidP="00913D4A">
      <w:pPr>
        <w:pStyle w:val="Tytuwykresu0"/>
        <w:rPr>
          <w:rFonts w:ascii="Fira Sans" w:hAnsi="Fira Sans"/>
          <w:szCs w:val="18"/>
          <w:lang w:val="en-GB"/>
        </w:rPr>
      </w:pPr>
      <w:r>
        <w:rPr>
          <w:rFonts w:ascii="Fira Sans" w:hAnsi="Fira Sans"/>
          <w:lang w:val="en-GB"/>
        </w:rPr>
        <w:t>Chart</w:t>
      </w:r>
      <w:r w:rsidR="00913D4A" w:rsidRPr="00474B9B">
        <w:rPr>
          <w:rFonts w:ascii="Fira Sans" w:hAnsi="Fira Sans"/>
          <w:lang w:val="en-GB"/>
        </w:rPr>
        <w:t xml:space="preserve"> 1. </w:t>
      </w:r>
      <w:r>
        <w:rPr>
          <w:rFonts w:ascii="Fira Sans" w:hAnsi="Fira Sans"/>
          <w:szCs w:val="18"/>
          <w:shd w:val="clear" w:color="auto" w:fill="FFFFFF"/>
          <w:lang w:val="en-GB"/>
        </w:rPr>
        <w:t xml:space="preserve">Structure of residents in stationary social welfare </w:t>
      </w:r>
      <w:r w:rsidR="005F5C12">
        <w:rPr>
          <w:rFonts w:ascii="Fira Sans" w:hAnsi="Fira Sans"/>
          <w:szCs w:val="18"/>
          <w:shd w:val="clear" w:color="auto" w:fill="FFFFFF"/>
          <w:lang w:val="en-GB"/>
        </w:rPr>
        <w:t xml:space="preserve">facilities </w:t>
      </w:r>
      <w:r>
        <w:rPr>
          <w:rFonts w:ascii="Fira Sans" w:hAnsi="Fira Sans"/>
          <w:szCs w:val="18"/>
          <w:shd w:val="clear" w:color="auto" w:fill="FFFFFF"/>
          <w:lang w:val="en-GB"/>
        </w:rPr>
        <w:t>by age</w:t>
      </w:r>
      <w:r w:rsidR="00913D4A" w:rsidRPr="00474B9B">
        <w:rPr>
          <w:rFonts w:ascii="Fira Sans" w:hAnsi="Fira Sans"/>
          <w:szCs w:val="18"/>
          <w:shd w:val="clear" w:color="auto" w:fill="FFFFFF"/>
          <w:lang w:val="en-GB"/>
        </w:rPr>
        <w:t xml:space="preserve"> </w:t>
      </w:r>
      <w:r w:rsidR="006F7EB7">
        <w:rPr>
          <w:rFonts w:ascii="Fira Sans" w:hAnsi="Fira Sans"/>
          <w:szCs w:val="18"/>
          <w:lang w:val="en-GB"/>
        </w:rPr>
        <w:t>in 2022</w:t>
      </w:r>
    </w:p>
    <w:p w14:paraId="49F081CF" w14:textId="35703562" w:rsidR="00723E95" w:rsidRDefault="00D870ED" w:rsidP="00D43E84">
      <w:pPr>
        <w:ind w:firstLine="737"/>
        <w:rPr>
          <w:spacing w:val="-2"/>
          <w:szCs w:val="19"/>
          <w:lang w:val="en-GB" w:eastAsia="pl-PL"/>
        </w:rPr>
      </w:pPr>
      <w:r>
        <w:rPr>
          <w:rFonts w:cs="Arial"/>
          <w:noProof/>
          <w:lang w:eastAsia="pl-PL"/>
        </w:rPr>
        <w:drawing>
          <wp:anchor distT="0" distB="0" distL="114300" distR="114300" simplePos="0" relativeHeight="251766784" behindDoc="0" locked="0" layoutInCell="1" allowOverlap="1" wp14:anchorId="70B397EE" wp14:editId="3A1CD52C">
            <wp:simplePos x="0" y="0"/>
            <wp:positionH relativeFrom="column">
              <wp:posOffset>396240</wp:posOffset>
            </wp:positionH>
            <wp:positionV relativeFrom="paragraph">
              <wp:posOffset>247650</wp:posOffset>
            </wp:positionV>
            <wp:extent cx="4088765" cy="2487295"/>
            <wp:effectExtent l="0" t="0" r="6985" b="8255"/>
            <wp:wrapTopAndBottom/>
            <wp:docPr id="7" name="Obraz 7" descr="Chart 1. pie chart presenting structure of residents in stationary social welfare facilities by age in 2022. As of 31 Decemb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765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50594">
        <w:rPr>
          <w:spacing w:val="-2"/>
          <w:szCs w:val="19"/>
          <w:lang w:val="en-GB" w:eastAsia="pl-PL"/>
        </w:rPr>
        <w:t>As of 31 December</w:t>
      </w:r>
    </w:p>
    <w:p w14:paraId="67690655" w14:textId="52EAA856" w:rsidR="006E7E06" w:rsidRDefault="006E7E06" w:rsidP="006E7E06">
      <w:pPr>
        <w:spacing w:after="0"/>
        <w:rPr>
          <w:rFonts w:cs="Arial"/>
          <w:lang w:val="en-GB"/>
        </w:rPr>
      </w:pPr>
      <w:r w:rsidRPr="00421657">
        <w:rPr>
          <w:rFonts w:cs="Arial"/>
          <w:lang w:val="en-GB"/>
        </w:rPr>
        <w:t xml:space="preserve">The </w:t>
      </w:r>
      <w:r>
        <w:rPr>
          <w:rFonts w:cs="Arial"/>
          <w:lang w:val="en-GB"/>
        </w:rPr>
        <w:t>persons over 65</w:t>
      </w:r>
      <w:r w:rsidRPr="00421657">
        <w:rPr>
          <w:rFonts w:cs="Arial"/>
          <w:lang w:val="en-GB"/>
        </w:rPr>
        <w:t xml:space="preserve"> years old </w:t>
      </w:r>
      <w:r w:rsidR="00633321">
        <w:rPr>
          <w:rFonts w:cs="Arial"/>
          <w:lang w:val="en-GB"/>
        </w:rPr>
        <w:t xml:space="preserve">amounted to over a half of all </w:t>
      </w:r>
      <w:r w:rsidRPr="00421657">
        <w:rPr>
          <w:rFonts w:cs="Arial"/>
          <w:lang w:val="en-GB"/>
        </w:rPr>
        <w:t>residents in stat</w:t>
      </w:r>
      <w:r>
        <w:rPr>
          <w:rFonts w:cs="Arial"/>
          <w:lang w:val="en-GB"/>
        </w:rPr>
        <w:t>ionary social welfare facilities.</w:t>
      </w:r>
      <w:r w:rsidRPr="00421657">
        <w:rPr>
          <w:rFonts w:cs="Arial"/>
          <w:lang w:val="en-GB"/>
        </w:rPr>
        <w:t xml:space="preserve"> </w:t>
      </w:r>
      <w:r>
        <w:rPr>
          <w:rFonts w:cs="Arial"/>
          <w:lang w:val="en-GB"/>
        </w:rPr>
        <w:t xml:space="preserve">Every fifth of the residents was a person at age of 40-59. The </w:t>
      </w:r>
      <w:r w:rsidRPr="00421657">
        <w:rPr>
          <w:rFonts w:cs="Arial"/>
          <w:lang w:val="en-GB"/>
        </w:rPr>
        <w:t>residents at age of 17 and less constituted</w:t>
      </w:r>
      <w:r>
        <w:rPr>
          <w:rFonts w:cs="Arial"/>
          <w:lang w:val="en-GB"/>
        </w:rPr>
        <w:t xml:space="preserve"> the smallest age group (1.</w:t>
      </w:r>
      <w:r w:rsidR="006F7EB7">
        <w:rPr>
          <w:rFonts w:cs="Arial"/>
          <w:lang w:val="en-GB"/>
        </w:rPr>
        <w:t>8</w:t>
      </w:r>
      <w:r w:rsidRPr="00421657">
        <w:rPr>
          <w:rFonts w:cs="Arial"/>
          <w:lang w:val="en-GB"/>
        </w:rPr>
        <w:t xml:space="preserve"> </w:t>
      </w:r>
      <w:r>
        <w:rPr>
          <w:rFonts w:cs="Arial"/>
          <w:lang w:val="en-GB"/>
        </w:rPr>
        <w:t>thousand</w:t>
      </w:r>
      <w:r w:rsidRPr="00421657">
        <w:rPr>
          <w:rFonts w:cs="Arial"/>
          <w:lang w:val="en-GB"/>
        </w:rPr>
        <w:t>).</w:t>
      </w:r>
    </w:p>
    <w:p w14:paraId="478C51A6" w14:textId="21EF1D85" w:rsidR="00FA4F23" w:rsidRDefault="00F35159" w:rsidP="00FA4F23">
      <w:pPr>
        <w:pStyle w:val="Tytuwykresu0"/>
        <w:rPr>
          <w:rFonts w:ascii="Fira Sans" w:hAnsi="Fira Sans"/>
          <w:szCs w:val="18"/>
          <w:lang w:val="en-GB"/>
        </w:rPr>
      </w:pPr>
      <w:r>
        <w:rPr>
          <w:rFonts w:ascii="Fira Sans" w:hAnsi="Fira Sans"/>
          <w:lang w:val="en-GB"/>
        </w:rPr>
        <w:t>Chart</w:t>
      </w:r>
      <w:r w:rsidR="00CB4B38">
        <w:rPr>
          <w:rFonts w:ascii="Fira Sans" w:hAnsi="Fira Sans"/>
          <w:lang w:val="en-GB"/>
        </w:rPr>
        <w:t xml:space="preserve"> </w:t>
      </w:r>
      <w:r>
        <w:rPr>
          <w:rFonts w:ascii="Fira Sans" w:hAnsi="Fira Sans"/>
          <w:lang w:val="en-GB"/>
        </w:rPr>
        <w:t>2</w:t>
      </w:r>
      <w:r w:rsidR="00FA4F23" w:rsidRPr="00474B9B">
        <w:rPr>
          <w:rFonts w:ascii="Fira Sans" w:hAnsi="Fira Sans"/>
          <w:lang w:val="en-GB"/>
        </w:rPr>
        <w:t xml:space="preserve">. </w:t>
      </w:r>
      <w:r w:rsidR="004A5C01">
        <w:rPr>
          <w:rFonts w:ascii="Fira Sans" w:hAnsi="Fira Sans"/>
          <w:szCs w:val="18"/>
          <w:shd w:val="clear" w:color="auto" w:fill="FFFFFF"/>
          <w:lang w:val="en-GB"/>
        </w:rPr>
        <w:t>Residents in stationar</w:t>
      </w:r>
      <w:r>
        <w:rPr>
          <w:rFonts w:ascii="Fira Sans" w:hAnsi="Fira Sans"/>
          <w:szCs w:val="18"/>
          <w:shd w:val="clear" w:color="auto" w:fill="FFFFFF"/>
          <w:lang w:val="en-GB"/>
        </w:rPr>
        <w:t>y social welfare facilities by groups</w:t>
      </w:r>
      <w:r w:rsidR="00FA4F23" w:rsidRPr="00474B9B">
        <w:rPr>
          <w:rFonts w:ascii="Fira Sans" w:hAnsi="Fira Sans"/>
          <w:szCs w:val="18"/>
          <w:shd w:val="clear" w:color="auto" w:fill="FFFFFF"/>
          <w:lang w:val="en-GB"/>
        </w:rPr>
        <w:t xml:space="preserve"> </w:t>
      </w:r>
      <w:r w:rsidR="00FA4F23" w:rsidRPr="00474B9B">
        <w:rPr>
          <w:rFonts w:ascii="Fira Sans" w:hAnsi="Fira Sans"/>
          <w:szCs w:val="18"/>
          <w:lang w:val="en-GB"/>
        </w:rPr>
        <w:t>in 202</w:t>
      </w:r>
      <w:r w:rsidR="00EA4FEB">
        <w:rPr>
          <w:rFonts w:ascii="Fira Sans" w:hAnsi="Fira Sans"/>
          <w:szCs w:val="18"/>
          <w:lang w:val="en-GB"/>
        </w:rPr>
        <w:t>2</w:t>
      </w:r>
    </w:p>
    <w:p w14:paraId="2B9A09B8" w14:textId="2960519E" w:rsidR="00723E95" w:rsidRDefault="00D57124" w:rsidP="00D43E84">
      <w:pPr>
        <w:spacing w:before="0" w:after="0"/>
        <w:ind w:firstLine="737"/>
        <w:rPr>
          <w:spacing w:val="-2"/>
          <w:szCs w:val="19"/>
          <w:lang w:val="en-GB" w:eastAsia="pl-PL"/>
        </w:rPr>
      </w:pPr>
      <w:r w:rsidRPr="007B6EE9">
        <w:rPr>
          <w:noProof/>
          <w:lang w:eastAsia="pl-PL"/>
        </w:rPr>
        <w:drawing>
          <wp:anchor distT="0" distB="0" distL="114300" distR="114300" simplePos="0" relativeHeight="251765760" behindDoc="0" locked="0" layoutInCell="1" allowOverlap="1" wp14:anchorId="72FC22F0" wp14:editId="3A7D1B4C">
            <wp:simplePos x="0" y="0"/>
            <wp:positionH relativeFrom="column">
              <wp:posOffset>298450</wp:posOffset>
            </wp:positionH>
            <wp:positionV relativeFrom="paragraph">
              <wp:posOffset>165735</wp:posOffset>
            </wp:positionV>
            <wp:extent cx="4126230" cy="2571750"/>
            <wp:effectExtent l="0" t="0" r="0" b="0"/>
            <wp:wrapTopAndBottom/>
            <wp:docPr id="19" name="Obraz 19" descr="Chart 2. bar chart presenting residents in stationary social welfare facilities by groups in 2022. As of 31 Decemb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23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0E3">
        <w:rPr>
          <w:spacing w:val="-2"/>
          <w:szCs w:val="19"/>
          <w:lang w:val="en-GB" w:eastAsia="pl-PL"/>
        </w:rPr>
        <w:t>As of 31 December</w:t>
      </w:r>
    </w:p>
    <w:p w14:paraId="3BF825DA" w14:textId="02386B50" w:rsidR="006E7E06" w:rsidRDefault="006E7E06" w:rsidP="005B7EEF">
      <w:pPr>
        <w:autoSpaceDE w:val="0"/>
        <w:autoSpaceDN w:val="0"/>
        <w:adjustRightInd w:val="0"/>
        <w:spacing w:before="0" w:after="2160"/>
        <w:rPr>
          <w:szCs w:val="19"/>
          <w:lang w:val="en-GB"/>
        </w:rPr>
      </w:pPr>
      <w:r>
        <w:rPr>
          <w:szCs w:val="19"/>
          <w:lang w:val="en-GB"/>
        </w:rPr>
        <w:t xml:space="preserve">The most of residents </w:t>
      </w:r>
      <w:r w:rsidRPr="004066D7">
        <w:rPr>
          <w:szCs w:val="19"/>
          <w:lang w:val="en-GB"/>
        </w:rPr>
        <w:t xml:space="preserve">stayed in facilities for </w:t>
      </w:r>
      <w:r w:rsidR="00D21CFB">
        <w:rPr>
          <w:szCs w:val="19"/>
          <w:lang w:val="en-GB"/>
        </w:rPr>
        <w:t>aged</w:t>
      </w:r>
      <w:r w:rsidRPr="004066D7">
        <w:rPr>
          <w:szCs w:val="19"/>
          <w:lang w:val="en-GB"/>
        </w:rPr>
        <w:t xml:space="preserve"> persons</w:t>
      </w:r>
      <w:r w:rsidR="00EA4FEB">
        <w:rPr>
          <w:szCs w:val="19"/>
          <w:lang w:val="en-GB"/>
        </w:rPr>
        <w:t xml:space="preserve"> (29.8</w:t>
      </w:r>
      <w:r w:rsidRPr="004066D7">
        <w:rPr>
          <w:szCs w:val="19"/>
          <w:lang w:val="en-GB"/>
        </w:rPr>
        <w:t>% of total number of residents), less in centres for chronically mentally ill (</w:t>
      </w:r>
      <w:r w:rsidR="00EA4FEB">
        <w:rPr>
          <w:szCs w:val="19"/>
          <w:lang w:val="en-GB"/>
        </w:rPr>
        <w:t>19.8</w:t>
      </w:r>
      <w:r w:rsidRPr="004066D7">
        <w:rPr>
          <w:szCs w:val="19"/>
          <w:lang w:val="en-GB"/>
        </w:rPr>
        <w:t>%), and in centres for chronically ill with somatic disorders (1</w:t>
      </w:r>
      <w:r>
        <w:rPr>
          <w:szCs w:val="19"/>
          <w:lang w:val="en-GB"/>
        </w:rPr>
        <w:t>8</w:t>
      </w:r>
      <w:r w:rsidRPr="004066D7">
        <w:rPr>
          <w:szCs w:val="19"/>
          <w:lang w:val="en-GB"/>
        </w:rPr>
        <w:t>.</w:t>
      </w:r>
      <w:r w:rsidR="00EA4FEB">
        <w:rPr>
          <w:szCs w:val="19"/>
          <w:lang w:val="en-GB"/>
        </w:rPr>
        <w:t>2</w:t>
      </w:r>
      <w:r w:rsidR="00861B56">
        <w:rPr>
          <w:szCs w:val="19"/>
          <w:lang w:val="en-GB"/>
        </w:rPr>
        <w:t>%</w:t>
      </w:r>
      <w:r w:rsidRPr="004066D7">
        <w:rPr>
          <w:szCs w:val="19"/>
          <w:lang w:val="en-GB"/>
        </w:rPr>
        <w:t xml:space="preserve">). The smallest share referred to </w:t>
      </w:r>
      <w:r w:rsidR="00650B59">
        <w:rPr>
          <w:szCs w:val="19"/>
          <w:lang w:val="en-GB"/>
        </w:rPr>
        <w:t>people</w:t>
      </w:r>
      <w:r w:rsidRPr="004066D7">
        <w:rPr>
          <w:szCs w:val="19"/>
          <w:lang w:val="en-GB"/>
        </w:rPr>
        <w:t xml:space="preserve"> addicted to alcohol (0.1%).</w:t>
      </w:r>
    </w:p>
    <w:p w14:paraId="6E67EFB8" w14:textId="7AFBA927" w:rsidR="004A5C01" w:rsidRDefault="004A5C01" w:rsidP="004A5C01">
      <w:pPr>
        <w:pStyle w:val="Tytuwykresu0"/>
        <w:rPr>
          <w:rFonts w:ascii="Fira Sans" w:hAnsi="Fira Sans"/>
          <w:szCs w:val="18"/>
          <w:lang w:val="en-GB"/>
        </w:rPr>
      </w:pPr>
      <w:r>
        <w:rPr>
          <w:rFonts w:ascii="Fira Sans" w:hAnsi="Fira Sans"/>
          <w:lang w:val="en-GB"/>
        </w:rPr>
        <w:lastRenderedPageBreak/>
        <w:t>Table 2</w:t>
      </w:r>
      <w:r w:rsidRPr="00474B9B">
        <w:rPr>
          <w:rFonts w:ascii="Fira Sans" w:hAnsi="Fira Sans"/>
          <w:lang w:val="en-GB"/>
        </w:rPr>
        <w:t xml:space="preserve">. </w:t>
      </w:r>
      <w:r>
        <w:rPr>
          <w:rFonts w:ascii="Fira Sans" w:hAnsi="Fira Sans"/>
          <w:szCs w:val="18"/>
          <w:shd w:val="clear" w:color="auto" w:fill="FFFFFF"/>
          <w:lang w:val="en-GB"/>
        </w:rPr>
        <w:t>Stationary social welfare facilities by voivodships</w:t>
      </w:r>
      <w:r w:rsidR="00C654A7" w:rsidRPr="00BD33EB">
        <w:rPr>
          <w:rFonts w:ascii="Fira Sans" w:hAnsi="Fira Sans"/>
          <w:szCs w:val="18"/>
          <w:shd w:val="clear" w:color="auto" w:fill="FFFFFF"/>
          <w:vertAlign w:val="superscript"/>
          <w:lang w:val="en-GB"/>
        </w:rPr>
        <w:t>a</w:t>
      </w:r>
      <w:r w:rsidRPr="00474B9B">
        <w:rPr>
          <w:rFonts w:ascii="Fira Sans" w:hAnsi="Fira Sans"/>
          <w:szCs w:val="18"/>
          <w:shd w:val="clear" w:color="auto" w:fill="FFFFFF"/>
          <w:lang w:val="en-GB"/>
        </w:rPr>
        <w:t xml:space="preserve"> </w:t>
      </w:r>
      <w:r w:rsidR="006E7E06">
        <w:rPr>
          <w:rFonts w:ascii="Fira Sans" w:hAnsi="Fira Sans"/>
          <w:szCs w:val="18"/>
          <w:lang w:val="en-GB"/>
        </w:rPr>
        <w:t>in 2022</w:t>
      </w:r>
    </w:p>
    <w:p w14:paraId="1F4386E6" w14:textId="3D3ABB38" w:rsidR="00D13D9D" w:rsidRDefault="004A5C01" w:rsidP="00D43E84">
      <w:pPr>
        <w:spacing w:before="0" w:after="0"/>
        <w:ind w:firstLine="737"/>
        <w:rPr>
          <w:spacing w:val="-2"/>
          <w:szCs w:val="19"/>
          <w:lang w:val="en-GB" w:eastAsia="pl-PL"/>
        </w:rPr>
      </w:pPr>
      <w:r>
        <w:rPr>
          <w:spacing w:val="-2"/>
          <w:szCs w:val="19"/>
          <w:lang w:val="en-GB" w:eastAsia="pl-PL"/>
        </w:rPr>
        <w:t>As of 31 December</w:t>
      </w:r>
    </w:p>
    <w:tbl>
      <w:tblPr>
        <w:tblStyle w:val="Siatkatabelijasna1"/>
        <w:tblW w:w="7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Stationary social welfare facilities by voivodships in 2022"/>
        <w:tblDescription w:val="Stationary social welfare facilities by voivodships in 2022"/>
      </w:tblPr>
      <w:tblGrid>
        <w:gridCol w:w="2234"/>
        <w:gridCol w:w="1814"/>
        <w:gridCol w:w="1814"/>
        <w:gridCol w:w="1814"/>
      </w:tblGrid>
      <w:tr w:rsidR="00BF5888" w:rsidRPr="00FE7DED" w14:paraId="3F464857" w14:textId="77777777" w:rsidTr="00711B26">
        <w:trPr>
          <w:trHeight w:val="5"/>
          <w:tblHeader/>
        </w:trPr>
        <w:tc>
          <w:tcPr>
            <w:tcW w:w="2234" w:type="dxa"/>
            <w:tcBorders>
              <w:top w:val="single" w:sz="4" w:space="0" w:color="auto"/>
              <w:bottom w:val="single" w:sz="12" w:space="0" w:color="212492"/>
            </w:tcBorders>
            <w:vAlign w:val="center"/>
          </w:tcPr>
          <w:p w14:paraId="4A3EBCFA" w14:textId="44FA4B25" w:rsidR="00BF5888" w:rsidRPr="00FE7DED" w:rsidRDefault="00B57231" w:rsidP="00FB13C1">
            <w:pPr>
              <w:pStyle w:val="Tablicagwkarodek"/>
            </w:pPr>
            <w:proofErr w:type="spellStart"/>
            <w:r>
              <w:t>SPECIFICATION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bottom w:val="single" w:sz="12" w:space="0" w:color="212492"/>
            </w:tcBorders>
            <w:vAlign w:val="center"/>
          </w:tcPr>
          <w:p w14:paraId="63E492D8" w14:textId="590D1D13" w:rsidR="00BF5888" w:rsidRPr="00FE7DED" w:rsidRDefault="00AD0979" w:rsidP="00FB13C1">
            <w:pPr>
              <w:pStyle w:val="Tablicagwkarodek"/>
              <w:rPr>
                <w:rFonts w:eastAsiaTheme="majorEastAsia" w:cstheme="majorBidi"/>
              </w:rPr>
            </w:pPr>
            <w:proofErr w:type="spellStart"/>
            <w:r>
              <w:rPr>
                <w:rFonts w:eastAsiaTheme="majorEastAsia" w:cstheme="majorBidi"/>
              </w:rPr>
              <w:t>Centres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bottom w:val="single" w:sz="12" w:space="0" w:color="212492"/>
            </w:tcBorders>
            <w:vAlign w:val="center"/>
          </w:tcPr>
          <w:p w14:paraId="52E24202" w14:textId="687AAA60" w:rsidR="00BF5888" w:rsidRPr="00FE7DED" w:rsidRDefault="00AD0979" w:rsidP="00FB13C1">
            <w:pPr>
              <w:pStyle w:val="Tablicagwkarodek"/>
              <w:rPr>
                <w:rFonts w:eastAsiaTheme="majorEastAsia" w:cstheme="majorBidi"/>
              </w:rPr>
            </w:pPr>
            <w:proofErr w:type="spellStart"/>
            <w:r>
              <w:rPr>
                <w:rFonts w:eastAsiaTheme="majorEastAsia" w:cstheme="majorBidi"/>
              </w:rPr>
              <w:t>Places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bottom w:val="single" w:sz="12" w:space="0" w:color="212492"/>
            </w:tcBorders>
            <w:vAlign w:val="center"/>
          </w:tcPr>
          <w:p w14:paraId="4D0B22E3" w14:textId="0D7069CE" w:rsidR="00BF5888" w:rsidRPr="00FE7DED" w:rsidRDefault="00AD0979" w:rsidP="00FB13C1">
            <w:pPr>
              <w:pStyle w:val="Tablicagwkarodek"/>
            </w:pPr>
            <w:proofErr w:type="spellStart"/>
            <w:r>
              <w:t>Residents</w:t>
            </w:r>
            <w:proofErr w:type="spellEnd"/>
          </w:p>
        </w:tc>
      </w:tr>
      <w:tr w:rsidR="00BF5888" w:rsidRPr="00FE7DED" w14:paraId="1B374B32" w14:textId="77777777" w:rsidTr="00711B26">
        <w:trPr>
          <w:trHeight w:val="5"/>
          <w:tblHeader/>
        </w:trPr>
        <w:tc>
          <w:tcPr>
            <w:tcW w:w="2234" w:type="dxa"/>
            <w:tcBorders>
              <w:top w:val="single" w:sz="12" w:space="0" w:color="212492"/>
            </w:tcBorders>
            <w:vAlign w:val="center"/>
          </w:tcPr>
          <w:p w14:paraId="0651FE56" w14:textId="74BCF910" w:rsidR="00BF5888" w:rsidRPr="00FE7DED" w:rsidRDefault="00BF5888" w:rsidP="00FB13C1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PO</w:t>
            </w:r>
            <w:r w:rsidR="00AD0979">
              <w:rPr>
                <w:rFonts w:eastAsiaTheme="majorEastAsia"/>
              </w:rPr>
              <w:t>LAND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1296DCB9" w14:textId="76444B43" w:rsidR="00BF5888" w:rsidRPr="00FE7DED" w:rsidRDefault="001927D5" w:rsidP="00FB13C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2 082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409E5084" w14:textId="0874FEF7" w:rsidR="00BF5888" w:rsidRPr="00FE7DED" w:rsidRDefault="00BF5888" w:rsidP="00FB13C1">
            <w:pPr>
              <w:pStyle w:val="Tablicadanerodek"/>
              <w:rPr>
                <w:rFonts w:cs="Arial"/>
                <w:color w:val="000000" w:themeColor="text1"/>
              </w:rPr>
            </w:pPr>
            <w:r w:rsidRPr="00FE7DED">
              <w:t>1</w:t>
            </w:r>
            <w:r w:rsidR="0068275F">
              <w:t>31 542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1483B158" w14:textId="43A78F72" w:rsidR="00BF5888" w:rsidRPr="00FE7DED" w:rsidRDefault="00BF5888" w:rsidP="00FB13C1">
            <w:pPr>
              <w:pStyle w:val="Tablicadanerodek"/>
            </w:pPr>
            <w:r w:rsidRPr="00FE7DED">
              <w:t>1</w:t>
            </w:r>
            <w:r w:rsidR="003B218E">
              <w:t>18</w:t>
            </w:r>
            <w:r w:rsidRPr="00FE7DED">
              <w:t xml:space="preserve"> </w:t>
            </w:r>
            <w:r w:rsidR="003B218E">
              <w:t>775</w:t>
            </w:r>
          </w:p>
        </w:tc>
      </w:tr>
      <w:tr w:rsidR="00BF5888" w:rsidRPr="00FE7DED" w14:paraId="6D1ED424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334C88EB" w14:textId="77777777" w:rsidR="00BF5888" w:rsidRPr="00FE7DED" w:rsidRDefault="00BF5888" w:rsidP="00FB13C1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Dolnośląskie</w:t>
            </w:r>
          </w:p>
        </w:tc>
        <w:tc>
          <w:tcPr>
            <w:tcW w:w="1814" w:type="dxa"/>
          </w:tcPr>
          <w:p w14:paraId="1A2D6B5A" w14:textId="3080AF42" w:rsidR="00BF5888" w:rsidRPr="00FE7DED" w:rsidRDefault="001927D5" w:rsidP="00FB13C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140</w:t>
            </w:r>
          </w:p>
        </w:tc>
        <w:tc>
          <w:tcPr>
            <w:tcW w:w="1814" w:type="dxa"/>
          </w:tcPr>
          <w:p w14:paraId="5B7C1637" w14:textId="501201A2" w:rsidR="00BF5888" w:rsidRPr="00FE7DED" w:rsidRDefault="0068275F" w:rsidP="00FB13C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9 767</w:t>
            </w:r>
          </w:p>
        </w:tc>
        <w:tc>
          <w:tcPr>
            <w:tcW w:w="1814" w:type="dxa"/>
          </w:tcPr>
          <w:p w14:paraId="426D1080" w14:textId="0E494151" w:rsidR="00BF5888" w:rsidRPr="00FE7DED" w:rsidRDefault="003B218E" w:rsidP="00FB13C1">
            <w:pPr>
              <w:pStyle w:val="Tablicadanerodek"/>
            </w:pPr>
            <w:r>
              <w:t>8 872</w:t>
            </w:r>
          </w:p>
        </w:tc>
      </w:tr>
      <w:tr w:rsidR="00BF5888" w:rsidRPr="00FE7DED" w14:paraId="5C261F31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52BD5A85" w14:textId="77777777" w:rsidR="00BF5888" w:rsidRPr="00FE7DED" w:rsidRDefault="00BF5888" w:rsidP="00FB13C1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Kujawsko-pomorskie</w:t>
            </w:r>
          </w:p>
        </w:tc>
        <w:tc>
          <w:tcPr>
            <w:tcW w:w="1814" w:type="dxa"/>
          </w:tcPr>
          <w:p w14:paraId="45467A75" w14:textId="782AF862" w:rsidR="00BF5888" w:rsidRPr="00FE7DED" w:rsidRDefault="00BF5888" w:rsidP="00FB13C1">
            <w:pPr>
              <w:pStyle w:val="Tablicadanerodek"/>
              <w:rPr>
                <w:rFonts w:cs="Arial"/>
                <w:color w:val="000000" w:themeColor="text1"/>
              </w:rPr>
            </w:pPr>
            <w:r w:rsidRPr="00FE7DED">
              <w:rPr>
                <w:rFonts w:cs="Arial"/>
                <w:color w:val="000000" w:themeColor="text1"/>
              </w:rPr>
              <w:t>9</w:t>
            </w:r>
            <w:r w:rsidR="001927D5">
              <w:rPr>
                <w:rFonts w:cs="Arial"/>
                <w:color w:val="000000" w:themeColor="text1"/>
              </w:rPr>
              <w:t>5</w:t>
            </w:r>
          </w:p>
        </w:tc>
        <w:tc>
          <w:tcPr>
            <w:tcW w:w="1814" w:type="dxa"/>
          </w:tcPr>
          <w:p w14:paraId="3BD4A1B0" w14:textId="15DEF2F9" w:rsidR="00BF5888" w:rsidRPr="00FE7DED" w:rsidRDefault="00BF5888" w:rsidP="00FB13C1">
            <w:pPr>
              <w:pStyle w:val="Tablicadanerodek"/>
              <w:rPr>
                <w:rFonts w:cs="Arial"/>
                <w:color w:val="000000" w:themeColor="text1"/>
              </w:rPr>
            </w:pPr>
            <w:r w:rsidRPr="00FE7DED">
              <w:rPr>
                <w:rFonts w:cs="Arial"/>
                <w:color w:val="000000" w:themeColor="text1"/>
              </w:rPr>
              <w:t xml:space="preserve">6 </w:t>
            </w:r>
            <w:r w:rsidR="0068275F">
              <w:rPr>
                <w:rFonts w:cs="Arial"/>
                <w:color w:val="000000" w:themeColor="text1"/>
              </w:rPr>
              <w:t>124</w:t>
            </w:r>
          </w:p>
        </w:tc>
        <w:tc>
          <w:tcPr>
            <w:tcW w:w="1814" w:type="dxa"/>
          </w:tcPr>
          <w:p w14:paraId="674BA5D7" w14:textId="3B35A231" w:rsidR="00BF5888" w:rsidRPr="00FE7DED" w:rsidRDefault="00BF5888" w:rsidP="00FB13C1">
            <w:pPr>
              <w:pStyle w:val="Tablicadanerodek"/>
            </w:pPr>
            <w:r w:rsidRPr="00FE7DED">
              <w:t xml:space="preserve">5 </w:t>
            </w:r>
            <w:r w:rsidR="003B218E">
              <w:t>449</w:t>
            </w:r>
          </w:p>
        </w:tc>
      </w:tr>
      <w:tr w:rsidR="00BF5888" w:rsidRPr="00FE7DED" w14:paraId="27CAEEC6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3D877ED5" w14:textId="77777777" w:rsidR="00BF5888" w:rsidRPr="00FE7DED" w:rsidRDefault="00BF5888" w:rsidP="00FB13C1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Lubelskie</w:t>
            </w:r>
          </w:p>
        </w:tc>
        <w:tc>
          <w:tcPr>
            <w:tcW w:w="1814" w:type="dxa"/>
          </w:tcPr>
          <w:p w14:paraId="121977AA" w14:textId="17366D3A" w:rsidR="00BF5888" w:rsidRPr="00FE7DED" w:rsidRDefault="001927D5" w:rsidP="00FB13C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91</w:t>
            </w:r>
          </w:p>
        </w:tc>
        <w:tc>
          <w:tcPr>
            <w:tcW w:w="1814" w:type="dxa"/>
          </w:tcPr>
          <w:p w14:paraId="761076C4" w14:textId="1B906447" w:rsidR="00BF5888" w:rsidRPr="00FE7DED" w:rsidRDefault="0068275F" w:rsidP="00FB13C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6 092</w:t>
            </w:r>
          </w:p>
        </w:tc>
        <w:tc>
          <w:tcPr>
            <w:tcW w:w="1814" w:type="dxa"/>
          </w:tcPr>
          <w:p w14:paraId="70A93E60" w14:textId="06DEF6CB" w:rsidR="00BF5888" w:rsidRPr="00FE7DED" w:rsidRDefault="003B218E" w:rsidP="00FB13C1">
            <w:pPr>
              <w:pStyle w:val="Tablicadanerodek"/>
            </w:pPr>
            <w:r>
              <w:t>5 319</w:t>
            </w:r>
          </w:p>
        </w:tc>
      </w:tr>
      <w:tr w:rsidR="00BF5888" w:rsidRPr="00FE7DED" w14:paraId="3BF520C8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2F36EC2F" w14:textId="77777777" w:rsidR="00BF5888" w:rsidRPr="00FE7DED" w:rsidRDefault="00BF5888" w:rsidP="00FB13C1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Lubuskie</w:t>
            </w:r>
          </w:p>
        </w:tc>
        <w:tc>
          <w:tcPr>
            <w:tcW w:w="1814" w:type="dxa"/>
          </w:tcPr>
          <w:p w14:paraId="690FA123" w14:textId="082045E9" w:rsidR="00BF5888" w:rsidRPr="00FE7DED" w:rsidRDefault="001927D5" w:rsidP="00FB13C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51</w:t>
            </w:r>
          </w:p>
        </w:tc>
        <w:tc>
          <w:tcPr>
            <w:tcW w:w="1814" w:type="dxa"/>
          </w:tcPr>
          <w:p w14:paraId="17A5A24B" w14:textId="0E2AFE5E" w:rsidR="00BF5888" w:rsidRPr="00FE7DED" w:rsidRDefault="0068275F" w:rsidP="00FB13C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3 110</w:t>
            </w:r>
          </w:p>
        </w:tc>
        <w:tc>
          <w:tcPr>
            <w:tcW w:w="1814" w:type="dxa"/>
          </w:tcPr>
          <w:p w14:paraId="484FE446" w14:textId="224D9DD8" w:rsidR="00BF5888" w:rsidRPr="00FE7DED" w:rsidRDefault="003B218E" w:rsidP="00FB13C1">
            <w:pPr>
              <w:pStyle w:val="Tablicadanerodek"/>
            </w:pPr>
            <w:r>
              <w:t>2 865</w:t>
            </w:r>
          </w:p>
        </w:tc>
      </w:tr>
      <w:tr w:rsidR="00BF5888" w:rsidRPr="00FE7DED" w14:paraId="411518FB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45F759D8" w14:textId="77777777" w:rsidR="00BF5888" w:rsidRPr="00FE7DED" w:rsidRDefault="00BF5888" w:rsidP="00FB13C1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Łódzkie</w:t>
            </w:r>
          </w:p>
        </w:tc>
        <w:tc>
          <w:tcPr>
            <w:tcW w:w="1814" w:type="dxa"/>
          </w:tcPr>
          <w:p w14:paraId="3D3E8E5B" w14:textId="78F634F0" w:rsidR="00BF5888" w:rsidRPr="00FE7DED" w:rsidRDefault="001927D5" w:rsidP="00FB13C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121</w:t>
            </w:r>
          </w:p>
        </w:tc>
        <w:tc>
          <w:tcPr>
            <w:tcW w:w="1814" w:type="dxa"/>
          </w:tcPr>
          <w:p w14:paraId="23E81F90" w14:textId="7C3DE290" w:rsidR="00BF5888" w:rsidRPr="00FE7DED" w:rsidRDefault="00BF5888" w:rsidP="00FB13C1">
            <w:pPr>
              <w:pStyle w:val="Tablicadanerodek"/>
              <w:rPr>
                <w:rFonts w:cs="Arial"/>
                <w:color w:val="000000" w:themeColor="text1"/>
              </w:rPr>
            </w:pPr>
            <w:r w:rsidRPr="00FE7DED">
              <w:rPr>
                <w:rFonts w:cs="Arial"/>
                <w:color w:val="000000" w:themeColor="text1"/>
              </w:rPr>
              <w:t xml:space="preserve">8 </w:t>
            </w:r>
            <w:r w:rsidR="0068275F">
              <w:rPr>
                <w:rFonts w:cs="Arial"/>
                <w:color w:val="000000" w:themeColor="text1"/>
              </w:rPr>
              <w:t>707</w:t>
            </w:r>
          </w:p>
        </w:tc>
        <w:tc>
          <w:tcPr>
            <w:tcW w:w="1814" w:type="dxa"/>
          </w:tcPr>
          <w:p w14:paraId="1B0F9D5F" w14:textId="38C7D696" w:rsidR="00BF5888" w:rsidRPr="00FE7DED" w:rsidRDefault="00BF5888" w:rsidP="00FB13C1">
            <w:pPr>
              <w:pStyle w:val="Tablicadanerodek"/>
            </w:pPr>
            <w:r w:rsidRPr="00FE7DED">
              <w:t xml:space="preserve">7 </w:t>
            </w:r>
            <w:r w:rsidR="003B218E">
              <w:t>843</w:t>
            </w:r>
          </w:p>
        </w:tc>
      </w:tr>
      <w:tr w:rsidR="00BF5888" w:rsidRPr="00FE7DED" w14:paraId="4027DC47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616C3C5C" w14:textId="77777777" w:rsidR="00BF5888" w:rsidRPr="00FE7DED" w:rsidRDefault="00BF5888" w:rsidP="00FB13C1">
            <w:pPr>
              <w:pStyle w:val="Tablicaboczek"/>
            </w:pPr>
            <w:r w:rsidRPr="00FE7DED">
              <w:t>Małopolskie</w:t>
            </w:r>
          </w:p>
        </w:tc>
        <w:tc>
          <w:tcPr>
            <w:tcW w:w="1814" w:type="dxa"/>
          </w:tcPr>
          <w:p w14:paraId="105473D6" w14:textId="0716C339" w:rsidR="00BF5888" w:rsidRPr="00FE7DED" w:rsidRDefault="00BF5888" w:rsidP="00FB13C1">
            <w:pPr>
              <w:pStyle w:val="Tablicadanerodek"/>
              <w:rPr>
                <w:rFonts w:cs="Arial"/>
                <w:color w:val="000000" w:themeColor="text1"/>
              </w:rPr>
            </w:pPr>
            <w:r w:rsidRPr="00FE7DED">
              <w:rPr>
                <w:rFonts w:cs="Arial"/>
                <w:color w:val="000000" w:themeColor="text1"/>
              </w:rPr>
              <w:t>1</w:t>
            </w:r>
            <w:r w:rsidR="001927D5">
              <w:rPr>
                <w:rFonts w:cs="Arial"/>
                <w:color w:val="000000" w:themeColor="text1"/>
              </w:rPr>
              <w:t>76</w:t>
            </w:r>
          </w:p>
        </w:tc>
        <w:tc>
          <w:tcPr>
            <w:tcW w:w="1814" w:type="dxa"/>
          </w:tcPr>
          <w:p w14:paraId="12EC8720" w14:textId="4DE45B0A" w:rsidR="00BF5888" w:rsidRPr="00FE7DED" w:rsidRDefault="0068275F" w:rsidP="00FB13C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11 681</w:t>
            </w:r>
          </w:p>
        </w:tc>
        <w:tc>
          <w:tcPr>
            <w:tcW w:w="1814" w:type="dxa"/>
          </w:tcPr>
          <w:p w14:paraId="17089AD0" w14:textId="6C8C391A" w:rsidR="00BF5888" w:rsidRPr="00FE7DED" w:rsidRDefault="003B218E" w:rsidP="00FB13C1">
            <w:pPr>
              <w:pStyle w:val="Tablicadanerodek"/>
            </w:pPr>
            <w:r>
              <w:t>10 9</w:t>
            </w:r>
            <w:r w:rsidR="00BF5888">
              <w:t>41</w:t>
            </w:r>
          </w:p>
        </w:tc>
      </w:tr>
      <w:tr w:rsidR="00BF5888" w:rsidRPr="00FE7DED" w14:paraId="0A73073B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543A6AE8" w14:textId="77777777" w:rsidR="00BF5888" w:rsidRPr="00FE7DED" w:rsidRDefault="00BF5888" w:rsidP="00FB13C1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Mazowieckie</w:t>
            </w:r>
          </w:p>
        </w:tc>
        <w:tc>
          <w:tcPr>
            <w:tcW w:w="1814" w:type="dxa"/>
          </w:tcPr>
          <w:p w14:paraId="60241B53" w14:textId="192D2ED2" w:rsidR="00BF5888" w:rsidRPr="00FE7DED" w:rsidRDefault="001927D5" w:rsidP="00FB13C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310</w:t>
            </w:r>
          </w:p>
        </w:tc>
        <w:tc>
          <w:tcPr>
            <w:tcW w:w="1814" w:type="dxa"/>
          </w:tcPr>
          <w:p w14:paraId="64391F35" w14:textId="4208F56E" w:rsidR="00BF5888" w:rsidRPr="00FE7DED" w:rsidRDefault="0068275F" w:rsidP="00FB13C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18 998</w:t>
            </w:r>
          </w:p>
        </w:tc>
        <w:tc>
          <w:tcPr>
            <w:tcW w:w="1814" w:type="dxa"/>
          </w:tcPr>
          <w:p w14:paraId="7E6F2F35" w14:textId="1F431798" w:rsidR="00BF5888" w:rsidRPr="00FE7DED" w:rsidRDefault="003B218E" w:rsidP="00FB13C1">
            <w:pPr>
              <w:pStyle w:val="Tablicadanerodek"/>
            </w:pPr>
            <w:r>
              <w:t>16 778</w:t>
            </w:r>
          </w:p>
        </w:tc>
      </w:tr>
      <w:tr w:rsidR="00BF5888" w:rsidRPr="00FE7DED" w14:paraId="10F78C25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79E92963" w14:textId="77777777" w:rsidR="00BF5888" w:rsidRPr="00FE7DED" w:rsidRDefault="00BF5888" w:rsidP="00FB13C1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Opolskie</w:t>
            </w:r>
          </w:p>
        </w:tc>
        <w:tc>
          <w:tcPr>
            <w:tcW w:w="1814" w:type="dxa"/>
          </w:tcPr>
          <w:p w14:paraId="00E5BBB2" w14:textId="088A95DB" w:rsidR="00BF5888" w:rsidRPr="00FE7DED" w:rsidRDefault="001927D5" w:rsidP="00FB13C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78</w:t>
            </w:r>
          </w:p>
        </w:tc>
        <w:tc>
          <w:tcPr>
            <w:tcW w:w="1814" w:type="dxa"/>
          </w:tcPr>
          <w:p w14:paraId="085E518B" w14:textId="026C290D" w:rsidR="00BF5888" w:rsidRPr="00FE7DED" w:rsidRDefault="0068275F" w:rsidP="00FB13C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4 877</w:t>
            </w:r>
          </w:p>
        </w:tc>
        <w:tc>
          <w:tcPr>
            <w:tcW w:w="1814" w:type="dxa"/>
          </w:tcPr>
          <w:p w14:paraId="256AE59D" w14:textId="66B1E6B9" w:rsidR="00BF5888" w:rsidRPr="00FE7DED" w:rsidRDefault="003B218E" w:rsidP="00FB13C1">
            <w:pPr>
              <w:pStyle w:val="Tablicadanerodek"/>
            </w:pPr>
            <w:r>
              <w:t>4 404</w:t>
            </w:r>
          </w:p>
        </w:tc>
      </w:tr>
      <w:tr w:rsidR="00BF5888" w:rsidRPr="00FE7DED" w14:paraId="455F8309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03C829F2" w14:textId="77777777" w:rsidR="00BF5888" w:rsidRPr="00FE7DED" w:rsidRDefault="00BF5888" w:rsidP="00FB13C1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Podkarpackie</w:t>
            </w:r>
          </w:p>
        </w:tc>
        <w:tc>
          <w:tcPr>
            <w:tcW w:w="1814" w:type="dxa"/>
          </w:tcPr>
          <w:p w14:paraId="30FDD11D" w14:textId="77777777" w:rsidR="00BF5888" w:rsidRPr="00FE7DED" w:rsidRDefault="00BF5888" w:rsidP="00FB13C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94</w:t>
            </w:r>
          </w:p>
        </w:tc>
        <w:tc>
          <w:tcPr>
            <w:tcW w:w="1814" w:type="dxa"/>
          </w:tcPr>
          <w:p w14:paraId="144C1D77" w14:textId="096251D6" w:rsidR="00BF5888" w:rsidRPr="00FE7DED" w:rsidRDefault="0068275F" w:rsidP="00FB13C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6 433</w:t>
            </w:r>
          </w:p>
        </w:tc>
        <w:tc>
          <w:tcPr>
            <w:tcW w:w="1814" w:type="dxa"/>
          </w:tcPr>
          <w:p w14:paraId="47132AD8" w14:textId="44B2491B" w:rsidR="00BF5888" w:rsidRPr="00FE7DED" w:rsidRDefault="00BF5888" w:rsidP="00FB13C1">
            <w:pPr>
              <w:pStyle w:val="Tablicadanerodek"/>
            </w:pPr>
            <w:r w:rsidRPr="00FE7DED">
              <w:t xml:space="preserve">5 </w:t>
            </w:r>
            <w:r w:rsidR="003B218E">
              <w:t>565</w:t>
            </w:r>
          </w:p>
        </w:tc>
      </w:tr>
      <w:tr w:rsidR="00BF5888" w:rsidRPr="00FE7DED" w14:paraId="42C3A4F3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7C32DB44" w14:textId="77777777" w:rsidR="00BF5888" w:rsidRPr="00FE7DED" w:rsidRDefault="00BF5888" w:rsidP="00FB13C1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Podlaskie</w:t>
            </w:r>
          </w:p>
        </w:tc>
        <w:tc>
          <w:tcPr>
            <w:tcW w:w="1814" w:type="dxa"/>
          </w:tcPr>
          <w:p w14:paraId="4612A83A" w14:textId="7F453CB1" w:rsidR="00BF5888" w:rsidRPr="00FE7DED" w:rsidRDefault="001927D5" w:rsidP="00FB13C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64</w:t>
            </w:r>
          </w:p>
        </w:tc>
        <w:tc>
          <w:tcPr>
            <w:tcW w:w="1814" w:type="dxa"/>
          </w:tcPr>
          <w:p w14:paraId="54CCA1E5" w14:textId="36E161CB" w:rsidR="00BF5888" w:rsidRPr="00FE7DED" w:rsidRDefault="00BF5888" w:rsidP="00FB13C1">
            <w:pPr>
              <w:pStyle w:val="Tablicadanerodek"/>
              <w:rPr>
                <w:rFonts w:cs="Arial"/>
                <w:color w:val="000000" w:themeColor="text1"/>
              </w:rPr>
            </w:pPr>
            <w:r w:rsidRPr="00FE7DED">
              <w:rPr>
                <w:rFonts w:cs="Arial"/>
                <w:color w:val="000000" w:themeColor="text1"/>
              </w:rPr>
              <w:t xml:space="preserve">3 </w:t>
            </w:r>
            <w:r w:rsidR="0068275F">
              <w:rPr>
                <w:rFonts w:cs="Arial"/>
                <w:color w:val="000000" w:themeColor="text1"/>
              </w:rPr>
              <w:t>788</w:t>
            </w:r>
          </w:p>
        </w:tc>
        <w:tc>
          <w:tcPr>
            <w:tcW w:w="1814" w:type="dxa"/>
          </w:tcPr>
          <w:p w14:paraId="496BAC73" w14:textId="7978C8F9" w:rsidR="00BF5888" w:rsidRPr="00FE7DED" w:rsidRDefault="00BF5888" w:rsidP="00FB13C1">
            <w:pPr>
              <w:pStyle w:val="Tablicadanerodek"/>
            </w:pPr>
            <w:r w:rsidRPr="00FE7DED">
              <w:t xml:space="preserve">3 </w:t>
            </w:r>
            <w:r w:rsidR="003B218E">
              <w:t>441</w:t>
            </w:r>
          </w:p>
        </w:tc>
      </w:tr>
      <w:tr w:rsidR="00BF5888" w:rsidRPr="00FE7DED" w14:paraId="59CD5124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669BCAB4" w14:textId="77777777" w:rsidR="00BF5888" w:rsidRPr="00FE7DED" w:rsidRDefault="00BF5888" w:rsidP="00FB13C1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Pomorskie</w:t>
            </w:r>
          </w:p>
        </w:tc>
        <w:tc>
          <w:tcPr>
            <w:tcW w:w="1814" w:type="dxa"/>
          </w:tcPr>
          <w:p w14:paraId="01BC3FB9" w14:textId="2FCED099" w:rsidR="00BF5888" w:rsidRPr="00FE7DED" w:rsidRDefault="001927D5" w:rsidP="00FB13C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</w:t>
            </w:r>
            <w:r w:rsidR="00BF5888">
              <w:rPr>
                <w:rFonts w:cs="Arial"/>
                <w:color w:val="000000" w:themeColor="text1"/>
              </w:rPr>
              <w:t>9</w:t>
            </w:r>
          </w:p>
        </w:tc>
        <w:tc>
          <w:tcPr>
            <w:tcW w:w="1814" w:type="dxa"/>
          </w:tcPr>
          <w:p w14:paraId="2DE55800" w14:textId="7B38B5E7" w:rsidR="00BF5888" w:rsidRPr="00FE7DED" w:rsidRDefault="0068275F" w:rsidP="00FB13C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9 201</w:t>
            </w:r>
          </w:p>
        </w:tc>
        <w:tc>
          <w:tcPr>
            <w:tcW w:w="1814" w:type="dxa"/>
          </w:tcPr>
          <w:p w14:paraId="526DCFE4" w14:textId="6772E205" w:rsidR="00BF5888" w:rsidRPr="00FE7DED" w:rsidRDefault="003B218E" w:rsidP="00FB13C1">
            <w:pPr>
              <w:pStyle w:val="Tablicadanerodek"/>
            </w:pPr>
            <w:r>
              <w:t>8 308</w:t>
            </w:r>
          </w:p>
        </w:tc>
      </w:tr>
      <w:tr w:rsidR="00BF5888" w:rsidRPr="00FE7DED" w14:paraId="1E44EE81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34AEC0D3" w14:textId="77777777" w:rsidR="00BF5888" w:rsidRPr="00FE7DED" w:rsidRDefault="00BF5888" w:rsidP="00FB13C1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Śląskie</w:t>
            </w:r>
          </w:p>
        </w:tc>
        <w:tc>
          <w:tcPr>
            <w:tcW w:w="1814" w:type="dxa"/>
          </w:tcPr>
          <w:p w14:paraId="2F2823F6" w14:textId="06654D3D" w:rsidR="00BF5888" w:rsidRPr="00FE7DED" w:rsidRDefault="00BF5888" w:rsidP="00FB13C1">
            <w:pPr>
              <w:pStyle w:val="Tablicadanerodek"/>
              <w:rPr>
                <w:rFonts w:cs="Arial"/>
                <w:color w:val="000000" w:themeColor="text1"/>
              </w:rPr>
            </w:pPr>
            <w:r w:rsidRPr="00FE7DED">
              <w:rPr>
                <w:rFonts w:cs="Arial"/>
                <w:color w:val="000000" w:themeColor="text1"/>
              </w:rPr>
              <w:t>2</w:t>
            </w:r>
            <w:r w:rsidR="001927D5">
              <w:rPr>
                <w:rFonts w:cs="Arial"/>
                <w:color w:val="000000" w:themeColor="text1"/>
              </w:rPr>
              <w:t>6</w:t>
            </w:r>
            <w:r>
              <w:rPr>
                <w:rFonts w:cs="Arial"/>
                <w:color w:val="000000" w:themeColor="text1"/>
              </w:rPr>
              <w:t>4</w:t>
            </w:r>
          </w:p>
        </w:tc>
        <w:tc>
          <w:tcPr>
            <w:tcW w:w="1814" w:type="dxa"/>
          </w:tcPr>
          <w:p w14:paraId="31F86EE2" w14:textId="31CC447A" w:rsidR="00BF5888" w:rsidRPr="00FE7DED" w:rsidRDefault="0068275F" w:rsidP="00FB13C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15 586</w:t>
            </w:r>
          </w:p>
        </w:tc>
        <w:tc>
          <w:tcPr>
            <w:tcW w:w="1814" w:type="dxa"/>
          </w:tcPr>
          <w:p w14:paraId="22C297C4" w14:textId="0CBEA16E" w:rsidR="00BF5888" w:rsidRPr="00FE7DED" w:rsidRDefault="003B218E" w:rsidP="00FB13C1">
            <w:pPr>
              <w:pStyle w:val="Tablicadanerodek"/>
            </w:pPr>
            <w:r>
              <w:t>14 106</w:t>
            </w:r>
          </w:p>
        </w:tc>
      </w:tr>
      <w:tr w:rsidR="00BF5888" w:rsidRPr="00FE7DED" w14:paraId="58638701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557E9C76" w14:textId="77777777" w:rsidR="00BF5888" w:rsidRPr="00FE7DED" w:rsidRDefault="00BF5888" w:rsidP="00FB13C1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Świętokrzyskie</w:t>
            </w:r>
          </w:p>
        </w:tc>
        <w:tc>
          <w:tcPr>
            <w:tcW w:w="1814" w:type="dxa"/>
          </w:tcPr>
          <w:p w14:paraId="75452D49" w14:textId="691E9F24" w:rsidR="00BF5888" w:rsidRPr="00FE7DED" w:rsidRDefault="001927D5" w:rsidP="00FB13C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81</w:t>
            </w:r>
          </w:p>
        </w:tc>
        <w:tc>
          <w:tcPr>
            <w:tcW w:w="1814" w:type="dxa"/>
          </w:tcPr>
          <w:p w14:paraId="79E7423A" w14:textId="5B7067E6" w:rsidR="00BF5888" w:rsidRPr="00FE7DED" w:rsidRDefault="0068275F" w:rsidP="00FB13C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5 076</w:t>
            </w:r>
          </w:p>
        </w:tc>
        <w:tc>
          <w:tcPr>
            <w:tcW w:w="1814" w:type="dxa"/>
          </w:tcPr>
          <w:p w14:paraId="37E49CE3" w14:textId="6E827B68" w:rsidR="00BF5888" w:rsidRPr="00FE7DED" w:rsidRDefault="003B218E" w:rsidP="00FB13C1">
            <w:pPr>
              <w:pStyle w:val="Tablicadanerodek"/>
            </w:pPr>
            <w:r>
              <w:t>4 702</w:t>
            </w:r>
          </w:p>
        </w:tc>
      </w:tr>
      <w:tr w:rsidR="00BF5888" w:rsidRPr="00FE7DED" w14:paraId="16CE1119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7D3F29B2" w14:textId="77777777" w:rsidR="00BF5888" w:rsidRPr="00FE7DED" w:rsidRDefault="00BF5888" w:rsidP="00FB13C1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Warmińsko-mazurskie</w:t>
            </w:r>
          </w:p>
        </w:tc>
        <w:tc>
          <w:tcPr>
            <w:tcW w:w="1814" w:type="dxa"/>
          </w:tcPr>
          <w:p w14:paraId="7B2F86EC" w14:textId="3B6DD1D4" w:rsidR="00BF5888" w:rsidRPr="00FE7DED" w:rsidRDefault="001927D5" w:rsidP="00FB13C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98</w:t>
            </w:r>
          </w:p>
        </w:tc>
        <w:tc>
          <w:tcPr>
            <w:tcW w:w="1814" w:type="dxa"/>
          </w:tcPr>
          <w:p w14:paraId="69581646" w14:textId="79630395" w:rsidR="00BF5888" w:rsidRPr="00FE7DED" w:rsidRDefault="0068275F" w:rsidP="00FB13C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5 743</w:t>
            </w:r>
          </w:p>
        </w:tc>
        <w:tc>
          <w:tcPr>
            <w:tcW w:w="1814" w:type="dxa"/>
          </w:tcPr>
          <w:p w14:paraId="735B7616" w14:textId="39EFF4BC" w:rsidR="00BF5888" w:rsidRPr="00FE7DED" w:rsidRDefault="003B218E" w:rsidP="00FB13C1">
            <w:pPr>
              <w:pStyle w:val="Tablicadanerodek"/>
            </w:pPr>
            <w:r>
              <w:t>5 267</w:t>
            </w:r>
          </w:p>
        </w:tc>
      </w:tr>
      <w:tr w:rsidR="00BF5888" w:rsidRPr="00FE7DED" w14:paraId="5FED036A" w14:textId="77777777" w:rsidTr="00EB2A80">
        <w:trPr>
          <w:trHeight w:val="5"/>
          <w:tblHeader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7A729D28" w14:textId="77777777" w:rsidR="00BF5888" w:rsidRPr="00FE7DED" w:rsidRDefault="00BF5888" w:rsidP="00FB13C1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Wielkopolskie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1A0406C3" w14:textId="12DDC3D2" w:rsidR="00BF5888" w:rsidRPr="00FE7DED" w:rsidRDefault="001927D5" w:rsidP="00FB13C1">
            <w:pPr>
              <w:pStyle w:val="Tablicadanerodek"/>
            </w:pPr>
            <w:r>
              <w:t>165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27842ACD" w14:textId="04B7BE38" w:rsidR="00BF5888" w:rsidRPr="00FE7DED" w:rsidRDefault="00BF5888" w:rsidP="00FB13C1">
            <w:pPr>
              <w:pStyle w:val="Tablicadanerodek"/>
            </w:pPr>
            <w:r w:rsidRPr="00FE7DED">
              <w:t xml:space="preserve">9 </w:t>
            </w:r>
            <w:r w:rsidR="0068275F">
              <w:t>822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146ACAA6" w14:textId="2CB99193" w:rsidR="00BF5888" w:rsidRPr="00FE7DED" w:rsidRDefault="003B218E" w:rsidP="00FB13C1">
            <w:pPr>
              <w:pStyle w:val="Tablicadanerodek"/>
            </w:pPr>
            <w:r>
              <w:t>9 021</w:t>
            </w:r>
          </w:p>
        </w:tc>
      </w:tr>
      <w:tr w:rsidR="00BF5888" w:rsidRPr="00FE7DED" w14:paraId="7EDDF021" w14:textId="77777777" w:rsidTr="00EB2A80">
        <w:trPr>
          <w:trHeight w:val="5"/>
          <w:tblHeader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22A8F3CB" w14:textId="77777777" w:rsidR="00BF5888" w:rsidRPr="00FE7DED" w:rsidRDefault="00BF5888" w:rsidP="00FB13C1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Zachodniopomorskie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469D7701" w14:textId="10001B9E" w:rsidR="00BF5888" w:rsidRPr="00FE7DED" w:rsidRDefault="001927D5" w:rsidP="00FB13C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95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21EB4D69" w14:textId="338A1347" w:rsidR="00BF5888" w:rsidRPr="00FE7DED" w:rsidRDefault="0068275F" w:rsidP="00FB13C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6 537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5B058C23" w14:textId="6CEB401B" w:rsidR="00BF5888" w:rsidRPr="00FE7DED" w:rsidRDefault="003B218E" w:rsidP="00FB13C1">
            <w:pPr>
              <w:pStyle w:val="Tablicadanerodek"/>
            </w:pPr>
            <w:r>
              <w:t>5 894</w:t>
            </w:r>
          </w:p>
        </w:tc>
      </w:tr>
    </w:tbl>
    <w:p w14:paraId="3BBDF7D7" w14:textId="77777777" w:rsidR="00C654A7" w:rsidRPr="00C654A7" w:rsidRDefault="00C654A7" w:rsidP="00C654A7">
      <w:pPr>
        <w:spacing w:line="160" w:lineRule="exact"/>
        <w:rPr>
          <w:sz w:val="16"/>
          <w:szCs w:val="16"/>
          <w:lang w:val="en-GB"/>
        </w:rPr>
      </w:pPr>
      <w:r w:rsidRPr="00C654A7">
        <w:rPr>
          <w:sz w:val="16"/>
          <w:szCs w:val="16"/>
          <w:lang w:val="en-GB"/>
        </w:rPr>
        <w:t xml:space="preserve">a Centres excluding branches. Places and residents including branches. </w:t>
      </w:r>
    </w:p>
    <w:p w14:paraId="4809D44B" w14:textId="4E7880D8" w:rsidR="00694AF0" w:rsidRPr="007E4ED0" w:rsidRDefault="00C66643" w:rsidP="007B6EE9">
      <w:pPr>
        <w:spacing w:before="1080" w:after="0"/>
        <w:rPr>
          <w:spacing w:val="-2"/>
          <w:szCs w:val="19"/>
          <w:lang w:val="en-GB" w:eastAsia="pl-PL"/>
        </w:rPr>
      </w:pPr>
      <w:r w:rsidRPr="007E4ED0">
        <w:rPr>
          <w:spacing w:val="-2"/>
          <w:szCs w:val="19"/>
          <w:lang w:val="en-GB" w:eastAsia="pl-PL"/>
        </w:rPr>
        <w:t>In the case of quoting data from the Statistics Polan</w:t>
      </w:r>
      <w:r w:rsidR="00CB4B38">
        <w:rPr>
          <w:spacing w:val="-2"/>
          <w:szCs w:val="19"/>
          <w:lang w:val="en-GB" w:eastAsia="pl-PL"/>
        </w:rPr>
        <w:t>d, please provide information: “Statistics Poland data source”</w:t>
      </w:r>
      <w:r w:rsidRPr="007E4ED0">
        <w:rPr>
          <w:spacing w:val="-2"/>
          <w:szCs w:val="19"/>
          <w:lang w:val="en-GB" w:eastAsia="pl-PL"/>
        </w:rPr>
        <w:t>, and in the case of publishing calculations made on data published by the Statistics Polan</w:t>
      </w:r>
      <w:r w:rsidR="00CB4B38">
        <w:rPr>
          <w:spacing w:val="-2"/>
          <w:szCs w:val="19"/>
          <w:lang w:val="en-GB" w:eastAsia="pl-PL"/>
        </w:rPr>
        <w:t>d, please provide information: “</w:t>
      </w:r>
      <w:r w:rsidRPr="007E4ED0">
        <w:rPr>
          <w:spacing w:val="-2"/>
          <w:szCs w:val="19"/>
          <w:lang w:val="en-GB" w:eastAsia="pl-PL"/>
        </w:rPr>
        <w:t>Own study based on Statistics Pol</w:t>
      </w:r>
      <w:r w:rsidR="00CB4B38">
        <w:rPr>
          <w:spacing w:val="-2"/>
          <w:szCs w:val="19"/>
          <w:lang w:val="en-GB" w:eastAsia="pl-PL"/>
        </w:rPr>
        <w:t>and data”</w:t>
      </w:r>
      <w:r w:rsidRPr="007E4ED0">
        <w:rPr>
          <w:spacing w:val="-2"/>
          <w:szCs w:val="19"/>
          <w:lang w:val="en-GB" w:eastAsia="pl-PL"/>
        </w:rPr>
        <w:t>.</w:t>
      </w:r>
    </w:p>
    <w:p w14:paraId="3C222B0C" w14:textId="77777777" w:rsidR="00DA331D" w:rsidRPr="007E4ED0" w:rsidRDefault="00DA331D" w:rsidP="00DA331D">
      <w:pPr>
        <w:spacing w:before="360"/>
        <w:rPr>
          <w:sz w:val="18"/>
          <w:lang w:val="en-GB"/>
        </w:rPr>
        <w:sectPr w:rsidR="00DA331D" w:rsidRPr="007E4ED0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7E4ED0" w14:paraId="196D0BDA" w14:textId="77777777" w:rsidTr="00C66643">
        <w:trPr>
          <w:cantSplit/>
          <w:trHeight w:val="1626"/>
        </w:trPr>
        <w:tc>
          <w:tcPr>
            <w:tcW w:w="4926" w:type="dxa"/>
          </w:tcPr>
          <w:p w14:paraId="5748E034" w14:textId="0A67E6F5" w:rsidR="00C66643" w:rsidRPr="007E4ED0" w:rsidRDefault="00C60504" w:rsidP="00C66643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7E4ED0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7E4ED0">
              <w:rPr>
                <w:rFonts w:cs="Arial"/>
                <w:sz w:val="20"/>
                <w:lang w:val="en-GB"/>
              </w:rPr>
              <w:t>:</w:t>
            </w:r>
            <w:r w:rsidR="00C66643" w:rsidRPr="007E4ED0">
              <w:rPr>
                <w:rFonts w:cs="Arial"/>
                <w:sz w:val="20"/>
                <w:lang w:val="en-GB"/>
              </w:rPr>
              <w:t xml:space="preserve"> </w:t>
            </w:r>
            <w:r w:rsidR="00C66643" w:rsidRPr="007E4ED0">
              <w:rPr>
                <w:rFonts w:cs="Arial"/>
                <w:sz w:val="20"/>
                <w:lang w:val="en-GB"/>
              </w:rPr>
              <w:br/>
            </w:r>
            <w:r w:rsidR="00C66643" w:rsidRPr="007E4ED0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49E6C7EE" w14:textId="77777777" w:rsidR="00C66643" w:rsidRPr="007E4ED0" w:rsidRDefault="00C66643" w:rsidP="00C6664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7E4ED0">
              <w:rPr>
                <w:b/>
                <w:sz w:val="20"/>
                <w:szCs w:val="20"/>
                <w:lang w:val="en-GB"/>
              </w:rPr>
              <w:t xml:space="preserve">Director Agnieszka </w:t>
            </w:r>
            <w:proofErr w:type="spellStart"/>
            <w:r w:rsidRPr="007E4ED0">
              <w:rPr>
                <w:b/>
                <w:sz w:val="20"/>
                <w:szCs w:val="20"/>
                <w:lang w:val="en-GB"/>
              </w:rPr>
              <w:t>Szlubowska</w:t>
            </w:r>
            <w:proofErr w:type="spellEnd"/>
          </w:p>
          <w:p w14:paraId="5425F0B4" w14:textId="3590E195" w:rsidR="00DE2400" w:rsidRPr="007E4ED0" w:rsidRDefault="00C66643" w:rsidP="00C66643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7E4ED0">
              <w:rPr>
                <w:lang w:val="en-GB"/>
              </w:rPr>
              <w:t>Phone: (+48 12) 420 40 50</w:t>
            </w:r>
          </w:p>
        </w:tc>
        <w:tc>
          <w:tcPr>
            <w:tcW w:w="4927" w:type="dxa"/>
          </w:tcPr>
          <w:p w14:paraId="4E8FFA16" w14:textId="216C4512" w:rsidR="00DE2400" w:rsidRPr="007E4ED0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7E4ED0">
              <w:rPr>
                <w:rFonts w:cs="Arial"/>
                <w:sz w:val="20"/>
                <w:lang w:val="en-GB"/>
              </w:rPr>
              <w:t>Issued by</w:t>
            </w:r>
            <w:r w:rsidR="00DE2400" w:rsidRPr="007E4ED0">
              <w:rPr>
                <w:rFonts w:cs="Arial"/>
                <w:sz w:val="20"/>
                <w:lang w:val="en-GB"/>
              </w:rPr>
              <w:t>:</w:t>
            </w:r>
            <w:r w:rsidR="00DE2400" w:rsidRPr="007E4ED0">
              <w:rPr>
                <w:rFonts w:cs="Arial"/>
                <w:sz w:val="20"/>
                <w:lang w:val="en-GB"/>
              </w:rPr>
              <w:br/>
            </w:r>
            <w:r w:rsidRPr="007E4ED0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="00FA4D6D" w:rsidRPr="007E4ED0">
              <w:rPr>
                <w:rFonts w:cs="Arial"/>
                <w:b/>
                <w:sz w:val="20"/>
                <w:lang w:val="en-GB"/>
              </w:rPr>
              <w:br/>
            </w:r>
            <w:r w:rsidRPr="007E4ED0">
              <w:rPr>
                <w:rFonts w:cs="Arial"/>
                <w:b/>
                <w:sz w:val="20"/>
                <w:lang w:val="en-GB"/>
              </w:rPr>
              <w:t>of Statistics Poland</w:t>
            </w:r>
          </w:p>
          <w:p w14:paraId="047A0FE3" w14:textId="77777777" w:rsidR="00DE2400" w:rsidRPr="007E4ED0" w:rsidRDefault="00DE2400" w:rsidP="00993AA9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7E4ED0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Karolina </w:t>
            </w:r>
            <w:proofErr w:type="spellStart"/>
            <w:r w:rsidRPr="007E4ED0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Banaszek</w:t>
            </w:r>
            <w:proofErr w:type="spellEnd"/>
          </w:p>
          <w:p w14:paraId="59C02E89" w14:textId="4B34711C" w:rsidR="00DE2400" w:rsidRPr="007E4ED0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7E4ED0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</w:t>
            </w:r>
            <w:r w:rsidR="00DE2400" w:rsidRPr="007E4ED0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: </w:t>
            </w:r>
            <w:r w:rsidR="00FA4D6D" w:rsidRPr="007E4ED0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(</w:t>
            </w:r>
            <w:r w:rsidR="002021A6" w:rsidRPr="007E4ED0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+48</w:t>
            </w:r>
            <w:r w:rsidR="00FA4D6D" w:rsidRPr="007E4ED0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)</w:t>
            </w:r>
            <w:r w:rsidR="002021A6" w:rsidRPr="007E4ED0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 </w:t>
            </w:r>
            <w:r w:rsidR="00DE2400" w:rsidRPr="007E4ED0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695 255 011</w:t>
            </w:r>
          </w:p>
          <w:p w14:paraId="3CC62B04" w14:textId="77777777" w:rsidR="00DE2400" w:rsidRPr="007E4ED0" w:rsidRDefault="00DE2400" w:rsidP="00747B8C">
            <w:pPr>
              <w:rPr>
                <w:sz w:val="18"/>
                <w:lang w:val="en-GB"/>
              </w:rPr>
            </w:pPr>
          </w:p>
        </w:tc>
      </w:tr>
      <w:tr w:rsidR="00DE2400" w:rsidRPr="007E4ED0" w14:paraId="28647E7C" w14:textId="77777777" w:rsidTr="00C66643">
        <w:trPr>
          <w:cantSplit/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7E4ED0" w:rsidRDefault="002021A6" w:rsidP="00747B8C">
            <w:pPr>
              <w:rPr>
                <w:b/>
                <w:sz w:val="20"/>
                <w:lang w:val="en-GB"/>
              </w:rPr>
            </w:pPr>
            <w:r w:rsidRPr="007E4ED0">
              <w:rPr>
                <w:b/>
                <w:sz w:val="20"/>
                <w:lang w:val="en-GB"/>
              </w:rPr>
              <w:t>Press Office</w:t>
            </w:r>
            <w:r w:rsidR="00DE2400" w:rsidRPr="007E4ED0">
              <w:rPr>
                <w:b/>
                <w:sz w:val="20"/>
                <w:lang w:val="en-GB"/>
              </w:rPr>
              <w:t xml:space="preserve"> </w:t>
            </w:r>
          </w:p>
          <w:p w14:paraId="6446B629" w14:textId="73966755" w:rsidR="00DE2400" w:rsidRPr="007E4ED0" w:rsidRDefault="002021A6" w:rsidP="00747B8C">
            <w:pPr>
              <w:rPr>
                <w:sz w:val="20"/>
                <w:lang w:val="en-GB"/>
              </w:rPr>
            </w:pPr>
            <w:r w:rsidRPr="007E4ED0">
              <w:rPr>
                <w:sz w:val="20"/>
                <w:lang w:val="en-GB"/>
              </w:rPr>
              <w:t>Phone</w:t>
            </w:r>
            <w:r w:rsidR="00DE2400" w:rsidRPr="007E4ED0">
              <w:rPr>
                <w:sz w:val="20"/>
                <w:lang w:val="en-GB"/>
              </w:rPr>
              <w:t xml:space="preserve">: </w:t>
            </w:r>
            <w:r w:rsidR="00FA4D6D" w:rsidRPr="007E4ED0">
              <w:rPr>
                <w:sz w:val="20"/>
                <w:lang w:val="en-GB"/>
              </w:rPr>
              <w:t xml:space="preserve">(+48 </w:t>
            </w:r>
            <w:r w:rsidR="00DE2400" w:rsidRPr="007E4ED0">
              <w:rPr>
                <w:sz w:val="20"/>
                <w:lang w:val="en-GB"/>
              </w:rPr>
              <w:t>22</w:t>
            </w:r>
            <w:r w:rsidR="00FA4D6D" w:rsidRPr="007E4ED0">
              <w:rPr>
                <w:sz w:val="20"/>
                <w:lang w:val="en-GB"/>
              </w:rPr>
              <w:t>)</w:t>
            </w:r>
            <w:r w:rsidR="00DE2400" w:rsidRPr="007E4ED0">
              <w:rPr>
                <w:sz w:val="20"/>
                <w:lang w:val="en-GB"/>
              </w:rPr>
              <w:t xml:space="preserve"> 608 3</w:t>
            </w:r>
            <w:r w:rsidR="00E95036" w:rsidRPr="007E4ED0">
              <w:rPr>
                <w:sz w:val="20"/>
                <w:lang w:val="en-GB"/>
              </w:rPr>
              <w:t>8 04</w:t>
            </w:r>
            <w:r w:rsidR="00DE2400" w:rsidRPr="007E4ED0">
              <w:rPr>
                <w:sz w:val="20"/>
                <w:lang w:val="en-GB"/>
              </w:rPr>
              <w:t xml:space="preserve"> </w:t>
            </w:r>
          </w:p>
          <w:p w14:paraId="07C73DA1" w14:textId="77777777" w:rsidR="00DE2400" w:rsidRPr="007E4ED0" w:rsidRDefault="00DE2400" w:rsidP="00747B8C">
            <w:pPr>
              <w:rPr>
                <w:sz w:val="18"/>
                <w:lang w:val="en-GB"/>
              </w:rPr>
            </w:pPr>
            <w:r w:rsidRPr="007E4ED0">
              <w:rPr>
                <w:b/>
                <w:sz w:val="20"/>
                <w:lang w:val="en-GB"/>
              </w:rPr>
              <w:t>e-mail:</w:t>
            </w:r>
            <w:r w:rsidRPr="007E4ED0">
              <w:rPr>
                <w:sz w:val="20"/>
                <w:lang w:val="en-GB"/>
              </w:rPr>
              <w:t xml:space="preserve"> </w:t>
            </w:r>
            <w:hyperlink r:id="rId17" w:history="1">
              <w:r w:rsidRPr="007E4ED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11EFF252" w:rsidR="00DE2400" w:rsidRPr="007E4ED0" w:rsidRDefault="00DE2400" w:rsidP="00747B8C">
            <w:pPr>
              <w:ind w:firstLine="680"/>
              <w:rPr>
                <w:sz w:val="18"/>
                <w:lang w:val="en-GB"/>
              </w:rPr>
            </w:pP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4ED0">
              <w:rPr>
                <w:sz w:val="20"/>
                <w:lang w:val="en-GB"/>
              </w:rPr>
              <w:t>stat.gov.pl</w:t>
            </w:r>
            <w:r w:rsidR="002021A6" w:rsidRPr="007E4ED0">
              <w:rPr>
                <w:sz w:val="20"/>
                <w:lang w:val="en-GB"/>
              </w:rPr>
              <w:t>/</w:t>
            </w:r>
            <w:proofErr w:type="spellStart"/>
            <w:r w:rsidR="002021A6" w:rsidRPr="007E4ED0">
              <w:rPr>
                <w:sz w:val="20"/>
                <w:lang w:val="en-GB"/>
              </w:rPr>
              <w:t>en</w:t>
            </w:r>
            <w:proofErr w:type="spellEnd"/>
            <w:r w:rsidR="002021A6" w:rsidRPr="007E4ED0">
              <w:rPr>
                <w:sz w:val="20"/>
                <w:lang w:val="en-GB"/>
              </w:rPr>
              <w:t>/</w:t>
            </w:r>
          </w:p>
        </w:tc>
      </w:tr>
      <w:tr w:rsidR="00DE1D0A" w:rsidRPr="007E4ED0" w14:paraId="36A99721" w14:textId="77777777" w:rsidTr="00C66643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DE1D0A" w:rsidRPr="007E4ED0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Pr="007E4ED0" w:rsidRDefault="00DE1D0A" w:rsidP="00DE1D0A">
            <w:pPr>
              <w:ind w:firstLine="680"/>
              <w:rPr>
                <w:sz w:val="18"/>
                <w:lang w:val="en-GB"/>
              </w:rPr>
            </w:pP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4ED0">
              <w:rPr>
                <w:sz w:val="20"/>
                <w:lang w:val="en-GB"/>
              </w:rPr>
              <w:t>@</w:t>
            </w:r>
            <w:proofErr w:type="spellStart"/>
            <w:r w:rsidRPr="007E4ED0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DE1D0A" w:rsidRPr="007E4ED0" w14:paraId="549C3B1C" w14:textId="77777777" w:rsidTr="00C66643">
        <w:trPr>
          <w:cantSplit/>
          <w:trHeight w:val="480"/>
        </w:trPr>
        <w:tc>
          <w:tcPr>
            <w:tcW w:w="4926" w:type="dxa"/>
            <w:vMerge/>
          </w:tcPr>
          <w:p w14:paraId="231798A1" w14:textId="77777777" w:rsidR="00DE1D0A" w:rsidRPr="007E4ED0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472D28" w14:textId="60C69F96" w:rsidR="00DE1D0A" w:rsidRPr="007E4ED0" w:rsidRDefault="00DE1D0A" w:rsidP="00DE1D0A">
            <w:pPr>
              <w:ind w:firstLine="680"/>
              <w:rPr>
                <w:sz w:val="18"/>
                <w:lang w:val="en-GB"/>
              </w:rPr>
            </w:pP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4ED0">
              <w:rPr>
                <w:sz w:val="20"/>
                <w:lang w:val="en-GB"/>
              </w:rPr>
              <w:t>@</w:t>
            </w:r>
            <w:proofErr w:type="spellStart"/>
            <w:r w:rsidRPr="007E4ED0">
              <w:rPr>
                <w:sz w:val="20"/>
                <w:lang w:val="en-GB"/>
              </w:rPr>
              <w:t>GlownyUrzadStatystyczny</w:t>
            </w:r>
            <w:proofErr w:type="spellEnd"/>
            <w:r w:rsidRPr="007E4ED0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DE1D0A" w:rsidRPr="007E4ED0" w14:paraId="06D97269" w14:textId="77777777" w:rsidTr="00C66643">
        <w:trPr>
          <w:cantSplit/>
          <w:trHeight w:val="480"/>
        </w:trPr>
        <w:tc>
          <w:tcPr>
            <w:tcW w:w="4926" w:type="dxa"/>
          </w:tcPr>
          <w:p w14:paraId="0DD5A4BE" w14:textId="77777777" w:rsidR="00DE1D0A" w:rsidRPr="007E4ED0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81DB5EF" w14:textId="0374BF4E" w:rsidR="00DE1D0A" w:rsidRPr="007E4ED0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7E4ED0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DE1D0A" w:rsidRPr="007E4ED0" w14:paraId="2B34FEF8" w14:textId="77777777" w:rsidTr="00C66643">
        <w:trPr>
          <w:cantSplit/>
          <w:trHeight w:val="480"/>
        </w:trPr>
        <w:tc>
          <w:tcPr>
            <w:tcW w:w="4926" w:type="dxa"/>
          </w:tcPr>
          <w:p w14:paraId="327B582C" w14:textId="77777777" w:rsidR="00DE1D0A" w:rsidRPr="007E4ED0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0F251B2" w14:textId="699BCE57" w:rsidR="00DE1D0A" w:rsidRPr="007E4ED0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7E4ED0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DE1D0A" w:rsidRPr="007E4ED0" w14:paraId="16A5698A" w14:textId="77777777" w:rsidTr="00C66643">
        <w:trPr>
          <w:cantSplit/>
          <w:trHeight w:val="953"/>
        </w:trPr>
        <w:tc>
          <w:tcPr>
            <w:tcW w:w="4926" w:type="dxa"/>
          </w:tcPr>
          <w:p w14:paraId="3605F212" w14:textId="77777777" w:rsidR="00DE1D0A" w:rsidRPr="007E4ED0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D245A35" w14:textId="79B26C17" w:rsidR="00DE1D0A" w:rsidRPr="007E4ED0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7E4ED0">
              <w:rPr>
                <w:noProof/>
                <w:sz w:val="20"/>
                <w:lang w:val="en-GB" w:eastAsia="pl-PL"/>
              </w:rPr>
              <w:t>glownyurzadstatystyczny</w:t>
            </w: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087568" w14:paraId="385E56CC" w14:textId="77777777" w:rsidTr="00C66643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9BD2C24" w:rsidR="00DE2400" w:rsidRPr="00433DBC" w:rsidRDefault="00CA784C" w:rsidP="00A3207E">
            <w:pPr>
              <w:shd w:val="clear" w:color="auto" w:fill="D9D9D9" w:themeFill="background1" w:themeFillShade="D9"/>
              <w:spacing w:before="360"/>
              <w:rPr>
                <w:b/>
                <w:szCs w:val="19"/>
                <w:lang w:val="en-GB"/>
              </w:rPr>
            </w:pPr>
            <w:r w:rsidRPr="00433DBC">
              <w:rPr>
                <w:b/>
                <w:szCs w:val="19"/>
                <w:lang w:val="en-GB"/>
              </w:rPr>
              <w:t>Related information</w:t>
            </w:r>
          </w:p>
          <w:p w14:paraId="348EE7A9" w14:textId="14247B27" w:rsidR="00496D2B" w:rsidRPr="00433DBC" w:rsidRDefault="00496D2B" w:rsidP="00496D2B">
            <w:pPr>
              <w:rPr>
                <w:rStyle w:val="Hipercze"/>
                <w:rFonts w:cstheme="minorBidi"/>
                <w:b/>
                <w:color w:val="001D77"/>
                <w:szCs w:val="19"/>
                <w:lang w:val="en-GB"/>
              </w:rPr>
            </w:pPr>
            <w:r w:rsidRPr="00433DBC">
              <w:rPr>
                <w:rFonts w:cs="Times New Roman"/>
                <w:szCs w:val="19"/>
                <w:lang w:val="en-GB"/>
              </w:rPr>
              <w:fldChar w:fldCharType="begin"/>
            </w:r>
            <w:r w:rsidR="00131F4F">
              <w:rPr>
                <w:rFonts w:cs="Times New Roman"/>
                <w:szCs w:val="19"/>
                <w:lang w:val="en-GB"/>
              </w:rPr>
              <w:instrText>HYPERLINK "https://stat.gov.pl/en/topics/living-conditions/social-assistance/social-assistance-child-and-family-services-in-2021,1,13.html" \o "Link to publication \"social assistance, child and family services in 2021\"</w:instrText>
            </w:r>
            <w:r w:rsidRPr="00433DBC">
              <w:rPr>
                <w:rFonts w:cs="Times New Roman"/>
                <w:szCs w:val="19"/>
                <w:lang w:val="en-GB"/>
              </w:rPr>
              <w:fldChar w:fldCharType="separate"/>
            </w:r>
            <w:r w:rsidRPr="00433DBC">
              <w:rPr>
                <w:rStyle w:val="Hipercze"/>
                <w:color w:val="001D77"/>
                <w:szCs w:val="19"/>
                <w:lang w:val="en-GB"/>
              </w:rPr>
              <w:t>Social assistance, child and family services in 202</w:t>
            </w:r>
            <w:r w:rsidR="00FB13C1">
              <w:rPr>
                <w:rStyle w:val="Hipercze"/>
                <w:color w:val="001D77"/>
                <w:szCs w:val="19"/>
                <w:lang w:val="en-GB"/>
              </w:rPr>
              <w:t>1</w:t>
            </w:r>
            <w:r w:rsidRPr="00433DBC">
              <w:rPr>
                <w:rStyle w:val="Hipercze"/>
                <w:rFonts w:cstheme="minorBidi"/>
                <w:b/>
                <w:color w:val="001D77"/>
                <w:szCs w:val="19"/>
                <w:lang w:val="en-GB"/>
              </w:rPr>
              <w:t xml:space="preserve"> </w:t>
            </w:r>
          </w:p>
          <w:p w14:paraId="55DA24D0" w14:textId="1DA8AF31" w:rsidR="00DE2400" w:rsidRPr="00433DBC" w:rsidRDefault="00496D2B" w:rsidP="00496D2B">
            <w:pPr>
              <w:rPr>
                <w:b/>
                <w:color w:val="000000" w:themeColor="text1"/>
                <w:szCs w:val="19"/>
                <w:lang w:val="en-GB"/>
              </w:rPr>
            </w:pPr>
            <w:r w:rsidRPr="00433DBC">
              <w:rPr>
                <w:rFonts w:cs="Times New Roman"/>
                <w:szCs w:val="19"/>
                <w:lang w:val="en-GB"/>
              </w:rPr>
              <w:fldChar w:fldCharType="end"/>
            </w:r>
            <w:r w:rsidR="000F569C" w:rsidRPr="00433DBC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1563AC7D" w14:textId="71E5B932" w:rsidR="00CD3579" w:rsidRPr="00433DBC" w:rsidRDefault="00CD3579" w:rsidP="00CD3579">
            <w:pPr>
              <w:rPr>
                <w:rStyle w:val="Hipercze"/>
                <w:rFonts w:cstheme="minorBidi"/>
                <w:color w:val="001D77"/>
                <w:szCs w:val="19"/>
                <w:lang w:val="en-US"/>
              </w:rPr>
            </w:pPr>
            <w:r w:rsidRPr="00433DBC">
              <w:rPr>
                <w:color w:val="001D77"/>
                <w:szCs w:val="19"/>
                <w:lang w:val="en-US"/>
              </w:rPr>
              <w:fldChar w:fldCharType="begin"/>
            </w:r>
            <w:r w:rsidR="008A17D3">
              <w:rPr>
                <w:color w:val="001D77"/>
                <w:szCs w:val="19"/>
                <w:lang w:val="en-US"/>
              </w:rPr>
              <w:instrText>HYPERLINK "https://bdl.stat.gov.pl/BDL/dane/podgrup/temat" \o "Link to Local Data Bank database"</w:instrText>
            </w:r>
            <w:r w:rsidRPr="00433DBC">
              <w:rPr>
                <w:color w:val="001D77"/>
                <w:szCs w:val="19"/>
                <w:lang w:val="en-US"/>
              </w:rPr>
              <w:fldChar w:fldCharType="separate"/>
            </w:r>
            <w:r w:rsidRPr="00433DBC">
              <w:rPr>
                <w:rStyle w:val="Hipercze"/>
                <w:rFonts w:cstheme="minorBidi"/>
                <w:color w:val="001D77"/>
                <w:szCs w:val="19"/>
                <w:lang w:val="en-US"/>
              </w:rPr>
              <w:t>Database Local Data Bank – health care and social welfare</w:t>
            </w:r>
          </w:p>
          <w:p w14:paraId="6EC7A51E" w14:textId="0DCB1DC2" w:rsidR="00B16871" w:rsidRPr="00433DBC" w:rsidRDefault="00CD3579" w:rsidP="00C91FA8">
            <w:pPr>
              <w:rPr>
                <w:b/>
                <w:color w:val="000000" w:themeColor="text1"/>
                <w:szCs w:val="19"/>
                <w:lang w:val="en-GB"/>
              </w:rPr>
            </w:pPr>
            <w:r w:rsidRPr="00433DBC">
              <w:rPr>
                <w:color w:val="001D77"/>
                <w:szCs w:val="19"/>
                <w:lang w:val="en-US"/>
              </w:rPr>
              <w:fldChar w:fldCharType="end"/>
            </w:r>
            <w:r w:rsidR="00CA784C" w:rsidRPr="00433DBC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137285C9" w14:textId="46F9A6B4" w:rsidR="00CD3579" w:rsidRPr="008A17D3" w:rsidRDefault="008A17D3" w:rsidP="00B16871">
            <w:pPr>
              <w:rPr>
                <w:rStyle w:val="Hipercze"/>
                <w:rFonts w:cstheme="minorBidi"/>
                <w:bCs/>
                <w:szCs w:val="19"/>
                <w:lang w:val="en-GB" w:eastAsia="pl-PL"/>
              </w:rPr>
            </w:pPr>
            <w:r>
              <w:rPr>
                <w:bCs/>
                <w:szCs w:val="19"/>
                <w:lang w:val="en-GB" w:eastAsia="pl-PL"/>
              </w:rPr>
              <w:fldChar w:fldCharType="begin"/>
            </w:r>
            <w:r w:rsidR="004B0B23">
              <w:rPr>
                <w:bCs/>
                <w:szCs w:val="19"/>
                <w:lang w:val="en-GB" w:eastAsia="pl-PL"/>
              </w:rPr>
              <w:instrText>HYPERLINK "https://stat.gov.pl/en/metainformation/glossary/terms-used-in-official-statistics/2117,term.html" \o "Link to term \"community self-help centre\"</w:instrText>
            </w:r>
            <w:r>
              <w:rPr>
                <w:bCs/>
                <w:szCs w:val="19"/>
                <w:lang w:val="en-GB" w:eastAsia="pl-PL"/>
              </w:rPr>
              <w:fldChar w:fldCharType="separate"/>
            </w:r>
            <w:r w:rsidR="00CD3579" w:rsidRPr="008A17D3">
              <w:rPr>
                <w:rStyle w:val="Hipercze"/>
                <w:rFonts w:cstheme="minorBidi"/>
                <w:bCs/>
                <w:szCs w:val="19"/>
                <w:lang w:val="en-GB" w:eastAsia="pl-PL"/>
              </w:rPr>
              <w:t>Community self-help centre</w:t>
            </w:r>
          </w:p>
          <w:p w14:paraId="532CE33B" w14:textId="517CB4C5" w:rsidR="00CD3579" w:rsidRPr="00433DBC" w:rsidRDefault="008A17D3" w:rsidP="00C66643">
            <w:pPr>
              <w:rPr>
                <w:rStyle w:val="Hipercze"/>
                <w:rFonts w:cstheme="minorBidi"/>
                <w:bCs/>
                <w:color w:val="001D77"/>
                <w:szCs w:val="19"/>
                <w:lang w:val="en-GB" w:eastAsia="pl-PL"/>
              </w:rPr>
            </w:pPr>
            <w:r>
              <w:rPr>
                <w:bCs/>
                <w:szCs w:val="19"/>
                <w:lang w:val="en-GB" w:eastAsia="pl-PL"/>
              </w:rPr>
              <w:fldChar w:fldCharType="end"/>
            </w:r>
            <w:hyperlink r:id="rId24" w:tooltip="Link to term &quot;establishment ensuring 24-hour care for disabled persons, chronic patients, or elderly persons within the scope of economic activity or their statutory activity&quot;" w:history="1">
              <w:r w:rsidR="00CD3579" w:rsidRPr="00433DBC">
                <w:rPr>
                  <w:rStyle w:val="Hipercze"/>
                  <w:rFonts w:cstheme="minorBidi"/>
                  <w:bCs/>
                  <w:color w:val="001D77"/>
                  <w:szCs w:val="19"/>
                  <w:lang w:val="en-GB" w:eastAsia="pl-PL"/>
                </w:rPr>
                <w:t xml:space="preserve">Establishment ensuring 24-hour care for disabled persons, chronic patients, or elderly persons within the scope of economic activity or their statutory activity </w:t>
              </w:r>
            </w:hyperlink>
          </w:p>
          <w:p w14:paraId="3BBE4B44" w14:textId="7E9F666F" w:rsidR="00DE2400" w:rsidRPr="008A17D3" w:rsidRDefault="008A17D3" w:rsidP="00747B8C">
            <w:pPr>
              <w:rPr>
                <w:rStyle w:val="Hipercze"/>
                <w:rFonts w:cstheme="minorBidi"/>
                <w:bCs/>
                <w:szCs w:val="19"/>
                <w:lang w:val="en-GB" w:eastAsia="pl-PL"/>
              </w:rPr>
            </w:pPr>
            <w:r>
              <w:rPr>
                <w:bCs/>
                <w:szCs w:val="19"/>
                <w:lang w:val="en-GB" w:eastAsia="pl-PL"/>
              </w:rPr>
              <w:fldChar w:fldCharType="begin"/>
            </w:r>
            <w:r>
              <w:rPr>
                <w:bCs/>
                <w:szCs w:val="19"/>
                <w:lang w:val="en-GB" w:eastAsia="pl-PL"/>
              </w:rPr>
              <w:instrText>HYPERLINK "https://stat.gov.pl/en/metainformation/glossary/terms-used-in-official-statistics/1933,term.html" \o "Link to term \"family-based assistance house\"</w:instrText>
            </w:r>
            <w:r>
              <w:rPr>
                <w:bCs/>
                <w:szCs w:val="19"/>
                <w:lang w:val="en-GB" w:eastAsia="pl-PL"/>
              </w:rPr>
              <w:fldChar w:fldCharType="separate"/>
            </w:r>
            <w:r w:rsidR="00CD3579" w:rsidRPr="008A17D3">
              <w:rPr>
                <w:rStyle w:val="Hipercze"/>
                <w:rFonts w:cstheme="minorBidi"/>
                <w:bCs/>
                <w:szCs w:val="19"/>
                <w:lang w:val="en-GB" w:eastAsia="pl-PL"/>
              </w:rPr>
              <w:t>Family-based assistance house</w:t>
            </w:r>
          </w:p>
          <w:p w14:paraId="1F9BDB2D" w14:textId="7B2DBA74" w:rsidR="00CD3579" w:rsidRPr="008A17D3" w:rsidRDefault="008A17D3" w:rsidP="00747B8C">
            <w:pPr>
              <w:rPr>
                <w:rStyle w:val="Hipercze"/>
                <w:rFonts w:cstheme="minorBidi"/>
                <w:bCs/>
                <w:szCs w:val="19"/>
                <w:lang w:val="en-GB" w:eastAsia="pl-PL"/>
              </w:rPr>
            </w:pPr>
            <w:r>
              <w:rPr>
                <w:bCs/>
                <w:szCs w:val="19"/>
                <w:lang w:val="en-GB" w:eastAsia="pl-PL"/>
              </w:rPr>
              <w:fldChar w:fldCharType="end"/>
            </w:r>
            <w:r>
              <w:rPr>
                <w:bCs/>
                <w:szCs w:val="19"/>
                <w:lang w:val="en-GB" w:eastAsia="pl-PL"/>
              </w:rPr>
              <w:fldChar w:fldCharType="begin"/>
            </w:r>
            <w:r>
              <w:rPr>
                <w:bCs/>
                <w:szCs w:val="19"/>
                <w:lang w:val="en-GB" w:eastAsia="pl-PL"/>
              </w:rPr>
              <w:instrText>HYPERLINK "https://stat.gov.pl/en/metainformation/glossary/terms-used-in-official-statistics/1919,term.html" \o "Link to term \"hostel for homeless persons\"</w:instrText>
            </w:r>
            <w:r>
              <w:rPr>
                <w:bCs/>
                <w:szCs w:val="19"/>
                <w:lang w:val="en-GB" w:eastAsia="pl-PL"/>
              </w:rPr>
              <w:fldChar w:fldCharType="separate"/>
            </w:r>
            <w:r w:rsidR="00906094" w:rsidRPr="008A17D3">
              <w:rPr>
                <w:rStyle w:val="Hipercze"/>
                <w:rFonts w:cstheme="minorBidi"/>
                <w:bCs/>
                <w:szCs w:val="19"/>
                <w:lang w:val="en-GB" w:eastAsia="pl-PL"/>
              </w:rPr>
              <w:t>Hostel for homeless persons</w:t>
            </w:r>
          </w:p>
          <w:p w14:paraId="11898E07" w14:textId="138E1689" w:rsidR="00906094" w:rsidRPr="008A17D3" w:rsidRDefault="008A17D3" w:rsidP="00747B8C">
            <w:pPr>
              <w:rPr>
                <w:rStyle w:val="Hipercze"/>
                <w:rFonts w:cstheme="minorBidi"/>
                <w:bCs/>
                <w:szCs w:val="19"/>
                <w:lang w:val="en-GB" w:eastAsia="pl-PL"/>
              </w:rPr>
            </w:pPr>
            <w:r>
              <w:rPr>
                <w:bCs/>
                <w:szCs w:val="19"/>
                <w:lang w:val="en-GB" w:eastAsia="pl-PL"/>
              </w:rPr>
              <w:fldChar w:fldCharType="end"/>
            </w:r>
            <w:r>
              <w:rPr>
                <w:bCs/>
                <w:szCs w:val="19"/>
                <w:lang w:val="en-GB" w:eastAsia="pl-PL"/>
              </w:rPr>
              <w:fldChar w:fldCharType="begin"/>
            </w:r>
            <w:r>
              <w:rPr>
                <w:bCs/>
                <w:szCs w:val="19"/>
                <w:lang w:val="en-GB" w:eastAsia="pl-PL"/>
              </w:rPr>
              <w:instrText>HYPERLINK "https://stat.gov.pl/en/metainformation/glossary/terms-used-in-official-statistics/1920,term.html" \o "Link to term \"house for mothers with children under age and pregnant women\"</w:instrText>
            </w:r>
            <w:r>
              <w:rPr>
                <w:bCs/>
                <w:szCs w:val="19"/>
                <w:lang w:val="en-GB" w:eastAsia="pl-PL"/>
              </w:rPr>
              <w:fldChar w:fldCharType="separate"/>
            </w:r>
            <w:r w:rsidR="00906094" w:rsidRPr="008A17D3">
              <w:rPr>
                <w:rStyle w:val="Hipercze"/>
                <w:rFonts w:cstheme="minorBidi"/>
                <w:bCs/>
                <w:szCs w:val="19"/>
                <w:lang w:val="en-GB" w:eastAsia="pl-PL"/>
              </w:rPr>
              <w:t>House for mothers with children under age and pregnant women</w:t>
            </w:r>
          </w:p>
          <w:p w14:paraId="0CB1A942" w14:textId="4EC838F8" w:rsidR="00906094" w:rsidRPr="00433DBC" w:rsidRDefault="008A17D3" w:rsidP="00906094">
            <w:pPr>
              <w:rPr>
                <w:rStyle w:val="Hipercze"/>
                <w:rFonts w:cstheme="minorBidi"/>
                <w:color w:val="001D77"/>
                <w:szCs w:val="19"/>
                <w:lang w:val="en-GB"/>
              </w:rPr>
            </w:pPr>
            <w:r>
              <w:rPr>
                <w:bCs/>
                <w:szCs w:val="19"/>
                <w:lang w:val="en-GB" w:eastAsia="pl-PL"/>
              </w:rPr>
              <w:fldChar w:fldCharType="end"/>
            </w:r>
            <w:r w:rsidR="00906094" w:rsidRPr="00433DBC">
              <w:rPr>
                <w:rFonts w:cs="Times New Roman"/>
                <w:color w:val="001D77"/>
                <w:szCs w:val="19"/>
                <w:lang w:val="en-GB"/>
              </w:rPr>
              <w:fldChar w:fldCharType="begin"/>
            </w:r>
            <w:r>
              <w:rPr>
                <w:rFonts w:cs="Times New Roman"/>
                <w:color w:val="001D77"/>
                <w:szCs w:val="19"/>
                <w:lang w:val="en-GB"/>
              </w:rPr>
              <w:instrText>HYPERLINK "https://stat.gov.pl/en/metainformation/glossary/terms-used-in-official-statistics/1932,term.html" \o "Link to term \"night shelter\"</w:instrText>
            </w:r>
            <w:r w:rsidR="00906094" w:rsidRPr="00433DBC">
              <w:rPr>
                <w:rFonts w:cs="Times New Roman"/>
                <w:color w:val="001D77"/>
                <w:szCs w:val="19"/>
                <w:lang w:val="en-GB"/>
              </w:rPr>
              <w:fldChar w:fldCharType="separate"/>
            </w:r>
            <w:r w:rsidR="00906094" w:rsidRPr="00433DBC">
              <w:rPr>
                <w:rStyle w:val="Hipercze"/>
                <w:color w:val="001D77"/>
                <w:szCs w:val="19"/>
                <w:lang w:val="en-GB"/>
              </w:rPr>
              <w:t>Night shelter</w:t>
            </w:r>
          </w:p>
          <w:p w14:paraId="59EB7117" w14:textId="6FF0FBEA" w:rsidR="00906094" w:rsidRPr="007E4ED0" w:rsidRDefault="00906094" w:rsidP="00906094">
            <w:pPr>
              <w:rPr>
                <w:rFonts w:cs="Times New Roman"/>
                <w:color w:val="0000FF"/>
                <w:u w:val="single"/>
                <w:lang w:val="en-GB"/>
              </w:rPr>
            </w:pPr>
            <w:r w:rsidRPr="00433DBC">
              <w:rPr>
                <w:rFonts w:cs="Times New Roman"/>
                <w:color w:val="001D77"/>
                <w:szCs w:val="19"/>
                <w:lang w:val="en-GB"/>
              </w:rPr>
              <w:fldChar w:fldCharType="end"/>
            </w:r>
            <w:hyperlink r:id="rId25" w:tooltip="Link to term &quot;social assistance house&quot;" w:history="1">
              <w:r w:rsidRPr="00433DBC">
                <w:rPr>
                  <w:rStyle w:val="Hipercze"/>
                  <w:rFonts w:cstheme="minorBidi"/>
                  <w:bCs/>
                  <w:color w:val="001D77"/>
                  <w:szCs w:val="19"/>
                  <w:lang w:val="en-GB" w:eastAsia="pl-PL"/>
                </w:rPr>
                <w:t>Social assistance house</w:t>
              </w:r>
            </w:hyperlink>
          </w:p>
        </w:tc>
      </w:tr>
    </w:tbl>
    <w:p w14:paraId="7C19EFAE" w14:textId="5AAD912C" w:rsidR="00D261A2" w:rsidRPr="007E4ED0" w:rsidRDefault="00D261A2" w:rsidP="007777CA">
      <w:pPr>
        <w:rPr>
          <w:sz w:val="18"/>
          <w:lang w:val="en-GB"/>
        </w:rPr>
      </w:pPr>
    </w:p>
    <w:sectPr w:rsidR="00D261A2" w:rsidRPr="007E4ED0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32BCC" w14:textId="77777777" w:rsidR="0056433E" w:rsidRDefault="0056433E" w:rsidP="000662E2">
      <w:pPr>
        <w:spacing w:after="0" w:line="240" w:lineRule="auto"/>
      </w:pPr>
      <w:r>
        <w:separator/>
      </w:r>
    </w:p>
  </w:endnote>
  <w:endnote w:type="continuationSeparator" w:id="0">
    <w:p w14:paraId="36CBC81C" w14:textId="77777777" w:rsidR="0056433E" w:rsidRDefault="0056433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712DBB2-93EA-4E27-A269-6DD7B50A4A43}"/>
    <w:embedBold r:id="rId2" w:fontKey="{D1DBC701-CF1B-412A-95F8-11979A78E16E}"/>
    <w:embedItalic r:id="rId3" w:fontKey="{A3DF90CA-DA94-4E2D-9BDB-818ED0AE57A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88BFC27B-55E6-423D-B1EE-F06D427B8F37}"/>
    <w:embedBold r:id="rId5" w:fontKey="{B58B2C7E-2165-4EC4-9CEB-9C582122CB5E}"/>
    <w:embedItalic r:id="rId6" w:fontKey="{2C82C44D-3382-43D6-B422-D5F7F547578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9C7CEE7-2A5E-4E35-BFF3-402692CADED1}"/>
    <w:embedBold r:id="rId8" w:fontKey="{BDFC0398-EB7F-49FD-ADF9-4FAD0EC1375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DF15D7C1-FF8F-4687-8C73-51D3A310D9A0}"/>
    <w:embedItalic r:id="rId10" w:fontKey="{9E3FF650-A6A2-4E71-9681-14F6E8D5B98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5E504B3B-C0BD-4753-9BE6-7A42B4A3D3B0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A95FD6CD-58DC-4F93-908B-387ABD01FA0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C8819A02-C8C4-4838-8BCE-F495B50E89D1}"/>
  </w:font>
  <w:font w:name="MyriadPro-Regular">
    <w:altName w:val="Calibri"/>
    <w:panose1 w:val="020B0503030403020204"/>
    <w:charset w:val="00"/>
    <w:family w:val="swiss"/>
    <w:notTrueType/>
    <w:pitch w:val="default"/>
    <w:sig w:usb0="00000007" w:usb1="08070000" w:usb2="00000010" w:usb3="00000000" w:csb0="00020003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024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CF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5E6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D4376" w14:textId="77777777" w:rsidR="0056433E" w:rsidRDefault="0056433E" w:rsidP="000662E2">
      <w:pPr>
        <w:spacing w:after="0" w:line="240" w:lineRule="auto"/>
      </w:pPr>
      <w:r>
        <w:separator/>
      </w:r>
    </w:p>
  </w:footnote>
  <w:footnote w:type="continuationSeparator" w:id="0">
    <w:p w14:paraId="0A632F92" w14:textId="77777777" w:rsidR="0056433E" w:rsidRDefault="0056433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27FED144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3094B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B8F1930" w:rsidR="00F32749" w:rsidRDefault="00814135" w:rsidP="00814135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9301765">
              <wp:simplePos x="0" y="0"/>
              <wp:positionH relativeFrom="column">
                <wp:posOffset>5287645</wp:posOffset>
              </wp:positionH>
              <wp:positionV relativeFrom="paragraph">
                <wp:posOffset>939165</wp:posOffset>
              </wp:positionV>
              <wp:extent cx="1432293" cy="336589"/>
              <wp:effectExtent l="0" t="0" r="0" b="6350"/>
              <wp:wrapNone/>
              <wp:docPr id="8" name="Pole tekstowe 2" descr="Publication date:18.05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9768A75" w:rsidR="00F37172" w:rsidRPr="00A01B40" w:rsidRDefault="00437580" w:rsidP="00F049AB">
                          <w:pPr>
                            <w:pStyle w:val="Datainformacjisygnalnej"/>
                          </w:pPr>
                          <w:r>
                            <w:t>18</w:t>
                          </w:r>
                          <w:r w:rsidR="00DE6B58">
                            <w:t>.</w:t>
                          </w:r>
                          <w:r w:rsidR="0051345E">
                            <w:t>05</w:t>
                          </w:r>
                          <w:r w:rsidR="00DE6B58">
                            <w:t>.</w:t>
                          </w:r>
                          <w:r>
                            <w:t>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:18.05.2023" style="position:absolute;margin-left:416.35pt;margin-top:73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KNDJwIAABsEAAAOAAAAZHJzL2Uyb0RvYy54bWysU9Fu2yAUfZ+0f0C8L3acpEusOFXXrtOk&#10;bovU7QMI4BgVuAxI7O7rd8FpGm1v0/yAwJd77j3nHtbXg9HkKH1QYBs6nZSUSMtBKLtv6I/v9++W&#10;lITIrGAarGzoswz0evP2zbp3taygAy2kJwhiQ927hnYxurooAu+kYWECTloMtuANi3j0+0J41iO6&#10;0UVVlldFD144D1yGgH/vxiDdZPy2lTx+a9sgI9ENxd5iXn1ed2ktNmtW7z1zneKnNtg/dGGYslj0&#10;DHXHIiMHr/6CMop7CNDGCQdTQNsqLjMHZDMt/2Dz2DEnMxcUJ7izTOH/wfKvx60nSjQUB2WZwRFt&#10;QUsS5VOI0EtSUSJk4CjZ9rDTirOIkyaCRVlPl5NyManKapZk7F2oEe3RIV4cPsCAdsiSBPcA/CkQ&#10;C7cds3t54z30nWQCaUxTZnGROuKEBLLrv4DAftghQgYaWm+SxqgaQXQc5/N5hHKIhKeS81lVrWaU&#10;cIzNZleL5SqXYPVLtvMhfpJgSNo01KNFMjo7PoSYumH1y5VUzMK90jrbRFvSN3S1qBY54SJiVEQX&#10;a2VQxjJ9o68SyY9W5OTIlB73WEDbE+tEdKQch92AF5MUOxDPyN/D6FZ8XbjpwP+ipEenNjT8PDAv&#10;KdGfLWq4ms7nydr5MF+8r/DgLyO7ywizHKEaGikZt7cxP4eR6w1q3aosw2snp17RgVmd02tJFr88&#10;51uvb3rzGwAA//8DAFBLAwQUAAYACAAAACEAKh7ku98AAAAMAQAADwAAAGRycy9kb3ducmV2Lnht&#10;bEyPy07DMBBF90j9B2uQ2FGbPmgS4lQIxLao5SGxc+NpEjUeR7HbhL/vdAXL0T2690y+Hl0rztiH&#10;xpOGh6kCgVR621Cl4fPj7T4BEaIha1pPqOEXA6yLyU1uMusH2uJ5FyvBJRQyo6GOscukDGWNzoSp&#10;75A4O/jemchnX0nbm4HLXStnSj1KZxrihdp0+FJjedydnIavzeHne6Heq1e37AY/KkkulVrf3Y7P&#10;TyAijvEPhqs+q0PBTnt/IhtEqyGZz1aMcrBYpSCuhFomcxB7Dbycgixy+f+J4gIAAP//AwBQSwEC&#10;LQAUAAYACAAAACEAtoM4kv4AAADhAQAAEwAAAAAAAAAAAAAAAAAAAAAAW0NvbnRlbnRfVHlwZXNd&#10;LnhtbFBLAQItABQABgAIAAAAIQA4/SH/1gAAAJQBAAALAAAAAAAAAAAAAAAAAC8BAABfcmVscy8u&#10;cmVsc1BLAQItABQABgAIAAAAIQBnAKNDJwIAABsEAAAOAAAAAAAAAAAAAAAAAC4CAABkcnMvZTJv&#10;RG9jLnhtbFBLAQItABQABgAIAAAAIQAqHuS73wAAAAwBAAAPAAAAAAAAAAAAAAAAAIEEAABkcnMv&#10;ZG93bnJldi54bWxQSwUGAAAAAAQABADzAAAAjQUAAAAA&#10;" filled="f" stroked="f">
              <v:textbox>
                <w:txbxContent>
                  <w:p w14:paraId="71967FEA" w14:textId="69768A75" w:rsidR="00F37172" w:rsidRPr="00A01B40" w:rsidRDefault="00437580" w:rsidP="00F049AB">
                    <w:pPr>
                      <w:pStyle w:val="Datainformacjisygnalnej"/>
                    </w:pPr>
                    <w:r>
                      <w:t>18</w:t>
                    </w:r>
                    <w:r w:rsidR="00DE6B58">
                      <w:t>.</w:t>
                    </w:r>
                    <w:r w:rsidR="0051345E">
                      <w:t>05</w:t>
                    </w:r>
                    <w:r w:rsidR="00DE6B58">
                      <w:t>.</w:t>
                    </w:r>
                    <w:r>
                      <w:t>2023</w:t>
                    </w:r>
                  </w:p>
                </w:txbxContent>
              </v:textbox>
            </v:shape>
          </w:pict>
        </mc:Fallback>
      </mc:AlternateContent>
    </w:r>
    <w:r w:rsidR="00C66643">
      <w:rPr>
        <w:noProof/>
        <w:lang w:eastAsia="pl-PL"/>
      </w:rPr>
      <w:drawing>
        <wp:inline distT="0" distB="0" distL="0" distR="0" wp14:anchorId="7317545C" wp14:editId="647A3D00">
          <wp:extent cx="1867489" cy="468000"/>
          <wp:effectExtent l="0" t="0" r="0" b="8255"/>
          <wp:docPr id="16" name="Obraz 16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80E570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proofErr w:type="spellStart"/>
                          <w:r w:rsidRPr="00962B00">
                            <w:rPr>
                              <w:rFonts w:ascii="Fira Sans SemiBold" w:hAnsi="Fira Sans SemiBold"/>
                            </w:rPr>
                            <w:t>RELEASES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 xml:space="preserve">NEWS </w:t>
                    </w:r>
                    <w:proofErr w:type="spellStart"/>
                    <w:r w:rsidRPr="00962B00">
                      <w:rPr>
                        <w:rFonts w:ascii="Fira Sans SemiBold" w:hAnsi="Fira Sans SemiBold"/>
                      </w:rPr>
                      <w:t>RELEASES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28EB55F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0863E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5.25pt;height:126.75pt;visibility:visible;mso-wrap-style:square" o:bullet="t">
        <v:imagedata r:id="rId1" o:title=""/>
      </v:shape>
    </w:pict>
  </w:numPicBullet>
  <w:numPicBullet w:numPicBulletId="1">
    <w:pict>
      <v:shape id="_x0000_i1039" type="#_x0000_t75" style="width:125.25pt;height:126.75pt;visibility:visible;mso-wrap-style:square" o:bullet="t">
        <v:imagedata r:id="rId2" o:title=""/>
      </v:shape>
    </w:pict>
  </w:numPicBullet>
  <w:numPicBullet w:numPicBulletId="2">
    <w:pict>
      <v:shape id="_x0000_i1040" type="#_x0000_t75" style="width:18pt;height:30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676DE1"/>
    <w:multiLevelType w:val="hybridMultilevel"/>
    <w:tmpl w:val="1772B91E"/>
    <w:lvl w:ilvl="0" w:tplc="9A24C1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533A"/>
    <w:rsid w:val="0000709F"/>
    <w:rsid w:val="000108B8"/>
    <w:rsid w:val="000152F5"/>
    <w:rsid w:val="0001741A"/>
    <w:rsid w:val="00021CD0"/>
    <w:rsid w:val="00023A52"/>
    <w:rsid w:val="00025FC8"/>
    <w:rsid w:val="00031FB0"/>
    <w:rsid w:val="0004582E"/>
    <w:rsid w:val="00045CF3"/>
    <w:rsid w:val="00046DC5"/>
    <w:rsid w:val="000470AA"/>
    <w:rsid w:val="00051D4B"/>
    <w:rsid w:val="000563BF"/>
    <w:rsid w:val="00057CA1"/>
    <w:rsid w:val="000647A9"/>
    <w:rsid w:val="000662E2"/>
    <w:rsid w:val="00066883"/>
    <w:rsid w:val="00071AA8"/>
    <w:rsid w:val="00071B39"/>
    <w:rsid w:val="00074DD8"/>
    <w:rsid w:val="00075759"/>
    <w:rsid w:val="000806F7"/>
    <w:rsid w:val="0008421B"/>
    <w:rsid w:val="00087568"/>
    <w:rsid w:val="00087D3E"/>
    <w:rsid w:val="00090D90"/>
    <w:rsid w:val="00091BB2"/>
    <w:rsid w:val="0009352D"/>
    <w:rsid w:val="00097840"/>
    <w:rsid w:val="000B0727"/>
    <w:rsid w:val="000B504C"/>
    <w:rsid w:val="000B59B6"/>
    <w:rsid w:val="000C135D"/>
    <w:rsid w:val="000C507E"/>
    <w:rsid w:val="000C62A2"/>
    <w:rsid w:val="000D1D43"/>
    <w:rsid w:val="000D225C"/>
    <w:rsid w:val="000D2A5C"/>
    <w:rsid w:val="000D39F0"/>
    <w:rsid w:val="000D44EE"/>
    <w:rsid w:val="000D7A8F"/>
    <w:rsid w:val="000E0918"/>
    <w:rsid w:val="000E79A9"/>
    <w:rsid w:val="000F569C"/>
    <w:rsid w:val="000F7656"/>
    <w:rsid w:val="001009A9"/>
    <w:rsid w:val="001011C3"/>
    <w:rsid w:val="00106DA3"/>
    <w:rsid w:val="00110214"/>
    <w:rsid w:val="00110D87"/>
    <w:rsid w:val="00112399"/>
    <w:rsid w:val="00114DB9"/>
    <w:rsid w:val="00116087"/>
    <w:rsid w:val="00117711"/>
    <w:rsid w:val="00120233"/>
    <w:rsid w:val="00130296"/>
    <w:rsid w:val="00131F4F"/>
    <w:rsid w:val="00134145"/>
    <w:rsid w:val="00136736"/>
    <w:rsid w:val="00136740"/>
    <w:rsid w:val="00136D67"/>
    <w:rsid w:val="001423B6"/>
    <w:rsid w:val="00144762"/>
    <w:rsid w:val="001448A7"/>
    <w:rsid w:val="00146621"/>
    <w:rsid w:val="00150594"/>
    <w:rsid w:val="00156270"/>
    <w:rsid w:val="00156F04"/>
    <w:rsid w:val="001617E3"/>
    <w:rsid w:val="00162325"/>
    <w:rsid w:val="00167678"/>
    <w:rsid w:val="00170147"/>
    <w:rsid w:val="00190CE7"/>
    <w:rsid w:val="00191D67"/>
    <w:rsid w:val="001927D5"/>
    <w:rsid w:val="0019390D"/>
    <w:rsid w:val="001951DA"/>
    <w:rsid w:val="001B053D"/>
    <w:rsid w:val="001B285E"/>
    <w:rsid w:val="001B3D4B"/>
    <w:rsid w:val="001C3269"/>
    <w:rsid w:val="001C4A29"/>
    <w:rsid w:val="001C5660"/>
    <w:rsid w:val="001D19B6"/>
    <w:rsid w:val="001D1DB4"/>
    <w:rsid w:val="001D23F1"/>
    <w:rsid w:val="001D25F9"/>
    <w:rsid w:val="001D61ED"/>
    <w:rsid w:val="001E10B3"/>
    <w:rsid w:val="001E2873"/>
    <w:rsid w:val="001E5B2D"/>
    <w:rsid w:val="001E7E5F"/>
    <w:rsid w:val="0020156C"/>
    <w:rsid w:val="002021A6"/>
    <w:rsid w:val="00206D59"/>
    <w:rsid w:val="00216634"/>
    <w:rsid w:val="002209FD"/>
    <w:rsid w:val="00242D31"/>
    <w:rsid w:val="0024489C"/>
    <w:rsid w:val="0025481E"/>
    <w:rsid w:val="002574F9"/>
    <w:rsid w:val="00260F7D"/>
    <w:rsid w:val="00262B61"/>
    <w:rsid w:val="00262CC6"/>
    <w:rsid w:val="0026329F"/>
    <w:rsid w:val="00263E08"/>
    <w:rsid w:val="00264BF8"/>
    <w:rsid w:val="00276811"/>
    <w:rsid w:val="00282699"/>
    <w:rsid w:val="00283CE8"/>
    <w:rsid w:val="0028775A"/>
    <w:rsid w:val="002926DF"/>
    <w:rsid w:val="00296697"/>
    <w:rsid w:val="002B0472"/>
    <w:rsid w:val="002B1FFF"/>
    <w:rsid w:val="002B6B12"/>
    <w:rsid w:val="002C21F0"/>
    <w:rsid w:val="002C2754"/>
    <w:rsid w:val="002D01DF"/>
    <w:rsid w:val="002D5717"/>
    <w:rsid w:val="002D6111"/>
    <w:rsid w:val="002E2973"/>
    <w:rsid w:val="002E3EB3"/>
    <w:rsid w:val="002E4FFF"/>
    <w:rsid w:val="002E6140"/>
    <w:rsid w:val="002E6985"/>
    <w:rsid w:val="002E71B6"/>
    <w:rsid w:val="002F35F6"/>
    <w:rsid w:val="002F4176"/>
    <w:rsid w:val="002F77C8"/>
    <w:rsid w:val="00304F22"/>
    <w:rsid w:val="00306C7C"/>
    <w:rsid w:val="00310764"/>
    <w:rsid w:val="00313AB8"/>
    <w:rsid w:val="00314F86"/>
    <w:rsid w:val="00317812"/>
    <w:rsid w:val="00317F4D"/>
    <w:rsid w:val="00322EDD"/>
    <w:rsid w:val="003309FA"/>
    <w:rsid w:val="00332320"/>
    <w:rsid w:val="003418C9"/>
    <w:rsid w:val="0034588E"/>
    <w:rsid w:val="00347D72"/>
    <w:rsid w:val="00353F45"/>
    <w:rsid w:val="00357611"/>
    <w:rsid w:val="00362DB8"/>
    <w:rsid w:val="0036432A"/>
    <w:rsid w:val="00364AF9"/>
    <w:rsid w:val="00367237"/>
    <w:rsid w:val="0037077F"/>
    <w:rsid w:val="00372411"/>
    <w:rsid w:val="00373882"/>
    <w:rsid w:val="00382752"/>
    <w:rsid w:val="003843DB"/>
    <w:rsid w:val="00391F0B"/>
    <w:rsid w:val="00393761"/>
    <w:rsid w:val="00394E26"/>
    <w:rsid w:val="00396691"/>
    <w:rsid w:val="00397D18"/>
    <w:rsid w:val="003A1B36"/>
    <w:rsid w:val="003B1454"/>
    <w:rsid w:val="003B18B6"/>
    <w:rsid w:val="003B218E"/>
    <w:rsid w:val="003B5720"/>
    <w:rsid w:val="003B6849"/>
    <w:rsid w:val="003C0B4B"/>
    <w:rsid w:val="003C161B"/>
    <w:rsid w:val="003C4A14"/>
    <w:rsid w:val="003C59E0"/>
    <w:rsid w:val="003C6C8D"/>
    <w:rsid w:val="003D2656"/>
    <w:rsid w:val="003D4F95"/>
    <w:rsid w:val="003D5203"/>
    <w:rsid w:val="003D5F42"/>
    <w:rsid w:val="003D5FC7"/>
    <w:rsid w:val="003D60A9"/>
    <w:rsid w:val="003D78F2"/>
    <w:rsid w:val="003E08A5"/>
    <w:rsid w:val="003E672D"/>
    <w:rsid w:val="003F4C97"/>
    <w:rsid w:val="003F666D"/>
    <w:rsid w:val="003F75C1"/>
    <w:rsid w:val="003F7FE6"/>
    <w:rsid w:val="00400193"/>
    <w:rsid w:val="00415113"/>
    <w:rsid w:val="00416EAF"/>
    <w:rsid w:val="004212E7"/>
    <w:rsid w:val="00423C88"/>
    <w:rsid w:val="0042446D"/>
    <w:rsid w:val="00425A45"/>
    <w:rsid w:val="00427BF8"/>
    <w:rsid w:val="00431C02"/>
    <w:rsid w:val="00433DBC"/>
    <w:rsid w:val="0043467B"/>
    <w:rsid w:val="00437395"/>
    <w:rsid w:val="00437580"/>
    <w:rsid w:val="00444245"/>
    <w:rsid w:val="00445047"/>
    <w:rsid w:val="00446749"/>
    <w:rsid w:val="00447861"/>
    <w:rsid w:val="00453EB7"/>
    <w:rsid w:val="00462C82"/>
    <w:rsid w:val="00463E39"/>
    <w:rsid w:val="0046479C"/>
    <w:rsid w:val="004657FC"/>
    <w:rsid w:val="004733F6"/>
    <w:rsid w:val="00474B9B"/>
    <w:rsid w:val="00474E69"/>
    <w:rsid w:val="00483D3D"/>
    <w:rsid w:val="00483E9F"/>
    <w:rsid w:val="00485A2C"/>
    <w:rsid w:val="004866E2"/>
    <w:rsid w:val="0048797E"/>
    <w:rsid w:val="0049621B"/>
    <w:rsid w:val="00496D2B"/>
    <w:rsid w:val="004A1D19"/>
    <w:rsid w:val="004A38E1"/>
    <w:rsid w:val="004A5C01"/>
    <w:rsid w:val="004B0B23"/>
    <w:rsid w:val="004B1A56"/>
    <w:rsid w:val="004B6D76"/>
    <w:rsid w:val="004C1895"/>
    <w:rsid w:val="004C676A"/>
    <w:rsid w:val="004C6D40"/>
    <w:rsid w:val="004D139F"/>
    <w:rsid w:val="004E01CB"/>
    <w:rsid w:val="004E4C28"/>
    <w:rsid w:val="004E6AA8"/>
    <w:rsid w:val="004F0C3C"/>
    <w:rsid w:val="004F2280"/>
    <w:rsid w:val="004F23BB"/>
    <w:rsid w:val="004F6187"/>
    <w:rsid w:val="004F63FC"/>
    <w:rsid w:val="005021EB"/>
    <w:rsid w:val="0050483A"/>
    <w:rsid w:val="00505A92"/>
    <w:rsid w:val="0051345E"/>
    <w:rsid w:val="005203F1"/>
    <w:rsid w:val="00521BC3"/>
    <w:rsid w:val="00526BBA"/>
    <w:rsid w:val="0053129C"/>
    <w:rsid w:val="00533632"/>
    <w:rsid w:val="00534013"/>
    <w:rsid w:val="00540C5C"/>
    <w:rsid w:val="00541E6E"/>
    <w:rsid w:val="0054251F"/>
    <w:rsid w:val="00543794"/>
    <w:rsid w:val="00547A1E"/>
    <w:rsid w:val="005520D8"/>
    <w:rsid w:val="00555CFB"/>
    <w:rsid w:val="00556CF1"/>
    <w:rsid w:val="0056433E"/>
    <w:rsid w:val="005762A7"/>
    <w:rsid w:val="00576566"/>
    <w:rsid w:val="00587CEE"/>
    <w:rsid w:val="005916D7"/>
    <w:rsid w:val="0059427F"/>
    <w:rsid w:val="005A698C"/>
    <w:rsid w:val="005B4593"/>
    <w:rsid w:val="005B7EEF"/>
    <w:rsid w:val="005C0746"/>
    <w:rsid w:val="005C0CAC"/>
    <w:rsid w:val="005C1D88"/>
    <w:rsid w:val="005D062E"/>
    <w:rsid w:val="005D527C"/>
    <w:rsid w:val="005E0799"/>
    <w:rsid w:val="005E10F9"/>
    <w:rsid w:val="005E1200"/>
    <w:rsid w:val="005E42B5"/>
    <w:rsid w:val="005E61EB"/>
    <w:rsid w:val="005F45EE"/>
    <w:rsid w:val="005F5A80"/>
    <w:rsid w:val="005F5C12"/>
    <w:rsid w:val="00600D57"/>
    <w:rsid w:val="00602689"/>
    <w:rsid w:val="006044FF"/>
    <w:rsid w:val="00604CA3"/>
    <w:rsid w:val="00607CC5"/>
    <w:rsid w:val="0061179B"/>
    <w:rsid w:val="006125F9"/>
    <w:rsid w:val="00633014"/>
    <w:rsid w:val="00633321"/>
    <w:rsid w:val="0063437B"/>
    <w:rsid w:val="00636DE9"/>
    <w:rsid w:val="0064017E"/>
    <w:rsid w:val="00643029"/>
    <w:rsid w:val="00650B59"/>
    <w:rsid w:val="00653DC3"/>
    <w:rsid w:val="00654085"/>
    <w:rsid w:val="00654BB6"/>
    <w:rsid w:val="00662AE6"/>
    <w:rsid w:val="006673CA"/>
    <w:rsid w:val="00671AD0"/>
    <w:rsid w:val="00673C26"/>
    <w:rsid w:val="00674DE5"/>
    <w:rsid w:val="00676C92"/>
    <w:rsid w:val="00677ACA"/>
    <w:rsid w:val="00680119"/>
    <w:rsid w:val="006812AF"/>
    <w:rsid w:val="0068275F"/>
    <w:rsid w:val="0068327D"/>
    <w:rsid w:val="00691278"/>
    <w:rsid w:val="00691534"/>
    <w:rsid w:val="00693880"/>
    <w:rsid w:val="00694AF0"/>
    <w:rsid w:val="006963B6"/>
    <w:rsid w:val="006A4686"/>
    <w:rsid w:val="006A4D09"/>
    <w:rsid w:val="006A533F"/>
    <w:rsid w:val="006B0E9E"/>
    <w:rsid w:val="006B3A6B"/>
    <w:rsid w:val="006B486D"/>
    <w:rsid w:val="006B5AE4"/>
    <w:rsid w:val="006C197A"/>
    <w:rsid w:val="006C3390"/>
    <w:rsid w:val="006D1507"/>
    <w:rsid w:val="006D4054"/>
    <w:rsid w:val="006E02EC"/>
    <w:rsid w:val="006E3C4F"/>
    <w:rsid w:val="006E6F41"/>
    <w:rsid w:val="006E73E6"/>
    <w:rsid w:val="006E79A4"/>
    <w:rsid w:val="006E7E06"/>
    <w:rsid w:val="006F7EB7"/>
    <w:rsid w:val="00710BF3"/>
    <w:rsid w:val="00711B26"/>
    <w:rsid w:val="0071704C"/>
    <w:rsid w:val="007211B1"/>
    <w:rsid w:val="007232C8"/>
    <w:rsid w:val="00723E95"/>
    <w:rsid w:val="007267B0"/>
    <w:rsid w:val="007277DA"/>
    <w:rsid w:val="007278FA"/>
    <w:rsid w:val="00731D27"/>
    <w:rsid w:val="0073434B"/>
    <w:rsid w:val="00735D2A"/>
    <w:rsid w:val="00743355"/>
    <w:rsid w:val="00746187"/>
    <w:rsid w:val="007470E3"/>
    <w:rsid w:val="00752A1A"/>
    <w:rsid w:val="0076046F"/>
    <w:rsid w:val="0076096C"/>
    <w:rsid w:val="0076254F"/>
    <w:rsid w:val="0076738F"/>
    <w:rsid w:val="00775B04"/>
    <w:rsid w:val="007777CA"/>
    <w:rsid w:val="007801F5"/>
    <w:rsid w:val="00783CA4"/>
    <w:rsid w:val="007842FB"/>
    <w:rsid w:val="00786124"/>
    <w:rsid w:val="007925E6"/>
    <w:rsid w:val="0079514B"/>
    <w:rsid w:val="00795252"/>
    <w:rsid w:val="007A2DC1"/>
    <w:rsid w:val="007A55BD"/>
    <w:rsid w:val="007A742C"/>
    <w:rsid w:val="007B6EE9"/>
    <w:rsid w:val="007C2519"/>
    <w:rsid w:val="007D0869"/>
    <w:rsid w:val="007D14C4"/>
    <w:rsid w:val="007D3319"/>
    <w:rsid w:val="007D335D"/>
    <w:rsid w:val="007D52DB"/>
    <w:rsid w:val="007D605C"/>
    <w:rsid w:val="007E3314"/>
    <w:rsid w:val="007E3514"/>
    <w:rsid w:val="007E4443"/>
    <w:rsid w:val="007E4B03"/>
    <w:rsid w:val="007E4ED0"/>
    <w:rsid w:val="007F324B"/>
    <w:rsid w:val="007F4024"/>
    <w:rsid w:val="007F67BA"/>
    <w:rsid w:val="00803031"/>
    <w:rsid w:val="0080553C"/>
    <w:rsid w:val="00805B46"/>
    <w:rsid w:val="00805DB4"/>
    <w:rsid w:val="00814135"/>
    <w:rsid w:val="00823593"/>
    <w:rsid w:val="00825DC2"/>
    <w:rsid w:val="0082708B"/>
    <w:rsid w:val="00830D11"/>
    <w:rsid w:val="008319A5"/>
    <w:rsid w:val="008326DA"/>
    <w:rsid w:val="00834AD3"/>
    <w:rsid w:val="00840347"/>
    <w:rsid w:val="00843795"/>
    <w:rsid w:val="00847F0F"/>
    <w:rsid w:val="00850B7B"/>
    <w:rsid w:val="00852448"/>
    <w:rsid w:val="00860DFD"/>
    <w:rsid w:val="00861B56"/>
    <w:rsid w:val="008643BA"/>
    <w:rsid w:val="00870A08"/>
    <w:rsid w:val="00877F6C"/>
    <w:rsid w:val="0088258A"/>
    <w:rsid w:val="0088265A"/>
    <w:rsid w:val="00886332"/>
    <w:rsid w:val="0089048D"/>
    <w:rsid w:val="008925F0"/>
    <w:rsid w:val="0089448A"/>
    <w:rsid w:val="00894C23"/>
    <w:rsid w:val="00897877"/>
    <w:rsid w:val="008A17D3"/>
    <w:rsid w:val="008A26D9"/>
    <w:rsid w:val="008A4AB6"/>
    <w:rsid w:val="008A7B5B"/>
    <w:rsid w:val="008B12D2"/>
    <w:rsid w:val="008B186B"/>
    <w:rsid w:val="008C0C29"/>
    <w:rsid w:val="008C4A1B"/>
    <w:rsid w:val="008D02DA"/>
    <w:rsid w:val="008D76BC"/>
    <w:rsid w:val="008E172C"/>
    <w:rsid w:val="008E7DBA"/>
    <w:rsid w:val="008F0829"/>
    <w:rsid w:val="008F3638"/>
    <w:rsid w:val="008F3CAC"/>
    <w:rsid w:val="008F4441"/>
    <w:rsid w:val="008F6B20"/>
    <w:rsid w:val="008F6F31"/>
    <w:rsid w:val="008F74DF"/>
    <w:rsid w:val="00902274"/>
    <w:rsid w:val="00906094"/>
    <w:rsid w:val="009127BA"/>
    <w:rsid w:val="00913D4A"/>
    <w:rsid w:val="00920AAE"/>
    <w:rsid w:val="009227A6"/>
    <w:rsid w:val="009254AA"/>
    <w:rsid w:val="00933EC1"/>
    <w:rsid w:val="00942660"/>
    <w:rsid w:val="009446AD"/>
    <w:rsid w:val="00944FAE"/>
    <w:rsid w:val="009530DB"/>
    <w:rsid w:val="00953676"/>
    <w:rsid w:val="00956F30"/>
    <w:rsid w:val="00960954"/>
    <w:rsid w:val="00962B00"/>
    <w:rsid w:val="00966C9A"/>
    <w:rsid w:val="009705EE"/>
    <w:rsid w:val="00977927"/>
    <w:rsid w:val="0098135C"/>
    <w:rsid w:val="0098156A"/>
    <w:rsid w:val="00991BAC"/>
    <w:rsid w:val="00993AA9"/>
    <w:rsid w:val="009A6EA0"/>
    <w:rsid w:val="009B0A86"/>
    <w:rsid w:val="009C1335"/>
    <w:rsid w:val="009C1AB2"/>
    <w:rsid w:val="009C7251"/>
    <w:rsid w:val="009E0488"/>
    <w:rsid w:val="009E2E91"/>
    <w:rsid w:val="009E7D31"/>
    <w:rsid w:val="00A01B40"/>
    <w:rsid w:val="00A139F5"/>
    <w:rsid w:val="00A3207E"/>
    <w:rsid w:val="00A32E16"/>
    <w:rsid w:val="00A365F4"/>
    <w:rsid w:val="00A407E6"/>
    <w:rsid w:val="00A4119C"/>
    <w:rsid w:val="00A47D80"/>
    <w:rsid w:val="00A53132"/>
    <w:rsid w:val="00A54192"/>
    <w:rsid w:val="00A54572"/>
    <w:rsid w:val="00A563F2"/>
    <w:rsid w:val="00A566E8"/>
    <w:rsid w:val="00A65B27"/>
    <w:rsid w:val="00A66347"/>
    <w:rsid w:val="00A7392B"/>
    <w:rsid w:val="00A810F9"/>
    <w:rsid w:val="00A82D31"/>
    <w:rsid w:val="00A83136"/>
    <w:rsid w:val="00A85E7E"/>
    <w:rsid w:val="00A86ECC"/>
    <w:rsid w:val="00A86FCC"/>
    <w:rsid w:val="00A90A6D"/>
    <w:rsid w:val="00A971E5"/>
    <w:rsid w:val="00A97D59"/>
    <w:rsid w:val="00AA3172"/>
    <w:rsid w:val="00AA710D"/>
    <w:rsid w:val="00AB2448"/>
    <w:rsid w:val="00AB64F3"/>
    <w:rsid w:val="00AB6D25"/>
    <w:rsid w:val="00AD0979"/>
    <w:rsid w:val="00AD0E56"/>
    <w:rsid w:val="00AD2638"/>
    <w:rsid w:val="00AE002C"/>
    <w:rsid w:val="00AE229B"/>
    <w:rsid w:val="00AE2D4B"/>
    <w:rsid w:val="00AE480F"/>
    <w:rsid w:val="00AE4F99"/>
    <w:rsid w:val="00AE54DC"/>
    <w:rsid w:val="00AF18A7"/>
    <w:rsid w:val="00AF7BC4"/>
    <w:rsid w:val="00B05670"/>
    <w:rsid w:val="00B11B69"/>
    <w:rsid w:val="00B14952"/>
    <w:rsid w:val="00B1535E"/>
    <w:rsid w:val="00B16871"/>
    <w:rsid w:val="00B25B45"/>
    <w:rsid w:val="00B31E5A"/>
    <w:rsid w:val="00B3332F"/>
    <w:rsid w:val="00B33A2A"/>
    <w:rsid w:val="00B37E3D"/>
    <w:rsid w:val="00B47359"/>
    <w:rsid w:val="00B510A9"/>
    <w:rsid w:val="00B57231"/>
    <w:rsid w:val="00B576B2"/>
    <w:rsid w:val="00B653AB"/>
    <w:rsid w:val="00B65F9E"/>
    <w:rsid w:val="00B66B19"/>
    <w:rsid w:val="00B72B23"/>
    <w:rsid w:val="00B8173B"/>
    <w:rsid w:val="00B83074"/>
    <w:rsid w:val="00B914E9"/>
    <w:rsid w:val="00B92E31"/>
    <w:rsid w:val="00B956EE"/>
    <w:rsid w:val="00B95801"/>
    <w:rsid w:val="00BA1F01"/>
    <w:rsid w:val="00BA2BA1"/>
    <w:rsid w:val="00BA3447"/>
    <w:rsid w:val="00BA3562"/>
    <w:rsid w:val="00BA524B"/>
    <w:rsid w:val="00BA686A"/>
    <w:rsid w:val="00BB4F09"/>
    <w:rsid w:val="00BB54B5"/>
    <w:rsid w:val="00BC4EDD"/>
    <w:rsid w:val="00BD33EB"/>
    <w:rsid w:val="00BD4E33"/>
    <w:rsid w:val="00BD591A"/>
    <w:rsid w:val="00BE02ED"/>
    <w:rsid w:val="00BE333B"/>
    <w:rsid w:val="00BE6A48"/>
    <w:rsid w:val="00BF5888"/>
    <w:rsid w:val="00C030DE"/>
    <w:rsid w:val="00C051A8"/>
    <w:rsid w:val="00C13D7F"/>
    <w:rsid w:val="00C1625C"/>
    <w:rsid w:val="00C20D62"/>
    <w:rsid w:val="00C22105"/>
    <w:rsid w:val="00C244B6"/>
    <w:rsid w:val="00C27BF1"/>
    <w:rsid w:val="00C31167"/>
    <w:rsid w:val="00C33C66"/>
    <w:rsid w:val="00C3702F"/>
    <w:rsid w:val="00C37FF9"/>
    <w:rsid w:val="00C4500A"/>
    <w:rsid w:val="00C479B7"/>
    <w:rsid w:val="00C47D52"/>
    <w:rsid w:val="00C55C88"/>
    <w:rsid w:val="00C60504"/>
    <w:rsid w:val="00C62238"/>
    <w:rsid w:val="00C64A37"/>
    <w:rsid w:val="00C654A7"/>
    <w:rsid w:val="00C66259"/>
    <w:rsid w:val="00C66643"/>
    <w:rsid w:val="00C7158E"/>
    <w:rsid w:val="00C7250B"/>
    <w:rsid w:val="00C7346B"/>
    <w:rsid w:val="00C77C0E"/>
    <w:rsid w:val="00C77CCD"/>
    <w:rsid w:val="00C91687"/>
    <w:rsid w:val="00C91FA8"/>
    <w:rsid w:val="00C924A8"/>
    <w:rsid w:val="00C945FE"/>
    <w:rsid w:val="00C96FAA"/>
    <w:rsid w:val="00C97A04"/>
    <w:rsid w:val="00CA107B"/>
    <w:rsid w:val="00CA484D"/>
    <w:rsid w:val="00CA4FB6"/>
    <w:rsid w:val="00CA74CE"/>
    <w:rsid w:val="00CA784C"/>
    <w:rsid w:val="00CB2F90"/>
    <w:rsid w:val="00CB4B38"/>
    <w:rsid w:val="00CB6AD4"/>
    <w:rsid w:val="00CC739E"/>
    <w:rsid w:val="00CD1EBB"/>
    <w:rsid w:val="00CD28CF"/>
    <w:rsid w:val="00CD3579"/>
    <w:rsid w:val="00CD58B7"/>
    <w:rsid w:val="00CD7967"/>
    <w:rsid w:val="00CE5EF3"/>
    <w:rsid w:val="00CF18EE"/>
    <w:rsid w:val="00CF30BD"/>
    <w:rsid w:val="00CF4099"/>
    <w:rsid w:val="00D00796"/>
    <w:rsid w:val="00D13D9D"/>
    <w:rsid w:val="00D21CFB"/>
    <w:rsid w:val="00D261A2"/>
    <w:rsid w:val="00D30F32"/>
    <w:rsid w:val="00D32D1E"/>
    <w:rsid w:val="00D43E84"/>
    <w:rsid w:val="00D472C2"/>
    <w:rsid w:val="00D50748"/>
    <w:rsid w:val="00D57124"/>
    <w:rsid w:val="00D616D2"/>
    <w:rsid w:val="00D62827"/>
    <w:rsid w:val="00D63B5F"/>
    <w:rsid w:val="00D70EF7"/>
    <w:rsid w:val="00D7342A"/>
    <w:rsid w:val="00D73B87"/>
    <w:rsid w:val="00D817B7"/>
    <w:rsid w:val="00D82FEA"/>
    <w:rsid w:val="00D8397C"/>
    <w:rsid w:val="00D870ED"/>
    <w:rsid w:val="00D94EED"/>
    <w:rsid w:val="00D96026"/>
    <w:rsid w:val="00D972F6"/>
    <w:rsid w:val="00DA331D"/>
    <w:rsid w:val="00DA77AD"/>
    <w:rsid w:val="00DA7C1C"/>
    <w:rsid w:val="00DB147A"/>
    <w:rsid w:val="00DB1B7A"/>
    <w:rsid w:val="00DB706E"/>
    <w:rsid w:val="00DC36EE"/>
    <w:rsid w:val="00DC6708"/>
    <w:rsid w:val="00DD011A"/>
    <w:rsid w:val="00DE09F3"/>
    <w:rsid w:val="00DE1D0A"/>
    <w:rsid w:val="00DE2400"/>
    <w:rsid w:val="00DE304D"/>
    <w:rsid w:val="00DE49E4"/>
    <w:rsid w:val="00DE58F1"/>
    <w:rsid w:val="00DE5D3B"/>
    <w:rsid w:val="00DE6B58"/>
    <w:rsid w:val="00DF4ABD"/>
    <w:rsid w:val="00DF55DD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34391"/>
    <w:rsid w:val="00E34D99"/>
    <w:rsid w:val="00E414F4"/>
    <w:rsid w:val="00E42EF1"/>
    <w:rsid w:val="00E42FF9"/>
    <w:rsid w:val="00E44790"/>
    <w:rsid w:val="00E4714C"/>
    <w:rsid w:val="00E5178D"/>
    <w:rsid w:val="00E51AEB"/>
    <w:rsid w:val="00E522A7"/>
    <w:rsid w:val="00E5337D"/>
    <w:rsid w:val="00E5349E"/>
    <w:rsid w:val="00E54452"/>
    <w:rsid w:val="00E60C09"/>
    <w:rsid w:val="00E63B0C"/>
    <w:rsid w:val="00E645AA"/>
    <w:rsid w:val="00E664C5"/>
    <w:rsid w:val="00E671A2"/>
    <w:rsid w:val="00E76D26"/>
    <w:rsid w:val="00E76EE5"/>
    <w:rsid w:val="00E81DBC"/>
    <w:rsid w:val="00E95036"/>
    <w:rsid w:val="00E95B8E"/>
    <w:rsid w:val="00E9678D"/>
    <w:rsid w:val="00EA0F58"/>
    <w:rsid w:val="00EA4CDF"/>
    <w:rsid w:val="00EA4FEB"/>
    <w:rsid w:val="00EB1390"/>
    <w:rsid w:val="00EB2A80"/>
    <w:rsid w:val="00EB2C71"/>
    <w:rsid w:val="00EB3333"/>
    <w:rsid w:val="00EB4340"/>
    <w:rsid w:val="00EB556D"/>
    <w:rsid w:val="00EB5A7D"/>
    <w:rsid w:val="00ED39F4"/>
    <w:rsid w:val="00ED55C0"/>
    <w:rsid w:val="00ED682B"/>
    <w:rsid w:val="00EE41D5"/>
    <w:rsid w:val="00EF3B1C"/>
    <w:rsid w:val="00EF55C0"/>
    <w:rsid w:val="00F0166F"/>
    <w:rsid w:val="00F037A4"/>
    <w:rsid w:val="00F049AB"/>
    <w:rsid w:val="00F070A0"/>
    <w:rsid w:val="00F07362"/>
    <w:rsid w:val="00F142DB"/>
    <w:rsid w:val="00F27C8F"/>
    <w:rsid w:val="00F32749"/>
    <w:rsid w:val="00F35159"/>
    <w:rsid w:val="00F37172"/>
    <w:rsid w:val="00F4477E"/>
    <w:rsid w:val="00F46269"/>
    <w:rsid w:val="00F60BA8"/>
    <w:rsid w:val="00F67D8F"/>
    <w:rsid w:val="00F802BE"/>
    <w:rsid w:val="00F80E93"/>
    <w:rsid w:val="00F84069"/>
    <w:rsid w:val="00F86024"/>
    <w:rsid w:val="00F8611A"/>
    <w:rsid w:val="00FA4D6D"/>
    <w:rsid w:val="00FA4F23"/>
    <w:rsid w:val="00FA5128"/>
    <w:rsid w:val="00FB13C1"/>
    <w:rsid w:val="00FB18FF"/>
    <w:rsid w:val="00FB3794"/>
    <w:rsid w:val="00FB42D4"/>
    <w:rsid w:val="00FB5906"/>
    <w:rsid w:val="00FB6FC5"/>
    <w:rsid w:val="00FB762F"/>
    <w:rsid w:val="00FC13A9"/>
    <w:rsid w:val="00FC2AED"/>
    <w:rsid w:val="00FD5B88"/>
    <w:rsid w:val="00FD5EA7"/>
    <w:rsid w:val="00FE36CF"/>
    <w:rsid w:val="00FE5547"/>
    <w:rsid w:val="00FE6BEC"/>
    <w:rsid w:val="00FF0246"/>
    <w:rsid w:val="00FF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66643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BF58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D3579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17D3"/>
    <w:rPr>
      <w:color w:val="605E5C"/>
      <w:shd w:val="clear" w:color="auto" w:fill="E1DFDD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877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877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287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8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/glossary/terms-used-in-official-statistics/1353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png"/><Relationship Id="rId24" Type="http://schemas.openxmlformats.org/officeDocument/2006/relationships/hyperlink" Target="https://stat.gov.pl/en/metainformation/glossary/terms-used-in-official-statistics/1924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2.png"/><Relationship Id="rId27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04. stationary_social_welfare_facilities_in_2022_.docx.docx</NazwaPliku>
    <Odbiorcy2 xmlns="AD3641B4-23D9-4536-AF9E-7D0EADDEB824" xsi:nil="true"/>
    <Osoba xmlns="AD3641B4-23D9-4536-AF9E-7D0EADDEB824">STAT\piwowarczykm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24920-A40E-4AEC-AB89-0F38E3E2A1F1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C61317CD-CE38-479B-95A6-9D0AA0D8CD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1254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News releases</vt:lpstr>
    </vt:vector>
  </TitlesOfParts>
  <Company/>
  <LinksUpToDate>false</LinksUpToDate>
  <CharactersWithSpaces>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releases</dc:title>
  <dc:subject/>
  <cp:keywords/>
  <dc:description/>
  <cp:lastPrinted>2019-02-21T09:45:00Z</cp:lastPrinted>
  <dcterms:created xsi:type="dcterms:W3CDTF">2023-05-15T12:10:00Z</dcterms:created>
  <dcterms:modified xsi:type="dcterms:W3CDTF">2023-05-15T12:10:00Z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