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F375" w14:textId="6B8DA6E5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D44BCF">
        <w:rPr>
          <w:shd w:val="clear" w:color="auto" w:fill="FFFFFF"/>
          <w:lang w:val="en-GB"/>
        </w:rPr>
        <w:t>December</w:t>
      </w:r>
      <w:r>
        <w:rPr>
          <w:shd w:val="clear" w:color="auto" w:fill="FFFFFF"/>
          <w:lang w:val="en-GB"/>
        </w:rPr>
        <w:t xml:space="preserve"> 2022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709A2473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5A311574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99.2 - Index number of construction and assembly production as compared to December of 2021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8472" w14:textId="0A55184D" w:rsidR="00D44BCF" w:rsidRPr="00D44BCF" w:rsidRDefault="00D44BCF" w:rsidP="00D44BCF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D44BCF">
                              <w:rPr>
                                <w:rStyle w:val="IkonawskanikaZnak"/>
                                <w:lang w:val="en-US"/>
                              </w:rPr>
                              <w:t xml:space="preserve"> </w:t>
                            </w:r>
                            <w:r w:rsidR="00995D1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99.</w:t>
                            </w:r>
                            <w:r w:rsidRPr="00D44BCF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  <w:p w14:paraId="0649E14A" w14:textId="0A4B9224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>er of construction and assembly p</w:t>
                            </w:r>
                            <w:r w:rsidR="006F5E5F">
                              <w:rPr>
                                <w:sz w:val="20"/>
                                <w:lang w:val="en-GB"/>
                              </w:rPr>
                              <w:t xml:space="preserve">roduction as compared </w:t>
                            </w:r>
                            <w:r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D44BCF">
                              <w:rPr>
                                <w:sz w:val="20"/>
                                <w:lang w:val="en-GB"/>
                              </w:rPr>
                              <w:t>December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D44BCF">
                              <w:rPr>
                                <w:sz w:val="20"/>
                                <w:lang w:val="en-GB"/>
                              </w:rPr>
                              <w:t>1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99.2 - Index number of construction and assembly production as compared to December of 2021 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1ybAIAAI0EAAAOAAAAZHJzL2Uyb0RvYy54bWysVNtu2zAMfR+wfyD03viyZGmNOkXXrEOB&#10;XYp1+wBZkmOjkuhJSuzs60cpaRt0b8P8IIgSeUQeHvryajIadsr5Hm3NilnOQFmBsrebmv38cXt2&#10;zsAHbiXXaFXN9sqzq9XbN5fjUKkSO9RSOSAQ66txqFkXwlBlmRedMtzPcFCWLlt0hgcy3SaTjo+E&#10;bnRW5vn7bEQnB4dCeU+n68MlWyX8tlUifGtbrwLomlFuIa0urU1cs9UlrzaOD10vjmnwf8jC8N7S&#10;o89Qax44bF3/F5TphUOPbZgJNBm2bS9UqoGqKfJX1Tx0fFCpFiLHD880+f8HK77u7h30smZlsWRg&#10;uaEm3aNWENSjDzgqKBlI5QWRdnExK+EM7qxUE9itaah12IJA64PbikAaAGo1cO+VafQeqDHy6dyT&#10;nxm4UxICwloJcjnEl3lZQOzEOPiKEnoYKKUwfcCJFJVY9cNnFI8eLN503G7UtXM4dopLYqKIkdlJ&#10;6AHHR5Bm/IKSCuLbgAloap2JbSLigdBJEftnFagpgKDDkvI5LxYMBN0Vxbt5USSdZLx6Ch+cD58U&#10;GirQk6Qcbq38TlpLb/DdZx9iTrx68otPetS9vO21TobbNDfawY5HXebFerlMZbxy0xZGon1RLhKy&#10;xRifJGv6QOTp3tTsPI/fQcmRk49WJpfAe33YUybaHkmKvBwYClMzkWNkrkG5J7ocHuaD5pk2Hbrf&#10;DEaajZr5X1vqHAN9Z4nyi2I+j8OUjPliWZLhTm+a0xtuBUHVLDASR9zehDSAkQeL19Satk98vWRy&#10;zJU0n2g8zmccqlM7eb38RVZ/AAAA//8DAFBLAwQUAAYACAAAACEAd0KZ69wAAAAGAQAADwAAAGRy&#10;cy9kb3ducmV2LnhtbEyPMU/DMBSEdyT+g/WQWCLq0ECVhjgVRQoDnUjp7sZuHBE/R7bbhH/PY6Lj&#10;6U5335Wb2Q7son3oHQp4XKTANLZO9dgJ+NrXDzmwECUqOTjUAn50gE11e1PKQrkJP/WliR2jEgyF&#10;FGBiHAvOQ2u0lWHhRo3knZy3MpL0HVdeTlRuB75M0xW3skdaMHLUb0a3383ZCtj6065JszmY7f5j&#10;l9R1cnifEiHu7+bXF2BRz/E/DH/4hA4VMR3dGVVggwA6EgU8L4GRmT2t1sCOlMqzHHhV8mv86hcA&#10;AP//AwBQSwECLQAUAAYACAAAACEAtoM4kv4AAADhAQAAEwAAAAAAAAAAAAAAAAAAAAAAW0NvbnRl&#10;bnRfVHlwZXNdLnhtbFBLAQItABQABgAIAAAAIQA4/SH/1gAAAJQBAAALAAAAAAAAAAAAAAAAAC8B&#10;AABfcmVscy8ucmVsc1BLAQItABQABgAIAAAAIQAvcM1ybAIAAI0EAAAOAAAAAAAAAAAAAAAAAC4C&#10;AABkcnMvZTJvRG9jLnhtbFBLAQItABQABgAIAAAAIQB3Qpnr3AAAAAYBAAAPAAAAAAAAAAAAAAAA&#10;AMYEAABkcnMvZG93bnJldi54bWxQSwUGAAAAAAQABADzAAAAzwUAAAAA&#10;" fillcolor="#001d77" stroked="f">
                <v:stroke joinstyle="miter"/>
                <v:textbox>
                  <w:txbxContent>
                    <w:p w14:paraId="41768472" w14:textId="0A55184D" w:rsidR="00D44BCF" w:rsidRPr="00D44BCF" w:rsidRDefault="00D44BCF" w:rsidP="00D44BCF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D44BCF">
                        <w:rPr>
                          <w:rStyle w:val="IkonawskanikaZnak"/>
                          <w:lang w:val="en-US"/>
                        </w:rPr>
                        <w:t xml:space="preserve"> </w:t>
                      </w:r>
                      <w:r w:rsidR="00995D1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99.</w:t>
                      </w:r>
                      <w:r w:rsidRPr="00D44BCF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  <w:p w14:paraId="0649E14A" w14:textId="0A4B9224" w:rsidR="00965108" w:rsidRPr="00392471" w:rsidRDefault="00392471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>er of construction and assembly p</w:t>
                      </w:r>
                      <w:r w:rsidR="006F5E5F">
                        <w:rPr>
                          <w:sz w:val="20"/>
                          <w:lang w:val="en-GB"/>
                        </w:rPr>
                        <w:t xml:space="preserve">roduction as compared </w:t>
                      </w:r>
                      <w:r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D44BCF">
                        <w:rPr>
                          <w:sz w:val="20"/>
                          <w:lang w:val="en-GB"/>
                        </w:rPr>
                        <w:t>December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D44BCF">
                        <w:rPr>
                          <w:sz w:val="20"/>
                          <w:lang w:val="en-GB"/>
                        </w:rPr>
                        <w:t>1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596B0DD8" w14:textId="77777777" w:rsidR="00933EC1" w:rsidRPr="00392471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D44BCF">
        <w:rPr>
          <w:b/>
          <w:noProof/>
          <w:spacing w:val="-2"/>
          <w:szCs w:val="19"/>
          <w:lang w:val="en-GB" w:eastAsia="pl-PL"/>
        </w:rPr>
        <w:t xml:space="preserve">December </w:t>
      </w:r>
      <w:r w:rsidR="00225150">
        <w:rPr>
          <w:b/>
          <w:noProof/>
          <w:spacing w:val="-2"/>
          <w:szCs w:val="19"/>
          <w:lang w:val="en-GB" w:eastAsia="pl-PL"/>
        </w:rPr>
        <w:t xml:space="preserve">2022 by </w:t>
      </w:r>
      <w:r w:rsidR="00D44BCF">
        <w:rPr>
          <w:b/>
          <w:noProof/>
          <w:spacing w:val="-2"/>
          <w:szCs w:val="19"/>
          <w:lang w:val="en-GB" w:eastAsia="pl-PL"/>
        </w:rPr>
        <w:t>0.8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44BCF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>in the same period in 2021</w:t>
      </w:r>
      <w:r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="00A14E5D">
        <w:rPr>
          <w:b/>
          <w:noProof/>
          <w:spacing w:val="-2"/>
          <w:szCs w:val="19"/>
          <w:lang w:val="en-GB" w:eastAsia="pl-PL"/>
        </w:rPr>
        <w:t xml:space="preserve">an increase </w:t>
      </w:r>
      <w:r w:rsidR="00225150">
        <w:rPr>
          <w:b/>
          <w:noProof/>
          <w:spacing w:val="-2"/>
          <w:szCs w:val="19"/>
          <w:lang w:val="en-GB" w:eastAsia="pl-PL"/>
        </w:rPr>
        <w:t>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08067D">
        <w:rPr>
          <w:b/>
          <w:noProof/>
          <w:spacing w:val="-2"/>
          <w:szCs w:val="19"/>
          <w:lang w:val="en-GB" w:eastAsia="pl-PL"/>
        </w:rPr>
        <w:t>3.1</w:t>
      </w:r>
      <w:r w:rsidR="0049716D">
        <w:rPr>
          <w:b/>
          <w:noProof/>
          <w:spacing w:val="-2"/>
          <w:szCs w:val="19"/>
          <w:lang w:val="en-GB" w:eastAsia="pl-PL"/>
        </w:rPr>
        <w:t xml:space="preserve">% </w:t>
      </w:r>
      <w:r w:rsidR="00D44BCF">
        <w:rPr>
          <w:b/>
          <w:noProof/>
          <w:spacing w:val="-2"/>
          <w:szCs w:val="19"/>
          <w:lang w:val="en-GB" w:eastAsia="pl-PL"/>
        </w:rPr>
        <w:t>in the corresponding period of 2021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08067D">
        <w:rPr>
          <w:b/>
          <w:noProof/>
          <w:spacing w:val="-2"/>
          <w:szCs w:val="19"/>
          <w:lang w:val="en-GB" w:eastAsia="pl-PL"/>
        </w:rPr>
        <w:t>17.3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347C01">
        <w:rPr>
          <w:b/>
          <w:noProof/>
          <w:spacing w:val="-2"/>
          <w:szCs w:val="19"/>
          <w:lang w:val="en-GB" w:eastAsia="pl-PL"/>
        </w:rPr>
        <w:t>higher</w:t>
      </w:r>
      <w:r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="00A15018">
        <w:rPr>
          <w:b/>
          <w:noProof/>
          <w:spacing w:val="-2"/>
          <w:szCs w:val="19"/>
          <w:lang w:val="en-GB" w:eastAsia="pl-PL"/>
        </w:rPr>
        <w:t xml:space="preserve">compared with </w:t>
      </w:r>
      <w:r w:rsidR="0008067D">
        <w:rPr>
          <w:b/>
          <w:noProof/>
          <w:spacing w:val="-2"/>
          <w:szCs w:val="19"/>
          <w:lang w:val="en-GB" w:eastAsia="pl-PL"/>
        </w:rPr>
        <w:t>November</w:t>
      </w:r>
      <w:r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392471">
        <w:rPr>
          <w:b/>
          <w:noProof/>
          <w:spacing w:val="-2"/>
          <w:szCs w:val="19"/>
          <w:lang w:val="en-GB" w:eastAsia="pl-PL"/>
        </w:rPr>
        <w:t>202</w:t>
      </w:r>
      <w:r w:rsidR="004438D8">
        <w:rPr>
          <w:b/>
          <w:noProof/>
          <w:spacing w:val="-2"/>
          <w:szCs w:val="19"/>
          <w:lang w:val="en-GB" w:eastAsia="pl-PL"/>
        </w:rPr>
        <w:t>2 (a</w:t>
      </w:r>
      <w:r w:rsidR="007F53ED">
        <w:rPr>
          <w:b/>
          <w:noProof/>
          <w:spacing w:val="-2"/>
          <w:szCs w:val="19"/>
          <w:lang w:val="en-GB" w:eastAsia="pl-PL"/>
        </w:rPr>
        <w:t>n</w:t>
      </w:r>
      <w:r w:rsidR="004438D8">
        <w:rPr>
          <w:b/>
          <w:noProof/>
          <w:spacing w:val="-2"/>
          <w:szCs w:val="19"/>
          <w:lang w:val="en-GB" w:eastAsia="pl-PL"/>
        </w:rPr>
        <w:t xml:space="preserve"> in</w:t>
      </w:r>
      <w:r w:rsidR="006F5E5F">
        <w:rPr>
          <w:b/>
          <w:noProof/>
          <w:spacing w:val="-2"/>
          <w:szCs w:val="19"/>
          <w:lang w:val="en-GB" w:eastAsia="pl-PL"/>
        </w:rPr>
        <w:t xml:space="preserve">crease of </w:t>
      </w:r>
      <w:r w:rsidR="0008067D">
        <w:rPr>
          <w:b/>
          <w:noProof/>
          <w:spacing w:val="-2"/>
          <w:szCs w:val="19"/>
          <w:lang w:val="en-GB" w:eastAsia="pl-PL"/>
        </w:rPr>
        <w:t>22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08067D">
        <w:rPr>
          <w:b/>
          <w:noProof/>
          <w:spacing w:val="-2"/>
          <w:szCs w:val="19"/>
          <w:lang w:val="en-GB" w:eastAsia="pl-PL"/>
        </w:rPr>
        <w:t>9</w:t>
      </w:r>
      <w:r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44BCF">
        <w:rPr>
          <w:b/>
          <w:noProof/>
          <w:spacing w:val="-2"/>
          <w:szCs w:val="19"/>
          <w:lang w:val="en-GB" w:eastAsia="pl-PL"/>
        </w:rPr>
        <w:t>in the corresponding period of 2021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789487DF" w:rsidR="003E5A6F" w:rsidRPr="007C761B" w:rsidRDefault="00714067" w:rsidP="00EA6AB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EA6AB9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="00A60131" w:rsidRPr="007C761B">
              <w:rPr>
                <w:szCs w:val="19"/>
                <w:shd w:val="clear" w:color="auto" w:fill="FFFFFF"/>
              </w:rPr>
              <w:t>202</w:t>
            </w:r>
            <w:r w:rsidR="00A15018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2E87571A" w:rsidR="003E5A6F" w:rsidRPr="007C761B" w:rsidRDefault="00A60131" w:rsidP="00EA6AB9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="00714067">
              <w:rPr>
                <w:szCs w:val="19"/>
                <w:shd w:val="clear" w:color="auto" w:fill="FFFFFF"/>
              </w:rPr>
              <w:t>1</w:t>
            </w:r>
            <w:r w:rsidR="00EA6AB9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639E9DD1" w:rsidR="003E5A6F" w:rsidRPr="007C761B" w:rsidRDefault="00714067" w:rsidP="00EA6AB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EA6AB9">
              <w:rPr>
                <w:szCs w:val="19"/>
                <w:shd w:val="clear" w:color="auto" w:fill="FFFFFF"/>
              </w:rPr>
              <w:t>1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="00A60131"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6F982B60" w:rsidR="003E5A6F" w:rsidRPr="007C761B" w:rsidRDefault="00714067" w:rsidP="00EA6AB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EA6AB9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="00A60131" w:rsidRPr="007C761B">
              <w:rPr>
                <w:szCs w:val="19"/>
                <w:shd w:val="clear" w:color="auto" w:fill="FFFFFF"/>
              </w:rPr>
              <w:t>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121D8D5B" w:rsidR="003E5A6F" w:rsidRPr="007C761B" w:rsidRDefault="00A60131" w:rsidP="00EA6AB9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="00CE5081">
              <w:rPr>
                <w:szCs w:val="19"/>
                <w:shd w:val="clear" w:color="auto" w:fill="FFFFFF"/>
              </w:rPr>
              <w:t>1</w:t>
            </w:r>
            <w:r w:rsidR="00EA6AB9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20</w:t>
            </w:r>
            <w:r w:rsidRPr="007C761B">
              <w:rPr>
                <w:szCs w:val="19"/>
                <w:shd w:val="clear" w:color="auto" w:fill="FFFFFF"/>
              </w:rPr>
              <w:t>21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</w:tr>
      <w:tr w:rsidR="003E5A6F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3E5A6F" w:rsidRPr="007C761B" w:rsidRDefault="003E5A6F" w:rsidP="007C761B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0E78151C" w:rsidR="003E5A6F" w:rsidRPr="007C761B" w:rsidRDefault="00EA6AB9" w:rsidP="0071406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117.3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2D766FC1" w:rsidR="003E5A6F" w:rsidRPr="007C761B" w:rsidRDefault="00A14E5D" w:rsidP="0071406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99.2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521287A4" w:rsidR="003E5A6F" w:rsidRPr="007C761B" w:rsidRDefault="00A14E5D" w:rsidP="0071406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106.2</w:t>
            </w:r>
          </w:p>
        </w:tc>
      </w:tr>
      <w:tr w:rsidR="003E5A6F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3E5A6F" w:rsidRPr="007C761B" w:rsidRDefault="003E5A6F" w:rsidP="007C761B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7954C890" w:rsidR="003E5A6F" w:rsidRPr="007C761B" w:rsidRDefault="00EA6AB9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118.4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4B8EAB9C" w:rsidR="003E5A6F" w:rsidRPr="007C761B" w:rsidRDefault="00A14E5D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96.3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662909F5" w:rsidR="003E5A6F" w:rsidRPr="007C761B" w:rsidRDefault="00A60131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A14E5D">
              <w:rPr>
                <w:szCs w:val="19"/>
                <w:shd w:val="clear" w:color="auto" w:fill="FFFFFF"/>
                <w:lang w:val="en-GB"/>
              </w:rPr>
              <w:t>11.7</w:t>
            </w:r>
          </w:p>
        </w:tc>
      </w:tr>
      <w:tr w:rsidR="003E5A6F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06A17B29" w:rsidR="003E5A6F" w:rsidRPr="007C761B" w:rsidRDefault="00A14E5D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121.4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2C165AB3" w:rsidR="003E5A6F" w:rsidRPr="007C761B" w:rsidRDefault="00A14E5D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101.4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104B7F83" w:rsidR="003E5A6F" w:rsidRPr="007C761B" w:rsidRDefault="003E5A6F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2C548D">
              <w:rPr>
                <w:szCs w:val="19"/>
                <w:shd w:val="clear" w:color="auto" w:fill="FFFFFF"/>
                <w:lang w:val="en-GB"/>
              </w:rPr>
              <w:t>0</w:t>
            </w:r>
            <w:r w:rsidR="00714067">
              <w:rPr>
                <w:szCs w:val="19"/>
                <w:shd w:val="clear" w:color="auto" w:fill="FFFFFF"/>
                <w:lang w:val="en-GB"/>
              </w:rPr>
              <w:t>2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A14E5D">
              <w:rPr>
                <w:szCs w:val="19"/>
                <w:shd w:val="clear" w:color="auto" w:fill="FFFFFF"/>
                <w:lang w:val="en-GB"/>
              </w:rPr>
              <w:t>8</w:t>
            </w:r>
          </w:p>
        </w:tc>
      </w:tr>
      <w:tr w:rsidR="003E5A6F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6F7F2EF7" w:rsidR="003E5A6F" w:rsidRPr="007C761B" w:rsidRDefault="00CE5081" w:rsidP="00CE508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109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A14E5D">
              <w:rPr>
                <w:szCs w:val="19"/>
                <w:shd w:val="clear" w:color="auto" w:fill="FFFFFF"/>
                <w:lang w:val="en-GB"/>
              </w:rPr>
              <w:t>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3907A6E9" w:rsidR="003E5A6F" w:rsidRPr="007C761B" w:rsidRDefault="00A14E5D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98.3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121FAA97" w:rsidR="003E5A6F" w:rsidRPr="007C761B" w:rsidRDefault="00A60131" w:rsidP="003E42E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A14E5D">
              <w:rPr>
                <w:szCs w:val="19"/>
                <w:shd w:val="clear" w:color="auto" w:fill="FFFFFF"/>
                <w:lang w:val="en-GB"/>
              </w:rPr>
              <w:t>05.4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C088F85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r w:rsidRPr="00AF2F04">
        <w:rPr>
          <w:sz w:val="16"/>
          <w:szCs w:val="16"/>
          <w:shd w:val="clear" w:color="auto" w:fill="FFFFFF"/>
          <w:lang w:val="en-GB"/>
        </w:rPr>
        <w:t>PKD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6467CFE3" w:rsidR="00965108" w:rsidRPr="009F2D66" w:rsidRDefault="00067E4A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164881">
        <w:rPr>
          <w:noProof/>
          <w:spacing w:val="-2"/>
          <w:szCs w:val="19"/>
          <w:lang w:val="en-GB" w:eastAsia="pl-PL"/>
        </w:rPr>
        <w:t xml:space="preserve">Sales of construction </w:t>
      </w:r>
      <w:r w:rsidR="006B5754" w:rsidRPr="00164881">
        <w:rPr>
          <w:shd w:val="clear" w:color="auto" w:fill="FFFFFF"/>
          <w:lang w:val="en-GB"/>
        </w:rPr>
        <w:t>and assembly production</w:t>
      </w:r>
      <w:r w:rsidR="005B5538">
        <w:rPr>
          <w:shd w:val="clear" w:color="auto" w:fill="FFFFFF"/>
          <w:lang w:val="en-GB"/>
        </w:rPr>
        <w:t xml:space="preserve"> in </w:t>
      </w:r>
      <w:r w:rsidR="00A14E5D">
        <w:rPr>
          <w:shd w:val="clear" w:color="auto" w:fill="FFFFFF"/>
          <w:lang w:val="en-GB"/>
        </w:rPr>
        <w:t>December</w:t>
      </w:r>
      <w:r w:rsidRPr="00164881">
        <w:rPr>
          <w:shd w:val="clear" w:color="auto" w:fill="FFFFFF"/>
          <w:lang w:val="en-GB"/>
        </w:rPr>
        <w:t xml:space="preserve"> 2022 compared to the</w:t>
      </w:r>
      <w:r w:rsidRPr="00995D19">
        <w:rPr>
          <w:color w:val="000000" w:themeColor="text1"/>
          <w:shd w:val="clear" w:color="auto" w:fill="FFFFFF"/>
          <w:lang w:val="en-GB"/>
        </w:rPr>
        <w:t xml:space="preserve"> corresponding period of 202</w:t>
      </w:r>
      <w:r w:rsidR="00995D19" w:rsidRPr="00995D19">
        <w:rPr>
          <w:color w:val="000000" w:themeColor="text1"/>
          <w:shd w:val="clear" w:color="auto" w:fill="FFFFFF"/>
          <w:lang w:val="en-GB"/>
        </w:rPr>
        <w:t>1</w:t>
      </w:r>
      <w:r w:rsidRPr="00164881">
        <w:rPr>
          <w:shd w:val="clear" w:color="auto" w:fill="FFFFFF"/>
          <w:lang w:val="en-GB"/>
        </w:rPr>
        <w:t xml:space="preserve">, </w:t>
      </w:r>
      <w:r w:rsidRPr="009F2D66">
        <w:rPr>
          <w:shd w:val="clear" w:color="auto" w:fill="FFFFFF"/>
          <w:lang w:val="en-GB"/>
        </w:rPr>
        <w:t>increase</w:t>
      </w:r>
      <w:r w:rsidR="001A11E6" w:rsidRPr="009F2D66">
        <w:rPr>
          <w:shd w:val="clear" w:color="auto" w:fill="FFFFFF"/>
          <w:lang w:val="en-GB"/>
        </w:rPr>
        <w:t xml:space="preserve">d </w:t>
      </w:r>
      <w:r w:rsidRPr="009F2D66">
        <w:rPr>
          <w:shd w:val="clear" w:color="auto" w:fill="FFFFFF"/>
          <w:lang w:val="en-GB"/>
        </w:rPr>
        <w:t xml:space="preserve">in entities </w:t>
      </w:r>
      <w:r w:rsidR="00A14E5D" w:rsidRPr="009F2D66">
        <w:rPr>
          <w:szCs w:val="19"/>
          <w:lang w:val="en-GB"/>
        </w:rPr>
        <w:t xml:space="preserve">dealing mainly </w:t>
      </w:r>
      <w:r w:rsidR="00A14E5D" w:rsidRPr="0095780D">
        <w:rPr>
          <w:szCs w:val="19"/>
          <w:lang w:val="en-GB"/>
        </w:rPr>
        <w:t xml:space="preserve">with </w:t>
      </w:r>
      <w:r w:rsidR="00A14E5D">
        <w:rPr>
          <w:szCs w:val="19"/>
          <w:lang w:val="en-GB"/>
        </w:rPr>
        <w:t>civil eng</w:t>
      </w:r>
      <w:r w:rsidR="00E37CA5">
        <w:rPr>
          <w:szCs w:val="19"/>
          <w:lang w:val="en-GB"/>
        </w:rPr>
        <w:t xml:space="preserve">ineering works (1.4%). </w:t>
      </w:r>
      <w:r w:rsidR="00D276B1">
        <w:rPr>
          <w:szCs w:val="19"/>
          <w:lang w:val="en-GB"/>
        </w:rPr>
        <w:t>The</w:t>
      </w:r>
      <w:r w:rsidR="00E37CA5">
        <w:rPr>
          <w:szCs w:val="19"/>
          <w:lang w:val="en-GB"/>
        </w:rPr>
        <w:t xml:space="preserve"> decrease</w:t>
      </w:r>
      <w:r w:rsidR="00A14E5D">
        <w:rPr>
          <w:szCs w:val="19"/>
          <w:lang w:val="en-GB"/>
        </w:rPr>
        <w:t xml:space="preserve"> </w:t>
      </w:r>
      <w:r w:rsidR="00E37CA5">
        <w:rPr>
          <w:szCs w:val="19"/>
          <w:lang w:val="en-GB"/>
        </w:rPr>
        <w:t>was</w:t>
      </w:r>
      <w:r w:rsidR="00A14E5D">
        <w:rPr>
          <w:szCs w:val="19"/>
          <w:lang w:val="en-GB"/>
        </w:rPr>
        <w:t xml:space="preserve"> in entities </w:t>
      </w:r>
      <w:r w:rsidR="00CD6F4C" w:rsidRPr="009F2D66">
        <w:rPr>
          <w:szCs w:val="19"/>
          <w:lang w:val="en-GB"/>
        </w:rPr>
        <w:t>performing specialised construction activities (</w:t>
      </w:r>
      <w:r w:rsidR="003C24FF">
        <w:rPr>
          <w:szCs w:val="19"/>
          <w:lang w:val="en-GB"/>
        </w:rPr>
        <w:t>1</w:t>
      </w:r>
      <w:r w:rsidR="00CD6F4C" w:rsidRPr="009F2D66">
        <w:rPr>
          <w:szCs w:val="19"/>
          <w:lang w:val="en-GB"/>
        </w:rPr>
        <w:t>.</w:t>
      </w:r>
      <w:r w:rsidR="003C24FF">
        <w:rPr>
          <w:szCs w:val="19"/>
          <w:lang w:val="en-GB"/>
        </w:rPr>
        <w:t>7</w:t>
      </w:r>
      <w:r w:rsidR="00CD6F4C" w:rsidRPr="009F2D66">
        <w:rPr>
          <w:szCs w:val="19"/>
          <w:lang w:val="en-GB"/>
        </w:rPr>
        <w:t>%)</w:t>
      </w:r>
      <w:r w:rsidR="00CD6F4C">
        <w:rPr>
          <w:szCs w:val="19"/>
          <w:lang w:val="en-GB"/>
        </w:rPr>
        <w:t xml:space="preserve"> </w:t>
      </w:r>
      <w:r w:rsidR="00597151">
        <w:rPr>
          <w:szCs w:val="19"/>
          <w:lang w:val="en-GB"/>
        </w:rPr>
        <w:br/>
      </w:r>
      <w:bookmarkStart w:id="0" w:name="_GoBack"/>
      <w:bookmarkEnd w:id="0"/>
      <w:r w:rsidR="00CD6F4C">
        <w:rPr>
          <w:szCs w:val="19"/>
          <w:lang w:val="en-GB"/>
        </w:rPr>
        <w:t xml:space="preserve">and </w:t>
      </w:r>
      <w:r w:rsidR="003C24FF">
        <w:rPr>
          <w:szCs w:val="19"/>
          <w:lang w:val="en-GB"/>
        </w:rPr>
        <w:t xml:space="preserve">in </w:t>
      </w:r>
      <w:r w:rsidR="003C24FF" w:rsidRPr="007913D3">
        <w:rPr>
          <w:shd w:val="clear" w:color="auto" w:fill="FFFFFF"/>
          <w:lang w:val="en-GB"/>
        </w:rPr>
        <w:t xml:space="preserve">whose basic type of activity was </w:t>
      </w:r>
      <w:r w:rsidR="003C24FF" w:rsidRPr="007913D3">
        <w:rPr>
          <w:szCs w:val="19"/>
          <w:lang w:val="en-GB"/>
        </w:rPr>
        <w:t>construction of buildings</w:t>
      </w:r>
      <w:r w:rsidR="003C24FF">
        <w:rPr>
          <w:szCs w:val="19"/>
          <w:lang w:val="en-GB"/>
        </w:rPr>
        <w:t xml:space="preserve"> </w:t>
      </w:r>
      <w:r w:rsidR="0095780D">
        <w:rPr>
          <w:szCs w:val="19"/>
          <w:lang w:val="en-GB"/>
        </w:rPr>
        <w:t>(</w:t>
      </w:r>
      <w:r w:rsidR="003C24FF">
        <w:rPr>
          <w:szCs w:val="19"/>
          <w:lang w:val="en-GB"/>
        </w:rPr>
        <w:t>3</w:t>
      </w:r>
      <w:r w:rsidR="0095780D">
        <w:rPr>
          <w:szCs w:val="19"/>
          <w:lang w:val="en-GB"/>
        </w:rPr>
        <w:t>.</w:t>
      </w:r>
      <w:r w:rsidR="003C24FF">
        <w:rPr>
          <w:szCs w:val="19"/>
          <w:lang w:val="en-GB"/>
        </w:rPr>
        <w:t>7</w:t>
      </w:r>
      <w:r w:rsidR="0095780D">
        <w:rPr>
          <w:szCs w:val="19"/>
          <w:lang w:val="en-GB"/>
        </w:rPr>
        <w:t xml:space="preserve">%). </w:t>
      </w:r>
    </w:p>
    <w:p w14:paraId="07932133" w14:textId="69EDB136" w:rsidR="00894EAA" w:rsidRPr="009F2D66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9F2D66">
        <w:rPr>
          <w:noProof/>
          <w:spacing w:val="-2"/>
          <w:szCs w:val="19"/>
          <w:lang w:val="en-GB" w:eastAsia="pl-PL"/>
        </w:rPr>
        <w:t xml:space="preserve">Compared with </w:t>
      </w:r>
      <w:r w:rsidR="002D7077">
        <w:rPr>
          <w:noProof/>
          <w:spacing w:val="-2"/>
          <w:szCs w:val="19"/>
          <w:lang w:val="en-GB" w:eastAsia="pl-PL"/>
        </w:rPr>
        <w:t>November</w:t>
      </w:r>
      <w:r w:rsidR="00886338" w:rsidRPr="009F2D66">
        <w:rPr>
          <w:noProof/>
          <w:spacing w:val="-2"/>
          <w:szCs w:val="19"/>
          <w:lang w:val="en-GB" w:eastAsia="pl-PL"/>
        </w:rPr>
        <w:t xml:space="preserve"> </w:t>
      </w:r>
      <w:r w:rsidRPr="009F2D66">
        <w:rPr>
          <w:noProof/>
          <w:spacing w:val="-2"/>
          <w:szCs w:val="19"/>
          <w:lang w:val="en-GB" w:eastAsia="pl-PL"/>
        </w:rPr>
        <w:t>202</w:t>
      </w:r>
      <w:r w:rsidR="00886338" w:rsidRPr="009F2D66">
        <w:rPr>
          <w:noProof/>
          <w:spacing w:val="-2"/>
          <w:szCs w:val="19"/>
          <w:lang w:val="en-GB" w:eastAsia="pl-PL"/>
        </w:rPr>
        <w:t>2</w:t>
      </w:r>
      <w:r w:rsidR="00705B4C" w:rsidRPr="009F2D66">
        <w:rPr>
          <w:noProof/>
          <w:spacing w:val="-2"/>
          <w:szCs w:val="19"/>
          <w:lang w:val="en-GB" w:eastAsia="pl-PL"/>
        </w:rPr>
        <w:t xml:space="preserve"> </w:t>
      </w:r>
      <w:r w:rsidR="00315253">
        <w:rPr>
          <w:noProof/>
          <w:spacing w:val="-2"/>
          <w:szCs w:val="19"/>
          <w:lang w:val="en-GB" w:eastAsia="pl-PL"/>
        </w:rPr>
        <w:t xml:space="preserve">the </w:t>
      </w:r>
      <w:r w:rsidR="00581313" w:rsidRPr="009F2D66">
        <w:rPr>
          <w:noProof/>
          <w:spacing w:val="-2"/>
          <w:szCs w:val="19"/>
          <w:lang w:val="en-GB" w:eastAsia="pl-PL"/>
        </w:rPr>
        <w:t xml:space="preserve">increase </w:t>
      </w:r>
      <w:r w:rsidR="00315253">
        <w:rPr>
          <w:noProof/>
          <w:spacing w:val="-2"/>
          <w:szCs w:val="19"/>
          <w:lang w:val="en-GB" w:eastAsia="pl-PL"/>
        </w:rPr>
        <w:t xml:space="preserve">was noted </w:t>
      </w:r>
      <w:r w:rsidR="00581313" w:rsidRPr="009F2D66">
        <w:rPr>
          <w:noProof/>
          <w:spacing w:val="-2"/>
          <w:szCs w:val="19"/>
          <w:lang w:val="en-GB" w:eastAsia="pl-PL"/>
        </w:rPr>
        <w:t>in</w:t>
      </w:r>
      <w:r w:rsidR="00581313">
        <w:rPr>
          <w:noProof/>
          <w:spacing w:val="-2"/>
          <w:szCs w:val="19"/>
          <w:lang w:val="en-GB" w:eastAsia="pl-PL"/>
        </w:rPr>
        <w:t xml:space="preserve"> all division of con</w:t>
      </w:r>
      <w:r w:rsidR="00315253">
        <w:rPr>
          <w:noProof/>
          <w:spacing w:val="-2"/>
          <w:szCs w:val="19"/>
          <w:lang w:val="en-GB" w:eastAsia="pl-PL"/>
        </w:rPr>
        <w:t>s</w:t>
      </w:r>
      <w:r w:rsidR="00581313">
        <w:rPr>
          <w:noProof/>
          <w:spacing w:val="-2"/>
          <w:szCs w:val="19"/>
          <w:lang w:val="en-GB" w:eastAsia="pl-PL"/>
        </w:rPr>
        <w:t>truction</w:t>
      </w:r>
      <w:r w:rsidR="003C24FF">
        <w:rPr>
          <w:noProof/>
          <w:spacing w:val="-2"/>
          <w:szCs w:val="19"/>
          <w:lang w:val="en-GB" w:eastAsia="pl-PL"/>
        </w:rPr>
        <w:t xml:space="preserve">, in </w:t>
      </w:r>
      <w:r w:rsidRPr="009F2D66">
        <w:rPr>
          <w:noProof/>
          <w:spacing w:val="-2"/>
          <w:szCs w:val="19"/>
          <w:lang w:val="en-GB" w:eastAsia="pl-PL"/>
        </w:rPr>
        <w:t>entities</w:t>
      </w:r>
      <w:r w:rsidR="00342255">
        <w:rPr>
          <w:noProof/>
          <w:spacing w:val="-2"/>
          <w:szCs w:val="19"/>
          <w:lang w:val="en-GB" w:eastAsia="pl-PL"/>
        </w:rPr>
        <w:t xml:space="preserve"> </w:t>
      </w:r>
      <w:r w:rsidR="00342255" w:rsidRPr="009F2D66">
        <w:rPr>
          <w:noProof/>
          <w:spacing w:val="-2"/>
          <w:szCs w:val="19"/>
          <w:lang w:val="en-GB" w:eastAsia="pl-PL"/>
        </w:rPr>
        <w:t xml:space="preserve">whose basic type of activity was </w:t>
      </w:r>
      <w:r w:rsidR="00342255">
        <w:rPr>
          <w:noProof/>
          <w:spacing w:val="-2"/>
          <w:szCs w:val="19"/>
          <w:lang w:val="en-GB" w:eastAsia="pl-PL"/>
        </w:rPr>
        <w:t xml:space="preserve">civil engineering works of </w:t>
      </w:r>
      <w:r w:rsidR="003C24FF">
        <w:rPr>
          <w:noProof/>
          <w:spacing w:val="-2"/>
          <w:szCs w:val="19"/>
          <w:lang w:val="en-GB" w:eastAsia="pl-PL"/>
        </w:rPr>
        <w:t>21.4</w:t>
      </w:r>
      <w:r w:rsidR="00342255" w:rsidRPr="009F2D66">
        <w:rPr>
          <w:noProof/>
          <w:spacing w:val="-2"/>
          <w:szCs w:val="19"/>
          <w:lang w:val="en-GB" w:eastAsia="pl-PL"/>
        </w:rPr>
        <w:t xml:space="preserve">%, </w:t>
      </w:r>
      <w:r w:rsidR="00581313" w:rsidRPr="009F2D66">
        <w:rPr>
          <w:noProof/>
          <w:spacing w:val="-2"/>
          <w:szCs w:val="19"/>
          <w:lang w:val="en-GB" w:eastAsia="pl-PL"/>
        </w:rPr>
        <w:t xml:space="preserve">in entities dealing mainly with </w:t>
      </w:r>
      <w:r w:rsidR="00581313">
        <w:rPr>
          <w:noProof/>
          <w:spacing w:val="-2"/>
          <w:szCs w:val="19"/>
          <w:lang w:val="en-GB" w:eastAsia="pl-PL"/>
        </w:rPr>
        <w:t>c</w:t>
      </w:r>
      <w:r w:rsidR="00581313" w:rsidRPr="009F2D66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of buildings </w:t>
      </w:r>
      <w:r w:rsidR="00581313">
        <w:rPr>
          <w:noProof/>
          <w:spacing w:val="-2"/>
          <w:szCs w:val="19"/>
          <w:lang w:val="en-GB" w:eastAsia="pl-PL"/>
        </w:rPr>
        <w:t>of</w:t>
      </w:r>
      <w:r w:rsidR="00581313" w:rsidRPr="009F2D66">
        <w:rPr>
          <w:noProof/>
          <w:spacing w:val="-2"/>
          <w:szCs w:val="19"/>
          <w:lang w:val="en-GB" w:eastAsia="pl-PL"/>
        </w:rPr>
        <w:t xml:space="preserve"> </w:t>
      </w:r>
      <w:r w:rsidR="002D7077">
        <w:rPr>
          <w:noProof/>
          <w:spacing w:val="-2"/>
          <w:szCs w:val="19"/>
          <w:lang w:val="en-GB" w:eastAsia="pl-PL"/>
        </w:rPr>
        <w:t>18</w:t>
      </w:r>
      <w:r w:rsidR="00581313" w:rsidRPr="009F2D66">
        <w:rPr>
          <w:noProof/>
          <w:spacing w:val="-2"/>
          <w:szCs w:val="19"/>
          <w:lang w:val="en-GB" w:eastAsia="pl-PL"/>
        </w:rPr>
        <w:t>.</w:t>
      </w:r>
      <w:r w:rsidR="002D7077">
        <w:rPr>
          <w:noProof/>
          <w:spacing w:val="-2"/>
          <w:szCs w:val="19"/>
          <w:lang w:val="en-GB" w:eastAsia="pl-PL"/>
        </w:rPr>
        <w:t>4</w:t>
      </w:r>
      <w:r w:rsidR="00581313" w:rsidRPr="009F2D66">
        <w:rPr>
          <w:noProof/>
          <w:spacing w:val="-2"/>
          <w:szCs w:val="19"/>
          <w:lang w:val="en-GB" w:eastAsia="pl-PL"/>
        </w:rPr>
        <w:t>%</w:t>
      </w:r>
      <w:r w:rsidR="00581313">
        <w:rPr>
          <w:noProof/>
          <w:spacing w:val="-2"/>
          <w:szCs w:val="19"/>
          <w:lang w:val="en-GB" w:eastAsia="pl-PL"/>
        </w:rPr>
        <w:t xml:space="preserve"> and </w:t>
      </w:r>
      <w:r w:rsidR="00EE1E4A" w:rsidRPr="009F2D66">
        <w:rPr>
          <w:noProof/>
          <w:spacing w:val="-2"/>
          <w:szCs w:val="19"/>
          <w:lang w:val="en-GB" w:eastAsia="pl-PL"/>
        </w:rPr>
        <w:t>performing specia</w:t>
      </w:r>
      <w:r w:rsidR="00CA17DF">
        <w:rPr>
          <w:noProof/>
          <w:spacing w:val="-2"/>
          <w:szCs w:val="19"/>
          <w:lang w:val="en-GB" w:eastAsia="pl-PL"/>
        </w:rPr>
        <w:t>lised construction activities of</w:t>
      </w:r>
      <w:r w:rsidR="00342255">
        <w:rPr>
          <w:noProof/>
          <w:spacing w:val="-2"/>
          <w:szCs w:val="19"/>
          <w:lang w:val="en-GB" w:eastAsia="pl-PL"/>
        </w:rPr>
        <w:t xml:space="preserve"> </w:t>
      </w:r>
      <w:r w:rsidR="002D7077">
        <w:rPr>
          <w:noProof/>
          <w:spacing w:val="-2"/>
          <w:szCs w:val="19"/>
          <w:lang w:val="en-GB" w:eastAsia="pl-PL"/>
        </w:rPr>
        <w:t>9</w:t>
      </w:r>
      <w:r w:rsidR="00342255">
        <w:rPr>
          <w:noProof/>
          <w:spacing w:val="-2"/>
          <w:szCs w:val="19"/>
          <w:lang w:val="en-GB" w:eastAsia="pl-PL"/>
        </w:rPr>
        <w:t>.</w:t>
      </w:r>
      <w:r w:rsidR="002D7077">
        <w:rPr>
          <w:noProof/>
          <w:spacing w:val="-2"/>
          <w:szCs w:val="19"/>
          <w:lang w:val="en-GB" w:eastAsia="pl-PL"/>
        </w:rPr>
        <w:t>1</w:t>
      </w:r>
      <w:r w:rsidR="003C24FF">
        <w:rPr>
          <w:noProof/>
          <w:spacing w:val="-2"/>
          <w:szCs w:val="19"/>
          <w:lang w:val="en-GB" w:eastAsia="pl-PL"/>
        </w:rPr>
        <w:t>%</w:t>
      </w:r>
      <w:r w:rsidR="00581313">
        <w:rPr>
          <w:noProof/>
          <w:spacing w:val="-2"/>
          <w:szCs w:val="19"/>
          <w:lang w:val="en-GB" w:eastAsia="pl-PL"/>
        </w:rPr>
        <w:t>.</w:t>
      </w:r>
      <w:r w:rsidR="003C24FF">
        <w:rPr>
          <w:noProof/>
          <w:spacing w:val="-2"/>
          <w:szCs w:val="19"/>
          <w:lang w:val="en-GB" w:eastAsia="pl-PL"/>
        </w:rPr>
        <w:t xml:space="preserve"> </w:t>
      </w:r>
    </w:p>
    <w:p w14:paraId="0977B9E8" w14:textId="2A4137C3" w:rsidR="00ED2334" w:rsidRPr="000F472C" w:rsidRDefault="00894EAA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9F2D66">
        <w:rPr>
          <w:noProof/>
          <w:spacing w:val="-2"/>
          <w:szCs w:val="19"/>
          <w:lang w:val="en-GB" w:eastAsia="pl-PL"/>
        </w:rPr>
        <w:br w:type="column"/>
      </w:r>
      <w:r w:rsidR="005D7EF2" w:rsidRPr="009F2D66">
        <w:rPr>
          <w:noProof/>
          <w:spacing w:val="-2"/>
          <w:szCs w:val="19"/>
          <w:lang w:val="en-GB" w:eastAsia="pl-PL"/>
        </w:rPr>
        <w:lastRenderedPageBreak/>
        <w:t xml:space="preserve">In period </w:t>
      </w:r>
      <w:r w:rsidR="005D7EF2" w:rsidRPr="009F2D66">
        <w:rPr>
          <w:szCs w:val="19"/>
          <w:lang w:val="en-GB"/>
        </w:rPr>
        <w:t xml:space="preserve">of </w:t>
      </w:r>
      <w:r w:rsidR="007E5841">
        <w:rPr>
          <w:szCs w:val="19"/>
          <w:lang w:val="en-GB"/>
        </w:rPr>
        <w:t>January-</w:t>
      </w:r>
      <w:r w:rsidR="00581313">
        <w:rPr>
          <w:szCs w:val="19"/>
          <w:lang w:val="en-GB"/>
        </w:rPr>
        <w:t>December</w:t>
      </w:r>
      <w:r w:rsidR="0006320B" w:rsidRPr="009F2D66">
        <w:rPr>
          <w:szCs w:val="19"/>
          <w:lang w:val="en-GB"/>
        </w:rPr>
        <w:t xml:space="preserve"> 2022</w:t>
      </w:r>
      <w:r w:rsidR="008D5712">
        <w:rPr>
          <w:szCs w:val="19"/>
          <w:lang w:val="en-GB"/>
        </w:rPr>
        <w:t>,</w:t>
      </w:r>
      <w:r w:rsidR="003B7E49" w:rsidRPr="009F2D66">
        <w:rPr>
          <w:noProof/>
          <w:spacing w:val="-2"/>
          <w:szCs w:val="19"/>
          <w:lang w:val="en-GB" w:eastAsia="pl-PL"/>
        </w:rPr>
        <w:t xml:space="preserve"> sales of construction and assembly production</w:t>
      </w:r>
      <w:r w:rsidR="00285C98" w:rsidRPr="009F2D66">
        <w:rPr>
          <w:noProof/>
          <w:spacing w:val="-2"/>
          <w:szCs w:val="19"/>
          <w:lang w:val="en-GB" w:eastAsia="pl-PL"/>
        </w:rPr>
        <w:t xml:space="preserve">, </w:t>
      </w:r>
      <w:r w:rsidR="00D301CF">
        <w:rPr>
          <w:noProof/>
          <w:spacing w:val="-2"/>
          <w:szCs w:val="19"/>
          <w:lang w:val="en-GB" w:eastAsia="pl-PL"/>
        </w:rPr>
        <w:t>c</w:t>
      </w:r>
      <w:r w:rsidR="00285C98" w:rsidRPr="009F2D66">
        <w:rPr>
          <w:noProof/>
          <w:spacing w:val="-2"/>
          <w:szCs w:val="19"/>
          <w:lang w:val="en-GB" w:eastAsia="pl-PL"/>
        </w:rPr>
        <w:t>ompared to the corresponding period of 202</w:t>
      </w:r>
      <w:r w:rsidR="00EA6895">
        <w:rPr>
          <w:noProof/>
          <w:spacing w:val="-2"/>
          <w:szCs w:val="19"/>
          <w:lang w:val="en-GB" w:eastAsia="pl-PL"/>
        </w:rPr>
        <w:t>1</w:t>
      </w:r>
      <w:r w:rsidR="00285C98" w:rsidRPr="009F2D66">
        <w:rPr>
          <w:noProof/>
          <w:spacing w:val="-2"/>
          <w:szCs w:val="19"/>
          <w:lang w:val="en-GB" w:eastAsia="pl-PL"/>
        </w:rPr>
        <w:t xml:space="preserve">, </w:t>
      </w:r>
      <w:r w:rsidR="00683867" w:rsidRPr="009F2D66">
        <w:rPr>
          <w:noProof/>
          <w:spacing w:val="-2"/>
          <w:szCs w:val="19"/>
          <w:lang w:val="en-GB" w:eastAsia="pl-PL"/>
        </w:rPr>
        <w:t>increase</w:t>
      </w:r>
      <w:r w:rsidR="00285C98" w:rsidRPr="009F2D66">
        <w:rPr>
          <w:noProof/>
          <w:spacing w:val="-2"/>
          <w:szCs w:val="19"/>
          <w:lang w:val="en-GB" w:eastAsia="pl-PL"/>
        </w:rPr>
        <w:t>d</w:t>
      </w:r>
      <w:r w:rsidR="00683867" w:rsidRPr="009F2D66">
        <w:rPr>
          <w:noProof/>
          <w:spacing w:val="-2"/>
          <w:szCs w:val="19"/>
          <w:lang w:val="en-GB" w:eastAsia="pl-PL"/>
        </w:rPr>
        <w:t xml:space="preserve"> in</w:t>
      </w:r>
      <w:r w:rsidR="00D301CF">
        <w:rPr>
          <w:noProof/>
          <w:spacing w:val="-2"/>
          <w:szCs w:val="19"/>
          <w:lang w:val="en-GB" w:eastAsia="pl-PL"/>
        </w:rPr>
        <w:t xml:space="preserve"> all division of contruction,</w:t>
      </w:r>
      <w:r w:rsidR="00D301CF">
        <w:rPr>
          <w:noProof/>
          <w:spacing w:val="-2"/>
          <w:szCs w:val="19"/>
          <w:lang w:val="en-GB" w:eastAsia="pl-PL"/>
        </w:rPr>
        <w:br/>
      </w:r>
      <w:r w:rsidR="00683867" w:rsidRPr="009F2D66">
        <w:rPr>
          <w:noProof/>
          <w:spacing w:val="-2"/>
          <w:szCs w:val="19"/>
          <w:lang w:val="en-GB" w:eastAsia="pl-PL"/>
        </w:rPr>
        <w:t xml:space="preserve">in </w:t>
      </w:r>
      <w:r w:rsidR="00683867" w:rsidRPr="009F2D66">
        <w:rPr>
          <w:szCs w:val="19"/>
          <w:lang w:val="en-GB"/>
        </w:rPr>
        <w:t>entities whose basic type of activity w</w:t>
      </w:r>
      <w:r w:rsidR="0006320B" w:rsidRPr="009F2D66">
        <w:rPr>
          <w:szCs w:val="19"/>
          <w:lang w:val="en-GB"/>
        </w:rPr>
        <w:t xml:space="preserve">as construction of buildings </w:t>
      </w:r>
      <w:r w:rsidR="0006320B" w:rsidRPr="003B7A8C">
        <w:rPr>
          <w:szCs w:val="19"/>
          <w:lang w:val="en-GB"/>
        </w:rPr>
        <w:t>(</w:t>
      </w:r>
      <w:r w:rsidR="00581313" w:rsidRPr="003B7A8C">
        <w:rPr>
          <w:szCs w:val="19"/>
          <w:lang w:val="en-GB"/>
        </w:rPr>
        <w:t>11</w:t>
      </w:r>
      <w:r w:rsidR="00683867" w:rsidRPr="003B7A8C">
        <w:rPr>
          <w:szCs w:val="19"/>
          <w:lang w:val="en-GB"/>
        </w:rPr>
        <w:t>.</w:t>
      </w:r>
      <w:r w:rsidR="00995D19" w:rsidRPr="003B7A8C">
        <w:rPr>
          <w:szCs w:val="19"/>
          <w:lang w:val="en-GB"/>
        </w:rPr>
        <w:t>7</w:t>
      </w:r>
      <w:r w:rsidR="00683867" w:rsidRPr="003B7A8C">
        <w:rPr>
          <w:szCs w:val="19"/>
          <w:lang w:val="en-GB"/>
        </w:rPr>
        <w:t>%),</w:t>
      </w:r>
      <w:r w:rsidR="00683867" w:rsidRPr="009F2D66">
        <w:rPr>
          <w:szCs w:val="19"/>
          <w:lang w:val="en-GB"/>
        </w:rPr>
        <w:t xml:space="preserve"> </w:t>
      </w:r>
      <w:r w:rsidR="00FC4175" w:rsidRPr="009F2D66">
        <w:rPr>
          <w:szCs w:val="19"/>
          <w:lang w:val="en-GB"/>
        </w:rPr>
        <w:t>performing specia</w:t>
      </w:r>
      <w:r w:rsidR="0006320B" w:rsidRPr="009F2D66">
        <w:rPr>
          <w:szCs w:val="19"/>
          <w:lang w:val="en-GB"/>
        </w:rPr>
        <w:t>lised construction activities (</w:t>
      </w:r>
      <w:r w:rsidR="00581313">
        <w:rPr>
          <w:szCs w:val="19"/>
          <w:lang w:val="en-GB"/>
        </w:rPr>
        <w:t>5.4</w:t>
      </w:r>
      <w:r w:rsidR="00FC4175" w:rsidRPr="009F2D66">
        <w:rPr>
          <w:szCs w:val="19"/>
          <w:lang w:val="en-GB"/>
        </w:rPr>
        <w:t xml:space="preserve">%) and </w:t>
      </w:r>
      <w:r w:rsidR="00285C98" w:rsidRPr="009F2D66">
        <w:rPr>
          <w:szCs w:val="19"/>
          <w:lang w:val="en-GB"/>
        </w:rPr>
        <w:t>dealing mainl</w:t>
      </w:r>
      <w:r w:rsidR="002C0FE8">
        <w:rPr>
          <w:szCs w:val="19"/>
          <w:lang w:val="en-GB"/>
        </w:rPr>
        <w:t>y with civil engineering works (2.</w:t>
      </w:r>
      <w:r w:rsidR="00581313">
        <w:rPr>
          <w:szCs w:val="19"/>
          <w:lang w:val="en-GB"/>
        </w:rPr>
        <w:t>8</w:t>
      </w:r>
      <w:r w:rsidR="00285C98" w:rsidRPr="009F2D66">
        <w:rPr>
          <w:szCs w:val="19"/>
          <w:lang w:val="en-GB"/>
        </w:rPr>
        <w:t>%)</w:t>
      </w:r>
      <w:r w:rsidR="00683867" w:rsidRPr="009F2D66">
        <w:rPr>
          <w:szCs w:val="19"/>
          <w:lang w:val="en-GB"/>
        </w:rPr>
        <w:t>.</w:t>
      </w:r>
      <w:r w:rsidR="00683867" w:rsidRPr="000F472C">
        <w:rPr>
          <w:szCs w:val="19"/>
          <w:lang w:val="en-GB"/>
        </w:rPr>
        <w:t xml:space="preserve"> </w:t>
      </w:r>
    </w:p>
    <w:p w14:paraId="74ABAF02" w14:textId="2A7BA4A3" w:rsidR="001667D1" w:rsidRPr="00DE31D8" w:rsidRDefault="00E13608" w:rsidP="006E0077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DE31D8">
        <w:rPr>
          <w:noProof/>
          <w:color w:val="000000" w:themeColor="text1"/>
          <w:spacing w:val="-2"/>
          <w:szCs w:val="19"/>
          <w:lang w:val="en-GB" w:eastAsia="pl-PL"/>
        </w:rPr>
        <w:t>Sales</w:t>
      </w:r>
      <w:r w:rsidR="00473E99" w:rsidRPr="00DE31D8">
        <w:rPr>
          <w:noProof/>
          <w:color w:val="000000" w:themeColor="text1"/>
          <w:spacing w:val="-2"/>
          <w:szCs w:val="19"/>
          <w:lang w:val="en-GB" w:eastAsia="pl-PL"/>
        </w:rPr>
        <w:t xml:space="preserve"> of construction </w:t>
      </w:r>
      <w:r w:rsidR="00077E76" w:rsidRPr="00DE31D8">
        <w:rPr>
          <w:color w:val="000000" w:themeColor="text1"/>
          <w:shd w:val="clear" w:color="auto" w:fill="FFFFFF"/>
          <w:lang w:val="en-GB"/>
        </w:rPr>
        <w:t>and assembly production</w:t>
      </w:r>
      <w:r w:rsidR="00AF55CF" w:rsidRPr="00DE31D8">
        <w:rPr>
          <w:color w:val="000000" w:themeColor="text1"/>
          <w:shd w:val="clear" w:color="auto" w:fill="FFFFFF"/>
          <w:lang w:val="en-GB"/>
        </w:rPr>
        <w:t xml:space="preserve"> </w:t>
      </w:r>
      <w:r w:rsidR="0068282C" w:rsidRPr="00DE31D8">
        <w:rPr>
          <w:color w:val="000000" w:themeColor="text1"/>
          <w:shd w:val="clear" w:color="auto" w:fill="FFFFFF"/>
          <w:lang w:val="en-GB"/>
        </w:rPr>
        <w:t>including investment works</w:t>
      </w:r>
      <w:r w:rsidR="00995D19">
        <w:rPr>
          <w:color w:val="000000" w:themeColor="text1"/>
          <w:shd w:val="clear" w:color="auto" w:fill="FFFFFF"/>
          <w:lang w:val="en-GB"/>
        </w:rPr>
        <w:t>,</w:t>
      </w:r>
      <w:r w:rsidR="0068282C" w:rsidRPr="00DE31D8">
        <w:rPr>
          <w:color w:val="000000" w:themeColor="text1"/>
          <w:shd w:val="clear" w:color="auto" w:fill="FFFFFF"/>
          <w:lang w:val="en-GB"/>
        </w:rPr>
        <w:t xml:space="preserve"> </w:t>
      </w:r>
      <w:r w:rsidR="005D7EF2" w:rsidRPr="00DE31D8">
        <w:rPr>
          <w:color w:val="000000" w:themeColor="text1"/>
          <w:shd w:val="clear" w:color="auto" w:fill="FFFFFF"/>
          <w:lang w:val="en-GB"/>
        </w:rPr>
        <w:t xml:space="preserve">in </w:t>
      </w:r>
      <w:r w:rsidR="001667D1">
        <w:rPr>
          <w:color w:val="000000" w:themeColor="text1"/>
          <w:shd w:val="clear" w:color="auto" w:fill="FFFFFF"/>
          <w:lang w:val="en-GB"/>
        </w:rPr>
        <w:t>December</w:t>
      </w:r>
      <w:r w:rsidRPr="00DE31D8">
        <w:rPr>
          <w:color w:val="000000" w:themeColor="text1"/>
          <w:shd w:val="clear" w:color="auto" w:fill="FFFFFF"/>
          <w:lang w:val="en-GB"/>
        </w:rPr>
        <w:t xml:space="preserve"> 2022</w:t>
      </w:r>
      <w:r w:rsidR="00A31275" w:rsidRPr="00DE31D8">
        <w:rPr>
          <w:color w:val="000000" w:themeColor="text1"/>
          <w:shd w:val="clear" w:color="auto" w:fill="FFFFFF"/>
          <w:lang w:val="en-GB"/>
        </w:rPr>
        <w:t xml:space="preserve">, compared to </w:t>
      </w:r>
      <w:r w:rsidRPr="00DE31D8">
        <w:rPr>
          <w:color w:val="000000" w:themeColor="text1"/>
          <w:shd w:val="clear" w:color="auto" w:fill="FFFFFF"/>
          <w:lang w:val="en-GB"/>
        </w:rPr>
        <w:t>corresponding period of 202</w:t>
      </w:r>
      <w:r w:rsidR="00D566C5">
        <w:rPr>
          <w:color w:val="000000" w:themeColor="text1"/>
          <w:shd w:val="clear" w:color="auto" w:fill="FFFFFF"/>
          <w:lang w:val="en-GB"/>
        </w:rPr>
        <w:t>1</w:t>
      </w:r>
      <w:r w:rsidR="00A31275" w:rsidRPr="00DE31D8">
        <w:rPr>
          <w:color w:val="000000" w:themeColor="text1"/>
          <w:shd w:val="clear" w:color="auto" w:fill="FFFFFF"/>
          <w:lang w:val="en-GB"/>
        </w:rPr>
        <w:t xml:space="preserve"> </w:t>
      </w:r>
      <w:r w:rsidR="001667D1">
        <w:rPr>
          <w:szCs w:val="19"/>
          <w:lang w:val="en-GB"/>
        </w:rPr>
        <w:t>decreased</w:t>
      </w:r>
      <w:r w:rsidR="008F40BB" w:rsidRPr="00DE31D8">
        <w:rPr>
          <w:color w:val="000000" w:themeColor="text1"/>
          <w:shd w:val="clear" w:color="auto" w:fill="FFFFFF"/>
          <w:lang w:val="en-GB"/>
        </w:rPr>
        <w:t xml:space="preserve"> for investment works by </w:t>
      </w:r>
      <w:r w:rsidR="001667D1">
        <w:rPr>
          <w:color w:val="000000" w:themeColor="text1"/>
          <w:shd w:val="clear" w:color="auto" w:fill="FFFFFF"/>
          <w:lang w:val="en-GB"/>
        </w:rPr>
        <w:t>10.0</w:t>
      </w:r>
      <w:r w:rsidR="008F40BB" w:rsidRPr="00DE31D8">
        <w:rPr>
          <w:color w:val="000000" w:themeColor="text1"/>
          <w:shd w:val="clear" w:color="auto" w:fill="FFFFFF"/>
          <w:lang w:val="en-GB"/>
        </w:rPr>
        <w:t>%</w:t>
      </w:r>
      <w:r w:rsidR="00A31275" w:rsidRPr="00DE31D8">
        <w:rPr>
          <w:color w:val="000000" w:themeColor="text1"/>
          <w:shd w:val="clear" w:color="auto" w:fill="FFFFFF"/>
          <w:lang w:val="en-GB"/>
        </w:rPr>
        <w:t xml:space="preserve"> </w:t>
      </w:r>
      <w:r w:rsidR="003B7A8C">
        <w:rPr>
          <w:color w:val="000000" w:themeColor="text1"/>
          <w:shd w:val="clear" w:color="auto" w:fill="FFFFFF"/>
          <w:lang w:val="en-GB"/>
        </w:rPr>
        <w:t>(</w:t>
      </w:r>
      <w:r w:rsidR="00597151" w:rsidRPr="00597151">
        <w:rPr>
          <w:color w:val="000000" w:themeColor="text1"/>
          <w:shd w:val="clear" w:color="auto" w:fill="FFFFFF"/>
          <w:lang w:val="en-GB"/>
        </w:rPr>
        <w:t>while in 2021 it was at the level of the previous year</w:t>
      </w:r>
      <w:r w:rsidR="003B7A8C" w:rsidRPr="003B7A8C">
        <w:rPr>
          <w:noProof/>
          <w:color w:val="000000" w:themeColor="text1"/>
          <w:spacing w:val="-2"/>
          <w:szCs w:val="19"/>
          <w:lang w:val="en-GB" w:eastAsia="pl-PL"/>
        </w:rPr>
        <w:t>)</w:t>
      </w:r>
      <w:r w:rsidR="003B7A8C">
        <w:rPr>
          <w:noProof/>
          <w:color w:val="000000" w:themeColor="text1"/>
          <w:spacing w:val="-2"/>
          <w:szCs w:val="19"/>
          <w:lang w:val="en-GB" w:eastAsia="pl-PL"/>
        </w:rPr>
        <w:t xml:space="preserve"> </w:t>
      </w:r>
      <w:r w:rsidR="00A31275" w:rsidRPr="00DE31D8">
        <w:rPr>
          <w:color w:val="000000" w:themeColor="text1"/>
          <w:shd w:val="clear" w:color="auto" w:fill="FFFFFF"/>
          <w:lang w:val="en-GB"/>
        </w:rPr>
        <w:t xml:space="preserve">and for </w:t>
      </w:r>
      <w:r w:rsidRPr="00DE31D8">
        <w:rPr>
          <w:color w:val="000000" w:themeColor="text1"/>
          <w:shd w:val="clear" w:color="auto" w:fill="FFFFFF"/>
          <w:lang w:val="en-GB"/>
        </w:rPr>
        <w:t xml:space="preserve">restoration </w:t>
      </w:r>
      <w:r w:rsidR="00A31275" w:rsidRPr="00DE31D8">
        <w:rPr>
          <w:color w:val="000000" w:themeColor="text1"/>
          <w:shd w:val="clear" w:color="auto" w:fill="FFFFFF"/>
          <w:lang w:val="en-GB"/>
        </w:rPr>
        <w:t xml:space="preserve">works </w:t>
      </w:r>
      <w:r w:rsidR="0068282C" w:rsidRPr="00DE31D8">
        <w:rPr>
          <w:color w:val="000000" w:themeColor="text1"/>
          <w:shd w:val="clear" w:color="auto" w:fill="FFFFFF"/>
          <w:lang w:val="en-GB"/>
        </w:rPr>
        <w:t>increased</w:t>
      </w:r>
      <w:r w:rsidR="008F40BB" w:rsidRPr="00DE31D8">
        <w:rPr>
          <w:color w:val="000000" w:themeColor="text1"/>
          <w:shd w:val="clear" w:color="auto" w:fill="FFFFFF"/>
          <w:lang w:val="en-GB"/>
        </w:rPr>
        <w:t xml:space="preserve"> by </w:t>
      </w:r>
      <w:r w:rsidR="001667D1">
        <w:rPr>
          <w:color w:val="000000" w:themeColor="text1"/>
          <w:shd w:val="clear" w:color="auto" w:fill="FFFFFF"/>
          <w:lang w:val="en-GB"/>
        </w:rPr>
        <w:t>13.3</w:t>
      </w:r>
      <w:r w:rsidR="005F7ACE" w:rsidRPr="00DE31D8">
        <w:rPr>
          <w:color w:val="000000" w:themeColor="text1"/>
          <w:shd w:val="clear" w:color="auto" w:fill="FFFFFF"/>
          <w:lang w:val="en-GB"/>
        </w:rPr>
        <w:t>%</w:t>
      </w:r>
      <w:r w:rsidR="003B7A8C">
        <w:rPr>
          <w:color w:val="000000" w:themeColor="text1"/>
          <w:shd w:val="clear" w:color="auto" w:fill="FFFFFF"/>
          <w:lang w:val="en-GB"/>
        </w:rPr>
        <w:t xml:space="preserve"> (an increase of 8.4% in 2021). </w:t>
      </w:r>
      <w:r w:rsidR="005F7ACE" w:rsidRPr="00DE31D8">
        <w:rPr>
          <w:color w:val="000000" w:themeColor="text1"/>
          <w:shd w:val="clear" w:color="auto" w:fill="FFFFFF"/>
          <w:lang w:val="en-GB"/>
        </w:rPr>
        <w:t xml:space="preserve"> </w:t>
      </w:r>
    </w:p>
    <w:p w14:paraId="7391B7E3" w14:textId="76C73E2F" w:rsidR="001E12DB" w:rsidRPr="006E0077" w:rsidRDefault="005918D4" w:rsidP="0064488D">
      <w:pPr>
        <w:spacing w:after="0" w:line="288" w:lineRule="auto"/>
        <w:rPr>
          <w:b/>
          <w:sz w:val="18"/>
          <w:szCs w:val="18"/>
          <w:lang w:val="en-GB"/>
        </w:rPr>
      </w:pPr>
      <w:r w:rsidRPr="006E0077">
        <w:rPr>
          <w:szCs w:val="19"/>
          <w:lang w:val="en-GB"/>
        </w:rPr>
        <w:t>I</w:t>
      </w:r>
      <w:r w:rsidR="00AF55CF">
        <w:rPr>
          <w:szCs w:val="19"/>
          <w:lang w:val="en-GB"/>
        </w:rPr>
        <w:t xml:space="preserve">n the period </w:t>
      </w:r>
      <w:r w:rsidR="005F7ACE">
        <w:rPr>
          <w:szCs w:val="19"/>
          <w:lang w:val="en-GB"/>
        </w:rPr>
        <w:t>of January-</w:t>
      </w:r>
      <w:r w:rsidR="009A367B">
        <w:rPr>
          <w:szCs w:val="19"/>
          <w:lang w:val="en-GB"/>
        </w:rPr>
        <w:t>December</w:t>
      </w:r>
      <w:r w:rsidR="00C27894">
        <w:rPr>
          <w:szCs w:val="19"/>
          <w:lang w:val="en-GB"/>
        </w:rPr>
        <w:t xml:space="preserve"> </w:t>
      </w:r>
      <w:r w:rsidRPr="006E0077">
        <w:rPr>
          <w:szCs w:val="19"/>
          <w:lang w:val="en-GB"/>
        </w:rPr>
        <w:t>202</w:t>
      </w:r>
      <w:r w:rsidR="00ED2334">
        <w:rPr>
          <w:szCs w:val="19"/>
          <w:lang w:val="en-GB"/>
        </w:rPr>
        <w:t>2</w:t>
      </w:r>
      <w:r w:rsidR="00CB544B">
        <w:rPr>
          <w:szCs w:val="19"/>
          <w:lang w:val="en-GB"/>
        </w:rPr>
        <w:t xml:space="preserve">, </w:t>
      </w:r>
      <w:r w:rsidR="0064488D">
        <w:rPr>
          <w:szCs w:val="19"/>
          <w:lang w:val="en-GB"/>
        </w:rPr>
        <w:t xml:space="preserve">in </w:t>
      </w:r>
      <w:r w:rsidR="0064488D" w:rsidRPr="00EA6895">
        <w:rPr>
          <w:szCs w:val="19"/>
          <w:lang w:val="en-GB"/>
        </w:rPr>
        <w:t xml:space="preserve">relation </w:t>
      </w:r>
      <w:r w:rsidR="00EA6895" w:rsidRPr="00EA6895">
        <w:rPr>
          <w:noProof/>
          <w:spacing w:val="-2"/>
          <w:szCs w:val="19"/>
          <w:lang w:val="en-GB" w:eastAsia="pl-PL"/>
        </w:rPr>
        <w:t>in the corresponding period of 2021</w:t>
      </w:r>
      <w:r w:rsidR="00C73FBE">
        <w:rPr>
          <w:szCs w:val="19"/>
          <w:lang w:val="en-GB"/>
        </w:rPr>
        <w:t>, there were</w:t>
      </w:r>
      <w:r w:rsidRPr="006E0077">
        <w:rPr>
          <w:szCs w:val="19"/>
          <w:lang w:val="en-GB"/>
        </w:rPr>
        <w:t xml:space="preserve"> increase</w:t>
      </w:r>
      <w:r w:rsidR="00C73FBE">
        <w:rPr>
          <w:szCs w:val="19"/>
          <w:lang w:val="en-GB"/>
        </w:rPr>
        <w:t>s</w:t>
      </w:r>
      <w:r w:rsidR="00663A1A">
        <w:rPr>
          <w:szCs w:val="19"/>
          <w:lang w:val="en-GB"/>
        </w:rPr>
        <w:t xml:space="preserve"> of </w:t>
      </w:r>
      <w:r w:rsidR="00EA6895">
        <w:rPr>
          <w:szCs w:val="19"/>
          <w:lang w:val="en-GB"/>
        </w:rPr>
        <w:t>1.1</w:t>
      </w:r>
      <w:r w:rsidR="0064488D">
        <w:rPr>
          <w:szCs w:val="19"/>
          <w:lang w:val="en-GB"/>
        </w:rPr>
        <w:t>%</w:t>
      </w:r>
      <w:r w:rsidRPr="006E0077">
        <w:rPr>
          <w:szCs w:val="19"/>
          <w:lang w:val="en-GB"/>
        </w:rPr>
        <w:t xml:space="preserve"> in the val</w:t>
      </w:r>
      <w:r w:rsidR="00AF55CF">
        <w:rPr>
          <w:szCs w:val="19"/>
          <w:lang w:val="en-GB"/>
        </w:rPr>
        <w:t>ue of investment works</w:t>
      </w:r>
      <w:r w:rsidR="0064488D">
        <w:rPr>
          <w:szCs w:val="19"/>
          <w:lang w:val="en-GB"/>
        </w:rPr>
        <w:t xml:space="preserve"> </w:t>
      </w:r>
      <w:r w:rsidR="005F7ACE">
        <w:rPr>
          <w:szCs w:val="19"/>
          <w:lang w:val="en-GB"/>
        </w:rPr>
        <w:t>(a decrease of</w:t>
      </w:r>
      <w:r w:rsidR="000472A5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>1</w:t>
      </w:r>
      <w:r w:rsidR="0064488D">
        <w:rPr>
          <w:szCs w:val="19"/>
          <w:lang w:val="en-GB"/>
        </w:rPr>
        <w:t>.</w:t>
      </w:r>
      <w:r w:rsidR="002C0FE8">
        <w:rPr>
          <w:szCs w:val="19"/>
          <w:lang w:val="en-GB"/>
        </w:rPr>
        <w:t>3</w:t>
      </w:r>
      <w:r w:rsidR="0064488D">
        <w:rPr>
          <w:szCs w:val="19"/>
          <w:lang w:val="en-GB"/>
        </w:rPr>
        <w:t xml:space="preserve">% </w:t>
      </w:r>
      <w:r w:rsidR="0064488D" w:rsidRPr="006E0077">
        <w:rPr>
          <w:szCs w:val="19"/>
          <w:lang w:val="en-GB"/>
        </w:rPr>
        <w:t>in 202</w:t>
      </w:r>
      <w:r w:rsidR="0064488D">
        <w:rPr>
          <w:szCs w:val="19"/>
          <w:lang w:val="en-GB"/>
        </w:rPr>
        <w:t>1)</w:t>
      </w:r>
      <w:r w:rsidR="0064488D" w:rsidRPr="006E0077">
        <w:rPr>
          <w:szCs w:val="19"/>
          <w:lang w:val="en-GB"/>
        </w:rPr>
        <w:t xml:space="preserve"> </w:t>
      </w:r>
      <w:r w:rsidR="0064488D">
        <w:rPr>
          <w:szCs w:val="19"/>
          <w:lang w:val="en-GB"/>
        </w:rPr>
        <w:t>and</w:t>
      </w:r>
      <w:r w:rsidR="0043264D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 w:rsidR="00EA6895">
        <w:rPr>
          <w:szCs w:val="19"/>
          <w:lang w:val="en-GB"/>
        </w:rPr>
        <w:t>13.9</w:t>
      </w:r>
      <w:r w:rsidR="0064488D">
        <w:rPr>
          <w:szCs w:val="19"/>
          <w:lang w:val="en-GB"/>
        </w:rPr>
        <w:t xml:space="preserve">% in the value of works with a restoration </w:t>
      </w:r>
      <w:r w:rsidR="0043264D">
        <w:rPr>
          <w:szCs w:val="19"/>
          <w:lang w:val="en-GB"/>
        </w:rPr>
        <w:t xml:space="preserve">character (an increase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1</w:t>
      </w:r>
      <w:r w:rsidR="00EA6895">
        <w:rPr>
          <w:szCs w:val="19"/>
          <w:lang w:val="en-GB"/>
        </w:rPr>
        <w:t>0</w:t>
      </w:r>
      <w:r w:rsidR="0043264D">
        <w:rPr>
          <w:szCs w:val="19"/>
          <w:lang w:val="en-GB"/>
        </w:rPr>
        <w:t>.</w:t>
      </w:r>
      <w:r w:rsidR="00EA6895">
        <w:rPr>
          <w:szCs w:val="19"/>
          <w:lang w:val="en-GB"/>
        </w:rPr>
        <w:t>7</w:t>
      </w:r>
      <w:r w:rsidR="0043264D">
        <w:rPr>
          <w:szCs w:val="19"/>
          <w:lang w:val="en-GB"/>
        </w:rPr>
        <w:t>% in 2021</w:t>
      </w:r>
      <w:r w:rsidR="0064488D">
        <w:rPr>
          <w:szCs w:val="19"/>
          <w:lang w:val="en-GB"/>
        </w:rPr>
        <w:t xml:space="preserve">). </w:t>
      </w:r>
    </w:p>
    <w:p w14:paraId="64729EF0" w14:textId="11E1231D" w:rsidR="001667D1" w:rsidRDefault="00FB78E3" w:rsidP="001667D1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 w:rsidRPr="001667D1"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anchorId="6A2E27D4" wp14:editId="1678E14E">
            <wp:simplePos x="0" y="0"/>
            <wp:positionH relativeFrom="column">
              <wp:posOffset>57150</wp:posOffset>
            </wp:positionH>
            <wp:positionV relativeFrom="paragraph">
              <wp:posOffset>669290</wp:posOffset>
            </wp:positionV>
            <wp:extent cx="4523105" cy="3475990"/>
            <wp:effectExtent l="0" t="0" r="0" b="0"/>
            <wp:wrapTopAndBottom/>
            <wp:docPr id="1" name="Obraz 1" title="Index numbers of construction and assembly production (constant prices; average monthly base 2015=100)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0759"/>
                    <a:stretch/>
                  </pic:blipFill>
                  <pic:spPr bwMode="auto">
                    <a:xfrm>
                      <a:off x="0" y="0"/>
                      <a:ext cx="4523105" cy="3475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20935">
        <w:rPr>
          <w:b/>
          <w:sz w:val="18"/>
          <w:szCs w:val="18"/>
          <w:lang w:val="en-GB"/>
        </w:rPr>
        <w:t xml:space="preserve">  </w:t>
      </w:r>
      <w:r w:rsidR="005C1103" w:rsidRPr="00624164">
        <w:rPr>
          <w:b/>
          <w:sz w:val="18"/>
          <w:szCs w:val="18"/>
          <w:lang w:val="en-GB"/>
        </w:rPr>
        <w:t xml:space="preserve">Chart </w:t>
      </w:r>
      <w:r w:rsidR="00C03EDB" w:rsidRPr="00624164">
        <w:rPr>
          <w:b/>
          <w:sz w:val="18"/>
          <w:szCs w:val="18"/>
          <w:lang w:val="en-GB"/>
        </w:rPr>
        <w:t>1.</w:t>
      </w:r>
      <w:r w:rsidR="005C1103" w:rsidRPr="00624164">
        <w:rPr>
          <w:b/>
          <w:sz w:val="18"/>
          <w:szCs w:val="18"/>
          <w:lang w:val="en-GB"/>
        </w:rPr>
        <w:t xml:space="preserve"> </w:t>
      </w:r>
      <w:r w:rsidR="005C1103" w:rsidRP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="0027684A" w:rsidRPr="005C1103">
        <w:rPr>
          <w:b/>
          <w:spacing w:val="-2"/>
          <w:sz w:val="18"/>
          <w:shd w:val="clear" w:color="auto" w:fill="FFFFFF"/>
          <w:lang w:val="en-GB"/>
        </w:rPr>
        <w:t>2015=100</w:t>
      </w:r>
      <w:r w:rsidR="00616739" w:rsidRPr="005C1103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>
        <w:rPr>
          <w:b/>
          <w:spacing w:val="-2"/>
          <w:sz w:val="18"/>
          <w:shd w:val="clear" w:color="auto" w:fill="FFFFFF"/>
          <w:lang w:val="en-GB"/>
        </w:rPr>
        <w:t xml:space="preserve"> </w:t>
      </w:r>
    </w:p>
    <w:p w14:paraId="251B910C" w14:textId="184B0A91" w:rsidR="00D301CF" w:rsidRDefault="00D301CF" w:rsidP="00023775">
      <w:pPr>
        <w:spacing w:line="288" w:lineRule="auto"/>
        <w:rPr>
          <w:spacing w:val="-2"/>
          <w:lang w:val="en-GB" w:eastAsia="pl-PL"/>
        </w:rPr>
      </w:pPr>
    </w:p>
    <w:p w14:paraId="0B67BA3B" w14:textId="7A91F7ED" w:rsidR="00965108" w:rsidRPr="005C1103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EA6895">
        <w:rPr>
          <w:szCs w:val="19"/>
          <w:shd w:val="clear" w:color="auto" w:fill="FFFFFF"/>
          <w:lang w:val="en-GB"/>
        </w:rPr>
        <w:t>December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140F00">
        <w:rPr>
          <w:szCs w:val="19"/>
          <w:shd w:val="clear" w:color="auto" w:fill="FFFFFF"/>
          <w:lang w:val="en-GB"/>
        </w:rPr>
        <w:t>2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>compared to the average monthly value of 2015</w:t>
      </w:r>
      <w:r w:rsidR="0082377B">
        <w:rPr>
          <w:szCs w:val="19"/>
          <w:shd w:val="clear" w:color="auto" w:fill="FFFFFF"/>
          <w:lang w:val="en-GB"/>
        </w:rPr>
        <w:t>,</w:t>
      </w:r>
      <w:r w:rsidR="005C1103" w:rsidRPr="00F34143">
        <w:rPr>
          <w:szCs w:val="19"/>
          <w:shd w:val="clear" w:color="auto" w:fill="FFFFFF"/>
          <w:lang w:val="en-GB"/>
        </w:rPr>
        <w:t xml:space="preserve"> was </w:t>
      </w:r>
      <w:r w:rsidR="00283DC7">
        <w:rPr>
          <w:szCs w:val="19"/>
          <w:shd w:val="clear" w:color="auto" w:fill="FFFFFF"/>
          <w:lang w:val="en-GB"/>
        </w:rPr>
        <w:t>1</w:t>
      </w:r>
      <w:r w:rsidR="00EA6895">
        <w:rPr>
          <w:szCs w:val="19"/>
          <w:shd w:val="clear" w:color="auto" w:fill="FFFFFF"/>
          <w:lang w:val="en-GB"/>
        </w:rPr>
        <w:t>81</w:t>
      </w:r>
      <w:r w:rsidR="00A31275">
        <w:rPr>
          <w:szCs w:val="19"/>
          <w:shd w:val="clear" w:color="auto" w:fill="FFFFFF"/>
          <w:lang w:val="en-GB"/>
        </w:rPr>
        <w:t>.</w:t>
      </w:r>
      <w:r w:rsidR="00EA6895">
        <w:rPr>
          <w:szCs w:val="19"/>
          <w:shd w:val="clear" w:color="auto" w:fill="FFFFFF"/>
          <w:lang w:val="en-GB"/>
        </w:rPr>
        <w:t>2</w:t>
      </w:r>
      <w:r w:rsidR="00965108" w:rsidRPr="005C1103">
        <w:rPr>
          <w:spacing w:val="-2"/>
          <w:lang w:val="en-GB" w:eastAsia="pl-PL"/>
        </w:rPr>
        <w:t>.</w:t>
      </w:r>
    </w:p>
    <w:p w14:paraId="2560198A" w14:textId="50FEA434" w:rsidR="00965108" w:rsidRDefault="005C1103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C1103">
        <w:rPr>
          <w:noProof/>
          <w:spacing w:val="-2"/>
          <w:szCs w:val="19"/>
          <w:lang w:val="en-GB" w:eastAsia="pl-PL"/>
        </w:rPr>
        <w:t xml:space="preserve">After </w:t>
      </w:r>
      <w:r w:rsidRPr="005C1103">
        <w:rPr>
          <w:szCs w:val="19"/>
          <w:lang w:val="en-GB"/>
        </w:rPr>
        <w:t>eliminating the seasonal factors, construction and assembly p</w:t>
      </w:r>
      <w:r w:rsidR="009C2035">
        <w:rPr>
          <w:szCs w:val="19"/>
          <w:lang w:val="en-GB"/>
        </w:rPr>
        <w:t>r</w:t>
      </w:r>
      <w:r w:rsidR="00BD5493">
        <w:rPr>
          <w:szCs w:val="19"/>
          <w:lang w:val="en-GB"/>
        </w:rPr>
        <w:t xml:space="preserve">oduction reached the level by </w:t>
      </w:r>
      <w:r w:rsidR="00EA6895">
        <w:rPr>
          <w:szCs w:val="19"/>
          <w:lang w:val="en-GB"/>
        </w:rPr>
        <w:t>6</w:t>
      </w:r>
      <w:r w:rsidR="000472A5">
        <w:rPr>
          <w:szCs w:val="19"/>
          <w:lang w:val="en-GB"/>
        </w:rPr>
        <w:t>.</w:t>
      </w:r>
      <w:r w:rsidR="00A31275">
        <w:rPr>
          <w:szCs w:val="19"/>
          <w:lang w:val="en-GB"/>
        </w:rPr>
        <w:t>1</w:t>
      </w:r>
      <w:r w:rsidR="00A86C0D">
        <w:rPr>
          <w:szCs w:val="19"/>
          <w:lang w:val="en-GB"/>
        </w:rPr>
        <w:t>% higher</w:t>
      </w:r>
      <w:r w:rsidR="00BD5493">
        <w:rPr>
          <w:szCs w:val="19"/>
          <w:lang w:val="en-GB"/>
        </w:rPr>
        <w:t xml:space="preserve"> than in </w:t>
      </w:r>
      <w:r w:rsidR="00EA6895">
        <w:rPr>
          <w:szCs w:val="19"/>
          <w:lang w:val="en-GB"/>
        </w:rPr>
        <w:t>December</w:t>
      </w:r>
      <w:r w:rsidR="005F7ACE">
        <w:rPr>
          <w:szCs w:val="19"/>
          <w:lang w:val="en-GB"/>
        </w:rPr>
        <w:t xml:space="preserve"> </w:t>
      </w:r>
      <w:r w:rsidRPr="005C1103">
        <w:rPr>
          <w:szCs w:val="19"/>
          <w:lang w:val="en-GB"/>
        </w:rPr>
        <w:t>202</w:t>
      </w:r>
      <w:r w:rsidR="0077627F">
        <w:rPr>
          <w:szCs w:val="19"/>
          <w:lang w:val="en-GB"/>
        </w:rPr>
        <w:t>1</w:t>
      </w:r>
      <w:r w:rsidRPr="005C1103">
        <w:rPr>
          <w:szCs w:val="19"/>
          <w:lang w:val="en-GB"/>
        </w:rPr>
        <w:t xml:space="preserve"> and by</w:t>
      </w:r>
      <w:r w:rsidR="005F7ACE">
        <w:rPr>
          <w:szCs w:val="19"/>
          <w:lang w:val="en-GB"/>
        </w:rPr>
        <w:t xml:space="preserve"> </w:t>
      </w:r>
      <w:r w:rsidR="00EA6895">
        <w:rPr>
          <w:szCs w:val="19"/>
          <w:lang w:val="en-GB"/>
        </w:rPr>
        <w:t>3</w:t>
      </w:r>
      <w:r w:rsidRPr="005C1103">
        <w:rPr>
          <w:szCs w:val="19"/>
          <w:lang w:val="en-GB"/>
        </w:rPr>
        <w:t>.</w:t>
      </w:r>
      <w:r w:rsidR="00EA6895">
        <w:rPr>
          <w:szCs w:val="19"/>
          <w:lang w:val="en-GB"/>
        </w:rPr>
        <w:t>7</w:t>
      </w:r>
      <w:r w:rsidR="00283DC7">
        <w:rPr>
          <w:szCs w:val="19"/>
          <w:lang w:val="en-GB"/>
        </w:rPr>
        <w:t xml:space="preserve">% </w:t>
      </w:r>
      <w:r w:rsidR="00EA6895">
        <w:rPr>
          <w:szCs w:val="19"/>
          <w:lang w:val="en-GB"/>
        </w:rPr>
        <w:t>lower</w:t>
      </w:r>
      <w:r w:rsidRPr="005C1103">
        <w:rPr>
          <w:szCs w:val="19"/>
          <w:lang w:val="en-GB"/>
        </w:rPr>
        <w:t xml:space="preserve"> in comparison to </w:t>
      </w:r>
      <w:r w:rsidR="00EA6895">
        <w:rPr>
          <w:szCs w:val="19"/>
          <w:lang w:val="en-GB"/>
        </w:rPr>
        <w:t>November</w:t>
      </w:r>
      <w:r w:rsidR="00A3127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</w:t>
      </w:r>
      <w:r w:rsidR="00D8079E">
        <w:rPr>
          <w:noProof/>
          <w:spacing w:val="-2"/>
          <w:szCs w:val="19"/>
          <w:lang w:val="en-GB" w:eastAsia="pl-PL"/>
        </w:rPr>
        <w:t>2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03620AB2" w14:textId="77777777" w:rsidR="00CD474F" w:rsidRDefault="00CD474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163C4A85" w14:textId="12E25BA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597151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39A8D2C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13264280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141E9BEE" wp14:editId="67BCB9D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3F4A28" w:rsidRPr="00531873">
              <w:rPr>
                <w:sz w:val="20"/>
              </w:rPr>
              <w:t>gus</w:t>
            </w:r>
            <w:proofErr w:type="gramEnd"/>
            <w:r w:rsidR="003F4A28" w:rsidRPr="00531873">
              <w:rPr>
                <w:sz w:val="20"/>
              </w:rPr>
              <w:t>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3F4A28" w:rsidRPr="00531873">
              <w:rPr>
                <w:sz w:val="20"/>
              </w:rPr>
              <w:t>glownyurzadstatystycznygus</w:t>
            </w:r>
            <w:proofErr w:type="spellEnd"/>
            <w:proofErr w:type="gram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59715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01B55128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14:paraId="267AF5E3" w14:textId="032B3A49" w:rsidR="002C1EF6" w:rsidRPr="00BD5957" w:rsidRDefault="002C1EF6" w:rsidP="002C1EF6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Hyperlink to the database titled Macroeconomic Data Bank" w:history="1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D45923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D5D45ED" w:rsidR="002C1EF6" w:rsidRPr="00BD5957" w:rsidRDefault="00D45923" w:rsidP="002C1EF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651B48E5" w14:textId="77777777" w:rsidR="002C1EF6" w:rsidRPr="0099652B" w:rsidRDefault="002C1EF6" w:rsidP="00583DCB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D45923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D45923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D45923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D45923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28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D45923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29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E83EB" w14:textId="77777777" w:rsidR="00D45923" w:rsidRDefault="00D45923" w:rsidP="000662E2">
      <w:pPr>
        <w:spacing w:after="0" w:line="240" w:lineRule="auto"/>
      </w:pPr>
      <w:r>
        <w:separator/>
      </w:r>
    </w:p>
  </w:endnote>
  <w:endnote w:type="continuationSeparator" w:id="0">
    <w:p w14:paraId="7B8A36C6" w14:textId="77777777" w:rsidR="00D45923" w:rsidRDefault="00D4592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151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86E90" w14:textId="77777777" w:rsidR="00D45923" w:rsidRDefault="00D45923" w:rsidP="000662E2">
      <w:pPr>
        <w:spacing w:after="0" w:line="240" w:lineRule="auto"/>
      </w:pPr>
      <w:r>
        <w:separator/>
      </w:r>
    </w:p>
  </w:footnote>
  <w:footnote w:type="continuationSeparator" w:id="0">
    <w:p w14:paraId="0450D679" w14:textId="77777777" w:rsidR="00D45923" w:rsidRDefault="00D45923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30FD41EF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3C24FF">
        <w:rPr>
          <w:sz w:val="19"/>
          <w:szCs w:val="19"/>
          <w:lang w:val="en-GB"/>
        </w:rPr>
        <w:t>November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reported data in </w:t>
      </w:r>
      <w:r w:rsidR="003C24FF">
        <w:rPr>
          <w:sz w:val="19"/>
          <w:szCs w:val="19"/>
          <w:lang w:val="en-GB"/>
        </w:rPr>
        <w:t>December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54499F69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1667D1">
        <w:rPr>
          <w:sz w:val="19"/>
          <w:szCs w:val="19"/>
          <w:shd w:val="clear" w:color="auto" w:fill="FFFFFF"/>
        </w:rPr>
        <w:t>December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2022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proofErr w:type="spellStart"/>
                          <w:r>
                            <w:rPr>
                              <w:rFonts w:ascii="Fira Sans SemiBold" w:hAnsi="Fira Sans SemiBold"/>
                            </w:rPr>
                            <w:t>RELEASES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061F598C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3.01.2023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1402E55B" w:rsidR="00FE2F2B" w:rsidRPr="00BA40CD" w:rsidRDefault="00D44BC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23.01.2023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01.2023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A/LQIAACcEAAAOAAAAZHJzL2Uyb0RvYy54bWysU8Fu2zAMvQ/YPwi6N3acZEuMOEXXrsOA&#10;bgvQ7QNkSY6FSqInKbGzry8lJ1mw3Yb5IFCm+Mj3SK5vB6PJQTqvwFZ0OskpkZaDUHZX0R/fH2+W&#10;lPjArGAarKzoUXp6u3n7Zt13pSygBS2kIwhifdl3FW1D6Mos87yVhvkJdNKiswFnWMCr22XCsR7R&#10;jc6KPH+X9eBE54BL7/Hvw+ikm4TfNJKHb03jZSC6olhbSKdLZx3PbLNm5c6xrlX8VAb7hyoMUxaT&#10;XqAeWGBk79RfUEZxBx6aMOFgMmgaxWXigGym+R9snlvWycQFxfHdRSb//2D518PWESWwd6s5JZYZ&#10;bNIWtCRBvvgAvSQFJUJ6jqIVs0k+nRR5MSM3hGz3tVacBew8Ecg3atl3vkTI5w5Bw/ABBsRNuvju&#10;CfiLJxbuW2Z38s456FvJBHKZxsjsKnTE8RGk7r+AwJLYPkACGhpnotAoHUF07Onx0kc5BMJjyvms&#10;WObo4uibzZZztGMKVp6jO+fDJwmGRKOiDuckobPDkw/j0/OTmMzCo9Ia/7NSW9JXdLUoFingymNU&#10;wFHWylQUk+M3Dlck+dGKFByY0qONtWh7Yh2JjpTDUA+pGcVZzBrEEWVwME4ubhoaLbhflPQ4tRX1&#10;P/fMSUr0Z4tSrqbzeRzzdJkv3hd4cdee+trDLEeoigZKRvM+pNUYKd+h5I1KasTejJWcSsZpTHqe&#10;NieO+/U9vfq935tXAAAA//8DAFBLAwQUAAYACAAAACEAjWCBG94AAAAKAQAADwAAAGRycy9kb3du&#10;cmV2LnhtbEyPwU7DMBBE70j8g7VI3KhN2qAkZFMhEFcQBSr15sbbJCJeR7HbhL/HPdHjap9m3pTr&#10;2fbiRKPvHCPcLxQI4tqZjhuEr8/XuwyED5qN7h0Twi95WFfXV6UujJv4g06b0IgYwr7QCG0IQyGl&#10;r1uy2i/cQBx/BzdaHeI5NtKMeorhtpeJUg/S6o5jQ6sHem6p/tkcLcL322G3Xan35sWmw+RmJdnm&#10;EvH2Zn56BBFoDv8wnPWjOlTRae+ObLzoEbJlkkcUYZXETWdApVkKYo+Qp0uQVSkvJ1R/AAAA//8D&#10;AFBLAQItABQABgAIAAAAIQC2gziS/gAAAOEBAAATAAAAAAAAAAAAAAAAAAAAAABbQ29udGVudF9U&#10;eXBlc10ueG1sUEsBAi0AFAAGAAgAAAAhADj9If/WAAAAlAEAAAsAAAAAAAAAAAAAAAAALwEAAF9y&#10;ZWxzLy5yZWxzUEsBAi0AFAAGAAgAAAAhALAx0D8tAgAAJwQAAA4AAAAAAAAAAAAAAAAALgIAAGRy&#10;cy9lMm9Eb2MueG1sUEsBAi0AFAAGAAgAAAAhAI1ggRveAAAACgEAAA8AAAAAAAAAAAAAAAAAhwQA&#10;AGRycy9kb3ducmV2LnhtbFBLBQYAAAAABAAEAPMAAACSBQAAAAA=&#10;" filled="f" stroked="f">
              <v:textbox>
                <w:txbxContent>
                  <w:p w14:paraId="1B19B9B2" w14:textId="1402E55B" w:rsidR="00FE2F2B" w:rsidRPr="00BA40CD" w:rsidRDefault="00D44BC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23.01.2023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45pt;height:122.7pt;visibility:visible;mso-wrap-style:square" o:bullet="t">
        <v:imagedata r:id="rId1" o:title=""/>
      </v:shape>
    </w:pict>
  </w:numPicBullet>
  <w:numPicBullet w:numPicBulletId="1">
    <w:pict>
      <v:shape id="_x0000_i1031" type="#_x0000_t75" style="width:122.1pt;height:122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2CCD"/>
    <w:rsid w:val="000336B2"/>
    <w:rsid w:val="0003409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545D"/>
    <w:rsid w:val="00056403"/>
    <w:rsid w:val="00057CA1"/>
    <w:rsid w:val="000601AC"/>
    <w:rsid w:val="000611E1"/>
    <w:rsid w:val="00062426"/>
    <w:rsid w:val="00062D0D"/>
    <w:rsid w:val="00062DCF"/>
    <w:rsid w:val="0006320B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2C11"/>
    <w:rsid w:val="000E3E3B"/>
    <w:rsid w:val="000E4472"/>
    <w:rsid w:val="000E465E"/>
    <w:rsid w:val="000E4C72"/>
    <w:rsid w:val="000E5A0C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CE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4881"/>
    <w:rsid w:val="001667D1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97C"/>
    <w:rsid w:val="001D1DB4"/>
    <w:rsid w:val="001D28F5"/>
    <w:rsid w:val="001D3476"/>
    <w:rsid w:val="001D3751"/>
    <w:rsid w:val="001D3C91"/>
    <w:rsid w:val="001D6A79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3C1"/>
    <w:rsid w:val="001F3CE3"/>
    <w:rsid w:val="001F4341"/>
    <w:rsid w:val="001F619B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1585A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2EC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4FB"/>
    <w:rsid w:val="002D03DE"/>
    <w:rsid w:val="002D0529"/>
    <w:rsid w:val="002D0605"/>
    <w:rsid w:val="002D0E0C"/>
    <w:rsid w:val="002D17A4"/>
    <w:rsid w:val="002D469D"/>
    <w:rsid w:val="002D4E3D"/>
    <w:rsid w:val="002D7077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FC3"/>
    <w:rsid w:val="0031525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73BC"/>
    <w:rsid w:val="00347C01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42E7"/>
    <w:rsid w:val="003E5A6F"/>
    <w:rsid w:val="003E651C"/>
    <w:rsid w:val="003F0DCF"/>
    <w:rsid w:val="003F25E2"/>
    <w:rsid w:val="003F3148"/>
    <w:rsid w:val="003F493C"/>
    <w:rsid w:val="003F4A28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64D"/>
    <w:rsid w:val="00435097"/>
    <w:rsid w:val="00435C0A"/>
    <w:rsid w:val="00437395"/>
    <w:rsid w:val="00442A6F"/>
    <w:rsid w:val="00443227"/>
    <w:rsid w:val="004438D8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A78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B0B"/>
    <w:rsid w:val="005048A8"/>
    <w:rsid w:val="00505A92"/>
    <w:rsid w:val="00506CB5"/>
    <w:rsid w:val="00507D96"/>
    <w:rsid w:val="00507FDA"/>
    <w:rsid w:val="00511D35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57B3C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3C42"/>
    <w:rsid w:val="00575940"/>
    <w:rsid w:val="00575D28"/>
    <w:rsid w:val="005762A7"/>
    <w:rsid w:val="0058011B"/>
    <w:rsid w:val="00581313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104C"/>
    <w:rsid w:val="0063223B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1938"/>
    <w:rsid w:val="006820B0"/>
    <w:rsid w:val="0068282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D2A"/>
    <w:rsid w:val="006D4054"/>
    <w:rsid w:val="006D46F9"/>
    <w:rsid w:val="006D5FE0"/>
    <w:rsid w:val="006D7265"/>
    <w:rsid w:val="006E0077"/>
    <w:rsid w:val="006E02EC"/>
    <w:rsid w:val="006E3E70"/>
    <w:rsid w:val="006E596E"/>
    <w:rsid w:val="006E6002"/>
    <w:rsid w:val="006E6B13"/>
    <w:rsid w:val="006E6CDE"/>
    <w:rsid w:val="006E711B"/>
    <w:rsid w:val="006E771F"/>
    <w:rsid w:val="006F1386"/>
    <w:rsid w:val="006F1530"/>
    <w:rsid w:val="006F1BBC"/>
    <w:rsid w:val="006F1D54"/>
    <w:rsid w:val="006F2195"/>
    <w:rsid w:val="006F242C"/>
    <w:rsid w:val="006F31C6"/>
    <w:rsid w:val="006F458A"/>
    <w:rsid w:val="006F4DCB"/>
    <w:rsid w:val="006F56D6"/>
    <w:rsid w:val="006F5E5F"/>
    <w:rsid w:val="006F6FEF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D14"/>
    <w:rsid w:val="00707FD2"/>
    <w:rsid w:val="00710AC8"/>
    <w:rsid w:val="00711D34"/>
    <w:rsid w:val="00711E1F"/>
    <w:rsid w:val="00712F09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208D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24D7"/>
    <w:rsid w:val="008B2BD9"/>
    <w:rsid w:val="008B4107"/>
    <w:rsid w:val="008B67BD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D5712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60A8"/>
    <w:rsid w:val="009171CD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50C"/>
    <w:rsid w:val="00935C85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5D19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14E5D"/>
    <w:rsid w:val="00A15018"/>
    <w:rsid w:val="00A2477B"/>
    <w:rsid w:val="00A24AC8"/>
    <w:rsid w:val="00A27150"/>
    <w:rsid w:val="00A31275"/>
    <w:rsid w:val="00A326FE"/>
    <w:rsid w:val="00A365F4"/>
    <w:rsid w:val="00A36F0A"/>
    <w:rsid w:val="00A375C0"/>
    <w:rsid w:val="00A375EE"/>
    <w:rsid w:val="00A40159"/>
    <w:rsid w:val="00A40EFF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C7285"/>
    <w:rsid w:val="00AD0A6A"/>
    <w:rsid w:val="00AD1973"/>
    <w:rsid w:val="00AD53F0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1B8B"/>
    <w:rsid w:val="00AF2F04"/>
    <w:rsid w:val="00AF4126"/>
    <w:rsid w:val="00AF55CF"/>
    <w:rsid w:val="00AF5674"/>
    <w:rsid w:val="00AF56AF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3A2A"/>
    <w:rsid w:val="00B352FD"/>
    <w:rsid w:val="00B365D4"/>
    <w:rsid w:val="00B36965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5008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5493"/>
    <w:rsid w:val="00BD611C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894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1605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10A0"/>
    <w:rsid w:val="00CB4F20"/>
    <w:rsid w:val="00CB544B"/>
    <w:rsid w:val="00CB596D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5081"/>
    <w:rsid w:val="00CF0581"/>
    <w:rsid w:val="00CF1168"/>
    <w:rsid w:val="00CF147E"/>
    <w:rsid w:val="00CF1651"/>
    <w:rsid w:val="00CF34F4"/>
    <w:rsid w:val="00CF3DB6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2DD5"/>
    <w:rsid w:val="00D14A85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21B"/>
    <w:rsid w:val="00D35C9D"/>
    <w:rsid w:val="00D41A04"/>
    <w:rsid w:val="00D41ABA"/>
    <w:rsid w:val="00D44BCF"/>
    <w:rsid w:val="00D45923"/>
    <w:rsid w:val="00D459C5"/>
    <w:rsid w:val="00D461AD"/>
    <w:rsid w:val="00D50ED6"/>
    <w:rsid w:val="00D50EE0"/>
    <w:rsid w:val="00D52A54"/>
    <w:rsid w:val="00D566C5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3AEE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7836"/>
    <w:rsid w:val="00DF7D74"/>
    <w:rsid w:val="00E01436"/>
    <w:rsid w:val="00E019BF"/>
    <w:rsid w:val="00E045BD"/>
    <w:rsid w:val="00E04B83"/>
    <w:rsid w:val="00E050BB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6D26"/>
    <w:rsid w:val="00E8008B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158E"/>
    <w:rsid w:val="00EF2A45"/>
    <w:rsid w:val="00EF2B7C"/>
    <w:rsid w:val="00EF2D8F"/>
    <w:rsid w:val="00EF35C0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40BE"/>
    <w:rsid w:val="00F140E0"/>
    <w:rsid w:val="00F14936"/>
    <w:rsid w:val="00F16178"/>
    <w:rsid w:val="00F16287"/>
    <w:rsid w:val="00F177E1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1E16"/>
    <w:rsid w:val="00FC2AED"/>
    <w:rsid w:val="00FC2CAC"/>
    <w:rsid w:val="00FC4175"/>
    <w:rsid w:val="00FC5492"/>
    <w:rsid w:val="00FC6360"/>
    <w:rsid w:val="00FC7281"/>
    <w:rsid w:val="00FD1157"/>
    <w:rsid w:val="00FD268B"/>
    <w:rsid w:val="00FD2DAA"/>
    <w:rsid w:val="00FD5EA7"/>
    <w:rsid w:val="00FD6AFC"/>
    <w:rsid w:val="00FD7A9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index_numbers_of_construction_and_assembly_production_in_september_2022.docx.docx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EE3D-B463-43BD-8B67-F88A3A57D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E2A708A2-CA16-4EDE-B68C-1A21BBB9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November 2022</vt:lpstr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November 2022</dc:title>
  <cp:keywords/>
  <cp:lastPrinted>2023-01-18T10:03:00Z</cp:lastPrinted>
  <dcterms:created xsi:type="dcterms:W3CDTF">2023-01-18T14:12:00Z</dcterms:created>
  <dcterms:modified xsi:type="dcterms:W3CDTF">2023-01-19T08:17:00Z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LUB-OSB.6360.4.2022.18</vt:lpwstr>
  </property>
  <property fmtid="{D5CDD505-2E9C-101B-9397-08002B2CF9AE}" pid="4" name="UNPPisma">
    <vt:lpwstr>2022-208722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sierpniu 2021 roku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