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8F" w:rsidRPr="005358DD" w:rsidRDefault="00E97F8F" w:rsidP="00E97F8F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          </w:t>
      </w:r>
      <w:r w:rsidRPr="004D6F7F">
        <w:rPr>
          <w:lang w:val="en-GB"/>
        </w:rPr>
        <w:t xml:space="preserve">production </w:t>
      </w:r>
      <w:r w:rsidRPr="00726700">
        <w:rPr>
          <w:lang w:val="en-GB"/>
        </w:rPr>
        <w:t xml:space="preserve">in </w:t>
      </w:r>
      <w:r w:rsidR="00C651BA">
        <w:rPr>
          <w:lang w:val="en-GB"/>
        </w:rPr>
        <w:t>January</w:t>
      </w:r>
      <w:r w:rsidRPr="00726700">
        <w:rPr>
          <w:lang w:val="en-GB"/>
        </w:rPr>
        <w:t xml:space="preserve"> 202</w:t>
      </w:r>
      <w:r w:rsidR="00C651BA">
        <w:rPr>
          <w:lang w:val="en-GB"/>
        </w:rPr>
        <w:t>3</w:t>
      </w:r>
    </w:p>
    <w:p w:rsidR="00393761" w:rsidRPr="00533B8F" w:rsidRDefault="00393761" w:rsidP="00F049AB">
      <w:pPr>
        <w:pStyle w:val="Tytuinfomacjisygnalnej"/>
        <w:rPr>
          <w:lang w:val="en-US"/>
        </w:rPr>
      </w:pPr>
    </w:p>
    <w:p w:rsidR="00DE58F1" w:rsidRPr="00533B8F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77ED5D6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04085" cy="1276350"/>
                <wp:effectExtent l="0" t="0" r="5715" b="0"/>
                <wp:wrapSquare wrapText="bothSides"/>
                <wp:docPr id="6" name="Pole tekstowe 2" descr="13.1% the growth of producer prices in construction in comparison with January 2022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6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33B8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33B8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AD492B" w:rsidRPr="00533B8F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3303C4">
                              <w:rPr>
                                <w:rStyle w:val="WartowskanikaZnak"/>
                                <w:lang w:val="en-US"/>
                              </w:rPr>
                              <w:t>3</w:t>
                            </w:r>
                            <w:r w:rsidR="007267B0" w:rsidRPr="00533B8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3303C4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F70C87" w:rsidRPr="00533B8F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E97F8F" w:rsidRPr="00531555" w:rsidRDefault="00E93564" w:rsidP="00E97F8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E97F8F">
                              <w:rPr>
                                <w:lang w:val="en-US"/>
                              </w:rPr>
                              <w:t xml:space="preserve"> growth of producer prices in construction  in comparison with  </w:t>
                            </w:r>
                            <w:r w:rsidR="00284F05">
                              <w:rPr>
                                <w:lang w:val="en-US"/>
                              </w:rPr>
                              <w:t xml:space="preserve">January </w:t>
                            </w:r>
                            <w:r w:rsidR="00A8574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84021">
                              <w:rPr>
                                <w:lang w:val="en-US"/>
                              </w:rPr>
                              <w:t>2</w:t>
                            </w:r>
                            <w:r w:rsidR="00E97F8F" w:rsidRPr="00441583">
                              <w:rPr>
                                <w:lang w:val="en-US"/>
                              </w:rPr>
                              <w:t>02</w:t>
                            </w:r>
                            <w:r w:rsidR="00284F05">
                              <w:rPr>
                                <w:lang w:val="en-US"/>
                              </w:rPr>
                              <w:t>2</w:t>
                            </w:r>
                          </w:p>
                          <w:p w:rsidR="005C0CAC" w:rsidRPr="00533B8F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3.1% the growth of producer prices in construction in comparison with January 2022&#10;" style="position:absolute;margin-left:0;margin-top:3.6pt;width:173.55pt;height:100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" fillcolor="#001d77" stroked="f">
                <v:stroke joinstyle="miter"/>
                <v:textbox>
                  <w:txbxContent>
                    <w:p w:rsidR="005C0CAC" w:rsidRPr="00533B8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33B8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AD492B" w:rsidRPr="00533B8F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3303C4">
                        <w:rPr>
                          <w:rStyle w:val="WartowskanikaZnak"/>
                          <w:lang w:val="en-US"/>
                        </w:rPr>
                        <w:t>3</w:t>
                      </w:r>
                      <w:r w:rsidR="007267B0" w:rsidRPr="00533B8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3303C4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F70C87" w:rsidRPr="00533B8F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E97F8F" w:rsidRPr="00531555" w:rsidRDefault="00E93564" w:rsidP="00E97F8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</w:t>
                      </w:r>
                      <w:r w:rsidR="00E97F8F">
                        <w:rPr>
                          <w:lang w:val="en-US"/>
                        </w:rPr>
                        <w:t xml:space="preserve"> growth of producer prices in construction  in comparison with  </w:t>
                      </w:r>
                      <w:r w:rsidR="00284F05">
                        <w:rPr>
                          <w:lang w:val="en-US"/>
                        </w:rPr>
                        <w:t xml:space="preserve">January </w:t>
                      </w:r>
                      <w:r w:rsidR="00A8574D">
                        <w:rPr>
                          <w:lang w:val="en-US"/>
                        </w:rPr>
                        <w:t xml:space="preserve"> </w:t>
                      </w:r>
                      <w:r w:rsidR="00184021">
                        <w:rPr>
                          <w:lang w:val="en-US"/>
                        </w:rPr>
                        <w:t>2</w:t>
                      </w:r>
                      <w:r w:rsidR="00E97F8F" w:rsidRPr="00441583">
                        <w:rPr>
                          <w:lang w:val="en-US"/>
                        </w:rPr>
                        <w:t>02</w:t>
                      </w:r>
                      <w:r w:rsidR="00284F05">
                        <w:rPr>
                          <w:lang w:val="en-US"/>
                        </w:rPr>
                        <w:t>2</w:t>
                      </w:r>
                    </w:p>
                    <w:p w:rsidR="005C0CAC" w:rsidRPr="00533B8F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533B8F">
        <w:rPr>
          <w:color w:val="001D77"/>
          <w:lang w:val="en-US"/>
        </w:rPr>
        <w:t xml:space="preserve"> </w:t>
      </w:r>
      <w:r w:rsidR="00A90A6D" w:rsidRPr="00533B8F">
        <w:rPr>
          <w:lang w:val="en-US"/>
        </w:rPr>
        <w:br/>
      </w:r>
      <w:r w:rsidR="0019143D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19143D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19143D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19143D" w:rsidRPr="00AC1487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284F05">
        <w:rPr>
          <w:rFonts w:eastAsia="Times New Roman" w:cs="Times New Roman"/>
          <w:bCs/>
          <w:noProof w:val="0"/>
          <w:lang w:val="en-US" w:eastAsia="en-US"/>
        </w:rPr>
        <w:t>January</w:t>
      </w:r>
      <w:r w:rsidR="0080069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AC1487">
        <w:rPr>
          <w:rFonts w:eastAsia="Times New Roman" w:cs="Times New Roman"/>
          <w:bCs/>
          <w:noProof w:val="0"/>
          <w:lang w:val="en-US" w:eastAsia="en-US"/>
        </w:rPr>
        <w:t>202</w:t>
      </w:r>
      <w:r w:rsidR="00AF185A">
        <w:rPr>
          <w:rFonts w:eastAsia="Times New Roman" w:cs="Times New Roman"/>
          <w:bCs/>
          <w:noProof w:val="0"/>
          <w:lang w:val="en-US" w:eastAsia="en-US"/>
        </w:rPr>
        <w:t>3</w:t>
      </w:r>
      <w:bookmarkStart w:id="0" w:name="_GoBack"/>
      <w:bookmarkEnd w:id="0"/>
      <w:r w:rsidR="0019143D" w:rsidRPr="009565D5">
        <w:rPr>
          <w:rFonts w:eastAsia="Times New Roman" w:cs="Times New Roman"/>
          <w:bCs/>
          <w:noProof w:val="0"/>
          <w:lang w:val="en-US" w:eastAsia="en-US"/>
        </w:rPr>
        <w:t xml:space="preserve">                      the prices  of construction and assembly production</w:t>
      </w:r>
      <w:r w:rsidR="0019143D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19143D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19143D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19143D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19143D" w:rsidRPr="00BE090E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19143D" w:rsidRPr="00150B23">
        <w:rPr>
          <w:rFonts w:eastAsia="Times New Roman" w:cs="Times New Roman"/>
          <w:bCs/>
          <w:noProof w:val="0"/>
          <w:lang w:val="en-US" w:eastAsia="en-US"/>
        </w:rPr>
        <w:t xml:space="preserve">increased  </w:t>
      </w:r>
      <w:r w:rsidR="0019143D" w:rsidRPr="00DC04AA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AD492B" w:rsidRPr="00DC04AA">
        <w:rPr>
          <w:rFonts w:eastAsia="Times New Roman" w:cs="Times New Roman"/>
          <w:bCs/>
          <w:noProof w:val="0"/>
          <w:lang w:val="en-US" w:eastAsia="en-US"/>
        </w:rPr>
        <w:t>1</w:t>
      </w:r>
      <w:r w:rsidR="00DC04AA" w:rsidRPr="00DC04AA">
        <w:rPr>
          <w:rFonts w:eastAsia="Times New Roman" w:cs="Times New Roman"/>
          <w:bCs/>
          <w:noProof w:val="0"/>
          <w:lang w:val="en-US" w:eastAsia="en-US"/>
        </w:rPr>
        <w:t>3</w:t>
      </w:r>
      <w:r w:rsidR="0019143D" w:rsidRPr="00DC04AA">
        <w:rPr>
          <w:rFonts w:eastAsia="Times New Roman" w:cs="Times New Roman"/>
          <w:bCs/>
          <w:noProof w:val="0"/>
          <w:lang w:val="en-US" w:eastAsia="en-US"/>
        </w:rPr>
        <w:t>.</w:t>
      </w:r>
      <w:r w:rsidR="00DC04AA" w:rsidRPr="00DC04AA">
        <w:rPr>
          <w:rFonts w:eastAsia="Times New Roman" w:cs="Times New Roman"/>
          <w:bCs/>
          <w:noProof w:val="0"/>
          <w:lang w:val="en-US" w:eastAsia="en-US"/>
        </w:rPr>
        <w:t>1</w:t>
      </w:r>
      <w:r w:rsidR="0019143D" w:rsidRPr="00DC04AA">
        <w:rPr>
          <w:rFonts w:eastAsia="Times New Roman" w:cs="Times New Roman"/>
          <w:bCs/>
          <w:noProof w:val="0"/>
          <w:lang w:val="en-US" w:eastAsia="en-US"/>
        </w:rPr>
        <w:t>%,</w:t>
      </w:r>
      <w:r w:rsidR="0019143D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19143D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19143D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9143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800697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284F05">
        <w:rPr>
          <w:rFonts w:eastAsia="Times New Roman" w:cs="Times New Roman"/>
          <w:bCs/>
          <w:noProof w:val="0"/>
          <w:lang w:val="en-US" w:eastAsia="en-US"/>
        </w:rPr>
        <w:t>December</w:t>
      </w:r>
      <w:r w:rsidR="00DA1644" w:rsidRPr="0080069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800697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9143D" w:rsidRPr="00861B31">
        <w:rPr>
          <w:rFonts w:eastAsia="Times New Roman" w:cs="Times New Roman"/>
          <w:bCs/>
          <w:noProof w:val="0"/>
          <w:lang w:val="en-US" w:eastAsia="en-US"/>
        </w:rPr>
        <w:t>202</w:t>
      </w:r>
      <w:r w:rsidR="00557517" w:rsidRPr="00861B31">
        <w:rPr>
          <w:rFonts w:eastAsia="Times New Roman" w:cs="Times New Roman"/>
          <w:bCs/>
          <w:noProof w:val="0"/>
          <w:lang w:val="en-US" w:eastAsia="en-US"/>
        </w:rPr>
        <w:t>2</w:t>
      </w:r>
      <w:r w:rsidR="00C32DB4" w:rsidRPr="00861B3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C04AA">
        <w:rPr>
          <w:rFonts w:eastAsia="Times New Roman" w:cs="Times New Roman"/>
          <w:bCs/>
          <w:noProof w:val="0"/>
          <w:lang w:val="en-US" w:eastAsia="en-US"/>
        </w:rPr>
        <w:t xml:space="preserve"> remained at the</w:t>
      </w:r>
      <w:r w:rsidR="002654F0">
        <w:rPr>
          <w:rFonts w:eastAsia="Times New Roman" w:cs="Times New Roman"/>
          <w:bCs/>
          <w:noProof w:val="0"/>
          <w:lang w:val="en-US" w:eastAsia="en-US"/>
        </w:rPr>
        <w:t xml:space="preserve"> similar</w:t>
      </w:r>
      <w:r w:rsidR="00DC04AA">
        <w:rPr>
          <w:rFonts w:eastAsia="Times New Roman" w:cs="Times New Roman"/>
          <w:bCs/>
          <w:noProof w:val="0"/>
          <w:lang w:val="en-US" w:eastAsia="en-US"/>
        </w:rPr>
        <w:t xml:space="preserve"> level</w:t>
      </w:r>
      <w:r w:rsidR="002654F0">
        <w:rPr>
          <w:rFonts w:eastAsia="Times New Roman" w:cs="Times New Roman"/>
          <w:bCs/>
          <w:noProof w:val="0"/>
          <w:lang w:val="en-US" w:eastAsia="en-US"/>
        </w:rPr>
        <w:t xml:space="preserve"> to that recorded           a month </w:t>
      </w:r>
      <w:r w:rsidR="002654F0" w:rsidRPr="009E44E3">
        <w:rPr>
          <w:rFonts w:eastAsia="Times New Roman" w:cs="Times New Roman"/>
          <w:bCs/>
          <w:noProof w:val="0"/>
          <w:lang w:val="en-US" w:eastAsia="en-US"/>
        </w:rPr>
        <w:t>ago</w:t>
      </w:r>
      <w:r w:rsidR="0019143D" w:rsidRPr="009E44E3">
        <w:rPr>
          <w:rFonts w:eastAsia="Times New Roman" w:cs="Times New Roman"/>
          <w:bCs/>
          <w:noProof w:val="0"/>
          <w:lang w:val="en-US" w:eastAsia="en-US"/>
        </w:rPr>
        <w:t>.</w:t>
      </w:r>
    </w:p>
    <w:p w:rsidR="00E95B8E" w:rsidRPr="00533B8F" w:rsidRDefault="00CB6AD4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533B8F">
        <w:rPr>
          <w:shd w:val="clear" w:color="auto" w:fill="FFFFFF"/>
          <w:lang w:val="en-US"/>
        </w:rPr>
        <w:br/>
      </w:r>
    </w:p>
    <w:p w:rsidR="00FD579A" w:rsidRPr="00533B8F" w:rsidRDefault="00325765" w:rsidP="00FD579A">
      <w:pPr>
        <w:rPr>
          <w:lang w:val="en-US" w:eastAsia="pl-PL"/>
        </w:rPr>
      </w:pPr>
      <w:r w:rsidRPr="005A49E3">
        <w:rPr>
          <w:shd w:val="clear" w:color="auto" w:fill="FFFFFF"/>
          <w:lang w:val="en-US"/>
        </w:rPr>
        <w:t xml:space="preserve">In </w:t>
      </w:r>
      <w:r w:rsidR="00701FB3">
        <w:rPr>
          <w:shd w:val="clear" w:color="auto" w:fill="FFFFFF"/>
          <w:lang w:val="en-US"/>
        </w:rPr>
        <w:t>January</w:t>
      </w:r>
      <w:r w:rsidR="00B211C6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</w:t>
      </w:r>
      <w:r w:rsidRPr="005A49E3">
        <w:rPr>
          <w:shd w:val="clear" w:color="auto" w:fill="FFFFFF"/>
          <w:lang w:val="en-US"/>
        </w:rPr>
        <w:t>202</w:t>
      </w:r>
      <w:r w:rsidR="00701FB3">
        <w:rPr>
          <w:shd w:val="clear" w:color="auto" w:fill="FFFFFF"/>
          <w:lang w:val="en-US"/>
        </w:rPr>
        <w:t>3</w:t>
      </w:r>
      <w:r w:rsidRPr="008246B1">
        <w:rPr>
          <w:shd w:val="clear" w:color="auto" w:fill="FFFFFF"/>
          <w:lang w:val="en-US"/>
        </w:rPr>
        <w:t xml:space="preserve"> in comparison </w:t>
      </w:r>
      <w:r w:rsidRPr="00227A3E">
        <w:rPr>
          <w:shd w:val="clear" w:color="auto" w:fill="FFFFFF"/>
          <w:lang w:val="en-US"/>
        </w:rPr>
        <w:t xml:space="preserve">with </w:t>
      </w:r>
      <w:r w:rsidR="00701FB3">
        <w:rPr>
          <w:shd w:val="clear" w:color="auto" w:fill="FFFFFF"/>
          <w:lang w:val="en-US"/>
        </w:rPr>
        <w:t>December</w:t>
      </w:r>
      <w:r w:rsidR="00800697">
        <w:rPr>
          <w:shd w:val="clear" w:color="auto" w:fill="FFFFFF"/>
          <w:lang w:val="en-US"/>
        </w:rPr>
        <w:t xml:space="preserve"> </w:t>
      </w:r>
      <w:r w:rsidRPr="005A49E3">
        <w:rPr>
          <w:shd w:val="clear" w:color="auto" w:fill="FFFFFF"/>
          <w:lang w:val="en-US"/>
        </w:rPr>
        <w:t>202</w:t>
      </w:r>
      <w:r w:rsidR="00557517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 xml:space="preserve"> </w:t>
      </w:r>
      <w:r w:rsidRPr="008246B1">
        <w:rPr>
          <w:shd w:val="clear" w:color="auto" w:fill="FFFFFF"/>
          <w:lang w:val="en-US"/>
        </w:rPr>
        <w:t xml:space="preserve"> the</w:t>
      </w:r>
      <w:r w:rsidR="003303C4">
        <w:rPr>
          <w:shd w:val="clear" w:color="auto" w:fill="FFFFFF"/>
          <w:lang w:val="en-US"/>
        </w:rPr>
        <w:t xml:space="preserve"> slight </w:t>
      </w:r>
      <w:r w:rsidRPr="008246B1">
        <w:rPr>
          <w:shd w:val="clear" w:color="auto" w:fill="FFFFFF"/>
          <w:lang w:val="en-US"/>
        </w:rPr>
        <w:t xml:space="preserve"> growth of prices was recorded</w:t>
      </w:r>
      <w:r>
        <w:rPr>
          <w:shd w:val="clear" w:color="auto" w:fill="FFFFFF"/>
          <w:lang w:val="en-US"/>
        </w:rPr>
        <w:t xml:space="preserve"> in</w:t>
      </w:r>
      <w:r w:rsidR="003303C4">
        <w:rPr>
          <w:shd w:val="clear" w:color="auto" w:fill="FFFFFF"/>
          <w:lang w:val="en-US"/>
        </w:rPr>
        <w:t xml:space="preserve"> </w:t>
      </w:r>
      <w:r w:rsidR="003303C4" w:rsidRPr="009565D5">
        <w:rPr>
          <w:shd w:val="clear" w:color="auto" w:fill="FFFFFF"/>
          <w:lang w:val="en-US"/>
        </w:rPr>
        <w:t>construction of </w:t>
      </w:r>
      <w:r w:rsidR="003303C4" w:rsidRPr="0058327F">
        <w:rPr>
          <w:shd w:val="clear" w:color="auto" w:fill="FFFFFF"/>
          <w:lang w:val="en-US"/>
        </w:rPr>
        <w:t xml:space="preserve">buildings </w:t>
      </w:r>
      <w:r w:rsidR="003303C4">
        <w:rPr>
          <w:lang w:val="en-US"/>
        </w:rPr>
        <w:t xml:space="preserve">as well as in </w:t>
      </w:r>
      <w:r w:rsidR="003303C4" w:rsidRPr="008246B1">
        <w:rPr>
          <w:shd w:val="clear" w:color="auto" w:fill="FFFFFF"/>
          <w:lang w:val="en-US"/>
        </w:rPr>
        <w:t xml:space="preserve">civil </w:t>
      </w:r>
      <w:r w:rsidR="003303C4" w:rsidRPr="00EB0B76">
        <w:rPr>
          <w:shd w:val="clear" w:color="auto" w:fill="FFFFFF"/>
          <w:lang w:val="en-US"/>
        </w:rPr>
        <w:t xml:space="preserve">engineering </w:t>
      </w:r>
      <w:r w:rsidR="003303C4" w:rsidRPr="003303C4">
        <w:rPr>
          <w:lang w:val="en-US"/>
        </w:rPr>
        <w:t>- by 0.1% each</w:t>
      </w:r>
      <w:r w:rsidR="003303C4">
        <w:rPr>
          <w:lang w:val="en-US"/>
        </w:rPr>
        <w:t xml:space="preserve"> </w:t>
      </w:r>
      <w:r w:rsidR="003303C4" w:rsidRPr="003303C4">
        <w:rPr>
          <w:lang w:val="en-US"/>
        </w:rPr>
        <w:t>.</w:t>
      </w:r>
      <w:r w:rsidR="003303C4">
        <w:rPr>
          <w:lang w:val="en-US"/>
        </w:rPr>
        <w:t xml:space="preserve"> However, the prices</w:t>
      </w:r>
      <w:r w:rsidR="003303C4" w:rsidRPr="00DF4BF6">
        <w:rPr>
          <w:shd w:val="clear" w:color="auto" w:fill="FFFFFF"/>
          <w:lang w:val="en-US"/>
        </w:rPr>
        <w:t xml:space="preserve"> </w:t>
      </w:r>
      <w:r w:rsidR="003303C4">
        <w:rPr>
          <w:shd w:val="clear" w:color="auto" w:fill="FFFFFF"/>
          <w:lang w:val="en-US"/>
        </w:rPr>
        <w:t xml:space="preserve">drop was observed in </w:t>
      </w:r>
      <w:r w:rsidR="00DF4BF6">
        <w:rPr>
          <w:shd w:val="clear" w:color="auto" w:fill="FFFFFF"/>
          <w:lang w:val="en-US"/>
        </w:rPr>
        <w:t xml:space="preserve"> </w:t>
      </w:r>
      <w:proofErr w:type="spellStart"/>
      <w:r w:rsidR="00150B23" w:rsidRPr="00DF4BF6">
        <w:rPr>
          <w:shd w:val="clear" w:color="auto" w:fill="FFFFFF"/>
          <w:lang w:val="en-US"/>
        </w:rPr>
        <w:t>specialised</w:t>
      </w:r>
      <w:proofErr w:type="spellEnd"/>
      <w:r w:rsidR="00150B23" w:rsidRPr="00DF4BF6">
        <w:rPr>
          <w:shd w:val="clear" w:color="auto" w:fill="FFFFFF"/>
          <w:lang w:val="en-US"/>
        </w:rPr>
        <w:t xml:space="preserve"> construction </w:t>
      </w:r>
      <w:r w:rsidR="00150B23" w:rsidRPr="003303C4">
        <w:rPr>
          <w:lang w:val="en-US"/>
        </w:rPr>
        <w:t>activities  by 0.</w:t>
      </w:r>
      <w:r w:rsidR="003303C4" w:rsidRPr="003303C4">
        <w:rPr>
          <w:lang w:val="en-US"/>
        </w:rPr>
        <w:t>1</w:t>
      </w:r>
      <w:r w:rsidR="003303C4">
        <w:rPr>
          <w:lang w:val="en-US"/>
        </w:rPr>
        <w:t>%.</w:t>
      </w:r>
      <w:r w:rsidR="00150B23">
        <w:rPr>
          <w:lang w:val="en-US"/>
        </w:rPr>
        <w:t xml:space="preserve"> </w:t>
      </w:r>
    </w:p>
    <w:p w:rsidR="00325765" w:rsidRDefault="00325765" w:rsidP="00325765">
      <w:pPr>
        <w:rPr>
          <w:shd w:val="clear" w:color="auto" w:fill="FFFFFF"/>
          <w:lang w:val="en-US"/>
        </w:rPr>
      </w:pPr>
      <w:r w:rsidRPr="00F65A00">
        <w:rPr>
          <w:shd w:val="clear" w:color="auto" w:fill="FFFFFF"/>
          <w:lang w:val="en-US"/>
        </w:rPr>
        <w:t xml:space="preserve">In comparison with </w:t>
      </w:r>
      <w:r w:rsidR="00701FB3">
        <w:rPr>
          <w:shd w:val="clear" w:color="auto" w:fill="FFFFFF"/>
          <w:lang w:val="en-US"/>
        </w:rPr>
        <w:t>January</w:t>
      </w:r>
      <w:r w:rsidR="00A8574D" w:rsidRPr="008A418E">
        <w:rPr>
          <w:shd w:val="clear" w:color="auto" w:fill="FFFFFF"/>
          <w:lang w:val="en-US"/>
        </w:rPr>
        <w:t xml:space="preserve"> </w:t>
      </w:r>
      <w:r w:rsidRPr="008A418E">
        <w:rPr>
          <w:shd w:val="clear" w:color="auto" w:fill="FFFFFF"/>
          <w:lang w:val="en-US"/>
        </w:rPr>
        <w:t>202</w:t>
      </w:r>
      <w:r w:rsidR="00701FB3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 xml:space="preserve">  the increase</w:t>
      </w:r>
      <w:r w:rsidRPr="007D298F">
        <w:rPr>
          <w:shd w:val="clear" w:color="auto" w:fill="FFFFFF"/>
          <w:lang w:val="en-US"/>
        </w:rPr>
        <w:t xml:space="preserve"> of prices was </w:t>
      </w:r>
      <w:r>
        <w:rPr>
          <w:shd w:val="clear" w:color="auto" w:fill="FFFFFF"/>
          <w:lang w:val="en-US"/>
        </w:rPr>
        <w:t xml:space="preserve">noticed </w:t>
      </w:r>
      <w:r w:rsidRPr="007D298F">
        <w:rPr>
          <w:shd w:val="clear" w:color="auto" w:fill="FFFFFF"/>
          <w:lang w:val="en-US"/>
        </w:rPr>
        <w:t>in construction</w:t>
      </w:r>
      <w:r w:rsidR="00CF304D">
        <w:rPr>
          <w:shd w:val="clear" w:color="auto" w:fill="FFFFFF"/>
          <w:lang w:val="en-US"/>
        </w:rPr>
        <w:t xml:space="preserve"> </w:t>
      </w:r>
      <w:r w:rsidRPr="007D298F">
        <w:rPr>
          <w:shd w:val="clear" w:color="auto" w:fill="FFFFFF"/>
          <w:lang w:val="en-US"/>
        </w:rPr>
        <w:t xml:space="preserve">of </w:t>
      </w:r>
      <w:r w:rsidRPr="00F92D4C">
        <w:rPr>
          <w:shd w:val="clear" w:color="auto" w:fill="FFFFFF"/>
          <w:lang w:val="en-US"/>
        </w:rPr>
        <w:t>buildings</w:t>
      </w:r>
      <w:r w:rsidR="00CC3068">
        <w:rPr>
          <w:shd w:val="clear" w:color="auto" w:fill="FFFFFF"/>
          <w:lang w:val="en-US"/>
        </w:rPr>
        <w:t xml:space="preserve"> </w:t>
      </w:r>
      <w:r w:rsidR="00CC3068" w:rsidRPr="00110BEF">
        <w:rPr>
          <w:lang w:val="en-US"/>
        </w:rPr>
        <w:t>by 1</w:t>
      </w:r>
      <w:r w:rsidR="003303C4" w:rsidRPr="00110BEF">
        <w:rPr>
          <w:lang w:val="en-US"/>
        </w:rPr>
        <w:t>4</w:t>
      </w:r>
      <w:r w:rsidR="00CC3068" w:rsidRPr="00110BEF">
        <w:rPr>
          <w:lang w:val="en-US"/>
        </w:rPr>
        <w:t>.</w:t>
      </w:r>
      <w:r w:rsidR="003303C4" w:rsidRPr="00110BEF">
        <w:rPr>
          <w:lang w:val="en-US"/>
        </w:rPr>
        <w:t>2</w:t>
      </w:r>
      <w:r w:rsidR="00CC3068" w:rsidRPr="00110BEF">
        <w:rPr>
          <w:lang w:val="en-US"/>
        </w:rPr>
        <w:t>%,</w:t>
      </w:r>
      <w:r w:rsidR="00CC3068">
        <w:rPr>
          <w:shd w:val="clear" w:color="auto" w:fill="FFFFFF"/>
          <w:lang w:val="en-US"/>
        </w:rPr>
        <w:t xml:space="preserve"> </w:t>
      </w:r>
      <w:r w:rsidR="000B0B78" w:rsidRPr="004C60A2">
        <w:rPr>
          <w:shd w:val="clear" w:color="auto" w:fill="FFFFFF"/>
          <w:lang w:val="en-US"/>
        </w:rPr>
        <w:t>civil</w:t>
      </w:r>
      <w:r w:rsidR="000B0B78" w:rsidRPr="007D298F">
        <w:rPr>
          <w:shd w:val="clear" w:color="auto" w:fill="FFFFFF"/>
          <w:lang w:val="en-US"/>
        </w:rPr>
        <w:t xml:space="preserve"> </w:t>
      </w:r>
      <w:r w:rsidR="000B0B78" w:rsidRPr="001A480F">
        <w:rPr>
          <w:shd w:val="clear" w:color="auto" w:fill="FFFFFF"/>
          <w:lang w:val="en-US"/>
        </w:rPr>
        <w:t xml:space="preserve">engineering </w:t>
      </w:r>
      <w:r w:rsidR="000B0B78" w:rsidRPr="003303C4">
        <w:rPr>
          <w:lang w:val="en-US"/>
        </w:rPr>
        <w:t xml:space="preserve">- by </w:t>
      </w:r>
      <w:r w:rsidR="003303C4" w:rsidRPr="003303C4">
        <w:rPr>
          <w:lang w:val="en-US"/>
        </w:rPr>
        <w:t>13</w:t>
      </w:r>
      <w:r w:rsidR="000B0B78" w:rsidRPr="003303C4">
        <w:rPr>
          <w:lang w:val="en-US"/>
        </w:rPr>
        <w:t>.</w:t>
      </w:r>
      <w:r w:rsidR="003303C4" w:rsidRPr="003303C4">
        <w:rPr>
          <w:lang w:val="en-US"/>
        </w:rPr>
        <w:t>2</w:t>
      </w:r>
      <w:r w:rsidR="000B0B78" w:rsidRPr="003303C4">
        <w:rPr>
          <w:lang w:val="en-US"/>
        </w:rPr>
        <w:t>%</w:t>
      </w:r>
      <w:r w:rsidRPr="00F65A0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as well as in </w:t>
      </w:r>
      <w:proofErr w:type="spellStart"/>
      <w:r w:rsidRPr="007D298F">
        <w:rPr>
          <w:shd w:val="clear" w:color="auto" w:fill="FFFFFF"/>
          <w:lang w:val="en-US"/>
        </w:rPr>
        <w:t>specialised</w:t>
      </w:r>
      <w:proofErr w:type="spellEnd"/>
      <w:r w:rsidRPr="007D298F">
        <w:rPr>
          <w:shd w:val="clear" w:color="auto" w:fill="FFFFFF"/>
          <w:lang w:val="en-US"/>
        </w:rPr>
        <w:t xml:space="preserve"> construction</w:t>
      </w:r>
      <w:r>
        <w:rPr>
          <w:shd w:val="clear" w:color="auto" w:fill="FFFFFF"/>
          <w:lang w:val="en-US"/>
        </w:rPr>
        <w:t xml:space="preserve">  </w:t>
      </w:r>
      <w:r w:rsidRPr="0058327F">
        <w:rPr>
          <w:shd w:val="clear" w:color="auto" w:fill="FFFFFF"/>
          <w:lang w:val="en-US"/>
        </w:rPr>
        <w:t>activities</w:t>
      </w:r>
      <w:r w:rsidR="00995124" w:rsidRPr="0058327F">
        <w:rPr>
          <w:shd w:val="clear" w:color="auto" w:fill="FFFFFF"/>
          <w:lang w:val="en-US"/>
        </w:rPr>
        <w:t xml:space="preserve">  </w:t>
      </w:r>
      <w:r w:rsidRPr="00150B23">
        <w:rPr>
          <w:shd w:val="clear" w:color="auto" w:fill="FFFFFF"/>
          <w:lang w:val="en-US"/>
        </w:rPr>
        <w:t xml:space="preserve">- </w:t>
      </w:r>
      <w:r w:rsidRPr="00110BEF">
        <w:rPr>
          <w:shd w:val="clear" w:color="auto" w:fill="FFFFFF"/>
          <w:lang w:val="en-US"/>
        </w:rPr>
        <w:t>by </w:t>
      </w:r>
      <w:r w:rsidR="000B0B78" w:rsidRPr="00110BEF">
        <w:rPr>
          <w:shd w:val="clear" w:color="auto" w:fill="FFFFFF"/>
          <w:lang w:val="en-US"/>
        </w:rPr>
        <w:t>1</w:t>
      </w:r>
      <w:r w:rsidR="00110BEF" w:rsidRPr="00110BEF">
        <w:rPr>
          <w:shd w:val="clear" w:color="auto" w:fill="FFFFFF"/>
          <w:lang w:val="en-US"/>
        </w:rPr>
        <w:t>1</w:t>
      </w:r>
      <w:r w:rsidRPr="00110BEF">
        <w:rPr>
          <w:shd w:val="clear" w:color="auto" w:fill="FFFFFF"/>
          <w:lang w:val="en-US"/>
        </w:rPr>
        <w:t>.</w:t>
      </w:r>
      <w:r w:rsidR="00110BEF" w:rsidRPr="00110BEF">
        <w:rPr>
          <w:shd w:val="clear" w:color="auto" w:fill="FFFFFF"/>
          <w:lang w:val="en-US"/>
        </w:rPr>
        <w:t>5</w:t>
      </w:r>
      <w:r w:rsidRPr="00110BEF">
        <w:rPr>
          <w:shd w:val="clear" w:color="auto" w:fill="FFFFFF"/>
          <w:lang w:val="en-US"/>
        </w:rPr>
        <w:t>%.</w:t>
      </w:r>
    </w:p>
    <w:p w:rsidR="00E95B8E" w:rsidRDefault="00557517" w:rsidP="00536C82">
      <w:pPr>
        <w:pStyle w:val="Tytutablicy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</w:t>
      </w:r>
      <w:r w:rsidR="002813A8">
        <w:rPr>
          <w:shd w:val="clear" w:color="auto" w:fill="FFFFFF"/>
          <w:lang w:val="en-US"/>
        </w:rPr>
        <w:t>l</w:t>
      </w:r>
      <w:r w:rsidR="00325765" w:rsidRPr="00442A25">
        <w:rPr>
          <w:shd w:val="clear" w:color="auto" w:fill="FFFFFF"/>
          <w:lang w:val="en-US"/>
        </w:rPr>
        <w:t>e 1</w:t>
      </w:r>
      <w:r w:rsidR="00325765" w:rsidRPr="000740AC">
        <w:rPr>
          <w:shd w:val="clear" w:color="auto" w:fill="FFFFFF"/>
          <w:lang w:val="en-US"/>
        </w:rPr>
        <w:t xml:space="preserve">. Price indices of construction and assembly  </w:t>
      </w:r>
      <w:r w:rsidR="00325765" w:rsidRPr="00080B2A">
        <w:rPr>
          <w:shd w:val="clear" w:color="auto" w:fill="FFFFFF"/>
          <w:lang w:val="en-US"/>
        </w:rPr>
        <w:t xml:space="preserve">production </w:t>
      </w:r>
      <w:r w:rsidR="00325765" w:rsidRPr="00476C99">
        <w:rPr>
          <w:shd w:val="clear" w:color="auto" w:fill="FFFFFF"/>
          <w:lang w:val="en-US"/>
        </w:rPr>
        <w:t>in</w:t>
      </w:r>
      <w:r w:rsidR="00F258F7">
        <w:rPr>
          <w:shd w:val="clear" w:color="auto" w:fill="FFFFFF"/>
          <w:lang w:val="en-US"/>
        </w:rPr>
        <w:t xml:space="preserve"> </w:t>
      </w:r>
      <w:r w:rsidR="00436E47">
        <w:rPr>
          <w:shd w:val="clear" w:color="auto" w:fill="FFFFFF"/>
          <w:lang w:val="en-US"/>
        </w:rPr>
        <w:t>December</w:t>
      </w:r>
      <w:r w:rsidR="00536C82">
        <w:rPr>
          <w:shd w:val="clear" w:color="auto" w:fill="FFFFFF"/>
          <w:lang w:val="en-US"/>
        </w:rPr>
        <w:t xml:space="preserve"> </w:t>
      </w:r>
      <w:r w:rsidR="009D47EA">
        <w:rPr>
          <w:shd w:val="clear" w:color="auto" w:fill="FFFFFF"/>
          <w:lang w:val="en-US"/>
        </w:rPr>
        <w:t>2</w:t>
      </w:r>
      <w:r w:rsidR="00325765" w:rsidRPr="00476C99">
        <w:rPr>
          <w:shd w:val="clear" w:color="auto" w:fill="FFFFFF"/>
          <w:lang w:val="en-US"/>
        </w:rPr>
        <w:t>02</w:t>
      </w:r>
      <w:r w:rsidR="00325765">
        <w:rPr>
          <w:shd w:val="clear" w:color="auto" w:fill="FFFFFF"/>
          <w:lang w:val="en-US"/>
        </w:rPr>
        <w:t>2</w:t>
      </w:r>
      <w:r w:rsidR="00002723">
        <w:rPr>
          <w:shd w:val="clear" w:color="auto" w:fill="FFFFFF"/>
          <w:lang w:val="en-US"/>
        </w:rPr>
        <w:t xml:space="preserve"> and January 2023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 production in  December  2022 and January 2023"/>
        <w:tblDescription w:val="Price indices of construction and assembly  production in various reference periods:December 2022 to November 2022, December  2022 to the corresponding period of the previous year, i.e. December 2021, cumulatively January - December 2022 to January - December 2021,January 2023 to the corresponding period of the previous year, i.e. January 2022, January 2023 to December  2022.  &#10;"/>
      </w:tblPr>
      <w:tblGrid>
        <w:gridCol w:w="2194"/>
        <w:gridCol w:w="1112"/>
        <w:gridCol w:w="1140"/>
        <w:gridCol w:w="1224"/>
        <w:gridCol w:w="1170"/>
        <w:gridCol w:w="1197"/>
      </w:tblGrid>
      <w:tr w:rsidR="009D47EA" w:rsidRPr="00B0704E" w:rsidTr="004C5E8C"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:rsidR="009D47EA" w:rsidRPr="00D546C2" w:rsidRDefault="009D47EA" w:rsidP="004C5E8C">
            <w:pPr>
              <w:rPr>
                <w:highlight w:val="yellow"/>
                <w:shd w:val="clear" w:color="auto" w:fill="FFFFFF"/>
                <w:lang w:val="en-US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</w:tcBorders>
          </w:tcPr>
          <w:p w:rsidR="009D47EA" w:rsidRPr="00B0704E" w:rsidRDefault="009D47EA" w:rsidP="009D47E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B0704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</w:tcBorders>
          </w:tcPr>
          <w:p w:rsidR="009D47EA" w:rsidRPr="00B0704E" w:rsidRDefault="009D47EA" w:rsidP="009D47EA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B0704E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B0704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</w:tcBorders>
          </w:tcPr>
          <w:p w:rsidR="009D47EA" w:rsidRPr="00B0704E" w:rsidRDefault="009D47EA" w:rsidP="009D47E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B0704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9D47EA" w:rsidRPr="00B0704E" w:rsidTr="004C5E8C">
        <w:trPr>
          <w:trHeight w:val="643"/>
        </w:trPr>
        <w:tc>
          <w:tcPr>
            <w:tcW w:w="2194" w:type="dxa"/>
            <w:tcBorders>
              <w:top w:val="nil"/>
              <w:bottom w:val="single" w:sz="12" w:space="0" w:color="001D77"/>
            </w:tcBorders>
          </w:tcPr>
          <w:p w:rsidR="009D47EA" w:rsidRPr="00D546C2" w:rsidRDefault="009D47EA" w:rsidP="004C5E8C">
            <w:pPr>
              <w:rPr>
                <w:highlight w:val="yellow"/>
                <w:shd w:val="clear" w:color="auto" w:fill="FFFFFF"/>
              </w:rPr>
            </w:pPr>
            <w:r w:rsidRPr="00D5462C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112" w:type="dxa"/>
            <w:tcBorders>
              <w:bottom w:val="single" w:sz="12" w:space="0" w:color="001D77"/>
            </w:tcBorders>
            <w:vAlign w:val="center"/>
          </w:tcPr>
          <w:p w:rsidR="009D47EA" w:rsidRPr="00B0704E" w:rsidRDefault="009D47EA" w:rsidP="009D47EA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11</w:t>
            </w:r>
            <w:r w:rsidRPr="00B0704E">
              <w:rPr>
                <w:color w:val="000000" w:themeColor="text1"/>
                <w:spacing w:val="-12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 w:rsidRPr="00B0704E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364" w:type="dxa"/>
            <w:gridSpan w:val="2"/>
            <w:tcBorders>
              <w:bottom w:val="single" w:sz="12" w:space="0" w:color="001D77"/>
            </w:tcBorders>
          </w:tcPr>
          <w:p w:rsidR="009D47EA" w:rsidRPr="00B0704E" w:rsidRDefault="009D47EA" w:rsidP="009D47EA">
            <w:pPr>
              <w:jc w:val="center"/>
              <w:rPr>
                <w:shd w:val="clear" w:color="auto" w:fill="FFFFFF"/>
              </w:rPr>
            </w:pPr>
            <w:proofErr w:type="spellStart"/>
            <w:r w:rsidRPr="00B0704E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B0704E">
              <w:rPr>
                <w:color w:val="000000" w:themeColor="text1"/>
                <w:sz w:val="16"/>
                <w:szCs w:val="16"/>
              </w:rPr>
              <w:t xml:space="preserve"> period 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B0704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70" w:type="dxa"/>
            <w:tcBorders>
              <w:bottom w:val="single" w:sz="12" w:space="0" w:color="001D77"/>
            </w:tcBorders>
            <w:vAlign w:val="center"/>
          </w:tcPr>
          <w:p w:rsidR="009D47EA" w:rsidRPr="00B0704E" w:rsidRDefault="009D47EA" w:rsidP="009D47EA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4823DD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4823D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:rsidR="009D47EA" w:rsidRPr="00B0704E" w:rsidRDefault="009D47EA" w:rsidP="009D47EA">
            <w:pPr>
              <w:spacing w:before="2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B0704E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22</w:t>
            </w:r>
            <w:r w:rsidRPr="00B0704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10BEF" w:rsidRPr="005B220C" w:rsidTr="004C5E8C">
        <w:tc>
          <w:tcPr>
            <w:tcW w:w="2194" w:type="dxa"/>
          </w:tcPr>
          <w:p w:rsidR="00110BEF" w:rsidRDefault="00110BEF" w:rsidP="00110BEF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12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617F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4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70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D45C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32D3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32D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110BEF" w:rsidRPr="005B220C" w:rsidTr="004C5E8C">
        <w:tc>
          <w:tcPr>
            <w:tcW w:w="2194" w:type="dxa"/>
          </w:tcPr>
          <w:p w:rsidR="00110BEF" w:rsidRDefault="00110BEF" w:rsidP="00110BEF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12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110BEF" w:rsidRPr="00A6799C" w:rsidRDefault="00110BEF" w:rsidP="00110B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B6E6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4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C037E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C037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70" w:type="dxa"/>
            <w:vAlign w:val="center"/>
          </w:tcPr>
          <w:p w:rsidR="00110BEF" w:rsidRPr="00A6799C" w:rsidRDefault="00110BEF" w:rsidP="0074663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272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46636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4663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398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E398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0BEF" w:rsidRPr="005B220C" w:rsidTr="004C5E8C">
        <w:tc>
          <w:tcPr>
            <w:tcW w:w="2194" w:type="dxa"/>
          </w:tcPr>
          <w:p w:rsidR="00110BEF" w:rsidRDefault="00110BEF" w:rsidP="00110BEF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12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4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112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70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7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A439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0BEF" w:rsidRPr="005B220C" w:rsidTr="004C5E8C">
        <w:tc>
          <w:tcPr>
            <w:tcW w:w="2194" w:type="dxa"/>
          </w:tcPr>
          <w:p w:rsidR="00110BEF" w:rsidRPr="00D97063" w:rsidRDefault="00110BEF" w:rsidP="00110BEF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12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5666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4" w:type="dxa"/>
            <w:vAlign w:val="center"/>
          </w:tcPr>
          <w:p w:rsidR="00110BEF" w:rsidRPr="00A6799C" w:rsidRDefault="00110BEF" w:rsidP="00DC41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0687"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 w:rsidR="00DC417A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1068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0" w:type="dxa"/>
            <w:vAlign w:val="center"/>
          </w:tcPr>
          <w:p w:rsidR="00110BEF" w:rsidRPr="00A6799C" w:rsidRDefault="00110BEF" w:rsidP="00B92C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5275E"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 w:rsidR="00B92C2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5275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97" w:type="dxa"/>
            <w:vAlign w:val="center"/>
          </w:tcPr>
          <w:p w:rsidR="00110BEF" w:rsidRPr="00A6799C" w:rsidRDefault="00110BEF" w:rsidP="00B92C2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F5CD5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92C2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F5CD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:rsidR="000D5E58" w:rsidRDefault="000D5E58" w:rsidP="000D5E58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AA4CDA">
        <w:rPr>
          <w:rFonts w:cs="Arial"/>
          <w:sz w:val="16"/>
          <w:szCs w:val="16"/>
          <w:lang w:val="en-US"/>
        </w:rPr>
        <w:t>Data revised.</w:t>
      </w:r>
    </w:p>
    <w:p w:rsidR="00E95B8E" w:rsidRPr="00AA4CDA" w:rsidRDefault="00E95B8E" w:rsidP="00966C9A">
      <w:pPr>
        <w:pStyle w:val="Tablicanotka"/>
        <w:rPr>
          <w:lang w:val="en-US"/>
        </w:rPr>
      </w:pPr>
    </w:p>
    <w:p w:rsidR="00216634" w:rsidRPr="00AA4CDA" w:rsidRDefault="0021663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 w:rsidRPr="00AA4CDA">
        <w:rPr>
          <w:rFonts w:eastAsia="Times New Roman" w:cs="Times New Roman"/>
          <w:szCs w:val="19"/>
          <w:lang w:val="en-US" w:eastAsia="pl-PL"/>
        </w:rPr>
        <w:t xml:space="preserve"> </w:t>
      </w:r>
    </w:p>
    <w:p w:rsidR="001C6CDD" w:rsidRPr="00AA4CDA" w:rsidRDefault="001C6CDD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1C6CDD" w:rsidRPr="00AA4CDA" w:rsidRDefault="001C6CDD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1C6CDD" w:rsidRPr="00AA4CDA" w:rsidRDefault="001C6CDD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1C6CDD" w:rsidRPr="00AA4CDA" w:rsidRDefault="001C6CDD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1C6CDD" w:rsidRPr="00AA4CDA" w:rsidRDefault="001C6CDD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1C6CDD" w:rsidRPr="005E637F" w:rsidRDefault="001C6CDD" w:rsidP="001C6CDD">
      <w:pPr>
        <w:pStyle w:val="tytuwykresu"/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311A433">
                <wp:simplePos x="0" y="0"/>
                <wp:positionH relativeFrom="column">
                  <wp:posOffset>5286375</wp:posOffset>
                </wp:positionH>
                <wp:positionV relativeFrom="paragraph">
                  <wp:posOffset>120015</wp:posOffset>
                </wp:positionV>
                <wp:extent cx="1725295" cy="1857375"/>
                <wp:effectExtent l="0" t="0" r="0" b="0"/>
                <wp:wrapTight wrapText="bothSides">
                  <wp:wrapPolygon edited="0">
                    <wp:start x="715" y="0"/>
                    <wp:lineTo x="715" y="21268"/>
                    <wp:lineTo x="20749" y="21268"/>
                    <wp:lineTo x="20749" y="0"/>
                    <wp:lineTo x="715" y="0"/>
                  </wp:wrapPolygon>
                </wp:wrapTight>
                <wp:docPr id="2" name="Pole tekstowe 2" descr="In January 2023  the prices   of construction and assembly production  remained    at the similar level to that recorded in December 2022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533B8F" w:rsidRDefault="005A702A" w:rsidP="009233E9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572F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0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6D035B" w:rsidRPr="00572F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72F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70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7475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C7F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C7FD5"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 w:rsidR="00DC7F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DC7FD5"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</w:t>
                            </w:r>
                            <w:r w:rsidR="00DC7F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assembly production  remained </w:t>
                            </w:r>
                            <w:r w:rsidR="00FE35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DC7F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 the similar level to that recorded in </w:t>
                            </w:r>
                            <w:r w:rsidR="00047C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DC7F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2022</w:t>
                            </w:r>
                            <w:r w:rsidR="00CF51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50B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 2023  the prices   of construction and assembly production  remained    at the similar level to that recorded in December 2022  " style="position:absolute;margin-left:416.25pt;margin-top:9.45pt;width:135.85pt;height:146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" filled="f" stroked="f">
                <v:textbox>
                  <w:txbxContent>
                    <w:p w:rsidR="00D616D2" w:rsidRPr="00533B8F" w:rsidRDefault="005A702A" w:rsidP="009233E9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572F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0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6D035B" w:rsidRPr="00572F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72F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70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7475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C7F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C7FD5"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 w:rsidR="00DC7F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DC7FD5"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</w:t>
                      </w:r>
                      <w:r w:rsidR="00DC7F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assembly production  remained </w:t>
                      </w:r>
                      <w:r w:rsidR="00FE35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DC7F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 the similar level to that recorded in </w:t>
                      </w:r>
                      <w:r w:rsidR="00047C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DC7F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2022</w:t>
                      </w:r>
                      <w:r w:rsidR="00CF51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50B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Chart 1. Prices changes of construction and assembly production in  202</w:t>
      </w:r>
      <w:r w:rsidR="00E43C7D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1</w:t>
      </w: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-202</w:t>
      </w:r>
      <w:r w:rsidR="00701FB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in relation</w:t>
      </w:r>
      <w:r w:rsidRPr="005E637F">
        <w:rPr>
          <w:lang w:val="en-US"/>
        </w:rPr>
        <w:t xml:space="preserve">       </w:t>
      </w:r>
    </w:p>
    <w:p w:rsidR="001C6CDD" w:rsidRDefault="0013313F" w:rsidP="001C6CDD">
      <w:pPr>
        <w:pStyle w:val="tytuwykresu"/>
        <w:rPr>
          <w:lang w:val="en-US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80096" behindDoc="0" locked="0" layoutInCell="1" allowOverlap="1" wp14:anchorId="435E9B43" wp14:editId="1F772133">
            <wp:simplePos x="0" y="0"/>
            <wp:positionH relativeFrom="column">
              <wp:posOffset>-393404</wp:posOffset>
            </wp:positionH>
            <wp:positionV relativeFrom="paragraph">
              <wp:posOffset>292632</wp:posOffset>
            </wp:positionV>
            <wp:extent cx="5534025" cy="3523615"/>
            <wp:effectExtent l="0" t="0" r="9525" b="635"/>
            <wp:wrapSquare wrapText="bothSides"/>
            <wp:docPr id="3" name="Obraz 3" descr="Prices changes of construction and assembly production in  2021-2023 in relation  to the previous period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C6CDD" w:rsidRPr="005E637F">
        <w:rPr>
          <w:lang w:val="en-US"/>
        </w:rPr>
        <w:t xml:space="preserve">                </w:t>
      </w:r>
      <w:r w:rsidR="001C6CDD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to the previous period</w:t>
      </w:r>
      <w:r w:rsidR="001C6CDD" w:rsidRPr="005E637F">
        <w:rPr>
          <w:lang w:val="en-US"/>
        </w:rPr>
        <w:t xml:space="preserve"> </w:t>
      </w:r>
    </w:p>
    <w:p w:rsidR="00D71380" w:rsidRDefault="00D71380" w:rsidP="001C6CDD">
      <w:pPr>
        <w:pStyle w:val="tytuwykresu"/>
        <w:rPr>
          <w:lang w:val="en-US"/>
        </w:rPr>
      </w:pPr>
    </w:p>
    <w:p w:rsidR="00F6123B" w:rsidRPr="00533B8F" w:rsidRDefault="00F6123B" w:rsidP="001C6CDD">
      <w:pPr>
        <w:pStyle w:val="tytuwykresu"/>
        <w:rPr>
          <w:noProof/>
          <w:lang w:val="en-US" w:eastAsia="pl-PL"/>
        </w:rPr>
      </w:pPr>
    </w:p>
    <w:p w:rsidR="00F6123B" w:rsidRPr="00533B8F" w:rsidRDefault="00E43859" w:rsidP="00B32B56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06D49B5B">
                <wp:simplePos x="0" y="0"/>
                <wp:positionH relativeFrom="column">
                  <wp:posOffset>5286375</wp:posOffset>
                </wp:positionH>
                <wp:positionV relativeFrom="paragraph">
                  <wp:posOffset>234315</wp:posOffset>
                </wp:positionV>
                <wp:extent cx="1725295" cy="1495425"/>
                <wp:effectExtent l="0" t="0" r="0" b="0"/>
                <wp:wrapTight wrapText="bothSides">
                  <wp:wrapPolygon edited="0">
                    <wp:start x="715" y="0"/>
                    <wp:lineTo x="715" y="21187"/>
                    <wp:lineTo x="20749" y="21187"/>
                    <wp:lineTo x="20749" y="0"/>
                    <wp:lineTo x="715" y="0"/>
                  </wp:wrapPolygon>
                </wp:wrapTight>
                <wp:docPr id="4" name="Pole tekstowe 4" descr="In January 2023  the prices   of construction  and assembly production in annual terms increased by 13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533B8F" w:rsidRDefault="00342CE8" w:rsidP="009C3EF9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7767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0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E43859" w:rsidRPr="007767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701F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="00E43859" w:rsidRPr="00865C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E43859"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E438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0A75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E43859"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 </w:t>
                            </w:r>
                            <w:r w:rsidR="00E438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43859"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and assembly production </w:t>
                            </w:r>
                            <w:r w:rsidR="00E438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 increased </w:t>
                            </w:r>
                            <w:r w:rsidRPr="00EE14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1</w:t>
                            </w:r>
                            <w:r w:rsidR="00EE145F" w:rsidRPr="00EE14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EE14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EE145F" w:rsidRPr="00EE14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EE145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28" type="#_x0000_t202" alt="In January 2023  the prices   of construction  and assembly production in annual terms increased by 13.1%" style="position:absolute;left:0;text-align:left;margin-left:416.25pt;margin-top:18.45pt;width:135.85pt;height:117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" filled="f" stroked="f">
                <v:textbox>
                  <w:txbxContent>
                    <w:p w:rsidR="00D972F6" w:rsidRPr="00533B8F" w:rsidRDefault="00342CE8" w:rsidP="009C3EF9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7767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0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E43859" w:rsidRPr="007767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701F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="00E43859" w:rsidRPr="00865C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E43859"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E438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0A75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E43859"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 </w:t>
                      </w:r>
                      <w:r w:rsidR="00E438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43859"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and assembly production </w:t>
                      </w:r>
                      <w:r w:rsidR="00E438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 increased </w:t>
                      </w:r>
                      <w:r w:rsidRPr="00EE14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1</w:t>
                      </w:r>
                      <w:r w:rsidR="00EE145F" w:rsidRPr="00EE14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EE14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EE145F" w:rsidRPr="00EE14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EE145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123B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2. Prices changes  of construction and assembly production in 202</w:t>
      </w:r>
      <w:r w:rsidR="00336CB0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1</w:t>
      </w:r>
      <w:r w:rsidR="00F6123B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-202</w:t>
      </w:r>
      <w:r w:rsidR="00701FB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  <w:r w:rsidR="00F6123B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in relation  </w:t>
      </w:r>
    </w:p>
    <w:p w:rsidR="00B16871" w:rsidRPr="00E84CFC" w:rsidRDefault="00EE145F" w:rsidP="00FE68D6">
      <w:pPr>
        <w:pStyle w:val="tytuwykresu"/>
        <w:rPr>
          <w:lang w:val="en-US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82144" behindDoc="0" locked="0" layoutInCell="1" allowOverlap="1" wp14:anchorId="3A137DCA" wp14:editId="18CD93EA">
            <wp:simplePos x="0" y="0"/>
            <wp:positionH relativeFrom="column">
              <wp:posOffset>-396875</wp:posOffset>
            </wp:positionH>
            <wp:positionV relativeFrom="paragraph">
              <wp:posOffset>262255</wp:posOffset>
            </wp:positionV>
            <wp:extent cx="5534025" cy="3605530"/>
            <wp:effectExtent l="0" t="0" r="9525" b="0"/>
            <wp:wrapSquare wrapText="bothSides"/>
            <wp:docPr id="17" name="Obraz 17" descr="Prices changes of construction and assembly production in 2021-2023 in relation  to the same period of the previous yea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60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CFC">
        <w:rPr>
          <w:lang w:val="en-US"/>
        </w:rPr>
        <w:t xml:space="preserve">                </w:t>
      </w:r>
      <w:r w:rsidR="00F6123B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to the same period of the previous year</w:t>
      </w:r>
    </w:p>
    <w:p w:rsidR="00694AF0" w:rsidRPr="00533B8F" w:rsidRDefault="00694AF0" w:rsidP="00E76D26">
      <w:pPr>
        <w:rPr>
          <w:sz w:val="18"/>
          <w:lang w:val="en-US"/>
        </w:rPr>
      </w:pPr>
    </w:p>
    <w:p w:rsidR="00E84CFC" w:rsidRDefault="000738C2" w:rsidP="00F22BF3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408940</wp:posOffset>
            </wp:positionV>
            <wp:extent cx="5518150" cy="4816475"/>
            <wp:effectExtent l="0" t="0" r="6350" b="3175"/>
            <wp:wrapSquare wrapText="bothSides"/>
            <wp:docPr id="15" name="Obraz 15" descr="Prices  changes of  production  and assembly construction by divisions NACE                         in  2021-2023   in relation to December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81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BF3"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3032E60" wp14:editId="2C329247">
                <wp:simplePos x="0" y="0"/>
                <wp:positionH relativeFrom="column">
                  <wp:posOffset>5314950</wp:posOffset>
                </wp:positionH>
                <wp:positionV relativeFrom="paragraph">
                  <wp:posOffset>120650</wp:posOffset>
                </wp:positionV>
                <wp:extent cx="1725295" cy="1514475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18" name="Pole tekstowe 18" descr="In relation to  December 2020  the  prices  of  construction of buildings  rose the m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F3" w:rsidRPr="00FE2C94" w:rsidRDefault="00724D08" w:rsidP="00F22B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relation to </w:t>
                            </w:r>
                            <w:r w:rsidR="00F22BF3"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F4E9C"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F22BF3"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F22BF3" w:rsidRPr="006373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the  prices  </w:t>
                            </w:r>
                            <w:r w:rsidR="006474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F22BF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construction of buildings</w:t>
                            </w:r>
                            <w:r w:rsidR="00FB6526" w:rsidRPr="00FB6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474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D164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rose</w:t>
                            </w:r>
                            <w:r w:rsidR="006474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B65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most</w:t>
                            </w:r>
                          </w:p>
                          <w:p w:rsidR="00E43859" w:rsidRPr="00533B8F" w:rsidRDefault="00E43859" w:rsidP="00E43859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032E60" id="Pole tekstowe 18" o:spid="_x0000_s1029" type="#_x0000_t202" alt="In relation to  December 2020  the  prices  of  construction of buildings  rose the most" style="position:absolute;left:0;text-align:left;margin-left:418.5pt;margin-top:9.5pt;width:135.85pt;height:119.2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" filled="f" stroked="f">
                <v:textbox>
                  <w:txbxContent>
                    <w:p w:rsidR="00F22BF3" w:rsidRPr="00FE2C94" w:rsidRDefault="00724D08" w:rsidP="00F22B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relation to </w:t>
                      </w:r>
                      <w:r w:rsidR="00F22BF3"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F4E9C"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F22BF3"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F22BF3" w:rsidRPr="006373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the  prices  </w:t>
                      </w:r>
                      <w:r w:rsidR="006474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F22BF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construction of buildings</w:t>
                      </w:r>
                      <w:r w:rsidR="00FB6526" w:rsidRPr="00FB6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474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D164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rose</w:t>
                      </w:r>
                      <w:r w:rsidR="006474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B65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most</w:t>
                      </w:r>
                    </w:p>
                    <w:p w:rsidR="00E43859" w:rsidRPr="00533B8F" w:rsidRDefault="00E43859" w:rsidP="00E43859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22BF3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3. Prices  changes of  production  and assembly construction by divisions NACE  </w:t>
      </w:r>
      <w:r w:rsidR="00F368F2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                   </w:t>
      </w:r>
      <w:r w:rsidR="00203B42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  </w:t>
      </w:r>
      <w:r w:rsidR="00F22BF3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in  202</w:t>
      </w:r>
      <w:r w:rsidR="00336CB0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1</w:t>
      </w:r>
      <w:r w:rsidR="00F22BF3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-202</w:t>
      </w:r>
      <w:r w:rsidR="002A7D7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  <w:r w:rsidR="00F22BF3" w:rsidRPr="00F22BF3">
        <w:rPr>
          <w:lang w:val="en-US"/>
        </w:rPr>
        <w:t xml:space="preserve"> </w:t>
      </w:r>
      <w:r w:rsidR="00F22BF3">
        <w:rPr>
          <w:lang w:val="en-US"/>
        </w:rPr>
        <w:t xml:space="preserve">  </w:t>
      </w:r>
      <w:r w:rsidR="00F22BF3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in relation to December 20</w:t>
      </w:r>
      <w:r w:rsidR="00336CB0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</w:t>
      </w:r>
    </w:p>
    <w:p w:rsidR="000738C2" w:rsidRDefault="000738C2" w:rsidP="00F22BF3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:rsidR="000738C2" w:rsidRDefault="000738C2" w:rsidP="00F22BF3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:rsidR="000738C2" w:rsidRDefault="000738C2" w:rsidP="00F22BF3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:rsidR="00DA2152" w:rsidRDefault="00DA2152" w:rsidP="00F22BF3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:rsidR="00DA2152" w:rsidRDefault="00DA2152" w:rsidP="00F22BF3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:rsidR="00F22BF3" w:rsidRPr="00D24311" w:rsidRDefault="00F22BF3" w:rsidP="00F22BF3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>
        <w:rPr>
          <w:b w:val="0"/>
          <w:bCs/>
          <w:sz w:val="19"/>
          <w:szCs w:val="19"/>
          <w:shd w:val="clear" w:color="auto" w:fill="FFFFFF"/>
          <w:lang w:val="en-US"/>
        </w:rPr>
        <w:t>I</w:t>
      </w: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:rsidR="00F22BF3" w:rsidRPr="00533B8F" w:rsidRDefault="00F22BF3" w:rsidP="00DA331D">
      <w:pPr>
        <w:spacing w:before="360"/>
        <w:rPr>
          <w:sz w:val="18"/>
          <w:lang w:val="en-US"/>
        </w:rPr>
        <w:sectPr w:rsidR="00F22BF3" w:rsidRPr="00533B8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533B8F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33B8F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33B8F">
              <w:rPr>
                <w:rFonts w:cs="Arial"/>
                <w:sz w:val="20"/>
                <w:lang w:val="en-US"/>
              </w:rPr>
              <w:t>:</w:t>
            </w:r>
          </w:p>
          <w:p w:rsidR="00DE2400" w:rsidRPr="00533B8F" w:rsidRDefault="005C4638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="006C197A" w:rsidRPr="00533B8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533B8F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5C4638"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:rsidR="00DE2400" w:rsidRPr="00AB24E4" w:rsidRDefault="006C197A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404C4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</w:t>
            </w:r>
            <w:r w:rsidR="00404C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:rsidR="00DE2400" w:rsidRPr="00533B8F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533B8F">
              <w:rPr>
                <w:rFonts w:cs="Arial"/>
                <w:sz w:val="20"/>
                <w:lang w:val="en-US"/>
              </w:rPr>
              <w:t>Issued by</w:t>
            </w:r>
            <w:r w:rsidR="00DE2400" w:rsidRPr="00533B8F">
              <w:rPr>
                <w:rFonts w:cs="Arial"/>
                <w:sz w:val="20"/>
                <w:lang w:val="en-US"/>
              </w:rPr>
              <w:t>:</w:t>
            </w:r>
            <w:r w:rsidR="00DE2400" w:rsidRPr="00533B8F">
              <w:rPr>
                <w:rFonts w:cs="Arial"/>
                <w:sz w:val="20"/>
                <w:lang w:val="en-US"/>
              </w:rPr>
              <w:br/>
            </w:r>
            <w:r w:rsidRPr="00533B8F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533B8F">
              <w:rPr>
                <w:rFonts w:cs="Arial"/>
                <w:b/>
                <w:sz w:val="20"/>
                <w:lang w:val="en-US"/>
              </w:rPr>
              <w:br/>
            </w:r>
            <w:r w:rsidRPr="00533B8F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B211C6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533B8F" w:rsidRDefault="002021A6" w:rsidP="00747B8C">
            <w:pPr>
              <w:rPr>
                <w:b/>
                <w:sz w:val="20"/>
                <w:lang w:val="en-US"/>
              </w:rPr>
            </w:pPr>
            <w:r w:rsidRPr="00533B8F">
              <w:rPr>
                <w:b/>
                <w:sz w:val="20"/>
                <w:lang w:val="en-US"/>
              </w:rPr>
              <w:t>Press Office</w:t>
            </w:r>
            <w:r w:rsidR="00DE2400" w:rsidRPr="00533B8F">
              <w:rPr>
                <w:b/>
                <w:sz w:val="20"/>
                <w:lang w:val="en-US"/>
              </w:rPr>
              <w:t xml:space="preserve"> </w:t>
            </w:r>
          </w:p>
          <w:p w:rsidR="00DE2400" w:rsidRPr="00533B8F" w:rsidRDefault="002021A6" w:rsidP="00747B8C">
            <w:pPr>
              <w:rPr>
                <w:sz w:val="20"/>
                <w:lang w:val="en-US"/>
              </w:rPr>
            </w:pPr>
            <w:r w:rsidRPr="00533B8F">
              <w:rPr>
                <w:sz w:val="20"/>
                <w:lang w:val="en-US"/>
              </w:rPr>
              <w:t>Phone</w:t>
            </w:r>
            <w:r w:rsidR="00DE2400" w:rsidRPr="00533B8F">
              <w:rPr>
                <w:sz w:val="20"/>
                <w:lang w:val="en-US"/>
              </w:rPr>
              <w:t xml:space="preserve">: </w:t>
            </w:r>
            <w:r w:rsidR="00FA4D6D" w:rsidRPr="00533B8F">
              <w:rPr>
                <w:sz w:val="20"/>
                <w:lang w:val="en-US"/>
              </w:rPr>
              <w:t xml:space="preserve">(+48 </w:t>
            </w:r>
            <w:r w:rsidR="00DE2400" w:rsidRPr="00533B8F">
              <w:rPr>
                <w:sz w:val="20"/>
                <w:lang w:val="en-US"/>
              </w:rPr>
              <w:t>22</w:t>
            </w:r>
            <w:r w:rsidR="00FA4D6D" w:rsidRPr="00533B8F">
              <w:rPr>
                <w:sz w:val="20"/>
                <w:lang w:val="en-US"/>
              </w:rPr>
              <w:t>)</w:t>
            </w:r>
            <w:r w:rsidR="00DE2400" w:rsidRPr="00533B8F">
              <w:rPr>
                <w:sz w:val="20"/>
                <w:lang w:val="en-US"/>
              </w:rPr>
              <w:t xml:space="preserve"> 608 3</w:t>
            </w:r>
            <w:r w:rsidR="00E95036" w:rsidRPr="00533B8F">
              <w:rPr>
                <w:sz w:val="20"/>
                <w:lang w:val="en-US"/>
              </w:rPr>
              <w:t>8 04</w:t>
            </w:r>
            <w:r w:rsidR="00DE2400" w:rsidRPr="00533B8F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533B8F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3B8F">
              <w:rPr>
                <w:sz w:val="20"/>
                <w:lang w:val="en-US"/>
              </w:rPr>
              <w:t>www.stat.gov.pl</w:t>
            </w:r>
            <w:r w:rsidR="002021A6" w:rsidRPr="00533B8F">
              <w:rPr>
                <w:sz w:val="20"/>
                <w:lang w:val="en-US"/>
              </w:rPr>
              <w:t>/en/</w:t>
            </w:r>
            <w:r w:rsidRPr="00533B8F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533B8F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533B8F" w:rsidRDefault="00CA784C" w:rsidP="00747B8C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:rsidR="00404C4E" w:rsidRPr="00533B8F" w:rsidRDefault="00C9171B" w:rsidP="00404C4E">
            <w:pPr>
              <w:rPr>
                <w:rStyle w:val="Hipercze"/>
                <w:lang w:val="en-US"/>
              </w:rPr>
            </w:pPr>
            <w:r w:rsidRPr="00342CEA">
              <w:rPr>
                <w:rFonts w:cs="Times New Roman"/>
              </w:rPr>
              <w:fldChar w:fldCharType="begin"/>
            </w:r>
            <w:r w:rsidR="008445F0">
              <w:rPr>
                <w:rFonts w:cs="Times New Roman"/>
              </w:rPr>
              <w:instrText>HYPERLINK "https://stat.gov.pl/en/topics/other-studies/informations-on-socio-economic-situation/statistical-bulletin-no-122022,4,146.html" \o "Link to the publication Statistical Bulletin"</w:instrText>
            </w:r>
            <w:r w:rsidRPr="00342CEA">
              <w:rPr>
                <w:rFonts w:cs="Times New Roman"/>
              </w:rPr>
              <w:fldChar w:fldCharType="separate"/>
            </w:r>
            <w:r w:rsidR="00404C4E" w:rsidRPr="004A163F">
              <w:rPr>
                <w:rStyle w:val="Hipercze"/>
                <w:lang w:val="en-US"/>
              </w:rPr>
              <w:t>Statistical Bulletin</w:t>
            </w:r>
            <w:r w:rsidR="00404C4E" w:rsidRPr="00533B8F">
              <w:rPr>
                <w:rStyle w:val="Hipercze"/>
                <w:lang w:val="en-US"/>
              </w:rPr>
              <w:t xml:space="preserve"> </w:t>
            </w:r>
          </w:p>
          <w:p w:rsidR="00404C4E" w:rsidRPr="00533B8F" w:rsidRDefault="00C9171B" w:rsidP="00404C4E">
            <w:pPr>
              <w:rPr>
                <w:rStyle w:val="Hipercze"/>
                <w:lang w:val="en-US"/>
              </w:rPr>
            </w:pPr>
            <w:r w:rsidRPr="00342CEA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F51867">
              <w:rPr>
                <w:rFonts w:cs="Times New Roman"/>
              </w:rPr>
              <w:instrText>HYPERLINK "http://stat.gov.pl/en/latest-statistical-news/news-releases/" \o "Link to the publication News Releases"</w:instrText>
            </w:r>
            <w:r>
              <w:rPr>
                <w:rFonts w:cs="Times New Roman"/>
              </w:rPr>
              <w:fldChar w:fldCharType="separate"/>
            </w:r>
            <w:r w:rsidR="00404C4E" w:rsidRPr="00533B8F">
              <w:rPr>
                <w:rStyle w:val="Hipercze"/>
                <w:lang w:val="en-US"/>
              </w:rPr>
              <w:t>News Releases</w:t>
            </w:r>
          </w:p>
          <w:p w:rsidR="00404C4E" w:rsidRPr="00533B8F" w:rsidRDefault="00C9171B" w:rsidP="00404C4E">
            <w:pPr>
              <w:rPr>
                <w:rStyle w:val="Hipercze"/>
                <w:lang w:val="en-US"/>
              </w:rPr>
            </w:pPr>
            <w:r>
              <w:rPr>
                <w:rFonts w:cs="Times New Roman"/>
              </w:rPr>
              <w:fldChar w:fldCharType="end"/>
            </w:r>
          </w:p>
          <w:p w:rsidR="00DE2400" w:rsidRPr="00533B8F" w:rsidRDefault="00122D40" w:rsidP="00404C4E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4" w:tooltip="description hyperlink " w:history="1"/>
            <w:r w:rsidR="000F569C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404C4E" w:rsidRPr="00533B8F" w:rsidRDefault="00D7154D" w:rsidP="00404C4E">
            <w:pPr>
              <w:rPr>
                <w:rStyle w:val="Hipercze"/>
                <w:lang w:val="en-US"/>
              </w:rPr>
            </w:pPr>
            <w:r>
              <w:rPr>
                <w:rStyle w:val="Hipercze"/>
              </w:rPr>
              <w:fldChar w:fldCharType="begin"/>
            </w:r>
            <w:r w:rsidR="00F51867">
              <w:rPr>
                <w:rStyle w:val="Hipercze"/>
              </w:rPr>
              <w:instrText>HYPERLINK "http://swaid.stat.gov.pl/EN/SitePagesDBW/Ceny.aspx" \o "Link to the Knowledge Databases"</w:instrText>
            </w:r>
            <w:r>
              <w:rPr>
                <w:rStyle w:val="Hipercze"/>
              </w:rPr>
              <w:fldChar w:fldCharType="separate"/>
            </w:r>
            <w:r w:rsidR="00404C4E" w:rsidRPr="00533B8F">
              <w:rPr>
                <w:rStyle w:val="Hipercze"/>
                <w:lang w:val="en-US"/>
              </w:rPr>
              <w:t>Analytical Platform - Knowledge Databases</w:t>
            </w:r>
          </w:p>
          <w:p w:rsidR="00404C4E" w:rsidRPr="00533B8F" w:rsidRDefault="00D7154D" w:rsidP="00404C4E">
            <w:pPr>
              <w:rPr>
                <w:rStyle w:val="Hipercze"/>
                <w:lang w:val="en-US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51867">
              <w:rPr>
                <w:rStyle w:val="Hipercze"/>
              </w:rPr>
              <w:instrText>HYPERLINK "http://bdm.stat.gov.pl/" \o "Link to Macroeconomic Data  Bank"</w:instrText>
            </w:r>
            <w:r>
              <w:rPr>
                <w:rStyle w:val="Hipercze"/>
              </w:rPr>
              <w:fldChar w:fldCharType="separate"/>
            </w:r>
            <w:r w:rsidR="00404C4E" w:rsidRPr="00533B8F">
              <w:rPr>
                <w:rStyle w:val="Hipercze"/>
                <w:lang w:val="en-US"/>
              </w:rPr>
              <w:t>Macroeconomic Data Bank</w:t>
            </w:r>
          </w:p>
          <w:p w:rsidR="00404C4E" w:rsidRPr="00533B8F" w:rsidRDefault="00D7154D" w:rsidP="00404C4E">
            <w:pPr>
              <w:rPr>
                <w:rStyle w:val="Hipercze"/>
                <w:lang w:val="en-US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51867">
              <w:rPr>
                <w:rStyle w:val="Hipercze"/>
              </w:rPr>
              <w:instrText>HYPERLINK "http://stat.gov.pl/en/topics/prices-trade/price-indices/" \o "Link to Prices indices ( Topics: Price, Trade)"</w:instrText>
            </w:r>
            <w:r>
              <w:rPr>
                <w:rStyle w:val="Hipercze"/>
              </w:rPr>
              <w:fldChar w:fldCharType="separate"/>
            </w:r>
            <w:r w:rsidR="00404C4E" w:rsidRPr="00533B8F">
              <w:rPr>
                <w:rStyle w:val="Hipercze"/>
                <w:lang w:val="en-US"/>
              </w:rPr>
              <w:t>Prices indices (Topics: Prices, Trade)</w:t>
            </w:r>
          </w:p>
          <w:p w:rsidR="00B16871" w:rsidRPr="00694D63" w:rsidRDefault="00D7154D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Terms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used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inn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official</w:t>
            </w:r>
            <w:proofErr w:type="spellEnd"/>
            <w:r w:rsidR="00CA784C"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 w:rsidR="00CA784C">
              <w:rPr>
                <w:b/>
                <w:color w:val="000000" w:themeColor="text1"/>
                <w:szCs w:val="24"/>
              </w:rPr>
              <w:t>statistics</w:t>
            </w:r>
            <w:proofErr w:type="spellEnd"/>
          </w:p>
          <w:p w:rsidR="00D15983" w:rsidRPr="00D7154D" w:rsidRDefault="009134AA" w:rsidP="00D15983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"https://stat.gov.pl/" \o "description hyperlink " </w:instrText>
            </w:r>
            <w:r>
              <w:rPr>
                <w:rStyle w:val="Hipercze"/>
              </w:rPr>
              <w:fldChar w:fldCharType="separate"/>
            </w:r>
            <w:r w:rsidR="00D7154D">
              <w:rPr>
                <w:rStyle w:val="Hipercze"/>
              </w:rPr>
              <w:fldChar w:fldCharType="begin"/>
            </w:r>
            <w:r w:rsidR="00F51867">
              <w:rPr>
                <w:rStyle w:val="Hipercze"/>
              </w:rPr>
              <w:instrText>HYPERLINK "http://stat.gov.pl/en/metainformations/glossary/terms-used-in-official-statistics/709,term.html" \o "Link to definition terms Price index of construction and assembly production"</w:instrText>
            </w:r>
            <w:r w:rsidR="00D7154D">
              <w:rPr>
                <w:rStyle w:val="Hipercze"/>
              </w:rPr>
              <w:fldChar w:fldCharType="separate"/>
            </w:r>
            <w:r w:rsidR="00D15983" w:rsidRPr="00D7154D">
              <w:rPr>
                <w:rStyle w:val="Hipercze"/>
              </w:rPr>
              <w:t>Price index of construction and assembly production</w:t>
            </w:r>
          </w:p>
          <w:p w:rsidR="00B16871" w:rsidRPr="00B16871" w:rsidRDefault="00D7154D" w:rsidP="00B16871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Style w:val="Hipercze"/>
              </w:rPr>
              <w:fldChar w:fldCharType="end"/>
            </w:r>
            <w:r w:rsidR="00B16871" w:rsidRPr="00B16871">
              <w:rPr>
                <w:rStyle w:val="Hipercze"/>
              </w:rPr>
              <w:t xml:space="preserve"> </w:t>
            </w:r>
            <w:r w:rsidR="00B16871">
              <w:rPr>
                <w:rStyle w:val="Hipercze"/>
              </w:rPr>
              <w:t xml:space="preserve"> </w:t>
            </w:r>
            <w:r w:rsidR="009134AA">
              <w:rPr>
                <w:rStyle w:val="Hipercze"/>
              </w:rPr>
              <w:fldChar w:fldCharType="end"/>
            </w:r>
          </w:p>
          <w:p w:rsidR="00DE2400" w:rsidRPr="00417835" w:rsidRDefault="00DE2400" w:rsidP="00747B8C">
            <w:pPr>
              <w:rPr>
                <w:rStyle w:val="Hipercze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Default="000470AA" w:rsidP="000470AA">
      <w:pPr>
        <w:rPr>
          <w:sz w:val="20"/>
        </w:rPr>
      </w:pPr>
    </w:p>
    <w:p w:rsidR="000470AA" w:rsidRDefault="000470AA" w:rsidP="000470AA">
      <w:pPr>
        <w:rPr>
          <w:sz w:val="18"/>
        </w:rPr>
      </w:pPr>
    </w:p>
    <w:p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D40" w:rsidRDefault="00122D40" w:rsidP="000662E2">
      <w:pPr>
        <w:spacing w:after="0" w:line="240" w:lineRule="auto"/>
      </w:pPr>
      <w:r>
        <w:separator/>
      </w:r>
    </w:p>
  </w:endnote>
  <w:endnote w:type="continuationSeparator" w:id="0">
    <w:p w:rsidR="00122D40" w:rsidRDefault="00122D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DF37ADF-6A37-413C-8039-984601346F80}"/>
    <w:embedBold r:id="rId2" w:fontKey="{CD5AF5EA-A214-44FC-9337-4FE3058ED37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45C5DA-0B71-4D9E-A8D0-90CF0815B95A}"/>
    <w:embedBold r:id="rId4" w:fontKey="{89AC93A1-0B29-467F-B2EB-2047A45E12D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88BDFEE-9514-4E0E-A2FA-3A5C09ED431D}"/>
    <w:embedBold r:id="rId6" w:fontKey="{BDC6D05B-3057-4B32-8C4C-8BD5ACAD35C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5143272-08CA-482D-B976-81BD5F7F85D3}"/>
    <w:embedItalic r:id="rId8" w:fontKey="{C02096B4-4585-4DD1-9923-1FEE81DF85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37EFFBD-048C-4787-9A5A-A2CE7AD2A9D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8975C35-A1C4-4AFF-9B5C-8205B4C834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A0A84FD-4D8E-4898-8019-87B21441FF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85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8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8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D40" w:rsidRDefault="00122D40" w:rsidP="000662E2">
      <w:pPr>
        <w:spacing w:after="0" w:line="240" w:lineRule="auto"/>
      </w:pPr>
      <w:r>
        <w:separator/>
      </w:r>
    </w:p>
  </w:footnote>
  <w:footnote w:type="continuationSeparator" w:id="0">
    <w:p w:rsidR="00122D40" w:rsidRDefault="00122D4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75AEDA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margin">
            <wp:align>left</wp:align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80347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C4E825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0.0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00697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651BA">
                            <w:t>0</w:t>
                          </w:r>
                          <w:r w:rsidR="00DE6B58">
                            <w:t>.</w:t>
                          </w:r>
                          <w:r w:rsidR="00436E47">
                            <w:t>0</w:t>
                          </w:r>
                          <w:r w:rsidR="00C651BA">
                            <w:t>2</w:t>
                          </w:r>
                          <w:r w:rsidR="004A3870">
                            <w:t>.</w:t>
                          </w:r>
                          <w:r w:rsidR="004D7E16">
                            <w:t>202</w:t>
                          </w:r>
                          <w:r w:rsidR="00436E47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- 20.02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Pcj4RMqAgAAJA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:rsidR="00F37172" w:rsidRPr="00A01B40" w:rsidRDefault="00800697" w:rsidP="00F049AB">
                    <w:pPr>
                      <w:pStyle w:val="Datainformacjisygnalnej"/>
                    </w:pPr>
                    <w:r>
                      <w:t>2</w:t>
                    </w:r>
                    <w:r w:rsidR="00C651BA">
                      <w:t>0</w:t>
                    </w:r>
                    <w:r w:rsidR="00DE6B58">
                      <w:t>.</w:t>
                    </w:r>
                    <w:r w:rsidR="00436E47">
                      <w:t>0</w:t>
                    </w:r>
                    <w:r w:rsidR="00C651BA">
                      <w:t>2</w:t>
                    </w:r>
                    <w:r w:rsidR="004A3870">
                      <w:t>.</w:t>
                    </w:r>
                    <w:r w:rsidR="004D7E16">
                      <w:t>202</w:t>
                    </w:r>
                    <w:r w:rsidR="00436E47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2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5.2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723"/>
    <w:rsid w:val="00003437"/>
    <w:rsid w:val="000053CF"/>
    <w:rsid w:val="00006BDE"/>
    <w:rsid w:val="00006E38"/>
    <w:rsid w:val="0000709F"/>
    <w:rsid w:val="000108B8"/>
    <w:rsid w:val="00011160"/>
    <w:rsid w:val="00013F13"/>
    <w:rsid w:val="00014DFC"/>
    <w:rsid w:val="000152F5"/>
    <w:rsid w:val="000167FA"/>
    <w:rsid w:val="0002032B"/>
    <w:rsid w:val="00021BE0"/>
    <w:rsid w:val="00021CD0"/>
    <w:rsid w:val="000273A2"/>
    <w:rsid w:val="000309F9"/>
    <w:rsid w:val="000321A2"/>
    <w:rsid w:val="0004582E"/>
    <w:rsid w:val="000470AA"/>
    <w:rsid w:val="00047C65"/>
    <w:rsid w:val="000562A1"/>
    <w:rsid w:val="00056B4F"/>
    <w:rsid w:val="00057CA1"/>
    <w:rsid w:val="00061438"/>
    <w:rsid w:val="00063A8C"/>
    <w:rsid w:val="00064496"/>
    <w:rsid w:val="000647A9"/>
    <w:rsid w:val="00064E2D"/>
    <w:rsid w:val="000662E2"/>
    <w:rsid w:val="0006644F"/>
    <w:rsid w:val="00066883"/>
    <w:rsid w:val="000677FC"/>
    <w:rsid w:val="00070B04"/>
    <w:rsid w:val="00071B39"/>
    <w:rsid w:val="000738C2"/>
    <w:rsid w:val="00074DD8"/>
    <w:rsid w:val="00075759"/>
    <w:rsid w:val="0007646E"/>
    <w:rsid w:val="000806F7"/>
    <w:rsid w:val="000820D4"/>
    <w:rsid w:val="000865A0"/>
    <w:rsid w:val="00090FFC"/>
    <w:rsid w:val="00092335"/>
    <w:rsid w:val="00097840"/>
    <w:rsid w:val="000A0219"/>
    <w:rsid w:val="000A0AE5"/>
    <w:rsid w:val="000A14EB"/>
    <w:rsid w:val="000A2500"/>
    <w:rsid w:val="000A27EF"/>
    <w:rsid w:val="000A37C4"/>
    <w:rsid w:val="000A75EE"/>
    <w:rsid w:val="000B0727"/>
    <w:rsid w:val="000B0B78"/>
    <w:rsid w:val="000B2167"/>
    <w:rsid w:val="000B3C28"/>
    <w:rsid w:val="000B6A26"/>
    <w:rsid w:val="000C135D"/>
    <w:rsid w:val="000C3712"/>
    <w:rsid w:val="000D1429"/>
    <w:rsid w:val="000D1D43"/>
    <w:rsid w:val="000D225C"/>
    <w:rsid w:val="000D2A5C"/>
    <w:rsid w:val="000D3558"/>
    <w:rsid w:val="000D39F0"/>
    <w:rsid w:val="000D3E78"/>
    <w:rsid w:val="000D5B31"/>
    <w:rsid w:val="000D5E58"/>
    <w:rsid w:val="000E0918"/>
    <w:rsid w:val="000E4EF7"/>
    <w:rsid w:val="000E79A9"/>
    <w:rsid w:val="000F2BD8"/>
    <w:rsid w:val="000F4506"/>
    <w:rsid w:val="000F4F6A"/>
    <w:rsid w:val="000F569C"/>
    <w:rsid w:val="001011C3"/>
    <w:rsid w:val="00102AC1"/>
    <w:rsid w:val="00103A05"/>
    <w:rsid w:val="00103B7D"/>
    <w:rsid w:val="00106DA3"/>
    <w:rsid w:val="00110214"/>
    <w:rsid w:val="00110BEF"/>
    <w:rsid w:val="00110D87"/>
    <w:rsid w:val="00112399"/>
    <w:rsid w:val="00114DB9"/>
    <w:rsid w:val="00116087"/>
    <w:rsid w:val="00117711"/>
    <w:rsid w:val="00117D9F"/>
    <w:rsid w:val="00122965"/>
    <w:rsid w:val="00122D40"/>
    <w:rsid w:val="00122DDD"/>
    <w:rsid w:val="00123B64"/>
    <w:rsid w:val="001260B4"/>
    <w:rsid w:val="0012704C"/>
    <w:rsid w:val="00130296"/>
    <w:rsid w:val="0013313F"/>
    <w:rsid w:val="00134145"/>
    <w:rsid w:val="0013566C"/>
    <w:rsid w:val="00136736"/>
    <w:rsid w:val="00136740"/>
    <w:rsid w:val="00136D67"/>
    <w:rsid w:val="00142014"/>
    <w:rsid w:val="001423B6"/>
    <w:rsid w:val="001425A2"/>
    <w:rsid w:val="0014266C"/>
    <w:rsid w:val="001448A7"/>
    <w:rsid w:val="00146621"/>
    <w:rsid w:val="00150B23"/>
    <w:rsid w:val="00156F04"/>
    <w:rsid w:val="00157603"/>
    <w:rsid w:val="001617E3"/>
    <w:rsid w:val="00162325"/>
    <w:rsid w:val="00170DF0"/>
    <w:rsid w:val="00171FDD"/>
    <w:rsid w:val="00184021"/>
    <w:rsid w:val="001863A8"/>
    <w:rsid w:val="001867C9"/>
    <w:rsid w:val="0019143D"/>
    <w:rsid w:val="001951DA"/>
    <w:rsid w:val="001961E0"/>
    <w:rsid w:val="001A24AD"/>
    <w:rsid w:val="001A4F8D"/>
    <w:rsid w:val="001A6562"/>
    <w:rsid w:val="001A7CDB"/>
    <w:rsid w:val="001B053D"/>
    <w:rsid w:val="001B1D23"/>
    <w:rsid w:val="001C29EA"/>
    <w:rsid w:val="001C3269"/>
    <w:rsid w:val="001C6CDD"/>
    <w:rsid w:val="001D19B6"/>
    <w:rsid w:val="001D1D2C"/>
    <w:rsid w:val="001D1DB4"/>
    <w:rsid w:val="001D23F1"/>
    <w:rsid w:val="001D25F9"/>
    <w:rsid w:val="001D61ED"/>
    <w:rsid w:val="001E0847"/>
    <w:rsid w:val="001E3DEE"/>
    <w:rsid w:val="001E564D"/>
    <w:rsid w:val="001E5B2D"/>
    <w:rsid w:val="001E5C43"/>
    <w:rsid w:val="001F0896"/>
    <w:rsid w:val="001F10A3"/>
    <w:rsid w:val="0020156C"/>
    <w:rsid w:val="002021A6"/>
    <w:rsid w:val="00203B42"/>
    <w:rsid w:val="00207A00"/>
    <w:rsid w:val="00213B07"/>
    <w:rsid w:val="00216634"/>
    <w:rsid w:val="00222A94"/>
    <w:rsid w:val="00225E2D"/>
    <w:rsid w:val="002375BC"/>
    <w:rsid w:val="00242D31"/>
    <w:rsid w:val="0024382A"/>
    <w:rsid w:val="002530C4"/>
    <w:rsid w:val="0025481E"/>
    <w:rsid w:val="00256719"/>
    <w:rsid w:val="002574F9"/>
    <w:rsid w:val="00260F7D"/>
    <w:rsid w:val="00262B61"/>
    <w:rsid w:val="00262CC6"/>
    <w:rsid w:val="00263E08"/>
    <w:rsid w:val="002644B4"/>
    <w:rsid w:val="00264B29"/>
    <w:rsid w:val="002654F0"/>
    <w:rsid w:val="00267ECD"/>
    <w:rsid w:val="00276811"/>
    <w:rsid w:val="00276F15"/>
    <w:rsid w:val="00280627"/>
    <w:rsid w:val="0028070C"/>
    <w:rsid w:val="002813A8"/>
    <w:rsid w:val="00282699"/>
    <w:rsid w:val="00282B37"/>
    <w:rsid w:val="00284F05"/>
    <w:rsid w:val="002926DF"/>
    <w:rsid w:val="002959DB"/>
    <w:rsid w:val="00295A83"/>
    <w:rsid w:val="00296697"/>
    <w:rsid w:val="002A2D1D"/>
    <w:rsid w:val="002A2FE1"/>
    <w:rsid w:val="002A39A8"/>
    <w:rsid w:val="002A7D76"/>
    <w:rsid w:val="002B0472"/>
    <w:rsid w:val="002B17DE"/>
    <w:rsid w:val="002B1BA3"/>
    <w:rsid w:val="002B42B2"/>
    <w:rsid w:val="002B545C"/>
    <w:rsid w:val="002B67D6"/>
    <w:rsid w:val="002B6B12"/>
    <w:rsid w:val="002C21F0"/>
    <w:rsid w:val="002C59D7"/>
    <w:rsid w:val="002D01DF"/>
    <w:rsid w:val="002D416E"/>
    <w:rsid w:val="002E2973"/>
    <w:rsid w:val="002E3EB3"/>
    <w:rsid w:val="002E6140"/>
    <w:rsid w:val="002E6985"/>
    <w:rsid w:val="002E71B6"/>
    <w:rsid w:val="002F35F6"/>
    <w:rsid w:val="002F6D72"/>
    <w:rsid w:val="002F77C8"/>
    <w:rsid w:val="0030166B"/>
    <w:rsid w:val="00302F31"/>
    <w:rsid w:val="00304F22"/>
    <w:rsid w:val="003053CE"/>
    <w:rsid w:val="00306C7C"/>
    <w:rsid w:val="00314F86"/>
    <w:rsid w:val="00317F4D"/>
    <w:rsid w:val="00320E5A"/>
    <w:rsid w:val="00322EDD"/>
    <w:rsid w:val="00324DCD"/>
    <w:rsid w:val="00325765"/>
    <w:rsid w:val="00326FE0"/>
    <w:rsid w:val="003303C4"/>
    <w:rsid w:val="003309FA"/>
    <w:rsid w:val="00332320"/>
    <w:rsid w:val="00336CB0"/>
    <w:rsid w:val="0034153B"/>
    <w:rsid w:val="0034167F"/>
    <w:rsid w:val="00342CE8"/>
    <w:rsid w:val="00342CEA"/>
    <w:rsid w:val="003442ED"/>
    <w:rsid w:val="00347D72"/>
    <w:rsid w:val="00351954"/>
    <w:rsid w:val="00353F45"/>
    <w:rsid w:val="00354B9B"/>
    <w:rsid w:val="00357611"/>
    <w:rsid w:val="003608BF"/>
    <w:rsid w:val="003624BD"/>
    <w:rsid w:val="00363306"/>
    <w:rsid w:val="0036432A"/>
    <w:rsid w:val="00364AF9"/>
    <w:rsid w:val="00365D1D"/>
    <w:rsid w:val="003660F6"/>
    <w:rsid w:val="00367237"/>
    <w:rsid w:val="0037077F"/>
    <w:rsid w:val="00372411"/>
    <w:rsid w:val="00373882"/>
    <w:rsid w:val="003748AE"/>
    <w:rsid w:val="00376CE3"/>
    <w:rsid w:val="00377692"/>
    <w:rsid w:val="00377F0F"/>
    <w:rsid w:val="003843DB"/>
    <w:rsid w:val="00393761"/>
    <w:rsid w:val="003941CE"/>
    <w:rsid w:val="003949F3"/>
    <w:rsid w:val="00394E26"/>
    <w:rsid w:val="00396691"/>
    <w:rsid w:val="0039711E"/>
    <w:rsid w:val="00397D18"/>
    <w:rsid w:val="003A1B36"/>
    <w:rsid w:val="003A1FC7"/>
    <w:rsid w:val="003B1454"/>
    <w:rsid w:val="003B18B6"/>
    <w:rsid w:val="003B5A94"/>
    <w:rsid w:val="003B6691"/>
    <w:rsid w:val="003B75A6"/>
    <w:rsid w:val="003C161B"/>
    <w:rsid w:val="003C59E0"/>
    <w:rsid w:val="003C5D3C"/>
    <w:rsid w:val="003C5E54"/>
    <w:rsid w:val="003C6B2F"/>
    <w:rsid w:val="003C6C8D"/>
    <w:rsid w:val="003D2656"/>
    <w:rsid w:val="003D4F95"/>
    <w:rsid w:val="003D5F42"/>
    <w:rsid w:val="003D60A9"/>
    <w:rsid w:val="003E50CF"/>
    <w:rsid w:val="003E5FC8"/>
    <w:rsid w:val="003F40D6"/>
    <w:rsid w:val="003F4C97"/>
    <w:rsid w:val="003F666D"/>
    <w:rsid w:val="003F7FE6"/>
    <w:rsid w:val="00400193"/>
    <w:rsid w:val="00404C4E"/>
    <w:rsid w:val="00416EAF"/>
    <w:rsid w:val="004212E7"/>
    <w:rsid w:val="00423A66"/>
    <w:rsid w:val="00423C88"/>
    <w:rsid w:val="0042446D"/>
    <w:rsid w:val="004260B3"/>
    <w:rsid w:val="00427BF8"/>
    <w:rsid w:val="004316FA"/>
    <w:rsid w:val="00431C02"/>
    <w:rsid w:val="00436180"/>
    <w:rsid w:val="00436E47"/>
    <w:rsid w:val="00437395"/>
    <w:rsid w:val="00445047"/>
    <w:rsid w:val="00446749"/>
    <w:rsid w:val="004470CD"/>
    <w:rsid w:val="004477F2"/>
    <w:rsid w:val="00453EB7"/>
    <w:rsid w:val="00457D85"/>
    <w:rsid w:val="00461A6A"/>
    <w:rsid w:val="0046280D"/>
    <w:rsid w:val="00463E39"/>
    <w:rsid w:val="004657FC"/>
    <w:rsid w:val="004715A3"/>
    <w:rsid w:val="00471CEB"/>
    <w:rsid w:val="004733F6"/>
    <w:rsid w:val="00473B4B"/>
    <w:rsid w:val="00474E69"/>
    <w:rsid w:val="00477500"/>
    <w:rsid w:val="004823DD"/>
    <w:rsid w:val="004836FA"/>
    <w:rsid w:val="00483E9F"/>
    <w:rsid w:val="00485A2C"/>
    <w:rsid w:val="0049043E"/>
    <w:rsid w:val="0049266A"/>
    <w:rsid w:val="0049621B"/>
    <w:rsid w:val="00497CA1"/>
    <w:rsid w:val="004A163F"/>
    <w:rsid w:val="004A1D19"/>
    <w:rsid w:val="004A291C"/>
    <w:rsid w:val="004A36C6"/>
    <w:rsid w:val="004A3870"/>
    <w:rsid w:val="004A6778"/>
    <w:rsid w:val="004A7D11"/>
    <w:rsid w:val="004B2B9E"/>
    <w:rsid w:val="004C1895"/>
    <w:rsid w:val="004C682C"/>
    <w:rsid w:val="004C6D40"/>
    <w:rsid w:val="004D1BA4"/>
    <w:rsid w:val="004D27E7"/>
    <w:rsid w:val="004D7E16"/>
    <w:rsid w:val="004E2956"/>
    <w:rsid w:val="004E6AA8"/>
    <w:rsid w:val="004F0C3C"/>
    <w:rsid w:val="004F2280"/>
    <w:rsid w:val="004F23BB"/>
    <w:rsid w:val="004F63FC"/>
    <w:rsid w:val="0050299D"/>
    <w:rsid w:val="00505A92"/>
    <w:rsid w:val="00510FE7"/>
    <w:rsid w:val="00515003"/>
    <w:rsid w:val="00515650"/>
    <w:rsid w:val="00516119"/>
    <w:rsid w:val="00516D99"/>
    <w:rsid w:val="0051786C"/>
    <w:rsid w:val="005203F1"/>
    <w:rsid w:val="00520E41"/>
    <w:rsid w:val="00521BC3"/>
    <w:rsid w:val="00525F82"/>
    <w:rsid w:val="005278DC"/>
    <w:rsid w:val="00533632"/>
    <w:rsid w:val="00533B8F"/>
    <w:rsid w:val="00534013"/>
    <w:rsid w:val="005356FA"/>
    <w:rsid w:val="005369E8"/>
    <w:rsid w:val="00536C82"/>
    <w:rsid w:val="00540C5C"/>
    <w:rsid w:val="00541E6E"/>
    <w:rsid w:val="0054251F"/>
    <w:rsid w:val="00545F10"/>
    <w:rsid w:val="00550B25"/>
    <w:rsid w:val="005520D8"/>
    <w:rsid w:val="00555CFB"/>
    <w:rsid w:val="00556CF1"/>
    <w:rsid w:val="00557517"/>
    <w:rsid w:val="00557DF4"/>
    <w:rsid w:val="00563EC5"/>
    <w:rsid w:val="00564DAB"/>
    <w:rsid w:val="005662D8"/>
    <w:rsid w:val="00566F4F"/>
    <w:rsid w:val="00572FF4"/>
    <w:rsid w:val="005762A7"/>
    <w:rsid w:val="005769F5"/>
    <w:rsid w:val="00582BB3"/>
    <w:rsid w:val="0058327F"/>
    <w:rsid w:val="005863B6"/>
    <w:rsid w:val="00587CEE"/>
    <w:rsid w:val="00591400"/>
    <w:rsid w:val="005916D7"/>
    <w:rsid w:val="0059427F"/>
    <w:rsid w:val="00594EE1"/>
    <w:rsid w:val="005A00B4"/>
    <w:rsid w:val="005A6370"/>
    <w:rsid w:val="005A698C"/>
    <w:rsid w:val="005A702A"/>
    <w:rsid w:val="005A7E8D"/>
    <w:rsid w:val="005A7EB4"/>
    <w:rsid w:val="005B3E05"/>
    <w:rsid w:val="005C0A4B"/>
    <w:rsid w:val="005C0CAC"/>
    <w:rsid w:val="005C176D"/>
    <w:rsid w:val="005C4638"/>
    <w:rsid w:val="005D062E"/>
    <w:rsid w:val="005D4B56"/>
    <w:rsid w:val="005D77A9"/>
    <w:rsid w:val="005E0799"/>
    <w:rsid w:val="005E10F9"/>
    <w:rsid w:val="005E1200"/>
    <w:rsid w:val="005E2145"/>
    <w:rsid w:val="005E6826"/>
    <w:rsid w:val="005F0ABF"/>
    <w:rsid w:val="005F45EE"/>
    <w:rsid w:val="005F5A80"/>
    <w:rsid w:val="005F6413"/>
    <w:rsid w:val="0060146D"/>
    <w:rsid w:val="006027A9"/>
    <w:rsid w:val="00603FF3"/>
    <w:rsid w:val="006044FF"/>
    <w:rsid w:val="00607CC5"/>
    <w:rsid w:val="0061179B"/>
    <w:rsid w:val="006125F9"/>
    <w:rsid w:val="00616D51"/>
    <w:rsid w:val="00617212"/>
    <w:rsid w:val="00625922"/>
    <w:rsid w:val="00627E3D"/>
    <w:rsid w:val="00633014"/>
    <w:rsid w:val="00633FAC"/>
    <w:rsid w:val="0063437B"/>
    <w:rsid w:val="00637389"/>
    <w:rsid w:val="00637BC0"/>
    <w:rsid w:val="0064017E"/>
    <w:rsid w:val="0064412E"/>
    <w:rsid w:val="00645EC2"/>
    <w:rsid w:val="006473E6"/>
    <w:rsid w:val="0064744F"/>
    <w:rsid w:val="00653DC3"/>
    <w:rsid w:val="00654BB6"/>
    <w:rsid w:val="00656D02"/>
    <w:rsid w:val="006632BA"/>
    <w:rsid w:val="00663627"/>
    <w:rsid w:val="006647CF"/>
    <w:rsid w:val="0066735E"/>
    <w:rsid w:val="006673CA"/>
    <w:rsid w:val="006679A0"/>
    <w:rsid w:val="00667F12"/>
    <w:rsid w:val="006714A2"/>
    <w:rsid w:val="00673C26"/>
    <w:rsid w:val="00674DE5"/>
    <w:rsid w:val="00677ACA"/>
    <w:rsid w:val="006812AF"/>
    <w:rsid w:val="00683273"/>
    <w:rsid w:val="0068327D"/>
    <w:rsid w:val="00687154"/>
    <w:rsid w:val="00687CE1"/>
    <w:rsid w:val="00690594"/>
    <w:rsid w:val="00691278"/>
    <w:rsid w:val="00691534"/>
    <w:rsid w:val="00693880"/>
    <w:rsid w:val="00694AF0"/>
    <w:rsid w:val="00695E0B"/>
    <w:rsid w:val="006A3FDD"/>
    <w:rsid w:val="006A4686"/>
    <w:rsid w:val="006A6126"/>
    <w:rsid w:val="006A6828"/>
    <w:rsid w:val="006B0E9E"/>
    <w:rsid w:val="006B3EE6"/>
    <w:rsid w:val="006B486D"/>
    <w:rsid w:val="006B5AE4"/>
    <w:rsid w:val="006B6AAB"/>
    <w:rsid w:val="006B79AF"/>
    <w:rsid w:val="006C0CFF"/>
    <w:rsid w:val="006C197A"/>
    <w:rsid w:val="006C2C0D"/>
    <w:rsid w:val="006C30A4"/>
    <w:rsid w:val="006C71B3"/>
    <w:rsid w:val="006D035B"/>
    <w:rsid w:val="006D1507"/>
    <w:rsid w:val="006D4054"/>
    <w:rsid w:val="006D4EEF"/>
    <w:rsid w:val="006D65B2"/>
    <w:rsid w:val="006E02EC"/>
    <w:rsid w:val="006E2997"/>
    <w:rsid w:val="006E2A22"/>
    <w:rsid w:val="006E3C4F"/>
    <w:rsid w:val="006E6ED6"/>
    <w:rsid w:val="006E6F41"/>
    <w:rsid w:val="006E73E6"/>
    <w:rsid w:val="006E7449"/>
    <w:rsid w:val="006E76B5"/>
    <w:rsid w:val="006F0426"/>
    <w:rsid w:val="006F5D23"/>
    <w:rsid w:val="00701FB3"/>
    <w:rsid w:val="0070359A"/>
    <w:rsid w:val="00720277"/>
    <w:rsid w:val="007211B1"/>
    <w:rsid w:val="0072233D"/>
    <w:rsid w:val="00724367"/>
    <w:rsid w:val="00724D08"/>
    <w:rsid w:val="007267B0"/>
    <w:rsid w:val="007277DA"/>
    <w:rsid w:val="00731D27"/>
    <w:rsid w:val="007365AD"/>
    <w:rsid w:val="00737AC0"/>
    <w:rsid w:val="007410E0"/>
    <w:rsid w:val="00746187"/>
    <w:rsid w:val="00746636"/>
    <w:rsid w:val="00747516"/>
    <w:rsid w:val="007607AC"/>
    <w:rsid w:val="0076254F"/>
    <w:rsid w:val="00771518"/>
    <w:rsid w:val="0077332C"/>
    <w:rsid w:val="007767F9"/>
    <w:rsid w:val="007801F5"/>
    <w:rsid w:val="00783B83"/>
    <w:rsid w:val="00783CA4"/>
    <w:rsid w:val="007842FB"/>
    <w:rsid w:val="00786124"/>
    <w:rsid w:val="00793DE6"/>
    <w:rsid w:val="0079514B"/>
    <w:rsid w:val="00795252"/>
    <w:rsid w:val="00797375"/>
    <w:rsid w:val="007A11BF"/>
    <w:rsid w:val="007A2DC1"/>
    <w:rsid w:val="007C2358"/>
    <w:rsid w:val="007C71A5"/>
    <w:rsid w:val="007D0869"/>
    <w:rsid w:val="007D14C4"/>
    <w:rsid w:val="007D3319"/>
    <w:rsid w:val="007D335D"/>
    <w:rsid w:val="007D605C"/>
    <w:rsid w:val="007E08C6"/>
    <w:rsid w:val="007E10E3"/>
    <w:rsid w:val="007E3314"/>
    <w:rsid w:val="007E3514"/>
    <w:rsid w:val="007E4B03"/>
    <w:rsid w:val="007E5AF0"/>
    <w:rsid w:val="007E6234"/>
    <w:rsid w:val="007F03F0"/>
    <w:rsid w:val="007F324B"/>
    <w:rsid w:val="007F3988"/>
    <w:rsid w:val="00800697"/>
    <w:rsid w:val="00803031"/>
    <w:rsid w:val="0080553C"/>
    <w:rsid w:val="00805B46"/>
    <w:rsid w:val="00805DB4"/>
    <w:rsid w:val="00806A5D"/>
    <w:rsid w:val="00806A99"/>
    <w:rsid w:val="008164EC"/>
    <w:rsid w:val="008206ED"/>
    <w:rsid w:val="00823593"/>
    <w:rsid w:val="008245D0"/>
    <w:rsid w:val="00825DC2"/>
    <w:rsid w:val="00833F9F"/>
    <w:rsid w:val="00834AD3"/>
    <w:rsid w:val="00837D87"/>
    <w:rsid w:val="00840AFB"/>
    <w:rsid w:val="00843795"/>
    <w:rsid w:val="008445F0"/>
    <w:rsid w:val="00847F0F"/>
    <w:rsid w:val="00850B7B"/>
    <w:rsid w:val="00850BC5"/>
    <w:rsid w:val="00850C82"/>
    <w:rsid w:val="00852448"/>
    <w:rsid w:val="0085415C"/>
    <w:rsid w:val="0085534A"/>
    <w:rsid w:val="008577D7"/>
    <w:rsid w:val="00861B31"/>
    <w:rsid w:val="00865C60"/>
    <w:rsid w:val="00865ED5"/>
    <w:rsid w:val="008728C3"/>
    <w:rsid w:val="00874E00"/>
    <w:rsid w:val="00877F6C"/>
    <w:rsid w:val="00880C81"/>
    <w:rsid w:val="0088258A"/>
    <w:rsid w:val="00883519"/>
    <w:rsid w:val="00883B0F"/>
    <w:rsid w:val="0088559A"/>
    <w:rsid w:val="008858A4"/>
    <w:rsid w:val="00886332"/>
    <w:rsid w:val="008909EA"/>
    <w:rsid w:val="008925F0"/>
    <w:rsid w:val="0089333D"/>
    <w:rsid w:val="0089448A"/>
    <w:rsid w:val="00894653"/>
    <w:rsid w:val="00894C23"/>
    <w:rsid w:val="00895081"/>
    <w:rsid w:val="00897877"/>
    <w:rsid w:val="008A26D9"/>
    <w:rsid w:val="008A418E"/>
    <w:rsid w:val="008A7B5B"/>
    <w:rsid w:val="008B12D2"/>
    <w:rsid w:val="008B133B"/>
    <w:rsid w:val="008C0C29"/>
    <w:rsid w:val="008C1427"/>
    <w:rsid w:val="008C5407"/>
    <w:rsid w:val="008C56A4"/>
    <w:rsid w:val="008C5EAE"/>
    <w:rsid w:val="008C71EC"/>
    <w:rsid w:val="008C727A"/>
    <w:rsid w:val="008D02DA"/>
    <w:rsid w:val="008D3318"/>
    <w:rsid w:val="008D76BC"/>
    <w:rsid w:val="008E05D5"/>
    <w:rsid w:val="008E5B64"/>
    <w:rsid w:val="008E7DBA"/>
    <w:rsid w:val="008F044A"/>
    <w:rsid w:val="008F0829"/>
    <w:rsid w:val="008F3638"/>
    <w:rsid w:val="008F4441"/>
    <w:rsid w:val="008F6B20"/>
    <w:rsid w:val="008F6F31"/>
    <w:rsid w:val="008F74DF"/>
    <w:rsid w:val="008F78D5"/>
    <w:rsid w:val="00902274"/>
    <w:rsid w:val="009069BA"/>
    <w:rsid w:val="0090798D"/>
    <w:rsid w:val="009104C6"/>
    <w:rsid w:val="009127BA"/>
    <w:rsid w:val="009134AA"/>
    <w:rsid w:val="00915105"/>
    <w:rsid w:val="00915988"/>
    <w:rsid w:val="00920AAE"/>
    <w:rsid w:val="009227A6"/>
    <w:rsid w:val="00922CA2"/>
    <w:rsid w:val="00922E88"/>
    <w:rsid w:val="00923144"/>
    <w:rsid w:val="009233E9"/>
    <w:rsid w:val="00924885"/>
    <w:rsid w:val="00924EA3"/>
    <w:rsid w:val="009261D1"/>
    <w:rsid w:val="00932557"/>
    <w:rsid w:val="00933184"/>
    <w:rsid w:val="00933E8E"/>
    <w:rsid w:val="00933EC1"/>
    <w:rsid w:val="00936DC1"/>
    <w:rsid w:val="0093765E"/>
    <w:rsid w:val="00941E4E"/>
    <w:rsid w:val="00942080"/>
    <w:rsid w:val="00942360"/>
    <w:rsid w:val="009435EA"/>
    <w:rsid w:val="009446AD"/>
    <w:rsid w:val="00946E23"/>
    <w:rsid w:val="00952285"/>
    <w:rsid w:val="009530DB"/>
    <w:rsid w:val="00953676"/>
    <w:rsid w:val="00956F30"/>
    <w:rsid w:val="009613B3"/>
    <w:rsid w:val="00962B00"/>
    <w:rsid w:val="00965183"/>
    <w:rsid w:val="00966C9A"/>
    <w:rsid w:val="009705EE"/>
    <w:rsid w:val="00972478"/>
    <w:rsid w:val="00976462"/>
    <w:rsid w:val="00977927"/>
    <w:rsid w:val="0098135C"/>
    <w:rsid w:val="0098156A"/>
    <w:rsid w:val="00981A49"/>
    <w:rsid w:val="00984D57"/>
    <w:rsid w:val="00991BAC"/>
    <w:rsid w:val="00991C85"/>
    <w:rsid w:val="00995124"/>
    <w:rsid w:val="009A5F76"/>
    <w:rsid w:val="009A6EA0"/>
    <w:rsid w:val="009B004A"/>
    <w:rsid w:val="009B744C"/>
    <w:rsid w:val="009C1335"/>
    <w:rsid w:val="009C1AB2"/>
    <w:rsid w:val="009C3978"/>
    <w:rsid w:val="009C3EF9"/>
    <w:rsid w:val="009C4D40"/>
    <w:rsid w:val="009C5CFB"/>
    <w:rsid w:val="009C7251"/>
    <w:rsid w:val="009D2307"/>
    <w:rsid w:val="009D2310"/>
    <w:rsid w:val="009D47EA"/>
    <w:rsid w:val="009E2E91"/>
    <w:rsid w:val="009E36D2"/>
    <w:rsid w:val="009E44E3"/>
    <w:rsid w:val="009E7D31"/>
    <w:rsid w:val="00A01B40"/>
    <w:rsid w:val="00A0390E"/>
    <w:rsid w:val="00A04FB2"/>
    <w:rsid w:val="00A05081"/>
    <w:rsid w:val="00A0514D"/>
    <w:rsid w:val="00A13930"/>
    <w:rsid w:val="00A139F5"/>
    <w:rsid w:val="00A15644"/>
    <w:rsid w:val="00A15CAF"/>
    <w:rsid w:val="00A25BFC"/>
    <w:rsid w:val="00A3147C"/>
    <w:rsid w:val="00A32E16"/>
    <w:rsid w:val="00A34D00"/>
    <w:rsid w:val="00A365F4"/>
    <w:rsid w:val="00A373CC"/>
    <w:rsid w:val="00A37973"/>
    <w:rsid w:val="00A37EFD"/>
    <w:rsid w:val="00A4300D"/>
    <w:rsid w:val="00A47D80"/>
    <w:rsid w:val="00A53132"/>
    <w:rsid w:val="00A563F2"/>
    <w:rsid w:val="00A566E8"/>
    <w:rsid w:val="00A57384"/>
    <w:rsid w:val="00A62C36"/>
    <w:rsid w:val="00A6465B"/>
    <w:rsid w:val="00A66347"/>
    <w:rsid w:val="00A66B5F"/>
    <w:rsid w:val="00A72934"/>
    <w:rsid w:val="00A7392B"/>
    <w:rsid w:val="00A810F9"/>
    <w:rsid w:val="00A820F1"/>
    <w:rsid w:val="00A82D31"/>
    <w:rsid w:val="00A841F1"/>
    <w:rsid w:val="00A8574D"/>
    <w:rsid w:val="00A85E7E"/>
    <w:rsid w:val="00A86478"/>
    <w:rsid w:val="00A86ECC"/>
    <w:rsid w:val="00A86FCC"/>
    <w:rsid w:val="00A90659"/>
    <w:rsid w:val="00A90A6D"/>
    <w:rsid w:val="00A90A88"/>
    <w:rsid w:val="00A91617"/>
    <w:rsid w:val="00A92F8D"/>
    <w:rsid w:val="00A971E5"/>
    <w:rsid w:val="00A97559"/>
    <w:rsid w:val="00AA3993"/>
    <w:rsid w:val="00AA4CDA"/>
    <w:rsid w:val="00AA710D"/>
    <w:rsid w:val="00AA7447"/>
    <w:rsid w:val="00AB64F3"/>
    <w:rsid w:val="00AB6D25"/>
    <w:rsid w:val="00AB6FF1"/>
    <w:rsid w:val="00AC1487"/>
    <w:rsid w:val="00AD04AB"/>
    <w:rsid w:val="00AD0E56"/>
    <w:rsid w:val="00AD288F"/>
    <w:rsid w:val="00AD492B"/>
    <w:rsid w:val="00AD7111"/>
    <w:rsid w:val="00AE229B"/>
    <w:rsid w:val="00AE2D4B"/>
    <w:rsid w:val="00AE4F99"/>
    <w:rsid w:val="00AE6008"/>
    <w:rsid w:val="00AE67E5"/>
    <w:rsid w:val="00AF185A"/>
    <w:rsid w:val="00AF3B30"/>
    <w:rsid w:val="00AF4E9C"/>
    <w:rsid w:val="00AF51E6"/>
    <w:rsid w:val="00B104DD"/>
    <w:rsid w:val="00B11B69"/>
    <w:rsid w:val="00B14952"/>
    <w:rsid w:val="00B16871"/>
    <w:rsid w:val="00B211C6"/>
    <w:rsid w:val="00B23551"/>
    <w:rsid w:val="00B25B45"/>
    <w:rsid w:val="00B25D1A"/>
    <w:rsid w:val="00B31E5A"/>
    <w:rsid w:val="00B32B56"/>
    <w:rsid w:val="00B350DC"/>
    <w:rsid w:val="00B42A58"/>
    <w:rsid w:val="00B465B1"/>
    <w:rsid w:val="00B47359"/>
    <w:rsid w:val="00B501DD"/>
    <w:rsid w:val="00B537DB"/>
    <w:rsid w:val="00B578B1"/>
    <w:rsid w:val="00B6254B"/>
    <w:rsid w:val="00B653AB"/>
    <w:rsid w:val="00B65F9E"/>
    <w:rsid w:val="00B66B19"/>
    <w:rsid w:val="00B673D0"/>
    <w:rsid w:val="00B7181D"/>
    <w:rsid w:val="00B71ACF"/>
    <w:rsid w:val="00B733B0"/>
    <w:rsid w:val="00B765DE"/>
    <w:rsid w:val="00B81667"/>
    <w:rsid w:val="00B819B2"/>
    <w:rsid w:val="00B84CF1"/>
    <w:rsid w:val="00B8557C"/>
    <w:rsid w:val="00B85C81"/>
    <w:rsid w:val="00B914E9"/>
    <w:rsid w:val="00B92C20"/>
    <w:rsid w:val="00B94A23"/>
    <w:rsid w:val="00B952C5"/>
    <w:rsid w:val="00B956EE"/>
    <w:rsid w:val="00BA14D5"/>
    <w:rsid w:val="00BA2BA1"/>
    <w:rsid w:val="00BA3447"/>
    <w:rsid w:val="00BA3562"/>
    <w:rsid w:val="00BA57A9"/>
    <w:rsid w:val="00BA7007"/>
    <w:rsid w:val="00BB0D70"/>
    <w:rsid w:val="00BB4F09"/>
    <w:rsid w:val="00BB54B5"/>
    <w:rsid w:val="00BB54FE"/>
    <w:rsid w:val="00BC1FFD"/>
    <w:rsid w:val="00BC22DF"/>
    <w:rsid w:val="00BC3A62"/>
    <w:rsid w:val="00BC6ED1"/>
    <w:rsid w:val="00BC725D"/>
    <w:rsid w:val="00BD3526"/>
    <w:rsid w:val="00BD3D0F"/>
    <w:rsid w:val="00BD4E33"/>
    <w:rsid w:val="00BD4E6B"/>
    <w:rsid w:val="00BD7F6B"/>
    <w:rsid w:val="00BE15B5"/>
    <w:rsid w:val="00BF3783"/>
    <w:rsid w:val="00C030DE"/>
    <w:rsid w:val="00C051A8"/>
    <w:rsid w:val="00C06302"/>
    <w:rsid w:val="00C10B3A"/>
    <w:rsid w:val="00C13E54"/>
    <w:rsid w:val="00C179E0"/>
    <w:rsid w:val="00C22105"/>
    <w:rsid w:val="00C23656"/>
    <w:rsid w:val="00C244B6"/>
    <w:rsid w:val="00C25B56"/>
    <w:rsid w:val="00C27BF1"/>
    <w:rsid w:val="00C3127E"/>
    <w:rsid w:val="00C313B8"/>
    <w:rsid w:val="00C318D2"/>
    <w:rsid w:val="00C32DB4"/>
    <w:rsid w:val="00C3702F"/>
    <w:rsid w:val="00C447CE"/>
    <w:rsid w:val="00C4500A"/>
    <w:rsid w:val="00C52636"/>
    <w:rsid w:val="00C528AC"/>
    <w:rsid w:val="00C54962"/>
    <w:rsid w:val="00C603C1"/>
    <w:rsid w:val="00C60504"/>
    <w:rsid w:val="00C60A1C"/>
    <w:rsid w:val="00C61A8B"/>
    <w:rsid w:val="00C62238"/>
    <w:rsid w:val="00C63389"/>
    <w:rsid w:val="00C64A37"/>
    <w:rsid w:val="00C651BA"/>
    <w:rsid w:val="00C667BA"/>
    <w:rsid w:val="00C6761F"/>
    <w:rsid w:val="00C7158E"/>
    <w:rsid w:val="00C7250B"/>
    <w:rsid w:val="00C7346B"/>
    <w:rsid w:val="00C764DD"/>
    <w:rsid w:val="00C7671A"/>
    <w:rsid w:val="00C77C0E"/>
    <w:rsid w:val="00C91687"/>
    <w:rsid w:val="00C9171B"/>
    <w:rsid w:val="00C924A8"/>
    <w:rsid w:val="00C9354D"/>
    <w:rsid w:val="00C945FE"/>
    <w:rsid w:val="00C9590A"/>
    <w:rsid w:val="00C96FAA"/>
    <w:rsid w:val="00C97A04"/>
    <w:rsid w:val="00CA0203"/>
    <w:rsid w:val="00CA107B"/>
    <w:rsid w:val="00CA3925"/>
    <w:rsid w:val="00CA484D"/>
    <w:rsid w:val="00CA4F52"/>
    <w:rsid w:val="00CA4FB6"/>
    <w:rsid w:val="00CA6547"/>
    <w:rsid w:val="00CA784C"/>
    <w:rsid w:val="00CB245B"/>
    <w:rsid w:val="00CB2F90"/>
    <w:rsid w:val="00CB6AD4"/>
    <w:rsid w:val="00CB6EA7"/>
    <w:rsid w:val="00CC077B"/>
    <w:rsid w:val="00CC3068"/>
    <w:rsid w:val="00CC739E"/>
    <w:rsid w:val="00CD0A65"/>
    <w:rsid w:val="00CD14BD"/>
    <w:rsid w:val="00CD1E2E"/>
    <w:rsid w:val="00CD1EBB"/>
    <w:rsid w:val="00CD28CF"/>
    <w:rsid w:val="00CD58B7"/>
    <w:rsid w:val="00CD6B31"/>
    <w:rsid w:val="00CD7967"/>
    <w:rsid w:val="00CF18EE"/>
    <w:rsid w:val="00CF304D"/>
    <w:rsid w:val="00CF30BD"/>
    <w:rsid w:val="00CF4099"/>
    <w:rsid w:val="00CF472B"/>
    <w:rsid w:val="00CF5116"/>
    <w:rsid w:val="00CF5E7D"/>
    <w:rsid w:val="00CF60E2"/>
    <w:rsid w:val="00D00796"/>
    <w:rsid w:val="00D02363"/>
    <w:rsid w:val="00D0253D"/>
    <w:rsid w:val="00D04E6B"/>
    <w:rsid w:val="00D07F22"/>
    <w:rsid w:val="00D107DE"/>
    <w:rsid w:val="00D15983"/>
    <w:rsid w:val="00D1642A"/>
    <w:rsid w:val="00D22C78"/>
    <w:rsid w:val="00D249A6"/>
    <w:rsid w:val="00D261A2"/>
    <w:rsid w:val="00D30A4C"/>
    <w:rsid w:val="00D31B4A"/>
    <w:rsid w:val="00D32E6C"/>
    <w:rsid w:val="00D3482D"/>
    <w:rsid w:val="00D376FE"/>
    <w:rsid w:val="00D37D5D"/>
    <w:rsid w:val="00D40D59"/>
    <w:rsid w:val="00D4779D"/>
    <w:rsid w:val="00D53EEF"/>
    <w:rsid w:val="00D560A8"/>
    <w:rsid w:val="00D57A55"/>
    <w:rsid w:val="00D610D4"/>
    <w:rsid w:val="00D616D2"/>
    <w:rsid w:val="00D63B5F"/>
    <w:rsid w:val="00D70EF7"/>
    <w:rsid w:val="00D71380"/>
    <w:rsid w:val="00D7154D"/>
    <w:rsid w:val="00D7320D"/>
    <w:rsid w:val="00D8397C"/>
    <w:rsid w:val="00D9029C"/>
    <w:rsid w:val="00D94995"/>
    <w:rsid w:val="00D94BF7"/>
    <w:rsid w:val="00D94EED"/>
    <w:rsid w:val="00D96026"/>
    <w:rsid w:val="00D972F6"/>
    <w:rsid w:val="00DA086C"/>
    <w:rsid w:val="00DA1644"/>
    <w:rsid w:val="00DA2152"/>
    <w:rsid w:val="00DA331D"/>
    <w:rsid w:val="00DA47F7"/>
    <w:rsid w:val="00DA5A71"/>
    <w:rsid w:val="00DA7C1C"/>
    <w:rsid w:val="00DB147A"/>
    <w:rsid w:val="00DB1B7A"/>
    <w:rsid w:val="00DB6C34"/>
    <w:rsid w:val="00DB6D6F"/>
    <w:rsid w:val="00DB706E"/>
    <w:rsid w:val="00DC04AA"/>
    <w:rsid w:val="00DC0927"/>
    <w:rsid w:val="00DC417A"/>
    <w:rsid w:val="00DC5E67"/>
    <w:rsid w:val="00DC6708"/>
    <w:rsid w:val="00DC7B7E"/>
    <w:rsid w:val="00DC7FD5"/>
    <w:rsid w:val="00DD011A"/>
    <w:rsid w:val="00DD063D"/>
    <w:rsid w:val="00DD2B71"/>
    <w:rsid w:val="00DE1D0A"/>
    <w:rsid w:val="00DE2262"/>
    <w:rsid w:val="00DE2400"/>
    <w:rsid w:val="00DE58F1"/>
    <w:rsid w:val="00DE6B58"/>
    <w:rsid w:val="00DE78BC"/>
    <w:rsid w:val="00DE7D1C"/>
    <w:rsid w:val="00DF4BF6"/>
    <w:rsid w:val="00DF4F39"/>
    <w:rsid w:val="00DF5DE7"/>
    <w:rsid w:val="00DF5E32"/>
    <w:rsid w:val="00DF6535"/>
    <w:rsid w:val="00E01436"/>
    <w:rsid w:val="00E020F1"/>
    <w:rsid w:val="00E031FE"/>
    <w:rsid w:val="00E03E79"/>
    <w:rsid w:val="00E04599"/>
    <w:rsid w:val="00E045BD"/>
    <w:rsid w:val="00E04D6C"/>
    <w:rsid w:val="00E076D2"/>
    <w:rsid w:val="00E113E1"/>
    <w:rsid w:val="00E12A9F"/>
    <w:rsid w:val="00E12B34"/>
    <w:rsid w:val="00E14A3D"/>
    <w:rsid w:val="00E17B77"/>
    <w:rsid w:val="00E20DAD"/>
    <w:rsid w:val="00E21847"/>
    <w:rsid w:val="00E231AB"/>
    <w:rsid w:val="00E23337"/>
    <w:rsid w:val="00E23B6C"/>
    <w:rsid w:val="00E24C51"/>
    <w:rsid w:val="00E259EA"/>
    <w:rsid w:val="00E25D33"/>
    <w:rsid w:val="00E26120"/>
    <w:rsid w:val="00E269B9"/>
    <w:rsid w:val="00E303C7"/>
    <w:rsid w:val="00E312CD"/>
    <w:rsid w:val="00E32061"/>
    <w:rsid w:val="00E33F48"/>
    <w:rsid w:val="00E42FF9"/>
    <w:rsid w:val="00E43859"/>
    <w:rsid w:val="00E43C7D"/>
    <w:rsid w:val="00E4456F"/>
    <w:rsid w:val="00E44790"/>
    <w:rsid w:val="00E4694D"/>
    <w:rsid w:val="00E4714C"/>
    <w:rsid w:val="00E5178D"/>
    <w:rsid w:val="00E51AEB"/>
    <w:rsid w:val="00E522A7"/>
    <w:rsid w:val="00E531E3"/>
    <w:rsid w:val="00E5330C"/>
    <w:rsid w:val="00E5349E"/>
    <w:rsid w:val="00E54452"/>
    <w:rsid w:val="00E55D5C"/>
    <w:rsid w:val="00E60098"/>
    <w:rsid w:val="00E619F5"/>
    <w:rsid w:val="00E63113"/>
    <w:rsid w:val="00E63B0C"/>
    <w:rsid w:val="00E664C5"/>
    <w:rsid w:val="00E671A2"/>
    <w:rsid w:val="00E7226C"/>
    <w:rsid w:val="00E72CE4"/>
    <w:rsid w:val="00E75F0F"/>
    <w:rsid w:val="00E76D26"/>
    <w:rsid w:val="00E76EE5"/>
    <w:rsid w:val="00E8254C"/>
    <w:rsid w:val="00E84CFC"/>
    <w:rsid w:val="00E86A56"/>
    <w:rsid w:val="00E93564"/>
    <w:rsid w:val="00E95036"/>
    <w:rsid w:val="00E95B8E"/>
    <w:rsid w:val="00E96624"/>
    <w:rsid w:val="00E97244"/>
    <w:rsid w:val="00E97F8F"/>
    <w:rsid w:val="00EA544B"/>
    <w:rsid w:val="00EB0B76"/>
    <w:rsid w:val="00EB1390"/>
    <w:rsid w:val="00EB2C71"/>
    <w:rsid w:val="00EB3333"/>
    <w:rsid w:val="00EB3A43"/>
    <w:rsid w:val="00EB4340"/>
    <w:rsid w:val="00EB556D"/>
    <w:rsid w:val="00EB5A7D"/>
    <w:rsid w:val="00EC10DA"/>
    <w:rsid w:val="00EC1EC5"/>
    <w:rsid w:val="00EC6868"/>
    <w:rsid w:val="00EC6ECE"/>
    <w:rsid w:val="00EC7839"/>
    <w:rsid w:val="00ED1B9F"/>
    <w:rsid w:val="00ED55C0"/>
    <w:rsid w:val="00ED574C"/>
    <w:rsid w:val="00ED682B"/>
    <w:rsid w:val="00EE145F"/>
    <w:rsid w:val="00EE1852"/>
    <w:rsid w:val="00EE2DCF"/>
    <w:rsid w:val="00EE2EE4"/>
    <w:rsid w:val="00EE30F2"/>
    <w:rsid w:val="00EE333C"/>
    <w:rsid w:val="00EE41D5"/>
    <w:rsid w:val="00EE44E7"/>
    <w:rsid w:val="00EE497F"/>
    <w:rsid w:val="00EE6370"/>
    <w:rsid w:val="00EE685D"/>
    <w:rsid w:val="00EE70FE"/>
    <w:rsid w:val="00EF2F04"/>
    <w:rsid w:val="00F0166F"/>
    <w:rsid w:val="00F0287B"/>
    <w:rsid w:val="00F037A4"/>
    <w:rsid w:val="00F049AB"/>
    <w:rsid w:val="00F04CC2"/>
    <w:rsid w:val="00F142DB"/>
    <w:rsid w:val="00F155AB"/>
    <w:rsid w:val="00F1610D"/>
    <w:rsid w:val="00F22BF3"/>
    <w:rsid w:val="00F258F7"/>
    <w:rsid w:val="00F2739A"/>
    <w:rsid w:val="00F27C8F"/>
    <w:rsid w:val="00F31626"/>
    <w:rsid w:val="00F32749"/>
    <w:rsid w:val="00F368F2"/>
    <w:rsid w:val="00F37172"/>
    <w:rsid w:val="00F4477E"/>
    <w:rsid w:val="00F448B8"/>
    <w:rsid w:val="00F44C1E"/>
    <w:rsid w:val="00F46269"/>
    <w:rsid w:val="00F46837"/>
    <w:rsid w:val="00F4777A"/>
    <w:rsid w:val="00F47E2C"/>
    <w:rsid w:val="00F51867"/>
    <w:rsid w:val="00F526C3"/>
    <w:rsid w:val="00F5390C"/>
    <w:rsid w:val="00F54AA1"/>
    <w:rsid w:val="00F60BA8"/>
    <w:rsid w:val="00F6123B"/>
    <w:rsid w:val="00F612CE"/>
    <w:rsid w:val="00F61976"/>
    <w:rsid w:val="00F67D8F"/>
    <w:rsid w:val="00F70C87"/>
    <w:rsid w:val="00F802BE"/>
    <w:rsid w:val="00F80E93"/>
    <w:rsid w:val="00F86024"/>
    <w:rsid w:val="00F8611A"/>
    <w:rsid w:val="00F867A4"/>
    <w:rsid w:val="00F86E43"/>
    <w:rsid w:val="00F87BFC"/>
    <w:rsid w:val="00F87CAC"/>
    <w:rsid w:val="00F95DFF"/>
    <w:rsid w:val="00FA05A1"/>
    <w:rsid w:val="00FA4D6D"/>
    <w:rsid w:val="00FA5128"/>
    <w:rsid w:val="00FB0EFD"/>
    <w:rsid w:val="00FB42D4"/>
    <w:rsid w:val="00FB5906"/>
    <w:rsid w:val="00FB6526"/>
    <w:rsid w:val="00FB6DCB"/>
    <w:rsid w:val="00FB762F"/>
    <w:rsid w:val="00FC1D74"/>
    <w:rsid w:val="00FC2AED"/>
    <w:rsid w:val="00FC4EE9"/>
    <w:rsid w:val="00FC7EB7"/>
    <w:rsid w:val="00FD371F"/>
    <w:rsid w:val="00FD579A"/>
    <w:rsid w:val="00FD5EA7"/>
    <w:rsid w:val="00FE0097"/>
    <w:rsid w:val="00FE1EDA"/>
    <w:rsid w:val="00FE35BB"/>
    <w:rsid w:val="00FE36CF"/>
    <w:rsid w:val="00FE68D6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917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C2C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sygnalna_angielski_construction_January2023.docx</NazwaPliku>
    <Odbiorcy2 xmlns="AD3641B4-23D9-4536-AF9E-7D0EADDEB824" xsi:nil="true"/>
    <Osoba xmlns="AD3641B4-23D9-4536-AF9E-7D0EADDEB824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16A8D-3EA5-493E-A04A-2927E53FDD5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4676533-C5C5-48AA-9985-95B385FB1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Szutkowska Jolanta</cp:lastModifiedBy>
  <cp:revision>133</cp:revision>
  <cp:lastPrinted>2022-09-19T11:29:00Z</cp:lastPrinted>
  <dcterms:created xsi:type="dcterms:W3CDTF">2022-12-14T12:39:00Z</dcterms:created>
  <dcterms:modified xsi:type="dcterms:W3CDTF">2023-02-20T12:48:00Z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