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010796D6" w:rsidR="00393761" w:rsidRPr="00EB58C9" w:rsidRDefault="009C0465" w:rsidP="006C44E7">
      <w:pPr>
        <w:pStyle w:val="Tytuinfomacjisygnalnej"/>
        <w:spacing w:before="100" w:beforeAutospacing="1"/>
        <w:rPr>
          <w:lang w:val="en-GB"/>
        </w:rPr>
      </w:pPr>
      <w:r w:rsidRPr="00EB58C9">
        <w:rPr>
          <w:lang w:val="en-GB"/>
        </w:rPr>
        <w:t xml:space="preserve">Consumer price indices in December </w:t>
      </w:r>
      <w:r w:rsidR="008E360B" w:rsidRPr="00EB58C9">
        <w:rPr>
          <w:lang w:val="en-GB"/>
        </w:rPr>
        <w:t>2022</w:t>
      </w:r>
    </w:p>
    <w:p w14:paraId="34E911D4" w14:textId="77777777" w:rsidR="009C0465" w:rsidRPr="00EB58C9" w:rsidRDefault="00102819" w:rsidP="006C44E7">
      <w:pPr>
        <w:pStyle w:val="Lead"/>
        <w:spacing w:before="0"/>
        <w:contextualSpacing/>
        <w:rPr>
          <w:lang w:val="en-GB"/>
        </w:rPr>
      </w:pPr>
      <w:r w:rsidRPr="00EB58C9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2F2AAEE4">
                <wp:simplePos x="0" y="0"/>
                <wp:positionH relativeFrom="margin">
                  <wp:posOffset>-76200</wp:posOffset>
                </wp:positionH>
                <wp:positionV relativeFrom="paragraph">
                  <wp:posOffset>10160</wp:posOffset>
                </wp:positionV>
                <wp:extent cx="1965960" cy="1173480"/>
                <wp:effectExtent l="0" t="0" r="0" b="7620"/>
                <wp:wrapSquare wrapText="bothSides"/>
                <wp:docPr id="6" name="Pole tekstowe 2" descr="an increase of 16.6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960" cy="11734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101DBC2" w:rsidR="009C0465" w:rsidRPr="009C0465" w:rsidRDefault="009C0465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9C046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9C0465">
                              <w:rPr>
                                <w:rStyle w:val="WartowskanikaZnak"/>
                                <w:lang w:val="en-GB"/>
                              </w:rPr>
                              <w:t>16.6%</w:t>
                            </w:r>
                          </w:p>
                          <w:p w14:paraId="317BAFA3" w14:textId="5B331CC7" w:rsidR="009C0465" w:rsidRPr="009C0465" w:rsidRDefault="009C0465" w:rsidP="009C0465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DA0702">
                              <w:rPr>
                                <w:lang w:val="en-GB"/>
                              </w:rPr>
                              <w:t>an increase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6.6% compared with the corresponding month of the previous year&#10;" style="position:absolute;margin-left:-6pt;margin-top:.8pt;width:154.8pt;height:92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" fillcolor="#001d77" stroked="f">
                <v:stroke joinstyle="miter"/>
                <v:textbox>
                  <w:txbxContent>
                    <w:p w14:paraId="5D772350" w14:textId="7101DBC2" w:rsidR="009C0465" w:rsidRPr="009C0465" w:rsidRDefault="009C0465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9C046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9C0465">
                        <w:rPr>
                          <w:rStyle w:val="WartowskanikaZnak"/>
                          <w:lang w:val="en-GB"/>
                        </w:rPr>
                        <w:t>16.6%</w:t>
                      </w:r>
                    </w:p>
                    <w:p w14:paraId="317BAFA3" w14:textId="5B331CC7" w:rsidR="009C0465" w:rsidRPr="009C0465" w:rsidRDefault="009C0465" w:rsidP="009C0465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DA0702">
                        <w:rPr>
                          <w:lang w:val="en-GB"/>
                        </w:rPr>
                        <w:t>an increase compared with 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C0465" w:rsidRPr="00EB58C9">
        <w:rPr>
          <w:noProof w:val="0"/>
          <w:lang w:val="en-GB" w:eastAsia="en-GB"/>
        </w:rPr>
        <w:t>Consumer prices in</w:t>
      </w:r>
      <w:r w:rsidR="00B40E7F" w:rsidRPr="00EB58C9">
        <w:rPr>
          <w:lang w:val="en-GB"/>
        </w:rPr>
        <w:t> </w:t>
      </w:r>
      <w:r w:rsidR="009C0465" w:rsidRPr="00EB58C9">
        <w:rPr>
          <w:lang w:val="en-GB"/>
        </w:rPr>
        <w:t xml:space="preserve">December </w:t>
      </w:r>
      <w:r w:rsidR="00653CEC" w:rsidRPr="00EB58C9">
        <w:rPr>
          <w:lang w:val="en-GB"/>
        </w:rPr>
        <w:t>2022</w:t>
      </w:r>
      <w:r w:rsidR="009C0465" w:rsidRPr="00EB58C9">
        <w:rPr>
          <w:noProof w:val="0"/>
          <w:lang w:val="en-GB" w:eastAsia="en-GB"/>
        </w:rPr>
        <w:t xml:space="preserve">, compared with the corresponding month of the previous year, </w:t>
      </w:r>
      <w:r w:rsidR="009C0465" w:rsidRPr="00EB58C9">
        <w:rPr>
          <w:noProof w:val="0"/>
          <w:lang w:val="en-GB" w:eastAsia="en-GB"/>
        </w:rPr>
        <w:br/>
        <w:t>increased by</w:t>
      </w:r>
      <w:r w:rsidR="00B40E7F" w:rsidRPr="00EB58C9">
        <w:rPr>
          <w:lang w:val="en-GB"/>
        </w:rPr>
        <w:t> </w:t>
      </w:r>
      <w:r w:rsidR="00F6338B" w:rsidRPr="00EB58C9">
        <w:rPr>
          <w:lang w:val="en-GB"/>
        </w:rPr>
        <w:t>16,6</w:t>
      </w:r>
      <w:r w:rsidR="00114085" w:rsidRPr="00EB58C9">
        <w:rPr>
          <w:lang w:val="en-GB"/>
        </w:rPr>
        <w:t>% (</w:t>
      </w:r>
      <w:r w:rsidR="009C0465" w:rsidRPr="00EB58C9">
        <w:rPr>
          <w:noProof w:val="0"/>
          <w:lang w:val="en-GB"/>
        </w:rPr>
        <w:t>with an increase of prices of goods</w:t>
      </w:r>
      <w:r w:rsidR="009C0465" w:rsidRPr="00EB58C9">
        <w:rPr>
          <w:lang w:val="en-GB"/>
        </w:rPr>
        <w:t xml:space="preserve"> – by</w:t>
      </w:r>
      <w:r w:rsidR="00ED030A" w:rsidRPr="00EB58C9">
        <w:rPr>
          <w:lang w:val="en-GB"/>
        </w:rPr>
        <w:t> </w:t>
      </w:r>
      <w:r w:rsidR="00F6338B" w:rsidRPr="00EB58C9">
        <w:rPr>
          <w:lang w:val="en-GB"/>
        </w:rPr>
        <w:t>17,6</w:t>
      </w:r>
      <w:r w:rsidR="00B40E7F" w:rsidRPr="00EB58C9">
        <w:rPr>
          <w:lang w:val="en-GB"/>
        </w:rPr>
        <w:t>%</w:t>
      </w:r>
      <w:r w:rsidR="009C0465" w:rsidRPr="00EB58C9">
        <w:rPr>
          <w:lang w:val="en-GB"/>
        </w:rPr>
        <w:t xml:space="preserve"> and services – by</w:t>
      </w:r>
      <w:r w:rsidR="0063610C" w:rsidRPr="00EB58C9">
        <w:rPr>
          <w:lang w:val="en-GB"/>
        </w:rPr>
        <w:t> 1</w:t>
      </w:r>
      <w:r w:rsidR="00F6338B" w:rsidRPr="00EB58C9">
        <w:rPr>
          <w:lang w:val="en-GB"/>
        </w:rPr>
        <w:t>3,4</w:t>
      </w:r>
      <w:r w:rsidR="00ED030A" w:rsidRPr="00EB58C9">
        <w:rPr>
          <w:lang w:val="en-GB"/>
        </w:rPr>
        <w:t>%).</w:t>
      </w:r>
      <w:r w:rsidR="00653CEC" w:rsidRPr="00EB58C9">
        <w:rPr>
          <w:lang w:val="en-GB"/>
        </w:rPr>
        <w:t xml:space="preserve"> </w:t>
      </w:r>
    </w:p>
    <w:p w14:paraId="63A7B625" w14:textId="77777777" w:rsidR="009C0465" w:rsidRPr="00EB58C9" w:rsidRDefault="009C0465" w:rsidP="006C44E7">
      <w:pPr>
        <w:pStyle w:val="Lead"/>
        <w:spacing w:before="0"/>
        <w:contextualSpacing/>
        <w:rPr>
          <w:noProof w:val="0"/>
          <w:lang w:val="en-GB" w:eastAsia="en-GB"/>
        </w:rPr>
      </w:pPr>
      <w:r w:rsidRPr="00EB58C9">
        <w:rPr>
          <w:noProof w:val="0"/>
          <w:lang w:val="en-GB" w:eastAsia="en-GB"/>
        </w:rPr>
        <w:t xml:space="preserve">As related to the previous month consumer prices </w:t>
      </w:r>
    </w:p>
    <w:p w14:paraId="71966911" w14:textId="1516A82E" w:rsidR="00ED030A" w:rsidRPr="00EB58C9" w:rsidRDefault="009C0465" w:rsidP="006C44E7">
      <w:pPr>
        <w:pStyle w:val="Lead"/>
        <w:spacing w:before="0"/>
        <w:contextualSpacing/>
        <w:rPr>
          <w:lang w:val="en-GB"/>
        </w:rPr>
      </w:pPr>
      <w:r w:rsidRPr="00EB58C9">
        <w:rPr>
          <w:noProof w:val="0"/>
          <w:lang w:val="en-GB" w:eastAsia="en-GB"/>
        </w:rPr>
        <w:t>increased by</w:t>
      </w:r>
      <w:r w:rsidR="00ED030A" w:rsidRPr="00EB58C9">
        <w:rPr>
          <w:lang w:val="en-GB"/>
        </w:rPr>
        <w:t xml:space="preserve"> </w:t>
      </w:r>
      <w:r w:rsidR="00F6338B" w:rsidRPr="00EB58C9">
        <w:rPr>
          <w:lang w:val="en-GB"/>
        </w:rPr>
        <w:t>0,1</w:t>
      </w:r>
      <w:r w:rsidR="00ED030A" w:rsidRPr="00EB58C9">
        <w:rPr>
          <w:lang w:val="en-GB"/>
        </w:rPr>
        <w:t>% (</w:t>
      </w:r>
      <w:r w:rsidRPr="00EB58C9">
        <w:rPr>
          <w:lang w:val="en-GB"/>
        </w:rPr>
        <w:t>of which services</w:t>
      </w:r>
      <w:r w:rsidR="00964CB1" w:rsidRPr="00EB58C9">
        <w:rPr>
          <w:lang w:val="en-GB"/>
        </w:rPr>
        <w:t xml:space="preserve"> </w:t>
      </w:r>
      <w:r w:rsidR="00877596" w:rsidRPr="00EB58C9">
        <w:rPr>
          <w:lang w:val="en-GB"/>
        </w:rPr>
        <w:t>–</w:t>
      </w:r>
      <w:r w:rsidRPr="00EB58C9">
        <w:rPr>
          <w:lang w:val="en-GB"/>
        </w:rPr>
        <w:t xml:space="preserve"> by</w:t>
      </w:r>
      <w:r w:rsidR="00ED030A" w:rsidRPr="00EB58C9">
        <w:rPr>
          <w:lang w:val="en-GB"/>
        </w:rPr>
        <w:t xml:space="preserve"> </w:t>
      </w:r>
      <w:r w:rsidR="003120A9" w:rsidRPr="00EB58C9">
        <w:rPr>
          <w:lang w:val="en-GB"/>
        </w:rPr>
        <w:t>0,9</w:t>
      </w:r>
      <w:r w:rsidR="008A7F6C" w:rsidRPr="00EB58C9">
        <w:rPr>
          <w:lang w:val="en-GB"/>
        </w:rPr>
        <w:t>%</w:t>
      </w:r>
      <w:r w:rsidR="00653CEC" w:rsidRPr="00EB58C9">
        <w:rPr>
          <w:lang w:val="en-GB"/>
        </w:rPr>
        <w:t>,</w:t>
      </w:r>
      <w:r w:rsidR="008A7F6C" w:rsidRPr="00EB58C9">
        <w:rPr>
          <w:lang w:val="en-GB"/>
        </w:rPr>
        <w:t xml:space="preserve"> </w:t>
      </w:r>
      <w:r w:rsidRPr="00EB58C9">
        <w:rPr>
          <w:lang w:val="en-GB"/>
        </w:rPr>
        <w:t>with a decrease of prices of goods – by</w:t>
      </w:r>
      <w:r w:rsidR="00ED030A" w:rsidRPr="00EB58C9">
        <w:rPr>
          <w:lang w:val="en-GB"/>
        </w:rPr>
        <w:t xml:space="preserve"> </w:t>
      </w:r>
      <w:r w:rsidR="003120A9" w:rsidRPr="00EB58C9">
        <w:rPr>
          <w:lang w:val="en-GB"/>
        </w:rPr>
        <w:t>0,1</w:t>
      </w:r>
      <w:r w:rsidR="00ED030A" w:rsidRPr="00EB58C9">
        <w:rPr>
          <w:lang w:val="en-GB"/>
        </w:rPr>
        <w:t>%).</w:t>
      </w:r>
    </w:p>
    <w:p w14:paraId="3249ACA9" w14:textId="7646AB60" w:rsidR="00ED030A" w:rsidRPr="00EB58C9" w:rsidRDefault="009C0465" w:rsidP="006C44E7">
      <w:pPr>
        <w:pStyle w:val="Lead"/>
        <w:spacing w:before="0"/>
        <w:contextualSpacing/>
        <w:rPr>
          <w:lang w:val="en-GB"/>
        </w:rPr>
      </w:pPr>
      <w:r w:rsidRPr="00EB58C9">
        <w:rPr>
          <w:noProof w:val="0"/>
          <w:lang w:val="en-GB"/>
        </w:rPr>
        <w:t>Consumer prices in 2022, compared with the previous year, increased by</w:t>
      </w:r>
      <w:r w:rsidRPr="00EB58C9">
        <w:rPr>
          <w:lang w:val="en-GB"/>
        </w:rPr>
        <w:t xml:space="preserve"> </w:t>
      </w:r>
      <w:r w:rsidR="004C0D78" w:rsidRPr="00EB58C9">
        <w:rPr>
          <w:lang w:val="en-GB"/>
        </w:rPr>
        <w:t>14,4</w:t>
      </w:r>
      <w:r w:rsidR="003120A9" w:rsidRPr="00EB58C9">
        <w:rPr>
          <w:lang w:val="en-GB"/>
        </w:rPr>
        <w:t>%.</w:t>
      </w:r>
    </w:p>
    <w:p w14:paraId="5E2C87D4" w14:textId="77777777" w:rsidR="006C44E7" w:rsidRPr="00EB58C9" w:rsidRDefault="006C44E7" w:rsidP="00ED030A">
      <w:pPr>
        <w:pStyle w:val="Lead"/>
        <w:contextualSpacing/>
        <w:rPr>
          <w:lang w:val="en-GB"/>
        </w:rPr>
      </w:pPr>
    </w:p>
    <w:p w14:paraId="13B0C5EE" w14:textId="77777777" w:rsidR="00102819" w:rsidRPr="00EB58C9" w:rsidRDefault="00102819" w:rsidP="00ED030A">
      <w:pPr>
        <w:pStyle w:val="Lead"/>
        <w:contextualSpacing/>
        <w:rPr>
          <w:lang w:val="en-GB"/>
        </w:rPr>
      </w:pPr>
    </w:p>
    <w:p w14:paraId="6829101B" w14:textId="66F76AB2" w:rsidR="00B51B5F" w:rsidRPr="00EB58C9" w:rsidRDefault="009C0465" w:rsidP="00B51B5F">
      <w:pPr>
        <w:pStyle w:val="Lead"/>
        <w:contextualSpacing/>
        <w:rPr>
          <w:lang w:val="en-GB"/>
        </w:rPr>
      </w:pPr>
      <w:r w:rsidRPr="00EB58C9">
        <w:rPr>
          <w:lang w:val="en-GB"/>
        </w:rPr>
        <w:t xml:space="preserve">Table 1. Consumer price indices in December </w:t>
      </w:r>
      <w:r w:rsidR="00ED030A" w:rsidRPr="00EB58C9">
        <w:rPr>
          <w:lang w:val="en-GB"/>
        </w:rPr>
        <w:t>2022</w:t>
      </w:r>
    </w:p>
    <w:tbl>
      <w:tblPr>
        <w:tblStyle w:val="Siatkatabelijasna111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December 2022"/>
      </w:tblPr>
      <w:tblGrid>
        <w:gridCol w:w="2268"/>
        <w:gridCol w:w="886"/>
        <w:gridCol w:w="886"/>
        <w:gridCol w:w="886"/>
        <w:gridCol w:w="886"/>
        <w:gridCol w:w="1134"/>
        <w:gridCol w:w="1276"/>
      </w:tblGrid>
      <w:tr w:rsidR="00C63A10" w:rsidRPr="00EB58C9" w14:paraId="33947317" w14:textId="77777777" w:rsidTr="00070415">
        <w:trPr>
          <w:cantSplit/>
          <w:trHeight w:val="437"/>
        </w:trPr>
        <w:tc>
          <w:tcPr>
            <w:tcW w:w="2268" w:type="dxa"/>
            <w:vMerge w:val="restart"/>
            <w:tcBorders>
              <w:top w:val="single" w:sz="4" w:space="0" w:color="000000"/>
            </w:tcBorders>
            <w:vAlign w:val="center"/>
          </w:tcPr>
          <w:p w14:paraId="2366FEE6" w14:textId="20F6C69A" w:rsidR="00C63A10" w:rsidRPr="00EB58C9" w:rsidRDefault="009C0465" w:rsidP="00B51B5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val="en-GB" w:eastAsia="pl-PL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414D815D" w14:textId="6D43082C" w:rsidR="00C63A10" w:rsidRPr="00EB58C9" w:rsidRDefault="00102819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  <w:lang w:val="en-GB"/>
              </w:rPr>
            </w:pPr>
            <w:r w:rsidRPr="00EB58C9"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  <w:lang w:val="en-GB"/>
              </w:rPr>
              <w:t>12</w:t>
            </w:r>
            <w:r w:rsidR="00C63A10" w:rsidRPr="00EB58C9"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  <w:lang w:val="en-GB"/>
              </w:rPr>
              <w:t xml:space="preserve"> 2022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</w:tcBorders>
            <w:vAlign w:val="center"/>
          </w:tcPr>
          <w:p w14:paraId="5568B562" w14:textId="4B2199C3" w:rsidR="00C63A10" w:rsidRPr="00EB58C9" w:rsidRDefault="00593BB1" w:rsidP="00593BB1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  <w:lang w:val="en-GB"/>
              </w:rPr>
            </w:pPr>
            <w:r w:rsidRPr="00EB58C9">
              <w:rPr>
                <w:rFonts w:ascii="Fira Sans" w:hAnsi="Fira Sans"/>
                <w:color w:val="000000" w:themeColor="text1"/>
                <w:sz w:val="17"/>
                <w:szCs w:val="17"/>
                <w:lang w:val="en-GB"/>
              </w:rPr>
              <w:t>Q</w:t>
            </w:r>
            <w:r w:rsidR="00102819" w:rsidRPr="00EB58C9">
              <w:rPr>
                <w:rFonts w:ascii="Fira Sans" w:hAnsi="Fira Sans"/>
                <w:color w:val="000000" w:themeColor="text1"/>
                <w:sz w:val="17"/>
                <w:szCs w:val="17"/>
                <w:lang w:val="en-GB"/>
              </w:rPr>
              <w:t>4</w:t>
            </w:r>
            <w:r w:rsidR="00C63A10" w:rsidRPr="00EB58C9">
              <w:rPr>
                <w:rFonts w:ascii="Fira Sans" w:hAnsi="Fira Sans"/>
                <w:color w:val="000000" w:themeColor="text1"/>
                <w:sz w:val="17"/>
                <w:szCs w:val="17"/>
                <w:lang w:val="en-GB"/>
              </w:rPr>
              <w:t xml:space="preserve"> 2022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2D036052" w14:textId="3AEF1D82" w:rsidR="00C63A10" w:rsidRPr="00EB58C9" w:rsidRDefault="00102819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  <w:lang w:val="en-GB"/>
              </w:rPr>
            </w:pPr>
            <w:r w:rsidRPr="00EB58C9">
              <w:rPr>
                <w:rFonts w:ascii="Fira Sans" w:hAnsi="Fira Sans"/>
                <w:color w:val="000000" w:themeColor="text1"/>
                <w:sz w:val="17"/>
                <w:szCs w:val="17"/>
                <w:lang w:val="en-GB"/>
              </w:rPr>
              <w:t>01-12</w:t>
            </w:r>
            <w:r w:rsidR="00C63A10" w:rsidRPr="00EB58C9">
              <w:rPr>
                <w:rFonts w:ascii="Fira Sans" w:hAnsi="Fira Sans"/>
                <w:color w:val="000000" w:themeColor="text1"/>
                <w:sz w:val="17"/>
                <w:szCs w:val="17"/>
                <w:lang w:val="en-GB"/>
              </w:rPr>
              <w:t xml:space="preserve"> 2022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  <w:vAlign w:val="center"/>
          </w:tcPr>
          <w:p w14:paraId="7592FCF5" w14:textId="60311906" w:rsidR="00C63A10" w:rsidRPr="00EB58C9" w:rsidRDefault="009C0465" w:rsidP="0007041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EB58C9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="00070415" w:rsidRPr="00EB58C9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br/>
            </w:r>
            <w:r w:rsidRPr="00EB58C9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22FF34AC" w14:textId="49BEDED1" w:rsidR="00C63A10" w:rsidRPr="00EB58C9" w:rsidRDefault="00102819" w:rsidP="0007041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</w:pPr>
            <w:r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11</w:t>
            </w:r>
            <w:r w:rsidR="00C63A10"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 xml:space="preserve"> 2022=</w:t>
            </w:r>
            <w:r w:rsidR="00C63A10"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br/>
              <w:t>=100</w:t>
            </w:r>
          </w:p>
        </w:tc>
      </w:tr>
      <w:tr w:rsidR="00A01738" w:rsidRPr="00EB58C9" w14:paraId="3D8B83EF" w14:textId="77777777" w:rsidTr="00070415">
        <w:trPr>
          <w:cantSplit/>
          <w:trHeight w:val="437"/>
        </w:trPr>
        <w:tc>
          <w:tcPr>
            <w:tcW w:w="2268" w:type="dxa"/>
            <w:vMerge/>
            <w:tcBorders>
              <w:bottom w:val="single" w:sz="12" w:space="0" w:color="212492"/>
            </w:tcBorders>
            <w:vAlign w:val="center"/>
          </w:tcPr>
          <w:p w14:paraId="61101391" w14:textId="4FBB4504" w:rsidR="00A01738" w:rsidRPr="00EB58C9" w:rsidRDefault="00A01738" w:rsidP="00B51B5F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val="en-GB" w:eastAsia="pl-PL"/>
              </w:rPr>
            </w:pPr>
          </w:p>
        </w:tc>
        <w:tc>
          <w:tcPr>
            <w:tcW w:w="88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D4D9A95" w14:textId="051554DF" w:rsidR="00A01738" w:rsidRPr="00EB58C9" w:rsidRDefault="00102819" w:rsidP="00070415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</w:pPr>
            <w:r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12</w:t>
            </w:r>
            <w:r w:rsidR="00A01738"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 xml:space="preserve"> 2021=</w:t>
            </w:r>
            <w:r w:rsidR="00A01738"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br/>
              <w:t>=100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303C98" w14:textId="499CC017" w:rsidR="00A01738" w:rsidRPr="00EB58C9" w:rsidRDefault="00102819" w:rsidP="00070415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</w:pPr>
            <w:r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11</w:t>
            </w:r>
            <w:r w:rsidR="00A01738"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 xml:space="preserve"> 2022=</w:t>
            </w:r>
            <w:r w:rsidR="00A01738"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br/>
              <w:t>=100</w:t>
            </w:r>
          </w:p>
        </w:tc>
        <w:tc>
          <w:tcPr>
            <w:tcW w:w="886" w:type="dxa"/>
            <w:tcBorders>
              <w:bottom w:val="single" w:sz="12" w:space="0" w:color="212492"/>
            </w:tcBorders>
            <w:vAlign w:val="center"/>
          </w:tcPr>
          <w:p w14:paraId="26914D5D" w14:textId="502597B6" w:rsidR="00A01738" w:rsidRPr="00EB58C9" w:rsidRDefault="00593BB1" w:rsidP="00593BB1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</w:pPr>
            <w:r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Q</w:t>
            </w:r>
            <w:r w:rsidR="00102819"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4</w:t>
            </w:r>
            <w:r w:rsidR="00A01738"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 xml:space="preserve"> 2021=100</w:t>
            </w:r>
          </w:p>
        </w:tc>
        <w:tc>
          <w:tcPr>
            <w:tcW w:w="886" w:type="dxa"/>
            <w:tcBorders>
              <w:bottom w:val="single" w:sz="12" w:space="0" w:color="212492"/>
            </w:tcBorders>
            <w:vAlign w:val="center"/>
          </w:tcPr>
          <w:p w14:paraId="2F51C0D4" w14:textId="140B2D69" w:rsidR="00A01738" w:rsidRPr="00EB58C9" w:rsidRDefault="00593BB1" w:rsidP="00593BB1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</w:pPr>
            <w:r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Q</w:t>
            </w:r>
            <w:r w:rsidR="00102819"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3</w:t>
            </w:r>
            <w:r w:rsidR="00A01738"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 xml:space="preserve"> 2022=100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BE05685" w14:textId="77777777" w:rsidR="00653CEC" w:rsidRPr="00EB58C9" w:rsidRDefault="00102819" w:rsidP="00070415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</w:pPr>
            <w:r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01-12</w:t>
            </w:r>
            <w:r w:rsidR="00653CEC"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A01738"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2021=</w:t>
            </w:r>
          </w:p>
          <w:p w14:paraId="6E5F48E6" w14:textId="5863ED0E" w:rsidR="00A01738" w:rsidRPr="00EB58C9" w:rsidRDefault="00653CEC" w:rsidP="00070415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</w:pPr>
            <w:r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=</w:t>
            </w:r>
            <w:r w:rsidR="00A01738" w:rsidRPr="00EB58C9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100</w:t>
            </w:r>
          </w:p>
        </w:tc>
        <w:tc>
          <w:tcPr>
            <w:tcW w:w="1276" w:type="dxa"/>
            <w:vMerge/>
            <w:tcBorders>
              <w:bottom w:val="single" w:sz="12" w:space="0" w:color="212492"/>
            </w:tcBorders>
            <w:vAlign w:val="center"/>
          </w:tcPr>
          <w:p w14:paraId="587C8F1F" w14:textId="77777777" w:rsidR="00A01738" w:rsidRPr="00EB58C9" w:rsidRDefault="00A01738" w:rsidP="00B51B5F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highlight w:val="yellow"/>
                <w:lang w:val="en-GB"/>
              </w:rPr>
            </w:pPr>
          </w:p>
        </w:tc>
      </w:tr>
      <w:tr w:rsidR="009C0465" w:rsidRPr="00EB58C9" w14:paraId="21EA9499" w14:textId="77777777" w:rsidTr="00070415">
        <w:trPr>
          <w:cantSplit/>
          <w:trHeight w:val="417"/>
        </w:trPr>
        <w:tc>
          <w:tcPr>
            <w:tcW w:w="22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C514257" w14:textId="1906912B" w:rsidR="009C0465" w:rsidRPr="00EB58C9" w:rsidRDefault="009C0465" w:rsidP="00070415">
            <w:pPr>
              <w:spacing w:before="80" w:after="80"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EB58C9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88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6B565E" w14:textId="5DE8A692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116,6</w:t>
            </w:r>
          </w:p>
        </w:tc>
        <w:tc>
          <w:tcPr>
            <w:tcW w:w="88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3DD25BE" w14:textId="48D598CF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100,1</w:t>
            </w:r>
          </w:p>
        </w:tc>
        <w:tc>
          <w:tcPr>
            <w:tcW w:w="88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5FDE2CF" w14:textId="00220904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117,3</w:t>
            </w:r>
          </w:p>
        </w:tc>
        <w:tc>
          <w:tcPr>
            <w:tcW w:w="886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67F2F18B" w14:textId="5218EA40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103,6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E29533C" w14:textId="513EFDE0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114,4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6B1AA9" w14:textId="48089845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x</w:t>
            </w:r>
          </w:p>
        </w:tc>
      </w:tr>
      <w:tr w:rsidR="009C0465" w:rsidRPr="00EB58C9" w14:paraId="59AECF47" w14:textId="77777777" w:rsidTr="00070415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5364D5" w14:textId="77DD0D8F" w:rsidR="009C0465" w:rsidRPr="00EB58C9" w:rsidRDefault="009C0465" w:rsidP="00070415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EB58C9">
              <w:rPr>
                <w:color w:val="000000" w:themeColor="text1"/>
                <w:szCs w:val="19"/>
                <w:lang w:val="en-GB"/>
              </w:rPr>
              <w:t>Food and non-alcoholic beverages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648BAFC" w14:textId="7A6EE591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121,5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F39FC70" w14:textId="47D6575B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101,4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E961294" w14:textId="5A075081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121,9</w:t>
            </w:r>
          </w:p>
        </w:tc>
        <w:tc>
          <w:tcPr>
            <w:tcW w:w="886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3E5392F4" w14:textId="3751EAE6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3976A8" w14:textId="70982B0B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89C09A" w14:textId="1B5E4FAC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0,39</w:t>
            </w:r>
          </w:p>
        </w:tc>
      </w:tr>
      <w:tr w:rsidR="009C0465" w:rsidRPr="00EB58C9" w14:paraId="69073F11" w14:textId="77777777" w:rsidTr="00070415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52AFE3" w14:textId="153ED2D9" w:rsidR="009C0465" w:rsidRPr="00EB58C9" w:rsidRDefault="009C0465" w:rsidP="00070415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EB58C9">
              <w:rPr>
                <w:color w:val="000000" w:themeColor="text1"/>
                <w:szCs w:val="19"/>
                <w:lang w:val="en-GB"/>
              </w:rPr>
              <w:t>Alcoholic beverages and tobacco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46B329" w14:textId="771564BB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110,4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541CBD" w14:textId="6E5A3FA4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100,3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DDF476A" w14:textId="054610DD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110,2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C395A9" w14:textId="7FB5C340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F513A4E" w14:textId="6BFF386A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107,4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3687DF" w14:textId="3DFC19F8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0,02</w:t>
            </w:r>
          </w:p>
        </w:tc>
      </w:tr>
      <w:tr w:rsidR="009C0465" w:rsidRPr="00EB58C9" w14:paraId="49A4D7A1" w14:textId="77777777" w:rsidTr="00070415">
        <w:trPr>
          <w:cantSplit/>
          <w:trHeight w:val="47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B4CD6" w14:textId="70CDC45D" w:rsidR="009C0465" w:rsidRPr="00EB58C9" w:rsidRDefault="009C0465" w:rsidP="00070415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Clothing and footwear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9BED70" w14:textId="73B102BC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107,6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F0C305" w14:textId="50A2F82E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100,2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766EC8" w14:textId="1709179C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107,1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84D1EF" w14:textId="3DC6A834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76B183" w14:textId="3DDECA96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105,2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84D9CF" w14:textId="5818A72B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0,01</w:t>
            </w:r>
          </w:p>
        </w:tc>
      </w:tr>
      <w:tr w:rsidR="009C0465" w:rsidRPr="00EB58C9" w14:paraId="25EC5EFA" w14:textId="77777777" w:rsidTr="00070415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F11806" w14:textId="2B1A2E43" w:rsidR="009C0465" w:rsidRPr="00EB58C9" w:rsidRDefault="009C0465" w:rsidP="00070415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EB58C9">
              <w:rPr>
                <w:color w:val="000000" w:themeColor="text1"/>
                <w:szCs w:val="19"/>
                <w:lang w:val="en-GB"/>
              </w:rPr>
              <w:t>Housing, water, electricity, gas and other fuels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7033E4" w14:textId="18A427BB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122,6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838D8A" w14:textId="0A23FEAA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98,0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AD9CD8F" w14:textId="45FC2538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125,7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AFCC68" w14:textId="065B4417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416303" w14:textId="79D1D3EB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122,8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802A87" w14:textId="48DFBC66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-0,43</w:t>
            </w:r>
          </w:p>
        </w:tc>
      </w:tr>
      <w:tr w:rsidR="009C0465" w:rsidRPr="00EB58C9" w14:paraId="4AB2AE9F" w14:textId="77777777" w:rsidTr="00070415">
        <w:trPr>
          <w:cantSplit/>
          <w:trHeight w:val="823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045FCE" w14:textId="52FAA853" w:rsidR="009C0465" w:rsidRPr="00EB58C9" w:rsidRDefault="009C0465" w:rsidP="00070415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Furnishings, household equipment and routine household maintenance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2353FD" w14:textId="26508A39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113,8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659E6ED" w14:textId="2C81C0F2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100,4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1FD0004" w14:textId="4FA2603A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113,3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F68547" w14:textId="70F44B95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63B6F5" w14:textId="1FFA57B4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110,5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6E9764" w14:textId="48C7F16F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0,02</w:t>
            </w:r>
          </w:p>
        </w:tc>
      </w:tr>
      <w:tr w:rsidR="009C0465" w:rsidRPr="00EB58C9" w14:paraId="74FAC754" w14:textId="77777777" w:rsidTr="00070415">
        <w:trPr>
          <w:cantSplit/>
          <w:trHeight w:val="47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1D4B1" w14:textId="440DCC6A" w:rsidR="009C0465" w:rsidRPr="00EB58C9" w:rsidRDefault="009C0465" w:rsidP="00070415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Health 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62A28D" w14:textId="1FB53C58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109,3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302A541" w14:textId="4125FB59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100,5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78AAAFE" w14:textId="2C71B798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109,0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CECE95" w14:textId="33618EFA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D7EACB" w14:textId="37E25F08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107,1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573E37" w14:textId="6864C78C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0,03</w:t>
            </w:r>
          </w:p>
        </w:tc>
      </w:tr>
      <w:tr w:rsidR="009C0465" w:rsidRPr="00EB58C9" w14:paraId="023F9E9D" w14:textId="77777777" w:rsidTr="00070415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BDCB63" w14:textId="0CA9CB93" w:rsidR="009C0465" w:rsidRPr="00EB58C9" w:rsidRDefault="009C0465" w:rsidP="00070415">
            <w:pPr>
              <w:spacing w:before="80" w:after="80"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Transport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E33ACB" w14:textId="44A3D97F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113,3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5371AA" w14:textId="4D3C8821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100,0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33C3A2A" w14:textId="1FDAA4B2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115,0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8900199" w14:textId="3F468669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9A2819" w14:textId="67DCD931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119,9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010593" w14:textId="536222C9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0,00</w:t>
            </w:r>
          </w:p>
        </w:tc>
      </w:tr>
      <w:tr w:rsidR="009C0465" w:rsidRPr="00EB58C9" w14:paraId="6D8C9AB7" w14:textId="77777777" w:rsidTr="00070415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B4A814" w14:textId="5FAE7D60" w:rsidR="009C0465" w:rsidRPr="00EB58C9" w:rsidRDefault="009C0465" w:rsidP="00070415">
            <w:pPr>
              <w:spacing w:before="80" w:after="80"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Communication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AC28B1" w14:textId="738EABEC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104,9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A1D304" w14:textId="63046E8E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99,9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28E338" w14:textId="1F4FA1D9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104,4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A1BFFA" w14:textId="69E66467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4E8B1F" w14:textId="75E8AA5D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3C1207" w14:textId="233699CE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-0,01</w:t>
            </w:r>
          </w:p>
        </w:tc>
      </w:tr>
      <w:tr w:rsidR="009C0465" w:rsidRPr="00EB58C9" w14:paraId="5B91C3F3" w14:textId="77777777" w:rsidTr="00070415">
        <w:trPr>
          <w:cantSplit/>
          <w:trHeight w:val="401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184834" w14:textId="34FBE69E" w:rsidR="009C0465" w:rsidRPr="00EB58C9" w:rsidRDefault="009C0465" w:rsidP="00070415">
            <w:pPr>
              <w:spacing w:before="80" w:after="80"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Recreation and culture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EDDFF3" w14:textId="4AF3F60B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114,7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DB53A15" w14:textId="1F838677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101,2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81F212" w14:textId="335FF986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114,6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309075" w14:textId="015BD99C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228BFC" w14:textId="20D63D8E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111,3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60EDDC" w14:textId="0E466FE9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0,07</w:t>
            </w:r>
          </w:p>
        </w:tc>
      </w:tr>
      <w:tr w:rsidR="009C0465" w:rsidRPr="00EB58C9" w14:paraId="7D5A7AF1" w14:textId="77777777" w:rsidTr="00070415">
        <w:trPr>
          <w:cantSplit/>
          <w:trHeight w:val="14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172681" w14:textId="0F651D8F" w:rsidR="009C0465" w:rsidRPr="00EB58C9" w:rsidRDefault="009C0465" w:rsidP="00070415">
            <w:pPr>
              <w:spacing w:before="80" w:after="80"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Education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49EC38" w14:textId="148F6246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113,8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F7F025" w14:textId="54C33453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100,2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C48013" w14:textId="4D3F692B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113,6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72416E" w14:textId="185015CD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107,2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44DB6D" w14:textId="7BA2A08B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A29C7E" w14:textId="120F5B14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0,00</w:t>
            </w:r>
          </w:p>
        </w:tc>
      </w:tr>
      <w:tr w:rsidR="009C0465" w:rsidRPr="00EB58C9" w14:paraId="48F9CD7A" w14:textId="77777777" w:rsidTr="00070415">
        <w:trPr>
          <w:cantSplit/>
          <w:trHeight w:val="38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2B6258" w14:textId="6A83033F" w:rsidR="009C0465" w:rsidRPr="00EB58C9" w:rsidRDefault="009C0465" w:rsidP="00070415">
            <w:pPr>
              <w:spacing w:before="80" w:after="80"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Restaurants and hotels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33BDFA" w14:textId="027BCE84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118,7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0C1E13" w14:textId="2A47E1CD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100,9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EAB238" w14:textId="1AA88687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118,6</w:t>
            </w:r>
          </w:p>
        </w:tc>
        <w:tc>
          <w:tcPr>
            <w:tcW w:w="88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3D6CC" w14:textId="4F4000AB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1442BF" w14:textId="0096734F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519625" w14:textId="2DBD053D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0,04</w:t>
            </w:r>
          </w:p>
        </w:tc>
      </w:tr>
      <w:tr w:rsidR="009C0465" w:rsidRPr="00EB58C9" w14:paraId="6CC49CEB" w14:textId="77777777" w:rsidTr="00070415">
        <w:trPr>
          <w:cantSplit/>
          <w:trHeight w:val="25"/>
        </w:trPr>
        <w:tc>
          <w:tcPr>
            <w:tcW w:w="2268" w:type="dxa"/>
            <w:tcBorders>
              <w:top w:val="single" w:sz="4" w:space="0" w:color="212492"/>
              <w:bottom w:val="nil"/>
            </w:tcBorders>
            <w:vAlign w:val="center"/>
          </w:tcPr>
          <w:p w14:paraId="324C9877" w14:textId="5AA7D357" w:rsidR="009C0465" w:rsidRPr="00EB58C9" w:rsidRDefault="009C0465" w:rsidP="00070415">
            <w:pPr>
              <w:spacing w:before="80" w:after="80"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Miscellaneous goods and services</w:t>
            </w:r>
          </w:p>
        </w:tc>
        <w:tc>
          <w:tcPr>
            <w:tcW w:w="886" w:type="dxa"/>
            <w:tcBorders>
              <w:top w:val="single" w:sz="4" w:space="0" w:color="212492"/>
              <w:bottom w:val="nil"/>
            </w:tcBorders>
            <w:vAlign w:val="center"/>
          </w:tcPr>
          <w:p w14:paraId="7137C100" w14:textId="554E50EF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112,2</w:t>
            </w:r>
          </w:p>
        </w:tc>
        <w:tc>
          <w:tcPr>
            <w:tcW w:w="886" w:type="dxa"/>
            <w:tcBorders>
              <w:top w:val="single" w:sz="4" w:space="0" w:color="212492"/>
              <w:bottom w:val="nil"/>
            </w:tcBorders>
            <w:vAlign w:val="center"/>
          </w:tcPr>
          <w:p w14:paraId="02F4041B" w14:textId="1250F6D1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100,0</w:t>
            </w:r>
          </w:p>
        </w:tc>
        <w:tc>
          <w:tcPr>
            <w:tcW w:w="886" w:type="dxa"/>
            <w:tcBorders>
              <w:top w:val="single" w:sz="4" w:space="0" w:color="212492"/>
              <w:bottom w:val="nil"/>
            </w:tcBorders>
            <w:vAlign w:val="center"/>
          </w:tcPr>
          <w:p w14:paraId="664E30E2" w14:textId="2E1A5B70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112,3</w:t>
            </w:r>
          </w:p>
        </w:tc>
        <w:tc>
          <w:tcPr>
            <w:tcW w:w="886" w:type="dxa"/>
            <w:tcBorders>
              <w:top w:val="single" w:sz="4" w:space="0" w:color="212492"/>
              <w:bottom w:val="nil"/>
            </w:tcBorders>
            <w:vAlign w:val="center"/>
          </w:tcPr>
          <w:p w14:paraId="60B64D55" w14:textId="2B21B8D9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103,3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4CC190B1" w14:textId="6F7246A5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109,3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38D8B5D6" w14:textId="668D4808" w:rsidR="009C0465" w:rsidRPr="00EB58C9" w:rsidRDefault="009C0465" w:rsidP="00070415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0,00</w:t>
            </w:r>
          </w:p>
        </w:tc>
      </w:tr>
    </w:tbl>
    <w:p w14:paraId="15E5465A" w14:textId="73C376F7" w:rsidR="00F45242" w:rsidRPr="00EB58C9" w:rsidRDefault="00D36761" w:rsidP="0063610C">
      <w:pPr>
        <w:spacing w:before="0" w:after="160" w:line="259" w:lineRule="auto"/>
        <w:rPr>
          <w:b/>
          <w:sz w:val="18"/>
          <w:szCs w:val="18"/>
          <w:lang w:val="en-GB"/>
        </w:rPr>
      </w:pPr>
      <w:r w:rsidRPr="00EB58C9">
        <w:rPr>
          <w:shd w:val="clear" w:color="auto" w:fill="FFFFFF"/>
          <w:lang w:val="en-GB"/>
        </w:rPr>
        <w:br w:type="page"/>
      </w:r>
      <w:r w:rsidR="00070415" w:rsidRPr="00EB58C9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  <w:lastRenderedPageBreak/>
        <w:t>Contributions of price changes to the total consumer price index</w:t>
      </w:r>
    </w:p>
    <w:p w14:paraId="341A372C" w14:textId="0FEA2BBF" w:rsidR="00936773" w:rsidRPr="00EB58C9" w:rsidRDefault="00070415" w:rsidP="00936773">
      <w:pPr>
        <w:pStyle w:val="Tekstprzypisudolnego"/>
        <w:spacing w:before="0"/>
        <w:rPr>
          <w:spacing w:val="-2"/>
          <w:sz w:val="19"/>
          <w:szCs w:val="19"/>
          <w:lang w:val="en-GB"/>
        </w:rPr>
      </w:pPr>
      <w:r w:rsidRPr="00EB58C9">
        <w:rPr>
          <w:spacing w:val="-2"/>
          <w:sz w:val="19"/>
          <w:szCs w:val="19"/>
          <w:lang w:val="en-GB"/>
        </w:rPr>
        <w:t xml:space="preserve">In December of the current year, compared with the previous month, the highest contribution to the total consumer price index came from higher prices related to </w:t>
      </w:r>
      <w:r w:rsidRPr="00EB58C9">
        <w:rPr>
          <w:color w:val="000000" w:themeColor="text1"/>
          <w:spacing w:val="-2"/>
          <w:sz w:val="19"/>
          <w:szCs w:val="19"/>
          <w:lang w:val="en-GB"/>
        </w:rPr>
        <w:t>Food</w:t>
      </w:r>
      <w:r w:rsidRPr="00EB58C9">
        <w:rPr>
          <w:spacing w:val="-2"/>
          <w:sz w:val="19"/>
          <w:szCs w:val="19"/>
          <w:lang w:val="en-GB"/>
        </w:rPr>
        <w:t xml:space="preserve"> (by</w:t>
      </w:r>
      <w:r w:rsidR="004141D9" w:rsidRPr="00EB58C9">
        <w:rPr>
          <w:spacing w:val="-2"/>
          <w:sz w:val="19"/>
          <w:szCs w:val="19"/>
          <w:lang w:val="en-GB"/>
        </w:rPr>
        <w:t xml:space="preserve"> 1,5%), </w:t>
      </w:r>
      <w:r w:rsidRPr="00EB58C9">
        <w:rPr>
          <w:spacing w:val="-2"/>
          <w:sz w:val="19"/>
          <w:szCs w:val="19"/>
          <w:lang w:val="en-GB"/>
        </w:rPr>
        <w:t>Recreation and culture (by</w:t>
      </w:r>
      <w:r w:rsidR="00182666" w:rsidRPr="00EB58C9">
        <w:rPr>
          <w:spacing w:val="-2"/>
          <w:sz w:val="19"/>
          <w:szCs w:val="19"/>
          <w:lang w:val="en-GB"/>
        </w:rPr>
        <w:t xml:space="preserve"> </w:t>
      </w:r>
      <w:r w:rsidR="00803017" w:rsidRPr="00EB58C9">
        <w:rPr>
          <w:spacing w:val="-2"/>
          <w:sz w:val="19"/>
          <w:szCs w:val="19"/>
          <w:lang w:val="en-GB"/>
        </w:rPr>
        <w:t>1</w:t>
      </w:r>
      <w:r w:rsidR="004141D9" w:rsidRPr="00EB58C9">
        <w:rPr>
          <w:spacing w:val="-2"/>
          <w:sz w:val="19"/>
          <w:szCs w:val="19"/>
          <w:lang w:val="en-GB"/>
        </w:rPr>
        <w:t>,2</w:t>
      </w:r>
      <w:r w:rsidR="00C41BAD" w:rsidRPr="00EB58C9">
        <w:rPr>
          <w:spacing w:val="-2"/>
          <w:sz w:val="19"/>
          <w:szCs w:val="19"/>
          <w:lang w:val="en-GB"/>
        </w:rPr>
        <w:t xml:space="preserve">%) </w:t>
      </w:r>
      <w:r w:rsidRPr="00EB58C9">
        <w:rPr>
          <w:spacing w:val="-2"/>
          <w:sz w:val="19"/>
          <w:szCs w:val="19"/>
          <w:lang w:val="en-GB"/>
        </w:rPr>
        <w:t>and Restaurants and hotels (by</w:t>
      </w:r>
      <w:r w:rsidR="004141D9" w:rsidRPr="00EB58C9">
        <w:rPr>
          <w:spacing w:val="-2"/>
          <w:sz w:val="19"/>
          <w:szCs w:val="19"/>
          <w:lang w:val="en-GB"/>
        </w:rPr>
        <w:t> 0,9</w:t>
      </w:r>
      <w:r w:rsidR="00C41BAD" w:rsidRPr="00EB58C9">
        <w:rPr>
          <w:spacing w:val="-2"/>
          <w:sz w:val="19"/>
          <w:szCs w:val="19"/>
          <w:lang w:val="en-GB"/>
        </w:rPr>
        <w:t xml:space="preserve">%), </w:t>
      </w:r>
      <w:r w:rsidRPr="00EB58C9">
        <w:rPr>
          <w:spacing w:val="-2"/>
          <w:sz w:val="19"/>
          <w:szCs w:val="19"/>
          <w:lang w:val="en-GB"/>
        </w:rPr>
        <w:t>which increased the index by</w:t>
      </w:r>
      <w:r w:rsidR="00E03C41" w:rsidRPr="00EB58C9">
        <w:rPr>
          <w:spacing w:val="-2"/>
          <w:sz w:val="19"/>
          <w:szCs w:val="19"/>
          <w:lang w:val="en-GB"/>
        </w:rPr>
        <w:t> </w:t>
      </w:r>
      <w:r w:rsidR="00803017" w:rsidRPr="00EB58C9">
        <w:rPr>
          <w:spacing w:val="-2"/>
          <w:sz w:val="19"/>
          <w:szCs w:val="19"/>
          <w:lang w:val="en-GB"/>
        </w:rPr>
        <w:t>0</w:t>
      </w:r>
      <w:r w:rsidR="004141D9" w:rsidRPr="00EB58C9">
        <w:rPr>
          <w:spacing w:val="-2"/>
          <w:sz w:val="19"/>
          <w:szCs w:val="19"/>
          <w:lang w:val="en-GB"/>
        </w:rPr>
        <w:t>,37</w:t>
      </w:r>
      <w:r w:rsidR="00E03C41" w:rsidRPr="00EB58C9">
        <w:rPr>
          <w:spacing w:val="-2"/>
          <w:sz w:val="19"/>
          <w:szCs w:val="19"/>
          <w:lang w:val="en-GB"/>
        </w:rPr>
        <w:t> </w:t>
      </w:r>
      <w:r w:rsidR="00C41BAD" w:rsidRPr="00EB58C9">
        <w:rPr>
          <w:spacing w:val="-2"/>
          <w:sz w:val="19"/>
          <w:szCs w:val="19"/>
          <w:lang w:val="en-GB"/>
        </w:rPr>
        <w:t>p</w:t>
      </w:r>
      <w:r w:rsidRPr="00EB58C9">
        <w:rPr>
          <w:spacing w:val="-2"/>
          <w:sz w:val="19"/>
          <w:szCs w:val="19"/>
          <w:lang w:val="en-GB"/>
        </w:rPr>
        <w:t>p</w:t>
      </w:r>
      <w:r w:rsidR="00C41BAD" w:rsidRPr="00EB58C9">
        <w:rPr>
          <w:spacing w:val="-2"/>
          <w:sz w:val="19"/>
          <w:szCs w:val="19"/>
          <w:lang w:val="en-GB"/>
        </w:rPr>
        <w:t>,</w:t>
      </w:r>
      <w:r w:rsidR="004141D9" w:rsidRPr="00EB58C9">
        <w:rPr>
          <w:spacing w:val="-2"/>
          <w:sz w:val="19"/>
          <w:szCs w:val="19"/>
          <w:lang w:val="en-GB"/>
        </w:rPr>
        <w:t xml:space="preserve"> 0,07</w:t>
      </w:r>
      <w:r w:rsidR="00C41BAD" w:rsidRPr="00EB58C9">
        <w:rPr>
          <w:spacing w:val="-2"/>
          <w:sz w:val="19"/>
          <w:szCs w:val="19"/>
          <w:lang w:val="en-GB"/>
        </w:rPr>
        <w:t xml:space="preserve"> p</w:t>
      </w:r>
      <w:r w:rsidRPr="00EB58C9">
        <w:rPr>
          <w:spacing w:val="-2"/>
          <w:sz w:val="19"/>
          <w:szCs w:val="19"/>
          <w:lang w:val="en-GB"/>
        </w:rPr>
        <w:t xml:space="preserve">p and </w:t>
      </w:r>
      <w:r w:rsidR="004141D9" w:rsidRPr="00EB58C9">
        <w:rPr>
          <w:spacing w:val="-2"/>
          <w:sz w:val="19"/>
          <w:szCs w:val="19"/>
          <w:lang w:val="en-GB"/>
        </w:rPr>
        <w:t>0,04</w:t>
      </w:r>
      <w:r w:rsidR="00182666" w:rsidRPr="00EB58C9">
        <w:rPr>
          <w:spacing w:val="-2"/>
          <w:sz w:val="19"/>
          <w:szCs w:val="19"/>
          <w:lang w:val="en-GB"/>
        </w:rPr>
        <w:t xml:space="preserve"> p</w:t>
      </w:r>
      <w:r w:rsidRPr="00EB58C9">
        <w:rPr>
          <w:spacing w:val="-2"/>
          <w:sz w:val="19"/>
          <w:szCs w:val="19"/>
          <w:lang w:val="en-GB"/>
        </w:rPr>
        <w:t>p, respectively</w:t>
      </w:r>
      <w:r w:rsidR="00182666" w:rsidRPr="00EB58C9">
        <w:rPr>
          <w:spacing w:val="-2"/>
          <w:sz w:val="19"/>
          <w:szCs w:val="19"/>
          <w:lang w:val="en-GB"/>
        </w:rPr>
        <w:t xml:space="preserve">. </w:t>
      </w:r>
      <w:r w:rsidRPr="00EB58C9">
        <w:rPr>
          <w:color w:val="000000" w:themeColor="text1"/>
          <w:spacing w:val="-2"/>
          <w:sz w:val="19"/>
          <w:szCs w:val="19"/>
          <w:lang w:val="en-GB"/>
        </w:rPr>
        <w:t>Lower prices related to</w:t>
      </w:r>
      <w:r w:rsidRPr="00EB58C9">
        <w:rPr>
          <w:spacing w:val="-2"/>
          <w:sz w:val="19"/>
          <w:szCs w:val="19"/>
          <w:lang w:val="en-GB"/>
        </w:rPr>
        <w:t xml:space="preserve"> Dwelling (by</w:t>
      </w:r>
      <w:r w:rsidR="00E03C41" w:rsidRPr="00EB58C9">
        <w:rPr>
          <w:spacing w:val="-2"/>
          <w:sz w:val="19"/>
          <w:szCs w:val="19"/>
          <w:lang w:val="en-GB"/>
        </w:rPr>
        <w:t> </w:t>
      </w:r>
      <w:r w:rsidR="00803017" w:rsidRPr="00EB58C9">
        <w:rPr>
          <w:spacing w:val="-2"/>
          <w:sz w:val="19"/>
          <w:szCs w:val="19"/>
          <w:lang w:val="en-GB"/>
        </w:rPr>
        <w:t>1,5%)</w:t>
      </w:r>
      <w:r w:rsidRPr="00EB58C9">
        <w:rPr>
          <w:spacing w:val="-2"/>
          <w:sz w:val="19"/>
          <w:szCs w:val="19"/>
          <w:lang w:val="en-GB"/>
        </w:rPr>
        <w:t xml:space="preserve"> and Communication (by</w:t>
      </w:r>
      <w:r w:rsidR="0041334F" w:rsidRPr="00EB58C9">
        <w:rPr>
          <w:spacing w:val="-2"/>
          <w:sz w:val="19"/>
          <w:szCs w:val="19"/>
          <w:lang w:val="en-GB"/>
        </w:rPr>
        <w:t xml:space="preserve"> 0,1%) </w:t>
      </w:r>
      <w:r w:rsidRPr="00EB58C9">
        <w:rPr>
          <w:spacing w:val="-2"/>
          <w:sz w:val="19"/>
          <w:szCs w:val="19"/>
          <w:lang w:val="en-GB"/>
        </w:rPr>
        <w:t xml:space="preserve">decreased the index </w:t>
      </w:r>
      <w:r w:rsidRPr="00EB58C9">
        <w:rPr>
          <w:color w:val="000000" w:themeColor="text1"/>
          <w:spacing w:val="-2"/>
          <w:sz w:val="19"/>
          <w:szCs w:val="19"/>
          <w:lang w:val="en-GB"/>
        </w:rPr>
        <w:t xml:space="preserve">by </w:t>
      </w:r>
      <w:r w:rsidR="0041334F" w:rsidRPr="00EB58C9">
        <w:rPr>
          <w:spacing w:val="-2"/>
          <w:sz w:val="19"/>
          <w:szCs w:val="19"/>
          <w:lang w:val="en-GB"/>
        </w:rPr>
        <w:t>0,41 p</w:t>
      </w:r>
      <w:r w:rsidRPr="00EB58C9">
        <w:rPr>
          <w:spacing w:val="-2"/>
          <w:sz w:val="19"/>
          <w:szCs w:val="19"/>
          <w:lang w:val="en-GB"/>
        </w:rPr>
        <w:t xml:space="preserve">p and </w:t>
      </w:r>
      <w:r w:rsidR="0041334F" w:rsidRPr="00EB58C9">
        <w:rPr>
          <w:spacing w:val="-2"/>
          <w:sz w:val="19"/>
          <w:szCs w:val="19"/>
          <w:lang w:val="en-GB"/>
        </w:rPr>
        <w:t>0,01 p</w:t>
      </w:r>
      <w:r w:rsidRPr="00EB58C9">
        <w:rPr>
          <w:spacing w:val="-2"/>
          <w:sz w:val="19"/>
          <w:szCs w:val="19"/>
          <w:lang w:val="en-GB"/>
        </w:rPr>
        <w:t>p, respectively</w:t>
      </w:r>
      <w:r w:rsidR="0041334F" w:rsidRPr="00EB58C9">
        <w:rPr>
          <w:spacing w:val="-2"/>
          <w:sz w:val="19"/>
          <w:szCs w:val="19"/>
          <w:lang w:val="en-GB"/>
        </w:rPr>
        <w:t>.</w:t>
      </w:r>
    </w:p>
    <w:p w14:paraId="072C46DE" w14:textId="66339A4F" w:rsidR="00F45242" w:rsidRPr="00EB58C9" w:rsidRDefault="00070415" w:rsidP="00681262">
      <w:pPr>
        <w:pStyle w:val="Tekstprzypisudolnego"/>
        <w:spacing w:before="60"/>
        <w:rPr>
          <w:spacing w:val="-2"/>
          <w:sz w:val="19"/>
          <w:szCs w:val="19"/>
          <w:lang w:val="en-GB"/>
        </w:rPr>
      </w:pPr>
      <w:r w:rsidRPr="00EB58C9">
        <w:rPr>
          <w:color w:val="000000" w:themeColor="text1"/>
          <w:spacing w:val="-2"/>
          <w:sz w:val="19"/>
          <w:szCs w:val="19"/>
          <w:lang w:val="en-GB"/>
        </w:rPr>
        <w:t>Compared with the corresponding month of the previ</w:t>
      </w:r>
      <w:r w:rsidR="00E03C41" w:rsidRPr="00EB58C9">
        <w:rPr>
          <w:color w:val="000000" w:themeColor="text1"/>
          <w:spacing w:val="-2"/>
          <w:sz w:val="19"/>
          <w:szCs w:val="19"/>
          <w:lang w:val="en-GB"/>
        </w:rPr>
        <w:t xml:space="preserve">ous year, higher prices related </w:t>
      </w:r>
      <w:r w:rsidRPr="00EB58C9">
        <w:rPr>
          <w:color w:val="000000" w:themeColor="text1"/>
          <w:spacing w:val="-2"/>
          <w:sz w:val="19"/>
          <w:szCs w:val="19"/>
          <w:lang w:val="en-GB"/>
        </w:rPr>
        <w:t xml:space="preserve">to Food </w:t>
      </w:r>
      <w:r w:rsidRPr="00EB58C9">
        <w:rPr>
          <w:spacing w:val="-2"/>
          <w:sz w:val="19"/>
          <w:szCs w:val="19"/>
          <w:lang w:val="en-GB"/>
        </w:rPr>
        <w:t>(by</w:t>
      </w:r>
      <w:r w:rsidR="00182666" w:rsidRPr="00EB58C9">
        <w:rPr>
          <w:spacing w:val="-2"/>
          <w:sz w:val="19"/>
          <w:szCs w:val="19"/>
          <w:lang w:val="en-GB"/>
        </w:rPr>
        <w:t> </w:t>
      </w:r>
      <w:r w:rsidR="0041334F" w:rsidRPr="00EB58C9">
        <w:rPr>
          <w:spacing w:val="-2"/>
          <w:sz w:val="19"/>
          <w:szCs w:val="19"/>
          <w:lang w:val="en-GB"/>
        </w:rPr>
        <w:t>22</w:t>
      </w:r>
      <w:r w:rsidR="00182666" w:rsidRPr="00EB58C9">
        <w:rPr>
          <w:spacing w:val="-2"/>
          <w:sz w:val="19"/>
          <w:szCs w:val="19"/>
          <w:lang w:val="en-GB"/>
        </w:rPr>
        <w:t>,</w:t>
      </w:r>
      <w:r w:rsidR="0041334F" w:rsidRPr="00EB58C9">
        <w:rPr>
          <w:spacing w:val="-2"/>
          <w:sz w:val="19"/>
          <w:szCs w:val="19"/>
          <w:lang w:val="en-GB"/>
        </w:rPr>
        <w:t xml:space="preserve">1%), </w:t>
      </w:r>
      <w:r w:rsidRPr="00EB58C9">
        <w:rPr>
          <w:spacing w:val="-2"/>
          <w:sz w:val="19"/>
          <w:szCs w:val="19"/>
          <w:lang w:val="en-GB"/>
        </w:rPr>
        <w:t>Dwelling (by</w:t>
      </w:r>
      <w:r w:rsidR="00E65107" w:rsidRPr="00EB58C9">
        <w:rPr>
          <w:spacing w:val="-2"/>
          <w:sz w:val="19"/>
          <w:szCs w:val="19"/>
          <w:lang w:val="en-GB"/>
        </w:rPr>
        <w:t xml:space="preserve"> 20</w:t>
      </w:r>
      <w:r w:rsidR="0041334F" w:rsidRPr="00EB58C9">
        <w:rPr>
          <w:spacing w:val="-2"/>
          <w:sz w:val="19"/>
          <w:szCs w:val="19"/>
          <w:lang w:val="en-GB"/>
        </w:rPr>
        <w:t>,6</w:t>
      </w:r>
      <w:r w:rsidR="00182666" w:rsidRPr="00EB58C9">
        <w:rPr>
          <w:spacing w:val="-2"/>
          <w:sz w:val="19"/>
          <w:szCs w:val="19"/>
          <w:lang w:val="en-GB"/>
        </w:rPr>
        <w:t xml:space="preserve">%), </w:t>
      </w:r>
      <w:r w:rsidRPr="00EB58C9">
        <w:rPr>
          <w:spacing w:val="-2"/>
          <w:sz w:val="19"/>
          <w:szCs w:val="19"/>
          <w:lang w:val="en-GB"/>
        </w:rPr>
        <w:t>Transport (by</w:t>
      </w:r>
      <w:r w:rsidR="00182666" w:rsidRPr="00EB58C9">
        <w:rPr>
          <w:spacing w:val="-2"/>
          <w:sz w:val="19"/>
          <w:szCs w:val="19"/>
          <w:lang w:val="en-GB"/>
        </w:rPr>
        <w:t xml:space="preserve"> </w:t>
      </w:r>
      <w:r w:rsidR="0041334F" w:rsidRPr="00EB58C9">
        <w:rPr>
          <w:spacing w:val="-2"/>
          <w:sz w:val="19"/>
          <w:szCs w:val="19"/>
          <w:lang w:val="en-GB"/>
        </w:rPr>
        <w:t>13</w:t>
      </w:r>
      <w:r w:rsidR="00182666" w:rsidRPr="00EB58C9">
        <w:rPr>
          <w:spacing w:val="-2"/>
          <w:sz w:val="19"/>
          <w:szCs w:val="19"/>
          <w:lang w:val="en-GB"/>
        </w:rPr>
        <w:t>,</w:t>
      </w:r>
      <w:r w:rsidR="0041334F" w:rsidRPr="00EB58C9">
        <w:rPr>
          <w:spacing w:val="-2"/>
          <w:sz w:val="19"/>
          <w:szCs w:val="19"/>
          <w:lang w:val="en-GB"/>
        </w:rPr>
        <w:t>3</w:t>
      </w:r>
      <w:r w:rsidR="00182666" w:rsidRPr="00EB58C9">
        <w:rPr>
          <w:spacing w:val="-2"/>
          <w:sz w:val="19"/>
          <w:szCs w:val="19"/>
          <w:lang w:val="en-GB"/>
        </w:rPr>
        <w:t>%),</w:t>
      </w:r>
      <w:r w:rsidR="00E65107" w:rsidRPr="00EB58C9">
        <w:rPr>
          <w:spacing w:val="-2"/>
          <w:sz w:val="19"/>
          <w:szCs w:val="19"/>
          <w:lang w:val="en-GB"/>
        </w:rPr>
        <w:t xml:space="preserve"> </w:t>
      </w:r>
      <w:r w:rsidRPr="00EB58C9">
        <w:rPr>
          <w:spacing w:val="-2"/>
          <w:sz w:val="19"/>
          <w:szCs w:val="19"/>
          <w:lang w:val="en-GB"/>
        </w:rPr>
        <w:t>Restaurants and hotels (by</w:t>
      </w:r>
      <w:r w:rsidR="00E03C41" w:rsidRPr="00EB58C9">
        <w:rPr>
          <w:spacing w:val="-2"/>
          <w:sz w:val="19"/>
          <w:szCs w:val="19"/>
          <w:lang w:val="en-GB"/>
        </w:rPr>
        <w:t> </w:t>
      </w:r>
      <w:r w:rsidR="0041334F" w:rsidRPr="00EB58C9">
        <w:rPr>
          <w:spacing w:val="-2"/>
          <w:sz w:val="19"/>
          <w:szCs w:val="19"/>
          <w:lang w:val="en-GB"/>
        </w:rPr>
        <w:t>18,7</w:t>
      </w:r>
      <w:r w:rsidR="00182666" w:rsidRPr="00EB58C9">
        <w:rPr>
          <w:spacing w:val="-2"/>
          <w:sz w:val="19"/>
          <w:szCs w:val="19"/>
          <w:lang w:val="en-GB"/>
        </w:rPr>
        <w:t xml:space="preserve">%) </w:t>
      </w:r>
      <w:r w:rsidRPr="00EB58C9">
        <w:rPr>
          <w:spacing w:val="-2"/>
          <w:sz w:val="19"/>
          <w:szCs w:val="19"/>
          <w:lang w:val="en-GB"/>
        </w:rPr>
        <w:t>and Recreation and culture (by</w:t>
      </w:r>
      <w:r w:rsidR="0041334F" w:rsidRPr="00EB58C9">
        <w:rPr>
          <w:spacing w:val="-2"/>
          <w:sz w:val="19"/>
          <w:szCs w:val="19"/>
          <w:lang w:val="en-GB"/>
        </w:rPr>
        <w:t xml:space="preserve"> 14,7</w:t>
      </w:r>
      <w:r w:rsidR="00182666" w:rsidRPr="00EB58C9">
        <w:rPr>
          <w:spacing w:val="-2"/>
          <w:sz w:val="19"/>
          <w:szCs w:val="19"/>
          <w:lang w:val="en-GB"/>
        </w:rPr>
        <w:t xml:space="preserve">%) </w:t>
      </w:r>
      <w:r w:rsidRPr="00EB58C9">
        <w:rPr>
          <w:spacing w:val="-2"/>
          <w:sz w:val="19"/>
          <w:szCs w:val="19"/>
          <w:lang w:val="en-GB"/>
        </w:rPr>
        <w:t xml:space="preserve">increased the index by </w:t>
      </w:r>
      <w:r w:rsidR="0041334F" w:rsidRPr="00EB58C9">
        <w:rPr>
          <w:spacing w:val="-2"/>
          <w:sz w:val="19"/>
          <w:szCs w:val="19"/>
          <w:lang w:val="en-GB"/>
        </w:rPr>
        <w:t>5</w:t>
      </w:r>
      <w:r w:rsidR="00182666" w:rsidRPr="00EB58C9">
        <w:rPr>
          <w:spacing w:val="-2"/>
          <w:sz w:val="19"/>
          <w:szCs w:val="19"/>
          <w:lang w:val="en-GB"/>
        </w:rPr>
        <w:t>,</w:t>
      </w:r>
      <w:r w:rsidR="0041334F" w:rsidRPr="00EB58C9">
        <w:rPr>
          <w:spacing w:val="-2"/>
          <w:sz w:val="19"/>
          <w:szCs w:val="19"/>
          <w:lang w:val="en-GB"/>
        </w:rPr>
        <w:t>33</w:t>
      </w:r>
      <w:r w:rsidR="00182666" w:rsidRPr="00EB58C9">
        <w:rPr>
          <w:spacing w:val="-2"/>
          <w:sz w:val="19"/>
          <w:szCs w:val="19"/>
          <w:lang w:val="en-GB"/>
        </w:rPr>
        <w:t xml:space="preserve"> p</w:t>
      </w:r>
      <w:r w:rsidRPr="00EB58C9">
        <w:rPr>
          <w:spacing w:val="-2"/>
          <w:sz w:val="19"/>
          <w:szCs w:val="19"/>
          <w:lang w:val="en-GB"/>
        </w:rPr>
        <w:t>p</w:t>
      </w:r>
      <w:r w:rsidR="007277AA" w:rsidRPr="00EB58C9">
        <w:rPr>
          <w:spacing w:val="-2"/>
          <w:sz w:val="19"/>
          <w:szCs w:val="19"/>
          <w:lang w:val="en-GB"/>
        </w:rPr>
        <w:t xml:space="preserve">, </w:t>
      </w:r>
      <w:r w:rsidR="0041334F" w:rsidRPr="00EB58C9">
        <w:rPr>
          <w:spacing w:val="-2"/>
          <w:sz w:val="19"/>
          <w:szCs w:val="19"/>
          <w:lang w:val="en-GB"/>
        </w:rPr>
        <w:t>5</w:t>
      </w:r>
      <w:r w:rsidR="00182666" w:rsidRPr="00EB58C9">
        <w:rPr>
          <w:spacing w:val="-2"/>
          <w:sz w:val="19"/>
          <w:szCs w:val="19"/>
          <w:lang w:val="en-GB"/>
        </w:rPr>
        <w:t>,</w:t>
      </w:r>
      <w:r w:rsidR="0041334F" w:rsidRPr="00EB58C9">
        <w:rPr>
          <w:spacing w:val="-2"/>
          <w:sz w:val="19"/>
          <w:szCs w:val="19"/>
          <w:lang w:val="en-GB"/>
        </w:rPr>
        <w:t>23</w:t>
      </w:r>
      <w:r w:rsidR="00182666" w:rsidRPr="00EB58C9">
        <w:rPr>
          <w:spacing w:val="-2"/>
          <w:sz w:val="19"/>
          <w:szCs w:val="19"/>
          <w:lang w:val="en-GB"/>
        </w:rPr>
        <w:t> p</w:t>
      </w:r>
      <w:r w:rsidRPr="00EB58C9">
        <w:rPr>
          <w:spacing w:val="-2"/>
          <w:sz w:val="19"/>
          <w:szCs w:val="19"/>
          <w:lang w:val="en-GB"/>
        </w:rPr>
        <w:t>p</w:t>
      </w:r>
      <w:r w:rsidR="00182666" w:rsidRPr="00EB58C9">
        <w:rPr>
          <w:spacing w:val="-2"/>
          <w:sz w:val="19"/>
          <w:szCs w:val="19"/>
          <w:lang w:val="en-GB"/>
        </w:rPr>
        <w:t xml:space="preserve">, </w:t>
      </w:r>
      <w:r w:rsidR="00E65107" w:rsidRPr="00EB58C9">
        <w:rPr>
          <w:spacing w:val="-2"/>
          <w:sz w:val="19"/>
          <w:szCs w:val="19"/>
          <w:lang w:val="en-GB"/>
        </w:rPr>
        <w:t>1</w:t>
      </w:r>
      <w:r w:rsidR="00182666" w:rsidRPr="00EB58C9">
        <w:rPr>
          <w:spacing w:val="-2"/>
          <w:sz w:val="19"/>
          <w:szCs w:val="19"/>
          <w:lang w:val="en-GB"/>
        </w:rPr>
        <w:t>,</w:t>
      </w:r>
      <w:r w:rsidR="0041334F" w:rsidRPr="00EB58C9">
        <w:rPr>
          <w:spacing w:val="-2"/>
          <w:sz w:val="19"/>
          <w:szCs w:val="19"/>
          <w:lang w:val="en-GB"/>
        </w:rPr>
        <w:t>33</w:t>
      </w:r>
      <w:r w:rsidR="00182666" w:rsidRPr="00EB58C9">
        <w:rPr>
          <w:spacing w:val="-2"/>
          <w:sz w:val="19"/>
          <w:szCs w:val="19"/>
          <w:lang w:val="en-GB"/>
        </w:rPr>
        <w:t xml:space="preserve"> p</w:t>
      </w:r>
      <w:r w:rsidRPr="00EB58C9">
        <w:rPr>
          <w:spacing w:val="-2"/>
          <w:sz w:val="19"/>
          <w:szCs w:val="19"/>
          <w:lang w:val="en-GB"/>
        </w:rPr>
        <w:t>p</w:t>
      </w:r>
      <w:r w:rsidR="00182666" w:rsidRPr="00EB58C9">
        <w:rPr>
          <w:spacing w:val="-2"/>
          <w:sz w:val="19"/>
          <w:szCs w:val="19"/>
          <w:lang w:val="en-GB"/>
        </w:rPr>
        <w:t xml:space="preserve">, </w:t>
      </w:r>
      <w:r w:rsidR="00E65107" w:rsidRPr="00EB58C9">
        <w:rPr>
          <w:spacing w:val="-2"/>
          <w:sz w:val="19"/>
          <w:szCs w:val="19"/>
          <w:lang w:val="en-GB"/>
        </w:rPr>
        <w:t>0,8</w:t>
      </w:r>
      <w:r w:rsidR="0041334F" w:rsidRPr="00EB58C9">
        <w:rPr>
          <w:spacing w:val="-2"/>
          <w:sz w:val="19"/>
          <w:szCs w:val="19"/>
          <w:lang w:val="en-GB"/>
        </w:rPr>
        <w:t>9</w:t>
      </w:r>
      <w:r w:rsidR="00182666" w:rsidRPr="00EB58C9">
        <w:rPr>
          <w:spacing w:val="-2"/>
          <w:sz w:val="19"/>
          <w:szCs w:val="19"/>
          <w:lang w:val="en-GB"/>
        </w:rPr>
        <w:t xml:space="preserve"> p</w:t>
      </w:r>
      <w:r w:rsidRPr="00EB58C9">
        <w:rPr>
          <w:spacing w:val="-2"/>
          <w:sz w:val="19"/>
          <w:szCs w:val="19"/>
          <w:lang w:val="en-GB"/>
        </w:rPr>
        <w:t xml:space="preserve">p and </w:t>
      </w:r>
      <w:r w:rsidR="0041334F" w:rsidRPr="00EB58C9">
        <w:rPr>
          <w:spacing w:val="-2"/>
          <w:sz w:val="19"/>
          <w:szCs w:val="19"/>
          <w:lang w:val="en-GB"/>
        </w:rPr>
        <w:t>0,88</w:t>
      </w:r>
      <w:r w:rsidR="00182666" w:rsidRPr="00EB58C9">
        <w:rPr>
          <w:spacing w:val="-2"/>
          <w:sz w:val="19"/>
          <w:szCs w:val="19"/>
          <w:lang w:val="en-GB"/>
        </w:rPr>
        <w:t xml:space="preserve"> p</w:t>
      </w:r>
      <w:r w:rsidRPr="00EB58C9">
        <w:rPr>
          <w:spacing w:val="-2"/>
          <w:sz w:val="19"/>
          <w:szCs w:val="19"/>
          <w:lang w:val="en-GB"/>
        </w:rPr>
        <w:t>p, respectively</w:t>
      </w:r>
      <w:r w:rsidR="00182666" w:rsidRPr="00EB58C9">
        <w:rPr>
          <w:spacing w:val="-2"/>
          <w:sz w:val="19"/>
          <w:szCs w:val="19"/>
          <w:lang w:val="en-GB"/>
        </w:rPr>
        <w:t>.</w:t>
      </w:r>
    </w:p>
    <w:p w14:paraId="1A5233CC" w14:textId="64B3AB27" w:rsidR="000653F0" w:rsidRPr="00EB58C9" w:rsidRDefault="009F491B" w:rsidP="00593BB1">
      <w:pPr>
        <w:pStyle w:val="tytuwykresu"/>
        <w:spacing w:before="720"/>
        <w:ind w:left="709" w:hanging="709"/>
        <w:rPr>
          <w:spacing w:val="0"/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36416" behindDoc="0" locked="0" layoutInCell="1" allowOverlap="1" wp14:anchorId="5A9E5E40" wp14:editId="4B7C6AF6">
            <wp:simplePos x="0" y="0"/>
            <wp:positionH relativeFrom="margin">
              <wp:align>right</wp:align>
            </wp:positionH>
            <wp:positionV relativeFrom="paragraph">
              <wp:posOffset>831888</wp:posOffset>
            </wp:positionV>
            <wp:extent cx="5035550" cy="2456815"/>
            <wp:effectExtent l="0" t="0" r="0" b="0"/>
            <wp:wrapSquare wrapText="bothSides"/>
            <wp:docPr id="3" name="Obraz 3" descr="Chart 1. Contribution of price changes of selected groups of consumer goods and services in December 2022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415" w:rsidRPr="00EB58C9">
        <w:rPr>
          <w:noProof/>
          <w:spacing w:val="0"/>
          <w:sz w:val="19"/>
          <w:szCs w:val="19"/>
          <w:lang w:val="en-GB" w:eastAsia="pl-PL"/>
        </w:rPr>
        <w:t xml:space="preserve">Chart 1. Contribution of price changes of selected groups of consumer goods and services in December </w:t>
      </w:r>
      <w:r w:rsidR="00070415" w:rsidRPr="00EB58C9">
        <w:rPr>
          <w:spacing w:val="0"/>
          <w:sz w:val="19"/>
          <w:szCs w:val="19"/>
          <w:shd w:val="clear" w:color="auto" w:fill="FFFFFF"/>
          <w:lang w:val="en-GB"/>
        </w:rPr>
        <w:t>2022</w:t>
      </w:r>
      <w:r w:rsidR="00070415" w:rsidRPr="00EB58C9">
        <w:rPr>
          <w:noProof/>
          <w:spacing w:val="0"/>
          <w:sz w:val="19"/>
          <w:szCs w:val="19"/>
          <w:shd w:val="clear" w:color="auto" w:fill="FFFFFF"/>
          <w:lang w:val="en-GB" w:eastAsia="pl-PL"/>
        </w:rPr>
        <w:t xml:space="preserve"> (</w:t>
      </w:r>
      <w:r w:rsidR="00070415" w:rsidRPr="00EB58C9">
        <w:rPr>
          <w:noProof/>
          <w:spacing w:val="0"/>
          <w:sz w:val="19"/>
          <w:szCs w:val="19"/>
          <w:lang w:val="en-GB" w:eastAsia="en-GB"/>
        </w:rPr>
        <w:t>change in pp compared with the previous period</w:t>
      </w:r>
      <w:r w:rsidR="00070415" w:rsidRPr="00EB58C9">
        <w:rPr>
          <w:spacing w:val="0"/>
          <w:sz w:val="19"/>
          <w:szCs w:val="19"/>
          <w:shd w:val="clear" w:color="auto" w:fill="FFFFFF"/>
          <w:lang w:val="en-GB"/>
        </w:rPr>
        <w:t>)</w:t>
      </w:r>
    </w:p>
    <w:p w14:paraId="22316262" w14:textId="7E7C4292" w:rsidR="00723F04" w:rsidRPr="00EB58C9" w:rsidRDefault="00723F04" w:rsidP="00E2078D">
      <w:pPr>
        <w:pStyle w:val="tytuwykresu"/>
        <w:spacing w:before="360"/>
        <w:rPr>
          <w:shd w:val="clear" w:color="auto" w:fill="FFFFFF"/>
          <w:lang w:val="en-GB"/>
        </w:rPr>
      </w:pPr>
    </w:p>
    <w:p w14:paraId="48B4023C" w14:textId="3C1E688C" w:rsidR="008456CC" w:rsidRPr="00EB58C9" w:rsidRDefault="003F3B63" w:rsidP="00E10640">
      <w:pPr>
        <w:pStyle w:val="tytuwykresu"/>
        <w:spacing w:before="600"/>
        <w:ind w:left="851" w:hanging="851"/>
        <w:rPr>
          <w:noProof/>
          <w:spacing w:val="0"/>
          <w:sz w:val="19"/>
          <w:szCs w:val="19"/>
          <w:lang w:val="en-GB" w:eastAsia="pl-PL"/>
        </w:rPr>
      </w:pPr>
      <w:r w:rsidRPr="00EB58C9">
        <w:rPr>
          <w:noProof/>
          <w:spacing w:val="0"/>
          <w:lang w:eastAsia="pl-PL"/>
        </w:rPr>
        <w:drawing>
          <wp:anchor distT="0" distB="0" distL="114300" distR="114300" simplePos="0" relativeHeight="251828224" behindDoc="0" locked="0" layoutInCell="1" allowOverlap="1" wp14:anchorId="287B3660" wp14:editId="2C29012A">
            <wp:simplePos x="0" y="0"/>
            <wp:positionH relativeFrom="margin">
              <wp:align>right</wp:align>
            </wp:positionH>
            <wp:positionV relativeFrom="paragraph">
              <wp:posOffset>730515</wp:posOffset>
            </wp:positionV>
            <wp:extent cx="5035550" cy="3218815"/>
            <wp:effectExtent l="0" t="0" r="0" b="635"/>
            <wp:wrapSquare wrapText="bothSides"/>
            <wp:docPr id="10" name="Obraz 10" descr="Chart 2. Weighting system used in the compilations of consumer price indice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415" w:rsidRPr="00EB58C9">
        <w:rPr>
          <w:noProof/>
          <w:spacing w:val="0"/>
          <w:sz w:val="19"/>
          <w:szCs w:val="19"/>
          <w:lang w:val="en-GB" w:eastAsia="pl-PL"/>
        </w:rPr>
        <w:t>Chart 2. Weighting system used in the compilations of consumer price indices in 2022</w:t>
      </w:r>
    </w:p>
    <w:p w14:paraId="41773DB7" w14:textId="54E869E0" w:rsidR="003F3B63" w:rsidRPr="00EB58C9" w:rsidRDefault="003F3B63" w:rsidP="00E10640">
      <w:pPr>
        <w:pStyle w:val="tytuwykresu"/>
        <w:spacing w:before="600"/>
        <w:ind w:left="851" w:hanging="851"/>
        <w:rPr>
          <w:spacing w:val="0"/>
          <w:sz w:val="19"/>
          <w:szCs w:val="19"/>
          <w:lang w:val="en-GB"/>
        </w:rPr>
      </w:pPr>
    </w:p>
    <w:p w14:paraId="315E13CE" w14:textId="3C09FE1C" w:rsidR="008F0BFE" w:rsidRDefault="009F491B" w:rsidP="00F2277C">
      <w:pPr>
        <w:pStyle w:val="tytuwykresu"/>
        <w:spacing w:before="360"/>
        <w:ind w:left="851" w:hanging="851"/>
        <w:rPr>
          <w:spacing w:val="0"/>
          <w:sz w:val="19"/>
          <w:szCs w:val="19"/>
          <w:lang w:val="en-GB"/>
        </w:rPr>
      </w:pPr>
      <w:r>
        <w:rPr>
          <w:noProof/>
          <w:spacing w:val="0"/>
          <w:sz w:val="19"/>
          <w:szCs w:val="19"/>
          <w:lang w:eastAsia="pl-PL"/>
        </w:rPr>
        <w:lastRenderedPageBreak/>
        <w:drawing>
          <wp:anchor distT="0" distB="0" distL="114300" distR="114300" simplePos="0" relativeHeight="251837440" behindDoc="0" locked="0" layoutInCell="1" allowOverlap="1" wp14:anchorId="482D6894" wp14:editId="6AA3D18C">
            <wp:simplePos x="0" y="0"/>
            <wp:positionH relativeFrom="margin">
              <wp:align>right</wp:align>
            </wp:positionH>
            <wp:positionV relativeFrom="paragraph">
              <wp:posOffset>218364</wp:posOffset>
            </wp:positionV>
            <wp:extent cx="5035550" cy="2566670"/>
            <wp:effectExtent l="0" t="0" r="0" b="5080"/>
            <wp:wrapSquare wrapText="bothSides"/>
            <wp:docPr id="7" name="Obraz 7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B63" w:rsidRPr="00EB58C9">
        <w:rPr>
          <w:spacing w:val="0"/>
          <w:sz w:val="19"/>
          <w:szCs w:val="19"/>
          <w:lang w:val="en-GB"/>
        </w:rPr>
        <w:t>Chart 3. Changes in consumer prices as related to the previous period (in %)</w:t>
      </w:r>
    </w:p>
    <w:p w14:paraId="7F5153B5" w14:textId="66663C6E" w:rsidR="008F0BFE" w:rsidRDefault="009F491B" w:rsidP="00593BB1">
      <w:pPr>
        <w:pStyle w:val="tytuwykresu"/>
        <w:spacing w:before="600"/>
        <w:ind w:left="737" w:hanging="737"/>
        <w:rPr>
          <w:spacing w:val="0"/>
          <w:sz w:val="19"/>
          <w:szCs w:val="19"/>
          <w:lang w:val="en-GB" w:eastAsia="en-GB"/>
        </w:rPr>
      </w:pPr>
      <w:r>
        <w:rPr>
          <w:noProof/>
          <w:spacing w:val="0"/>
          <w:sz w:val="19"/>
          <w:szCs w:val="19"/>
          <w:lang w:eastAsia="pl-PL"/>
        </w:rPr>
        <w:drawing>
          <wp:anchor distT="0" distB="0" distL="114300" distR="114300" simplePos="0" relativeHeight="251838464" behindDoc="0" locked="0" layoutInCell="1" allowOverlap="1" wp14:anchorId="56393171" wp14:editId="3A0F4124">
            <wp:simplePos x="0" y="0"/>
            <wp:positionH relativeFrom="margin">
              <wp:align>right</wp:align>
            </wp:positionH>
            <wp:positionV relativeFrom="paragraph">
              <wp:posOffset>3205253</wp:posOffset>
            </wp:positionV>
            <wp:extent cx="5035550" cy="2487295"/>
            <wp:effectExtent l="0" t="0" r="0" b="8255"/>
            <wp:wrapSquare wrapText="bothSides"/>
            <wp:docPr id="19" name="Obraz 19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D4D" w:rsidRPr="00EB58C9">
        <w:rPr>
          <w:noProof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0C3724B5">
                <wp:simplePos x="0" y="0"/>
                <wp:positionH relativeFrom="column">
                  <wp:posOffset>5243830</wp:posOffset>
                </wp:positionH>
                <wp:positionV relativeFrom="paragraph">
                  <wp:posOffset>3646170</wp:posOffset>
                </wp:positionV>
                <wp:extent cx="1772920" cy="1311275"/>
                <wp:effectExtent l="0" t="0" r="0" b="3175"/>
                <wp:wrapTight wrapText="bothSides">
                  <wp:wrapPolygon edited="0">
                    <wp:start x="464" y="0"/>
                    <wp:lineTo x="464" y="21338"/>
                    <wp:lineTo x="20888" y="21338"/>
                    <wp:lineTo x="20888" y="0"/>
                    <wp:lineTo x="464" y="0"/>
                  </wp:wrapPolygon>
                </wp:wrapTight>
                <wp:docPr id="18" name="Pole tekstowe 18" descr="Since April 2021 the consumer price index is above the upper band for deviations from inflation target deter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7A153F8C" w:rsidR="009C0465" w:rsidRPr="003F3B63" w:rsidRDefault="003F3B63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Since April 2021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is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 the upper band for deviati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ons from inflation target determined by the Monetary Poli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Since April 2021 the consumer price index is above the upper band for deviations from inflation target determined by the Monetary Policy Council (2,5% +/- 1 pp)" style="position:absolute;left:0;text-align:left;margin-left:412.9pt;margin-top:287.1pt;width:139.6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" filled="f" stroked="f">
                <v:textbox>
                  <w:txbxContent>
                    <w:p w14:paraId="40DEDDC3" w14:textId="7A153F8C" w:rsidR="009C0465" w:rsidRPr="003F3B63" w:rsidRDefault="003F3B63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Since April 2021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is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 the upper band for deviati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ons from inflation target determined by the Monetary Poli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3B63" w:rsidRPr="00EB58C9">
        <w:rPr>
          <w:spacing w:val="0"/>
          <w:sz w:val="19"/>
          <w:szCs w:val="19"/>
          <w:lang w:val="en-GB" w:eastAsia="en-GB"/>
        </w:rPr>
        <w:t>Chart 4. Changes in consumer prices as related to the corresponding period of the previous year (in %)</w:t>
      </w:r>
    </w:p>
    <w:p w14:paraId="09D200EB" w14:textId="42A1C2DE" w:rsidR="00894C41" w:rsidRPr="00EB58C9" w:rsidRDefault="009F491B" w:rsidP="00593BB1">
      <w:pPr>
        <w:pStyle w:val="tytuwykresu"/>
        <w:spacing w:before="600"/>
        <w:ind w:left="737" w:hanging="737"/>
        <w:rPr>
          <w:spacing w:val="0"/>
          <w:sz w:val="19"/>
          <w:szCs w:val="19"/>
          <w:lang w:val="en-GB"/>
        </w:rPr>
      </w:pPr>
      <w:bookmarkStart w:id="0" w:name="_GoBack"/>
      <w:r>
        <w:rPr>
          <w:rFonts w:eastAsia="Times New Roman" w:cs="Times New Roman"/>
          <w:b w:val="0"/>
          <w:bCs/>
          <w:noProof/>
          <w:szCs w:val="19"/>
          <w:lang w:eastAsia="pl-PL"/>
        </w:rPr>
        <w:drawing>
          <wp:anchor distT="0" distB="0" distL="114300" distR="114300" simplePos="0" relativeHeight="251839488" behindDoc="0" locked="0" layoutInCell="1" allowOverlap="1" wp14:anchorId="7415569C" wp14:editId="2E4408DB">
            <wp:simplePos x="0" y="0"/>
            <wp:positionH relativeFrom="margin">
              <wp:align>right</wp:align>
            </wp:positionH>
            <wp:positionV relativeFrom="paragraph">
              <wp:posOffset>3274543</wp:posOffset>
            </wp:positionV>
            <wp:extent cx="5035550" cy="2542540"/>
            <wp:effectExtent l="0" t="0" r="0" b="0"/>
            <wp:wrapSquare wrapText="bothSides"/>
            <wp:docPr id="20" name="Obraz 20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F3B63" w:rsidRPr="00EB58C9">
        <w:rPr>
          <w:rFonts w:eastAsia="Times New Roman" w:cs="Times New Roman"/>
          <w:bCs/>
          <w:noProof/>
          <w:spacing w:val="0"/>
          <w:sz w:val="19"/>
          <w:szCs w:val="19"/>
          <w:lang w:val="en-GB" w:eastAsia="pl-PL"/>
        </w:rPr>
        <w:t>Chart 5. Changes in prices according to consumer price index (CPI) and harmonised index of consumer prices (HICP) as related to the corresponding period of the previous year (in %)</w:t>
      </w:r>
    </w:p>
    <w:p w14:paraId="6CC6C697" w14:textId="36E6784C" w:rsidR="0002530B" w:rsidRPr="00EB58C9" w:rsidRDefault="0002530B">
      <w:pPr>
        <w:spacing w:before="0" w:after="160" w:line="259" w:lineRule="auto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EB58C9">
        <w:rPr>
          <w:rFonts w:eastAsia="Times New Roman" w:cs="Times New Roman"/>
          <w:b/>
          <w:bCs/>
          <w:noProof/>
          <w:szCs w:val="19"/>
          <w:lang w:val="en-GB" w:eastAsia="pl-PL"/>
        </w:rPr>
        <w:br w:type="page"/>
      </w:r>
    </w:p>
    <w:p w14:paraId="6721B00B" w14:textId="0CDF6CEC" w:rsidR="0090777D" w:rsidRPr="00EB58C9" w:rsidRDefault="003F3B63" w:rsidP="0090777D">
      <w:pPr>
        <w:spacing w:before="36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EB58C9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>Table 2. Consumer price indices in December 2022</w:t>
      </w:r>
    </w:p>
    <w:tbl>
      <w:tblPr>
        <w:tblW w:w="80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December 2022"/>
      </w:tblPr>
      <w:tblGrid>
        <w:gridCol w:w="2907"/>
        <w:gridCol w:w="992"/>
        <w:gridCol w:w="993"/>
        <w:gridCol w:w="992"/>
        <w:gridCol w:w="992"/>
        <w:gridCol w:w="1214"/>
      </w:tblGrid>
      <w:tr w:rsidR="00946F0D" w:rsidRPr="00EB58C9" w14:paraId="04688D0D" w14:textId="6EECEC6E" w:rsidTr="00653CEC">
        <w:trPr>
          <w:trHeight w:val="485"/>
          <w:tblHeader/>
        </w:trPr>
        <w:tc>
          <w:tcPr>
            <w:tcW w:w="2907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6B7C80" w14:textId="1DE7C747" w:rsidR="00946F0D" w:rsidRPr="00EB58C9" w:rsidRDefault="003F3B63" w:rsidP="0090777D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1985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94008F" w14:textId="22C50668" w:rsidR="00946F0D" w:rsidRPr="00EB58C9" w:rsidRDefault="00BB7BB1" w:rsidP="0090777D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7"/>
                <w:szCs w:val="17"/>
                <w:lang w:val="en-GB" w:eastAsia="pl-PL"/>
              </w:rPr>
            </w:pPr>
            <w:r w:rsidRPr="00EB58C9">
              <w:rPr>
                <w:color w:val="000000" w:themeColor="text1"/>
                <w:sz w:val="17"/>
                <w:szCs w:val="17"/>
                <w:lang w:val="en-GB"/>
              </w:rPr>
              <w:t>12</w:t>
            </w:r>
            <w:r w:rsidR="00946F0D" w:rsidRPr="00EB58C9">
              <w:rPr>
                <w:color w:val="000000" w:themeColor="text1"/>
                <w:sz w:val="17"/>
                <w:szCs w:val="17"/>
                <w:lang w:val="en-GB"/>
              </w:rPr>
              <w:t xml:space="preserve"> 2022</w:t>
            </w:r>
          </w:p>
        </w:tc>
        <w:tc>
          <w:tcPr>
            <w:tcW w:w="198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52B693" w14:textId="444C530F" w:rsidR="00946F0D" w:rsidRPr="00EB58C9" w:rsidRDefault="00593BB1" w:rsidP="00593BB1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  <w:lang w:val="en-GB"/>
              </w:rPr>
            </w:pPr>
            <w:r w:rsidRPr="00EB58C9">
              <w:rPr>
                <w:color w:val="000000" w:themeColor="text1"/>
                <w:sz w:val="17"/>
                <w:szCs w:val="17"/>
                <w:lang w:val="en-GB"/>
              </w:rPr>
              <w:t>Q</w:t>
            </w:r>
            <w:r w:rsidR="00BB7BB1" w:rsidRPr="00EB58C9">
              <w:rPr>
                <w:color w:val="000000" w:themeColor="text1"/>
                <w:sz w:val="17"/>
                <w:szCs w:val="17"/>
                <w:lang w:val="en-GB"/>
              </w:rPr>
              <w:t>4</w:t>
            </w:r>
            <w:r w:rsidR="00946F0D" w:rsidRPr="00EB58C9">
              <w:rPr>
                <w:color w:val="000000" w:themeColor="text1"/>
                <w:sz w:val="17"/>
                <w:szCs w:val="17"/>
                <w:lang w:val="en-GB"/>
              </w:rPr>
              <w:t xml:space="preserve"> 2022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23727D5" w14:textId="79F6BE7E" w:rsidR="00946F0D" w:rsidRPr="00EB58C9" w:rsidRDefault="00BB7BB1" w:rsidP="00653CEC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  <w:lang w:val="en-GB"/>
              </w:rPr>
            </w:pPr>
            <w:r w:rsidRPr="00EB58C9">
              <w:rPr>
                <w:color w:val="000000" w:themeColor="text1"/>
                <w:sz w:val="17"/>
                <w:szCs w:val="17"/>
                <w:lang w:val="en-GB"/>
              </w:rPr>
              <w:t>01-12</w:t>
            </w:r>
            <w:r w:rsidR="00C139E1" w:rsidRPr="00EB58C9">
              <w:rPr>
                <w:color w:val="000000" w:themeColor="text1"/>
                <w:sz w:val="17"/>
                <w:szCs w:val="17"/>
                <w:lang w:val="en-GB"/>
              </w:rPr>
              <w:t xml:space="preserve"> 2022</w:t>
            </w:r>
          </w:p>
        </w:tc>
      </w:tr>
      <w:tr w:rsidR="00E0192F" w:rsidRPr="00EB58C9" w14:paraId="4DA41CA3" w14:textId="68FFD132" w:rsidTr="00653CEC">
        <w:trPr>
          <w:trHeight w:val="542"/>
          <w:tblHeader/>
        </w:trPr>
        <w:tc>
          <w:tcPr>
            <w:tcW w:w="2907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39F7E3C5" w14:textId="77777777" w:rsidR="00E0192F" w:rsidRPr="00EB58C9" w:rsidRDefault="00E0192F" w:rsidP="0090777D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EEA4F4" w14:textId="71E9FD0C" w:rsidR="00E0192F" w:rsidRPr="00EB58C9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  <w:lang w:val="en-GB"/>
              </w:rPr>
            </w:pPr>
            <w:r w:rsidRPr="00EB58C9">
              <w:rPr>
                <w:color w:val="000000" w:themeColor="text1"/>
                <w:sz w:val="17"/>
                <w:szCs w:val="17"/>
                <w:lang w:val="en-GB"/>
              </w:rPr>
              <w:t>12</w:t>
            </w:r>
            <w:r w:rsidR="00E11E6A" w:rsidRPr="00EB58C9">
              <w:rPr>
                <w:color w:val="000000" w:themeColor="text1"/>
                <w:sz w:val="17"/>
                <w:szCs w:val="17"/>
                <w:lang w:val="en-GB"/>
              </w:rPr>
              <w:t> </w:t>
            </w:r>
            <w:r w:rsidR="00E0192F" w:rsidRPr="00EB58C9">
              <w:rPr>
                <w:color w:val="000000" w:themeColor="text1"/>
                <w:sz w:val="17"/>
                <w:szCs w:val="17"/>
                <w:lang w:val="en-GB"/>
              </w:rPr>
              <w:t>2021=</w:t>
            </w:r>
          </w:p>
          <w:p w14:paraId="429C8C1D" w14:textId="113AF32B" w:rsidR="00E0192F" w:rsidRPr="00EB58C9" w:rsidRDefault="00E0192F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7"/>
                <w:szCs w:val="17"/>
                <w:lang w:val="en-GB" w:eastAsia="pl-PL"/>
              </w:rPr>
            </w:pPr>
            <w:r w:rsidRPr="00EB58C9">
              <w:rPr>
                <w:color w:val="000000" w:themeColor="text1"/>
                <w:sz w:val="17"/>
                <w:szCs w:val="17"/>
                <w:lang w:val="en-GB"/>
              </w:rPr>
              <w:t>=100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54223167" w14:textId="3DC842F3" w:rsidR="00E0192F" w:rsidRPr="00EB58C9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  <w:lang w:val="en-GB"/>
              </w:rPr>
            </w:pPr>
            <w:r w:rsidRPr="00EB58C9">
              <w:rPr>
                <w:color w:val="000000" w:themeColor="text1"/>
                <w:sz w:val="17"/>
                <w:szCs w:val="17"/>
                <w:lang w:val="en-GB"/>
              </w:rPr>
              <w:t>11</w:t>
            </w:r>
            <w:r w:rsidR="00E0192F" w:rsidRPr="00EB58C9">
              <w:rPr>
                <w:color w:val="000000" w:themeColor="text1"/>
                <w:sz w:val="17"/>
                <w:szCs w:val="17"/>
                <w:lang w:val="en-GB"/>
              </w:rPr>
              <w:t xml:space="preserve"> 2022=</w:t>
            </w:r>
          </w:p>
          <w:p w14:paraId="0AB81D97" w14:textId="06D07340" w:rsidR="00E0192F" w:rsidRPr="00EB58C9" w:rsidRDefault="00E0192F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7"/>
                <w:szCs w:val="17"/>
                <w:lang w:val="en-GB" w:eastAsia="pl-PL"/>
              </w:rPr>
            </w:pPr>
            <w:r w:rsidRPr="00EB58C9">
              <w:rPr>
                <w:color w:val="000000" w:themeColor="text1"/>
                <w:sz w:val="17"/>
                <w:szCs w:val="17"/>
                <w:lang w:val="en-GB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2E6AAE0E" w14:textId="74491F71" w:rsidR="00E0192F" w:rsidRPr="00EB58C9" w:rsidRDefault="00593BB1" w:rsidP="00593BB1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  <w:lang w:val="en-GB"/>
              </w:rPr>
            </w:pPr>
            <w:r w:rsidRPr="00EB58C9">
              <w:rPr>
                <w:color w:val="000000" w:themeColor="text1"/>
                <w:sz w:val="17"/>
                <w:szCs w:val="17"/>
                <w:lang w:val="en-GB"/>
              </w:rPr>
              <w:t>Q</w:t>
            </w:r>
            <w:r w:rsidR="00BB7BB1" w:rsidRPr="00EB58C9">
              <w:rPr>
                <w:color w:val="000000" w:themeColor="text1"/>
                <w:sz w:val="17"/>
                <w:szCs w:val="17"/>
                <w:lang w:val="en-GB"/>
              </w:rPr>
              <w:t>4</w:t>
            </w:r>
            <w:r w:rsidR="00E0192F" w:rsidRPr="00EB58C9">
              <w:rPr>
                <w:color w:val="000000" w:themeColor="text1"/>
                <w:sz w:val="17"/>
                <w:szCs w:val="17"/>
                <w:lang w:val="en-GB"/>
              </w:rPr>
              <w:t xml:space="preserve"> 2021=100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01328C9" w14:textId="6664B155" w:rsidR="00E0192F" w:rsidRPr="00EB58C9" w:rsidRDefault="00593BB1" w:rsidP="00593BB1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  <w:lang w:val="en-GB"/>
              </w:rPr>
            </w:pPr>
            <w:r w:rsidRPr="00EB58C9">
              <w:rPr>
                <w:color w:val="000000" w:themeColor="text1"/>
                <w:sz w:val="17"/>
                <w:szCs w:val="17"/>
                <w:lang w:val="en-GB"/>
              </w:rPr>
              <w:t>Q</w:t>
            </w:r>
            <w:r w:rsidR="00BB7BB1" w:rsidRPr="00EB58C9">
              <w:rPr>
                <w:color w:val="000000" w:themeColor="text1"/>
                <w:sz w:val="17"/>
                <w:szCs w:val="17"/>
                <w:lang w:val="en-GB"/>
              </w:rPr>
              <w:t>3</w:t>
            </w:r>
            <w:r w:rsidR="00E0192F" w:rsidRPr="00EB58C9">
              <w:rPr>
                <w:color w:val="000000" w:themeColor="text1"/>
                <w:sz w:val="17"/>
                <w:szCs w:val="17"/>
                <w:lang w:val="en-GB"/>
              </w:rPr>
              <w:t xml:space="preserve"> 2022=100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BE2114D" w14:textId="77777777" w:rsidR="00653CEC" w:rsidRPr="00EB58C9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  <w:lang w:val="en-GB"/>
              </w:rPr>
            </w:pPr>
            <w:r w:rsidRPr="00EB58C9">
              <w:rPr>
                <w:color w:val="000000" w:themeColor="text1"/>
                <w:sz w:val="17"/>
                <w:szCs w:val="17"/>
                <w:lang w:val="en-GB"/>
              </w:rPr>
              <w:t>01-12</w:t>
            </w:r>
            <w:r w:rsidR="00653CEC" w:rsidRPr="00EB58C9">
              <w:rPr>
                <w:color w:val="000000" w:themeColor="text1"/>
                <w:sz w:val="17"/>
                <w:szCs w:val="17"/>
                <w:lang w:val="en-GB"/>
              </w:rPr>
              <w:t xml:space="preserve"> </w:t>
            </w:r>
            <w:r w:rsidR="00E0192F" w:rsidRPr="00EB58C9">
              <w:rPr>
                <w:color w:val="000000" w:themeColor="text1"/>
                <w:sz w:val="17"/>
                <w:szCs w:val="17"/>
                <w:lang w:val="en-GB"/>
              </w:rPr>
              <w:t>2021</w:t>
            </w:r>
            <w:r w:rsidR="00653CEC" w:rsidRPr="00EB58C9">
              <w:rPr>
                <w:color w:val="000000" w:themeColor="text1"/>
                <w:sz w:val="17"/>
                <w:szCs w:val="17"/>
                <w:lang w:val="en-GB"/>
              </w:rPr>
              <w:t>=</w:t>
            </w:r>
          </w:p>
          <w:p w14:paraId="39095B8F" w14:textId="3EBD87C7" w:rsidR="00E0192F" w:rsidRPr="00EB58C9" w:rsidRDefault="00E0192F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  <w:lang w:val="en-GB"/>
              </w:rPr>
            </w:pPr>
            <w:r w:rsidRPr="00EB58C9">
              <w:rPr>
                <w:color w:val="000000" w:themeColor="text1"/>
                <w:sz w:val="17"/>
                <w:szCs w:val="17"/>
                <w:lang w:val="en-GB"/>
              </w:rPr>
              <w:t>=100</w:t>
            </w:r>
          </w:p>
        </w:tc>
      </w:tr>
      <w:tr w:rsidR="003F3B63" w:rsidRPr="00EB58C9" w14:paraId="6B63F65B" w14:textId="370A421C" w:rsidTr="00EB58C9">
        <w:trPr>
          <w:trHeight w:val="353"/>
        </w:trPr>
        <w:tc>
          <w:tcPr>
            <w:tcW w:w="2907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BEB72FB" w14:textId="747F056C" w:rsidR="003F3B63" w:rsidRPr="00EB58C9" w:rsidRDefault="003F3B63" w:rsidP="003F3B63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CECEF9" w14:textId="780F328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116,6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E71AAD" w14:textId="3927E14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100,1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F71EC2" w14:textId="31420F2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117,3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13444F" w14:textId="398BD7D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103,6</w:t>
            </w:r>
          </w:p>
        </w:tc>
        <w:tc>
          <w:tcPr>
            <w:tcW w:w="121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96F8C0" w14:textId="1113E69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114,4</w:t>
            </w:r>
          </w:p>
        </w:tc>
      </w:tr>
      <w:tr w:rsidR="003F3B63" w:rsidRPr="00EB58C9" w14:paraId="5F739405" w14:textId="7DD1A9A6" w:rsidTr="00653CEC">
        <w:trPr>
          <w:trHeight w:val="32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EEE0E4" w14:textId="4376B680" w:rsidR="003F3B63" w:rsidRPr="00EB58C9" w:rsidRDefault="003F3B63" w:rsidP="003F3B63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830A9" w14:textId="16260F1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38F8C13" w14:textId="766745A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FD9616" w14:textId="7D87B88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118,7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3A4C0B" w14:textId="6511EED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664594" w14:textId="115AB5D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115,4</w:t>
            </w:r>
          </w:p>
        </w:tc>
      </w:tr>
      <w:tr w:rsidR="003F3B63" w:rsidRPr="00EB58C9" w14:paraId="616257EF" w14:textId="41883DC5" w:rsidTr="00653CEC">
        <w:trPr>
          <w:trHeight w:val="35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0026F56" w14:textId="1D9F47DB" w:rsidR="003F3B63" w:rsidRPr="00EB58C9" w:rsidRDefault="003F3B63" w:rsidP="003F3B63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16BC20" w14:textId="2F69FB2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3BFF79" w14:textId="5C2DE7E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C4BBB8" w14:textId="7B0B229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4BCE76" w14:textId="3AF8AAF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B683E9" w14:textId="276EBB0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111,2</w:t>
            </w:r>
          </w:p>
        </w:tc>
      </w:tr>
      <w:tr w:rsidR="003F3B63" w:rsidRPr="00EB58C9" w14:paraId="24C9A49D" w14:textId="4EEF5736" w:rsidTr="00653CEC">
        <w:trPr>
          <w:trHeight w:val="71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460B7" w14:textId="13726588" w:rsidR="003F3B63" w:rsidRPr="00EB58C9" w:rsidRDefault="003F3B63" w:rsidP="00EB58C9">
            <w:pPr>
              <w:spacing w:before="60" w:after="4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0F13E1" w14:textId="50E038F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119,4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E7A811F" w14:textId="7BDC487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B848B1" w14:textId="155C519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C20F27" w14:textId="783B0F6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105,3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F19D17" w14:textId="533C230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113,9</w:t>
            </w:r>
          </w:p>
        </w:tc>
      </w:tr>
      <w:tr w:rsidR="003F3B63" w:rsidRPr="00EB58C9" w14:paraId="1F9FCE75" w14:textId="26245978" w:rsidTr="00EB58C9">
        <w:trPr>
          <w:trHeight w:val="457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6BCED9B" w14:textId="77224E85" w:rsidR="003F3B63" w:rsidRPr="00EB58C9" w:rsidRDefault="003F3B63" w:rsidP="003F3B63">
            <w:pPr>
              <w:spacing w:before="60" w:after="6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6C115B" w14:textId="4E73483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121,5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E2A04F" w14:textId="31846AD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2CBEC9" w14:textId="6A6E6FA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121,9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9B8A1D" w14:textId="6BA4A6E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890977" w14:textId="6FECC8D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115,4</w:t>
            </w:r>
          </w:p>
        </w:tc>
      </w:tr>
      <w:tr w:rsidR="003F3B63" w:rsidRPr="00EB58C9" w14:paraId="4001AA1B" w14:textId="333CEEE7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C02323" w14:textId="65F99634" w:rsidR="003F3B63" w:rsidRPr="00EB58C9" w:rsidRDefault="003F3B63" w:rsidP="003F3B63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2AB2EA" w14:textId="5E91ED0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122,1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1E6C17" w14:textId="01E0081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2560DD" w14:textId="209D256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122,6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634896" w14:textId="7644FA0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A5D122" w14:textId="2EF8EFF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116,0</w:t>
            </w:r>
          </w:p>
        </w:tc>
      </w:tr>
      <w:tr w:rsidR="003F3B63" w:rsidRPr="00EB58C9" w14:paraId="1E2D1A77" w14:textId="4B54EE8D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AE7A63A" w14:textId="43C30E6E" w:rsidR="003F3B63" w:rsidRPr="00EB58C9" w:rsidRDefault="003F3B63" w:rsidP="003F3B6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1CE04A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ED53DFE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B7FB36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6890855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45071F7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3F3B63" w:rsidRPr="00EB58C9" w14:paraId="6AE73750" w14:textId="6D30C2EE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5D0486" w14:textId="759A3867" w:rsidR="003F3B63" w:rsidRPr="00EB58C9" w:rsidRDefault="003F3B63" w:rsidP="003F3B6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0035AA" w14:textId="7D04107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128,2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1793B3" w14:textId="162F153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8A04CF" w14:textId="4E17ABC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127,9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4E297B" w14:textId="3538971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2B31921" w14:textId="33972AA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119,2</w:t>
            </w:r>
          </w:p>
        </w:tc>
      </w:tr>
      <w:tr w:rsidR="003F3B63" w:rsidRPr="00EB58C9" w14:paraId="48168B13" w14:textId="2BD7B36C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41E828" w14:textId="247286C1" w:rsidR="003F3B63" w:rsidRPr="00EB58C9" w:rsidRDefault="003F3B63" w:rsidP="003F3B6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83BFC6" w14:textId="397B0A5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137,9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60D956" w14:textId="6905E50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7E79E2" w14:textId="30B1C93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141,8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8EF6D2" w14:textId="2A28296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D0B0511" w14:textId="1040B16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134,2</w:t>
            </w:r>
          </w:p>
        </w:tc>
      </w:tr>
      <w:tr w:rsidR="003F3B63" w:rsidRPr="00EB58C9" w14:paraId="372255D6" w14:textId="7ACE0496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E225AE" w14:textId="4F6CE0B8" w:rsidR="003F3B63" w:rsidRPr="00EB58C9" w:rsidRDefault="003F3B63" w:rsidP="003F3B63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A048A7" w14:textId="5DAF73E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127,0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51033AB" w14:textId="25FFFA3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9AEA7C" w14:textId="7EF7D52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128,2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DF7C9A" w14:textId="63BCFA2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92DD29" w14:textId="4CD08E2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125,5</w:t>
            </w:r>
          </w:p>
        </w:tc>
      </w:tr>
      <w:tr w:rsidR="003F3B63" w:rsidRPr="00EB58C9" w14:paraId="039486BC" w14:textId="393B52AC" w:rsidTr="00EB58C9">
        <w:trPr>
          <w:trHeight w:val="417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B43D4D3" w14:textId="59356AAA" w:rsidR="003F3B63" w:rsidRPr="00EB58C9" w:rsidRDefault="003F3B63" w:rsidP="003F3B63">
            <w:pPr>
              <w:spacing w:before="0" w:after="0" w:line="240" w:lineRule="auto"/>
              <w:ind w:left="198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86AED5" w14:textId="7054C99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120,5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EE18D0" w14:textId="658BAB7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3AD1EE" w14:textId="3FE6468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7F7C1E2" w14:textId="0163E89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DF7617" w14:textId="0896208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113,2</w:t>
            </w:r>
          </w:p>
        </w:tc>
      </w:tr>
      <w:tr w:rsidR="003F3B63" w:rsidRPr="00EB58C9" w14:paraId="123FE19C" w14:textId="1EC20F86" w:rsidTr="00653CEC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0183BB" w14:textId="3A012FD5" w:rsidR="003F3B63" w:rsidRPr="00EB58C9" w:rsidRDefault="003F3B63" w:rsidP="003F3B6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C969DFC" w14:textId="21D25A9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124,2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937B55F" w14:textId="0E573DC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35DBD9" w14:textId="5A0FEA2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124,9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ACD852" w14:textId="571AF1F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DA3FE1" w14:textId="3E517E1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117,5</w:t>
            </w:r>
          </w:p>
        </w:tc>
      </w:tr>
      <w:tr w:rsidR="003F3B63" w:rsidRPr="00EB58C9" w14:paraId="077C252E" w14:textId="70D1570E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7BEE5FA" w14:textId="17779937" w:rsidR="003F3B63" w:rsidRPr="00EB58C9" w:rsidRDefault="003F3B63" w:rsidP="003F3B6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E0CF51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F7E19B6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AD394D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35AD68F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059665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3F3B63" w:rsidRPr="00EB58C9" w14:paraId="21D0B7F0" w14:textId="33676028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0AAFFE5" w14:textId="6C9890F8" w:rsidR="003F3B63" w:rsidRPr="00EB58C9" w:rsidRDefault="003F3B63" w:rsidP="003F3B6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BE91F" w14:textId="1E05D0C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119,6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4B1077" w14:textId="284A543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C3AD00" w14:textId="5BFC16F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125,1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DDDA8D" w14:textId="593BEFA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E0B29A" w14:textId="15B1BB9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127,6</w:t>
            </w:r>
          </w:p>
        </w:tc>
      </w:tr>
      <w:tr w:rsidR="003F3B63" w:rsidRPr="00EB58C9" w14:paraId="79B939BE" w14:textId="0A309025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2D2AFB" w14:textId="4095F62C" w:rsidR="003F3B63" w:rsidRPr="00EB58C9" w:rsidRDefault="003F3B63" w:rsidP="003F3B6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72FF96" w14:textId="7003922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4C40651" w14:textId="3249099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F332FAF" w14:textId="3DC4647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113B6C" w14:textId="1F1E6E5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1698E3" w14:textId="1536CC3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113,2</w:t>
            </w:r>
          </w:p>
        </w:tc>
      </w:tr>
      <w:tr w:rsidR="003F3B63" w:rsidRPr="00EB58C9" w14:paraId="52A6643A" w14:textId="71F3EDD7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E920D0" w14:textId="4AB1FF93" w:rsidR="003F3B63" w:rsidRPr="00EB58C9" w:rsidRDefault="003F3B63" w:rsidP="003F3B6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9FFC" w14:textId="3931FD9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F4A5E97" w14:textId="058F61B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1B8ABF" w14:textId="2A7DF6B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127,3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089998" w14:textId="4C86D20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5F845D8" w14:textId="45710F9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116,1</w:t>
            </w:r>
          </w:p>
        </w:tc>
      </w:tr>
      <w:tr w:rsidR="003F3B63" w:rsidRPr="00EB58C9" w14:paraId="75030FB5" w14:textId="109C4950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5FF0AB" w14:textId="73713899" w:rsidR="003F3B63" w:rsidRPr="00EB58C9" w:rsidRDefault="003F3B63" w:rsidP="003F3B6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261733" w14:textId="7112838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131,0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454DAB7" w14:textId="15F66C3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97,0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577A7E" w14:textId="4F22DCD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137,6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CA7E2" w14:textId="5CE630D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B52D5F" w14:textId="42F6D8D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134,9</w:t>
            </w:r>
          </w:p>
        </w:tc>
      </w:tr>
      <w:tr w:rsidR="003F3B63" w:rsidRPr="00EB58C9" w14:paraId="46497F83" w14:textId="7F9A6EE6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17E8E17" w14:textId="4E77E3A1" w:rsidR="003F3B63" w:rsidRPr="00EB58C9" w:rsidRDefault="003F3B63" w:rsidP="00EB58C9">
            <w:pPr>
              <w:spacing w:before="0" w:after="0" w:line="240" w:lineRule="auto"/>
              <w:ind w:left="427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A4AD15" w14:textId="043BA41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120,5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290F8FD" w14:textId="5BFF0EA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ACCD36" w14:textId="5B1B75A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119,5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558D40" w14:textId="585CAAF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105,4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29D6224" w14:textId="5494EF4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111,6</w:t>
            </w:r>
          </w:p>
        </w:tc>
      </w:tr>
      <w:tr w:rsidR="003F3B63" w:rsidRPr="00EB58C9" w14:paraId="4253D2F7" w14:textId="4ACAF132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AD97D7" w14:textId="73CEED7B" w:rsidR="003F3B63" w:rsidRPr="00EB58C9" w:rsidRDefault="003F3B63" w:rsidP="003F3B63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FAC0DC" w14:textId="77DDDEF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122,9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C5B1FB" w14:textId="307908C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49BFE6" w14:textId="3D41321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123,0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56A7A6" w14:textId="0DCE3CE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693D724" w14:textId="0501440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117,3</w:t>
            </w:r>
          </w:p>
        </w:tc>
      </w:tr>
      <w:tr w:rsidR="003F3B63" w:rsidRPr="00EB58C9" w14:paraId="061CF522" w14:textId="50B160F6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D1239A" w14:textId="256D407E" w:rsidR="003F3B63" w:rsidRPr="00EB58C9" w:rsidRDefault="003F3B63" w:rsidP="003F3B63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Milk, cheese and eggs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9D7C4D" w14:textId="7F30111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128,0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B676B5" w14:textId="5884675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F4C456" w14:textId="45EB813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128,1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FE1168" w14:textId="7F1006D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E191E3" w14:textId="78A6620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118,7</w:t>
            </w:r>
          </w:p>
        </w:tc>
      </w:tr>
      <w:tr w:rsidR="003F3B63" w:rsidRPr="00EB58C9" w14:paraId="3AD40B82" w14:textId="4BA6871C" w:rsidTr="00653CEC">
        <w:trPr>
          <w:trHeight w:val="27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FF4BD52" w14:textId="734CCC0B" w:rsidR="003F3B63" w:rsidRPr="00EB58C9" w:rsidRDefault="003F3B63" w:rsidP="003F3B63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7E43F5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0201C5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0AAE78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F26C684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9A0840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3F3B63" w:rsidRPr="00EB58C9" w14:paraId="1A2AB6A6" w14:textId="063B593E" w:rsidTr="00653CEC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CA52DD" w14:textId="0AF5A4A3" w:rsidR="003F3B63" w:rsidRPr="00EB58C9" w:rsidRDefault="003F3B63" w:rsidP="003F3B6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097D1F" w14:textId="7F00A90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137,2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C11E46F" w14:textId="3DA8393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752575" w14:textId="6D5D868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137,3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AA871A8" w14:textId="36BE01D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111,2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DB58C5" w14:textId="4331508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123,1</w:t>
            </w:r>
          </w:p>
        </w:tc>
      </w:tr>
      <w:tr w:rsidR="003F3B63" w:rsidRPr="00EB58C9" w14:paraId="4344BAFB" w14:textId="52E94EB7" w:rsidTr="00653CEC">
        <w:trPr>
          <w:trHeight w:val="50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ADBA2B" w14:textId="4E387ABC" w:rsidR="003F3B63" w:rsidRPr="00EB58C9" w:rsidRDefault="003F3B63" w:rsidP="003F3B6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7C1ECF" w14:textId="6121BCA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124,2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4B6CB09" w14:textId="1232FB8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397D7F6" w14:textId="35334ED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124,3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3FFE53" w14:textId="4895A27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7D9174" w14:textId="50CF10F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115,4</w:t>
            </w:r>
          </w:p>
        </w:tc>
      </w:tr>
      <w:tr w:rsidR="003F3B63" w:rsidRPr="00EB58C9" w14:paraId="0EBEEF8B" w14:textId="7B41FA36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C5F504" w14:textId="34778F2B" w:rsidR="003F3B63" w:rsidRPr="00EB58C9" w:rsidRDefault="003F3B63" w:rsidP="003F3B6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49FC8" w14:textId="1499C59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127,5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727295" w14:textId="10BD8F9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7A27713" w14:textId="2C94412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128,4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A94D30" w14:textId="43B8CA5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107,2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28D91D" w14:textId="175142E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120,1</w:t>
            </w:r>
          </w:p>
        </w:tc>
      </w:tr>
      <w:tr w:rsidR="003F3B63" w:rsidRPr="00EB58C9" w14:paraId="334D8362" w14:textId="131DEBCE" w:rsidTr="00653CEC">
        <w:trPr>
          <w:trHeight w:val="25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F86097" w14:textId="75F163D2" w:rsidR="003F3B63" w:rsidRPr="00EB58C9" w:rsidRDefault="003F3B63" w:rsidP="003F3B6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65D52D" w14:textId="3D245A3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127,8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B009AD" w14:textId="62BFD13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6FDBBB" w14:textId="4BDBB2F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125,1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2747BA" w14:textId="42BC87E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112,3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DEBEF23" w14:textId="0398726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117,3</w:t>
            </w:r>
          </w:p>
        </w:tc>
      </w:tr>
      <w:tr w:rsidR="003F3B63" w:rsidRPr="00EB58C9" w14:paraId="772E6055" w14:textId="5F41FF7C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FB6070A" w14:textId="402B3850" w:rsidR="003F3B63" w:rsidRPr="00EB58C9" w:rsidRDefault="003F3B63" w:rsidP="003F3B63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D839AA" w14:textId="2C37B83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128,6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928F113" w14:textId="38AEFF9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2B50FDE" w14:textId="0BECBE3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133,0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57798A" w14:textId="06590E8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105,9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F315F0" w14:textId="2ABA578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132,2</w:t>
            </w:r>
          </w:p>
        </w:tc>
      </w:tr>
      <w:tr w:rsidR="003F3B63" w:rsidRPr="00EB58C9" w14:paraId="6BDC85C7" w14:textId="659D3C27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9328EEC" w14:textId="35A4C110" w:rsidR="003F3B63" w:rsidRPr="00EB58C9" w:rsidRDefault="003F3B63" w:rsidP="003F3B63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AE8E31" w14:textId="128113F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136,4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91E504" w14:textId="34CC4DE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0B7D8D" w14:textId="013D643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19A65F" w14:textId="35AAF6C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105,0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198533" w14:textId="788BD54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138,7</w:t>
            </w:r>
          </w:p>
        </w:tc>
      </w:tr>
      <w:tr w:rsidR="003F3B63" w:rsidRPr="00EB58C9" w14:paraId="38FAED2F" w14:textId="5A17EEFC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051CE8" w14:textId="74329535" w:rsidR="003F3B63" w:rsidRPr="00EB58C9" w:rsidRDefault="003F3B63" w:rsidP="003F3B63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A1A814" w14:textId="4BB2EC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123,1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9FD20" w14:textId="5641FA1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30AA1C" w14:textId="678CAC2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128,2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4600A1" w14:textId="19AA5AC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38243E" w14:textId="38390D5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127,7</w:t>
            </w:r>
          </w:p>
        </w:tc>
      </w:tr>
      <w:tr w:rsidR="003F3B63" w:rsidRPr="00EB58C9" w14:paraId="396119B3" w14:textId="7BD35189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D69E50A" w14:textId="48E22ABC" w:rsidR="003F3B63" w:rsidRPr="00EB58C9" w:rsidRDefault="003F3B63" w:rsidP="003F3B63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C757E7" w14:textId="2147C7C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121,7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83FDDA" w14:textId="66EE354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AE723B" w14:textId="679A2E8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127,2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5231EA" w14:textId="5D39737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EBEE00" w14:textId="5F1ADF5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127,5</w:t>
            </w:r>
          </w:p>
        </w:tc>
      </w:tr>
      <w:tr w:rsidR="003F3B63" w:rsidRPr="00EB58C9" w14:paraId="0721CED7" w14:textId="1A16724F" w:rsidTr="00653CEC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23C0D1" w14:textId="19EAC773" w:rsidR="003F3B63" w:rsidRPr="00EB58C9" w:rsidRDefault="003F3B63" w:rsidP="003F3B6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D0DFB5" w14:textId="7F9BCDE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B23121A" w14:textId="051C74D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7A1FC7" w14:textId="01A1ADF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EDCC38" w14:textId="631ECAB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105,2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2C015C" w14:textId="39423E5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109,1</w:t>
            </w:r>
          </w:p>
        </w:tc>
      </w:tr>
      <w:tr w:rsidR="003F3B63" w:rsidRPr="00EB58C9" w14:paraId="0D298000" w14:textId="353D1D42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08D4C4" w14:textId="0D3606D9" w:rsidR="003F3B63" w:rsidRPr="00EB58C9" w:rsidRDefault="003F3B63" w:rsidP="003F3B6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346FE0" w14:textId="6679B4E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B49F6C" w14:textId="617B27A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54AACF" w14:textId="336BB43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EC1EC9" w14:textId="2AB183C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111,2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849F7" w14:textId="0EA665F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111,0</w:t>
            </w:r>
          </w:p>
        </w:tc>
      </w:tr>
      <w:tr w:rsidR="003F3B63" w:rsidRPr="00EB58C9" w14:paraId="632EDE1B" w14:textId="615A4C2A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202757" w14:textId="702CAE26" w:rsidR="003F3B63" w:rsidRPr="00EB58C9" w:rsidRDefault="003F3B63" w:rsidP="003F3B6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950761" w14:textId="2C63217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187,4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48CC22" w14:textId="42B43CF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CC2185" w14:textId="25BA56B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192,5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29DD5F" w14:textId="7BE9975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116,9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28D361" w14:textId="195AF0A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161,3</w:t>
            </w:r>
          </w:p>
        </w:tc>
      </w:tr>
      <w:tr w:rsidR="003F3B63" w:rsidRPr="00EB58C9" w14:paraId="435ABC97" w14:textId="19420E33" w:rsidTr="00653CEC">
        <w:trPr>
          <w:trHeight w:val="31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0B9624" w14:textId="16674227" w:rsidR="003F3B63" w:rsidRPr="00EB58C9" w:rsidRDefault="003F3B63" w:rsidP="003F3B63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5AA8E6" w14:textId="345F789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0E823C" w14:textId="78C5724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A6E2E1" w14:textId="23E2D38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138E30" w14:textId="5883BE3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278BD4" w14:textId="38845A2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109,9</w:t>
            </w:r>
          </w:p>
        </w:tc>
      </w:tr>
      <w:tr w:rsidR="003F3B63" w:rsidRPr="00EB58C9" w14:paraId="7502C007" w14:textId="062BFA91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01B816" w14:textId="433C9202" w:rsidR="003F3B63" w:rsidRPr="00EB58C9" w:rsidRDefault="003F3B63" w:rsidP="003F3B6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164FF5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06158A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6751711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BABBD7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384924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3F3B63" w:rsidRPr="00EB58C9" w14:paraId="69EBFBA8" w14:textId="6A5ADA52" w:rsidTr="00653CEC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8DCDD6" w14:textId="53EE7073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D2C131" w14:textId="0B617A3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123,0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4A3338" w14:textId="3CF7FC1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9BAA96" w14:textId="6F711A1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1E5D4" w14:textId="4755515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A765960" w14:textId="0815C6C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115,0</w:t>
            </w:r>
          </w:p>
        </w:tc>
      </w:tr>
      <w:tr w:rsidR="003F3B63" w:rsidRPr="00EB58C9" w14:paraId="03540F90" w14:textId="694F8CB1" w:rsidTr="00EB58C9">
        <w:trPr>
          <w:trHeight w:val="30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223A98" w14:textId="6BB14916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2B8B14" w14:textId="225321E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111,1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833DBB" w14:textId="748D25C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E40300" w14:textId="6A37BE6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0874B2" w14:textId="31F6A82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D553D2" w14:textId="65A8911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107,3</w:t>
            </w:r>
          </w:p>
        </w:tc>
      </w:tr>
      <w:tr w:rsidR="003F3B63" w:rsidRPr="00EB58C9" w14:paraId="286D94B6" w14:textId="31FD59E2" w:rsidTr="00EB58C9">
        <w:trPr>
          <w:trHeight w:val="389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AE5C4C1" w14:textId="3EB372B6" w:rsidR="003F3B63" w:rsidRPr="00EB58C9" w:rsidRDefault="003F3B63" w:rsidP="00EB58C9">
            <w:pPr>
              <w:spacing w:before="20" w:after="2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671EF" w14:textId="221D2B3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118,9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2DD4E2" w14:textId="3FE7B1F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4CD3FF" w14:textId="622CAFC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118,7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EEF0D0" w14:textId="02AB6EB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E0E96" w14:textId="3F9D326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111,7</w:t>
            </w:r>
          </w:p>
        </w:tc>
      </w:tr>
      <w:tr w:rsidR="003F3B63" w:rsidRPr="00EB58C9" w14:paraId="3862CB7E" w14:textId="1C328861" w:rsidTr="00EB58C9">
        <w:trPr>
          <w:trHeight w:val="297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EED101" w14:textId="309B771E" w:rsidR="003F3B63" w:rsidRPr="00EB58C9" w:rsidRDefault="003F3B63" w:rsidP="00EB58C9">
            <w:pPr>
              <w:spacing w:before="40" w:after="4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E5C2E6" w14:textId="5C187F3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72D415" w14:textId="4949CAC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3F245C" w14:textId="4F9F5D6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D94B25" w14:textId="0C86483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9A6BCB1" w14:textId="6524B97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108,9</w:t>
            </w:r>
          </w:p>
        </w:tc>
      </w:tr>
      <w:tr w:rsidR="003F3B63" w:rsidRPr="00EB58C9" w14:paraId="4C0F077E" w14:textId="6CA1A8C4" w:rsidTr="00653CEC">
        <w:trPr>
          <w:trHeight w:val="317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257418" w14:textId="3C777695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FCBEA8" w14:textId="173E639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02B0707" w14:textId="2C6855B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B962C4" w14:textId="4A7D138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9EAD06C" w14:textId="394D8A4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D45893" w14:textId="0F96A3D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104,3</w:t>
            </w:r>
          </w:p>
        </w:tc>
      </w:tr>
      <w:tr w:rsidR="003F3B63" w:rsidRPr="00EB58C9" w14:paraId="6931E3C0" w14:textId="3D56AC23" w:rsidTr="00653CEC">
        <w:trPr>
          <w:trHeight w:val="52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9F4436" w14:textId="677C84A6" w:rsidR="003F3B63" w:rsidRPr="00EB58C9" w:rsidRDefault="003F3B63" w:rsidP="003F3B63">
            <w:pPr>
              <w:spacing w:before="6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  <w:t>TOBACCO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5AAACB" w14:textId="63ACAEF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110,4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6FDEB" w14:textId="1E31BA1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15807D9" w14:textId="41DD34F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75BDE9" w14:textId="79BF938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167F0D" w14:textId="15409CF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107,4</w:t>
            </w:r>
          </w:p>
        </w:tc>
      </w:tr>
      <w:tr w:rsidR="003F3B63" w:rsidRPr="00EB58C9" w14:paraId="68C9B7BB" w14:textId="1714E261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FB2760" w14:textId="3F29CA1E" w:rsidR="003F3B63" w:rsidRPr="00EB58C9" w:rsidRDefault="003F3B63" w:rsidP="003F3B6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EC6BF2" w14:textId="11D1636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112,4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6F5D20B" w14:textId="2347F11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87D381" w14:textId="5D3B81C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112,2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58330F3D" w14:textId="428A3C9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73D4FC0" w14:textId="0CA0498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108,9</w:t>
            </w:r>
          </w:p>
        </w:tc>
      </w:tr>
      <w:tr w:rsidR="003F3B63" w:rsidRPr="00EB58C9" w14:paraId="0B45C8FD" w14:textId="2629282E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9A5FCC" w14:textId="2B18DA9A" w:rsidR="003F3B63" w:rsidRPr="00EB58C9" w:rsidRDefault="003F3B63" w:rsidP="003F3B6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31B701" w14:textId="7EA6D60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746AF0D" w14:textId="1FA7FB1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B67224" w14:textId="14E927B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3B666E" w14:textId="3766F96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3F745BB" w14:textId="7C7D699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103,1</w:t>
            </w:r>
          </w:p>
        </w:tc>
      </w:tr>
      <w:tr w:rsidR="003F3B63" w:rsidRPr="00EB58C9" w14:paraId="740DFC35" w14:textId="103AC252" w:rsidTr="00653CEC">
        <w:trPr>
          <w:trHeight w:val="30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3C59C5" w14:textId="1F2C329A" w:rsidR="003F3B63" w:rsidRPr="00EB58C9" w:rsidRDefault="003F3B63" w:rsidP="003F3B6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EA0DE" w14:textId="606068C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3E25B1" w14:textId="0745E51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1389DE5" w14:textId="3430EEF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107,1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E0A470" w14:textId="6204696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3D7DC9" w14:textId="45C441C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105,2</w:t>
            </w:r>
          </w:p>
        </w:tc>
      </w:tr>
      <w:tr w:rsidR="003F3B63" w:rsidRPr="00EB58C9" w14:paraId="495B9C5D" w14:textId="070F5221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79168ED" w14:textId="3314E1F0" w:rsidR="003F3B63" w:rsidRPr="00EB58C9" w:rsidRDefault="003F3B63" w:rsidP="003F3B6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5AA4A6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66B5C61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C3E601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774E39F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1CE61C0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3F3B63" w:rsidRPr="00EB58C9" w14:paraId="68A40897" w14:textId="1588F192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A8A7A1E" w14:textId="1C439765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42D8F0" w14:textId="599282A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107,5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8953E3" w14:textId="7D3E204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643076" w14:textId="1E1DEDB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7EB06" w14:textId="3A56104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A83A64" w14:textId="6A67993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104,8</w:t>
            </w:r>
          </w:p>
        </w:tc>
      </w:tr>
      <w:tr w:rsidR="003F3B63" w:rsidRPr="00EB58C9" w14:paraId="6EB43CC2" w14:textId="6DD4EBB0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7EA6E01" w14:textId="57B14295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0FEA33" w14:textId="782C358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9867A3" w14:textId="1EF41B7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97,6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CCD280" w14:textId="78C39B2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559528" w14:textId="4608BFF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62A538" w14:textId="4396EE6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105,6</w:t>
            </w:r>
          </w:p>
        </w:tc>
      </w:tr>
      <w:tr w:rsidR="003F3B63" w:rsidRPr="00EB58C9" w14:paraId="0BFF18C8" w14:textId="0F690693" w:rsidTr="00653CEC">
        <w:trPr>
          <w:trHeight w:val="3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38BCA87" w14:textId="29037EEF" w:rsidR="003F3B63" w:rsidRPr="00EB58C9" w:rsidRDefault="003F3B63" w:rsidP="003F3B6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E754A6" w14:textId="7957C92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120,6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4A71263" w14:textId="06FBE90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98,5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792EA3" w14:textId="77EDE48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122,9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BC1951" w14:textId="4D4C762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2DF5D7" w14:textId="57ACB09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120,0</w:t>
            </w:r>
          </w:p>
        </w:tc>
      </w:tr>
      <w:tr w:rsidR="003F3B63" w:rsidRPr="00EB58C9" w14:paraId="6625AB8B" w14:textId="3D3D1B0A" w:rsidTr="00653CEC">
        <w:trPr>
          <w:trHeight w:val="55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6663E8" w14:textId="7E4441E4" w:rsidR="003F3B63" w:rsidRPr="00EB58C9" w:rsidRDefault="003F3B63" w:rsidP="003F3B63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B107E6" w14:textId="5C5D9C2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122,6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88CFCF" w14:textId="539B556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98,0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98F616" w14:textId="694C9B7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125,7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2BAB6A" w14:textId="7456A28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C43119E" w14:textId="763EBC6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122,8</w:t>
            </w:r>
          </w:p>
        </w:tc>
      </w:tr>
      <w:tr w:rsidR="003F3B63" w:rsidRPr="00EB58C9" w14:paraId="739F0CD0" w14:textId="6407C312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E32CF95" w14:textId="043794DC" w:rsidR="003F3B63" w:rsidRPr="00EB58C9" w:rsidRDefault="003F3B63" w:rsidP="003F3B6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BAAC1F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669D45D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04C8FB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A78644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8D3804E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3F3B63" w:rsidRPr="00EB58C9" w14:paraId="579E61AB" w14:textId="04EDDFFF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BB7A47" w14:textId="084F72F6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0A4551" w14:textId="1640A1E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1207D3" w14:textId="5836E9E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8C2E380" w14:textId="7FDBC6A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118,1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841469" w14:textId="0654F94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B6DAD5" w14:textId="026918B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114,1</w:t>
            </w:r>
          </w:p>
        </w:tc>
      </w:tr>
      <w:tr w:rsidR="003F3B63" w:rsidRPr="00EB58C9" w14:paraId="1D2A3ADB" w14:textId="65F5E2C3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215B17D" w14:textId="11ABF291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6AA014" w14:textId="787F571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8BFF79" w14:textId="3F39499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D4A77C" w14:textId="60221D5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BD68B70" w14:textId="5985E94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5093453" w14:textId="52582FA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103,7</w:t>
            </w:r>
          </w:p>
        </w:tc>
      </w:tr>
      <w:tr w:rsidR="003F3B63" w:rsidRPr="00EB58C9" w14:paraId="6B9026AF" w14:textId="6D2913B0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20B24E" w14:textId="7636F7EF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C2584A" w14:textId="7F82185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107,9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C20053" w14:textId="75A5F4E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934A24" w14:textId="24B4B57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6FEDDC" w14:textId="0AB0011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E54856" w14:textId="4CF7E31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109,0</w:t>
            </w:r>
          </w:p>
        </w:tc>
      </w:tr>
      <w:tr w:rsidR="003F3B63" w:rsidRPr="00EB58C9" w14:paraId="319AD275" w14:textId="0614FFC2" w:rsidTr="00653CEC">
        <w:trPr>
          <w:trHeight w:val="33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28FF16" w14:textId="6A60EE21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5D77AD" w14:textId="3B814D6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C4ECDB" w14:textId="14050AF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EBF7290" w14:textId="574577D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BE70ED" w14:textId="101EE54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EA47A42" w14:textId="48B17F9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108,7</w:t>
            </w:r>
          </w:p>
        </w:tc>
      </w:tr>
      <w:tr w:rsidR="003F3B63" w:rsidRPr="00EB58C9" w14:paraId="29ABC851" w14:textId="36F32C70" w:rsidTr="00EB58C9">
        <w:trPr>
          <w:trHeight w:val="54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88ABAC" w14:textId="42C04CB0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8F1CF4" w14:textId="53F74C6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131,1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556877F" w14:textId="24A77CD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96,6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98D838" w14:textId="5A24411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136,4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6B56E26" w14:textId="4A465A1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FCA546" w14:textId="7B0F6ED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132,5</w:t>
            </w:r>
          </w:p>
        </w:tc>
      </w:tr>
      <w:tr w:rsidR="003F3B63" w:rsidRPr="00EB58C9" w14:paraId="35A6A837" w14:textId="5C5D2713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309B73" w14:textId="600C240F" w:rsidR="003F3B63" w:rsidRPr="00EB58C9" w:rsidRDefault="003F3B63" w:rsidP="003F3B6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BD5396" w14:textId="3E7914B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105,1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3C8B5E" w14:textId="4258B20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BB61E0" w14:textId="6E38E78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105,1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8A3E07" w14:textId="54A47A2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B0EA07" w14:textId="60BA6C7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104,9</w:t>
            </w:r>
          </w:p>
        </w:tc>
      </w:tr>
      <w:tr w:rsidR="003F3B63" w:rsidRPr="00EB58C9" w14:paraId="0A59259F" w14:textId="2A0EFE7D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59017A7" w14:textId="6AC211E7" w:rsidR="003F3B63" w:rsidRPr="00EB58C9" w:rsidRDefault="003F3B63" w:rsidP="003F3B6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2E7CAC" w14:textId="35D80A2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124,8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71C49A" w14:textId="3810214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9013EC" w14:textId="6EE0951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126,3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E54815" w14:textId="419954E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45C346" w14:textId="259884C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139,3</w:t>
            </w:r>
          </w:p>
        </w:tc>
      </w:tr>
      <w:tr w:rsidR="003F3B63" w:rsidRPr="00EB58C9" w14:paraId="2BEBB6C6" w14:textId="3B61214F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904F2EC" w14:textId="54AFD694" w:rsidR="003F3B63" w:rsidRPr="00EB58C9" w:rsidRDefault="003F3B63" w:rsidP="003F3B6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FC1F87" w14:textId="664D97C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183,1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27E8C" w14:textId="14A885F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89,2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CD881F" w14:textId="3CD53C2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211,2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55B1644" w14:textId="510415C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47951D" w14:textId="6BE8EC0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204,1</w:t>
            </w:r>
          </w:p>
        </w:tc>
      </w:tr>
      <w:tr w:rsidR="003F3B63" w:rsidRPr="00EB58C9" w14:paraId="4EDB9629" w14:textId="0D3042F8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CF9589" w14:textId="25F9DA32" w:rsidR="003F3B63" w:rsidRPr="00EB58C9" w:rsidRDefault="003F3B63" w:rsidP="003F3B6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7CFC52" w14:textId="085A957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129,6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2E8CFED" w14:textId="630DDB6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7D6D6D" w14:textId="41FB070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128,7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FA11E8" w14:textId="3B5720D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5D7DF" w14:textId="384B9B6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116,5</w:t>
            </w:r>
          </w:p>
        </w:tc>
      </w:tr>
      <w:tr w:rsidR="003F3B63" w:rsidRPr="00EB58C9" w14:paraId="38F0F38B" w14:textId="1CB74D32" w:rsidTr="00653CEC">
        <w:trPr>
          <w:trHeight w:val="70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1C7923" w14:textId="5E69560A" w:rsidR="003F3B63" w:rsidRPr="00EB58C9" w:rsidRDefault="003F3B63" w:rsidP="003F3B63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596DBB" w14:textId="7E9955E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5D3818A" w14:textId="2970A35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1D6679" w14:textId="7A75FED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88EFCCE" w14:textId="0D6ACAB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194012" w14:textId="317A38A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110,5</w:t>
            </w:r>
          </w:p>
        </w:tc>
      </w:tr>
      <w:tr w:rsidR="003F3B63" w:rsidRPr="00EB58C9" w14:paraId="6F3BCF4B" w14:textId="46BBC243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0EBBEF32" w14:textId="248C1748" w:rsidR="003F3B63" w:rsidRPr="00EB58C9" w:rsidRDefault="003F3B63" w:rsidP="003F3B6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24C05E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485A8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B837A8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2D3BC16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18685F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3F3B63" w:rsidRPr="00EB58C9" w14:paraId="528669EA" w14:textId="3F68CACB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8C50FA" w14:textId="3745CFC0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67E3F6" w14:textId="21FC818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A11ABA" w14:textId="29212AC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8B1A8C" w14:textId="0BDD12B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112,8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F68C0D" w14:textId="17A0BC1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38B61F" w14:textId="07AF5BB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112,8</w:t>
            </w:r>
          </w:p>
        </w:tc>
      </w:tr>
      <w:tr w:rsidR="003F3B63" w:rsidRPr="00EB58C9" w14:paraId="6228B4FD" w14:textId="44AF9E13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99A15FF" w14:textId="03B8E7FC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F31E49" w14:textId="4481D45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CDDC38B" w14:textId="4AB6212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A36A0F" w14:textId="74A339B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78A7FB" w14:textId="79AEFB9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501E70" w14:textId="643EC3B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105,8</w:t>
            </w:r>
          </w:p>
        </w:tc>
      </w:tr>
      <w:tr w:rsidR="003F3B63" w:rsidRPr="00EB58C9" w14:paraId="3C7C317E" w14:textId="3CAC78DE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EB42B32" w14:textId="423E0C6C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878998" w14:textId="12F6EAC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66BC0" w14:textId="7ABF766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50954A" w14:textId="092B71B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A90DA8" w14:textId="2D7931E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A5AFBF" w14:textId="0D53D58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109,1</w:t>
            </w:r>
          </w:p>
        </w:tc>
      </w:tr>
      <w:tr w:rsidR="003F3B63" w:rsidRPr="00EB58C9" w14:paraId="5DD254CD" w14:textId="5253F6B8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83810C" w14:textId="0682FE3D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51F230" w14:textId="3A20E5B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120,9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C4EA30" w14:textId="0E29132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59099A" w14:textId="0E6C947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120,7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B23A20" w14:textId="690CC68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105,3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A2CE3DB" w14:textId="372422A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117,3</w:t>
            </w:r>
          </w:p>
        </w:tc>
      </w:tr>
      <w:tr w:rsidR="003F3B63" w:rsidRPr="00EB58C9" w14:paraId="73D713FF" w14:textId="272E41CB" w:rsidTr="00653CEC">
        <w:trPr>
          <w:trHeight w:val="39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90C1FFA" w14:textId="031616A2" w:rsidR="003F3B63" w:rsidRPr="00EB58C9" w:rsidRDefault="003F3B63" w:rsidP="003F3B6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F67D96" w14:textId="4FBDA7B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3C9552" w14:textId="77C7091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393C9D" w14:textId="7E2BD6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126ABAC" w14:textId="75BE9B4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9EDEB1" w14:textId="49B87C3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107,1</w:t>
            </w:r>
          </w:p>
        </w:tc>
      </w:tr>
      <w:tr w:rsidR="003F3B63" w:rsidRPr="00EB58C9" w14:paraId="6B91B95C" w14:textId="4DD1ECE3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D2709FC" w14:textId="1A9270AC" w:rsidR="003F3B63" w:rsidRPr="00EB58C9" w:rsidRDefault="003F3B63" w:rsidP="003F3B6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DD865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6039700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C49B97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06D9795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979B056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3F3B63" w:rsidRPr="00EB58C9" w14:paraId="4F4B8CBD" w14:textId="1C6E8DFD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80DF87" w14:textId="3BCD8C62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52EFE0" w14:textId="3BC4F68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105,0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C930BA" w14:textId="0657030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5F2CEF" w14:textId="21F5C87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287B0B" w14:textId="2D2465E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49E5F8" w14:textId="39EAB67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103,0</w:t>
            </w:r>
          </w:p>
        </w:tc>
      </w:tr>
      <w:tr w:rsidR="003F3B63" w:rsidRPr="00EB58C9" w14:paraId="15E6B968" w14:textId="26084ABD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63062E" w14:textId="307BD105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D5E6C3" w14:textId="24B2193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02AFD0" w14:textId="6EB2C55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1FAAC2" w14:textId="411D3BB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C583B1" w14:textId="31A9927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2800DD" w14:textId="2AF3B96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107,0</w:t>
            </w:r>
          </w:p>
        </w:tc>
      </w:tr>
      <w:tr w:rsidR="003F3B63" w:rsidRPr="00EB58C9" w14:paraId="497637EC" w14:textId="44B5EDB6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639808" w14:textId="5D39ADBC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05B315" w14:textId="7CE2352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117,0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B408A4" w14:textId="603891D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BC5783" w14:textId="3FB7809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117,0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54F7D8" w14:textId="3E4E3D7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6D2747" w14:textId="34B1886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114,5</w:t>
            </w:r>
          </w:p>
        </w:tc>
      </w:tr>
      <w:tr w:rsidR="003F3B63" w:rsidRPr="00EB58C9" w14:paraId="13C2A3D9" w14:textId="00887F33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74C31F9" w14:textId="6EBE9B42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787A2B" w14:textId="7B60BD6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117,3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F38EDA" w14:textId="3868107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BC02C2" w14:textId="54DB6EE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117,2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1D6167" w14:textId="24275A3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4880B" w14:textId="2A3414C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114,9</w:t>
            </w:r>
          </w:p>
        </w:tc>
      </w:tr>
      <w:tr w:rsidR="003F3B63" w:rsidRPr="00EB58C9" w14:paraId="5AD1C95B" w14:textId="6A63D088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D14675E" w14:textId="25AFE75C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D66C7E" w14:textId="6D8F51C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30CEAA7" w14:textId="3274627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2E115" w14:textId="3CE456D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1A8A0A" w14:textId="05E54A1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91,8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43E224" w14:textId="74C77B2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112,8</w:t>
            </w:r>
          </w:p>
        </w:tc>
      </w:tr>
      <w:tr w:rsidR="003F3B63" w:rsidRPr="00EB58C9" w14:paraId="2FB90A88" w14:textId="51472A16" w:rsidTr="00EB58C9">
        <w:trPr>
          <w:trHeight w:val="29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268306" w14:textId="357813B2" w:rsidR="003F3B63" w:rsidRPr="00EB58C9" w:rsidRDefault="003F3B63" w:rsidP="003F3B6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B18CD2" w14:textId="0816964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742823" w14:textId="1FDD887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348402" w14:textId="6133B7D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57309" w14:textId="76F7481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2671DF" w14:textId="696086D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119,9</w:t>
            </w:r>
          </w:p>
        </w:tc>
      </w:tr>
      <w:tr w:rsidR="003F3B63" w:rsidRPr="00EB58C9" w14:paraId="0D05A323" w14:textId="07EB56BA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8D5DA05" w14:textId="21244846" w:rsidR="003F3B63" w:rsidRPr="00EB58C9" w:rsidRDefault="003F3B63" w:rsidP="003F3B6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43FD0A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84F4D43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53DB01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A7795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A6AC175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3F3B63" w:rsidRPr="00EB58C9" w14:paraId="2F4BED69" w14:textId="1C8CA5EF" w:rsidTr="00653CEC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502D2A" w14:textId="6F20773F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50FD8D" w14:textId="671B924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21BEC4E" w14:textId="1180716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453D42" w14:textId="633CAF2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4F4D97" w14:textId="25342CD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C68209" w14:textId="7E75123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108,3</w:t>
            </w:r>
          </w:p>
        </w:tc>
      </w:tr>
      <w:tr w:rsidR="003F3B63" w:rsidRPr="00EB58C9" w14:paraId="3B7D7040" w14:textId="0C7786AA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DFA638" w14:textId="45BDBDE7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7A9787" w14:textId="4A8C2B6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13DECC" w14:textId="2F7DA6B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A572043" w14:textId="2EDAB50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107,8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E8F8D9" w14:textId="3F0C2F1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75D0BE" w14:textId="553F270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108,1</w:t>
            </w:r>
          </w:p>
        </w:tc>
      </w:tr>
      <w:tr w:rsidR="003F3B63" w:rsidRPr="00EB58C9" w14:paraId="6DBC89A2" w14:textId="22D5F094" w:rsidTr="00653CEC">
        <w:trPr>
          <w:trHeight w:val="54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51F4414" w14:textId="5F723135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9BF21A" w14:textId="29CD1D5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A3967A" w14:textId="721C0D8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98,4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D0A7A6" w14:textId="393260C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116,1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1E87002" w14:textId="673364E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98,3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7B124B" w14:textId="29758E3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125,2</w:t>
            </w:r>
          </w:p>
        </w:tc>
      </w:tr>
      <w:tr w:rsidR="003F3B63" w:rsidRPr="00EB58C9" w14:paraId="2C06ABA7" w14:textId="00798764" w:rsidTr="00653CEC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F8EF21" w14:textId="5A66CAE9" w:rsidR="003F3B63" w:rsidRPr="00EB58C9" w:rsidRDefault="003F3B63" w:rsidP="003F3B6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8E9005" w14:textId="19C3D3E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128,2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37C35E" w14:textId="7F3AD5A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97,7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4EC5CA" w14:textId="68CF535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B558C7" w14:textId="01B9E91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4BA706" w14:textId="4768948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132,9</w:t>
            </w:r>
          </w:p>
        </w:tc>
      </w:tr>
      <w:tr w:rsidR="003F3B63" w:rsidRPr="00EB58C9" w14:paraId="0D53C465" w14:textId="5E5364A6" w:rsidTr="00653CEC">
        <w:trPr>
          <w:trHeight w:val="28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F3F445" w14:textId="25DB5B0F" w:rsidR="003F3B63" w:rsidRPr="00EB58C9" w:rsidRDefault="003F3B63" w:rsidP="003F3B6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C71859" w14:textId="3066104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110,2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FDCABA" w14:textId="67A9053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57047C" w14:textId="3E227B7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112,4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E51B82" w14:textId="662CA98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95,7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4926F2" w14:textId="268A75F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121,8</w:t>
            </w:r>
          </w:p>
        </w:tc>
      </w:tr>
      <w:tr w:rsidR="003F3B63" w:rsidRPr="00EB58C9" w14:paraId="374E218D" w14:textId="5167E84E" w:rsidTr="00EB58C9">
        <w:trPr>
          <w:trHeight w:val="73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A204C5" w14:textId="39668216" w:rsidR="003F3B63" w:rsidRPr="00EB58C9" w:rsidRDefault="003F3B63" w:rsidP="003F3B6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D77F83" w14:textId="36A46EC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86,9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E4377D7" w14:textId="5B99978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97,6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59563D" w14:textId="6ED835A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92,0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009208" w14:textId="04DB799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91,5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47E2BD" w14:textId="7BC7E32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121,8</w:t>
            </w:r>
          </w:p>
        </w:tc>
      </w:tr>
      <w:tr w:rsidR="003F3B63" w:rsidRPr="00EB58C9" w14:paraId="179FAD77" w14:textId="52D21D70" w:rsidTr="00653CEC">
        <w:trPr>
          <w:trHeight w:val="29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69EB53" w14:textId="13C1B742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59D005" w14:textId="06B381F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8E5172" w14:textId="750A970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117,2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7D73F2E" w14:textId="4F8E3EB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125,4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98449E4" w14:textId="33D1925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C0350A" w14:textId="0A61715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117,6</w:t>
            </w:r>
          </w:p>
        </w:tc>
      </w:tr>
      <w:tr w:rsidR="003F3B63" w:rsidRPr="00EB58C9" w14:paraId="7A9D3D75" w14:textId="25BFBB4B" w:rsidTr="00653CEC">
        <w:trPr>
          <w:trHeight w:val="34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CE7B7B" w14:textId="60DED08C" w:rsidR="003F3B63" w:rsidRPr="00EB58C9" w:rsidRDefault="003F3B63" w:rsidP="003F3B6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AB2F60" w14:textId="0EEFD31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4551E2" w14:textId="3897893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634D68" w14:textId="1F5DF04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2B899F" w14:textId="5BD36F6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780ECFC" w14:textId="1363CDA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104,1</w:t>
            </w:r>
          </w:p>
        </w:tc>
      </w:tr>
      <w:tr w:rsidR="003F3B63" w:rsidRPr="00EB58C9" w14:paraId="3AB1D57D" w14:textId="381056FD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D4BB7EC" w14:textId="3CA9DED6" w:rsidR="003F3B63" w:rsidRPr="00EB58C9" w:rsidRDefault="003F3B63" w:rsidP="003F3B6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5AC9BA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DF9D09E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C5148B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4E66442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5E600C6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3F3B63" w:rsidRPr="00EB58C9" w14:paraId="3ED90112" w14:textId="43B8961A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357F0B4" w14:textId="4EC1B3A6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178937" w14:textId="6C9E3DF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96,9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1F7DBEC" w14:textId="3CE33CE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BCB784" w14:textId="690D56B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95,3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C94615" w14:textId="04BE909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634C0C" w14:textId="7CB344D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93,2</w:t>
            </w:r>
          </w:p>
        </w:tc>
      </w:tr>
      <w:tr w:rsidR="003F3B63" w:rsidRPr="00EB58C9" w14:paraId="0BE50EED" w14:textId="4B6931B7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0AD945" w14:textId="7731E801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EE788B" w14:textId="268AF43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105,2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9336E7" w14:textId="5E018D0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ADFD8D" w14:textId="1DF94A6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5C6A8" w14:textId="6C5EF54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DA50CA7" w14:textId="29B15F2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104,5</w:t>
            </w:r>
          </w:p>
        </w:tc>
      </w:tr>
      <w:tr w:rsidR="003F3B63" w:rsidRPr="00EB58C9" w14:paraId="5C268978" w14:textId="5FE32DF8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D7A4195" w14:textId="68BF8586" w:rsidR="003F3B63" w:rsidRPr="00EB58C9" w:rsidRDefault="003F3B63" w:rsidP="003F3B6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CBCDEF" w14:textId="627E164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A836C5" w14:textId="4AB9245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4A0174" w14:textId="05C66BD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9922E55" w14:textId="630B41E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6771FD" w14:textId="52D0BEF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111,3</w:t>
            </w:r>
          </w:p>
        </w:tc>
      </w:tr>
      <w:tr w:rsidR="003F3B63" w:rsidRPr="00EB58C9" w14:paraId="008388CA" w14:textId="008CCA29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D74A1A0" w14:textId="3C489175" w:rsidR="003F3B63" w:rsidRPr="00EB58C9" w:rsidRDefault="003F3B63" w:rsidP="003F3B6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A9E7687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360B3C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59CFBE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6ACA461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43432CE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3F3B63" w:rsidRPr="00EB58C9" w14:paraId="7604DFDF" w14:textId="518DCD3F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235BEA" w14:textId="0DD35EDC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1AC44A" w14:textId="74EC397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E91EBA" w14:textId="21E9B45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4CA939" w14:textId="2641509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38C297A" w14:textId="33BE12E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807C902" w14:textId="5A4CEDF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99,9</w:t>
            </w:r>
          </w:p>
        </w:tc>
      </w:tr>
      <w:tr w:rsidR="003F3B63" w:rsidRPr="00EB58C9" w14:paraId="7469B784" w14:textId="6DB72F16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0D6B11" w14:textId="4E2A884D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3D3185" w14:textId="576510B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111,8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A19C0E" w14:textId="53FE1E4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EC7C4E" w14:textId="4A4B891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111,9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431A2D7" w14:textId="11A8483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964545" w14:textId="06EC05F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108,1</w:t>
            </w:r>
          </w:p>
        </w:tc>
      </w:tr>
      <w:tr w:rsidR="003F3B63" w:rsidRPr="00EB58C9" w14:paraId="2F3B1EBE" w14:textId="4AEC3FA8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B23479" w14:textId="4EDD2F54" w:rsidR="003F3B63" w:rsidRPr="00EB58C9" w:rsidRDefault="003F3B63" w:rsidP="003F3B6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519C95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DF0CD88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09A63D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DC459BE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452F6D5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3F3B63" w:rsidRPr="00EB58C9" w14:paraId="0D6AF6D4" w14:textId="5DD42B4F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173BCA" w14:textId="030183FA" w:rsidR="003F3B63" w:rsidRPr="00EB58C9" w:rsidRDefault="003F3B63" w:rsidP="003F3B63">
            <w:pPr>
              <w:spacing w:before="0" w:after="0" w:line="240" w:lineRule="auto"/>
              <w:ind w:left="340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A87D20" w14:textId="0A541F4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D537D3" w14:textId="37D6DCF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CB7596" w14:textId="42197B3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F7397" w14:textId="552089E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8E5F0D" w14:textId="39E9E53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113,7</w:t>
            </w:r>
          </w:p>
        </w:tc>
      </w:tr>
      <w:tr w:rsidR="003F3B63" w:rsidRPr="00EB58C9" w14:paraId="53C7F87A" w14:textId="03E1380A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B8BD5E4" w14:textId="22D3B08C" w:rsidR="003F3B63" w:rsidRPr="00EB58C9" w:rsidRDefault="003F3B63" w:rsidP="003F3B63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C9ACAD" w14:textId="40B602E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110,4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F25A70" w14:textId="7539EA4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84629D" w14:textId="13D5B57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F9067A" w14:textId="1F20B25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2F8197" w14:textId="10078AB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105,9</w:t>
            </w:r>
          </w:p>
        </w:tc>
      </w:tr>
      <w:tr w:rsidR="003F3B63" w:rsidRPr="00EB58C9" w14:paraId="49F88354" w14:textId="238B7345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943930" w14:textId="6B7C6ACD" w:rsidR="003F3B63" w:rsidRPr="00EB58C9" w:rsidRDefault="003F3B63" w:rsidP="003F3B63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2A1B7D" w14:textId="1B0D6A2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6D53C3" w14:textId="6966A7E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335960" w14:textId="08CC35E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F26E24" w14:textId="1FBCBC5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D1E9D2" w14:textId="2D822EB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101,8</w:t>
            </w:r>
          </w:p>
        </w:tc>
      </w:tr>
      <w:tr w:rsidR="003F3B63" w:rsidRPr="00EB58C9" w14:paraId="17734DC3" w14:textId="0B03E945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D303FB" w14:textId="4C720EC9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77E53F" w14:textId="1130FBC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112,4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A25F41" w14:textId="038FA3F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2D2864" w14:textId="5CDC935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111,6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C3F65A" w14:textId="278A99E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18B696" w14:textId="73A7DB7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109,0</w:t>
            </w:r>
          </w:p>
        </w:tc>
      </w:tr>
      <w:tr w:rsidR="003F3B63" w:rsidRPr="00EB58C9" w14:paraId="1830C89F" w14:textId="3F216D03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7AE59E" w14:textId="049155B6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280E09" w14:textId="3D7F71C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107,2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AF3EFE" w14:textId="458821E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107A4D" w14:textId="2A4C7D1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184DAA" w14:textId="731CE88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5FE1BD" w14:textId="4A774B5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105,6</w:t>
            </w:r>
          </w:p>
        </w:tc>
      </w:tr>
      <w:tr w:rsidR="003F3B63" w:rsidRPr="00EB58C9" w14:paraId="2E68D32B" w14:textId="7963B45F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87AFBF" w14:textId="3689D33A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F29721" w14:textId="032E9EA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120,8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9CA015" w14:textId="201F83E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B63053" w14:textId="669AA59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121,4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BF1F30" w14:textId="6507FAB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0BA0DF" w14:textId="440AA89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116,5</w:t>
            </w:r>
          </w:p>
        </w:tc>
      </w:tr>
      <w:tr w:rsidR="003F3B63" w:rsidRPr="00EB58C9" w14:paraId="27C408EE" w14:textId="36272C5B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79EB92" w14:textId="20A295AD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50FB96" w14:textId="32796E3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124,1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D0553F" w14:textId="4563A22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635516" w14:textId="7CC5CAC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124,2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D93EBD" w14:textId="3CACA0E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96,4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D7262" w14:textId="710DB7B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121,6</w:t>
            </w:r>
          </w:p>
        </w:tc>
      </w:tr>
      <w:tr w:rsidR="003F3B63" w:rsidRPr="00EB58C9" w14:paraId="1272C786" w14:textId="2579D7F2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97676E" w14:textId="0B54C79B" w:rsidR="003F3B63" w:rsidRPr="00EB58C9" w:rsidRDefault="003F3B63" w:rsidP="003F3B6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3F8B70" w14:textId="1804F13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117,1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D523EC" w14:textId="1C159D0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D00594" w14:textId="03C431E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117,6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67A500" w14:textId="2C579AC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98,3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5E172F" w14:textId="4587096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115,4</w:t>
            </w:r>
          </w:p>
        </w:tc>
      </w:tr>
      <w:tr w:rsidR="003F3B63" w:rsidRPr="00EB58C9" w14:paraId="3713FC2B" w14:textId="0AAC4FBA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5D2177" w14:textId="4290A0CD" w:rsidR="003F3B63" w:rsidRPr="00EB58C9" w:rsidRDefault="003F3B63" w:rsidP="003F3B6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6E2066" w14:textId="39124D0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130,3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DDB21C" w14:textId="50E3914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06B9D5" w14:textId="3753F27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130,1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794035" w14:textId="5DCF1E1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94,9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B4A65" w14:textId="523E781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127,1</w:t>
            </w:r>
          </w:p>
        </w:tc>
      </w:tr>
      <w:tr w:rsidR="003F3B63" w:rsidRPr="00EB58C9" w14:paraId="67477BBA" w14:textId="07E1C489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BDC4A8" w14:textId="5DC77BE5" w:rsidR="003F3B63" w:rsidRPr="00EB58C9" w:rsidRDefault="003F3B63" w:rsidP="003F3B6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F503F7" w14:textId="3A293B8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0A5FE02" w14:textId="410CFFE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0E866B" w14:textId="7364998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B9A9D7" w14:textId="78AC0EE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107,2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3D65F3" w14:textId="6CC7D22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108,7</w:t>
            </w:r>
          </w:p>
        </w:tc>
      </w:tr>
      <w:tr w:rsidR="003F3B63" w:rsidRPr="00EB58C9" w14:paraId="7F42BEB7" w14:textId="7D7D2597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C628C00" w14:textId="28321462" w:rsidR="003F3B63" w:rsidRPr="00EB58C9" w:rsidRDefault="003F3B63" w:rsidP="003F3B6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2B8661" w14:textId="68484D9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118,7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CF1DF6" w14:textId="1C57402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BD67C4" w14:textId="1333E1E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118,6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B5C0B9" w14:textId="5100481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181E0C" w14:textId="76CFBBD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115,6</w:t>
            </w:r>
          </w:p>
        </w:tc>
      </w:tr>
      <w:tr w:rsidR="003F3B63" w:rsidRPr="00EB58C9" w14:paraId="7271E30B" w14:textId="49458681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9B5DA1" w14:textId="79B91133" w:rsidR="003F3B63" w:rsidRPr="00EB58C9" w:rsidRDefault="003F3B63" w:rsidP="003F3B6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D94FBE" w14:textId="4912C2F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112,2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D4FBD2" w14:textId="480FD23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CD924A" w14:textId="35CE0D3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112,3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12478F" w14:textId="6837284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45DC08" w14:textId="51796CB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109,3</w:t>
            </w:r>
          </w:p>
        </w:tc>
      </w:tr>
      <w:tr w:rsidR="003F3B63" w:rsidRPr="00EB58C9" w14:paraId="426C523E" w14:textId="1216D83B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2005C0" w14:textId="65461FD2" w:rsidR="003F3B63" w:rsidRPr="00EB58C9" w:rsidRDefault="003F3B63" w:rsidP="003F3B6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9568E1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4E569EA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1CF83F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C794D9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720130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3F3B63" w:rsidRPr="00EB58C9" w14:paraId="756CAA6D" w14:textId="5DA4594A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9BE7B1" w14:textId="785D03C0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258CA1" w14:textId="0331F35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90A95E" w14:textId="2C32F49D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BE73C9" w14:textId="4B245E5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EB892C0" w14:textId="028586FF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025755" w14:textId="0D39FDF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109,3</w:t>
            </w:r>
          </w:p>
        </w:tc>
      </w:tr>
      <w:tr w:rsidR="003F3B63" w:rsidRPr="00EB58C9" w14:paraId="7B71D88D" w14:textId="45DD1D7D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4D31194" w14:textId="17361EAB" w:rsidR="003F3B63" w:rsidRPr="00EB58C9" w:rsidRDefault="003F3B63" w:rsidP="003F3B6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A4340E8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11DD9C6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38646F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22755DC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C1146F" w14:textId="7777777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3F3B63" w:rsidRPr="00EB58C9" w14:paraId="373A3C63" w14:textId="6039BFDD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8D9E72" w14:textId="37F714E7" w:rsidR="003F3B63" w:rsidRPr="00EB58C9" w:rsidRDefault="003F3B63" w:rsidP="003F3B6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0DF2E0" w14:textId="0067E8F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116,1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2B341A" w14:textId="39A2EFE1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7A69D1" w14:textId="7736F73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DE81D1" w14:textId="1432E0A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825D73" w14:textId="2875288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114,3</w:t>
            </w:r>
          </w:p>
        </w:tc>
      </w:tr>
      <w:tr w:rsidR="003F3B63" w:rsidRPr="00EB58C9" w14:paraId="0E2CD49B" w14:textId="7E47C849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2B726B" w14:textId="4B1A5293" w:rsidR="003F3B63" w:rsidRPr="00EB58C9" w:rsidRDefault="003F3B63" w:rsidP="003F3B6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1F40C7" w14:textId="622FFCB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114,3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104F3B2" w14:textId="3EBB2D0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99,2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05F8F6" w14:textId="66F0F095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113,9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3D5E0E4" w14:textId="29EC16E6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104,0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DB8B9D" w14:textId="12BC5B40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108,2</w:t>
            </w:r>
          </w:p>
        </w:tc>
      </w:tr>
      <w:tr w:rsidR="003F3B63" w:rsidRPr="00EB58C9" w14:paraId="76ED5F8A" w14:textId="5B87B982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8E4EC9D" w14:textId="38E3551E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3E3C" w14:textId="61F5AF8E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121,4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A45E8A" w14:textId="1BF5CA5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CB8657" w14:textId="78E06CC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121,4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2DA1ADB" w14:textId="1F5E44DA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E4A844" w14:textId="6D35D06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115,5</w:t>
            </w:r>
          </w:p>
        </w:tc>
      </w:tr>
      <w:tr w:rsidR="003F3B63" w:rsidRPr="00EB58C9" w14:paraId="5FFDC94A" w14:textId="5F17EBBA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772A38" w14:textId="6E6BBD57" w:rsidR="003F3B63" w:rsidRPr="00EB58C9" w:rsidRDefault="003F3B63" w:rsidP="003F3B6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DF7BC8" w14:textId="67EF43D3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108,5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69C9F2B" w14:textId="6FFB028B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30398" w14:textId="6C86796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62CE42" w14:textId="2E90425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102,8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BB3329" w14:textId="39103EA7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111,5</w:t>
            </w:r>
          </w:p>
        </w:tc>
      </w:tr>
      <w:tr w:rsidR="003F3B63" w:rsidRPr="00EB58C9" w14:paraId="5995D53C" w14:textId="2FA6831D" w:rsidTr="00653CEC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200B61" w14:textId="0D2C4E29" w:rsidR="003F3B63" w:rsidRPr="00EB58C9" w:rsidRDefault="003F3B63" w:rsidP="003F3B63">
            <w:pPr>
              <w:spacing w:before="6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CDA9A87" w14:textId="51B47792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79671ACF" w14:textId="33AF5AD9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37C7B60" w14:textId="5B4B1204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106,0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610C8040" w14:textId="1C710AD8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100,9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2200B37F" w14:textId="21AF9D2C" w:rsidR="003F3B63" w:rsidRPr="00EB58C9" w:rsidRDefault="003F3B63" w:rsidP="003F3B63">
            <w:pPr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="Calibri"/>
                <w:color w:val="000000"/>
                <w:szCs w:val="19"/>
                <w:lang w:val="en-GB"/>
              </w:rPr>
              <w:t>103,9</w:t>
            </w:r>
          </w:p>
        </w:tc>
      </w:tr>
    </w:tbl>
    <w:p w14:paraId="31FCCCAF" w14:textId="77777777" w:rsidR="003F3B63" w:rsidRPr="00EB58C9" w:rsidRDefault="003F3B63" w:rsidP="003F3B63">
      <w:pPr>
        <w:spacing w:before="1800" w:after="160" w:line="259" w:lineRule="auto"/>
        <w:rPr>
          <w:noProof/>
          <w:szCs w:val="19"/>
          <w:highlight w:val="yellow"/>
          <w:lang w:val="en-GB" w:eastAsia="pl-PL"/>
        </w:rPr>
        <w:sectPr w:rsidR="003F3B63" w:rsidRPr="00EB58C9" w:rsidSect="0090777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 w:rsidRPr="00EB58C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3F3B63" w:rsidRPr="009F491B" w14:paraId="632A2D5C" w14:textId="77777777" w:rsidTr="00B84C43">
        <w:trPr>
          <w:trHeight w:val="1626"/>
        </w:trPr>
        <w:tc>
          <w:tcPr>
            <w:tcW w:w="4926" w:type="dxa"/>
          </w:tcPr>
          <w:p w14:paraId="5988B9FA" w14:textId="77777777" w:rsidR="003F3B63" w:rsidRPr="00EB58C9" w:rsidRDefault="003F3B63" w:rsidP="003F3B6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6D5398C3" w14:textId="77777777" w:rsidR="003F3B63" w:rsidRPr="00EB58C9" w:rsidRDefault="003F3B63" w:rsidP="003F3B6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3B187517" w14:textId="77777777" w:rsidR="003F3B63" w:rsidRPr="00EB58C9" w:rsidRDefault="003F3B63" w:rsidP="003F3B6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3450BDC3" w:rsidR="003F3B63" w:rsidRPr="00EB58C9" w:rsidRDefault="003F3B63" w:rsidP="003F3B63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188CA37B" w14:textId="77777777" w:rsidR="003F3B63" w:rsidRPr="00EB58C9" w:rsidRDefault="003F3B63" w:rsidP="003F3B6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Issued by:</w:t>
            </w:r>
            <w:r w:rsidRPr="00EB58C9">
              <w:rPr>
                <w:rFonts w:cs="Arial"/>
                <w:sz w:val="20"/>
                <w:lang w:val="en-GB"/>
              </w:rPr>
              <w:br/>
            </w: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66685DA7" w14:textId="77777777" w:rsidR="003F3B63" w:rsidRPr="00EB58C9" w:rsidRDefault="003F3B63" w:rsidP="003F3B6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4CDDC3CE" w14:textId="77777777" w:rsidR="003F3B63" w:rsidRPr="00EB58C9" w:rsidRDefault="003F3B63" w:rsidP="003F3B6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B58C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72ADA481" w14:textId="77777777" w:rsidR="003F3B63" w:rsidRPr="00EB58C9" w:rsidRDefault="003F3B63" w:rsidP="003F3B63">
            <w:pPr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Phone: (+48) 695 255 011</w:t>
            </w:r>
          </w:p>
          <w:p w14:paraId="62BF6247" w14:textId="77777777" w:rsidR="003F3B63" w:rsidRPr="00EB58C9" w:rsidRDefault="003F3B63" w:rsidP="003F3B63">
            <w:pPr>
              <w:rPr>
                <w:sz w:val="18"/>
                <w:lang w:val="en-GB"/>
              </w:rPr>
            </w:pPr>
          </w:p>
        </w:tc>
      </w:tr>
      <w:tr w:rsidR="003F3B63" w:rsidRPr="009F491B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12FAC28" w14:textId="77777777" w:rsidR="003F3B63" w:rsidRPr="00EB58C9" w:rsidRDefault="003F3B63" w:rsidP="003F3B63">
            <w:pPr>
              <w:rPr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 xml:space="preserve">Press Office </w:t>
            </w:r>
          </w:p>
          <w:p w14:paraId="0CEC4B15" w14:textId="77777777" w:rsidR="003F3B63" w:rsidRPr="00EB58C9" w:rsidRDefault="003F3B63" w:rsidP="003F3B63">
            <w:pPr>
              <w:rPr>
                <w:color w:val="000000" w:themeColor="text1"/>
                <w:sz w:val="20"/>
                <w:lang w:val="en-GB"/>
              </w:rPr>
            </w:pPr>
            <w:r w:rsidRPr="00EB58C9">
              <w:rPr>
                <w:color w:val="000000" w:themeColor="text1"/>
                <w:sz w:val="20"/>
                <w:lang w:val="en-GB"/>
              </w:rPr>
              <w:t xml:space="preserve">Phone: (+48 22) 608 38 04 </w:t>
            </w:r>
          </w:p>
          <w:p w14:paraId="776F1C90" w14:textId="60092238" w:rsidR="003F3B63" w:rsidRPr="00EB58C9" w:rsidRDefault="003F3B63" w:rsidP="003F3B63">
            <w:pPr>
              <w:rPr>
                <w:sz w:val="18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EB58C9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EB58C9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A1EBAD5" w:rsidR="003F3B63" w:rsidRPr="00EB58C9" w:rsidRDefault="003F3B63" w:rsidP="003F3B63">
            <w:pPr>
              <w:ind w:firstLine="680"/>
              <w:rPr>
                <w:sz w:val="18"/>
                <w:lang w:val="en-GB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17F255DF" wp14:editId="46D5135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www.stat.gov.pl/en/</w:t>
            </w:r>
          </w:p>
        </w:tc>
      </w:tr>
      <w:tr w:rsidR="003F3B63" w:rsidRPr="00EB58C9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3F3B63" w:rsidRPr="00EB58C9" w:rsidRDefault="003F3B63" w:rsidP="003F3B6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69D70C0B" w:rsidR="003F3B63" w:rsidRPr="00EB58C9" w:rsidRDefault="003F3B63" w:rsidP="003F3B63">
            <w:pPr>
              <w:ind w:firstLine="680"/>
              <w:rPr>
                <w:sz w:val="18"/>
                <w:lang w:val="en-GB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9F5E6EC" wp14:editId="69A8DF4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@</w:t>
            </w:r>
            <w:proofErr w:type="spellStart"/>
            <w:r w:rsidRPr="00EB58C9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F3B63" w:rsidRPr="00EB58C9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3F3B63" w:rsidRPr="00EB58C9" w:rsidRDefault="003F3B63" w:rsidP="003F3B6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E130A7" w14:textId="6D3FD487" w:rsidR="003F3B63" w:rsidRPr="00EB58C9" w:rsidRDefault="003F3B63" w:rsidP="003F3B63">
            <w:pPr>
              <w:ind w:firstLine="680"/>
              <w:rPr>
                <w:sz w:val="18"/>
                <w:lang w:val="en-GB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44C938CD" wp14:editId="7694F0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@</w:t>
            </w:r>
            <w:proofErr w:type="spellStart"/>
            <w:r w:rsidRPr="00EB58C9">
              <w:rPr>
                <w:sz w:val="20"/>
                <w:lang w:val="en-GB"/>
              </w:rPr>
              <w:t>GlownyUrzadStatystyczny</w:t>
            </w:r>
            <w:proofErr w:type="spellEnd"/>
            <w:r w:rsidRPr="00EB58C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3F3B63" w:rsidRPr="00EB58C9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3F3B63" w:rsidRPr="00EB58C9" w:rsidRDefault="003F3B63" w:rsidP="003F3B6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54CB71E" w14:textId="4F152848" w:rsidR="003F3B63" w:rsidRPr="00EB58C9" w:rsidRDefault="003F3B63" w:rsidP="003F3B63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3344" behindDoc="0" locked="0" layoutInCell="1" allowOverlap="1" wp14:anchorId="79B74099" wp14:editId="063623B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58C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F3B63" w:rsidRPr="00EB58C9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3F3B63" w:rsidRPr="00EB58C9" w:rsidRDefault="003F3B63" w:rsidP="003F3B6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E9E1799" w14:textId="134A5737" w:rsidR="003F3B63" w:rsidRPr="00EB58C9" w:rsidRDefault="003F3B63" w:rsidP="003F3B63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2600973F" wp14:editId="7FB7238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58C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F3B63" w:rsidRPr="00EB58C9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3F3B63" w:rsidRPr="00EB58C9" w:rsidRDefault="003F3B63" w:rsidP="003F3B6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A06FE42" w14:textId="1D477F29" w:rsidR="003F3B63" w:rsidRPr="00EB58C9" w:rsidRDefault="003F3B63" w:rsidP="003F3B63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EB58C9">
              <w:rPr>
                <w:noProof/>
                <w:sz w:val="20"/>
                <w:lang w:val="en-GB" w:eastAsia="pl-PL"/>
              </w:rPr>
              <w:t>glownyurzadstatystyczny</w:t>
            </w: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5AE61239" wp14:editId="4755F5B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B58C9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EE3D43C" w14:textId="77777777" w:rsidR="003F3B63" w:rsidRPr="00EB58C9" w:rsidRDefault="003F3B63" w:rsidP="003F3B63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1551D679" w14:textId="77777777" w:rsidR="003F3B63" w:rsidRPr="00EB58C9" w:rsidRDefault="003F3B63" w:rsidP="003F3B63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7F9D8DCF" w14:textId="77777777" w:rsidR="003F3B63" w:rsidRPr="00EB58C9" w:rsidRDefault="009F491B" w:rsidP="003F3B6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3F3B63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5A5644B2" w14:textId="77777777" w:rsidR="003F3B63" w:rsidRPr="00EB58C9" w:rsidRDefault="003F3B63" w:rsidP="003F3B63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3A963C4D" w14:textId="77777777" w:rsidR="003F3B63" w:rsidRPr="00EB58C9" w:rsidRDefault="009F491B" w:rsidP="003F3B6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3F3B63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3094356F" w14:textId="77777777" w:rsidR="003F3B63" w:rsidRPr="00EB58C9" w:rsidRDefault="009F491B" w:rsidP="003F3B6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3F3B63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40D2A689" w14:textId="77777777" w:rsidR="003F3B63" w:rsidRPr="00EB58C9" w:rsidRDefault="009F491B" w:rsidP="003F3B6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3F3B63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6C4BACFC" w14:textId="77777777" w:rsidR="003F3B63" w:rsidRPr="00EB58C9" w:rsidRDefault="009F491B" w:rsidP="003F3B6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3F3B63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2E3829DF" w14:textId="77777777" w:rsidR="003F3B63" w:rsidRPr="00EB58C9" w:rsidRDefault="003F3B63" w:rsidP="003F3B63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3BAB2043" w14:textId="77777777" w:rsidR="003F3B63" w:rsidRPr="00EB58C9" w:rsidRDefault="003F3B63" w:rsidP="003F3B6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2F01726C" w14:textId="77777777" w:rsidR="003F3B63" w:rsidRPr="00EB58C9" w:rsidRDefault="009F491B" w:rsidP="003F3B6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3F3B63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5B8FD936" w14:textId="658F6908" w:rsidR="00531873" w:rsidRPr="00EB58C9" w:rsidRDefault="009F491B" w:rsidP="003F3B63">
            <w:pPr>
              <w:spacing w:after="840"/>
              <w:rPr>
                <w:rFonts w:cs="Times New Roman"/>
                <w:color w:val="0000FF"/>
                <w:sz w:val="18"/>
                <w:u w:val="single"/>
                <w:lang w:val="en-GB"/>
              </w:rPr>
            </w:pPr>
            <w:hyperlink r:id="rId33" w:tooltip="Link to the glossary to the term Retail price" w:history="1">
              <w:r w:rsidR="003F3B63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</w:tc>
      </w:tr>
    </w:tbl>
    <w:p w14:paraId="6554604B" w14:textId="081D3BE7" w:rsidR="00D261A2" w:rsidRPr="00EB58C9" w:rsidRDefault="00D261A2" w:rsidP="008642B7">
      <w:pPr>
        <w:rPr>
          <w:sz w:val="18"/>
          <w:lang w:val="en-GB"/>
        </w:rPr>
      </w:pPr>
    </w:p>
    <w:sectPr w:rsidR="00D261A2" w:rsidRPr="00EB58C9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9C0465" w:rsidRDefault="009C0465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9C0465" w:rsidRDefault="009C046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F550603-B24F-46B4-8217-EFA40BB7267B}"/>
    <w:embedBold r:id="rId2" w:fontKey="{BB4DC428-AED0-45DA-AFB5-B590FC617F6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0915610-BF4B-415A-B6C6-2BC5D386801D}"/>
    <w:embedBold r:id="rId4" w:fontKey="{9D18FC35-FDAA-49AF-9939-59CDB336414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A81FCE0-89EB-46A0-9BEC-EF04246FE930}"/>
    <w:embedBold r:id="rId6" w:fontKey="{8F851DEB-1441-4200-B629-3D16CC10FD7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0819C5C-47DC-4D56-A870-F81DB3D13605}"/>
    <w:embedItalic r:id="rId8" w:fontKey="{C43F0CCD-2F83-4965-A0FC-775D4CAAC83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A3034CF-DD4A-4B43-8E22-E1187D8FBAD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768AD3A-848F-4AF4-A31E-6C837DDF473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23BECEA-C5CF-4D41-A0FE-DB158D01EBA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5106030"/>
      <w:docPartObj>
        <w:docPartGallery w:val="Page Numbers (Bottom of Page)"/>
        <w:docPartUnique/>
      </w:docPartObj>
    </w:sdtPr>
    <w:sdtEndPr/>
    <w:sdtContent>
      <w:p w14:paraId="2D7365EB" w14:textId="77777777" w:rsidR="003F3B63" w:rsidRDefault="003F3B6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91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7415322"/>
      <w:docPartObj>
        <w:docPartGallery w:val="Page Numbers (Bottom of Page)"/>
        <w:docPartUnique/>
      </w:docPartObj>
    </w:sdtPr>
    <w:sdtEndPr/>
    <w:sdtContent>
      <w:p w14:paraId="72CECB61" w14:textId="77777777" w:rsidR="003F3B63" w:rsidRDefault="003F3B6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9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9C0465" w:rsidRDefault="009C046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91B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9C0465" w:rsidRDefault="009C0465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9C0465" w:rsidRDefault="009C046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15400" w14:textId="77777777" w:rsidR="003F3B63" w:rsidRDefault="003F3B6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4E7D568F" wp14:editId="396E984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FCB124" id="Prostokąt 4" o:spid="_x0000_s1026" style="position:absolute;margin-left:410.6pt;margin-top:-14.05pt;width:147.6pt;height:1785.8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qpkgIAABU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YW7qpkgIAABU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5AACA" w14:textId="77777777" w:rsidR="003F3B63" w:rsidRDefault="003F3B63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62D57F1D" wp14:editId="337A5DC4">
              <wp:simplePos x="0" y="0"/>
              <wp:positionH relativeFrom="column">
                <wp:posOffset>5222060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8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95E74D" id="Prostokąt 10" o:spid="_x0000_s1026" style="position:absolute;margin-left:411.2pt;margin-top:39.05pt;width:147.4pt;height:788.6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786C070F" wp14:editId="6357C90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A451E1B" w14:textId="77777777" w:rsidR="003F3B63" w:rsidRPr="003C6C8D" w:rsidRDefault="003F3B6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6C070F" id="Schemat blokowy: opóźnienie 6" o:spid="_x0000_s1028" alt="News releases" style="position:absolute;margin-left:396.6pt;margin-top:15.65pt;width:162.25pt;height:28.1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A451E1B" w14:textId="77777777" w:rsidR="003F3B63" w:rsidRPr="003C6C8D" w:rsidRDefault="003F3B6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39C6FD43" wp14:editId="21EEBB46">
          <wp:extent cx="1865630" cy="709295"/>
          <wp:effectExtent l="0" t="0" r="1270" b="0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5DC5E99D" w14:textId="77777777" w:rsidR="003F3B63" w:rsidRDefault="003F3B6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9200" behindDoc="0" locked="0" layoutInCell="1" allowOverlap="1" wp14:anchorId="5E932E4A" wp14:editId="7A16228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2" name="Pole tekstowe 2" descr="13 January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B47C5C" w14:textId="306E765D" w:rsidR="003F3B63" w:rsidRPr="00C97596" w:rsidRDefault="00593BB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13.01.2023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932E4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3 January 2023" style="position:absolute;margin-left:411pt;margin-top:20.95pt;width:112.8pt;height:26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EuXIv8hAgAAFw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2AB47C5C" w14:textId="306E765D" w:rsidR="003F3B63" w:rsidRPr="00C97596" w:rsidRDefault="00593BB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13.01.2023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9C0465" w:rsidRDefault="009C0465">
    <w:pPr>
      <w:pStyle w:val="Nagwek"/>
    </w:pPr>
  </w:p>
  <w:p w14:paraId="40CA2E81" w14:textId="77777777" w:rsidR="009C0465" w:rsidRDefault="009C046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7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61D6"/>
    <w:rsid w:val="0000709F"/>
    <w:rsid w:val="000108B8"/>
    <w:rsid w:val="00010AD3"/>
    <w:rsid w:val="000152F5"/>
    <w:rsid w:val="00016C06"/>
    <w:rsid w:val="00017BF1"/>
    <w:rsid w:val="0002244A"/>
    <w:rsid w:val="0002530B"/>
    <w:rsid w:val="00027DA2"/>
    <w:rsid w:val="000360BD"/>
    <w:rsid w:val="0004220C"/>
    <w:rsid w:val="0004582E"/>
    <w:rsid w:val="000470AA"/>
    <w:rsid w:val="00057B1F"/>
    <w:rsid w:val="00057CA1"/>
    <w:rsid w:val="000647A9"/>
    <w:rsid w:val="000653F0"/>
    <w:rsid w:val="000661B0"/>
    <w:rsid w:val="000662E2"/>
    <w:rsid w:val="00066883"/>
    <w:rsid w:val="00070415"/>
    <w:rsid w:val="00071B39"/>
    <w:rsid w:val="00074DD8"/>
    <w:rsid w:val="00075759"/>
    <w:rsid w:val="000806F7"/>
    <w:rsid w:val="00086FFD"/>
    <w:rsid w:val="00092334"/>
    <w:rsid w:val="00093719"/>
    <w:rsid w:val="000942FF"/>
    <w:rsid w:val="00097840"/>
    <w:rsid w:val="000A3CCC"/>
    <w:rsid w:val="000A7B71"/>
    <w:rsid w:val="000B0727"/>
    <w:rsid w:val="000C135D"/>
    <w:rsid w:val="000C6410"/>
    <w:rsid w:val="000C67EE"/>
    <w:rsid w:val="000D1D43"/>
    <w:rsid w:val="000D225C"/>
    <w:rsid w:val="000D2A5C"/>
    <w:rsid w:val="000D39F0"/>
    <w:rsid w:val="000D73B3"/>
    <w:rsid w:val="000E0918"/>
    <w:rsid w:val="000E343E"/>
    <w:rsid w:val="000E79A9"/>
    <w:rsid w:val="000E7CE9"/>
    <w:rsid w:val="00100968"/>
    <w:rsid w:val="001011C3"/>
    <w:rsid w:val="00102819"/>
    <w:rsid w:val="00106DA3"/>
    <w:rsid w:val="00110214"/>
    <w:rsid w:val="00110D87"/>
    <w:rsid w:val="00112399"/>
    <w:rsid w:val="00112B4F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086A"/>
    <w:rsid w:val="00157362"/>
    <w:rsid w:val="001617E3"/>
    <w:rsid w:val="00162325"/>
    <w:rsid w:val="001722A0"/>
    <w:rsid w:val="0017633D"/>
    <w:rsid w:val="001777A8"/>
    <w:rsid w:val="00182666"/>
    <w:rsid w:val="00194D81"/>
    <w:rsid w:val="001951DA"/>
    <w:rsid w:val="001B053D"/>
    <w:rsid w:val="001C2BAF"/>
    <w:rsid w:val="001C3269"/>
    <w:rsid w:val="001D0F3F"/>
    <w:rsid w:val="001D19B6"/>
    <w:rsid w:val="001D1DB4"/>
    <w:rsid w:val="001D23F1"/>
    <w:rsid w:val="001D25F9"/>
    <w:rsid w:val="001D61ED"/>
    <w:rsid w:val="001D6D8A"/>
    <w:rsid w:val="001E16B6"/>
    <w:rsid w:val="001E1708"/>
    <w:rsid w:val="001E5B2D"/>
    <w:rsid w:val="001F57EA"/>
    <w:rsid w:val="001F7839"/>
    <w:rsid w:val="001F7FAF"/>
    <w:rsid w:val="0020156C"/>
    <w:rsid w:val="002036FA"/>
    <w:rsid w:val="00205C45"/>
    <w:rsid w:val="00213BAD"/>
    <w:rsid w:val="00216634"/>
    <w:rsid w:val="002220AA"/>
    <w:rsid w:val="002321F6"/>
    <w:rsid w:val="00237030"/>
    <w:rsid w:val="00242D31"/>
    <w:rsid w:val="002459BD"/>
    <w:rsid w:val="0025481E"/>
    <w:rsid w:val="00255CE9"/>
    <w:rsid w:val="0025719C"/>
    <w:rsid w:val="002574F9"/>
    <w:rsid w:val="00262B61"/>
    <w:rsid w:val="00262CC6"/>
    <w:rsid w:val="00263E08"/>
    <w:rsid w:val="00274C57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20A9"/>
    <w:rsid w:val="0031434B"/>
    <w:rsid w:val="0031473D"/>
    <w:rsid w:val="00314F86"/>
    <w:rsid w:val="00317F4D"/>
    <w:rsid w:val="003218F1"/>
    <w:rsid w:val="00322EDD"/>
    <w:rsid w:val="003309FA"/>
    <w:rsid w:val="0033158F"/>
    <w:rsid w:val="00332320"/>
    <w:rsid w:val="003358DB"/>
    <w:rsid w:val="00342C3D"/>
    <w:rsid w:val="00344AB5"/>
    <w:rsid w:val="00347D72"/>
    <w:rsid w:val="00353F45"/>
    <w:rsid w:val="00356EB5"/>
    <w:rsid w:val="00357611"/>
    <w:rsid w:val="0036432A"/>
    <w:rsid w:val="00364AF9"/>
    <w:rsid w:val="00367237"/>
    <w:rsid w:val="00367D5B"/>
    <w:rsid w:val="0037077F"/>
    <w:rsid w:val="0037087E"/>
    <w:rsid w:val="00372411"/>
    <w:rsid w:val="00373882"/>
    <w:rsid w:val="00376D0F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A445D"/>
    <w:rsid w:val="003A7764"/>
    <w:rsid w:val="003B1454"/>
    <w:rsid w:val="003B18B6"/>
    <w:rsid w:val="003B5B2B"/>
    <w:rsid w:val="003C161B"/>
    <w:rsid w:val="003C2662"/>
    <w:rsid w:val="003C59E0"/>
    <w:rsid w:val="003C6C8D"/>
    <w:rsid w:val="003D2656"/>
    <w:rsid w:val="003D2EAB"/>
    <w:rsid w:val="003D44FA"/>
    <w:rsid w:val="003D4F95"/>
    <w:rsid w:val="003D5F42"/>
    <w:rsid w:val="003D60A9"/>
    <w:rsid w:val="003D6D4D"/>
    <w:rsid w:val="003E4367"/>
    <w:rsid w:val="003E75E8"/>
    <w:rsid w:val="003F1528"/>
    <w:rsid w:val="003F2E18"/>
    <w:rsid w:val="003F3B63"/>
    <w:rsid w:val="003F4C97"/>
    <w:rsid w:val="003F666D"/>
    <w:rsid w:val="003F7FE6"/>
    <w:rsid w:val="00400193"/>
    <w:rsid w:val="00411BE9"/>
    <w:rsid w:val="00411C01"/>
    <w:rsid w:val="0041334F"/>
    <w:rsid w:val="004141D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6D08"/>
    <w:rsid w:val="00447C48"/>
    <w:rsid w:val="00453EB7"/>
    <w:rsid w:val="00457629"/>
    <w:rsid w:val="004610CB"/>
    <w:rsid w:val="00463E39"/>
    <w:rsid w:val="004657FC"/>
    <w:rsid w:val="004733F6"/>
    <w:rsid w:val="00474E69"/>
    <w:rsid w:val="00483E9F"/>
    <w:rsid w:val="00485A2C"/>
    <w:rsid w:val="00486466"/>
    <w:rsid w:val="0049621B"/>
    <w:rsid w:val="004A1D19"/>
    <w:rsid w:val="004C0D78"/>
    <w:rsid w:val="004C1895"/>
    <w:rsid w:val="004C2CC3"/>
    <w:rsid w:val="004C6D40"/>
    <w:rsid w:val="004E0824"/>
    <w:rsid w:val="004E3C5E"/>
    <w:rsid w:val="004E6AA8"/>
    <w:rsid w:val="004F0C3C"/>
    <w:rsid w:val="004F2280"/>
    <w:rsid w:val="004F23BB"/>
    <w:rsid w:val="004F40DF"/>
    <w:rsid w:val="004F63FC"/>
    <w:rsid w:val="00501A62"/>
    <w:rsid w:val="00505A92"/>
    <w:rsid w:val="00516EC1"/>
    <w:rsid w:val="0051773F"/>
    <w:rsid w:val="005203F1"/>
    <w:rsid w:val="00521BC3"/>
    <w:rsid w:val="00523550"/>
    <w:rsid w:val="005312F2"/>
    <w:rsid w:val="00531873"/>
    <w:rsid w:val="00533632"/>
    <w:rsid w:val="00534013"/>
    <w:rsid w:val="00540C5C"/>
    <w:rsid w:val="00541C53"/>
    <w:rsid w:val="00541E6E"/>
    <w:rsid w:val="0054251F"/>
    <w:rsid w:val="005517F1"/>
    <w:rsid w:val="005520D8"/>
    <w:rsid w:val="00555CFB"/>
    <w:rsid w:val="00556ADB"/>
    <w:rsid w:val="00556CF1"/>
    <w:rsid w:val="00566356"/>
    <w:rsid w:val="005762A7"/>
    <w:rsid w:val="005829A0"/>
    <w:rsid w:val="0058476D"/>
    <w:rsid w:val="00587729"/>
    <w:rsid w:val="00587CEE"/>
    <w:rsid w:val="005916D7"/>
    <w:rsid w:val="00593BB1"/>
    <w:rsid w:val="0059427F"/>
    <w:rsid w:val="005A698C"/>
    <w:rsid w:val="005B2172"/>
    <w:rsid w:val="005B6660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17FCD"/>
    <w:rsid w:val="00621ABC"/>
    <w:rsid w:val="00622FE0"/>
    <w:rsid w:val="00625CD9"/>
    <w:rsid w:val="00625D03"/>
    <w:rsid w:val="00630A4D"/>
    <w:rsid w:val="006311EA"/>
    <w:rsid w:val="00633014"/>
    <w:rsid w:val="0063437B"/>
    <w:rsid w:val="006354A5"/>
    <w:rsid w:val="0063610C"/>
    <w:rsid w:val="0064017E"/>
    <w:rsid w:val="00641D4E"/>
    <w:rsid w:val="00643FB7"/>
    <w:rsid w:val="00644303"/>
    <w:rsid w:val="00653CEC"/>
    <w:rsid w:val="00654BB6"/>
    <w:rsid w:val="006673CA"/>
    <w:rsid w:val="00673C26"/>
    <w:rsid w:val="00674DE5"/>
    <w:rsid w:val="00677ACA"/>
    <w:rsid w:val="00681262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C44E7"/>
    <w:rsid w:val="006D1507"/>
    <w:rsid w:val="006D22A8"/>
    <w:rsid w:val="006D4054"/>
    <w:rsid w:val="006E0289"/>
    <w:rsid w:val="006E02EC"/>
    <w:rsid w:val="006E3C4F"/>
    <w:rsid w:val="006E6F41"/>
    <w:rsid w:val="006E73E6"/>
    <w:rsid w:val="006F5F5C"/>
    <w:rsid w:val="006F6F31"/>
    <w:rsid w:val="00701969"/>
    <w:rsid w:val="00703065"/>
    <w:rsid w:val="00703E94"/>
    <w:rsid w:val="007137D3"/>
    <w:rsid w:val="007211B1"/>
    <w:rsid w:val="007225F0"/>
    <w:rsid w:val="00723F04"/>
    <w:rsid w:val="00725DC0"/>
    <w:rsid w:val="007277AA"/>
    <w:rsid w:val="007277DA"/>
    <w:rsid w:val="007279D8"/>
    <w:rsid w:val="00731D27"/>
    <w:rsid w:val="0073656D"/>
    <w:rsid w:val="00744209"/>
    <w:rsid w:val="00746187"/>
    <w:rsid w:val="00747D9D"/>
    <w:rsid w:val="0076254F"/>
    <w:rsid w:val="00762C2D"/>
    <w:rsid w:val="00773E65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D78B0"/>
    <w:rsid w:val="007D7A22"/>
    <w:rsid w:val="007E1B56"/>
    <w:rsid w:val="007E3314"/>
    <w:rsid w:val="007E3514"/>
    <w:rsid w:val="007E4B03"/>
    <w:rsid w:val="007E7CFB"/>
    <w:rsid w:val="007F324B"/>
    <w:rsid w:val="007F432B"/>
    <w:rsid w:val="00803017"/>
    <w:rsid w:val="0080553C"/>
    <w:rsid w:val="00805B46"/>
    <w:rsid w:val="00805DB4"/>
    <w:rsid w:val="00816182"/>
    <w:rsid w:val="00823593"/>
    <w:rsid w:val="00824A59"/>
    <w:rsid w:val="00825DC2"/>
    <w:rsid w:val="00834AD3"/>
    <w:rsid w:val="00843795"/>
    <w:rsid w:val="008456CC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2A7"/>
    <w:rsid w:val="0088258A"/>
    <w:rsid w:val="00886332"/>
    <w:rsid w:val="00890E32"/>
    <w:rsid w:val="008925F0"/>
    <w:rsid w:val="0089448A"/>
    <w:rsid w:val="00894C41"/>
    <w:rsid w:val="008955F2"/>
    <w:rsid w:val="00897877"/>
    <w:rsid w:val="008A26D9"/>
    <w:rsid w:val="008A5871"/>
    <w:rsid w:val="008A7B5B"/>
    <w:rsid w:val="008A7F6C"/>
    <w:rsid w:val="008B12D2"/>
    <w:rsid w:val="008C0C29"/>
    <w:rsid w:val="008D02DA"/>
    <w:rsid w:val="008D4EDC"/>
    <w:rsid w:val="008D76BC"/>
    <w:rsid w:val="008E3053"/>
    <w:rsid w:val="008E360B"/>
    <w:rsid w:val="008E4E2C"/>
    <w:rsid w:val="008E7DBA"/>
    <w:rsid w:val="008F0829"/>
    <w:rsid w:val="008F0BFE"/>
    <w:rsid w:val="008F3638"/>
    <w:rsid w:val="008F4441"/>
    <w:rsid w:val="008F6B20"/>
    <w:rsid w:val="008F6F31"/>
    <w:rsid w:val="008F74DF"/>
    <w:rsid w:val="00902274"/>
    <w:rsid w:val="0090777D"/>
    <w:rsid w:val="009127BA"/>
    <w:rsid w:val="00914A11"/>
    <w:rsid w:val="00920AAE"/>
    <w:rsid w:val="00920E24"/>
    <w:rsid w:val="00920EF5"/>
    <w:rsid w:val="009227A6"/>
    <w:rsid w:val="00933EC1"/>
    <w:rsid w:val="00936773"/>
    <w:rsid w:val="00942235"/>
    <w:rsid w:val="009446AD"/>
    <w:rsid w:val="00946F0D"/>
    <w:rsid w:val="00950E59"/>
    <w:rsid w:val="00952E4D"/>
    <w:rsid w:val="009530DB"/>
    <w:rsid w:val="00953676"/>
    <w:rsid w:val="00954C1F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6EA0"/>
    <w:rsid w:val="009C0465"/>
    <w:rsid w:val="009C1335"/>
    <w:rsid w:val="009C1AB2"/>
    <w:rsid w:val="009C7251"/>
    <w:rsid w:val="009E2E91"/>
    <w:rsid w:val="009E5F9E"/>
    <w:rsid w:val="009F24B8"/>
    <w:rsid w:val="009F491B"/>
    <w:rsid w:val="00A01738"/>
    <w:rsid w:val="00A01B40"/>
    <w:rsid w:val="00A02BEB"/>
    <w:rsid w:val="00A139F5"/>
    <w:rsid w:val="00A24DF5"/>
    <w:rsid w:val="00A32E16"/>
    <w:rsid w:val="00A365F4"/>
    <w:rsid w:val="00A47D80"/>
    <w:rsid w:val="00A53132"/>
    <w:rsid w:val="00A5335E"/>
    <w:rsid w:val="00A563F2"/>
    <w:rsid w:val="00A566E8"/>
    <w:rsid w:val="00A63B5D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44E0"/>
    <w:rsid w:val="00AA6DC8"/>
    <w:rsid w:val="00AA710D"/>
    <w:rsid w:val="00AB64F3"/>
    <w:rsid w:val="00AB6D25"/>
    <w:rsid w:val="00AC78C6"/>
    <w:rsid w:val="00AD0E56"/>
    <w:rsid w:val="00AE229B"/>
    <w:rsid w:val="00AE2D4B"/>
    <w:rsid w:val="00AE4F99"/>
    <w:rsid w:val="00AF25CB"/>
    <w:rsid w:val="00AF722D"/>
    <w:rsid w:val="00B11B69"/>
    <w:rsid w:val="00B14952"/>
    <w:rsid w:val="00B16871"/>
    <w:rsid w:val="00B24B7A"/>
    <w:rsid w:val="00B25B45"/>
    <w:rsid w:val="00B31E5A"/>
    <w:rsid w:val="00B40E7F"/>
    <w:rsid w:val="00B41DD2"/>
    <w:rsid w:val="00B47359"/>
    <w:rsid w:val="00B51B5F"/>
    <w:rsid w:val="00B55C78"/>
    <w:rsid w:val="00B653AB"/>
    <w:rsid w:val="00B65F9E"/>
    <w:rsid w:val="00B66B19"/>
    <w:rsid w:val="00B7386E"/>
    <w:rsid w:val="00B7596A"/>
    <w:rsid w:val="00B84C43"/>
    <w:rsid w:val="00B914E9"/>
    <w:rsid w:val="00B929D0"/>
    <w:rsid w:val="00B94417"/>
    <w:rsid w:val="00B9518A"/>
    <w:rsid w:val="00B956EE"/>
    <w:rsid w:val="00BA1026"/>
    <w:rsid w:val="00BA2BA1"/>
    <w:rsid w:val="00BA3447"/>
    <w:rsid w:val="00BA3562"/>
    <w:rsid w:val="00BA484D"/>
    <w:rsid w:val="00BA610C"/>
    <w:rsid w:val="00BB4F09"/>
    <w:rsid w:val="00BB54B5"/>
    <w:rsid w:val="00BB7BB1"/>
    <w:rsid w:val="00BD0014"/>
    <w:rsid w:val="00BD4C82"/>
    <w:rsid w:val="00BD4E33"/>
    <w:rsid w:val="00BD79F1"/>
    <w:rsid w:val="00BE50F3"/>
    <w:rsid w:val="00BE515A"/>
    <w:rsid w:val="00BE7F76"/>
    <w:rsid w:val="00BF592A"/>
    <w:rsid w:val="00BF77E0"/>
    <w:rsid w:val="00BF7F08"/>
    <w:rsid w:val="00C030DE"/>
    <w:rsid w:val="00C03C4E"/>
    <w:rsid w:val="00C04300"/>
    <w:rsid w:val="00C05035"/>
    <w:rsid w:val="00C051A8"/>
    <w:rsid w:val="00C139E1"/>
    <w:rsid w:val="00C22105"/>
    <w:rsid w:val="00C244B6"/>
    <w:rsid w:val="00C259F2"/>
    <w:rsid w:val="00C27668"/>
    <w:rsid w:val="00C27BF1"/>
    <w:rsid w:val="00C31509"/>
    <w:rsid w:val="00C3702F"/>
    <w:rsid w:val="00C41BAD"/>
    <w:rsid w:val="00C44B66"/>
    <w:rsid w:val="00C4500A"/>
    <w:rsid w:val="00C4666E"/>
    <w:rsid w:val="00C46A7E"/>
    <w:rsid w:val="00C51CC8"/>
    <w:rsid w:val="00C62238"/>
    <w:rsid w:val="00C63A10"/>
    <w:rsid w:val="00C64A37"/>
    <w:rsid w:val="00C70F8E"/>
    <w:rsid w:val="00C7158E"/>
    <w:rsid w:val="00C7250B"/>
    <w:rsid w:val="00C7346B"/>
    <w:rsid w:val="00C75AAC"/>
    <w:rsid w:val="00C77C0E"/>
    <w:rsid w:val="00C86A20"/>
    <w:rsid w:val="00C91687"/>
    <w:rsid w:val="00C924A8"/>
    <w:rsid w:val="00C924F4"/>
    <w:rsid w:val="00C945FE"/>
    <w:rsid w:val="00C956D6"/>
    <w:rsid w:val="00C96803"/>
    <w:rsid w:val="00C96FAA"/>
    <w:rsid w:val="00C97A04"/>
    <w:rsid w:val="00CA107B"/>
    <w:rsid w:val="00CA32C5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0CC"/>
    <w:rsid w:val="00CF090C"/>
    <w:rsid w:val="00CF18EE"/>
    <w:rsid w:val="00CF30BD"/>
    <w:rsid w:val="00CF4099"/>
    <w:rsid w:val="00CF5C2C"/>
    <w:rsid w:val="00D00796"/>
    <w:rsid w:val="00D06919"/>
    <w:rsid w:val="00D14388"/>
    <w:rsid w:val="00D261A2"/>
    <w:rsid w:val="00D27235"/>
    <w:rsid w:val="00D31150"/>
    <w:rsid w:val="00D339B2"/>
    <w:rsid w:val="00D36761"/>
    <w:rsid w:val="00D42DCA"/>
    <w:rsid w:val="00D46BBB"/>
    <w:rsid w:val="00D52689"/>
    <w:rsid w:val="00D616D2"/>
    <w:rsid w:val="00D6266A"/>
    <w:rsid w:val="00D63B5F"/>
    <w:rsid w:val="00D65A6F"/>
    <w:rsid w:val="00D67E6D"/>
    <w:rsid w:val="00D70EF7"/>
    <w:rsid w:val="00D75400"/>
    <w:rsid w:val="00D77789"/>
    <w:rsid w:val="00D8397C"/>
    <w:rsid w:val="00D94EED"/>
    <w:rsid w:val="00D96026"/>
    <w:rsid w:val="00D972F6"/>
    <w:rsid w:val="00DA331D"/>
    <w:rsid w:val="00DA676B"/>
    <w:rsid w:val="00DA7C1C"/>
    <w:rsid w:val="00DB05D3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E709C"/>
    <w:rsid w:val="00DF0BF4"/>
    <w:rsid w:val="00DF5E32"/>
    <w:rsid w:val="00E01436"/>
    <w:rsid w:val="00E0192F"/>
    <w:rsid w:val="00E03C41"/>
    <w:rsid w:val="00E03E79"/>
    <w:rsid w:val="00E045BD"/>
    <w:rsid w:val="00E04D6C"/>
    <w:rsid w:val="00E07EE7"/>
    <w:rsid w:val="00E10640"/>
    <w:rsid w:val="00E11E6A"/>
    <w:rsid w:val="00E175BA"/>
    <w:rsid w:val="00E17B77"/>
    <w:rsid w:val="00E2078D"/>
    <w:rsid w:val="00E231AB"/>
    <w:rsid w:val="00E23337"/>
    <w:rsid w:val="00E259EA"/>
    <w:rsid w:val="00E25D33"/>
    <w:rsid w:val="00E30CAE"/>
    <w:rsid w:val="00E32061"/>
    <w:rsid w:val="00E33F48"/>
    <w:rsid w:val="00E35783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0605"/>
    <w:rsid w:val="00E62B27"/>
    <w:rsid w:val="00E63B0C"/>
    <w:rsid w:val="00E63C96"/>
    <w:rsid w:val="00E65107"/>
    <w:rsid w:val="00E664C5"/>
    <w:rsid w:val="00E671A2"/>
    <w:rsid w:val="00E76D26"/>
    <w:rsid w:val="00E76EE5"/>
    <w:rsid w:val="00E771DB"/>
    <w:rsid w:val="00E85E45"/>
    <w:rsid w:val="00E87BCE"/>
    <w:rsid w:val="00E95036"/>
    <w:rsid w:val="00E95B8E"/>
    <w:rsid w:val="00EA1242"/>
    <w:rsid w:val="00EA4E39"/>
    <w:rsid w:val="00EB0CD6"/>
    <w:rsid w:val="00EB1390"/>
    <w:rsid w:val="00EB1F5B"/>
    <w:rsid w:val="00EB2C71"/>
    <w:rsid w:val="00EB3333"/>
    <w:rsid w:val="00EB4340"/>
    <w:rsid w:val="00EB556D"/>
    <w:rsid w:val="00EB58C9"/>
    <w:rsid w:val="00EB5A7D"/>
    <w:rsid w:val="00EC33BD"/>
    <w:rsid w:val="00ED030A"/>
    <w:rsid w:val="00ED03AC"/>
    <w:rsid w:val="00ED55C0"/>
    <w:rsid w:val="00ED682B"/>
    <w:rsid w:val="00EE2042"/>
    <w:rsid w:val="00EE310D"/>
    <w:rsid w:val="00EE41D5"/>
    <w:rsid w:val="00EF2C21"/>
    <w:rsid w:val="00F0166F"/>
    <w:rsid w:val="00F037A4"/>
    <w:rsid w:val="00F04140"/>
    <w:rsid w:val="00F049AB"/>
    <w:rsid w:val="00F142DB"/>
    <w:rsid w:val="00F21983"/>
    <w:rsid w:val="00F2277C"/>
    <w:rsid w:val="00F27C8F"/>
    <w:rsid w:val="00F32749"/>
    <w:rsid w:val="00F37172"/>
    <w:rsid w:val="00F42F2A"/>
    <w:rsid w:val="00F4477E"/>
    <w:rsid w:val="00F45242"/>
    <w:rsid w:val="00F45C98"/>
    <w:rsid w:val="00F46269"/>
    <w:rsid w:val="00F60BA8"/>
    <w:rsid w:val="00F6338B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C62DE"/>
    <w:rsid w:val="00FD08AE"/>
    <w:rsid w:val="00FD11CE"/>
    <w:rsid w:val="00FD1889"/>
    <w:rsid w:val="00FD2B28"/>
    <w:rsid w:val="00FD5EA7"/>
    <w:rsid w:val="00FE13EB"/>
    <w:rsid w:val="00FE36CF"/>
    <w:rsid w:val="00FE7F1B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C63A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711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sharepoint/v3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8C029B3F-2CC4-4A59-AF0D-A90575FA337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6B075F-6D99-4AF3-997B-756781E6B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1847</TotalTime>
  <Pages>7</Pages>
  <Words>1513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2022-07-14T11:08:00Z</cp:lastPrinted>
  <dcterms:created xsi:type="dcterms:W3CDTF">2022-07-13T21:33:00Z</dcterms:created>
  <dcterms:modified xsi:type="dcterms:W3CDTF">2023-01-12T17:50:00Z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