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D692BDD" w:rsidR="00393761" w:rsidRPr="000B5649" w:rsidRDefault="000B5649" w:rsidP="008D2BB5">
      <w:pPr>
        <w:pStyle w:val="Tytuinfomacjisygnalnej"/>
        <w:spacing w:after="360"/>
        <w:rPr>
          <w:lang w:val="en-GB"/>
        </w:rPr>
      </w:pPr>
      <w:r w:rsidRPr="00A14AEA">
        <w:rPr>
          <w:lang w:val="en-GB"/>
        </w:rPr>
        <w:t>Flash estimate of the consum</w:t>
      </w:r>
      <w:r>
        <w:rPr>
          <w:lang w:val="en-GB"/>
        </w:rPr>
        <w:t xml:space="preserve">er price index </w:t>
      </w:r>
      <w:r>
        <w:rPr>
          <w:lang w:val="en-GB"/>
        </w:rPr>
        <w:br/>
      </w:r>
      <w:r w:rsidRPr="00A14AEA">
        <w:rPr>
          <w:lang w:val="en-GB"/>
        </w:rPr>
        <w:t>in</w:t>
      </w:r>
      <w:r>
        <w:rPr>
          <w:lang w:val="en-GB"/>
        </w:rPr>
        <w:t xml:space="preserve"> May</w:t>
      </w:r>
      <w:r w:rsidR="00493457" w:rsidRPr="000B5649">
        <w:rPr>
          <w:lang w:val="en-GB"/>
        </w:rPr>
        <w:t xml:space="preserve"> 2023</w:t>
      </w:r>
    </w:p>
    <w:p w14:paraId="295E4260" w14:textId="530632F3" w:rsidR="00E13990" w:rsidRPr="000B5649" w:rsidRDefault="00731D27" w:rsidP="009B4EE7">
      <w:pPr>
        <w:pStyle w:val="Lead"/>
        <w:contextualSpacing/>
        <w:rPr>
          <w:color w:val="000000" w:themeColor="text1"/>
          <w:lang w:val="en-GB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479FA15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an increase of 13.0% compared with the corresponding month of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B7965F6" w:rsidR="008955F2" w:rsidRPr="000B5649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B564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D623E" w:rsidRPr="000B564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13</w:t>
                            </w:r>
                            <w:r w:rsidR="000B5649" w:rsidRPr="000B5649">
                              <w:rPr>
                                <w:rFonts w:ascii="Fira Sans SemiBold" w:hAnsi="Fira Sans SemiBold"/>
                                <w:sz w:val="40"/>
                                <w:szCs w:val="40"/>
                                <w:lang w:val="en-GB"/>
                              </w:rPr>
                              <w:t>.</w:t>
                            </w:r>
                            <w:r w:rsidR="005D623E" w:rsidRPr="000B564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0</w:t>
                            </w:r>
                            <w:r w:rsidRPr="000B5649">
                              <w:rPr>
                                <w:rStyle w:val="WartowskanikaZnak"/>
                                <w:szCs w:val="40"/>
                                <w:lang w:val="en-GB"/>
                              </w:rPr>
                              <w:t>%</w:t>
                            </w:r>
                          </w:p>
                          <w:p w14:paraId="317BAFA3" w14:textId="28E405BD" w:rsidR="008955F2" w:rsidRPr="000B5649" w:rsidRDefault="000B5649" w:rsidP="000B5649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27FAB">
                              <w:rPr>
                                <w:lang w:val="en-GB"/>
                              </w:rPr>
                              <w:t xml:space="preserve">an increase compared with the corresponding month of the </w:t>
                            </w:r>
                            <w:r>
                              <w:rPr>
                                <w:lang w:val="en-GB"/>
                              </w:rPr>
                              <w:br/>
                            </w:r>
                            <w:r w:rsidRPr="00427FAB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an increase of 13.0% compared with the corresponding month of the previous year" style="position:absolute;margin-left:0;margin-top:10.8pt;width:173.55pt;height:8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" fillcolor="#001d77" stroked="f">
                <v:stroke joinstyle="miter"/>
                <v:textbox>
                  <w:txbxContent>
                    <w:p w14:paraId="5D772350" w14:textId="4B7965F6" w:rsidR="008955F2" w:rsidRPr="000B5649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B564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5D623E" w:rsidRPr="000B564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13</w:t>
                      </w:r>
                      <w:r w:rsidR="000B5649" w:rsidRPr="000B5649">
                        <w:rPr>
                          <w:rFonts w:ascii="Fira Sans SemiBold" w:hAnsi="Fira Sans SemiBold"/>
                          <w:sz w:val="40"/>
                          <w:szCs w:val="40"/>
                          <w:lang w:val="en-GB"/>
                        </w:rPr>
                        <w:t>.</w:t>
                      </w:r>
                      <w:r w:rsidR="005D623E" w:rsidRPr="000B564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0</w:t>
                      </w:r>
                      <w:r w:rsidRPr="000B5649">
                        <w:rPr>
                          <w:rStyle w:val="WartowskanikaZnak"/>
                          <w:szCs w:val="40"/>
                          <w:lang w:val="en-GB"/>
                        </w:rPr>
                        <w:t>%</w:t>
                      </w:r>
                    </w:p>
                    <w:p w14:paraId="317BAFA3" w14:textId="28E405BD" w:rsidR="008955F2" w:rsidRPr="000B5649" w:rsidRDefault="000B5649" w:rsidP="000B5649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427FAB">
                        <w:rPr>
                          <w:lang w:val="en-GB"/>
                        </w:rPr>
                        <w:t xml:space="preserve">an increase compared with the corresponding month of the </w:t>
                      </w:r>
                      <w:r>
                        <w:rPr>
                          <w:lang w:val="en-GB"/>
                        </w:rPr>
                        <w:br/>
                      </w:r>
                      <w:r w:rsidRPr="00427FAB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00576693" w:rsidR="00ED030A" w:rsidRPr="000B5649" w:rsidRDefault="000B5649" w:rsidP="005D623E">
      <w:pPr>
        <w:pStyle w:val="Lead"/>
        <w:spacing w:before="0" w:after="0"/>
        <w:ind w:right="7"/>
        <w:rPr>
          <w:lang w:val="en-GB"/>
        </w:rPr>
      </w:pPr>
      <w:r w:rsidRPr="000B5649">
        <w:rPr>
          <w:color w:val="000000" w:themeColor="text1"/>
          <w:lang w:val="en-GB"/>
        </w:rPr>
        <w:t>Consumer prices according to the flash estimate in</w:t>
      </w:r>
      <w:r w:rsidRPr="000B5649">
        <w:rPr>
          <w:lang w:val="en-GB"/>
        </w:rPr>
        <w:t xml:space="preserve"> May</w:t>
      </w:r>
      <w:r w:rsidR="000616D1" w:rsidRPr="000B5649">
        <w:rPr>
          <w:lang w:val="en-GB"/>
        </w:rPr>
        <w:t xml:space="preserve"> </w:t>
      </w:r>
      <w:r w:rsidR="00493457" w:rsidRPr="000B5649">
        <w:rPr>
          <w:lang w:val="en-GB"/>
        </w:rPr>
        <w:t>2023</w:t>
      </w:r>
      <w:r w:rsidRPr="001C1220">
        <w:rPr>
          <w:noProof w:val="0"/>
          <w:lang w:val="en-GB"/>
        </w:rPr>
        <w:t>, compared with the corresponding month of the previous year, increased by</w:t>
      </w:r>
      <w:r w:rsidRPr="00C95B99">
        <w:rPr>
          <w:lang w:val="en-GB"/>
        </w:rPr>
        <w:t xml:space="preserve"> </w:t>
      </w:r>
      <w:r w:rsidR="005D623E" w:rsidRPr="000B5649">
        <w:rPr>
          <w:lang w:val="en-GB"/>
        </w:rPr>
        <w:t>13,0</w:t>
      </w:r>
      <w:r w:rsidR="009B4EE7" w:rsidRPr="000B5649">
        <w:rPr>
          <w:lang w:val="en-GB"/>
        </w:rPr>
        <w:t>% (</w:t>
      </w:r>
      <w:r>
        <w:rPr>
          <w:lang w:val="en-GB"/>
        </w:rPr>
        <w:t>price index</w:t>
      </w:r>
      <w:r w:rsidR="009B4EE7" w:rsidRPr="000B5649">
        <w:rPr>
          <w:lang w:val="en-GB"/>
        </w:rPr>
        <w:t xml:space="preserve"> </w:t>
      </w:r>
      <w:r w:rsidR="005D623E" w:rsidRPr="000B5649">
        <w:rPr>
          <w:lang w:val="en-GB"/>
        </w:rPr>
        <w:t>113</w:t>
      </w:r>
      <w:r w:rsidR="00E13990" w:rsidRPr="000B5649">
        <w:rPr>
          <w:lang w:val="en-GB"/>
        </w:rPr>
        <w:t>,</w:t>
      </w:r>
      <w:r w:rsidR="005D623E" w:rsidRPr="000B5649">
        <w:rPr>
          <w:lang w:val="en-GB"/>
        </w:rPr>
        <w:t>0</w:t>
      </w:r>
      <w:r w:rsidR="001C0D5B" w:rsidRPr="000B5649">
        <w:rPr>
          <w:lang w:val="en-GB"/>
        </w:rPr>
        <w:t>)</w:t>
      </w:r>
      <w:r w:rsidR="00A342B1" w:rsidRPr="000B5649">
        <w:rPr>
          <w:lang w:val="en-GB"/>
        </w:rPr>
        <w:t>,</w:t>
      </w:r>
      <w:r w:rsidR="00E13990" w:rsidRPr="000B5649">
        <w:rPr>
          <w:lang w:val="en-GB"/>
        </w:rPr>
        <w:t xml:space="preserve"> </w:t>
      </w:r>
      <w:r w:rsidRPr="001C1220">
        <w:rPr>
          <w:noProof w:val="0"/>
          <w:lang w:val="en-GB"/>
        </w:rPr>
        <w:t>and as related to</w:t>
      </w:r>
      <w:r>
        <w:rPr>
          <w:noProof w:val="0"/>
          <w:lang w:val="en-GB"/>
        </w:rPr>
        <w:t xml:space="preserve"> the previous month remained at the same level (price </w:t>
      </w:r>
      <w:r w:rsidR="003E0C7E">
        <w:rPr>
          <w:noProof w:val="0"/>
          <w:lang w:val="en-GB"/>
        </w:rPr>
        <w:br/>
      </w:r>
      <w:r>
        <w:rPr>
          <w:noProof w:val="0"/>
          <w:lang w:val="en-GB"/>
        </w:rPr>
        <w:t xml:space="preserve">index </w:t>
      </w:r>
      <w:r w:rsidR="005D623E" w:rsidRPr="000B5649">
        <w:rPr>
          <w:lang w:val="en-GB"/>
        </w:rPr>
        <w:t>100,0</w:t>
      </w:r>
      <w:r w:rsidR="009B4EE7" w:rsidRPr="000B5649">
        <w:rPr>
          <w:lang w:val="en-GB"/>
        </w:rPr>
        <w:t>).</w:t>
      </w:r>
    </w:p>
    <w:p w14:paraId="4F71900F" w14:textId="77777777" w:rsidR="00ED030A" w:rsidRPr="000B5649" w:rsidRDefault="00ED030A" w:rsidP="00ED030A">
      <w:pPr>
        <w:pStyle w:val="Lead"/>
        <w:contextualSpacing/>
        <w:rPr>
          <w:lang w:val="en-GB"/>
        </w:rPr>
      </w:pPr>
    </w:p>
    <w:p w14:paraId="1F7E829C" w14:textId="77777777" w:rsidR="00D556CB" w:rsidRPr="000B5649" w:rsidRDefault="00D556CB" w:rsidP="004D626D">
      <w:pPr>
        <w:pStyle w:val="Lead"/>
        <w:ind w:right="-255"/>
        <w:contextualSpacing/>
        <w:rPr>
          <w:sz w:val="18"/>
          <w:szCs w:val="18"/>
          <w:lang w:val="en-GB"/>
        </w:rPr>
      </w:pPr>
    </w:p>
    <w:p w14:paraId="4F903601" w14:textId="77777777" w:rsidR="003E0C7E" w:rsidRDefault="003E0C7E" w:rsidP="008D2BB5">
      <w:pPr>
        <w:pStyle w:val="Lead"/>
        <w:ind w:right="-255"/>
        <w:contextualSpacing/>
        <w:rPr>
          <w:lang w:val="en-GB"/>
        </w:rPr>
      </w:pPr>
    </w:p>
    <w:p w14:paraId="43C0D266" w14:textId="617F2D01" w:rsidR="009B4EE7" w:rsidRPr="003E0C7E" w:rsidRDefault="003E0C7E" w:rsidP="008D2BB5">
      <w:pPr>
        <w:pStyle w:val="Lead"/>
        <w:ind w:right="-255"/>
        <w:contextualSpacing/>
        <w:rPr>
          <w:lang w:val="en-GB"/>
        </w:rPr>
      </w:pPr>
      <w:r w:rsidRPr="00427FAB">
        <w:rPr>
          <w:lang w:val="en-GB"/>
        </w:rPr>
        <w:t>Table 1. Flash estimate of the consumer price index in</w:t>
      </w:r>
      <w:r w:rsidRPr="003E0C7E">
        <w:rPr>
          <w:lang w:val="en-GB"/>
        </w:rPr>
        <w:t xml:space="preserve"> May</w:t>
      </w:r>
      <w:r w:rsidR="00493457" w:rsidRPr="003E0C7E">
        <w:rPr>
          <w:lang w:val="en-GB"/>
        </w:rPr>
        <w:t xml:space="preserve"> 2023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May 2023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349030A6" w:rsidR="00493457" w:rsidRPr="00493457" w:rsidRDefault="003E0C7E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4913B248" w:rsidR="00493457" w:rsidRPr="00493457" w:rsidRDefault="008D2BB5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23D4588F" w:rsidR="00493457" w:rsidRPr="00493457" w:rsidRDefault="008D2BB5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1E033B43" w:rsidR="00493457" w:rsidRPr="00493457" w:rsidRDefault="008D2BB5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3E0C7E" w:rsidRPr="00496F01" w14:paraId="3813E270" w14:textId="77777777" w:rsidTr="00B76B7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3E98E6E0" w:rsidR="003E0C7E" w:rsidRPr="00493457" w:rsidRDefault="003E0C7E" w:rsidP="003E0C7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3DAD9EC4" w:rsidR="003E0C7E" w:rsidRPr="00493457" w:rsidRDefault="003E0C7E" w:rsidP="003E0C7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113,0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52D2E34F" w:rsidR="003E0C7E" w:rsidRPr="00493457" w:rsidRDefault="003E0C7E" w:rsidP="003E0C7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100,0</w:t>
            </w:r>
          </w:p>
        </w:tc>
      </w:tr>
      <w:tr w:rsidR="003E0C7E" w:rsidRPr="00496F01" w14:paraId="17F520AC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DDD051C" w:rsidR="003E0C7E" w:rsidRPr="003E0C7E" w:rsidRDefault="003E0C7E" w:rsidP="003E0C7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Food and non-alcoholic beverages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6BEA539A" w:rsidR="003E0C7E" w:rsidRPr="00493457" w:rsidRDefault="003E0C7E" w:rsidP="003E0C7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118,9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08E4EE24" w:rsidR="003E0C7E" w:rsidRPr="00493457" w:rsidRDefault="003E0C7E" w:rsidP="003E0C7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100,6</w:t>
            </w:r>
          </w:p>
        </w:tc>
      </w:tr>
      <w:tr w:rsidR="003E0C7E" w:rsidRPr="00496F01" w14:paraId="54CC8FF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37B86EEE" w:rsidR="003E0C7E" w:rsidRPr="003E0C7E" w:rsidRDefault="003E0C7E" w:rsidP="003E0C7E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7D3DD6FC" w:rsidR="003E0C7E" w:rsidRPr="00493457" w:rsidRDefault="003E0C7E" w:rsidP="003E0C7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120,4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58F63596" w:rsidR="003E0C7E" w:rsidRPr="00493457" w:rsidRDefault="003E0C7E" w:rsidP="003E0C7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99,5</w:t>
            </w:r>
          </w:p>
        </w:tc>
      </w:tr>
      <w:tr w:rsidR="003E0C7E" w:rsidRPr="006B42DC" w14:paraId="69491C5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2A8B4B30" w:rsidR="003E0C7E" w:rsidRPr="003E0C7E" w:rsidRDefault="003E0C7E" w:rsidP="003E0C7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 for personal transport equipment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7697CD88" w:rsidR="003E0C7E" w:rsidRPr="00493457" w:rsidRDefault="003E0C7E" w:rsidP="003E0C7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90,5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2948A622" w:rsidR="003E0C7E" w:rsidRPr="00493457" w:rsidRDefault="003E0C7E" w:rsidP="003E0C7E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95,2</w:t>
            </w:r>
          </w:p>
        </w:tc>
      </w:tr>
    </w:tbl>
    <w:p w14:paraId="7B37E824" w14:textId="13C9DBAD" w:rsidR="009B4EE7" w:rsidRDefault="009B4EE7">
      <w:pPr>
        <w:spacing w:before="0" w:after="160" w:line="259" w:lineRule="auto"/>
        <w:rPr>
          <w:shd w:val="clear" w:color="auto" w:fill="FFFFFF"/>
        </w:rPr>
      </w:pPr>
      <w:bookmarkStart w:id="0" w:name="_GoBack"/>
      <w:bookmarkEnd w:id="0"/>
    </w:p>
    <w:p w14:paraId="54475AAF" w14:textId="7635F3B8" w:rsidR="00AF4659" w:rsidRPr="003E0C7E" w:rsidRDefault="00950382" w:rsidP="00FC23FB">
      <w:pPr>
        <w:pStyle w:val="Tytuwykresu0"/>
        <w:spacing w:before="270" w:after="90" w:line="240" w:lineRule="exact"/>
        <w:ind w:left="709" w:hanging="709"/>
        <w:outlineLvl w:val="9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66784" behindDoc="0" locked="0" layoutInCell="1" allowOverlap="1" wp14:anchorId="2D29B5D4" wp14:editId="79AA5756">
            <wp:simplePos x="0" y="0"/>
            <wp:positionH relativeFrom="margin">
              <wp:align>right</wp:align>
            </wp:positionH>
            <wp:positionV relativeFrom="paragraph">
              <wp:posOffset>394253</wp:posOffset>
            </wp:positionV>
            <wp:extent cx="5035550" cy="2554605"/>
            <wp:effectExtent l="0" t="0" r="0" b="0"/>
            <wp:wrapSquare wrapText="bothSides"/>
            <wp:docPr id="4" name="Obraz 4" descr="Chart 1. Changes in consumer prices as related to the corresponding period of the previous year (in %).&#10;Final data with the exception of the information prepared according to the flash estimate in May 2023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C7E" w:rsidRPr="00A14AEA">
        <w:rPr>
          <w:rFonts w:ascii="Fira Sans" w:hAnsi="Fira Sans"/>
          <w:lang w:val="en-GB"/>
        </w:rPr>
        <w:t>Chart 1. Changes in consumer prices</w:t>
      </w:r>
      <w:r w:rsidR="003E0C7E" w:rsidRPr="00597E1C">
        <w:rPr>
          <w:rFonts w:ascii="Fira Sans" w:hAnsi="Fira Sans"/>
          <w:vertAlign w:val="superscript"/>
          <w:lang w:val="en-GB"/>
        </w:rPr>
        <w:t>a</w:t>
      </w:r>
      <w:r w:rsidR="003E0C7E" w:rsidRPr="00A14AEA">
        <w:rPr>
          <w:rFonts w:ascii="Fira Sans" w:hAnsi="Fira Sans"/>
          <w:lang w:val="en-GB"/>
        </w:rPr>
        <w:t xml:space="preserve"> as related to the corresponding period of the previous year (in %)</w:t>
      </w:r>
    </w:p>
    <w:p w14:paraId="1C3CD66D" w14:textId="509A4856" w:rsidR="00CA313C" w:rsidRPr="003E0C7E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  <w:lang w:val="en-GB"/>
        </w:rPr>
      </w:pPr>
    </w:p>
    <w:p w14:paraId="5E03DDD3" w14:textId="0B8D2B99" w:rsidR="00D42DCA" w:rsidRPr="003E0C7E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  <w:lang w:val="en-GB"/>
        </w:rPr>
      </w:pPr>
      <w:r w:rsidRPr="003E0C7E">
        <w:rPr>
          <w:rFonts w:ascii="Fira Sans" w:hAnsi="Fira Sans"/>
          <w:b w:val="0"/>
          <w:sz w:val="16"/>
          <w:szCs w:val="19"/>
          <w:lang w:val="en-GB"/>
        </w:rPr>
        <w:t xml:space="preserve">a </w:t>
      </w:r>
      <w:r w:rsidR="003E0C7E" w:rsidRPr="00427FAB">
        <w:rPr>
          <w:rFonts w:ascii="Fira Sans" w:hAnsi="Fira Sans"/>
          <w:b w:val="0"/>
          <w:sz w:val="16"/>
          <w:szCs w:val="19"/>
          <w:lang w:val="en-GB"/>
        </w:rPr>
        <w:t xml:space="preserve">Final data with the exception of the information prepared according to the flash estimate </w:t>
      </w:r>
      <w:r w:rsidR="003E0C7E">
        <w:rPr>
          <w:rFonts w:ascii="Fira Sans" w:hAnsi="Fira Sans"/>
          <w:b w:val="0"/>
          <w:sz w:val="16"/>
          <w:szCs w:val="19"/>
          <w:lang w:val="en-GB"/>
        </w:rPr>
        <w:t>in</w:t>
      </w:r>
      <w:r w:rsidR="003E0C7E" w:rsidRPr="003E0C7E">
        <w:rPr>
          <w:rFonts w:ascii="Fira Sans" w:hAnsi="Fira Sans"/>
          <w:b w:val="0"/>
          <w:sz w:val="16"/>
          <w:szCs w:val="19"/>
          <w:lang w:val="en-GB"/>
        </w:rPr>
        <w:t xml:space="preserve"> </w:t>
      </w:r>
      <w:r w:rsidR="003E0C7E">
        <w:rPr>
          <w:rFonts w:ascii="Fira Sans" w:hAnsi="Fira Sans"/>
          <w:b w:val="0"/>
          <w:sz w:val="16"/>
          <w:szCs w:val="19"/>
          <w:lang w:val="en-GB"/>
        </w:rPr>
        <w:t>May</w:t>
      </w:r>
      <w:r w:rsidR="00493457" w:rsidRPr="003E0C7E">
        <w:rPr>
          <w:rFonts w:ascii="Fira Sans" w:hAnsi="Fira Sans"/>
          <w:b w:val="0"/>
          <w:sz w:val="16"/>
          <w:szCs w:val="19"/>
          <w:lang w:val="en-GB"/>
        </w:rPr>
        <w:t xml:space="preserve"> 2023</w:t>
      </w:r>
    </w:p>
    <w:p w14:paraId="6BBFA3BA" w14:textId="77777777" w:rsidR="003E0C7E" w:rsidRPr="0094620F" w:rsidRDefault="003E0C7E" w:rsidP="003E0C7E">
      <w:pPr>
        <w:spacing w:before="600" w:line="288" w:lineRule="auto"/>
        <w:rPr>
          <w:color w:val="222222"/>
          <w:szCs w:val="19"/>
          <w:lang w:val="en-GB"/>
        </w:rPr>
        <w:sectPr w:rsidR="003E0C7E" w:rsidRPr="0094620F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94620F">
        <w:rPr>
          <w:color w:val="222222"/>
          <w:szCs w:val="19"/>
          <w:lang w:val="en-GB"/>
        </w:rPr>
        <w:t>In case of quoting Statistics Poland data, please provide</w:t>
      </w:r>
      <w:r>
        <w:rPr>
          <w:color w:val="222222"/>
          <w:szCs w:val="19"/>
          <w:lang w:val="en-GB"/>
        </w:rPr>
        <w:t xml:space="preserve"> information: “Source of data: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 xml:space="preserve">Statistics Poland”, and in case of publishing calculations made on data published </w:t>
      </w:r>
      <w:r>
        <w:rPr>
          <w:color w:val="222222"/>
          <w:szCs w:val="19"/>
          <w:lang w:val="en-GB"/>
        </w:rPr>
        <w:br/>
      </w:r>
      <w:r w:rsidRPr="0094620F">
        <w:rPr>
          <w:color w:val="222222"/>
          <w:szCs w:val="19"/>
          <w:lang w:val="en-GB"/>
        </w:rPr>
        <w:t>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3E0C7E" w:rsidRPr="00950382" w14:paraId="632A2D5C" w14:textId="77777777" w:rsidTr="00B84C43">
        <w:trPr>
          <w:trHeight w:val="1626"/>
        </w:trPr>
        <w:tc>
          <w:tcPr>
            <w:tcW w:w="4926" w:type="dxa"/>
          </w:tcPr>
          <w:p w14:paraId="5491971E" w14:textId="77777777" w:rsidR="003E0C7E" w:rsidRPr="00EA5705" w:rsidRDefault="003E0C7E" w:rsidP="003E0C7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705F32B0" w14:textId="77777777" w:rsidR="003E0C7E" w:rsidRPr="00EA5705" w:rsidRDefault="003E0C7E" w:rsidP="003E0C7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0F286D25" w14:textId="77777777" w:rsidR="003E0C7E" w:rsidRPr="00EA5705" w:rsidRDefault="003E0C7E" w:rsidP="003E0C7E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A5705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7D4FA8C1" w14:textId="1CEFEACD" w:rsidR="003E0C7E" w:rsidRPr="0000577E" w:rsidRDefault="003E0C7E" w:rsidP="003E0C7E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A5705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3B0F8374" w14:textId="77777777" w:rsidR="003E0C7E" w:rsidRPr="00EA5705" w:rsidRDefault="003E0C7E" w:rsidP="003E0C7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Issued by:</w:t>
            </w:r>
            <w:r w:rsidRPr="00EA5705">
              <w:rPr>
                <w:rFonts w:cs="Arial"/>
                <w:sz w:val="20"/>
                <w:lang w:val="en-GB"/>
              </w:rPr>
              <w:br/>
            </w: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14:paraId="5D32CFD5" w14:textId="77777777" w:rsidR="003E0C7E" w:rsidRPr="00EA5705" w:rsidRDefault="003E0C7E" w:rsidP="003E0C7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015BFE4B" w14:textId="77777777" w:rsidR="003E0C7E" w:rsidRPr="00EA5705" w:rsidRDefault="003E0C7E" w:rsidP="003E0C7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A5705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4137238A" w14:textId="77777777" w:rsidR="003E0C7E" w:rsidRDefault="003E0C7E" w:rsidP="003E0C7E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EA5705">
              <w:rPr>
                <w:rFonts w:cs="Arial"/>
                <w:sz w:val="20"/>
                <w:lang w:val="en-GB"/>
              </w:rPr>
              <w:t>Phone: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 xml:space="preserve"> (+48) 695 255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 w:rsidRPr="00EA5705">
              <w:rPr>
                <w:rFonts w:cs="Arial"/>
                <w:color w:val="000000" w:themeColor="text1"/>
                <w:sz w:val="20"/>
                <w:lang w:val="en-GB"/>
              </w:rPr>
              <w:t>011</w:t>
            </w:r>
          </w:p>
          <w:p w14:paraId="7B5B49FC" w14:textId="77777777" w:rsidR="003E0C7E" w:rsidRPr="000A184B" w:rsidRDefault="003E0C7E" w:rsidP="003E0C7E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GB"/>
              </w:rPr>
            </w:pPr>
          </w:p>
          <w:p w14:paraId="62BF6247" w14:textId="77777777" w:rsidR="003E0C7E" w:rsidRPr="003E0C7E" w:rsidRDefault="003E0C7E" w:rsidP="003E0C7E">
            <w:pPr>
              <w:rPr>
                <w:sz w:val="18"/>
                <w:lang w:val="en-GB"/>
              </w:rPr>
            </w:pPr>
          </w:p>
        </w:tc>
      </w:tr>
      <w:tr w:rsidR="003E0C7E" w:rsidRPr="00950382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F4E9734" w14:textId="77777777" w:rsidR="003E0C7E" w:rsidRPr="00EA5705" w:rsidRDefault="003E0C7E" w:rsidP="003E0C7E">
            <w:pPr>
              <w:rPr>
                <w:b/>
                <w:sz w:val="20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 xml:space="preserve">Press Office </w:t>
            </w:r>
          </w:p>
          <w:p w14:paraId="550B6F2B" w14:textId="77777777" w:rsidR="003E0C7E" w:rsidRPr="00EA5705" w:rsidRDefault="003E0C7E" w:rsidP="003E0C7E">
            <w:pPr>
              <w:rPr>
                <w:sz w:val="20"/>
                <w:lang w:val="en-GB"/>
              </w:rPr>
            </w:pPr>
            <w:r w:rsidRPr="00EA5705">
              <w:rPr>
                <w:sz w:val="20"/>
                <w:lang w:val="en-GB"/>
              </w:rPr>
              <w:t xml:space="preserve">Phone: (+48 22) 608 38 04 </w:t>
            </w:r>
          </w:p>
          <w:p w14:paraId="776F1C90" w14:textId="32B4B730" w:rsidR="003E0C7E" w:rsidRPr="009B4EE7" w:rsidRDefault="003E0C7E" w:rsidP="003E0C7E">
            <w:pPr>
              <w:rPr>
                <w:sz w:val="18"/>
                <w:lang w:val="en-GB"/>
              </w:rPr>
            </w:pPr>
            <w:r w:rsidRPr="00EA5705">
              <w:rPr>
                <w:b/>
                <w:sz w:val="20"/>
                <w:lang w:val="en-GB"/>
              </w:rPr>
              <w:t>e-mai</w:t>
            </w:r>
            <w:r w:rsidRPr="001B53DB">
              <w:rPr>
                <w:b/>
                <w:color w:val="000000" w:themeColor="text1"/>
                <w:sz w:val="20"/>
                <w:lang w:val="en-GB"/>
              </w:rPr>
              <w:t>l:</w:t>
            </w:r>
            <w:r w:rsidRPr="001B53DB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5" w:history="1">
              <w:r w:rsidRPr="001B53DB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2D709571" w:rsidR="003E0C7E" w:rsidRPr="003E0C7E" w:rsidRDefault="003E0C7E" w:rsidP="003E0C7E">
            <w:pPr>
              <w:ind w:firstLine="680"/>
              <w:rPr>
                <w:sz w:val="18"/>
                <w:lang w:val="en-GB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321E6D1" wp14:editId="56A0C6C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www.stat.gov.pl/en/</w:t>
            </w:r>
          </w:p>
        </w:tc>
      </w:tr>
      <w:tr w:rsidR="003E0C7E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3E0C7E" w:rsidRPr="003E0C7E" w:rsidRDefault="003E0C7E" w:rsidP="003E0C7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3952E990" w14:textId="644414BD" w:rsidR="003E0C7E" w:rsidRPr="0000577E" w:rsidRDefault="003E0C7E" w:rsidP="003E0C7E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22DC7FC9" wp14:editId="001F15C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E0C7E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16AF5778" w:rsidR="003E0C7E" w:rsidRPr="0000577E" w:rsidRDefault="003E0C7E" w:rsidP="003E0C7E">
            <w:pPr>
              <w:ind w:firstLine="680"/>
              <w:rPr>
                <w:sz w:val="18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5FBB54DC" wp14:editId="30B3539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5705">
              <w:rPr>
                <w:sz w:val="20"/>
                <w:lang w:val="en-GB"/>
              </w:rPr>
              <w:t>@</w:t>
            </w:r>
            <w:proofErr w:type="spellStart"/>
            <w:r w:rsidRPr="00EA5705">
              <w:rPr>
                <w:sz w:val="20"/>
                <w:lang w:val="en-GB"/>
              </w:rPr>
              <w:t>GlownyUrzadStatystyczny</w:t>
            </w:r>
            <w:proofErr w:type="spellEnd"/>
            <w:r w:rsidRPr="00EA5705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3E0C7E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4676DB26" w:rsidR="003E0C7E" w:rsidRPr="0000577E" w:rsidRDefault="003E0C7E" w:rsidP="003E0C7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58C22A87" wp14:editId="2BE6623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E0C7E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23FA13D0" w:rsidR="003E0C7E" w:rsidRPr="0000577E" w:rsidRDefault="003E0C7E" w:rsidP="003E0C7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4BD6CCA2" wp14:editId="0A7533E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A5705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E0C7E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3E0C7E" w:rsidRPr="0000577E" w:rsidRDefault="003E0C7E" w:rsidP="003E0C7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0907BA3" w:rsidR="003E0C7E" w:rsidRPr="0000577E" w:rsidRDefault="003E0C7E" w:rsidP="003E0C7E">
            <w:pPr>
              <w:ind w:firstLine="680"/>
              <w:rPr>
                <w:noProof/>
                <w:sz w:val="20"/>
                <w:lang w:eastAsia="pl-PL"/>
              </w:rPr>
            </w:pPr>
            <w:r w:rsidRPr="00EA5705">
              <w:rPr>
                <w:noProof/>
                <w:sz w:val="20"/>
                <w:lang w:val="en-GB" w:eastAsia="pl-PL"/>
              </w:rPr>
              <w:t>glownyurzadstatystyczny</w:t>
            </w:r>
            <w:r w:rsidRPr="00EA57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71E40B55" wp14:editId="5493A4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C7CF994" w14:textId="77777777" w:rsidR="003E0C7E" w:rsidRPr="00EA5705" w:rsidRDefault="003E0C7E" w:rsidP="003E0C7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A5705">
              <w:rPr>
                <w:b/>
                <w:lang w:val="en-GB"/>
              </w:rPr>
              <w:t>Related information</w:t>
            </w:r>
          </w:p>
          <w:p w14:paraId="017F63A8" w14:textId="77777777" w:rsidR="003E0C7E" w:rsidRPr="00EA5705" w:rsidRDefault="003E0C7E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begin"/>
            </w:r>
            <w:r w:rsidRPr="00EA5705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A5705">
              <w:rPr>
                <w:rFonts w:cs="Times New Roman"/>
                <w:lang w:val="en-GB"/>
              </w:rPr>
              <w:fldChar w:fldCharType="separate"/>
            </w:r>
            <w:hyperlink r:id="rId22" w:tooltip="Link to Communications and Announcements" w:history="1">
              <w:r w:rsidRPr="00EA5705">
                <w:rPr>
                  <w:rStyle w:val="Hipercze"/>
                  <w:sz w:val="18"/>
                  <w:szCs w:val="18"/>
                  <w:lang w:val="en-GB"/>
                </w:rPr>
                <w:t>Communications and Announcements</w:t>
              </w:r>
            </w:hyperlink>
          </w:p>
          <w:p w14:paraId="0F1EE30D" w14:textId="77777777" w:rsidR="003E0C7E" w:rsidRPr="00EA5705" w:rsidRDefault="00FC23FB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3" w:tooltip="Link to News releases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News releases</w:t>
              </w:r>
            </w:hyperlink>
          </w:p>
          <w:p w14:paraId="2EF913FC" w14:textId="77777777" w:rsidR="003E0C7E" w:rsidRPr="00EA5705" w:rsidRDefault="003E0C7E" w:rsidP="003E0C7E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Fonts w:cs="Times New Roman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4807A9C" w14:textId="77777777" w:rsidR="003E0C7E" w:rsidRPr="00EA5705" w:rsidRDefault="00FC23FB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4" w:tooltip="Link to database Knowledge Database Prices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Knowledge Database Prices</w:t>
              </w:r>
            </w:hyperlink>
          </w:p>
          <w:p w14:paraId="6FEC7C83" w14:textId="77777777" w:rsidR="003E0C7E" w:rsidRPr="00EA5705" w:rsidRDefault="00FC23FB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5" w:tooltip="Link do database Macroeconomic Data Bank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Macroeconomic Data Bank</w:t>
              </w:r>
            </w:hyperlink>
          </w:p>
          <w:p w14:paraId="5E719ADF" w14:textId="77777777" w:rsidR="003E0C7E" w:rsidRPr="00EA5705" w:rsidRDefault="00FC23FB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6" w:tooltip="Link do database Local Data Bank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74F472F" w14:textId="77777777" w:rsidR="003E0C7E" w:rsidRPr="00EA5705" w:rsidRDefault="00FC23FB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7" w:tooltip="Link to Price indices within Topic: Prices, Trade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Price indices (Topics: Prices, Trade)</w:t>
              </w:r>
            </w:hyperlink>
          </w:p>
          <w:p w14:paraId="476ABEAD" w14:textId="77777777" w:rsidR="003E0C7E" w:rsidRPr="00EA5705" w:rsidRDefault="003E0C7E" w:rsidP="003E0C7E">
            <w:pPr>
              <w:rPr>
                <w:rStyle w:val="Hipercze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begin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separate"/>
            </w:r>
            <w:r w:rsidRPr="00EA5705">
              <w:rPr>
                <w:rStyle w:val="Hipercze"/>
                <w:sz w:val="18"/>
                <w:szCs w:val="18"/>
                <w:lang w:val="en-GB"/>
              </w:rPr>
              <w:t>Prices (Topics: Prices, Trade)</w:t>
            </w:r>
          </w:p>
          <w:p w14:paraId="6521BC33" w14:textId="77777777" w:rsidR="003E0C7E" w:rsidRPr="00EA5705" w:rsidRDefault="003E0C7E" w:rsidP="003E0C7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A5705">
              <w:rPr>
                <w:rStyle w:val="Hipercze"/>
                <w:sz w:val="18"/>
                <w:szCs w:val="18"/>
                <w:lang w:val="en-GB"/>
              </w:rPr>
              <w:fldChar w:fldCharType="end"/>
            </w:r>
            <w:r w:rsidRPr="00EA570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5A3DEA0F" w14:textId="77777777" w:rsidR="003E0C7E" w:rsidRPr="00EA5705" w:rsidRDefault="00FC23FB" w:rsidP="003E0C7E">
            <w:pPr>
              <w:rPr>
                <w:rStyle w:val="Hipercze"/>
                <w:sz w:val="18"/>
                <w:szCs w:val="18"/>
                <w:lang w:val="en-GB"/>
              </w:rPr>
            </w:pPr>
            <w:hyperlink r:id="rId28" w:tooltip="Link to the glossary to the term Price index of consumer goods and services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Price index of consumer goods and services</w:t>
              </w:r>
            </w:hyperlink>
          </w:p>
          <w:p w14:paraId="1449331E" w14:textId="77777777" w:rsidR="003E0C7E" w:rsidRPr="00CA7DFE" w:rsidRDefault="00FC23FB" w:rsidP="003E0C7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29" w:tooltip="Link to the glossary to the term Retail price" w:history="1">
              <w:r w:rsidR="003E0C7E" w:rsidRPr="00EA5705">
                <w:rPr>
                  <w:rStyle w:val="Hipercze"/>
                  <w:sz w:val="18"/>
                  <w:szCs w:val="18"/>
                  <w:lang w:val="en-GB"/>
                </w:rPr>
                <w:t>Retail price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E1DF21E-A9D0-43CF-937C-DC1C0AA565CF}"/>
    <w:embedBold r:id="rId2" w:fontKey="{C0987DE5-40F0-4AE2-B496-73CB249B091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04C31BF-4E1A-43B0-859C-9677A6B38EDF}"/>
    <w:embedBold r:id="rId4" w:fontKey="{B6D8E3E4-7223-4523-A06D-CA772CA5780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FCEF036-D148-4EFA-B59E-5A46384FDC2E}"/>
    <w:embedBold r:id="rId6" w:fontKey="{53EF78DB-D7D8-4597-BAA7-72D05674BCF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5E4C8EB-3559-40B3-9930-86236EE7BA1F}"/>
    <w:embedItalic r:id="rId8" w:fontKey="{B9CB1450-57D3-454F-BAF3-98DD4AC0EC8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8E923ACA-0A57-4669-8E35-0B882C32E2C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29B1723-79CD-4497-9F4C-C0ABCF9874E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E65C76A-6ECB-4776-A546-7A3F1098429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745857"/>
      <w:docPartObj>
        <w:docPartGallery w:val="Page Numbers (Bottom of Page)"/>
        <w:docPartUnique/>
      </w:docPartObj>
    </w:sdtPr>
    <w:sdtEndPr/>
    <w:sdtContent>
      <w:p w14:paraId="006AED56" w14:textId="77777777" w:rsidR="003E0C7E" w:rsidRDefault="003E0C7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3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79668554"/>
      <w:docPartObj>
        <w:docPartGallery w:val="Page Numbers (Bottom of Page)"/>
        <w:docPartUnique/>
      </w:docPartObj>
    </w:sdtPr>
    <w:sdtEndPr/>
    <w:sdtContent>
      <w:p w14:paraId="016B0F8A" w14:textId="77777777" w:rsidR="003E0C7E" w:rsidRDefault="003E0C7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3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38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5DF1" w14:textId="77777777" w:rsidR="003E0C7E" w:rsidRDefault="003E0C7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44B2007D" wp14:editId="7BC99A6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956CAC" id="Prostokąt 7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79C59B86" w14:textId="77777777" w:rsidR="003E0C7E" w:rsidRDefault="003E0C7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1D8693" w14:textId="77777777" w:rsidR="003E0C7E" w:rsidRDefault="003E0C7E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0345A1A" wp14:editId="7371496B">
          <wp:extent cx="1807829" cy="701283"/>
          <wp:effectExtent l="0" t="0" r="2540" b="3810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9928" cy="7176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5C1A93FE" wp14:editId="02AC64BF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D2FFB4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A/SqA9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AA1B553" wp14:editId="18B605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F90BAF" w14:textId="77777777" w:rsidR="003E0C7E" w:rsidRPr="003C6C8D" w:rsidRDefault="003E0C7E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A1B553" id="Schemat blokowy: opóźnienie 6" o:spid="_x0000_s1027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sq0YQYAAEE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1F90BAF" w14:textId="77777777" w:rsidR="003E0C7E" w:rsidRPr="003C6C8D" w:rsidRDefault="003E0C7E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5CC09785" w14:textId="77777777" w:rsidR="003E0C7E" w:rsidRDefault="003E0C7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19EAA54C" wp14:editId="1FA8EEB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May 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F4464" w14:textId="152AD1AD" w:rsidR="003E0C7E" w:rsidRPr="002460DB" w:rsidRDefault="003E0C7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31.05</w:t>
                          </w:r>
                          <w:r w:rsidRPr="002460D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EAA54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May 2023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" filled="f" stroked="f">
              <v:textbox>
                <w:txbxContent>
                  <w:p w14:paraId="133F4464" w14:textId="152AD1AD" w:rsidR="003E0C7E" w:rsidRPr="002460DB" w:rsidRDefault="003E0C7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31.05</w:t>
                    </w:r>
                    <w:r w:rsidRPr="002460D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719"/>
    <w:rsid w:val="000738B7"/>
    <w:rsid w:val="00074DD8"/>
    <w:rsid w:val="00075759"/>
    <w:rsid w:val="000806F7"/>
    <w:rsid w:val="00093045"/>
    <w:rsid w:val="00093719"/>
    <w:rsid w:val="000942FF"/>
    <w:rsid w:val="00097840"/>
    <w:rsid w:val="000A6F32"/>
    <w:rsid w:val="000B0727"/>
    <w:rsid w:val="000B5649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0C7E"/>
    <w:rsid w:val="003E4040"/>
    <w:rsid w:val="003E4367"/>
    <w:rsid w:val="003F2A4B"/>
    <w:rsid w:val="003F2E18"/>
    <w:rsid w:val="003F4C97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0382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3FB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3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EN/SitePagesDBW/Ceny.aspx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latest-statistical-news/news-releases/" TargetMode="External"/><Relationship Id="rId28" Type="http://schemas.openxmlformats.org/officeDocument/2006/relationships/hyperlink" Target="https://stat.gov.pl/en/metainformation/glossary/terms-used-in-official-statistics/711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en/latest-statistical-news/communications-and-announcements/" TargetMode="External"/><Relationship Id="rId27" Type="http://schemas.openxmlformats.org/officeDocument/2006/relationships/hyperlink" Target="http://stat.gov.pl/en/topics/prices-trade/price-indices/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CPI_FE_05_2023_EN.docx.docx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4DE88-6DB5-49DD-8882-070DDBACFE5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EB8DB60D-9A00-4637-927E-23D8601A71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2</Pages>
  <Words>441</Words>
  <Characters>2647</Characters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2023-05-25T14:37:00Z</cp:lastPrinted>
  <dcterms:created xsi:type="dcterms:W3CDTF">2022-08-29T13:21:00Z</dcterms:created>
  <dcterms:modified xsi:type="dcterms:W3CDTF">2023-05-26T10:51:00Z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