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0B5856" w14:textId="11584028" w:rsidR="00A35754" w:rsidRPr="009E7E5D" w:rsidRDefault="00A35754" w:rsidP="00A35754">
      <w:pPr>
        <w:spacing w:after="0" w:line="240" w:lineRule="auto"/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</w:pPr>
      <w:bookmarkStart w:id="0" w:name="_GoBack"/>
      <w:bookmarkEnd w:id="0"/>
      <w:r w:rsidRPr="009E7E5D"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  <w:t>Financial</w:t>
      </w:r>
      <w:r>
        <w:rPr>
          <w:rFonts w:ascii="Fira Sans Extra Condensed" w:eastAsia="Times New Roman" w:hAnsi="Fira Sans Extra Condensed" w:cs="Times New Roman"/>
          <w:b/>
          <w:sz w:val="40"/>
          <w:szCs w:val="40"/>
          <w:lang w:val="en-US" w:eastAsia="pl-PL"/>
        </w:rPr>
        <w:t xml:space="preserve"> results of investment funds in 2021</w:t>
      </w:r>
    </w:p>
    <w:p w14:paraId="66008B5C" w14:textId="7FFC1054" w:rsidR="00393761" w:rsidRPr="007D605C" w:rsidRDefault="00393761" w:rsidP="00F049AB">
      <w:pPr>
        <w:pStyle w:val="Tytuinfomacjisygnalnej"/>
      </w:pPr>
    </w:p>
    <w:p w14:paraId="40CF1FF3" w14:textId="6E58124F" w:rsidR="00F45E22" w:rsidRDefault="00D82FEA" w:rsidP="00B0006B">
      <w:pPr>
        <w:pStyle w:val="Lead"/>
        <w:rPr>
          <w:noProof w:val="0"/>
          <w:szCs w:val="22"/>
          <w:lang w:val="en-US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15C529A5" wp14:editId="3A35AD0F">
                <wp:simplePos x="0" y="0"/>
                <wp:positionH relativeFrom="margin">
                  <wp:posOffset>0</wp:posOffset>
                </wp:positionH>
                <wp:positionV relativeFrom="paragraph">
                  <wp:posOffset>8255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Opis wskaźnika&#10;8,8% increase in the value of assets of investment fund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C9349" w14:textId="5E5112D1" w:rsidR="00D82FEA" w:rsidRPr="00F65A5A" w:rsidRDefault="00F84069" w:rsidP="00D82FE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 w:rsidR="00732EC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="00C31167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.</w:t>
                            </w:r>
                            <w:r w:rsidR="00732EC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8A2B1B8" w14:textId="6D436389" w:rsidR="00D82FEA" w:rsidRPr="0068763D" w:rsidRDefault="0068763D" w:rsidP="0068763D">
                            <w:pPr>
                              <w:pStyle w:val="Opiswskanika"/>
                              <w:spacing w:before="120"/>
                            </w:pPr>
                            <w:r>
                              <w:t>Increase in the value of assets of investment funds</w:t>
                            </w:r>
                          </w:p>
                          <w:p w14:paraId="2488C932" w14:textId="77777777" w:rsidR="00D82FEA" w:rsidRPr="007D605C" w:rsidRDefault="00D82FEA" w:rsidP="00D82FEA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C529A5" id="Pole tekstowe 2" o:spid="_x0000_s1026" alt="Opis wskaźnika&#10;8,8% increase in the value of assets of investment funds" style="position:absolute;margin-left:0;margin-top:.65pt;width:173.55pt;height:90.9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" fillcolor="#001d77" stroked="f">
                <v:stroke joinstyle="miter"/>
                <v:textbox>
                  <w:txbxContent>
                    <w:p w14:paraId="701C9349" w14:textId="5E5112D1" w:rsidR="00D82FEA" w:rsidRPr="00F65A5A" w:rsidRDefault="00F84069" w:rsidP="00D82FE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="00732ECA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="00C31167">
                        <w:rPr>
                          <w:rStyle w:val="WartowskanikaZnak"/>
                          <w:sz w:val="72"/>
                          <w:szCs w:val="72"/>
                        </w:rPr>
                        <w:t>.</w:t>
                      </w:r>
                      <w:r w:rsidR="00732ECA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8A2B1B8" w14:textId="6D436389" w:rsidR="00D82FEA" w:rsidRPr="0068763D" w:rsidRDefault="0068763D" w:rsidP="0068763D">
                      <w:pPr>
                        <w:pStyle w:val="Opiswskanika"/>
                        <w:spacing w:before="120"/>
                      </w:pPr>
                      <w:proofErr w:type="spellStart"/>
                      <w:r>
                        <w:t>Increase</w:t>
                      </w:r>
                      <w:proofErr w:type="spellEnd"/>
                      <w:r>
                        <w:t xml:space="preserve"> i</w:t>
                      </w:r>
                      <w:bookmarkStart w:id="1" w:name="_GoBack"/>
                      <w:bookmarkEnd w:id="1"/>
                      <w:r>
                        <w:t xml:space="preserve">n the </w:t>
                      </w:r>
                      <w:proofErr w:type="spellStart"/>
                      <w:r>
                        <w:t>value</w:t>
                      </w:r>
                      <w:proofErr w:type="spellEnd"/>
                      <w:r>
                        <w:t xml:space="preserve"> of </w:t>
                      </w:r>
                      <w:proofErr w:type="spellStart"/>
                      <w:r>
                        <w:t>assets</w:t>
                      </w:r>
                      <w:proofErr w:type="spellEnd"/>
                      <w:r>
                        <w:t xml:space="preserve"> of investment </w:t>
                      </w:r>
                      <w:proofErr w:type="spellStart"/>
                      <w:r>
                        <w:t>funds</w:t>
                      </w:r>
                      <w:proofErr w:type="spellEnd"/>
                    </w:p>
                    <w:p w14:paraId="2488C932" w14:textId="77777777" w:rsidR="00D82FEA" w:rsidRPr="007D605C" w:rsidRDefault="00D82FEA" w:rsidP="00D82FEA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460A6" w:rsidRPr="00634F03">
        <w:rPr>
          <w:noProof w:val="0"/>
          <w:szCs w:val="22"/>
          <w:lang w:val="en-US"/>
        </w:rPr>
        <w:t>The value of total assets collected by investment funds at the end of D</w:t>
      </w:r>
      <w:r w:rsidR="004E5BFF">
        <w:rPr>
          <w:noProof w:val="0"/>
          <w:szCs w:val="22"/>
          <w:lang w:val="en-US"/>
        </w:rPr>
        <w:t>ecember 2021 amounted to PLN </w:t>
      </w:r>
      <w:r w:rsidR="00DB2EFC">
        <w:rPr>
          <w:noProof w:val="0"/>
          <w:szCs w:val="22"/>
          <w:lang w:val="en-US"/>
        </w:rPr>
        <w:t>345.1 billion (an increase by 8.8</w:t>
      </w:r>
      <w:r w:rsidR="00B460A6" w:rsidRPr="00634F03">
        <w:rPr>
          <w:noProof w:val="0"/>
          <w:szCs w:val="22"/>
          <w:lang w:val="en-US"/>
        </w:rPr>
        <w:t>% compare</w:t>
      </w:r>
      <w:r w:rsidR="000513F8">
        <w:rPr>
          <w:noProof w:val="0"/>
          <w:szCs w:val="22"/>
          <w:lang w:val="en-US"/>
        </w:rPr>
        <w:t>d to the previous year). In 2021</w:t>
      </w:r>
      <w:r w:rsidR="00B460A6" w:rsidRPr="00634F03">
        <w:rPr>
          <w:noProof w:val="0"/>
          <w:szCs w:val="22"/>
          <w:lang w:val="en-US"/>
        </w:rPr>
        <w:t>, investment funds achieved a positive result on op</w:t>
      </w:r>
      <w:r w:rsidR="00DB2EFC">
        <w:rPr>
          <w:noProof w:val="0"/>
          <w:szCs w:val="22"/>
          <w:lang w:val="en-US"/>
        </w:rPr>
        <w:t xml:space="preserve">erations in the amount of PLN 11.3 </w:t>
      </w:r>
      <w:r w:rsidR="004E5BFF">
        <w:rPr>
          <w:noProof w:val="0"/>
          <w:szCs w:val="22"/>
          <w:lang w:val="en-US"/>
        </w:rPr>
        <w:t>billion (PLN </w:t>
      </w:r>
      <w:r w:rsidR="00DB2EFC">
        <w:rPr>
          <w:noProof w:val="0"/>
          <w:szCs w:val="22"/>
          <w:lang w:val="en-US"/>
        </w:rPr>
        <w:t>1.3 billion more</w:t>
      </w:r>
      <w:r w:rsidR="00B460A6" w:rsidRPr="00634F03">
        <w:rPr>
          <w:noProof w:val="0"/>
          <w:szCs w:val="22"/>
          <w:lang w:val="en-US"/>
        </w:rPr>
        <w:t xml:space="preserve"> than in th</w:t>
      </w:r>
      <w:r w:rsidR="00F45E22">
        <w:rPr>
          <w:noProof w:val="0"/>
          <w:szCs w:val="22"/>
          <w:lang w:val="en-US"/>
        </w:rPr>
        <w:t xml:space="preserve">e previous year). </w:t>
      </w:r>
    </w:p>
    <w:p w14:paraId="1DEF8314" w14:textId="07CEA3A5" w:rsidR="008E1DCA" w:rsidRDefault="00F84069" w:rsidP="008E1DCA">
      <w:pPr>
        <w:pStyle w:val="Lead"/>
      </w:pPr>
      <w:r w:rsidRPr="00D8143C">
        <w:t xml:space="preserve"> </w:t>
      </w:r>
      <w:r w:rsidR="00DE6B58" w:rsidRPr="00D8143C">
        <w:t xml:space="preserve"> </w:t>
      </w:r>
    </w:p>
    <w:p w14:paraId="7C36352D" w14:textId="1D68B2CE" w:rsidR="00E95B8E" w:rsidRPr="008E1DCA" w:rsidRDefault="008F286C" w:rsidP="008E1DCA">
      <w:pPr>
        <w:pStyle w:val="Lead"/>
        <w:rPr>
          <w:rFonts w:eastAsia="Times New Roman" w:cs="Times New Roman"/>
          <w:bCs/>
          <w:noProof w:val="0"/>
        </w:rPr>
      </w:pPr>
      <w:r w:rsidRPr="00F92B65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348EC076">
                <wp:simplePos x="0" y="0"/>
                <wp:positionH relativeFrom="column">
                  <wp:posOffset>5261610</wp:posOffset>
                </wp:positionH>
                <wp:positionV relativeFrom="page">
                  <wp:posOffset>4093845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3" name="Pole tekstowe 13" descr="At the end of 2021 the value of total assets of investment funds amounted to PLN 345.1 (increase by 8.8%)" title="key information, located in the gray field of the news releas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0E8954F6" w:rsidR="00216634" w:rsidRPr="00E95B8E" w:rsidRDefault="00683EAC" w:rsidP="00AE54DC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At the end of 2021 the value of total assets of investment funds amounted to PLN 345.1 (increase by 8.8%)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30DF10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7" type="#_x0000_t202" alt="Tytuł: key information, located in the gray field of the news release — opis: At the end of 2021 the value of total assets of investment funds amounted to PLN 345.1 (increase by 8.8%)" style="position:absolute;margin-left:414.3pt;margin-top:322.35pt;width:135.85pt;height:65.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" filled="f" stroked="f">
                <v:textbox>
                  <w:txbxContent>
                    <w:p w14:paraId="6F82A774" w14:textId="0E8954F6" w:rsidR="00216634" w:rsidRPr="00E95B8E" w:rsidRDefault="00683EAC" w:rsidP="00AE54DC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At the end of 2021 the </w:t>
                      </w:r>
                      <w:proofErr w:type="spellStart"/>
                      <w:r>
                        <w:t>value</w:t>
                      </w:r>
                      <w:proofErr w:type="spellEnd"/>
                      <w:r>
                        <w:t xml:space="preserve"> of </w:t>
                      </w:r>
                      <w:proofErr w:type="spellStart"/>
                      <w:r>
                        <w:t>total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assets</w:t>
                      </w:r>
                      <w:proofErr w:type="spellEnd"/>
                      <w:r>
                        <w:t xml:space="preserve"> of investment </w:t>
                      </w:r>
                      <w:proofErr w:type="spellStart"/>
                      <w:r>
                        <w:t>funds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amou</w:t>
                      </w:r>
                      <w:bookmarkStart w:id="1" w:name="_GoBack"/>
                      <w:bookmarkEnd w:id="1"/>
                      <w:r>
                        <w:t>nted</w:t>
                      </w:r>
                      <w:proofErr w:type="spellEnd"/>
                      <w:r>
                        <w:t xml:space="preserve"> to PLN 345.1 (</w:t>
                      </w:r>
                      <w:proofErr w:type="spellStart"/>
                      <w:r>
                        <w:t>increase</w:t>
                      </w:r>
                      <w:proofErr w:type="spellEnd"/>
                      <w:r>
                        <w:t xml:space="preserve"> by 8.8%)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E95B8E" w:rsidRPr="00F049AB">
        <w:t>Tabl</w:t>
      </w:r>
      <w:r w:rsidR="00850B7B">
        <w:t>e</w:t>
      </w:r>
      <w:r w:rsidR="00E95B8E" w:rsidRPr="00F049AB">
        <w:t xml:space="preserve"> </w:t>
      </w:r>
      <w:r w:rsidR="00D972F6" w:rsidRPr="00F049AB">
        <w:t>1</w:t>
      </w:r>
      <w:r w:rsidR="00E95B8E" w:rsidRPr="00F049AB">
        <w:t>.</w:t>
      </w:r>
      <w:r w:rsidR="009D427D">
        <w:t xml:space="preserve"> </w:t>
      </w:r>
      <w:r w:rsidR="009D427D" w:rsidRPr="003B3875">
        <w:rPr>
          <w:spacing w:val="-2"/>
          <w:sz w:val="18"/>
          <w:shd w:val="clear" w:color="auto" w:fill="FFFFFF"/>
          <w:lang w:val="en-US"/>
        </w:rPr>
        <w:t>Basic data of  investment funds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Basic data of investment funds"/>
        <w:tblDescription w:val="Percentage comparison of the basic data of investment funds for the years 2020 and 2021. A significant increase in the value of data year on year was observed."/>
      </w:tblPr>
      <w:tblGrid>
        <w:gridCol w:w="3686"/>
        <w:gridCol w:w="1417"/>
        <w:gridCol w:w="1417"/>
        <w:gridCol w:w="1418"/>
      </w:tblGrid>
      <w:tr w:rsidR="009D427D" w14:paraId="3A1B8A86" w14:textId="77777777" w:rsidTr="00172D76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5AD66841" w14:textId="21284334" w:rsidR="009D427D" w:rsidRPr="00F049AB" w:rsidRDefault="009D427D" w:rsidP="00172D76">
            <w:pPr>
              <w:pStyle w:val="Tablicagwka"/>
              <w:ind w:left="0"/>
              <w:jc w:val="center"/>
            </w:pPr>
            <w:r>
              <w:t>Specification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E6A745B" w14:textId="77777777" w:rsidR="009D427D" w:rsidRDefault="009D427D" w:rsidP="00172D76">
            <w:pPr>
              <w:pStyle w:val="Tablicagwkarodek"/>
            </w:pPr>
            <w:r>
              <w:t>2020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04FEB2BC" w14:textId="77777777" w:rsidR="009D427D" w:rsidRDefault="009D427D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2021</w:t>
            </w:r>
          </w:p>
        </w:tc>
      </w:tr>
      <w:tr w:rsidR="009D427D" w14:paraId="1346DD0A" w14:textId="77777777" w:rsidTr="00172D76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D9E014F" w14:textId="77777777" w:rsidR="009D427D" w:rsidRDefault="009D427D" w:rsidP="00172D76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A50A3E" w14:textId="3D24C569" w:rsidR="009D427D" w:rsidRDefault="009D427D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in milion PLN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386BE7E" w14:textId="77777777" w:rsidR="009D427D" w:rsidRDefault="009D427D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2020=100</w:t>
            </w:r>
          </w:p>
        </w:tc>
      </w:tr>
      <w:tr w:rsidR="009D427D" w14:paraId="2A96FE7B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09A8673" w14:textId="47E006F0" w:rsidR="009D427D" w:rsidRDefault="00422594" w:rsidP="00172D76">
            <w:pPr>
              <w:pStyle w:val="Tablicaboczek"/>
            </w:pPr>
            <w:r>
              <w:t>Total assets</w:t>
            </w:r>
            <w:r w:rsidR="004D12D5">
              <w:t>, of which</w:t>
            </w:r>
            <w:r>
              <w:t>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24BDFF" w14:textId="666A640D" w:rsidR="009D427D" w:rsidRDefault="009D427D" w:rsidP="00172D76">
            <w:pPr>
              <w:pStyle w:val="Tablicadanerodek"/>
            </w:pPr>
            <w:r>
              <w:t>317</w:t>
            </w:r>
            <w:r w:rsidR="00490BB1">
              <w:t>,303.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99BFC6" w14:textId="70A382E6" w:rsidR="009D427D" w:rsidRDefault="00490BB1" w:rsidP="00172D76">
            <w:pPr>
              <w:pStyle w:val="Tablicadanerodek"/>
            </w:pPr>
            <w:r>
              <w:t>345,105.</w:t>
            </w:r>
            <w:r w:rsidR="009D427D">
              <w:t>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C5EC422" w14:textId="31C75A15" w:rsidR="009D427D" w:rsidRDefault="00490BB1" w:rsidP="00172D76">
            <w:pPr>
              <w:pStyle w:val="Tablicadanerodek"/>
            </w:pPr>
            <w:r>
              <w:t>108.</w:t>
            </w:r>
            <w:r w:rsidR="009D427D">
              <w:t>8</w:t>
            </w:r>
          </w:p>
        </w:tc>
      </w:tr>
      <w:tr w:rsidR="009D427D" w14:paraId="3C3431D8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DAD7C03" w14:textId="37787F7E" w:rsidR="009D427D" w:rsidRDefault="00422594" w:rsidP="00BA0A67">
            <w:pPr>
              <w:pStyle w:val="Tablicaboczek"/>
              <w:ind w:left="170"/>
            </w:pPr>
            <w:r>
              <w:t>Investments</w:t>
            </w:r>
            <w:r w:rsidR="009D427D">
              <w:t xml:space="preserve">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37B7C4D" w14:textId="56E581B6" w:rsidR="009D427D" w:rsidRDefault="00490BB1" w:rsidP="00172D76">
            <w:pPr>
              <w:pStyle w:val="Tablicadanerodek"/>
            </w:pPr>
            <w:r>
              <w:t>253,302.</w:t>
            </w:r>
            <w:r w:rsidR="009D427D">
              <w:t>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35C372B" w14:textId="62FA3848" w:rsidR="009D427D" w:rsidRDefault="00490BB1" w:rsidP="00172D76">
            <w:pPr>
              <w:pStyle w:val="Tablicadanerodek"/>
              <w:rPr>
                <w:highlight w:val="yellow"/>
              </w:rPr>
            </w:pPr>
            <w:r>
              <w:t>272,637.</w:t>
            </w:r>
            <w:r w:rsidR="009D427D">
              <w:t>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73BD3200" w14:textId="2D362617" w:rsidR="009D427D" w:rsidRDefault="00490BB1" w:rsidP="00172D76">
            <w:pPr>
              <w:pStyle w:val="Tablicadanerodek"/>
            </w:pPr>
            <w:r>
              <w:t>107.</w:t>
            </w:r>
            <w:r w:rsidR="009D427D">
              <w:t>6</w:t>
            </w:r>
          </w:p>
        </w:tc>
      </w:tr>
      <w:tr w:rsidR="009D427D" w14:paraId="2B5CB6F9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9691172" w14:textId="7066DF95" w:rsidR="009D427D" w:rsidRDefault="00422594" w:rsidP="00BA0A67">
            <w:pPr>
              <w:pStyle w:val="Tablicaboczek"/>
              <w:ind w:left="170"/>
            </w:pPr>
            <w:r>
              <w:t>Receivables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ECF246C" w14:textId="0AFB87B7" w:rsidR="009D427D" w:rsidRDefault="00490BB1" w:rsidP="00172D76">
            <w:pPr>
              <w:pStyle w:val="Tablicadanerodek"/>
            </w:pPr>
            <w:r>
              <w:t>46,609.</w:t>
            </w:r>
            <w:r w:rsidR="009D427D">
              <w:t>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BB50D30" w14:textId="084D92B0" w:rsidR="009D427D" w:rsidRDefault="00490BB1" w:rsidP="00172D76">
            <w:pPr>
              <w:pStyle w:val="Tablicadanerodek"/>
              <w:rPr>
                <w:highlight w:val="yellow"/>
              </w:rPr>
            </w:pPr>
            <w:r>
              <w:t>48,897.</w:t>
            </w:r>
            <w:r w:rsidR="009D427D">
              <w:t>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2BC7CEFE" w14:textId="6B692974" w:rsidR="009D427D" w:rsidRDefault="00490BB1" w:rsidP="00172D76">
            <w:pPr>
              <w:pStyle w:val="Tablicadanerodek"/>
            </w:pPr>
            <w:r>
              <w:t>104.</w:t>
            </w:r>
            <w:r w:rsidR="009D427D">
              <w:t>9</w:t>
            </w:r>
          </w:p>
        </w:tc>
      </w:tr>
      <w:tr w:rsidR="009D427D" w14:paraId="0F493945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EE439FD" w14:textId="30886264" w:rsidR="009D427D" w:rsidRDefault="00422594" w:rsidP="00BA0A67">
            <w:pPr>
              <w:pStyle w:val="Tablicaboczekwcicie1"/>
              <w:ind w:left="170" w:firstLine="0"/>
              <w:rPr>
                <w:rFonts w:eastAsia="Times New Roman" w:cs="Calibri"/>
                <w:lang w:eastAsia="pl-PL"/>
              </w:rPr>
            </w:pPr>
            <w:r>
              <w:t>Cash and cash equivalents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9155FC" w14:textId="02584D46" w:rsidR="009D427D" w:rsidRDefault="00490BB1" w:rsidP="00172D76">
            <w:pPr>
              <w:pStyle w:val="Tablicadanerodek"/>
            </w:pPr>
            <w:r>
              <w:t>10,185.</w:t>
            </w:r>
            <w:r w:rsidR="009D427D">
              <w:t>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9C6B6E" w14:textId="0DF691AB" w:rsidR="009D427D" w:rsidRDefault="00490BB1" w:rsidP="00172D76">
            <w:pPr>
              <w:pStyle w:val="Tablicadanerodek"/>
            </w:pPr>
            <w:r>
              <w:t>9,434.</w:t>
            </w:r>
            <w:r w:rsidR="009D427D">
              <w:t>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9D22E5A" w14:textId="26E4B333" w:rsidR="009D427D" w:rsidRDefault="00490BB1" w:rsidP="00172D76">
            <w:pPr>
              <w:pStyle w:val="Tablicadanerodek"/>
            </w:pPr>
            <w:r>
              <w:t>92.</w:t>
            </w:r>
            <w:r w:rsidR="009D427D">
              <w:t>6</w:t>
            </w:r>
          </w:p>
        </w:tc>
      </w:tr>
      <w:tr w:rsidR="009D427D" w14:paraId="4DCC12DA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726C83D" w14:textId="38744F6C" w:rsidR="009D427D" w:rsidRDefault="00422594" w:rsidP="00172D76">
            <w:pPr>
              <w:pStyle w:val="Tablicaboczek"/>
            </w:pPr>
            <w:r>
              <w:t>Result of the operation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75DC7A2A" w14:textId="6C06A787" w:rsidR="009D427D" w:rsidRDefault="00490BB1" w:rsidP="00172D76">
            <w:pPr>
              <w:pStyle w:val="Tablicadanerodek"/>
            </w:pPr>
            <w:r>
              <w:t>9,968.2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26478B54" w14:textId="1D43FE3B" w:rsidR="009D427D" w:rsidRDefault="00490BB1" w:rsidP="00172D76">
            <w:pPr>
              <w:pStyle w:val="Tablicadanerodek"/>
              <w:rPr>
                <w:highlight w:val="yellow"/>
              </w:rPr>
            </w:pPr>
            <w:r>
              <w:t>11,270.</w:t>
            </w:r>
            <w:r w:rsidR="009D427D">
              <w:t>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  <w:hideMark/>
          </w:tcPr>
          <w:p w14:paraId="21B8E8EA" w14:textId="60E923EF" w:rsidR="009D427D" w:rsidRDefault="00490BB1" w:rsidP="00172D76">
            <w:pPr>
              <w:pStyle w:val="Tablicadanerodek"/>
            </w:pPr>
            <w:r>
              <w:t>113.</w:t>
            </w:r>
            <w:r w:rsidR="009D427D">
              <w:t>1</w:t>
            </w:r>
          </w:p>
        </w:tc>
      </w:tr>
    </w:tbl>
    <w:p w14:paraId="512A5A5F" w14:textId="19FC68F8" w:rsidR="00D972F6" w:rsidRDefault="00D972F6" w:rsidP="00084637">
      <w:pPr>
        <w:pStyle w:val="Tablicanotka"/>
      </w:pPr>
    </w:p>
    <w:p w14:paraId="4255922C" w14:textId="0EC7183D" w:rsidR="00B30ECA" w:rsidRPr="00F92B65" w:rsidRDefault="00B30ECA" w:rsidP="00B30ECA">
      <w:pPr>
        <w:spacing w:after="0" w:line="240" w:lineRule="auto"/>
        <w:rPr>
          <w:rFonts w:eastAsia="Times New Roman" w:cs="Times New Roman"/>
          <w:szCs w:val="19"/>
          <w:lang w:eastAsia="pl-PL"/>
        </w:rPr>
      </w:pPr>
      <w:r w:rsidRPr="00F92B65">
        <w:rPr>
          <w:rFonts w:eastAsia="Times New Roman" w:cs="Times New Roman"/>
          <w:szCs w:val="19"/>
          <w:lang w:val="en" w:eastAsia="pl-PL"/>
        </w:rPr>
        <w:t>According to the information of the Polish Financial Supervision</w:t>
      </w:r>
      <w:r w:rsidR="00F27384">
        <w:rPr>
          <w:rFonts w:eastAsia="Times New Roman" w:cs="Times New Roman"/>
          <w:szCs w:val="19"/>
          <w:lang w:val="en" w:eastAsia="pl-PL"/>
        </w:rPr>
        <w:t xml:space="preserve"> Authority (UKNF), a total of 6</w:t>
      </w:r>
      <w:r w:rsidRPr="00F92B65">
        <w:rPr>
          <w:rFonts w:eastAsia="Times New Roman" w:cs="Times New Roman"/>
          <w:szCs w:val="19"/>
          <w:lang w:val="en" w:eastAsia="pl-PL"/>
        </w:rPr>
        <w:t>4</w:t>
      </w:r>
      <w:r w:rsidR="00F27384">
        <w:rPr>
          <w:rFonts w:eastAsia="Times New Roman" w:cs="Times New Roman"/>
          <w:szCs w:val="19"/>
          <w:lang w:val="en" w:eastAsia="pl-PL"/>
        </w:rPr>
        <w:t>8</w:t>
      </w:r>
      <w:r w:rsidRPr="00F92B65">
        <w:rPr>
          <w:rFonts w:eastAsia="Times New Roman" w:cs="Times New Roman"/>
          <w:szCs w:val="19"/>
          <w:lang w:val="en" w:eastAsia="pl-PL"/>
        </w:rPr>
        <w:t xml:space="preserve"> financial statements of investment funds for 2021 were submitted. The number of reports of open-end investment funds was 49, the number of reports of specialized open-end investment funds was 185. In the group of closed-end investment funds, the number of reports submitted was 414.</w:t>
      </w:r>
    </w:p>
    <w:p w14:paraId="32D62F83" w14:textId="5EC1527D" w:rsidR="00DA331D" w:rsidRPr="00F92B65" w:rsidRDefault="00BC1295" w:rsidP="00E95336">
      <w:pPr>
        <w:pStyle w:val="LID"/>
        <w:spacing w:after="20"/>
        <w:rPr>
          <w:b w:val="0"/>
          <w:noProof w:val="0"/>
          <w:szCs w:val="22"/>
          <w:lang w:val="en-US"/>
        </w:rPr>
      </w:pPr>
      <w:r w:rsidRPr="00F92B65">
        <w:rPr>
          <w:b w:val="0"/>
          <w:noProof w:val="0"/>
          <w:szCs w:val="22"/>
          <w:lang w:val="en-US"/>
        </w:rPr>
        <w:t>At December 2021</w:t>
      </w:r>
      <w:r w:rsidR="00084637" w:rsidRPr="00F92B65">
        <w:rPr>
          <w:b w:val="0"/>
          <w:noProof w:val="0"/>
          <w:szCs w:val="22"/>
          <w:lang w:val="en-US"/>
        </w:rPr>
        <w:t xml:space="preserve">, the value of total assets collected by investment funds amounted </w:t>
      </w:r>
      <w:r w:rsidR="00AB14BA" w:rsidRPr="00F92B65">
        <w:rPr>
          <w:b w:val="0"/>
          <w:noProof w:val="0"/>
          <w:szCs w:val="22"/>
          <w:lang w:val="en-US"/>
        </w:rPr>
        <w:t>to PLN </w:t>
      </w:r>
      <w:r w:rsidR="00084637" w:rsidRPr="00F92B65">
        <w:rPr>
          <w:b w:val="0"/>
          <w:noProof w:val="0"/>
          <w:szCs w:val="22"/>
          <w:lang w:val="en-US"/>
        </w:rPr>
        <w:t>3</w:t>
      </w:r>
      <w:r w:rsidRPr="00F92B65">
        <w:rPr>
          <w:b w:val="0"/>
          <w:noProof w:val="0"/>
          <w:szCs w:val="22"/>
          <w:lang w:val="en-US"/>
        </w:rPr>
        <w:t>45,105.8</w:t>
      </w:r>
      <w:r w:rsidR="00084637" w:rsidRPr="00F92B65">
        <w:rPr>
          <w:b w:val="0"/>
          <w:noProof w:val="0"/>
          <w:szCs w:val="22"/>
          <w:lang w:val="en-US"/>
        </w:rPr>
        <w:t xml:space="preserve"> million (an increase of</w:t>
      </w:r>
      <w:r w:rsidRPr="00F92B65">
        <w:rPr>
          <w:b w:val="0"/>
          <w:noProof w:val="0"/>
          <w:szCs w:val="22"/>
          <w:lang w:val="en-US"/>
        </w:rPr>
        <w:t xml:space="preserve"> 8.8% compared to 2020</w:t>
      </w:r>
      <w:r w:rsidR="00084637" w:rsidRPr="00F92B65">
        <w:rPr>
          <w:b w:val="0"/>
          <w:noProof w:val="0"/>
          <w:szCs w:val="22"/>
          <w:lang w:val="en-US"/>
        </w:rPr>
        <w:t>), including assets:</w:t>
      </w:r>
    </w:p>
    <w:p w14:paraId="7B70BA80" w14:textId="3AFD90B4" w:rsidR="00084637" w:rsidRPr="00F92B65" w:rsidRDefault="00084637" w:rsidP="00084637">
      <w:pPr>
        <w:pStyle w:val="LID"/>
        <w:numPr>
          <w:ilvl w:val="0"/>
          <w:numId w:val="7"/>
        </w:numPr>
        <w:spacing w:after="20"/>
        <w:rPr>
          <w:b w:val="0"/>
          <w:noProof w:val="0"/>
          <w:szCs w:val="22"/>
          <w:lang w:val="en-US"/>
        </w:rPr>
      </w:pPr>
      <w:r w:rsidRPr="00F92B65">
        <w:rPr>
          <w:b w:val="0"/>
          <w:noProof w:val="0"/>
          <w:szCs w:val="22"/>
          <w:lang w:val="en-US"/>
        </w:rPr>
        <w:t>closed-end inve</w:t>
      </w:r>
      <w:r w:rsidR="00AB14BA" w:rsidRPr="00F92B65">
        <w:rPr>
          <w:b w:val="0"/>
          <w:noProof w:val="0"/>
          <w:szCs w:val="22"/>
          <w:lang w:val="en-US"/>
        </w:rPr>
        <w:t>stment funds amounted to PLN </w:t>
      </w:r>
      <w:r w:rsidR="00AB14BA" w:rsidRPr="00F92B65">
        <w:rPr>
          <w:b w:val="0"/>
          <w:noProof w:val="0"/>
          <w:szCs w:val="22"/>
          <w:lang w:val="en-US"/>
        </w:rPr>
        <w:tab/>
        <w:t>2</w:t>
      </w:r>
      <w:r w:rsidR="00BC1295" w:rsidRPr="00F92B65">
        <w:rPr>
          <w:b w:val="0"/>
          <w:noProof w:val="0"/>
          <w:szCs w:val="22"/>
          <w:lang w:val="en-US"/>
        </w:rPr>
        <w:t>135,173.0 million (increase by 4.5</w:t>
      </w:r>
      <w:r w:rsidRPr="00F92B65">
        <w:rPr>
          <w:b w:val="0"/>
          <w:noProof w:val="0"/>
          <w:szCs w:val="22"/>
          <w:lang w:val="en-US"/>
        </w:rPr>
        <w:t>%); the share of this group of funds i</w:t>
      </w:r>
      <w:r w:rsidR="00BC1295" w:rsidRPr="00F92B65">
        <w:rPr>
          <w:b w:val="0"/>
          <w:noProof w:val="0"/>
          <w:szCs w:val="22"/>
          <w:lang w:val="en-US"/>
        </w:rPr>
        <w:t>n total assets decreased from 40.8% to 39.2</w:t>
      </w:r>
      <w:r w:rsidRPr="00F92B65">
        <w:rPr>
          <w:b w:val="0"/>
          <w:noProof w:val="0"/>
          <w:szCs w:val="22"/>
          <w:lang w:val="en-US"/>
        </w:rPr>
        <w:t>%;</w:t>
      </w:r>
    </w:p>
    <w:p w14:paraId="2EAFAA3A" w14:textId="51019892" w:rsidR="00084637" w:rsidRPr="00F92B65" w:rsidRDefault="00084637" w:rsidP="00084637">
      <w:pPr>
        <w:pStyle w:val="LID"/>
        <w:numPr>
          <w:ilvl w:val="0"/>
          <w:numId w:val="7"/>
        </w:numPr>
        <w:spacing w:after="20"/>
        <w:rPr>
          <w:b w:val="0"/>
          <w:noProof w:val="0"/>
          <w:szCs w:val="22"/>
          <w:lang w:val="en-US"/>
        </w:rPr>
      </w:pPr>
      <w:r w:rsidRPr="00F92B65">
        <w:rPr>
          <w:b w:val="0"/>
          <w:noProof w:val="0"/>
          <w:szCs w:val="22"/>
          <w:lang w:val="en-US"/>
        </w:rPr>
        <w:t>open-end investment fu</w:t>
      </w:r>
      <w:r w:rsidR="00AB14BA" w:rsidRPr="00F92B65">
        <w:rPr>
          <w:b w:val="0"/>
          <w:noProof w:val="0"/>
          <w:szCs w:val="22"/>
          <w:lang w:val="en-US"/>
        </w:rPr>
        <w:t>nds reached the value of PLN </w:t>
      </w:r>
      <w:r w:rsidR="00DB79CB" w:rsidRPr="00F92B65">
        <w:rPr>
          <w:b w:val="0"/>
          <w:noProof w:val="0"/>
          <w:szCs w:val="22"/>
          <w:lang w:val="en-US"/>
        </w:rPr>
        <w:t>128,797.7 million (increase by 4.4</w:t>
      </w:r>
      <w:r w:rsidRPr="00F92B65">
        <w:rPr>
          <w:b w:val="0"/>
          <w:noProof w:val="0"/>
          <w:szCs w:val="22"/>
          <w:lang w:val="en-US"/>
        </w:rPr>
        <w:t>%); the</w:t>
      </w:r>
      <w:r w:rsidR="00DB79CB" w:rsidRPr="00F92B65">
        <w:rPr>
          <w:b w:val="0"/>
          <w:noProof w:val="0"/>
          <w:szCs w:val="22"/>
          <w:lang w:val="en-US"/>
        </w:rPr>
        <w:t>ir share in total fund assets decreased from 38.9% to 37.3</w:t>
      </w:r>
      <w:r w:rsidRPr="00F92B65">
        <w:rPr>
          <w:b w:val="0"/>
          <w:noProof w:val="0"/>
          <w:szCs w:val="22"/>
          <w:lang w:val="en-US"/>
        </w:rPr>
        <w:t>%;</w:t>
      </w:r>
    </w:p>
    <w:p w14:paraId="242231F0" w14:textId="2F72F6AF" w:rsidR="00084637" w:rsidRPr="00F92B65" w:rsidRDefault="008142C6" w:rsidP="00084637">
      <w:pPr>
        <w:pStyle w:val="LID"/>
        <w:numPr>
          <w:ilvl w:val="0"/>
          <w:numId w:val="7"/>
        </w:numPr>
        <w:spacing w:after="20"/>
        <w:rPr>
          <w:b w:val="0"/>
          <w:noProof w:val="0"/>
          <w:szCs w:val="22"/>
          <w:lang w:val="en-US"/>
        </w:rPr>
      </w:pPr>
      <w:r>
        <w:rPr>
          <w:b w:val="0"/>
          <w:noProof w:val="0"/>
          <w:szCs w:val="22"/>
          <w:lang w:val="en-US"/>
        </w:rPr>
        <w:t>specialized</w:t>
      </w:r>
      <w:r w:rsidR="00084637" w:rsidRPr="00F92B65">
        <w:rPr>
          <w:b w:val="0"/>
          <w:noProof w:val="0"/>
          <w:szCs w:val="22"/>
          <w:lang w:val="en-US"/>
        </w:rPr>
        <w:t xml:space="preserve"> open-end inv</w:t>
      </w:r>
      <w:r w:rsidR="00AB14BA" w:rsidRPr="00F92B65">
        <w:rPr>
          <w:b w:val="0"/>
          <w:noProof w:val="0"/>
          <w:szCs w:val="22"/>
          <w:lang w:val="en-US"/>
        </w:rPr>
        <w:t>estment funds amounted to PLN </w:t>
      </w:r>
      <w:r w:rsidR="002D6E1A" w:rsidRPr="00F92B65">
        <w:rPr>
          <w:b w:val="0"/>
          <w:noProof w:val="0"/>
          <w:szCs w:val="22"/>
          <w:lang w:val="en-US"/>
        </w:rPr>
        <w:t>81,135.1 million (increase by 25.7</w:t>
      </w:r>
      <w:r w:rsidR="00084637" w:rsidRPr="00F92B65">
        <w:rPr>
          <w:b w:val="0"/>
          <w:noProof w:val="0"/>
          <w:szCs w:val="22"/>
          <w:lang w:val="en-US"/>
        </w:rPr>
        <w:t>%), their share i</w:t>
      </w:r>
      <w:r w:rsidR="002D6E1A" w:rsidRPr="00F92B65">
        <w:rPr>
          <w:b w:val="0"/>
          <w:noProof w:val="0"/>
          <w:szCs w:val="22"/>
          <w:lang w:val="en-US"/>
        </w:rPr>
        <w:t>n total assets increased to 23.5% compared to 20.3</w:t>
      </w:r>
      <w:r w:rsidR="00084637" w:rsidRPr="00F92B65">
        <w:rPr>
          <w:b w:val="0"/>
          <w:noProof w:val="0"/>
          <w:szCs w:val="22"/>
          <w:lang w:val="en-US"/>
        </w:rPr>
        <w:t>% the year before.</w:t>
      </w:r>
    </w:p>
    <w:p w14:paraId="4B75305E" w14:textId="1B9B9605" w:rsidR="00DA331D" w:rsidRPr="00F92B65" w:rsidRDefault="00DA331D" w:rsidP="000647A9">
      <w:pPr>
        <w:pStyle w:val="Nagwek1"/>
        <w:rPr>
          <w:rFonts w:ascii="Fira Sans" w:hAnsi="Fira Sans"/>
          <w:b/>
          <w:szCs w:val="19"/>
        </w:rPr>
      </w:pPr>
    </w:p>
    <w:p w14:paraId="54B093AA" w14:textId="7DF273B9" w:rsidR="004B5CB4" w:rsidRPr="00F92B65" w:rsidRDefault="004B5CB4" w:rsidP="004B5CB4">
      <w:pPr>
        <w:pStyle w:val="LID"/>
        <w:spacing w:after="20"/>
        <w:rPr>
          <w:b w:val="0"/>
          <w:noProof w:val="0"/>
          <w:szCs w:val="22"/>
          <w:lang w:val="en-US"/>
        </w:rPr>
      </w:pPr>
      <w:r w:rsidRPr="00F92B65">
        <w:rPr>
          <w:b w:val="0"/>
          <w:noProof w:val="0"/>
          <w:szCs w:val="22"/>
          <w:lang w:val="en-US"/>
        </w:rPr>
        <w:t>The main item in the total assets of investment funds were investment components listed on an active market; their v</w:t>
      </w:r>
      <w:r w:rsidR="00093902" w:rsidRPr="00F92B65">
        <w:rPr>
          <w:b w:val="0"/>
          <w:noProof w:val="0"/>
          <w:szCs w:val="22"/>
          <w:lang w:val="en-US"/>
        </w:rPr>
        <w:t xml:space="preserve">alue at the end of </w:t>
      </w:r>
      <w:r w:rsidR="00AB14BA" w:rsidRPr="00F92B65">
        <w:rPr>
          <w:b w:val="0"/>
          <w:noProof w:val="0"/>
          <w:szCs w:val="22"/>
          <w:lang w:val="en-US"/>
        </w:rPr>
        <w:t>December 2021 amounted to PLN </w:t>
      </w:r>
      <w:r w:rsidR="00093902" w:rsidRPr="00F92B65">
        <w:rPr>
          <w:b w:val="0"/>
          <w:noProof w:val="0"/>
          <w:szCs w:val="22"/>
          <w:lang w:val="en-US"/>
        </w:rPr>
        <w:t>145,494.2</w:t>
      </w:r>
      <w:r w:rsidRPr="00F92B65">
        <w:rPr>
          <w:b w:val="0"/>
          <w:noProof w:val="0"/>
          <w:szCs w:val="22"/>
          <w:lang w:val="en-US"/>
        </w:rPr>
        <w:t xml:space="preserve"> million </w:t>
      </w:r>
      <w:r w:rsidR="00093902" w:rsidRPr="00F92B65">
        <w:rPr>
          <w:b w:val="0"/>
          <w:noProof w:val="0"/>
          <w:szCs w:val="22"/>
          <w:lang w:val="en-US"/>
        </w:rPr>
        <w:t>and was lower by 2.7% compared to December 2020</w:t>
      </w:r>
      <w:r w:rsidRPr="00F92B65">
        <w:rPr>
          <w:b w:val="0"/>
          <w:noProof w:val="0"/>
          <w:szCs w:val="22"/>
          <w:lang w:val="en-US"/>
        </w:rPr>
        <w:t>. The share of this item</w:t>
      </w:r>
      <w:r w:rsidR="00093902" w:rsidRPr="00F92B65">
        <w:rPr>
          <w:b w:val="0"/>
          <w:noProof w:val="0"/>
          <w:szCs w:val="22"/>
          <w:lang w:val="en-US"/>
        </w:rPr>
        <w:t xml:space="preserve"> in total assets amounted to 42.2% (by 4.8 percentage point less</w:t>
      </w:r>
      <w:r w:rsidRPr="00F92B65">
        <w:rPr>
          <w:b w:val="0"/>
          <w:noProof w:val="0"/>
          <w:szCs w:val="22"/>
          <w:lang w:val="en-US"/>
        </w:rPr>
        <w:t xml:space="preserve"> than in the previous year).</w:t>
      </w:r>
    </w:p>
    <w:p w14:paraId="16704B56" w14:textId="7321CDF9" w:rsidR="00C02286" w:rsidRPr="00F92B65" w:rsidRDefault="00093902" w:rsidP="00216634">
      <w:pPr>
        <w:spacing w:line="288" w:lineRule="auto"/>
        <w:rPr>
          <w:lang w:val="en-US"/>
        </w:rPr>
      </w:pPr>
      <w:r w:rsidRPr="00F92B65">
        <w:rPr>
          <w:lang w:val="en-US"/>
        </w:rPr>
        <w:lastRenderedPageBreak/>
        <w:t>In 2021</w:t>
      </w:r>
      <w:r w:rsidR="004B5CB4" w:rsidRPr="00F92B65">
        <w:rPr>
          <w:lang w:val="en-US"/>
        </w:rPr>
        <w:t>, investment funds</w:t>
      </w:r>
      <w:r w:rsidRPr="00F92B65">
        <w:rPr>
          <w:lang w:val="en-US"/>
        </w:rPr>
        <w:t>' receivables amoun</w:t>
      </w:r>
      <w:r w:rsidR="00AB14BA" w:rsidRPr="00F92B65">
        <w:rPr>
          <w:lang w:val="en-US"/>
        </w:rPr>
        <w:t>ted to PLN </w:t>
      </w:r>
      <w:r w:rsidR="00736B5F" w:rsidRPr="00F92B65">
        <w:rPr>
          <w:lang w:val="en-US"/>
        </w:rPr>
        <w:t>48,897.9</w:t>
      </w:r>
      <w:r w:rsidRPr="00F92B65">
        <w:rPr>
          <w:lang w:val="en-US"/>
        </w:rPr>
        <w:t xml:space="preserve"> million and were 4.9% higher than at the end of 2020</w:t>
      </w:r>
      <w:r w:rsidR="004B5CB4" w:rsidRPr="00F92B65">
        <w:rPr>
          <w:lang w:val="en-US"/>
        </w:rPr>
        <w:t>.</w:t>
      </w:r>
    </w:p>
    <w:p w14:paraId="4CDE2499" w14:textId="2094F317" w:rsidR="00216634" w:rsidRPr="00F92B65" w:rsidRDefault="00C02286" w:rsidP="00C02286">
      <w:pPr>
        <w:pStyle w:val="LID"/>
        <w:spacing w:after="20"/>
        <w:rPr>
          <w:b w:val="0"/>
          <w:noProof w:val="0"/>
          <w:szCs w:val="22"/>
          <w:lang w:val="en-US"/>
        </w:rPr>
      </w:pPr>
      <w:r w:rsidRPr="00F92B65">
        <w:rPr>
          <w:b w:val="0"/>
          <w:noProof w:val="0"/>
          <w:szCs w:val="22"/>
          <w:lang w:val="en-US"/>
        </w:rPr>
        <w:t>Liabilities o</w:t>
      </w:r>
      <w:r w:rsidR="00AB14BA" w:rsidRPr="00F92B65">
        <w:rPr>
          <w:b w:val="0"/>
          <w:noProof w:val="0"/>
          <w:szCs w:val="22"/>
          <w:lang w:val="en-US"/>
        </w:rPr>
        <w:t>f investment funds reached PLN </w:t>
      </w:r>
      <w:r w:rsidR="006C4920" w:rsidRPr="00F92B65">
        <w:rPr>
          <w:b w:val="0"/>
          <w:noProof w:val="0"/>
          <w:szCs w:val="22"/>
          <w:lang w:val="en-US"/>
        </w:rPr>
        <w:t>20,610.4 million (increase</w:t>
      </w:r>
      <w:r w:rsidRPr="00F92B65">
        <w:rPr>
          <w:b w:val="0"/>
          <w:noProof w:val="0"/>
          <w:szCs w:val="22"/>
          <w:lang w:val="en-US"/>
        </w:rPr>
        <w:t xml:space="preserve"> by </w:t>
      </w:r>
      <w:r w:rsidR="006C4920" w:rsidRPr="00F92B65">
        <w:rPr>
          <w:b w:val="0"/>
          <w:noProof w:val="0"/>
          <w:szCs w:val="22"/>
          <w:lang w:val="en-US"/>
        </w:rPr>
        <w:t>39.8</w:t>
      </w:r>
      <w:r w:rsidRPr="00F92B65">
        <w:rPr>
          <w:b w:val="0"/>
          <w:noProof w:val="0"/>
          <w:szCs w:val="22"/>
          <w:lang w:val="en-US"/>
        </w:rPr>
        <w:t>%). The largest li</w:t>
      </w:r>
      <w:r w:rsidR="00AB14BA" w:rsidRPr="00F92B65">
        <w:rPr>
          <w:b w:val="0"/>
          <w:noProof w:val="0"/>
          <w:szCs w:val="22"/>
          <w:lang w:val="en-US"/>
        </w:rPr>
        <w:t>abilities in the amount of PLN </w:t>
      </w:r>
      <w:r w:rsidR="006C4920" w:rsidRPr="00F92B65">
        <w:rPr>
          <w:b w:val="0"/>
          <w:noProof w:val="0"/>
          <w:szCs w:val="22"/>
          <w:lang w:val="en-US"/>
        </w:rPr>
        <w:t>12,759.7</w:t>
      </w:r>
      <w:r w:rsidRPr="00F92B65">
        <w:rPr>
          <w:b w:val="0"/>
          <w:noProof w:val="0"/>
          <w:szCs w:val="22"/>
          <w:lang w:val="en-US"/>
        </w:rPr>
        <w:t xml:space="preserve"> million were shown by open-end investme</w:t>
      </w:r>
      <w:r w:rsidR="006C4920" w:rsidRPr="00F92B65">
        <w:rPr>
          <w:b w:val="0"/>
          <w:noProof w:val="0"/>
          <w:szCs w:val="22"/>
          <w:lang w:val="en-US"/>
        </w:rPr>
        <w:t>nt funds, which accounted for 61.9</w:t>
      </w:r>
      <w:r w:rsidRPr="00F92B65">
        <w:rPr>
          <w:b w:val="0"/>
          <w:noProof w:val="0"/>
          <w:szCs w:val="22"/>
          <w:lang w:val="en-US"/>
        </w:rPr>
        <w:t>% of the value of liabili</w:t>
      </w:r>
      <w:r w:rsidR="006C4920" w:rsidRPr="00F92B65">
        <w:rPr>
          <w:b w:val="0"/>
          <w:noProof w:val="0"/>
          <w:szCs w:val="22"/>
          <w:lang w:val="en-US"/>
        </w:rPr>
        <w:t>ties of all investment funds (57</w:t>
      </w:r>
      <w:r w:rsidRPr="00F92B65">
        <w:rPr>
          <w:b w:val="0"/>
          <w:noProof w:val="0"/>
          <w:szCs w:val="22"/>
          <w:lang w:val="en-US"/>
        </w:rPr>
        <w:t>.1% the year before).</w:t>
      </w:r>
      <w:r w:rsidR="00216634" w:rsidRPr="00F92B65">
        <w:rPr>
          <w:rFonts w:eastAsia="Times New Roman" w:cs="Times New Roman"/>
        </w:rPr>
        <w:t xml:space="preserve"> </w:t>
      </w:r>
    </w:p>
    <w:p w14:paraId="2CD51E8E" w14:textId="426BB273" w:rsidR="00DA331D" w:rsidRPr="00E22070" w:rsidRDefault="00C02286" w:rsidP="00E22070">
      <w:pPr>
        <w:pStyle w:val="LID"/>
        <w:spacing w:after="20"/>
        <w:rPr>
          <w:b w:val="0"/>
          <w:noProof w:val="0"/>
          <w:szCs w:val="22"/>
          <w:lang w:val="en-US"/>
        </w:rPr>
      </w:pPr>
      <w:r w:rsidRPr="00F92B65">
        <w:rPr>
          <w:b w:val="0"/>
          <w:noProof w:val="0"/>
          <w:szCs w:val="22"/>
          <w:lang w:val="en-US"/>
        </w:rPr>
        <w:t>On December 31, 2</w:t>
      </w:r>
      <w:r w:rsidR="006B3301" w:rsidRPr="00F92B65">
        <w:rPr>
          <w:b w:val="0"/>
          <w:noProof w:val="0"/>
          <w:szCs w:val="22"/>
          <w:lang w:val="en-US"/>
        </w:rPr>
        <w:t>021</w:t>
      </w:r>
      <w:r w:rsidRPr="00F92B65">
        <w:rPr>
          <w:b w:val="0"/>
          <w:noProof w:val="0"/>
          <w:szCs w:val="22"/>
          <w:lang w:val="en-US"/>
        </w:rPr>
        <w:t xml:space="preserve">, the net assets </w:t>
      </w:r>
      <w:r w:rsidR="00AB14BA" w:rsidRPr="00F92B65">
        <w:rPr>
          <w:b w:val="0"/>
          <w:noProof w:val="0"/>
          <w:szCs w:val="22"/>
          <w:lang w:val="en-US"/>
        </w:rPr>
        <w:t>of the funds amounted to PLN </w:t>
      </w:r>
      <w:r w:rsidR="006B3301" w:rsidRPr="00F92B65">
        <w:rPr>
          <w:b w:val="0"/>
          <w:noProof w:val="0"/>
          <w:szCs w:val="22"/>
          <w:lang w:val="en-US"/>
        </w:rPr>
        <w:t>324,820.5</w:t>
      </w:r>
      <w:r w:rsidRPr="00F92B65">
        <w:rPr>
          <w:b w:val="0"/>
          <w:noProof w:val="0"/>
          <w:szCs w:val="22"/>
          <w:lang w:val="en-US"/>
        </w:rPr>
        <w:t xml:space="preserve"> million, i.e. they were </w:t>
      </w:r>
      <w:r w:rsidR="006B3301" w:rsidRPr="00F92B65">
        <w:rPr>
          <w:b w:val="0"/>
          <w:noProof w:val="0"/>
          <w:szCs w:val="22"/>
          <w:lang w:val="en-US"/>
        </w:rPr>
        <w:t>7.4% higher than at the end of 2020</w:t>
      </w:r>
      <w:r w:rsidRPr="00F92B65">
        <w:rPr>
          <w:b w:val="0"/>
          <w:noProof w:val="0"/>
          <w:szCs w:val="22"/>
          <w:lang w:val="en-US"/>
        </w:rPr>
        <w:t>. The net assets of closed-end inve</w:t>
      </w:r>
      <w:r w:rsidR="00AB14BA" w:rsidRPr="00F92B65">
        <w:rPr>
          <w:b w:val="0"/>
          <w:noProof w:val="0"/>
          <w:szCs w:val="22"/>
          <w:lang w:val="en-US"/>
        </w:rPr>
        <w:t>stment funds amounted to PLN </w:t>
      </w:r>
      <w:r w:rsidR="006B3301" w:rsidRPr="00F92B65">
        <w:rPr>
          <w:b w:val="0"/>
          <w:noProof w:val="0"/>
          <w:szCs w:val="22"/>
          <w:lang w:val="en-US"/>
        </w:rPr>
        <w:t>130,887.1 million ( by 4.4% high</w:t>
      </w:r>
      <w:r w:rsidRPr="00F92B65">
        <w:rPr>
          <w:b w:val="0"/>
          <w:noProof w:val="0"/>
          <w:szCs w:val="22"/>
          <w:lang w:val="en-US"/>
        </w:rPr>
        <w:t>er than in the previous year), open-end in</w:t>
      </w:r>
      <w:r w:rsidR="00AB14BA" w:rsidRPr="00F92B65">
        <w:rPr>
          <w:b w:val="0"/>
          <w:noProof w:val="0"/>
          <w:szCs w:val="22"/>
          <w:lang w:val="en-US"/>
        </w:rPr>
        <w:t>vestment funds PLN </w:t>
      </w:r>
      <w:r w:rsidR="0054744B" w:rsidRPr="00F92B65">
        <w:rPr>
          <w:b w:val="0"/>
          <w:noProof w:val="0"/>
          <w:szCs w:val="22"/>
          <w:lang w:val="en-US"/>
        </w:rPr>
        <w:t>116,038.0 million (higher by 0.9</w:t>
      </w:r>
      <w:r w:rsidRPr="00F92B65">
        <w:rPr>
          <w:b w:val="0"/>
          <w:noProof w:val="0"/>
          <w:szCs w:val="22"/>
          <w:lang w:val="en-US"/>
        </w:rPr>
        <w:t>%), and s</w:t>
      </w:r>
      <w:r w:rsidR="00AB14BA" w:rsidRPr="00F92B65">
        <w:rPr>
          <w:b w:val="0"/>
          <w:noProof w:val="0"/>
          <w:szCs w:val="22"/>
          <w:lang w:val="en-US"/>
        </w:rPr>
        <w:t>pecialized open-end funds PLN </w:t>
      </w:r>
      <w:r w:rsidR="0054744B" w:rsidRPr="00F92B65">
        <w:rPr>
          <w:b w:val="0"/>
          <w:noProof w:val="0"/>
          <w:szCs w:val="22"/>
          <w:lang w:val="en-US"/>
        </w:rPr>
        <w:t>77,895.4 million (higher by 25.2</w:t>
      </w:r>
      <w:r w:rsidRPr="00F92B65">
        <w:rPr>
          <w:b w:val="0"/>
          <w:noProof w:val="0"/>
          <w:szCs w:val="22"/>
          <w:lang w:val="en-US"/>
        </w:rPr>
        <w:t>%).</w:t>
      </w:r>
    </w:p>
    <w:p w14:paraId="7D52B145" w14:textId="38A9C490" w:rsidR="00B16871" w:rsidRDefault="00FA32F3" w:rsidP="00966C9A">
      <w:pPr>
        <w:pStyle w:val="Tytuwykresu0"/>
        <w:rPr>
          <w:rFonts w:ascii="Fira Sans" w:hAnsi="Fira Sans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06C423B">
                <wp:simplePos x="0" y="0"/>
                <wp:positionH relativeFrom="column">
                  <wp:posOffset>5273675</wp:posOffset>
                </wp:positionH>
                <wp:positionV relativeFrom="paragraph">
                  <wp:posOffset>287655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The result on the operations of mutual funds was positive and amounted to PLN 11.3 billion" title="key information located in the grey field of the news releas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788C0B0F" w:rsidR="00D616D2" w:rsidRPr="00E95B8E" w:rsidRDefault="00B55F98" w:rsidP="00680119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The result on the operations of mutual funds was positive and amounted to PLN 11.3 billion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Tytuł: key information located in the grey field of the news release — opis: The result on the operations of mutual funds was positive and amounted to PLN 11.3 billion" style="position:absolute;margin-left:415.25pt;margin-top:22.65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" filled="f" stroked="f">
                <v:textbox>
                  <w:txbxContent>
                    <w:p w14:paraId="66113316" w14:textId="788C0B0F" w:rsidR="00D616D2" w:rsidRPr="00E95B8E" w:rsidRDefault="00B55F98" w:rsidP="00680119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The </w:t>
                      </w:r>
                      <w:proofErr w:type="spellStart"/>
                      <w:r>
                        <w:t>result</w:t>
                      </w:r>
                      <w:proofErr w:type="spellEnd"/>
                      <w:r>
                        <w:t xml:space="preserve"> on the </w:t>
                      </w:r>
                      <w:proofErr w:type="spellStart"/>
                      <w:r>
                        <w:t>operations</w:t>
                      </w:r>
                      <w:proofErr w:type="spellEnd"/>
                      <w:r>
                        <w:t xml:space="preserve"> of mutual </w:t>
                      </w:r>
                      <w:proofErr w:type="spellStart"/>
                      <w:r>
                        <w:t>funds</w:t>
                      </w:r>
                      <w:proofErr w:type="spellEnd"/>
                      <w:r>
                        <w:t xml:space="preserve"> was </w:t>
                      </w:r>
                      <w:proofErr w:type="spellStart"/>
                      <w:r>
                        <w:t>positive</w:t>
                      </w:r>
                      <w:proofErr w:type="spellEnd"/>
                      <w:r>
                        <w:t xml:space="preserve"> and </w:t>
                      </w:r>
                      <w:proofErr w:type="spellStart"/>
                      <w:r>
                        <w:t>amounted</w:t>
                      </w:r>
                      <w:proofErr w:type="spellEnd"/>
                      <w:r>
                        <w:t xml:space="preserve"> to PLN 11.3 </w:t>
                      </w:r>
                      <w:proofErr w:type="spellStart"/>
                      <w:r>
                        <w:t>billion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 w:rsidR="00B564E8">
        <w:rPr>
          <w:rFonts w:ascii="Fira Sans" w:hAnsi="Fira Sans"/>
        </w:rPr>
        <w:t>Table 2. Selected items from the balance sheet of investment funds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Selected items from the balance sheet of investment funds"/>
        <w:tblDescription w:val="&#10;A percentage comparison of the basic data of the balance sheet of investment funds for the years 2020 and 2021. A significant increase in most of the data year on year has been observed.&#10;"/>
      </w:tblPr>
      <w:tblGrid>
        <w:gridCol w:w="3686"/>
        <w:gridCol w:w="1417"/>
        <w:gridCol w:w="1417"/>
        <w:gridCol w:w="1418"/>
      </w:tblGrid>
      <w:tr w:rsidR="00B564E8" w14:paraId="389B0583" w14:textId="77777777" w:rsidTr="00172D76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56F8CA57" w14:textId="339E560D" w:rsidR="00B564E8" w:rsidRPr="00F049AB" w:rsidRDefault="00B564E8" w:rsidP="00172D76">
            <w:pPr>
              <w:pStyle w:val="Tablicagwka"/>
              <w:ind w:left="0"/>
              <w:jc w:val="center"/>
            </w:pPr>
            <w:r>
              <w:t>Specification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1774AD7" w14:textId="77777777" w:rsidR="00B564E8" w:rsidRDefault="00B564E8" w:rsidP="00172D76">
            <w:pPr>
              <w:pStyle w:val="Tablicagwkarodek"/>
            </w:pPr>
            <w:r>
              <w:t>2020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87EEEC5" w14:textId="77777777" w:rsidR="00B564E8" w:rsidRDefault="00B564E8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2021</w:t>
            </w:r>
          </w:p>
        </w:tc>
      </w:tr>
      <w:tr w:rsidR="00B564E8" w14:paraId="6641CBB3" w14:textId="77777777" w:rsidTr="00172D76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E2F3581" w14:textId="77777777" w:rsidR="00B564E8" w:rsidRDefault="00B564E8" w:rsidP="00172D76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4245134" w14:textId="49F8CB0F" w:rsidR="00B564E8" w:rsidRDefault="00E21763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in</w:t>
            </w:r>
            <w:r w:rsidR="00B564E8">
              <w:rPr>
                <w:rFonts w:eastAsia="Fira Sans Light" w:cs="Times New Roman"/>
              </w:rPr>
              <w:t xml:space="preserve"> </w:t>
            </w:r>
            <w:r>
              <w:rPr>
                <w:rFonts w:eastAsia="Fira Sans Light" w:cs="Times New Roman"/>
              </w:rPr>
              <w:t>milion PLN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604C32B2" w14:textId="77777777" w:rsidR="00B564E8" w:rsidRDefault="00B564E8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2020=100</w:t>
            </w:r>
          </w:p>
        </w:tc>
      </w:tr>
      <w:tr w:rsidR="00B564E8" w14:paraId="2779F778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5308798" w14:textId="62A1B8CD" w:rsidR="00B564E8" w:rsidRDefault="00E21763" w:rsidP="00172D76">
            <w:pPr>
              <w:pStyle w:val="Tablicaboczek"/>
            </w:pPr>
            <w:r>
              <w:t>Total assets</w:t>
            </w:r>
            <w:r w:rsidR="002460C6">
              <w:t>, of which</w:t>
            </w:r>
            <w:r w:rsidR="00B564E8">
              <w:t>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CE8579" w14:textId="6D8AFDE5" w:rsidR="00B564E8" w:rsidRDefault="00285867" w:rsidP="00172D76">
            <w:pPr>
              <w:pStyle w:val="Tablicadanerodek"/>
            </w:pPr>
            <w:r>
              <w:t>317,303.</w:t>
            </w:r>
            <w:r w:rsidR="00B564E8">
              <w:t>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E32FB9" w14:textId="5786F64F" w:rsidR="00B564E8" w:rsidRDefault="00285867" w:rsidP="00172D76">
            <w:pPr>
              <w:pStyle w:val="Tablicadanerodek"/>
            </w:pPr>
            <w:r>
              <w:t>345,105.</w:t>
            </w:r>
            <w:r w:rsidR="00B564E8">
              <w:t>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8AAB1F5" w14:textId="0C6ED7C3" w:rsidR="00B564E8" w:rsidRDefault="00285867" w:rsidP="00172D76">
            <w:pPr>
              <w:pStyle w:val="Tablicadanerodek"/>
            </w:pPr>
            <w:r>
              <w:t>108.</w:t>
            </w:r>
            <w:r w:rsidR="00B564E8">
              <w:t>8</w:t>
            </w:r>
          </w:p>
        </w:tc>
      </w:tr>
      <w:tr w:rsidR="00B564E8" w14:paraId="418657FA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D178CEA" w14:textId="7DC7ADDB" w:rsidR="00B564E8" w:rsidRDefault="00E21763" w:rsidP="00B1799B">
            <w:pPr>
              <w:pStyle w:val="Tablicaboczek"/>
              <w:ind w:left="170"/>
            </w:pPr>
            <w:r>
              <w:t>Receivables</w:t>
            </w:r>
            <w:r w:rsidR="00B564E8">
              <w:t xml:space="preserve">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B85AA13" w14:textId="73FB908E" w:rsidR="00B564E8" w:rsidRDefault="00285867" w:rsidP="00172D76">
            <w:pPr>
              <w:pStyle w:val="Tablicadanerodek"/>
            </w:pPr>
            <w:r>
              <w:t>46,609.</w:t>
            </w:r>
            <w:r w:rsidR="00B564E8">
              <w:t>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1DA762B" w14:textId="6662EF58" w:rsidR="00B564E8" w:rsidRDefault="00285867" w:rsidP="00172D76">
            <w:pPr>
              <w:pStyle w:val="Tablicadanerodek"/>
              <w:rPr>
                <w:highlight w:val="yellow"/>
              </w:rPr>
            </w:pPr>
            <w:r>
              <w:t>48,897.</w:t>
            </w:r>
            <w:r w:rsidR="00B564E8">
              <w:t>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24F40C3D" w14:textId="5E3A001E" w:rsidR="00B564E8" w:rsidRDefault="00285867" w:rsidP="00172D76">
            <w:pPr>
              <w:pStyle w:val="Tablicadanerodek"/>
            </w:pPr>
            <w:r>
              <w:t>104.</w:t>
            </w:r>
            <w:r w:rsidR="00B564E8">
              <w:t>9</w:t>
            </w:r>
          </w:p>
        </w:tc>
      </w:tr>
      <w:tr w:rsidR="00B564E8" w14:paraId="3A0F1867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9E9E72A" w14:textId="241310C8" w:rsidR="00B564E8" w:rsidRDefault="00E21763" w:rsidP="00B1799B">
            <w:pPr>
              <w:pStyle w:val="Tablicaboczek"/>
              <w:ind w:left="170"/>
            </w:pPr>
            <w:r>
              <w:t>Investment components not listed on an active market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D560BD3" w14:textId="7A0FCF06" w:rsidR="00B564E8" w:rsidRDefault="00285867" w:rsidP="00172D76">
            <w:pPr>
              <w:pStyle w:val="Tablicadanerodek"/>
            </w:pPr>
            <w:r>
              <w:t>103,837.</w:t>
            </w:r>
            <w:r w:rsidR="00B564E8">
              <w:t>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9108820" w14:textId="201EC0F8" w:rsidR="00B564E8" w:rsidRDefault="00285867" w:rsidP="00172D76">
            <w:pPr>
              <w:pStyle w:val="Tablicadanerodek"/>
              <w:rPr>
                <w:highlight w:val="yellow"/>
              </w:rPr>
            </w:pPr>
            <w:r>
              <w:t>134,520.</w:t>
            </w:r>
            <w:r w:rsidR="00B564E8">
              <w:t>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3A4311CF" w14:textId="43371D95" w:rsidR="00B564E8" w:rsidRDefault="00285867" w:rsidP="00172D76">
            <w:pPr>
              <w:pStyle w:val="Tablicadanerodek"/>
            </w:pPr>
            <w:r>
              <w:t>129.</w:t>
            </w:r>
            <w:r w:rsidR="00B564E8">
              <w:t>5</w:t>
            </w:r>
          </w:p>
        </w:tc>
      </w:tr>
      <w:tr w:rsidR="00B564E8" w14:paraId="6963659B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027F7F7" w14:textId="4FCF87F2" w:rsidR="00B564E8" w:rsidRDefault="00E21763" w:rsidP="00B1799B">
            <w:pPr>
              <w:pStyle w:val="Tablicaboczekwcicie1"/>
              <w:ind w:left="170" w:firstLine="0"/>
              <w:rPr>
                <w:rFonts w:eastAsia="Times New Roman" w:cs="Calibri"/>
                <w:lang w:eastAsia="pl-PL"/>
              </w:rPr>
            </w:pPr>
            <w:r>
              <w:t>Investment components listed on an active market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60A2AF" w14:textId="39EBED0E" w:rsidR="00B564E8" w:rsidRDefault="00285867" w:rsidP="00172D76">
            <w:pPr>
              <w:pStyle w:val="Tablicadanerodek"/>
            </w:pPr>
            <w:r>
              <w:t>149,559.</w:t>
            </w:r>
            <w:r w:rsidR="00B564E8">
              <w:t>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4DF967" w14:textId="56B668EC" w:rsidR="00B564E8" w:rsidRDefault="00285867" w:rsidP="00172D76">
            <w:pPr>
              <w:pStyle w:val="Tablicadanerodek"/>
            </w:pPr>
            <w:r>
              <w:t>145,494.</w:t>
            </w:r>
            <w:r w:rsidR="00B564E8">
              <w:t>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065B87D" w14:textId="72353A2C" w:rsidR="00B564E8" w:rsidRDefault="00285867" w:rsidP="00172D76">
            <w:pPr>
              <w:pStyle w:val="Tablicadanerodek"/>
            </w:pPr>
            <w:r>
              <w:t>97.</w:t>
            </w:r>
            <w:r w:rsidR="00B564E8">
              <w:t>3</w:t>
            </w:r>
          </w:p>
        </w:tc>
      </w:tr>
      <w:tr w:rsidR="00B564E8" w14:paraId="1B6470CD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53DCF1D" w14:textId="19DA370D" w:rsidR="00B564E8" w:rsidRDefault="00E21763" w:rsidP="00A40778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>
              <w:t>Liabilities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3F6347" w14:textId="731231D7" w:rsidR="00B564E8" w:rsidRDefault="00285867" w:rsidP="00172D76">
            <w:pPr>
              <w:pStyle w:val="Tablicadanerodek"/>
            </w:pPr>
            <w:r>
              <w:t>14,741.</w:t>
            </w:r>
            <w:r w:rsidR="00B564E8">
              <w:t>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D0692B" w14:textId="0A902A3A" w:rsidR="00B564E8" w:rsidRDefault="00B564E8" w:rsidP="00172D76">
            <w:pPr>
              <w:pStyle w:val="Tablicadanerodek"/>
            </w:pPr>
            <w:r>
              <w:t>20</w:t>
            </w:r>
            <w:r w:rsidR="00285867">
              <w:t>,610.</w:t>
            </w:r>
            <w:r>
              <w:t>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F5F704F" w14:textId="1F311DC5" w:rsidR="00B564E8" w:rsidRDefault="00285867" w:rsidP="00172D76">
            <w:pPr>
              <w:pStyle w:val="Tablicadanerodek"/>
            </w:pPr>
            <w:r>
              <w:t>139.</w:t>
            </w:r>
            <w:r w:rsidR="00B564E8">
              <w:t>8</w:t>
            </w:r>
          </w:p>
        </w:tc>
      </w:tr>
      <w:tr w:rsidR="00B564E8" w14:paraId="5336373E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74823BD" w14:textId="23E5E518" w:rsidR="00B564E8" w:rsidRDefault="00E21763" w:rsidP="00A40778">
            <w:pPr>
              <w:pStyle w:val="Tablicaboczekwcicie2"/>
              <w:ind w:left="0"/>
            </w:pPr>
            <w:r>
              <w:t>Net assets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58FFD80" w14:textId="60BAA92B" w:rsidR="00B564E8" w:rsidRDefault="00285867" w:rsidP="00172D76">
            <w:pPr>
              <w:pStyle w:val="Tablicadanerodek"/>
            </w:pPr>
            <w:r>
              <w:t>302,561.</w:t>
            </w:r>
            <w:r w:rsidR="00B564E8">
              <w:t>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FCEA73" w14:textId="7A476BC7" w:rsidR="00B564E8" w:rsidRDefault="00285867" w:rsidP="00172D76">
            <w:pPr>
              <w:pStyle w:val="Tablicadanerodek"/>
            </w:pPr>
            <w:r>
              <w:t>324,820.</w:t>
            </w:r>
            <w:r w:rsidR="00B564E8">
              <w:t>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4BAF42D" w14:textId="067C82C3" w:rsidR="00B564E8" w:rsidRDefault="00285867" w:rsidP="00172D76">
            <w:pPr>
              <w:pStyle w:val="Tablicadanerodek"/>
            </w:pPr>
            <w:r>
              <w:t>107.</w:t>
            </w:r>
            <w:r w:rsidR="00B564E8">
              <w:t>4</w:t>
            </w:r>
          </w:p>
        </w:tc>
      </w:tr>
      <w:tr w:rsidR="00B564E8" w14:paraId="2907AD9E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1F217A5" w14:textId="3DFCD0A6" w:rsidR="00B564E8" w:rsidRDefault="00E21763" w:rsidP="00172D76">
            <w:pPr>
              <w:pStyle w:val="Tablicaboczek"/>
            </w:pPr>
            <w:r>
              <w:t>Capital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1F81F1C8" w14:textId="7B051324" w:rsidR="00B564E8" w:rsidRDefault="00285867" w:rsidP="00172D76">
            <w:pPr>
              <w:pStyle w:val="Tablicadanerodek"/>
            </w:pPr>
            <w:r>
              <w:t>201,375.</w:t>
            </w:r>
            <w:r w:rsidR="00B564E8">
              <w:t>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57253B27" w14:textId="574A9262" w:rsidR="00B564E8" w:rsidRDefault="00285867" w:rsidP="00172D76">
            <w:pPr>
              <w:pStyle w:val="Tablicadanerodek"/>
              <w:rPr>
                <w:highlight w:val="yellow"/>
              </w:rPr>
            </w:pPr>
            <w:r>
              <w:t>213,862.</w:t>
            </w:r>
            <w:r w:rsidR="00B564E8">
              <w:t>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  <w:hideMark/>
          </w:tcPr>
          <w:p w14:paraId="4A5B3B88" w14:textId="27E3E18A" w:rsidR="00B564E8" w:rsidRDefault="00285867" w:rsidP="00172D76">
            <w:pPr>
              <w:pStyle w:val="Tablicadanerodek"/>
            </w:pPr>
            <w:r>
              <w:t>106.</w:t>
            </w:r>
            <w:r w:rsidR="00B564E8">
              <w:t>2</w:t>
            </w:r>
          </w:p>
        </w:tc>
      </w:tr>
    </w:tbl>
    <w:p w14:paraId="332945CB" w14:textId="077964BE" w:rsidR="000A1D29" w:rsidRDefault="000A1D29" w:rsidP="00546530">
      <w:pPr>
        <w:pStyle w:val="LID"/>
        <w:spacing w:after="20"/>
        <w:rPr>
          <w:b w:val="0"/>
          <w:noProof w:val="0"/>
          <w:szCs w:val="22"/>
          <w:lang w:val="en-US"/>
        </w:rPr>
      </w:pPr>
    </w:p>
    <w:p w14:paraId="5C1DD81D" w14:textId="2FCB7611" w:rsidR="00546530" w:rsidRDefault="00546530" w:rsidP="00546530">
      <w:pPr>
        <w:pStyle w:val="LID"/>
        <w:spacing w:after="20"/>
        <w:rPr>
          <w:b w:val="0"/>
          <w:noProof w:val="0"/>
          <w:szCs w:val="22"/>
          <w:lang w:val="en-US"/>
        </w:rPr>
      </w:pPr>
      <w:r w:rsidRPr="00F92B65">
        <w:rPr>
          <w:b w:val="0"/>
          <w:noProof w:val="0"/>
          <w:szCs w:val="22"/>
          <w:lang w:val="en-US"/>
        </w:rPr>
        <w:t>The value of investments</w:t>
      </w:r>
      <w:r w:rsidR="009E712D" w:rsidRPr="00F92B65">
        <w:rPr>
          <w:b w:val="0"/>
          <w:noProof w:val="0"/>
          <w:szCs w:val="22"/>
          <w:lang w:val="en-US"/>
        </w:rPr>
        <w:t xml:space="preserve"> at the end of</w:t>
      </w:r>
      <w:r w:rsidR="00FB1783" w:rsidRPr="00F92B65">
        <w:rPr>
          <w:b w:val="0"/>
          <w:noProof w:val="0"/>
          <w:szCs w:val="22"/>
          <w:lang w:val="en-US"/>
        </w:rPr>
        <w:t xml:space="preserve"> December 2021 increased to PLN </w:t>
      </w:r>
      <w:r w:rsidR="009E712D" w:rsidRPr="00F92B65">
        <w:rPr>
          <w:b w:val="0"/>
          <w:noProof w:val="0"/>
          <w:szCs w:val="22"/>
          <w:lang w:val="en-US"/>
        </w:rPr>
        <w:t>272,637.8 million (by 7.6</w:t>
      </w:r>
      <w:r w:rsidRPr="00F92B65">
        <w:rPr>
          <w:b w:val="0"/>
          <w:noProof w:val="0"/>
          <w:szCs w:val="22"/>
          <w:lang w:val="en-US"/>
        </w:rPr>
        <w:t>%). Debt securities had</w:t>
      </w:r>
      <w:r w:rsidR="00FB1783" w:rsidRPr="00F92B65">
        <w:rPr>
          <w:b w:val="0"/>
          <w:noProof w:val="0"/>
          <w:szCs w:val="22"/>
          <w:lang w:val="en-US"/>
        </w:rPr>
        <w:t xml:space="preserve"> the highest value, i.e. PLN </w:t>
      </w:r>
      <w:r w:rsidR="009E712D" w:rsidRPr="00F92B65">
        <w:rPr>
          <w:b w:val="0"/>
          <w:noProof w:val="0"/>
          <w:szCs w:val="22"/>
          <w:lang w:val="en-US"/>
        </w:rPr>
        <w:t>152,022.9 million (an increase of 1.3</w:t>
      </w:r>
      <w:r w:rsidRPr="00F92B65">
        <w:rPr>
          <w:b w:val="0"/>
          <w:noProof w:val="0"/>
          <w:szCs w:val="22"/>
          <w:lang w:val="en-US"/>
        </w:rPr>
        <w:t>%).</w:t>
      </w:r>
      <w:r w:rsidR="002B0065" w:rsidRPr="00F92B65">
        <w:rPr>
          <w:b w:val="0"/>
          <w:noProof w:val="0"/>
          <w:szCs w:val="22"/>
          <w:lang w:val="en-US"/>
        </w:rPr>
        <w:t xml:space="preserve"> The value</w:t>
      </w:r>
      <w:r w:rsidR="00FB1783" w:rsidRPr="00F92B65">
        <w:rPr>
          <w:b w:val="0"/>
          <w:noProof w:val="0"/>
          <w:szCs w:val="22"/>
          <w:lang w:val="en-US"/>
        </w:rPr>
        <w:t xml:space="preserve"> of the shares increased to PLN </w:t>
      </w:r>
      <w:r w:rsidR="002B0065" w:rsidRPr="00F92B65">
        <w:rPr>
          <w:b w:val="0"/>
          <w:noProof w:val="0"/>
          <w:szCs w:val="22"/>
          <w:lang w:val="en-US"/>
        </w:rPr>
        <w:t>57,741.7 million (by 29.4</w:t>
      </w:r>
      <w:r w:rsidRPr="00F92B65">
        <w:rPr>
          <w:b w:val="0"/>
          <w:noProof w:val="0"/>
          <w:szCs w:val="22"/>
          <w:lang w:val="en-US"/>
        </w:rPr>
        <w:t xml:space="preserve">%). Receivables amounted </w:t>
      </w:r>
      <w:r w:rsidR="00FB1783" w:rsidRPr="00F92B65">
        <w:rPr>
          <w:b w:val="0"/>
          <w:noProof w:val="0"/>
          <w:szCs w:val="22"/>
          <w:lang w:val="en-US"/>
        </w:rPr>
        <w:t>to PLN </w:t>
      </w:r>
      <w:r w:rsidR="005D4E15" w:rsidRPr="00F92B65">
        <w:rPr>
          <w:b w:val="0"/>
          <w:noProof w:val="0"/>
          <w:szCs w:val="22"/>
          <w:lang w:val="en-US"/>
        </w:rPr>
        <w:t>10,217.9 million (decrease of 32.5</w:t>
      </w:r>
      <w:r w:rsidRPr="00F92B65">
        <w:rPr>
          <w:b w:val="0"/>
          <w:noProof w:val="0"/>
          <w:szCs w:val="22"/>
          <w:lang w:val="en-US"/>
        </w:rPr>
        <w:t>%). Investments in participation units issued by non-resident collective investment</w:t>
      </w:r>
      <w:r w:rsidR="00FB1783" w:rsidRPr="00F92B65">
        <w:rPr>
          <w:b w:val="0"/>
          <w:noProof w:val="0"/>
          <w:szCs w:val="22"/>
          <w:lang w:val="en-US"/>
        </w:rPr>
        <w:t xml:space="preserve"> institutions amounted to PLN </w:t>
      </w:r>
      <w:r w:rsidR="00341D2B" w:rsidRPr="00F92B65">
        <w:rPr>
          <w:b w:val="0"/>
          <w:noProof w:val="0"/>
          <w:szCs w:val="22"/>
          <w:lang w:val="en-US"/>
        </w:rPr>
        <w:t>22,991.9</w:t>
      </w:r>
      <w:r w:rsidRPr="00F92B65">
        <w:rPr>
          <w:b w:val="0"/>
          <w:noProof w:val="0"/>
          <w:szCs w:val="22"/>
          <w:lang w:val="en-US"/>
        </w:rPr>
        <w:t xml:space="preserve"> million. Shares in c</w:t>
      </w:r>
      <w:r w:rsidR="00FB1783" w:rsidRPr="00F92B65">
        <w:rPr>
          <w:b w:val="0"/>
          <w:noProof w:val="0"/>
          <w:szCs w:val="22"/>
          <w:lang w:val="en-US"/>
        </w:rPr>
        <w:t>ompanies decreased to PLN </w:t>
      </w:r>
      <w:r w:rsidR="00341D2B" w:rsidRPr="00F92B65">
        <w:rPr>
          <w:b w:val="0"/>
          <w:noProof w:val="0"/>
          <w:szCs w:val="22"/>
          <w:lang w:val="en-US"/>
        </w:rPr>
        <w:t>15,650.4 million (by 0.1</w:t>
      </w:r>
      <w:r w:rsidRPr="00F92B65">
        <w:rPr>
          <w:b w:val="0"/>
          <w:noProof w:val="0"/>
          <w:szCs w:val="22"/>
          <w:lang w:val="en-US"/>
        </w:rPr>
        <w:t>%).</w:t>
      </w:r>
      <w:r w:rsidR="000005E7" w:rsidRPr="00F92B65">
        <w:rPr>
          <w:b w:val="0"/>
          <w:noProof w:val="0"/>
          <w:szCs w:val="22"/>
          <w:lang w:val="en-US"/>
        </w:rPr>
        <w:t xml:space="preserve"> Deposits in</w:t>
      </w:r>
      <w:r w:rsidRPr="00F92B65">
        <w:rPr>
          <w:b w:val="0"/>
          <w:noProof w:val="0"/>
          <w:szCs w:val="22"/>
          <w:lang w:val="en-US"/>
        </w:rPr>
        <w:t xml:space="preserve">creased </w:t>
      </w:r>
      <w:r w:rsidR="00FB1783" w:rsidRPr="00F92B65">
        <w:rPr>
          <w:b w:val="0"/>
          <w:noProof w:val="0"/>
          <w:szCs w:val="22"/>
          <w:lang w:val="en-US"/>
        </w:rPr>
        <w:t>to PLN </w:t>
      </w:r>
      <w:r w:rsidR="000005E7" w:rsidRPr="00F92B65">
        <w:rPr>
          <w:b w:val="0"/>
          <w:noProof w:val="0"/>
          <w:szCs w:val="22"/>
          <w:lang w:val="en-US"/>
        </w:rPr>
        <w:t>1,800.9 million (by 85.5</w:t>
      </w:r>
      <w:r w:rsidRPr="00F92B65">
        <w:rPr>
          <w:b w:val="0"/>
          <w:noProof w:val="0"/>
          <w:szCs w:val="22"/>
          <w:lang w:val="en-US"/>
        </w:rPr>
        <w:t>%). The share of debt securities and s</w:t>
      </w:r>
      <w:r w:rsidR="008A483F" w:rsidRPr="00F92B65">
        <w:rPr>
          <w:b w:val="0"/>
          <w:noProof w:val="0"/>
          <w:szCs w:val="22"/>
          <w:lang w:val="en-US"/>
        </w:rPr>
        <w:t>hares in total investment was 55.8% and 21.2</w:t>
      </w:r>
      <w:r w:rsidRPr="00F92B65">
        <w:rPr>
          <w:b w:val="0"/>
          <w:noProof w:val="0"/>
          <w:szCs w:val="22"/>
          <w:lang w:val="en-US"/>
        </w:rPr>
        <w:t>%, respectively, compared t</w:t>
      </w:r>
      <w:r w:rsidR="008A483F" w:rsidRPr="00F92B65">
        <w:rPr>
          <w:b w:val="0"/>
          <w:noProof w:val="0"/>
          <w:szCs w:val="22"/>
          <w:lang w:val="en-US"/>
        </w:rPr>
        <w:t>o 59.2% and 17</w:t>
      </w:r>
      <w:r w:rsidRPr="00F92B65">
        <w:rPr>
          <w:b w:val="0"/>
          <w:noProof w:val="0"/>
          <w:szCs w:val="22"/>
          <w:lang w:val="en-US"/>
        </w:rPr>
        <w:t>.6%,</w:t>
      </w:r>
      <w:r w:rsidR="008A483F" w:rsidRPr="00F92B65">
        <w:rPr>
          <w:b w:val="0"/>
          <w:noProof w:val="0"/>
          <w:szCs w:val="22"/>
          <w:lang w:val="en-US"/>
        </w:rPr>
        <w:t xml:space="preserve"> in 2020</w:t>
      </w:r>
      <w:r w:rsidRPr="00F92B65">
        <w:rPr>
          <w:b w:val="0"/>
          <w:noProof w:val="0"/>
          <w:szCs w:val="22"/>
          <w:lang w:val="en-US"/>
        </w:rPr>
        <w:t>.</w:t>
      </w:r>
    </w:p>
    <w:p w14:paraId="4171EF0F" w14:textId="253FF12F" w:rsidR="00546530" w:rsidRPr="009B2A4A" w:rsidRDefault="00546530" w:rsidP="00546530">
      <w:pPr>
        <w:pStyle w:val="Tytutablicy"/>
        <w:rPr>
          <w:lang w:val="en-GB"/>
        </w:rPr>
      </w:pPr>
      <w:r>
        <w:rPr>
          <w:lang w:val="en-GB"/>
        </w:rPr>
        <w:t>Table</w:t>
      </w:r>
      <w:r w:rsidRPr="009B2A4A">
        <w:rPr>
          <w:lang w:val="en-GB"/>
        </w:rPr>
        <w:t xml:space="preserve"> </w:t>
      </w:r>
      <w:r>
        <w:rPr>
          <w:lang w:val="en-GB"/>
        </w:rPr>
        <w:t>3</w:t>
      </w:r>
      <w:r w:rsidRPr="009B2A4A">
        <w:rPr>
          <w:lang w:val="en-GB"/>
        </w:rPr>
        <w:t>.</w:t>
      </w:r>
      <w:r>
        <w:rPr>
          <w:lang w:val="en-GB"/>
        </w:rPr>
        <w:t xml:space="preserve"> Value of investment of investment funds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3. Value of investment of investments funds"/>
        <w:tblDescription w:val="&#10;Comparison of the percentage values of investment funds' investments for the years 2020 and 2021. A significant increase in most of the data was observed year-on-year.&#10;"/>
      </w:tblPr>
      <w:tblGrid>
        <w:gridCol w:w="3686"/>
        <w:gridCol w:w="1417"/>
        <w:gridCol w:w="1417"/>
        <w:gridCol w:w="1418"/>
      </w:tblGrid>
      <w:tr w:rsidR="00546530" w14:paraId="0CD2E0E2" w14:textId="77777777" w:rsidTr="00172D76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AECD788" w14:textId="16FE7E34" w:rsidR="00546530" w:rsidRPr="00F049AB" w:rsidRDefault="00252F92" w:rsidP="00172D76">
            <w:pPr>
              <w:pStyle w:val="Tablicagwka"/>
              <w:ind w:left="0"/>
              <w:jc w:val="center"/>
            </w:pPr>
            <w:r>
              <w:t>Specification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B156860" w14:textId="77777777" w:rsidR="00546530" w:rsidRDefault="00546530" w:rsidP="00172D76">
            <w:pPr>
              <w:pStyle w:val="Tablicagwkarodek"/>
            </w:pPr>
            <w:r>
              <w:t>2020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F522142" w14:textId="77777777" w:rsidR="00546530" w:rsidRDefault="00546530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2021</w:t>
            </w:r>
          </w:p>
        </w:tc>
      </w:tr>
      <w:tr w:rsidR="00546530" w14:paraId="66A099FA" w14:textId="77777777" w:rsidTr="00172D76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109F3FA" w14:textId="77777777" w:rsidR="00546530" w:rsidRDefault="00546530" w:rsidP="00172D76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5E1884D" w14:textId="40E34C2F" w:rsidR="00546530" w:rsidRDefault="00000C22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in</w:t>
            </w:r>
            <w:r w:rsidR="00546530">
              <w:rPr>
                <w:rFonts w:eastAsia="Fira Sans Light" w:cs="Times New Roman"/>
              </w:rPr>
              <w:t xml:space="preserve"> </w:t>
            </w:r>
            <w:r>
              <w:rPr>
                <w:rFonts w:eastAsia="Fira Sans Light" w:cs="Times New Roman"/>
              </w:rPr>
              <w:t>million PLN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836BA93" w14:textId="77777777" w:rsidR="00546530" w:rsidRDefault="00546530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2020=100</w:t>
            </w:r>
          </w:p>
        </w:tc>
      </w:tr>
      <w:tr w:rsidR="00546530" w14:paraId="7D314C08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3A400056" w14:textId="21CF9397" w:rsidR="00546530" w:rsidRDefault="00252F92" w:rsidP="00172D76">
            <w:pPr>
              <w:pStyle w:val="Tablicaboczek"/>
            </w:pPr>
            <w:r>
              <w:t>Investments</w:t>
            </w:r>
            <w:r w:rsidR="008F6D0D">
              <w:t>, of which</w:t>
            </w:r>
            <w:r w:rsidR="00546530">
              <w:t>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59A807" w14:textId="1C40B710" w:rsidR="00546530" w:rsidRDefault="007B6531" w:rsidP="00172D76">
            <w:pPr>
              <w:pStyle w:val="Tablicadanerodek"/>
            </w:pPr>
            <w:r>
              <w:t>253,302.</w:t>
            </w:r>
            <w:r w:rsidR="00546530">
              <w:t>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8FE4A4" w14:textId="4241EA52" w:rsidR="00546530" w:rsidRDefault="007B6531" w:rsidP="00172D76">
            <w:pPr>
              <w:pStyle w:val="Tablicadanerodek"/>
            </w:pPr>
            <w:r>
              <w:t>272,637.</w:t>
            </w:r>
            <w:r w:rsidR="00546530">
              <w:t>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1434816" w14:textId="6C07C75C" w:rsidR="00546530" w:rsidRDefault="007B6531" w:rsidP="00172D76">
            <w:pPr>
              <w:pStyle w:val="Tablicadanerodek"/>
            </w:pPr>
            <w:r>
              <w:t>107.</w:t>
            </w:r>
            <w:r w:rsidR="00546530">
              <w:t>6</w:t>
            </w:r>
          </w:p>
        </w:tc>
      </w:tr>
      <w:tr w:rsidR="00546530" w14:paraId="31F78997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73EB927" w14:textId="0E019338" w:rsidR="00546530" w:rsidRDefault="00252F92" w:rsidP="009252CF">
            <w:pPr>
              <w:pStyle w:val="Tablicaboczek"/>
              <w:ind w:left="170"/>
            </w:pPr>
            <w:r>
              <w:t>Shares</w:t>
            </w:r>
            <w:r w:rsidR="00546530">
              <w:t xml:space="preserve">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C51FCE2" w14:textId="42B1CF6D" w:rsidR="00546530" w:rsidRDefault="007B6531" w:rsidP="00172D76">
            <w:pPr>
              <w:pStyle w:val="Tablicadanerodek"/>
            </w:pPr>
            <w:r>
              <w:t>44,619.</w:t>
            </w:r>
            <w:r w:rsidR="00546530">
              <w:t>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05F63A3" w14:textId="171BD6C4" w:rsidR="00546530" w:rsidRDefault="007B6531" w:rsidP="00172D76">
            <w:pPr>
              <w:pStyle w:val="Tablicadanerodek"/>
              <w:rPr>
                <w:highlight w:val="yellow"/>
              </w:rPr>
            </w:pPr>
            <w:r>
              <w:t>57,741.</w:t>
            </w:r>
            <w:r w:rsidR="00546530">
              <w:t>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067E2FAC" w14:textId="30607B12" w:rsidR="00546530" w:rsidRDefault="007B6531" w:rsidP="00172D76">
            <w:pPr>
              <w:pStyle w:val="Tablicadanerodek"/>
            </w:pPr>
            <w:r>
              <w:t>129.</w:t>
            </w:r>
            <w:r w:rsidR="00546530">
              <w:t>4</w:t>
            </w:r>
          </w:p>
        </w:tc>
      </w:tr>
      <w:tr w:rsidR="00546530" w14:paraId="787320FE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06630DD" w14:textId="10098C98" w:rsidR="00546530" w:rsidRDefault="00252F92" w:rsidP="009252CF">
            <w:pPr>
              <w:pStyle w:val="Tablicaboczek"/>
              <w:ind w:left="170"/>
            </w:pPr>
            <w:r>
              <w:t>Debt securities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B6D3AF1" w14:textId="585D1D11" w:rsidR="00546530" w:rsidRDefault="007B6531" w:rsidP="00172D76">
            <w:pPr>
              <w:pStyle w:val="Tablicadanerodek"/>
            </w:pPr>
            <w:r>
              <w:t>150,031.</w:t>
            </w:r>
            <w:r w:rsidR="00546530">
              <w:t>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87B1348" w14:textId="1B5EC612" w:rsidR="00546530" w:rsidRDefault="007B6531" w:rsidP="00172D76">
            <w:pPr>
              <w:pStyle w:val="Tablicadanerodek"/>
              <w:rPr>
                <w:highlight w:val="yellow"/>
              </w:rPr>
            </w:pPr>
            <w:r>
              <w:t>152,022.</w:t>
            </w:r>
            <w:r w:rsidR="00546530">
              <w:t>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049F9065" w14:textId="7DCCDD22" w:rsidR="00546530" w:rsidRDefault="007B6531" w:rsidP="00172D76">
            <w:pPr>
              <w:pStyle w:val="Tablicadanerodek"/>
            </w:pPr>
            <w:r>
              <w:t>101.</w:t>
            </w:r>
            <w:r w:rsidR="00546530">
              <w:t>3</w:t>
            </w:r>
          </w:p>
        </w:tc>
      </w:tr>
      <w:tr w:rsidR="00546530" w14:paraId="3A3A905D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3C5BA37" w14:textId="14E3DFE0" w:rsidR="00546530" w:rsidRDefault="00252F92" w:rsidP="009252CF">
            <w:pPr>
              <w:pStyle w:val="Tablicaboczekwcicie1"/>
              <w:ind w:left="170" w:firstLine="0"/>
              <w:rPr>
                <w:rFonts w:eastAsia="Times New Roman" w:cs="Calibri"/>
                <w:lang w:eastAsia="pl-PL"/>
              </w:rPr>
            </w:pPr>
            <w:r>
              <w:t>Receivables</w:t>
            </w:r>
            <w:r w:rsidR="00546530">
              <w:t xml:space="preserve">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85B942" w14:textId="03BB7B13" w:rsidR="00546530" w:rsidRDefault="007B6531" w:rsidP="00172D76">
            <w:pPr>
              <w:pStyle w:val="Tablicadanerodek"/>
            </w:pPr>
            <w:r>
              <w:t>15,142.</w:t>
            </w:r>
            <w:r w:rsidR="00546530">
              <w:t>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20D465" w14:textId="0F0F90E7" w:rsidR="00546530" w:rsidRDefault="007B6531" w:rsidP="00172D76">
            <w:pPr>
              <w:pStyle w:val="Tablicadanerodek"/>
            </w:pPr>
            <w:r>
              <w:t>10,217.</w:t>
            </w:r>
            <w:r w:rsidR="00546530">
              <w:t>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281021A" w14:textId="4CD9D4F5" w:rsidR="00546530" w:rsidRDefault="007B6531" w:rsidP="00172D76">
            <w:pPr>
              <w:pStyle w:val="Tablicadanerodek"/>
            </w:pPr>
            <w:r>
              <w:t>67.</w:t>
            </w:r>
            <w:r w:rsidR="00546530">
              <w:t>5</w:t>
            </w:r>
          </w:p>
        </w:tc>
      </w:tr>
      <w:tr w:rsidR="00546530" w14:paraId="387CC2AA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3C10F5B" w14:textId="66FEF10A" w:rsidR="00546530" w:rsidRDefault="00252F92" w:rsidP="009252CF">
            <w:pPr>
              <w:pStyle w:val="Tablicaboczekwcicie2"/>
              <w:ind w:left="170"/>
              <w:rPr>
                <w:rFonts w:eastAsia="Times New Roman" w:cs="Calibri"/>
                <w:lang w:eastAsia="pl-PL"/>
              </w:rPr>
            </w:pPr>
            <w:r>
              <w:lastRenderedPageBreak/>
              <w:t xml:space="preserve">Shares issued by mutual investment institutions established abroad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771284" w14:textId="26460ED0" w:rsidR="00546530" w:rsidRDefault="007B6531" w:rsidP="00172D76">
            <w:pPr>
              <w:pStyle w:val="Tablicadanerodek"/>
            </w:pPr>
            <w:r>
              <w:t>15,100.</w:t>
            </w:r>
            <w:r w:rsidR="00546530">
              <w:t>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0E208F" w14:textId="3E106062" w:rsidR="00546530" w:rsidRDefault="00546530" w:rsidP="00172D76">
            <w:pPr>
              <w:pStyle w:val="Tablicadanerodek"/>
            </w:pPr>
            <w:r>
              <w:t>22</w:t>
            </w:r>
            <w:r w:rsidR="007B6531">
              <w:t>,991.</w:t>
            </w:r>
            <w:r>
              <w:t>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003AFD1" w14:textId="41ED9EBA" w:rsidR="00546530" w:rsidRDefault="007B6531" w:rsidP="00172D76">
            <w:pPr>
              <w:pStyle w:val="Tablicadanerodek"/>
            </w:pPr>
            <w:r>
              <w:t>152.</w:t>
            </w:r>
            <w:r w:rsidR="00546530">
              <w:t>3</w:t>
            </w:r>
          </w:p>
        </w:tc>
      </w:tr>
      <w:tr w:rsidR="00546530" w14:paraId="59D05DE0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2544C728" w14:textId="00E06BA3" w:rsidR="00546530" w:rsidRDefault="00252F92" w:rsidP="009252CF">
            <w:pPr>
              <w:pStyle w:val="Tablicaboczek"/>
              <w:ind w:left="170"/>
            </w:pPr>
            <w:r>
              <w:t>Deposits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5A990360" w14:textId="792CC4D1" w:rsidR="00546530" w:rsidRDefault="007B6531" w:rsidP="00172D76">
            <w:pPr>
              <w:pStyle w:val="Tablicadanerodek"/>
            </w:pPr>
            <w:r>
              <w:t>970.</w:t>
            </w:r>
            <w:r w:rsidR="00546530">
              <w:t>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3B235C68" w14:textId="20037229" w:rsidR="00546530" w:rsidRDefault="007B6531" w:rsidP="00172D76">
            <w:pPr>
              <w:pStyle w:val="Tablicadanerodek"/>
              <w:rPr>
                <w:highlight w:val="yellow"/>
              </w:rPr>
            </w:pPr>
            <w:r>
              <w:t>1,800.</w:t>
            </w:r>
            <w:r w:rsidR="00546530">
              <w:t>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  <w:hideMark/>
          </w:tcPr>
          <w:p w14:paraId="569CD626" w14:textId="3782EEDF" w:rsidR="00546530" w:rsidRDefault="007B6531" w:rsidP="00172D76">
            <w:pPr>
              <w:pStyle w:val="Tablicadanerodek"/>
            </w:pPr>
            <w:r>
              <w:t>185.</w:t>
            </w:r>
            <w:r w:rsidR="00546530">
              <w:t>5</w:t>
            </w:r>
          </w:p>
        </w:tc>
      </w:tr>
    </w:tbl>
    <w:p w14:paraId="1290C071" w14:textId="124127EE" w:rsidR="00561089" w:rsidRDefault="00561089" w:rsidP="00FA62C9">
      <w:pPr>
        <w:pStyle w:val="LID"/>
        <w:spacing w:after="20"/>
        <w:rPr>
          <w:b w:val="0"/>
          <w:noProof w:val="0"/>
          <w:szCs w:val="22"/>
          <w:lang w:val="en-US"/>
        </w:rPr>
      </w:pPr>
    </w:p>
    <w:p w14:paraId="5D6419DD" w14:textId="0B4E14F2" w:rsidR="00FA62C9" w:rsidRPr="003B3875" w:rsidRDefault="00123291" w:rsidP="00FA62C9">
      <w:pPr>
        <w:pStyle w:val="LID"/>
        <w:spacing w:after="20"/>
        <w:rPr>
          <w:lang w:val="en-US"/>
        </w:rPr>
      </w:pPr>
      <w:r w:rsidRPr="00966C9A"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557C0355">
                <wp:simplePos x="0" y="0"/>
                <wp:positionH relativeFrom="page">
                  <wp:posOffset>5749290</wp:posOffset>
                </wp:positionH>
                <wp:positionV relativeFrom="paragraph">
                  <wp:posOffset>79375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The income from invest-ments of investment funds increased by 35.3%" title="Key information located in the grey field of the news releas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51B1D51B" w:rsidR="00D972F6" w:rsidRPr="00E95B8E" w:rsidRDefault="00170083" w:rsidP="00AE54DC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The income from investments of investment funds increased by 35.3%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DD04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alt="Tytuł: Key information located in the grey field of the news release — opis: The income from invest-ments of investment funds increased by 35.3%" style="position:absolute;margin-left:452.7pt;margin-top:6.25pt;width:135.85pt;height:65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" filled="f" stroked="f">
                <v:textbox>
                  <w:txbxContent>
                    <w:p w14:paraId="29D2175E" w14:textId="51B1D51B" w:rsidR="00D972F6" w:rsidRPr="00E95B8E" w:rsidRDefault="00170083" w:rsidP="00AE54DC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bookmarkStart w:id="1" w:name="_GoBack"/>
                      <w:r>
                        <w:t xml:space="preserve">The </w:t>
                      </w:r>
                      <w:proofErr w:type="spellStart"/>
                      <w:r>
                        <w:t>income</w:t>
                      </w:r>
                      <w:proofErr w:type="spellEnd"/>
                      <w:r>
                        <w:t xml:space="preserve"> from </w:t>
                      </w:r>
                      <w:proofErr w:type="spellStart"/>
                      <w:r>
                        <w:t>investments</w:t>
                      </w:r>
                      <w:proofErr w:type="spellEnd"/>
                      <w:r>
                        <w:t xml:space="preserve"> of investment </w:t>
                      </w:r>
                      <w:proofErr w:type="spellStart"/>
                      <w:r>
                        <w:t>funds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increased</w:t>
                      </w:r>
                      <w:proofErr w:type="spellEnd"/>
                      <w:r>
                        <w:t xml:space="preserve"> by 35.3%</w:t>
                      </w:r>
                      <w:bookmarkEnd w:id="1"/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A62C9" w:rsidRPr="00F92B65">
        <w:rPr>
          <w:b w:val="0"/>
          <w:noProof w:val="0"/>
          <w:szCs w:val="22"/>
          <w:lang w:val="en-US"/>
        </w:rPr>
        <w:t>The investment income of</w:t>
      </w:r>
      <w:r w:rsidR="00AC38D3" w:rsidRPr="00F92B65">
        <w:rPr>
          <w:b w:val="0"/>
          <w:noProof w:val="0"/>
          <w:szCs w:val="22"/>
          <w:lang w:val="en-US"/>
        </w:rPr>
        <w:t xml:space="preserve"> investmen</w:t>
      </w:r>
      <w:r w:rsidR="00845AFD" w:rsidRPr="00F92B65">
        <w:rPr>
          <w:b w:val="0"/>
          <w:noProof w:val="0"/>
          <w:szCs w:val="22"/>
          <w:lang w:val="en-US"/>
        </w:rPr>
        <w:t>t funds in 2021 amounted to PLN </w:t>
      </w:r>
      <w:r w:rsidR="00AC38D3" w:rsidRPr="00F92B65">
        <w:rPr>
          <w:b w:val="0"/>
          <w:noProof w:val="0"/>
          <w:szCs w:val="22"/>
          <w:lang w:val="en-US"/>
        </w:rPr>
        <w:t>11,123.8 million (35.3% more</w:t>
      </w:r>
      <w:r w:rsidR="00FA62C9" w:rsidRPr="00F92B65">
        <w:rPr>
          <w:b w:val="0"/>
          <w:noProof w:val="0"/>
          <w:szCs w:val="22"/>
          <w:lang w:val="en-US"/>
        </w:rPr>
        <w:t xml:space="preserve"> than in the previous year). The main item was interest income, which amounted to PLN</w:t>
      </w:r>
      <w:r w:rsidR="00845AFD" w:rsidRPr="00F92B65">
        <w:rPr>
          <w:b w:val="0"/>
          <w:noProof w:val="0"/>
          <w:szCs w:val="22"/>
          <w:lang w:val="en-US"/>
        </w:rPr>
        <w:t> </w:t>
      </w:r>
      <w:r w:rsidR="0096140B" w:rsidRPr="00F92B65">
        <w:rPr>
          <w:b w:val="0"/>
          <w:noProof w:val="0"/>
          <w:szCs w:val="22"/>
          <w:lang w:val="en-US"/>
        </w:rPr>
        <w:t>3,634.2</w:t>
      </w:r>
      <w:r w:rsidR="00FA62C9" w:rsidRPr="00F92B65">
        <w:rPr>
          <w:b w:val="0"/>
          <w:noProof w:val="0"/>
          <w:szCs w:val="22"/>
          <w:lang w:val="en-US"/>
        </w:rPr>
        <w:t xml:space="preserve"> million and accounted for</w:t>
      </w:r>
      <w:r w:rsidR="0096140B" w:rsidRPr="00F92B65">
        <w:rPr>
          <w:b w:val="0"/>
          <w:noProof w:val="0"/>
          <w:szCs w:val="22"/>
          <w:lang w:val="en-US"/>
        </w:rPr>
        <w:t xml:space="preserve"> 32.7</w:t>
      </w:r>
      <w:r w:rsidR="00FA62C9" w:rsidRPr="00F92B65">
        <w:rPr>
          <w:b w:val="0"/>
          <w:noProof w:val="0"/>
          <w:szCs w:val="22"/>
          <w:lang w:val="en-US"/>
        </w:rPr>
        <w:t>% of investment income. Dividends and other pro</w:t>
      </w:r>
      <w:r w:rsidR="0096140B" w:rsidRPr="00F92B65">
        <w:rPr>
          <w:b w:val="0"/>
          <w:noProof w:val="0"/>
          <w:szCs w:val="22"/>
          <w:lang w:val="en-US"/>
        </w:rPr>
        <w:t xml:space="preserve">fit </w:t>
      </w:r>
      <w:r w:rsidR="000C53C3">
        <w:rPr>
          <w:b w:val="0"/>
          <w:noProof w:val="0"/>
          <w:szCs w:val="22"/>
          <w:lang w:val="en-US"/>
        </w:rPr>
        <w:t xml:space="preserve">from </w:t>
      </w:r>
      <w:r w:rsidR="0096140B" w:rsidRPr="00F92B65">
        <w:rPr>
          <w:b w:val="0"/>
          <w:noProof w:val="0"/>
          <w:szCs w:val="22"/>
          <w:lang w:val="en-US"/>
        </w:rPr>
        <w:t>shares amoun</w:t>
      </w:r>
      <w:r w:rsidR="00845AFD" w:rsidRPr="00F92B65">
        <w:rPr>
          <w:b w:val="0"/>
          <w:noProof w:val="0"/>
          <w:szCs w:val="22"/>
          <w:lang w:val="en-US"/>
        </w:rPr>
        <w:t>ted to PLN 1,396.1 million (PLN </w:t>
      </w:r>
      <w:r w:rsidR="0096140B" w:rsidRPr="00F92B65">
        <w:rPr>
          <w:b w:val="0"/>
          <w:noProof w:val="0"/>
          <w:szCs w:val="22"/>
          <w:lang w:val="en-US"/>
        </w:rPr>
        <w:t>1,109.0</w:t>
      </w:r>
      <w:r w:rsidR="00FA62C9" w:rsidRPr="00F92B65">
        <w:rPr>
          <w:b w:val="0"/>
          <w:noProof w:val="0"/>
          <w:szCs w:val="22"/>
          <w:lang w:val="en-US"/>
        </w:rPr>
        <w:t xml:space="preserve"> million in the previous year). Remuneration for fund management</w:t>
      </w:r>
      <w:r w:rsidR="00845AFD" w:rsidRPr="00F92B65">
        <w:rPr>
          <w:b w:val="0"/>
          <w:noProof w:val="0"/>
          <w:szCs w:val="22"/>
          <w:lang w:val="en-US"/>
        </w:rPr>
        <w:t xml:space="preserve"> companies amounted to PLN </w:t>
      </w:r>
      <w:r w:rsidR="00716F5C" w:rsidRPr="00F92B65">
        <w:rPr>
          <w:b w:val="0"/>
          <w:noProof w:val="0"/>
          <w:szCs w:val="22"/>
          <w:lang w:val="en-US"/>
        </w:rPr>
        <w:t>3,416.7 million (by 3.0% more</w:t>
      </w:r>
      <w:r w:rsidR="00FA62C9" w:rsidRPr="00F92B65">
        <w:rPr>
          <w:b w:val="0"/>
          <w:noProof w:val="0"/>
          <w:szCs w:val="22"/>
          <w:lang w:val="en-US"/>
        </w:rPr>
        <w:t xml:space="preserve"> than in the previous year). Net costs of investment funds, after taking into account the costs covere</w:t>
      </w:r>
      <w:r w:rsidR="00845AFD" w:rsidRPr="00F92B65">
        <w:rPr>
          <w:b w:val="0"/>
          <w:noProof w:val="0"/>
          <w:szCs w:val="22"/>
          <w:lang w:val="en-US"/>
        </w:rPr>
        <w:t>d by the fund, amounted to PLN </w:t>
      </w:r>
      <w:r w:rsidR="00CC6804" w:rsidRPr="00F92B65">
        <w:rPr>
          <w:b w:val="0"/>
          <w:noProof w:val="0"/>
          <w:szCs w:val="22"/>
          <w:lang w:val="en-US"/>
        </w:rPr>
        <w:t>5,133.0 million and were lower by 17.7</w:t>
      </w:r>
      <w:r w:rsidR="00FA62C9" w:rsidRPr="00F92B65">
        <w:rPr>
          <w:b w:val="0"/>
          <w:noProof w:val="0"/>
          <w:szCs w:val="22"/>
          <w:lang w:val="en-US"/>
        </w:rPr>
        <w:t>% than a year earlier.</w:t>
      </w:r>
      <w:r w:rsidR="002E15A3" w:rsidRPr="00F92B65">
        <w:rPr>
          <w:b w:val="0"/>
          <w:noProof w:val="0"/>
          <w:szCs w:val="22"/>
          <w:lang w:val="en-US"/>
        </w:rPr>
        <w:t xml:space="preserve"> In 2021</w:t>
      </w:r>
      <w:r w:rsidR="00FA62C9" w:rsidRPr="00F92B65">
        <w:rPr>
          <w:b w:val="0"/>
          <w:noProof w:val="0"/>
          <w:szCs w:val="22"/>
          <w:lang w:val="en-US"/>
        </w:rPr>
        <w:t xml:space="preserve">, investment funds showed a positive result on operations </w:t>
      </w:r>
      <w:r w:rsidR="00845AFD" w:rsidRPr="00F92B65">
        <w:rPr>
          <w:b w:val="0"/>
          <w:noProof w:val="0"/>
          <w:szCs w:val="22"/>
          <w:lang w:val="en-US"/>
        </w:rPr>
        <w:t>in the amount of PLN </w:t>
      </w:r>
      <w:r w:rsidR="002E15A3" w:rsidRPr="00F92B65">
        <w:rPr>
          <w:b w:val="0"/>
          <w:noProof w:val="0"/>
          <w:szCs w:val="22"/>
          <w:lang w:val="en-US"/>
        </w:rPr>
        <w:t>11,270.0 million (13.1% more than in 2020</w:t>
      </w:r>
      <w:r w:rsidR="00FA62C9" w:rsidRPr="00F92B65">
        <w:rPr>
          <w:b w:val="0"/>
          <w:noProof w:val="0"/>
          <w:szCs w:val="22"/>
          <w:lang w:val="en-US"/>
        </w:rPr>
        <w:t>), including the result on operati</w:t>
      </w:r>
      <w:r w:rsidR="002E15A3" w:rsidRPr="00F92B65">
        <w:rPr>
          <w:b w:val="0"/>
          <w:noProof w:val="0"/>
          <w:szCs w:val="22"/>
          <w:lang w:val="en-US"/>
        </w:rPr>
        <w:t>ons of closed-end fun</w:t>
      </w:r>
      <w:r w:rsidR="00084687">
        <w:rPr>
          <w:b w:val="0"/>
          <w:noProof w:val="0"/>
          <w:szCs w:val="22"/>
          <w:lang w:val="en-US"/>
        </w:rPr>
        <w:t>ds of PLN 10,085.3 million</w:t>
      </w:r>
      <w:r w:rsidR="00845AFD" w:rsidRPr="00F92B65">
        <w:rPr>
          <w:b w:val="0"/>
          <w:noProof w:val="0"/>
          <w:szCs w:val="22"/>
          <w:lang w:val="en-US"/>
        </w:rPr>
        <w:t>, open-e</w:t>
      </w:r>
      <w:r w:rsidR="00084687">
        <w:rPr>
          <w:b w:val="0"/>
          <w:noProof w:val="0"/>
          <w:szCs w:val="22"/>
          <w:lang w:val="en-US"/>
        </w:rPr>
        <w:t>nd funds PLN 468.9 million</w:t>
      </w:r>
      <w:r w:rsidR="00BA5FA0" w:rsidRPr="00F92B65">
        <w:rPr>
          <w:b w:val="0"/>
          <w:noProof w:val="0"/>
          <w:szCs w:val="22"/>
          <w:lang w:val="en-US"/>
        </w:rPr>
        <w:t xml:space="preserve"> and specializ</w:t>
      </w:r>
      <w:r w:rsidR="00845AFD" w:rsidRPr="00F92B65">
        <w:rPr>
          <w:b w:val="0"/>
          <w:noProof w:val="0"/>
          <w:szCs w:val="22"/>
          <w:lang w:val="en-US"/>
        </w:rPr>
        <w:t xml:space="preserve">ed open-end funds </w:t>
      </w:r>
      <w:r w:rsidR="00084687">
        <w:rPr>
          <w:b w:val="0"/>
          <w:noProof w:val="0"/>
          <w:szCs w:val="22"/>
          <w:lang w:val="en-US"/>
        </w:rPr>
        <w:t>PLN 716.2 million</w:t>
      </w:r>
      <w:r w:rsidR="00FA62C9" w:rsidRPr="00F92B65">
        <w:rPr>
          <w:b w:val="0"/>
          <w:noProof w:val="0"/>
          <w:szCs w:val="22"/>
          <w:lang w:val="en-US"/>
        </w:rPr>
        <w:t>.</w:t>
      </w:r>
      <w:r w:rsidR="00FA62C9" w:rsidRPr="003B3875">
        <w:rPr>
          <w:lang w:val="en-US"/>
        </w:rPr>
        <w:t xml:space="preserve"> </w:t>
      </w:r>
    </w:p>
    <w:p w14:paraId="7CD63AF0" w14:textId="6037F9ED" w:rsidR="00382978" w:rsidRPr="009B2A4A" w:rsidRDefault="00382978" w:rsidP="00382978">
      <w:pPr>
        <w:pStyle w:val="Tytutablicy"/>
        <w:rPr>
          <w:lang w:val="en-GB"/>
        </w:rPr>
      </w:pPr>
      <w:r>
        <w:rPr>
          <w:lang w:val="en-GB"/>
        </w:rPr>
        <w:t>Table</w:t>
      </w:r>
      <w:r w:rsidRPr="009B2A4A">
        <w:rPr>
          <w:lang w:val="en-GB"/>
        </w:rPr>
        <w:t xml:space="preserve"> </w:t>
      </w:r>
      <w:r>
        <w:rPr>
          <w:lang w:val="en-GB"/>
        </w:rPr>
        <w:t>4</w:t>
      </w:r>
      <w:r w:rsidRPr="009B2A4A">
        <w:rPr>
          <w:lang w:val="en-GB"/>
        </w:rPr>
        <w:t>.</w:t>
      </w:r>
      <w:r>
        <w:rPr>
          <w:lang w:val="en-GB"/>
        </w:rPr>
        <w:t xml:space="preserve"> Selected items from the profit and loss accoun</w:t>
      </w:r>
      <w:r w:rsidR="00A67B2D">
        <w:rPr>
          <w:lang w:val="en-GB"/>
        </w:rPr>
        <w:t xml:space="preserve">t of investment funds 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4. Selected items from the profit and loss account of investment funds"/>
        <w:tblDescription w:val="&#10;A percentage comparison of the basic data of the investment funds' profit and loss account for the years 2020 and 2021. A significant increase in investment income and the result on operations was observed. Decrease in fund costs and realized profit / loss on disposal of investments.&#10;"/>
      </w:tblPr>
      <w:tblGrid>
        <w:gridCol w:w="3686"/>
        <w:gridCol w:w="1417"/>
        <w:gridCol w:w="1417"/>
        <w:gridCol w:w="1418"/>
      </w:tblGrid>
      <w:tr w:rsidR="00382978" w14:paraId="2FB1FAAB" w14:textId="77777777" w:rsidTr="00172D76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1A0021F" w14:textId="0A06BD0F" w:rsidR="00382978" w:rsidRPr="00F049AB" w:rsidRDefault="00382978" w:rsidP="00172D76">
            <w:pPr>
              <w:pStyle w:val="Tablicagwka"/>
              <w:ind w:left="0"/>
              <w:jc w:val="center"/>
            </w:pPr>
            <w:r>
              <w:t>Specification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27E3FB2" w14:textId="77777777" w:rsidR="00382978" w:rsidRDefault="00382978" w:rsidP="00172D76">
            <w:pPr>
              <w:pStyle w:val="Tablicagwkarodek"/>
            </w:pPr>
            <w:r>
              <w:t>2020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05E60BD" w14:textId="77777777" w:rsidR="00382978" w:rsidRDefault="00382978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2021</w:t>
            </w:r>
          </w:p>
        </w:tc>
      </w:tr>
      <w:tr w:rsidR="00382978" w14:paraId="5A2FC960" w14:textId="77777777" w:rsidTr="00172D76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9EA3AF3" w14:textId="77777777" w:rsidR="00382978" w:rsidRDefault="00382978" w:rsidP="00172D76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9E46B66" w14:textId="5390B2A8" w:rsidR="00382978" w:rsidRDefault="00382978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in mil</w:t>
            </w:r>
            <w:r w:rsidR="001C1E40">
              <w:rPr>
                <w:rFonts w:eastAsia="Fira Sans Light" w:cs="Times New Roman"/>
              </w:rPr>
              <w:t>l</w:t>
            </w:r>
            <w:r>
              <w:rPr>
                <w:rFonts w:eastAsia="Fira Sans Light" w:cs="Times New Roman"/>
              </w:rPr>
              <w:t>ion PLN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1AF8E9D8" w14:textId="77777777" w:rsidR="00382978" w:rsidRDefault="00382978" w:rsidP="00172D76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2020=100</w:t>
            </w:r>
          </w:p>
        </w:tc>
      </w:tr>
      <w:tr w:rsidR="00382978" w14:paraId="30E8BFEC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64D53C5" w14:textId="54667D91" w:rsidR="00382978" w:rsidRDefault="001C1E40" w:rsidP="00172D76">
            <w:pPr>
              <w:pStyle w:val="Tablicaboczek"/>
            </w:pPr>
            <w:r>
              <w:t>Investment income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939BFD" w14:textId="39257EC1" w:rsidR="00382978" w:rsidRDefault="001306AD" w:rsidP="00172D76">
            <w:pPr>
              <w:pStyle w:val="Tablicadanerodek"/>
            </w:pPr>
            <w:r>
              <w:t>8,221.</w:t>
            </w:r>
            <w:r w:rsidR="00382978">
              <w:t>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D3F049" w14:textId="48F0A9A5" w:rsidR="00382978" w:rsidRDefault="001306AD" w:rsidP="00172D76">
            <w:pPr>
              <w:pStyle w:val="Tablicadanerodek"/>
            </w:pPr>
            <w:r>
              <w:t>11,123.</w:t>
            </w:r>
            <w:r w:rsidR="00382978">
              <w:t>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9B5DCE9" w14:textId="78266AE3" w:rsidR="00382978" w:rsidRDefault="001306AD" w:rsidP="00172D76">
            <w:pPr>
              <w:pStyle w:val="Tablicadanerodek"/>
            </w:pPr>
            <w:r>
              <w:t>135.</w:t>
            </w:r>
            <w:r w:rsidR="00382978">
              <w:t>3</w:t>
            </w:r>
          </w:p>
        </w:tc>
      </w:tr>
      <w:tr w:rsidR="00382978" w14:paraId="273AA86C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C177C13" w14:textId="454E1D06" w:rsidR="00382978" w:rsidRDefault="001C1E40" w:rsidP="00172D76">
            <w:pPr>
              <w:pStyle w:val="Tablicaboczek"/>
            </w:pPr>
            <w:r>
              <w:t>Fund costs</w:t>
            </w:r>
            <w:r w:rsidR="00B40A6E">
              <w:t>, of which</w:t>
            </w:r>
            <w:r w:rsidR="00382978">
              <w:t xml:space="preserve">: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BFFDFB5" w14:textId="295706CB" w:rsidR="00382978" w:rsidRDefault="001306AD" w:rsidP="00172D76">
            <w:pPr>
              <w:pStyle w:val="Tablicadanerodek"/>
            </w:pPr>
            <w:r>
              <w:t>6,268.</w:t>
            </w:r>
            <w:r w:rsidR="00382978">
              <w:t>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23617DF" w14:textId="28215FF5" w:rsidR="00382978" w:rsidRDefault="001306AD" w:rsidP="00172D76">
            <w:pPr>
              <w:pStyle w:val="Tablicadanerodek"/>
              <w:rPr>
                <w:highlight w:val="yellow"/>
              </w:rPr>
            </w:pPr>
            <w:r>
              <w:t>5,199.</w:t>
            </w:r>
            <w:r w:rsidR="00382978">
              <w:t>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703E75D0" w14:textId="14299CF4" w:rsidR="00382978" w:rsidRDefault="001306AD" w:rsidP="00172D76">
            <w:pPr>
              <w:pStyle w:val="Tablicadanerodek"/>
            </w:pPr>
            <w:r>
              <w:t>83.</w:t>
            </w:r>
            <w:r w:rsidR="00382978">
              <w:t>0</w:t>
            </w:r>
          </w:p>
        </w:tc>
      </w:tr>
      <w:tr w:rsidR="00382978" w14:paraId="027CF42C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105C0B62" w14:textId="627C22F6" w:rsidR="00382978" w:rsidRDefault="001C1E40" w:rsidP="00BF5749">
            <w:pPr>
              <w:pStyle w:val="Tablicaboczek"/>
              <w:ind w:left="170"/>
            </w:pPr>
            <w:r>
              <w:t>Fund salary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62D6167" w14:textId="6702BC48" w:rsidR="00382978" w:rsidRDefault="001306AD" w:rsidP="00172D76">
            <w:pPr>
              <w:pStyle w:val="Tablicadanerodek"/>
            </w:pPr>
            <w:r>
              <w:t>3,317.</w:t>
            </w:r>
            <w:r w:rsidR="00382978">
              <w:t>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5FE8C1B" w14:textId="67AE6762" w:rsidR="00382978" w:rsidRDefault="001306AD" w:rsidP="00172D76">
            <w:pPr>
              <w:pStyle w:val="Tablicadanerodek"/>
              <w:rPr>
                <w:highlight w:val="yellow"/>
              </w:rPr>
            </w:pPr>
            <w:r>
              <w:t>3,416.</w:t>
            </w:r>
            <w:r w:rsidR="00382978">
              <w:t>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11519990" w14:textId="68CAF03E" w:rsidR="00382978" w:rsidRDefault="001306AD" w:rsidP="00172D76">
            <w:pPr>
              <w:pStyle w:val="Tablicadanerodek"/>
            </w:pPr>
            <w:r>
              <w:t>103.</w:t>
            </w:r>
            <w:r w:rsidR="00382978">
              <w:t>0</w:t>
            </w:r>
          </w:p>
        </w:tc>
      </w:tr>
      <w:tr w:rsidR="00382978" w14:paraId="33773B42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EAFDAB5" w14:textId="48B98C09" w:rsidR="00382978" w:rsidRDefault="001C1E40" w:rsidP="00172D76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>
              <w:t>Realized profit/loss on sale of investments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66175E" w14:textId="039689FD" w:rsidR="00382978" w:rsidRDefault="001306AD" w:rsidP="00172D76">
            <w:pPr>
              <w:pStyle w:val="Tablicadanerodek"/>
            </w:pPr>
            <w:r>
              <w:t>24,380.</w:t>
            </w:r>
            <w:r w:rsidR="00382978">
              <w:t>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9B31CF" w14:textId="2F9172A9" w:rsidR="00382978" w:rsidRDefault="001306AD" w:rsidP="00172D76">
            <w:pPr>
              <w:pStyle w:val="Tablicadanerodek"/>
            </w:pPr>
            <w:r>
              <w:t>4,626.</w:t>
            </w:r>
            <w:r w:rsidR="00382978">
              <w:t>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AD2C908" w14:textId="10AD46A4" w:rsidR="00382978" w:rsidRDefault="001306AD" w:rsidP="00172D76">
            <w:pPr>
              <w:pStyle w:val="Tablicadanerodek"/>
            </w:pPr>
            <w:r>
              <w:t>19.</w:t>
            </w:r>
            <w:r w:rsidR="00382978">
              <w:t>0</w:t>
            </w:r>
          </w:p>
        </w:tc>
      </w:tr>
      <w:tr w:rsidR="00382978" w14:paraId="38872F8A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029167E" w14:textId="24AB4D70" w:rsidR="00382978" w:rsidRDefault="001C1E40" w:rsidP="00172D76">
            <w:pPr>
              <w:pStyle w:val="Tablicaboczekwcicie2"/>
              <w:ind w:left="0"/>
            </w:pPr>
            <w:r>
              <w:t>Increase/decrease in unrealized profit/loss on investment valuation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508623" w14:textId="2D303753" w:rsidR="00382978" w:rsidRDefault="001306AD" w:rsidP="00172D76">
            <w:pPr>
              <w:pStyle w:val="Tablicadanerodek"/>
            </w:pPr>
            <w:r>
              <w:t>-16,396.</w:t>
            </w:r>
            <w:r w:rsidR="00382978">
              <w:t>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36C68F" w14:textId="0D1CB28B" w:rsidR="00382978" w:rsidRDefault="001306AD" w:rsidP="00172D76">
            <w:pPr>
              <w:pStyle w:val="Tablicadanerodek"/>
            </w:pPr>
            <w:r>
              <w:t>669.</w:t>
            </w:r>
            <w:r w:rsidR="00382978">
              <w:t>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76C15A4" w14:textId="77777777" w:rsidR="00382978" w:rsidRDefault="00382978" w:rsidP="00172D76">
            <w:pPr>
              <w:pStyle w:val="Tablicadanerodek"/>
            </w:pPr>
            <w:r>
              <w:t>x</w:t>
            </w:r>
          </w:p>
        </w:tc>
      </w:tr>
      <w:tr w:rsidR="00382978" w14:paraId="4C26ACFE" w14:textId="77777777" w:rsidTr="00172D76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5378E63" w14:textId="03D873F9" w:rsidR="00382978" w:rsidRDefault="001C1E40" w:rsidP="00172D76">
            <w:pPr>
              <w:pStyle w:val="Tablicaboczek"/>
            </w:pPr>
            <w:r>
              <w:t>The result of the operation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2F5E29DB" w14:textId="5978CF37" w:rsidR="00382978" w:rsidRDefault="001306AD" w:rsidP="00172D76">
            <w:pPr>
              <w:pStyle w:val="Tablicadanerodek"/>
            </w:pPr>
            <w:r>
              <w:t>9,968.</w:t>
            </w:r>
            <w:r w:rsidR="00382978">
              <w:t>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4A7891BF" w14:textId="37ACE2B3" w:rsidR="00382978" w:rsidRDefault="001306AD" w:rsidP="00172D76">
            <w:pPr>
              <w:pStyle w:val="Tablicadanerodek"/>
              <w:rPr>
                <w:highlight w:val="yellow"/>
              </w:rPr>
            </w:pPr>
            <w:r>
              <w:t>11,270.</w:t>
            </w:r>
            <w:r w:rsidR="00382978">
              <w:t>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  <w:hideMark/>
          </w:tcPr>
          <w:p w14:paraId="0E7C2867" w14:textId="4E22134D" w:rsidR="00382978" w:rsidRDefault="001306AD" w:rsidP="00172D76">
            <w:pPr>
              <w:pStyle w:val="Tablicadanerodek"/>
            </w:pPr>
            <w:r>
              <w:t>113.</w:t>
            </w:r>
            <w:r w:rsidR="00382978">
              <w:t>1</w:t>
            </w:r>
          </w:p>
        </w:tc>
      </w:tr>
    </w:tbl>
    <w:p w14:paraId="10442585" w14:textId="77777777" w:rsidR="00B564E8" w:rsidRPr="00DA77AD" w:rsidRDefault="00B564E8" w:rsidP="00966C9A">
      <w:pPr>
        <w:pStyle w:val="Tytuwykresu0"/>
        <w:rPr>
          <w:rFonts w:ascii="Fira Sans" w:hAnsi="Fira Sans"/>
        </w:rPr>
      </w:pPr>
    </w:p>
    <w:p w14:paraId="28E2344E" w14:textId="44FAE6C0" w:rsidR="00216634" w:rsidRDefault="00216634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6906E19B" w14:textId="1CE62A17" w:rsidR="00DA331D" w:rsidRDefault="00DA331D" w:rsidP="00E95B8E">
      <w:pPr>
        <w:rPr>
          <w:sz w:val="16"/>
        </w:rPr>
      </w:pPr>
    </w:p>
    <w:p w14:paraId="4809D44B" w14:textId="52ACD0A1" w:rsidR="00694AF0" w:rsidRDefault="00694AF0" w:rsidP="00E76D26">
      <w:pPr>
        <w:rPr>
          <w:sz w:val="18"/>
        </w:rPr>
      </w:pPr>
    </w:p>
    <w:p w14:paraId="3C222B0C" w14:textId="77777777" w:rsidR="00DA331D" w:rsidRDefault="00DA331D" w:rsidP="00DA331D">
      <w:pPr>
        <w:spacing w:before="360"/>
        <w:rPr>
          <w:sz w:val="18"/>
        </w:rPr>
      </w:pPr>
    </w:p>
    <w:p w14:paraId="36D58B9E" w14:textId="77777777" w:rsidR="00E22070" w:rsidRDefault="00E22070" w:rsidP="006F30C8">
      <w:pPr>
        <w:jc w:val="both"/>
        <w:rPr>
          <w:rStyle w:val="tlid-translation"/>
          <w:lang w:val="en-US"/>
        </w:rPr>
      </w:pPr>
    </w:p>
    <w:p w14:paraId="65B05C62" w14:textId="77777777" w:rsidR="006F30C8" w:rsidRPr="009E7E5D" w:rsidRDefault="006F30C8" w:rsidP="006F30C8">
      <w:pPr>
        <w:jc w:val="both"/>
        <w:rPr>
          <w:rStyle w:val="tlid-translation"/>
          <w:lang w:val="en-US"/>
        </w:rPr>
      </w:pPr>
      <w:r w:rsidRPr="009E7E5D">
        <w:rPr>
          <w:rStyle w:val="tlid-translation"/>
          <w:lang w:val="en-US"/>
        </w:rPr>
        <w:t>In case of quoting Statistics Poland data, please provide information: "Sour</w:t>
      </w:r>
      <w:r>
        <w:rPr>
          <w:rStyle w:val="tlid-translation"/>
          <w:lang w:val="en-US"/>
        </w:rPr>
        <w:t xml:space="preserve">ce of data: Statistics Poland" </w:t>
      </w:r>
      <w:r w:rsidRPr="009E7E5D">
        <w:rPr>
          <w:rStyle w:val="tlid-translation"/>
          <w:lang w:val="en-US"/>
        </w:rPr>
        <w:t>and in case of publishing calculations made on data published by Statistics Poland, please include the following disclaimer: "Own study based on figures from Statistics Poland".</w:t>
      </w:r>
    </w:p>
    <w:p w14:paraId="2F64C387" w14:textId="07DAFD64" w:rsidR="006F30C8" w:rsidRDefault="0074762B" w:rsidP="00DA331D">
      <w:pPr>
        <w:spacing w:before="360"/>
        <w:rPr>
          <w:sz w:val="18"/>
        </w:rPr>
      </w:pPr>
      <w:r>
        <w:rPr>
          <w:rStyle w:val="tlid-translation"/>
          <w:lang w:val="en-US"/>
        </w:rPr>
        <w:t xml:space="preserve">This news releases has been prepared on data received on </w:t>
      </w:r>
      <w:r w:rsidR="00E26852" w:rsidRPr="004658AF">
        <w:rPr>
          <w:rStyle w:val="tlid-translation"/>
          <w:lang w:val="en-US"/>
        </w:rPr>
        <w:t>16/05/2022</w:t>
      </w:r>
      <w:r>
        <w:rPr>
          <w:rStyle w:val="tlid-translation"/>
          <w:lang w:val="en-US"/>
        </w:rPr>
        <w:t xml:space="preserve"> from the Polish Financial Supervision Authority.</w:t>
      </w:r>
    </w:p>
    <w:p w14:paraId="3AA12662" w14:textId="77777777" w:rsidR="006F30C8" w:rsidRDefault="006F30C8" w:rsidP="00DA331D">
      <w:pPr>
        <w:spacing w:before="360"/>
        <w:rPr>
          <w:sz w:val="18"/>
        </w:rPr>
      </w:pPr>
    </w:p>
    <w:p w14:paraId="49C43F63" w14:textId="77777777" w:rsidR="006F30C8" w:rsidRPr="00001C5B" w:rsidRDefault="006F30C8" w:rsidP="00DA331D">
      <w:pPr>
        <w:spacing w:before="360"/>
        <w:rPr>
          <w:sz w:val="18"/>
        </w:rPr>
        <w:sectPr w:rsidR="006F30C8" w:rsidRPr="00001C5B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28C9BBDA" w:rsidR="00DE2400" w:rsidRPr="004A1D19" w:rsidRDefault="00C60504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Prepared by</w:t>
            </w:r>
            <w:r w:rsidR="00DE2400" w:rsidRPr="004A1D19">
              <w:rPr>
                <w:rFonts w:cs="Arial"/>
                <w:sz w:val="20"/>
              </w:rPr>
              <w:t>:</w:t>
            </w:r>
          </w:p>
          <w:p w14:paraId="1FE4D4F0" w14:textId="77777777" w:rsidR="0053094B" w:rsidRPr="00496338" w:rsidRDefault="0053094B" w:rsidP="00496338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96338">
              <w:rPr>
                <w:rFonts w:cs="Arial"/>
                <w:b/>
                <w:sz w:val="20"/>
              </w:rPr>
              <w:t>Macroeconomic Studies</w:t>
            </w:r>
            <w:r w:rsidR="006C197A" w:rsidRPr="00496338">
              <w:rPr>
                <w:rFonts w:cs="Arial"/>
                <w:b/>
                <w:sz w:val="20"/>
              </w:rPr>
              <w:t xml:space="preserve"> </w:t>
            </w:r>
            <w:r w:rsidRPr="00496338">
              <w:rPr>
                <w:rFonts w:cs="Arial"/>
                <w:b/>
                <w:sz w:val="20"/>
              </w:rPr>
              <w:t>and</w:t>
            </w:r>
          </w:p>
          <w:p w14:paraId="1E9B29DC" w14:textId="3B165E6E" w:rsidR="00DE2400" w:rsidRPr="00496338" w:rsidRDefault="0053094B" w:rsidP="00496338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96338">
              <w:rPr>
                <w:rFonts w:cs="Arial"/>
                <w:b/>
                <w:sz w:val="20"/>
              </w:rPr>
              <w:t xml:space="preserve">Finance Statistics </w:t>
            </w:r>
            <w:r w:rsidR="00DE2400" w:rsidRPr="00496338">
              <w:rPr>
                <w:rFonts w:cs="Arial"/>
                <w:b/>
                <w:sz w:val="20"/>
              </w:rPr>
              <w:t>Department</w:t>
            </w:r>
          </w:p>
          <w:p w14:paraId="41A1AE38" w14:textId="0311D2C2" w:rsidR="00DE2400" w:rsidRPr="00AE54D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E54DC">
              <w:rPr>
                <w:b/>
                <w:sz w:val="20"/>
                <w:szCs w:val="20"/>
                <w:lang w:val="fi-FI"/>
              </w:rPr>
              <w:t>D</w:t>
            </w:r>
            <w:r w:rsidR="006C197A" w:rsidRPr="00AE54DC">
              <w:rPr>
                <w:b/>
                <w:sz w:val="20"/>
                <w:szCs w:val="20"/>
                <w:lang w:val="fi-FI"/>
              </w:rPr>
              <w:t>irec</w:t>
            </w:r>
            <w:r w:rsidRPr="00AE54D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496338">
              <w:rPr>
                <w:b/>
                <w:sz w:val="20"/>
                <w:szCs w:val="20"/>
                <w:lang w:val="fi-FI"/>
              </w:rPr>
              <w:t>Mirosław Błażej</w:t>
            </w:r>
          </w:p>
          <w:p w14:paraId="5425F0B4" w14:textId="7958BB23" w:rsidR="00DE2400" w:rsidRPr="00AB24E4" w:rsidRDefault="006C197A" w:rsidP="00AE54DC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4963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608 37 73</w:t>
            </w:r>
          </w:p>
        </w:tc>
        <w:tc>
          <w:tcPr>
            <w:tcW w:w="4927" w:type="dxa"/>
          </w:tcPr>
          <w:p w14:paraId="4E8FFA16" w14:textId="216C4512" w:rsidR="00DE2400" w:rsidRPr="004A1D19" w:rsidRDefault="006C197A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Issued by</w:t>
            </w:r>
            <w:r w:rsidR="00DE2400" w:rsidRPr="004A1D19">
              <w:rPr>
                <w:rFonts w:cs="Arial"/>
                <w:sz w:val="20"/>
              </w:rPr>
              <w:t>:</w:t>
            </w:r>
            <w:r w:rsidR="00DE2400" w:rsidRPr="004A1D19">
              <w:rPr>
                <w:rFonts w:cs="Arial"/>
                <w:sz w:val="20"/>
              </w:rPr>
              <w:br/>
            </w:r>
            <w:r w:rsidRPr="006C197A">
              <w:rPr>
                <w:rFonts w:cs="Arial"/>
                <w:b/>
                <w:sz w:val="20"/>
              </w:rPr>
              <w:t>The Spokesperson for the President</w:t>
            </w:r>
            <w:r w:rsidR="00FA4D6D">
              <w:rPr>
                <w:rFonts w:cs="Arial"/>
                <w:b/>
                <w:sz w:val="20"/>
              </w:rPr>
              <w:br/>
            </w:r>
            <w:r w:rsidRPr="006C197A">
              <w:rPr>
                <w:rFonts w:cs="Arial"/>
                <w:b/>
                <w:sz w:val="20"/>
              </w:rPr>
              <w:t>of Statistics Poland</w:t>
            </w:r>
          </w:p>
          <w:p w14:paraId="047A0FE3" w14:textId="77777777" w:rsidR="00DE2400" w:rsidRPr="004A1D19" w:rsidRDefault="00DE2400" w:rsidP="00993AA9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4B34711C" w:rsidR="00DE2400" w:rsidRPr="00AE54DC" w:rsidRDefault="006C197A" w:rsidP="00AE54DC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FA4D6D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 w:rsidR="002021A6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+48</w:t>
            </w:r>
            <w:r w:rsidR="00FA4D6D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2021A6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DE2400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695 255 011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6C640B" w14:textId="7E42948F" w:rsidR="00DE2400" w:rsidRPr="00C91687" w:rsidRDefault="002021A6" w:rsidP="00747B8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Press Office</w:t>
            </w:r>
            <w:r w:rsidR="00DE2400" w:rsidRPr="00C91687">
              <w:rPr>
                <w:b/>
                <w:sz w:val="20"/>
              </w:rPr>
              <w:t xml:space="preserve"> </w:t>
            </w:r>
          </w:p>
          <w:p w14:paraId="6446B629" w14:textId="73966755" w:rsidR="00DE2400" w:rsidRPr="00C91687" w:rsidRDefault="002021A6" w:rsidP="00747B8C">
            <w:pPr>
              <w:rPr>
                <w:sz w:val="20"/>
              </w:rPr>
            </w:pPr>
            <w:r>
              <w:rPr>
                <w:sz w:val="20"/>
              </w:rPr>
              <w:t>Phone</w:t>
            </w:r>
            <w:r w:rsidR="00DE2400" w:rsidRPr="00674DE5">
              <w:rPr>
                <w:sz w:val="20"/>
              </w:rPr>
              <w:t xml:space="preserve">: </w:t>
            </w:r>
            <w:r w:rsidR="00FA4D6D">
              <w:rPr>
                <w:sz w:val="20"/>
              </w:rPr>
              <w:t xml:space="preserve">(+48 </w:t>
            </w:r>
            <w:r w:rsidR="00DE2400">
              <w:rPr>
                <w:sz w:val="20"/>
              </w:rPr>
              <w:t>22</w:t>
            </w:r>
            <w:r w:rsidR="00FA4D6D">
              <w:rPr>
                <w:sz w:val="20"/>
              </w:rPr>
              <w:t>)</w:t>
            </w:r>
            <w:r w:rsidR="00DE2400">
              <w:rPr>
                <w:sz w:val="20"/>
              </w:rPr>
              <w:t xml:space="preserve"> 608 3</w:t>
            </w:r>
            <w:r w:rsidR="00E95036">
              <w:rPr>
                <w:sz w:val="20"/>
              </w:rPr>
              <w:t>8 04</w:t>
            </w:r>
            <w:r w:rsidR="00DE2400"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5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35BB64B0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01A3229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 w:rsidR="002021A6">
              <w:rPr>
                <w:sz w:val="20"/>
              </w:rPr>
              <w:t>/en/</w:t>
            </w:r>
            <w:r>
              <w:rPr>
                <w:sz w:val="18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796F9F20" w:rsidR="00DE1D0A" w:rsidRDefault="00DE1D0A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2A52F6BA" wp14:editId="04DB9F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Twitt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r w:rsidRPr="00DE1D0A">
              <w:rPr>
                <w:noProof/>
                <w:sz w:val="20"/>
                <w:lang w:eastAsia="pl-PL"/>
              </w:rPr>
              <w:t>StatPoland</w:t>
            </w:r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60C69F96" w:rsidR="00DE1D0A" w:rsidRDefault="00DE1D0A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4496" behindDoc="0" locked="0" layoutInCell="1" allowOverlap="1" wp14:anchorId="3EE52BA3" wp14:editId="56497573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1D0A">
              <w:rPr>
                <w:sz w:val="20"/>
              </w:rPr>
              <w:t>gus_stat</w:t>
            </w:r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49BD2C24" w:rsidR="00DE2400" w:rsidRPr="00876479" w:rsidRDefault="00CA784C" w:rsidP="00747B8C">
            <w:pPr>
              <w:shd w:val="clear" w:color="auto" w:fill="D9D9D9" w:themeFill="background1" w:themeFillShade="D9"/>
              <w:rPr>
                <w:b/>
              </w:rPr>
            </w:pPr>
            <w:r>
              <w:rPr>
                <w:b/>
              </w:rPr>
              <w:t>Related information</w:t>
            </w:r>
          </w:p>
          <w:p w14:paraId="458D3940" w14:textId="48AA7476" w:rsidR="00DE2400" w:rsidRPr="00CF18EE" w:rsidRDefault="00CF18EE" w:rsidP="00747B8C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 w:rsidR="00F412D7">
              <w:rPr>
                <w:rFonts w:cs="Times New Roman"/>
              </w:rPr>
              <w:instrText>HYPERLINK "https://stat.gov.pl/en/topics/economic-activities-finances/financial-results/financial-results-of-investment-fund-companies-in-2021,15,3.html" \o "hyperlink  to the news release \"Financial result of investment funf companies\"</w:instrText>
            </w:r>
            <w:r>
              <w:rPr>
                <w:rFonts w:cs="Times New Roman"/>
              </w:rPr>
              <w:fldChar w:fldCharType="separate"/>
            </w:r>
            <w:r w:rsidR="00994565">
              <w:rPr>
                <w:rStyle w:val="Hipercze"/>
              </w:rPr>
              <w:t xml:space="preserve">News releases. Financial results of </w:t>
            </w:r>
            <w:r w:rsidR="00237820">
              <w:rPr>
                <w:rStyle w:val="Hipercze"/>
              </w:rPr>
              <w:t>investment f</w:t>
            </w:r>
            <w:r w:rsidR="00B602D7">
              <w:rPr>
                <w:rStyle w:val="Hipercze"/>
              </w:rPr>
              <w:t>und</w:t>
            </w:r>
            <w:r w:rsidR="00237820">
              <w:rPr>
                <w:rStyle w:val="Hipercze"/>
              </w:rPr>
              <w:t xml:space="preserve"> companies </w:t>
            </w:r>
            <w:r w:rsidR="00B16871" w:rsidRPr="00CF18EE">
              <w:rPr>
                <w:rStyle w:val="Hipercze"/>
              </w:rPr>
              <w:t xml:space="preserve"> </w:t>
            </w:r>
            <w:r w:rsidR="00DE2400" w:rsidRPr="00CF18EE">
              <w:rPr>
                <w:rStyle w:val="Hipercze"/>
              </w:rPr>
              <w:t xml:space="preserve"> </w:t>
            </w:r>
          </w:p>
          <w:p w14:paraId="2E4DCD10" w14:textId="77777777" w:rsidR="00994565" w:rsidRDefault="00CF18EE" w:rsidP="00994565">
            <w:pPr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</w:p>
          <w:p w14:paraId="55DA24D0" w14:textId="79C0B37A" w:rsidR="00DE2400" w:rsidRPr="00694D63" w:rsidRDefault="000F569C" w:rsidP="00994565">
            <w:pPr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Data available in databases</w:t>
            </w:r>
          </w:p>
          <w:p w14:paraId="2CC3343A" w14:textId="3DF1EBCA" w:rsidR="00DE2400" w:rsidRPr="00CF18EE" w:rsidRDefault="00CF18EE" w:rsidP="00747B8C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 w:rsidR="00F412D7">
              <w:rPr>
                <w:rFonts w:cs="Times New Roman"/>
              </w:rPr>
              <w:instrText>HYPERLINK "https://bdm.stat.gov.pl/" \o "hyperlink to Macroeconomic Data Bank"</w:instrText>
            </w:r>
            <w:r>
              <w:rPr>
                <w:rFonts w:cs="Times New Roman"/>
              </w:rPr>
              <w:fldChar w:fldCharType="separate"/>
            </w:r>
            <w:r w:rsidR="00F17DDE">
              <w:rPr>
                <w:rStyle w:val="Hipercze"/>
              </w:rPr>
              <w:t>Macroeconomic Data Bank</w:t>
            </w:r>
            <w:r w:rsidR="00B16871" w:rsidRPr="00CF18EE">
              <w:rPr>
                <w:rStyle w:val="Hipercze"/>
              </w:rPr>
              <w:t xml:space="preserve">  </w:t>
            </w:r>
          </w:p>
          <w:p w14:paraId="4BC2AE3F" w14:textId="77777777" w:rsidR="00F17DDE" w:rsidRDefault="00CF18EE" w:rsidP="00F17DDE">
            <w:pPr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B16871" w:rsidRPr="00F17DDE">
              <w:rPr>
                <w:rStyle w:val="Hipercze"/>
              </w:rPr>
              <w:t xml:space="preserve"> </w:t>
            </w:r>
          </w:p>
          <w:p w14:paraId="6EC7A51E" w14:textId="06A394E3" w:rsidR="00B16871" w:rsidRPr="00694D63" w:rsidRDefault="00CA784C" w:rsidP="00F17DDE">
            <w:pPr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Terms used inn official statistics</w:t>
            </w:r>
          </w:p>
          <w:p w14:paraId="7C166DC6" w14:textId="22324153" w:rsidR="00B16871" w:rsidRPr="00B16871" w:rsidRDefault="00F14D40" w:rsidP="00B16871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2" w:tooltip="hyperlink to term : Investment fund" w:history="1">
              <w:r w:rsidR="00F17DDE">
                <w:rPr>
                  <w:rStyle w:val="Hipercze"/>
                </w:rPr>
                <w:t>Investment fund</w:t>
              </w:r>
              <w:r w:rsidR="00B16871" w:rsidRPr="00B16871">
                <w:rPr>
                  <w:rStyle w:val="Hipercze"/>
                </w:rPr>
                <w:t xml:space="preserve"> </w:t>
              </w:r>
              <w:r w:rsidR="00B16871">
                <w:rPr>
                  <w:rStyle w:val="Hipercze"/>
                </w:rPr>
                <w:t xml:space="preserve"> </w:t>
              </w:r>
            </w:hyperlink>
          </w:p>
          <w:p w14:paraId="037E4B21" w14:textId="7F7DC44E" w:rsidR="00B16871" w:rsidRPr="00CF18EE" w:rsidRDefault="00CF18EE" w:rsidP="00B16871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 w:rsidR="00F412D7">
              <w:rPr>
                <w:rFonts w:cs="Times New Roman"/>
              </w:rPr>
              <w:instrText>HYPERLINK "https://stat.gov.pl/en/metainformation/glossary/terms-used-in-official-statistics/1646,term.html" \o " hyperlink to term: Investment fund company"</w:instrText>
            </w:r>
            <w:r>
              <w:rPr>
                <w:rFonts w:cs="Times New Roman"/>
              </w:rPr>
              <w:fldChar w:fldCharType="separate"/>
            </w:r>
            <w:r w:rsidR="00F17DDE">
              <w:rPr>
                <w:rStyle w:val="Hipercze"/>
              </w:rPr>
              <w:t>Investment fund company</w:t>
            </w:r>
            <w:r w:rsidR="00B16871" w:rsidRPr="00CF18EE">
              <w:rPr>
                <w:rStyle w:val="Hipercze"/>
              </w:rPr>
              <w:t xml:space="preserve">  </w:t>
            </w:r>
          </w:p>
          <w:p w14:paraId="1F14F0C1" w14:textId="40BCFBBE" w:rsidR="00B16871" w:rsidRPr="00CF18EE" w:rsidRDefault="00CF18EE" w:rsidP="00B16871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begin"/>
            </w:r>
            <w:r w:rsidR="00001862">
              <w:rPr>
                <w:rFonts w:cs="Times New Roman"/>
              </w:rPr>
              <w:instrText>HYPERLINK "https://stat.gov.pl/" \o "description hyperlink "</w:instrText>
            </w:r>
            <w:r>
              <w:rPr>
                <w:rFonts w:cs="Times New Roman"/>
              </w:rPr>
              <w:fldChar w:fldCharType="separate"/>
            </w:r>
            <w:r w:rsidR="00B16871" w:rsidRPr="00CF18EE">
              <w:rPr>
                <w:rStyle w:val="Hipercze"/>
              </w:rPr>
              <w:t xml:space="preserve">  </w:t>
            </w:r>
          </w:p>
          <w:p w14:paraId="32159E9A" w14:textId="5BDB716F" w:rsidR="00DE2400" w:rsidRPr="00417835" w:rsidRDefault="00CF18EE" w:rsidP="00747B8C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end"/>
            </w:r>
          </w:p>
          <w:p w14:paraId="74120B68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p w14:paraId="7C19EFAE" w14:textId="5AAD912C" w:rsidR="00D261A2" w:rsidRPr="00001C5B" w:rsidRDefault="00D261A2" w:rsidP="00AD0E56">
      <w:pPr>
        <w:rPr>
          <w:sz w:val="18"/>
        </w:rPr>
      </w:pPr>
    </w:p>
    <w:sectPr w:rsidR="00D261A2" w:rsidRPr="00001C5B" w:rsidSect="003B18B6">
      <w:headerReference w:type="default" r:id="rId23"/>
      <w:footerReference w:type="default" r:id="rId2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38BFFC" w14:textId="77777777" w:rsidR="00F14D40" w:rsidRDefault="00F14D40" w:rsidP="000662E2">
      <w:pPr>
        <w:spacing w:after="0" w:line="240" w:lineRule="auto"/>
      </w:pPr>
      <w:r>
        <w:separator/>
      </w:r>
    </w:p>
  </w:endnote>
  <w:endnote w:type="continuationSeparator" w:id="0">
    <w:p w14:paraId="405BF856" w14:textId="77777777" w:rsidR="00F14D40" w:rsidRDefault="00F14D4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EFE7864-AC2E-4B44-A248-608F293EC846}"/>
    <w:embedBold r:id="rId2" w:fontKey="{97C09526-349A-457D-BF9A-50D2A588BAE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94F11BFC-4BDD-45CB-A909-72F142F7DA8F}"/>
    <w:embedBold r:id="rId4" w:fontKey="{4A46CE5B-9229-4FC4-8C62-C03D5FA2D5C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E844C7B-7F2D-4F3A-9D18-F2A14E818BAE}"/>
    <w:embedBold r:id="rId6" w:fontKey="{B5A339E7-4AAE-4278-A80E-62120857710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BAAAEF8-79E0-4D9D-9EDA-C61F11099CC4}"/>
    <w:embedItalic r:id="rId8" w:fontKey="{4553F39F-B355-4F63-AFD6-D528A0A9AE7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B3C49E2D-6311-474F-AA45-B8652A39101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C7E97AC1-4100-4CB4-9911-08795B4EA3A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1EE8BD59-B7CB-4F11-AB47-B06CEA52DF04}"/>
  </w:font>
  <w:font w:name="Fira Sans Extra Condensed">
    <w:altName w:val="Corbel"/>
    <w:panose1 w:val="020B0503050000020004"/>
    <w:charset w:val="EE"/>
    <w:family w:val="swiss"/>
    <w:pitch w:val="variable"/>
    <w:sig w:usb0="600002FF" w:usb1="00000001" w:usb2="00000000" w:usb3="00000000" w:csb0="0000019F" w:csb1="00000000"/>
    <w:embedBold r:id="rId12" w:fontKey="{1DBF271C-F8E7-4EA9-BB89-D4CFE941822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234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23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234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0D6C8A" w14:textId="77777777" w:rsidR="00F14D40" w:rsidRDefault="00F14D40" w:rsidP="000662E2">
      <w:pPr>
        <w:spacing w:after="0" w:line="240" w:lineRule="auto"/>
      </w:pPr>
      <w:r>
        <w:separator/>
      </w:r>
    </w:p>
  </w:footnote>
  <w:footnote w:type="continuationSeparator" w:id="0">
    <w:p w14:paraId="2328B3B3" w14:textId="77777777" w:rsidR="00F14D40" w:rsidRDefault="00F14D4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D156491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7" name="Obraz 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C6AB42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BD2A53E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a 14.07.20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704313D9" w:rsidR="00F37172" w:rsidRPr="00A01B40" w:rsidRDefault="000513F8" w:rsidP="00F049AB">
                          <w:pPr>
                            <w:pStyle w:val="Datainformacjisygnalnej"/>
                          </w:pPr>
                          <w:r>
                            <w:t>14.07</w:t>
                          </w:r>
                          <w:r w:rsidR="00DE6B58">
                            <w:t>.</w:t>
                          </w:r>
                          <w:r>
                            <w:t>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Publication Data 14.07.2022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" filled="f" stroked="f">
              <v:textbox>
                <w:txbxContent>
                  <w:p w14:paraId="71967FEA" w14:textId="704313D9" w:rsidR="00F37172" w:rsidRPr="00A01B40" w:rsidRDefault="000513F8" w:rsidP="00F049AB">
                    <w:pPr>
                      <w:pStyle w:val="Datainformacjisygnalnej"/>
                    </w:pPr>
                    <w:r>
                      <w:t>14.07</w:t>
                    </w:r>
                    <w:r w:rsidR="00DE6B58">
                      <w:t>.</w:t>
                    </w:r>
                    <w:r>
                      <w:t>2022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30" type="#_x0000_t75" style="width:126pt;height:126pt;visibility:visible;mso-wrap-style:square" o:bullet="t">
        <v:imagedata r:id="rId2" o:title=""/>
      </v:shape>
    </w:pict>
  </w:numPicBullet>
  <w:numPicBullet w:numPicBulletId="2">
    <w:pict>
      <v:shape id="_x0000_i1031" type="#_x0000_t75" style="width:18pt;height:30pt;visibility:visible;mso-wrap-style:square" o:bullet="t">
        <v:imagedata r:id="rId3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09F585C"/>
    <w:multiLevelType w:val="hybridMultilevel"/>
    <w:tmpl w:val="3430A302"/>
    <w:lvl w:ilvl="0" w:tplc="0415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5E7"/>
    <w:rsid w:val="00000C22"/>
    <w:rsid w:val="00001862"/>
    <w:rsid w:val="00001C5B"/>
    <w:rsid w:val="00003437"/>
    <w:rsid w:val="0000709F"/>
    <w:rsid w:val="000108B8"/>
    <w:rsid w:val="000152F5"/>
    <w:rsid w:val="00021CD0"/>
    <w:rsid w:val="000407C8"/>
    <w:rsid w:val="0004582E"/>
    <w:rsid w:val="000470AA"/>
    <w:rsid w:val="000513F8"/>
    <w:rsid w:val="00057CA1"/>
    <w:rsid w:val="000647A9"/>
    <w:rsid w:val="000662E2"/>
    <w:rsid w:val="00066883"/>
    <w:rsid w:val="00071B39"/>
    <w:rsid w:val="00074DD8"/>
    <w:rsid w:val="00075759"/>
    <w:rsid w:val="000806F7"/>
    <w:rsid w:val="00084637"/>
    <w:rsid w:val="00084687"/>
    <w:rsid w:val="0008532D"/>
    <w:rsid w:val="00093902"/>
    <w:rsid w:val="00097840"/>
    <w:rsid w:val="000A1D29"/>
    <w:rsid w:val="000B06DF"/>
    <w:rsid w:val="000B0727"/>
    <w:rsid w:val="000C135D"/>
    <w:rsid w:val="000C53C3"/>
    <w:rsid w:val="000D1D43"/>
    <w:rsid w:val="000D225C"/>
    <w:rsid w:val="000D2A5C"/>
    <w:rsid w:val="000D39F0"/>
    <w:rsid w:val="000D6642"/>
    <w:rsid w:val="000E0918"/>
    <w:rsid w:val="000E786F"/>
    <w:rsid w:val="000E79A9"/>
    <w:rsid w:val="000F569C"/>
    <w:rsid w:val="001011C3"/>
    <w:rsid w:val="00106DA3"/>
    <w:rsid w:val="00110214"/>
    <w:rsid w:val="00110D87"/>
    <w:rsid w:val="00112399"/>
    <w:rsid w:val="00114DB9"/>
    <w:rsid w:val="00116087"/>
    <w:rsid w:val="00117711"/>
    <w:rsid w:val="00123291"/>
    <w:rsid w:val="00130296"/>
    <w:rsid w:val="001306AD"/>
    <w:rsid w:val="00134145"/>
    <w:rsid w:val="00136736"/>
    <w:rsid w:val="00136740"/>
    <w:rsid w:val="00136D67"/>
    <w:rsid w:val="001375A9"/>
    <w:rsid w:val="001423B6"/>
    <w:rsid w:val="001448A7"/>
    <w:rsid w:val="00146621"/>
    <w:rsid w:val="00156F04"/>
    <w:rsid w:val="001617E3"/>
    <w:rsid w:val="00162325"/>
    <w:rsid w:val="00170083"/>
    <w:rsid w:val="001951DA"/>
    <w:rsid w:val="001B053D"/>
    <w:rsid w:val="001C1E40"/>
    <w:rsid w:val="001C3269"/>
    <w:rsid w:val="001C377B"/>
    <w:rsid w:val="001D19B6"/>
    <w:rsid w:val="001D1DB4"/>
    <w:rsid w:val="001D23F1"/>
    <w:rsid w:val="001D25F9"/>
    <w:rsid w:val="001D61ED"/>
    <w:rsid w:val="001E5B2D"/>
    <w:rsid w:val="0020156C"/>
    <w:rsid w:val="002021A6"/>
    <w:rsid w:val="00204836"/>
    <w:rsid w:val="00216634"/>
    <w:rsid w:val="00237820"/>
    <w:rsid w:val="00242D31"/>
    <w:rsid w:val="002460C6"/>
    <w:rsid w:val="00252F92"/>
    <w:rsid w:val="0025481E"/>
    <w:rsid w:val="00256950"/>
    <w:rsid w:val="002574F9"/>
    <w:rsid w:val="00260F7D"/>
    <w:rsid w:val="00262B61"/>
    <w:rsid w:val="00262CC6"/>
    <w:rsid w:val="00263E08"/>
    <w:rsid w:val="00276811"/>
    <w:rsid w:val="00282699"/>
    <w:rsid w:val="00285867"/>
    <w:rsid w:val="002926DF"/>
    <w:rsid w:val="00296697"/>
    <w:rsid w:val="002967CA"/>
    <w:rsid w:val="002B0065"/>
    <w:rsid w:val="002B0472"/>
    <w:rsid w:val="002B6B12"/>
    <w:rsid w:val="002C21F0"/>
    <w:rsid w:val="002D01DF"/>
    <w:rsid w:val="002D6E1A"/>
    <w:rsid w:val="002E15A3"/>
    <w:rsid w:val="002E2973"/>
    <w:rsid w:val="002E3EB3"/>
    <w:rsid w:val="002E6140"/>
    <w:rsid w:val="002E6985"/>
    <w:rsid w:val="002E71B6"/>
    <w:rsid w:val="002F35F6"/>
    <w:rsid w:val="002F77C8"/>
    <w:rsid w:val="00304F22"/>
    <w:rsid w:val="00306C7C"/>
    <w:rsid w:val="003118D7"/>
    <w:rsid w:val="00314F86"/>
    <w:rsid w:val="00317F4D"/>
    <w:rsid w:val="00322EDD"/>
    <w:rsid w:val="003309FA"/>
    <w:rsid w:val="00332320"/>
    <w:rsid w:val="00341D2B"/>
    <w:rsid w:val="0034588E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82978"/>
    <w:rsid w:val="003843DB"/>
    <w:rsid w:val="00387234"/>
    <w:rsid w:val="00393761"/>
    <w:rsid w:val="00394E26"/>
    <w:rsid w:val="00396691"/>
    <w:rsid w:val="00397D18"/>
    <w:rsid w:val="003A1B36"/>
    <w:rsid w:val="003B1454"/>
    <w:rsid w:val="003B18B6"/>
    <w:rsid w:val="003B795F"/>
    <w:rsid w:val="003C161B"/>
    <w:rsid w:val="003C59E0"/>
    <w:rsid w:val="003C6C8D"/>
    <w:rsid w:val="003D2656"/>
    <w:rsid w:val="003D4F95"/>
    <w:rsid w:val="003D5F42"/>
    <w:rsid w:val="003D60A9"/>
    <w:rsid w:val="003F4C97"/>
    <w:rsid w:val="003F666D"/>
    <w:rsid w:val="003F7FE6"/>
    <w:rsid w:val="00400193"/>
    <w:rsid w:val="00416EAF"/>
    <w:rsid w:val="004212E7"/>
    <w:rsid w:val="00422594"/>
    <w:rsid w:val="00423C88"/>
    <w:rsid w:val="0042446D"/>
    <w:rsid w:val="00427BF8"/>
    <w:rsid w:val="00431C02"/>
    <w:rsid w:val="00435A7C"/>
    <w:rsid w:val="00437395"/>
    <w:rsid w:val="00445047"/>
    <w:rsid w:val="00446749"/>
    <w:rsid w:val="00453EB7"/>
    <w:rsid w:val="004604C6"/>
    <w:rsid w:val="00463E39"/>
    <w:rsid w:val="00465723"/>
    <w:rsid w:val="004657FC"/>
    <w:rsid w:val="004658AF"/>
    <w:rsid w:val="004733F6"/>
    <w:rsid w:val="00474E69"/>
    <w:rsid w:val="00483E9F"/>
    <w:rsid w:val="00485A2C"/>
    <w:rsid w:val="00490BB1"/>
    <w:rsid w:val="0049621B"/>
    <w:rsid w:val="00496338"/>
    <w:rsid w:val="004A1D19"/>
    <w:rsid w:val="004B5CB4"/>
    <w:rsid w:val="004C1895"/>
    <w:rsid w:val="004C6D40"/>
    <w:rsid w:val="004D12D5"/>
    <w:rsid w:val="004E0F2D"/>
    <w:rsid w:val="004E5BFF"/>
    <w:rsid w:val="004E6AA8"/>
    <w:rsid w:val="004F0C3C"/>
    <w:rsid w:val="004F2280"/>
    <w:rsid w:val="004F23BB"/>
    <w:rsid w:val="004F63FC"/>
    <w:rsid w:val="00505A92"/>
    <w:rsid w:val="005203F1"/>
    <w:rsid w:val="00521BC3"/>
    <w:rsid w:val="0053094B"/>
    <w:rsid w:val="00533632"/>
    <w:rsid w:val="00534013"/>
    <w:rsid w:val="00540C5C"/>
    <w:rsid w:val="00541E6E"/>
    <w:rsid w:val="0054251F"/>
    <w:rsid w:val="00546530"/>
    <w:rsid w:val="0054744B"/>
    <w:rsid w:val="005520D8"/>
    <w:rsid w:val="00555CFB"/>
    <w:rsid w:val="00556CF1"/>
    <w:rsid w:val="00561089"/>
    <w:rsid w:val="005762A7"/>
    <w:rsid w:val="00587CEE"/>
    <w:rsid w:val="005916D7"/>
    <w:rsid w:val="0059427F"/>
    <w:rsid w:val="005944D3"/>
    <w:rsid w:val="00594AB1"/>
    <w:rsid w:val="005A698C"/>
    <w:rsid w:val="005C0CAC"/>
    <w:rsid w:val="005D062E"/>
    <w:rsid w:val="005D4E15"/>
    <w:rsid w:val="005E0799"/>
    <w:rsid w:val="005E10F9"/>
    <w:rsid w:val="005E1200"/>
    <w:rsid w:val="005F45EE"/>
    <w:rsid w:val="005F5A80"/>
    <w:rsid w:val="006044FF"/>
    <w:rsid w:val="00607CC5"/>
    <w:rsid w:val="0061179B"/>
    <w:rsid w:val="006125F9"/>
    <w:rsid w:val="006311F2"/>
    <w:rsid w:val="00633014"/>
    <w:rsid w:val="0063437B"/>
    <w:rsid w:val="0064017E"/>
    <w:rsid w:val="00653DC3"/>
    <w:rsid w:val="00654BB6"/>
    <w:rsid w:val="006673CA"/>
    <w:rsid w:val="00673C26"/>
    <w:rsid w:val="00674DE5"/>
    <w:rsid w:val="00677ACA"/>
    <w:rsid w:val="00680119"/>
    <w:rsid w:val="006812AF"/>
    <w:rsid w:val="0068327D"/>
    <w:rsid w:val="00683EAC"/>
    <w:rsid w:val="0068763D"/>
    <w:rsid w:val="00691278"/>
    <w:rsid w:val="00691534"/>
    <w:rsid w:val="00693880"/>
    <w:rsid w:val="00694AF0"/>
    <w:rsid w:val="006A4686"/>
    <w:rsid w:val="006B0E9E"/>
    <w:rsid w:val="006B3301"/>
    <w:rsid w:val="006B486D"/>
    <w:rsid w:val="006B5AE4"/>
    <w:rsid w:val="006C197A"/>
    <w:rsid w:val="006C4920"/>
    <w:rsid w:val="006D1507"/>
    <w:rsid w:val="006D4054"/>
    <w:rsid w:val="006E02EC"/>
    <w:rsid w:val="006E3C4F"/>
    <w:rsid w:val="006E6F41"/>
    <w:rsid w:val="006E73E6"/>
    <w:rsid w:val="006F30C8"/>
    <w:rsid w:val="007067DF"/>
    <w:rsid w:val="00710BF3"/>
    <w:rsid w:val="00716F5C"/>
    <w:rsid w:val="007211B1"/>
    <w:rsid w:val="007267B0"/>
    <w:rsid w:val="007277DA"/>
    <w:rsid w:val="00731D27"/>
    <w:rsid w:val="00732ECA"/>
    <w:rsid w:val="00736B5F"/>
    <w:rsid w:val="00746187"/>
    <w:rsid w:val="0074762B"/>
    <w:rsid w:val="0076254F"/>
    <w:rsid w:val="00767A98"/>
    <w:rsid w:val="007801F5"/>
    <w:rsid w:val="00783CA4"/>
    <w:rsid w:val="007842FB"/>
    <w:rsid w:val="00786124"/>
    <w:rsid w:val="0079514B"/>
    <w:rsid w:val="00795252"/>
    <w:rsid w:val="007A2DC1"/>
    <w:rsid w:val="007B6531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803031"/>
    <w:rsid w:val="0080553C"/>
    <w:rsid w:val="00805B46"/>
    <w:rsid w:val="00805DB4"/>
    <w:rsid w:val="008142C6"/>
    <w:rsid w:val="00823593"/>
    <w:rsid w:val="00825DC2"/>
    <w:rsid w:val="00834AD3"/>
    <w:rsid w:val="00843795"/>
    <w:rsid w:val="00845AFD"/>
    <w:rsid w:val="00847F0F"/>
    <w:rsid w:val="00850B7B"/>
    <w:rsid w:val="00852448"/>
    <w:rsid w:val="00860441"/>
    <w:rsid w:val="00877F6C"/>
    <w:rsid w:val="0088258A"/>
    <w:rsid w:val="00886332"/>
    <w:rsid w:val="008925F0"/>
    <w:rsid w:val="0089448A"/>
    <w:rsid w:val="00894C23"/>
    <w:rsid w:val="00897877"/>
    <w:rsid w:val="008A26D9"/>
    <w:rsid w:val="008A483F"/>
    <w:rsid w:val="008A7B5B"/>
    <w:rsid w:val="008B12D2"/>
    <w:rsid w:val="008C0C29"/>
    <w:rsid w:val="008D02DA"/>
    <w:rsid w:val="008D2F2B"/>
    <w:rsid w:val="008D76BC"/>
    <w:rsid w:val="008E1DCA"/>
    <w:rsid w:val="008E7DBA"/>
    <w:rsid w:val="008F0829"/>
    <w:rsid w:val="008F286C"/>
    <w:rsid w:val="008F3638"/>
    <w:rsid w:val="008F4441"/>
    <w:rsid w:val="008F6B20"/>
    <w:rsid w:val="008F6D0D"/>
    <w:rsid w:val="008F6F31"/>
    <w:rsid w:val="008F74DF"/>
    <w:rsid w:val="00902274"/>
    <w:rsid w:val="009127BA"/>
    <w:rsid w:val="00920AAE"/>
    <w:rsid w:val="009227A6"/>
    <w:rsid w:val="009252CF"/>
    <w:rsid w:val="00933EC1"/>
    <w:rsid w:val="009446AD"/>
    <w:rsid w:val="009530DB"/>
    <w:rsid w:val="00953676"/>
    <w:rsid w:val="00956F30"/>
    <w:rsid w:val="00957931"/>
    <w:rsid w:val="0096140B"/>
    <w:rsid w:val="00962B00"/>
    <w:rsid w:val="00966C9A"/>
    <w:rsid w:val="009705EE"/>
    <w:rsid w:val="00977927"/>
    <w:rsid w:val="0098135C"/>
    <w:rsid w:val="0098156A"/>
    <w:rsid w:val="00991BAC"/>
    <w:rsid w:val="00993AA9"/>
    <w:rsid w:val="00994565"/>
    <w:rsid w:val="009A6EA0"/>
    <w:rsid w:val="009C1335"/>
    <w:rsid w:val="009C1AB2"/>
    <w:rsid w:val="009C7251"/>
    <w:rsid w:val="009D3022"/>
    <w:rsid w:val="009D427D"/>
    <w:rsid w:val="009E2E91"/>
    <w:rsid w:val="009E4F94"/>
    <w:rsid w:val="009E712D"/>
    <w:rsid w:val="009E7D31"/>
    <w:rsid w:val="00A01B40"/>
    <w:rsid w:val="00A139F5"/>
    <w:rsid w:val="00A22651"/>
    <w:rsid w:val="00A32E16"/>
    <w:rsid w:val="00A35754"/>
    <w:rsid w:val="00A365F4"/>
    <w:rsid w:val="00A40778"/>
    <w:rsid w:val="00A47D80"/>
    <w:rsid w:val="00A53132"/>
    <w:rsid w:val="00A54192"/>
    <w:rsid w:val="00A563F2"/>
    <w:rsid w:val="00A566E8"/>
    <w:rsid w:val="00A66347"/>
    <w:rsid w:val="00A67B2D"/>
    <w:rsid w:val="00A7392B"/>
    <w:rsid w:val="00A810F9"/>
    <w:rsid w:val="00A82D31"/>
    <w:rsid w:val="00A85E7E"/>
    <w:rsid w:val="00A86ECC"/>
    <w:rsid w:val="00A86FCC"/>
    <w:rsid w:val="00A90A6D"/>
    <w:rsid w:val="00A971E5"/>
    <w:rsid w:val="00AA2B74"/>
    <w:rsid w:val="00AA6972"/>
    <w:rsid w:val="00AA710D"/>
    <w:rsid w:val="00AB14BA"/>
    <w:rsid w:val="00AB64F3"/>
    <w:rsid w:val="00AB6D25"/>
    <w:rsid w:val="00AC38D3"/>
    <w:rsid w:val="00AD0E56"/>
    <w:rsid w:val="00AD6690"/>
    <w:rsid w:val="00AE229B"/>
    <w:rsid w:val="00AE2D4B"/>
    <w:rsid w:val="00AE4F99"/>
    <w:rsid w:val="00AE54DC"/>
    <w:rsid w:val="00B0006B"/>
    <w:rsid w:val="00B11B69"/>
    <w:rsid w:val="00B14952"/>
    <w:rsid w:val="00B16871"/>
    <w:rsid w:val="00B1799B"/>
    <w:rsid w:val="00B2579A"/>
    <w:rsid w:val="00B25B45"/>
    <w:rsid w:val="00B30ECA"/>
    <w:rsid w:val="00B31E5A"/>
    <w:rsid w:val="00B40A6E"/>
    <w:rsid w:val="00B460A6"/>
    <w:rsid w:val="00B47359"/>
    <w:rsid w:val="00B55F98"/>
    <w:rsid w:val="00B564E8"/>
    <w:rsid w:val="00B57825"/>
    <w:rsid w:val="00B602D7"/>
    <w:rsid w:val="00B653AB"/>
    <w:rsid w:val="00B65F9E"/>
    <w:rsid w:val="00B66B19"/>
    <w:rsid w:val="00B914E9"/>
    <w:rsid w:val="00B956EE"/>
    <w:rsid w:val="00BA0A67"/>
    <w:rsid w:val="00BA2BA1"/>
    <w:rsid w:val="00BA3447"/>
    <w:rsid w:val="00BA3562"/>
    <w:rsid w:val="00BA5FA0"/>
    <w:rsid w:val="00BB4F09"/>
    <w:rsid w:val="00BB54B5"/>
    <w:rsid w:val="00BC1295"/>
    <w:rsid w:val="00BD4E33"/>
    <w:rsid w:val="00BF5749"/>
    <w:rsid w:val="00C02286"/>
    <w:rsid w:val="00C030DE"/>
    <w:rsid w:val="00C051A8"/>
    <w:rsid w:val="00C22105"/>
    <w:rsid w:val="00C22850"/>
    <w:rsid w:val="00C244B6"/>
    <w:rsid w:val="00C256A2"/>
    <w:rsid w:val="00C27BF1"/>
    <w:rsid w:val="00C31167"/>
    <w:rsid w:val="00C3391E"/>
    <w:rsid w:val="00C3702F"/>
    <w:rsid w:val="00C4500A"/>
    <w:rsid w:val="00C60504"/>
    <w:rsid w:val="00C62238"/>
    <w:rsid w:val="00C64A37"/>
    <w:rsid w:val="00C66259"/>
    <w:rsid w:val="00C7158E"/>
    <w:rsid w:val="00C7250B"/>
    <w:rsid w:val="00C7346B"/>
    <w:rsid w:val="00C77C0E"/>
    <w:rsid w:val="00C85946"/>
    <w:rsid w:val="00C91687"/>
    <w:rsid w:val="00C924A8"/>
    <w:rsid w:val="00C945FE"/>
    <w:rsid w:val="00C96FAA"/>
    <w:rsid w:val="00C97A04"/>
    <w:rsid w:val="00CA107B"/>
    <w:rsid w:val="00CA484D"/>
    <w:rsid w:val="00CA4FB6"/>
    <w:rsid w:val="00CA5870"/>
    <w:rsid w:val="00CA784C"/>
    <w:rsid w:val="00CB2F90"/>
    <w:rsid w:val="00CB6AD4"/>
    <w:rsid w:val="00CC0798"/>
    <w:rsid w:val="00CC6804"/>
    <w:rsid w:val="00CC739E"/>
    <w:rsid w:val="00CD1EBB"/>
    <w:rsid w:val="00CD28CF"/>
    <w:rsid w:val="00CD58B7"/>
    <w:rsid w:val="00CD7967"/>
    <w:rsid w:val="00CF18EE"/>
    <w:rsid w:val="00CF30BD"/>
    <w:rsid w:val="00CF4099"/>
    <w:rsid w:val="00D00796"/>
    <w:rsid w:val="00D261A2"/>
    <w:rsid w:val="00D616D2"/>
    <w:rsid w:val="00D63B5F"/>
    <w:rsid w:val="00D70EF7"/>
    <w:rsid w:val="00D82FEA"/>
    <w:rsid w:val="00D8397C"/>
    <w:rsid w:val="00D841FC"/>
    <w:rsid w:val="00D94EED"/>
    <w:rsid w:val="00D96026"/>
    <w:rsid w:val="00D972F6"/>
    <w:rsid w:val="00DA331D"/>
    <w:rsid w:val="00DA77AD"/>
    <w:rsid w:val="00DA7C1C"/>
    <w:rsid w:val="00DB147A"/>
    <w:rsid w:val="00DB1B7A"/>
    <w:rsid w:val="00DB2EFC"/>
    <w:rsid w:val="00DB3625"/>
    <w:rsid w:val="00DB706E"/>
    <w:rsid w:val="00DB79CB"/>
    <w:rsid w:val="00DC6708"/>
    <w:rsid w:val="00DD011A"/>
    <w:rsid w:val="00DE1D0A"/>
    <w:rsid w:val="00DE2400"/>
    <w:rsid w:val="00DE58F1"/>
    <w:rsid w:val="00DE6B58"/>
    <w:rsid w:val="00DF5E32"/>
    <w:rsid w:val="00E01436"/>
    <w:rsid w:val="00E03E79"/>
    <w:rsid w:val="00E045BD"/>
    <w:rsid w:val="00E04D6C"/>
    <w:rsid w:val="00E17B77"/>
    <w:rsid w:val="00E21763"/>
    <w:rsid w:val="00E22070"/>
    <w:rsid w:val="00E231AB"/>
    <w:rsid w:val="00E23337"/>
    <w:rsid w:val="00E259EA"/>
    <w:rsid w:val="00E25D33"/>
    <w:rsid w:val="00E26852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95036"/>
    <w:rsid w:val="00E95336"/>
    <w:rsid w:val="00E95B8E"/>
    <w:rsid w:val="00EB1390"/>
    <w:rsid w:val="00EB2C71"/>
    <w:rsid w:val="00EB3333"/>
    <w:rsid w:val="00EB4340"/>
    <w:rsid w:val="00EB556D"/>
    <w:rsid w:val="00EB5A7D"/>
    <w:rsid w:val="00EC3DA5"/>
    <w:rsid w:val="00ED55C0"/>
    <w:rsid w:val="00ED682B"/>
    <w:rsid w:val="00EE41D5"/>
    <w:rsid w:val="00F0166F"/>
    <w:rsid w:val="00F037A4"/>
    <w:rsid w:val="00F049AB"/>
    <w:rsid w:val="00F142DB"/>
    <w:rsid w:val="00F14D40"/>
    <w:rsid w:val="00F17DDE"/>
    <w:rsid w:val="00F27384"/>
    <w:rsid w:val="00F27C8F"/>
    <w:rsid w:val="00F32749"/>
    <w:rsid w:val="00F37172"/>
    <w:rsid w:val="00F412D7"/>
    <w:rsid w:val="00F4477E"/>
    <w:rsid w:val="00F45E22"/>
    <w:rsid w:val="00F46269"/>
    <w:rsid w:val="00F60BA8"/>
    <w:rsid w:val="00F67D8F"/>
    <w:rsid w:val="00F802BE"/>
    <w:rsid w:val="00F80E93"/>
    <w:rsid w:val="00F84069"/>
    <w:rsid w:val="00F86024"/>
    <w:rsid w:val="00F8611A"/>
    <w:rsid w:val="00F92B65"/>
    <w:rsid w:val="00F9400F"/>
    <w:rsid w:val="00FA32F3"/>
    <w:rsid w:val="00FA4D6D"/>
    <w:rsid w:val="00FA5128"/>
    <w:rsid w:val="00FA62C9"/>
    <w:rsid w:val="00FB1783"/>
    <w:rsid w:val="00FB42D4"/>
    <w:rsid w:val="00FB5906"/>
    <w:rsid w:val="00FB762F"/>
    <w:rsid w:val="00FC2AED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6F30C8"/>
  </w:style>
  <w:style w:type="character" w:styleId="UyteHipercze">
    <w:name w:val="FollowedHyperlink"/>
    <w:basedOn w:val="Domylnaczcionkaakapitu"/>
    <w:uiPriority w:val="99"/>
    <w:semiHidden/>
    <w:unhideWhenUsed/>
    <w:rsid w:val="009945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s://stat.gov.pl/en/metainformation/glossary/terms-used-in-official-statistics/1526,term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073599-649D-4604-960C-4049E784D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1096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results of investment funds in 2021</dc:title>
  <dc:subject/>
  <dc:creator>Statistics Poland</dc:creator>
  <cp:keywords/>
  <dc:description/>
  <cp:lastModifiedBy>Putkowska Beata</cp:lastModifiedBy>
  <cp:revision>3</cp:revision>
  <cp:lastPrinted>2019-02-21T09:45:00Z</cp:lastPrinted>
  <dcterms:created xsi:type="dcterms:W3CDTF">2022-06-24T12:49:00Z</dcterms:created>
  <dcterms:modified xsi:type="dcterms:W3CDTF">2022-07-14T07:08:00Z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