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48ACFB89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73AEE">
        <w:rPr>
          <w:shd w:val="clear" w:color="auto" w:fill="FFFFFF"/>
          <w:lang w:val="en-GB"/>
        </w:rPr>
        <w:t xml:space="preserve"> assembly production in May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63BFD67A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49D1E4D5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13.0 - Index number of construction and assembly production as compared to May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6F3FBB3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D73AE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113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D73AE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</w:p>
                          <w:p w14:paraId="0649E14A" w14:textId="60EA40A6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D73AEE">
                              <w:rPr>
                                <w:sz w:val="20"/>
                                <w:lang w:val="en-GB"/>
                              </w:rPr>
                              <w:t>May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13.0 - Index number of construction and assembly production as compared to May of 2021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" fillcolor="#001d77" stroked="f">
                <v:stroke joinstyle="miter"/>
                <v:textbox>
                  <w:txbxContent>
                    <w:p w14:paraId="6EC43E27" w14:textId="56F3FBB3" w:rsidR="00933EC1" w:rsidRPr="00392471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D73AE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113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D73AE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</w:p>
                    <w:p w14:paraId="0649E14A" w14:textId="60EA40A6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D73AEE">
                        <w:rPr>
                          <w:sz w:val="20"/>
                          <w:lang w:val="en-GB"/>
                        </w:rPr>
                        <w:t>May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73AEE">
        <w:rPr>
          <w:b/>
          <w:noProof/>
          <w:spacing w:val="-2"/>
          <w:szCs w:val="19"/>
          <w:lang w:val="en-GB" w:eastAsia="pl-PL"/>
        </w:rPr>
        <w:t>s was in May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D73AEE">
        <w:rPr>
          <w:b/>
          <w:noProof/>
          <w:spacing w:val="-2"/>
          <w:szCs w:val="19"/>
          <w:lang w:val="en-GB" w:eastAsia="pl-PL"/>
        </w:rPr>
        <w:t>13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D73AEE">
        <w:rPr>
          <w:b/>
          <w:noProof/>
          <w:spacing w:val="-2"/>
          <w:szCs w:val="19"/>
          <w:lang w:val="en-GB" w:eastAsia="pl-PL"/>
        </w:rPr>
        <w:t>0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a year before (an in</w:t>
      </w:r>
      <w:r w:rsidR="00225150">
        <w:rPr>
          <w:b/>
          <w:noProof/>
          <w:spacing w:val="-2"/>
          <w:szCs w:val="19"/>
          <w:lang w:val="en-GB" w:eastAsia="pl-PL"/>
        </w:rPr>
        <w:t>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98008D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D73AEE">
        <w:rPr>
          <w:b/>
          <w:noProof/>
          <w:spacing w:val="-2"/>
          <w:szCs w:val="19"/>
          <w:lang w:val="en-GB" w:eastAsia="pl-PL"/>
        </w:rPr>
        <w:t>7% the year before) and by 14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D73AEE">
        <w:rPr>
          <w:b/>
          <w:noProof/>
          <w:spacing w:val="-2"/>
          <w:szCs w:val="19"/>
          <w:lang w:val="en-GB" w:eastAsia="pl-PL"/>
        </w:rPr>
        <w:t>2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73AEE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D73AEE">
        <w:rPr>
          <w:b/>
          <w:noProof/>
          <w:spacing w:val="-2"/>
          <w:szCs w:val="19"/>
          <w:lang w:val="en-GB" w:eastAsia="pl-PL"/>
        </w:rPr>
        <w:t>April</w:t>
      </w:r>
      <w:r w:rsidR="006F5E5F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6F5E5F">
        <w:rPr>
          <w:b/>
          <w:noProof/>
          <w:spacing w:val="-2"/>
          <w:szCs w:val="19"/>
          <w:lang w:val="en-GB" w:eastAsia="pl-PL"/>
        </w:rPr>
        <w:t xml:space="preserve">2 (an increase of </w:t>
      </w:r>
      <w:r w:rsidR="00D73AEE">
        <w:rPr>
          <w:b/>
          <w:noProof/>
          <w:spacing w:val="-2"/>
          <w:szCs w:val="19"/>
          <w:lang w:val="en-GB" w:eastAsia="pl-PL"/>
        </w:rPr>
        <w:t>10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D73AEE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29339DC3" w:rsidR="003E5A6F" w:rsidRPr="007C761B" w:rsidRDefault="00A60131" w:rsidP="004D503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4D5035">
              <w:rPr>
                <w:szCs w:val="19"/>
                <w:shd w:val="clear" w:color="auto" w:fill="FFFFFF"/>
              </w:rPr>
              <w:t>5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34C5A2F3" w:rsidR="003E5A6F" w:rsidRPr="007C761B" w:rsidRDefault="00A60131" w:rsidP="004D503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479A4">
              <w:rPr>
                <w:szCs w:val="19"/>
                <w:shd w:val="clear" w:color="auto" w:fill="FFFFFF"/>
              </w:rPr>
              <w:t>0</w:t>
            </w:r>
            <w:r w:rsidR="004D5035">
              <w:rPr>
                <w:szCs w:val="19"/>
                <w:shd w:val="clear" w:color="auto" w:fill="FFFFFF"/>
              </w:rPr>
              <w:t>5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638B66B1" w:rsidR="003E5A6F" w:rsidRPr="007C761B" w:rsidRDefault="00A60131" w:rsidP="004D503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4D5035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54921AC2" w:rsidR="003E5A6F" w:rsidRPr="007C761B" w:rsidRDefault="00A60131" w:rsidP="00AD1973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4D5035">
              <w:rPr>
                <w:szCs w:val="19"/>
                <w:shd w:val="clear" w:color="auto" w:fill="FFFFFF"/>
              </w:rPr>
              <w:t>5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1BD689A4" w:rsidR="003E5A6F" w:rsidRPr="007C761B" w:rsidRDefault="00A60131" w:rsidP="00B57C3C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</w:t>
            </w:r>
            <w:r w:rsidR="004D5035">
              <w:rPr>
                <w:szCs w:val="19"/>
                <w:shd w:val="clear" w:color="auto" w:fill="FFFFFF"/>
              </w:rPr>
              <w:t>5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13334E56" w:rsidR="003E5A6F" w:rsidRPr="007C761B" w:rsidRDefault="004D5035" w:rsidP="004D5035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114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2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5972D785" w:rsidR="003E5A6F" w:rsidRPr="007C761B" w:rsidRDefault="003E5A6F" w:rsidP="004D5035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4D5035">
              <w:rPr>
                <w:b/>
                <w:szCs w:val="19"/>
                <w:shd w:val="clear" w:color="auto" w:fill="FFFFFF"/>
              </w:rPr>
              <w:t>13</w:t>
            </w:r>
            <w:r w:rsidRPr="007C761B">
              <w:rPr>
                <w:b/>
                <w:szCs w:val="19"/>
                <w:shd w:val="clear" w:color="auto" w:fill="FFFFFF"/>
              </w:rPr>
              <w:t>.</w:t>
            </w:r>
            <w:r w:rsidR="004D5035"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25189D1F" w:rsidR="003E5A6F" w:rsidRPr="007C761B" w:rsidRDefault="00A60131" w:rsidP="004D5035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4D5035">
              <w:rPr>
                <w:b/>
                <w:szCs w:val="19"/>
                <w:shd w:val="clear" w:color="auto" w:fill="FFFFFF"/>
              </w:rPr>
              <w:t>15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 w:rsidR="004D5035"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="003E5A6F" w:rsidRPr="00CA774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1CBFEE88" w:rsidR="003E5A6F" w:rsidRPr="007C761B" w:rsidRDefault="004D5035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109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02A6E6AF" w:rsidR="003E5A6F" w:rsidRPr="007C761B" w:rsidRDefault="00A60131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D5035">
              <w:rPr>
                <w:szCs w:val="19"/>
                <w:shd w:val="clear" w:color="auto" w:fill="FFFFFF"/>
                <w:lang w:val="en-GB"/>
              </w:rPr>
              <w:t>34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359B063E" w:rsidR="003E5A6F" w:rsidRPr="007C761B" w:rsidRDefault="00A60131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13</w:t>
            </w:r>
            <w:r w:rsidR="004D5035">
              <w:rPr>
                <w:szCs w:val="19"/>
                <w:shd w:val="clear" w:color="auto" w:fill="FFFFFF"/>
                <w:lang w:val="en-GB"/>
              </w:rPr>
              <w:t>3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</w:tr>
      <w:tr w:rsidR="003E5A6F" w:rsidRPr="00CA774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27BFCFF0" w:rsidR="003E5A6F" w:rsidRPr="007C761B" w:rsidRDefault="004D5035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121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0B455AE1" w:rsidR="003E5A6F" w:rsidRPr="007C761B" w:rsidRDefault="003E5A6F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D5035">
              <w:rPr>
                <w:szCs w:val="19"/>
                <w:shd w:val="clear" w:color="auto" w:fill="FFFFFF"/>
                <w:lang w:val="en-GB"/>
              </w:rPr>
              <w:t>03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10A7792F" w:rsidR="003E5A6F" w:rsidRPr="007C761B" w:rsidRDefault="003E5A6F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4D5035">
              <w:rPr>
                <w:szCs w:val="19"/>
                <w:shd w:val="clear" w:color="auto" w:fill="FFFFFF"/>
                <w:lang w:val="en-GB"/>
              </w:rPr>
              <w:t>5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</w:tr>
      <w:tr w:rsidR="003E5A6F" w:rsidRPr="00CA774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2B9C79F3" w:rsidR="003E5A6F" w:rsidRPr="007C761B" w:rsidRDefault="004D5035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111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5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3E2F0A48" w:rsidR="003E5A6F" w:rsidRPr="007C761B" w:rsidRDefault="003E5A6F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D5035">
              <w:rPr>
                <w:szCs w:val="19"/>
                <w:shd w:val="clear" w:color="auto" w:fill="FFFFFF"/>
                <w:lang w:val="en-GB"/>
              </w:rPr>
              <w:t>03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74802B11" w:rsidR="003E5A6F" w:rsidRPr="007C761B" w:rsidRDefault="00A60131" w:rsidP="004D503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D5035">
              <w:rPr>
                <w:szCs w:val="19"/>
                <w:shd w:val="clear" w:color="auto" w:fill="FFFFFF"/>
                <w:lang w:val="en-GB"/>
              </w:rPr>
              <w:t>09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4D5035">
              <w:rPr>
                <w:szCs w:val="19"/>
                <w:shd w:val="clear" w:color="auto" w:fill="FFFFFF"/>
                <w:lang w:val="en-GB"/>
              </w:rPr>
              <w:t>5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6867E83C" w:rsidR="00965108" w:rsidRPr="006E0077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6E0077">
        <w:rPr>
          <w:shd w:val="clear" w:color="auto" w:fill="FFFFFF"/>
          <w:lang w:val="en-GB"/>
        </w:rPr>
        <w:t>and assembly production</w:t>
      </w:r>
      <w:r w:rsidR="00F92F1C" w:rsidRPr="006E0077">
        <w:rPr>
          <w:shd w:val="clear" w:color="auto" w:fill="FFFFFF"/>
          <w:lang w:val="en-GB"/>
        </w:rPr>
        <w:t xml:space="preserve"> in </w:t>
      </w:r>
      <w:r w:rsidR="004D5035">
        <w:rPr>
          <w:shd w:val="clear" w:color="auto" w:fill="FFFFFF"/>
          <w:lang w:val="en-GB"/>
        </w:rPr>
        <w:t>May</w:t>
      </w:r>
      <w:r w:rsidRPr="006E0077">
        <w:rPr>
          <w:shd w:val="clear" w:color="auto" w:fill="FFFFFF"/>
          <w:lang w:val="en-GB"/>
        </w:rPr>
        <w:t xml:space="preserve"> 2022, compared to the corresponding period of 2021, increased in all division of construction, in entities </w:t>
      </w:r>
      <w:r w:rsidR="006B5754" w:rsidRPr="006E0077">
        <w:rPr>
          <w:szCs w:val="19"/>
          <w:lang w:val="en-GB"/>
        </w:rPr>
        <w:t xml:space="preserve">dealing mainly with construction of buildings </w:t>
      </w:r>
      <w:r w:rsidR="004D5035">
        <w:rPr>
          <w:szCs w:val="19"/>
          <w:lang w:val="en-GB"/>
        </w:rPr>
        <w:t>(34</w:t>
      </w:r>
      <w:r w:rsidR="00E33DF6">
        <w:rPr>
          <w:szCs w:val="19"/>
          <w:lang w:val="en-GB"/>
        </w:rPr>
        <w:t>.</w:t>
      </w:r>
      <w:r w:rsidR="004D5035">
        <w:rPr>
          <w:szCs w:val="19"/>
          <w:lang w:val="en-GB"/>
        </w:rPr>
        <w:t>7</w:t>
      </w:r>
      <w:r w:rsidR="006B5754" w:rsidRPr="006E0077">
        <w:rPr>
          <w:szCs w:val="19"/>
          <w:lang w:val="en-GB"/>
        </w:rPr>
        <w:t xml:space="preserve">%), </w:t>
      </w:r>
      <w:r w:rsidR="004D5035" w:rsidRPr="006E0077">
        <w:rPr>
          <w:shd w:val="clear" w:color="auto" w:fill="FFFFFF"/>
          <w:lang w:val="en-GB"/>
        </w:rPr>
        <w:t>in entities</w:t>
      </w:r>
      <w:r w:rsidR="004D5035" w:rsidRPr="006E0077">
        <w:rPr>
          <w:szCs w:val="19"/>
          <w:lang w:val="en-GB"/>
        </w:rPr>
        <w:t xml:space="preserve"> whose basic type of activity were civil engineering works (</w:t>
      </w:r>
      <w:r w:rsidR="004D5035">
        <w:rPr>
          <w:szCs w:val="19"/>
          <w:lang w:val="en-GB"/>
        </w:rPr>
        <w:t>3</w:t>
      </w:r>
      <w:r w:rsidR="004D5035" w:rsidRPr="006E0077">
        <w:rPr>
          <w:szCs w:val="19"/>
          <w:lang w:val="en-GB"/>
        </w:rPr>
        <w:t>.</w:t>
      </w:r>
      <w:r w:rsidR="004D5035">
        <w:rPr>
          <w:szCs w:val="19"/>
          <w:lang w:val="en-GB"/>
        </w:rPr>
        <w:t>9</w:t>
      </w:r>
      <w:r w:rsidR="004D5035" w:rsidRPr="006E0077">
        <w:rPr>
          <w:szCs w:val="19"/>
          <w:lang w:val="en-GB"/>
        </w:rPr>
        <w:t>%</w:t>
      </w:r>
      <w:r w:rsidR="004D5035" w:rsidRPr="006E0077">
        <w:rPr>
          <w:noProof/>
          <w:spacing w:val="-2"/>
          <w:szCs w:val="19"/>
          <w:lang w:val="en-GB" w:eastAsia="pl-PL"/>
        </w:rPr>
        <w:t>)</w:t>
      </w:r>
      <w:r w:rsidR="004D5035">
        <w:rPr>
          <w:noProof/>
          <w:spacing w:val="-2"/>
          <w:szCs w:val="19"/>
          <w:lang w:val="en-GB" w:eastAsia="pl-PL"/>
        </w:rPr>
        <w:t xml:space="preserve"> </w:t>
      </w:r>
      <w:r w:rsidR="004268F7">
        <w:rPr>
          <w:szCs w:val="19"/>
          <w:lang w:val="en-GB"/>
        </w:rPr>
        <w:t xml:space="preserve">and </w:t>
      </w:r>
      <w:r w:rsidR="004D5035" w:rsidRPr="006E0077">
        <w:rPr>
          <w:szCs w:val="19"/>
          <w:lang w:val="en-GB"/>
        </w:rPr>
        <w:t>performing specialised construction activities (</w:t>
      </w:r>
      <w:r w:rsidR="004D5035">
        <w:rPr>
          <w:szCs w:val="19"/>
          <w:lang w:val="en-GB"/>
        </w:rPr>
        <w:t>3.3</w:t>
      </w:r>
      <w:r w:rsidR="004D5035" w:rsidRPr="006E0077">
        <w:rPr>
          <w:szCs w:val="19"/>
          <w:lang w:val="en-GB"/>
        </w:rPr>
        <w:t>%)</w:t>
      </w:r>
      <w:r w:rsidR="004268F7">
        <w:rPr>
          <w:noProof/>
          <w:spacing w:val="-2"/>
          <w:szCs w:val="19"/>
          <w:lang w:val="en-GB" w:eastAsia="pl-PL"/>
        </w:rPr>
        <w:t xml:space="preserve">. </w:t>
      </w:r>
    </w:p>
    <w:p w14:paraId="37694F3D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1F44C5E4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31C07227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2C687573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4D6F583E" w14:textId="667CFAE5" w:rsidR="00965108" w:rsidRPr="00E546F2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546F2">
        <w:rPr>
          <w:noProof/>
          <w:spacing w:val="-2"/>
          <w:szCs w:val="19"/>
          <w:lang w:val="en-GB" w:eastAsia="pl-PL"/>
        </w:rPr>
        <w:lastRenderedPageBreak/>
        <w:t xml:space="preserve">Compared with </w:t>
      </w:r>
      <w:r w:rsidR="0030507F">
        <w:rPr>
          <w:noProof/>
          <w:spacing w:val="-2"/>
          <w:szCs w:val="19"/>
          <w:lang w:val="en-GB" w:eastAsia="pl-PL"/>
        </w:rPr>
        <w:t>April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 </w:t>
      </w:r>
      <w:r w:rsidRPr="00E546F2">
        <w:rPr>
          <w:noProof/>
          <w:spacing w:val="-2"/>
          <w:szCs w:val="19"/>
          <w:lang w:val="en-GB" w:eastAsia="pl-PL"/>
        </w:rPr>
        <w:t>202</w:t>
      </w:r>
      <w:r w:rsidR="00886338" w:rsidRPr="00E546F2">
        <w:rPr>
          <w:noProof/>
          <w:spacing w:val="-2"/>
          <w:szCs w:val="19"/>
          <w:lang w:val="en-GB" w:eastAsia="pl-PL"/>
        </w:rPr>
        <w:t>2</w:t>
      </w:r>
      <w:r w:rsidRPr="00E546F2">
        <w:rPr>
          <w:noProof/>
          <w:spacing w:val="-2"/>
          <w:szCs w:val="19"/>
          <w:lang w:val="en-GB" w:eastAsia="pl-PL"/>
        </w:rPr>
        <w:t>,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 </w:t>
      </w:r>
      <w:r w:rsidR="0030507F">
        <w:rPr>
          <w:noProof/>
          <w:spacing w:val="-2"/>
          <w:szCs w:val="19"/>
          <w:lang w:val="en-GB" w:eastAsia="pl-PL"/>
        </w:rPr>
        <w:t xml:space="preserve">an increase in the </w:t>
      </w:r>
      <w:r w:rsidR="00886338" w:rsidRPr="00E546F2">
        <w:rPr>
          <w:noProof/>
          <w:spacing w:val="-2"/>
          <w:szCs w:val="19"/>
          <w:lang w:val="en-GB" w:eastAsia="pl-PL"/>
        </w:rPr>
        <w:t>value of works carried out were</w:t>
      </w:r>
      <w:r w:rsidRPr="00E546F2">
        <w:rPr>
          <w:noProof/>
          <w:spacing w:val="-2"/>
          <w:szCs w:val="19"/>
          <w:lang w:val="en-GB" w:eastAsia="pl-PL"/>
        </w:rPr>
        <w:t xml:space="preserve"> noted in entities</w:t>
      </w:r>
      <w:r w:rsidR="00886338" w:rsidRPr="00E546F2">
        <w:rPr>
          <w:noProof/>
          <w:spacing w:val="-2"/>
          <w:szCs w:val="19"/>
          <w:lang w:val="en-GB" w:eastAsia="pl-PL"/>
        </w:rPr>
        <w:t xml:space="preserve"> 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dealing mainly with civil engineering works by </w:t>
      </w:r>
      <w:r w:rsidR="0030507F">
        <w:rPr>
          <w:noProof/>
          <w:spacing w:val="-2"/>
          <w:szCs w:val="19"/>
          <w:lang w:val="en-GB" w:eastAsia="pl-PL"/>
        </w:rPr>
        <w:t>21</w:t>
      </w:r>
      <w:r w:rsidR="00705B4C" w:rsidRPr="00E546F2">
        <w:rPr>
          <w:noProof/>
          <w:spacing w:val="-2"/>
          <w:szCs w:val="19"/>
          <w:lang w:val="en-GB" w:eastAsia="pl-PL"/>
        </w:rPr>
        <w:t>.</w:t>
      </w:r>
      <w:r w:rsidR="0030507F">
        <w:rPr>
          <w:noProof/>
          <w:spacing w:val="-2"/>
          <w:szCs w:val="19"/>
          <w:lang w:val="en-GB" w:eastAsia="pl-PL"/>
        </w:rPr>
        <w:t>1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%, </w:t>
      </w:r>
      <w:r w:rsidR="0030507F" w:rsidRPr="00E546F2">
        <w:rPr>
          <w:noProof/>
          <w:spacing w:val="-2"/>
          <w:szCs w:val="19"/>
          <w:lang w:val="en-GB" w:eastAsia="pl-PL"/>
        </w:rPr>
        <w:t xml:space="preserve">performing specialised construction activities by </w:t>
      </w:r>
      <w:r w:rsidR="0030507F">
        <w:rPr>
          <w:noProof/>
          <w:spacing w:val="-2"/>
          <w:szCs w:val="19"/>
          <w:lang w:val="en-GB" w:eastAsia="pl-PL"/>
        </w:rPr>
        <w:t>11</w:t>
      </w:r>
      <w:r w:rsidR="0030507F" w:rsidRPr="00E546F2">
        <w:rPr>
          <w:noProof/>
          <w:spacing w:val="-2"/>
          <w:szCs w:val="19"/>
          <w:lang w:val="en-GB" w:eastAsia="pl-PL"/>
        </w:rPr>
        <w:t>.</w:t>
      </w:r>
      <w:r w:rsidR="0030507F">
        <w:rPr>
          <w:noProof/>
          <w:spacing w:val="-2"/>
          <w:szCs w:val="19"/>
          <w:lang w:val="en-GB" w:eastAsia="pl-PL"/>
        </w:rPr>
        <w:t>5</w:t>
      </w:r>
      <w:r w:rsidR="0030507F" w:rsidRPr="00E546F2">
        <w:rPr>
          <w:noProof/>
          <w:spacing w:val="-2"/>
          <w:szCs w:val="19"/>
          <w:lang w:val="en-GB" w:eastAsia="pl-PL"/>
        </w:rPr>
        <w:t>%</w:t>
      </w:r>
      <w:r w:rsidR="0030507F">
        <w:rPr>
          <w:noProof/>
          <w:spacing w:val="-2"/>
          <w:szCs w:val="19"/>
          <w:lang w:val="en-GB" w:eastAsia="pl-PL"/>
        </w:rPr>
        <w:t xml:space="preserve"> and 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in whose basic type of activity was construction of buildings by </w:t>
      </w:r>
      <w:r w:rsidR="0030507F">
        <w:rPr>
          <w:noProof/>
          <w:spacing w:val="-2"/>
          <w:szCs w:val="19"/>
          <w:lang w:val="en-GB" w:eastAsia="pl-PL"/>
        </w:rPr>
        <w:t>9</w:t>
      </w:r>
      <w:r w:rsidR="00705B4C" w:rsidRPr="00E546F2">
        <w:rPr>
          <w:noProof/>
          <w:spacing w:val="-2"/>
          <w:szCs w:val="19"/>
          <w:lang w:val="en-GB" w:eastAsia="pl-PL"/>
        </w:rPr>
        <w:t>.</w:t>
      </w:r>
      <w:r w:rsidR="0030507F">
        <w:rPr>
          <w:noProof/>
          <w:spacing w:val="-2"/>
          <w:szCs w:val="19"/>
          <w:lang w:val="en-GB" w:eastAsia="pl-PL"/>
        </w:rPr>
        <w:t>6%</w:t>
      </w:r>
      <w:r w:rsidR="00705B4C" w:rsidRPr="00E546F2">
        <w:rPr>
          <w:noProof/>
          <w:spacing w:val="-2"/>
          <w:szCs w:val="19"/>
          <w:lang w:val="en-GB" w:eastAsia="pl-PL"/>
        </w:rPr>
        <w:t xml:space="preserve">. </w:t>
      </w:r>
      <w:r w:rsidR="00D8443B" w:rsidRPr="00E546F2">
        <w:rPr>
          <w:noProof/>
          <w:spacing w:val="-2"/>
          <w:szCs w:val="19"/>
          <w:lang w:val="en-GB" w:eastAsia="pl-PL"/>
        </w:rPr>
        <w:t xml:space="preserve">  </w:t>
      </w:r>
    </w:p>
    <w:p w14:paraId="0977B9E8" w14:textId="31DFD332" w:rsidR="00ED2334" w:rsidRDefault="00683867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In period of </w:t>
      </w:r>
      <w:r w:rsidR="00BA3549">
        <w:rPr>
          <w:noProof/>
          <w:spacing w:val="-2"/>
          <w:szCs w:val="19"/>
          <w:lang w:val="en-GB" w:eastAsia="pl-PL"/>
        </w:rPr>
        <w:t>January-May</w:t>
      </w:r>
      <w:r w:rsidR="006406E2">
        <w:rPr>
          <w:noProof/>
          <w:spacing w:val="-2"/>
          <w:szCs w:val="19"/>
          <w:lang w:val="en-GB" w:eastAsia="pl-PL"/>
        </w:rPr>
        <w:t xml:space="preserve"> </w:t>
      </w:r>
      <w:r w:rsidRPr="006E0077">
        <w:rPr>
          <w:noProof/>
          <w:spacing w:val="-2"/>
          <w:szCs w:val="19"/>
          <w:lang w:val="en-GB" w:eastAsia="pl-PL"/>
        </w:rPr>
        <w:t xml:space="preserve">2022, the increase in the value of construction and assembly production in the corresponding period of 2021 was noted in </w:t>
      </w:r>
      <w:r w:rsidRPr="006E0077">
        <w:rPr>
          <w:szCs w:val="19"/>
          <w:lang w:val="en-GB"/>
        </w:rPr>
        <w:t>entities whose basic type of activity w</w:t>
      </w:r>
      <w:r w:rsidR="009738A4">
        <w:rPr>
          <w:szCs w:val="19"/>
          <w:lang w:val="en-GB"/>
        </w:rPr>
        <w:t>as construction of buildings (3</w:t>
      </w:r>
      <w:r w:rsidR="00AF55CF">
        <w:rPr>
          <w:szCs w:val="19"/>
          <w:lang w:val="en-GB"/>
        </w:rPr>
        <w:t>3</w:t>
      </w:r>
      <w:r w:rsidRPr="006E0077">
        <w:rPr>
          <w:szCs w:val="19"/>
          <w:lang w:val="en-GB"/>
        </w:rPr>
        <w:t>.</w:t>
      </w:r>
      <w:r w:rsidR="00AF55CF">
        <w:rPr>
          <w:szCs w:val="19"/>
          <w:lang w:val="en-GB"/>
        </w:rPr>
        <w:t>9</w:t>
      </w:r>
      <w:r w:rsidRPr="006E0077">
        <w:rPr>
          <w:szCs w:val="19"/>
          <w:lang w:val="en-GB"/>
        </w:rPr>
        <w:t>%), performing specia</w:t>
      </w:r>
      <w:r w:rsidR="00AF55CF">
        <w:rPr>
          <w:szCs w:val="19"/>
          <w:lang w:val="en-GB"/>
        </w:rPr>
        <w:t>lised construction activities (9</w:t>
      </w:r>
      <w:r w:rsidRPr="006E0077">
        <w:rPr>
          <w:szCs w:val="19"/>
          <w:lang w:val="en-GB"/>
        </w:rPr>
        <w:t>.</w:t>
      </w:r>
      <w:r w:rsidR="00AF55CF">
        <w:rPr>
          <w:szCs w:val="19"/>
          <w:lang w:val="en-GB"/>
        </w:rPr>
        <w:t>5</w:t>
      </w:r>
      <w:r w:rsidRPr="006E0077">
        <w:rPr>
          <w:szCs w:val="19"/>
          <w:lang w:val="en-GB"/>
        </w:rPr>
        <w:t>%) and dealing mainly</w:t>
      </w:r>
      <w:r w:rsidR="009738A4">
        <w:rPr>
          <w:szCs w:val="19"/>
          <w:lang w:val="en-GB"/>
        </w:rPr>
        <w:t xml:space="preserve"> </w:t>
      </w:r>
      <w:r w:rsidR="00FD7A9C">
        <w:rPr>
          <w:szCs w:val="19"/>
          <w:lang w:val="en-GB"/>
        </w:rPr>
        <w:t xml:space="preserve">with civil </w:t>
      </w:r>
      <w:r w:rsidR="00AF55CF">
        <w:rPr>
          <w:szCs w:val="19"/>
          <w:lang w:val="en-GB"/>
        </w:rPr>
        <w:t>engineering works (5</w:t>
      </w:r>
      <w:r w:rsidRPr="008459C7">
        <w:rPr>
          <w:szCs w:val="19"/>
          <w:lang w:val="en-GB"/>
        </w:rPr>
        <w:t>.</w:t>
      </w:r>
      <w:r w:rsidR="00AF55CF">
        <w:rPr>
          <w:szCs w:val="19"/>
          <w:lang w:val="en-GB"/>
        </w:rPr>
        <w:t>6</w:t>
      </w:r>
      <w:r w:rsidRPr="008459C7">
        <w:rPr>
          <w:szCs w:val="19"/>
          <w:lang w:val="en-GB"/>
        </w:rPr>
        <w:t>%).</w:t>
      </w:r>
      <w:r w:rsidRPr="006E0077">
        <w:rPr>
          <w:szCs w:val="19"/>
          <w:lang w:val="en-GB"/>
        </w:rPr>
        <w:t xml:space="preserve"> </w:t>
      </w:r>
    </w:p>
    <w:p w14:paraId="2F7D2CF9" w14:textId="359966B3" w:rsidR="005918D4" w:rsidRPr="006E0077" w:rsidRDefault="00F92F1C" w:rsidP="006E0077">
      <w:pPr>
        <w:spacing w:line="288" w:lineRule="auto"/>
        <w:rPr>
          <w:szCs w:val="19"/>
          <w:lang w:val="en-GB"/>
        </w:rPr>
      </w:pPr>
      <w:r w:rsidRPr="006E0077">
        <w:rPr>
          <w:noProof/>
          <w:spacing w:val="-2"/>
          <w:szCs w:val="19"/>
          <w:lang w:val="en-GB" w:eastAsia="pl-PL"/>
        </w:rPr>
        <w:t>Sales</w:t>
      </w:r>
      <w:r w:rsidR="00473E99" w:rsidRPr="006E0077">
        <w:rPr>
          <w:noProof/>
          <w:spacing w:val="-2"/>
          <w:szCs w:val="19"/>
          <w:lang w:val="en-GB" w:eastAsia="pl-PL"/>
        </w:rPr>
        <w:t xml:space="preserve"> of construction </w:t>
      </w:r>
      <w:r w:rsidR="00077E76" w:rsidRPr="006E0077">
        <w:rPr>
          <w:shd w:val="clear" w:color="auto" w:fill="FFFFFF"/>
          <w:lang w:val="en-GB"/>
        </w:rPr>
        <w:t>and assembly production</w:t>
      </w:r>
      <w:r w:rsidR="00AF55CF">
        <w:rPr>
          <w:shd w:val="clear" w:color="auto" w:fill="FFFFFF"/>
          <w:lang w:val="en-GB"/>
        </w:rPr>
        <w:t xml:space="preserve"> in May</w:t>
      </w:r>
      <w:r w:rsidRPr="006E0077">
        <w:rPr>
          <w:shd w:val="clear" w:color="auto" w:fill="FFFFFF"/>
          <w:lang w:val="en-GB"/>
        </w:rPr>
        <w:t xml:space="preserve"> 2022</w:t>
      </w:r>
      <w:r w:rsidR="00F76CC7" w:rsidRPr="006E0077">
        <w:rPr>
          <w:shd w:val="clear" w:color="auto" w:fill="FFFFFF"/>
          <w:lang w:val="en-GB"/>
        </w:rPr>
        <w:t xml:space="preserve">, compared to </w:t>
      </w:r>
      <w:r w:rsidRPr="006E0077">
        <w:rPr>
          <w:shd w:val="clear" w:color="auto" w:fill="FFFFFF"/>
          <w:lang w:val="en-GB"/>
        </w:rPr>
        <w:t xml:space="preserve">the corresponding period of 2021 </w:t>
      </w:r>
      <w:r w:rsidR="00F76CC7" w:rsidRPr="006E0077">
        <w:rPr>
          <w:shd w:val="clear" w:color="auto" w:fill="FFFFFF"/>
          <w:lang w:val="en-GB"/>
        </w:rPr>
        <w:t xml:space="preserve">increased both </w:t>
      </w:r>
      <w:r w:rsidR="00AF55CF">
        <w:rPr>
          <w:shd w:val="clear" w:color="auto" w:fill="FFFFFF"/>
          <w:lang w:val="en-GB"/>
        </w:rPr>
        <w:t>for investment works by 3</w:t>
      </w:r>
      <w:r w:rsidR="00F76CC7" w:rsidRPr="006E0077">
        <w:rPr>
          <w:shd w:val="clear" w:color="auto" w:fill="FFFFFF"/>
          <w:lang w:val="en-GB"/>
        </w:rPr>
        <w:t>.</w:t>
      </w:r>
      <w:r w:rsidR="00AF55CF">
        <w:rPr>
          <w:shd w:val="clear" w:color="auto" w:fill="FFFFFF"/>
          <w:lang w:val="en-GB"/>
        </w:rPr>
        <w:t>6</w:t>
      </w:r>
      <w:r w:rsidR="00F76CC7" w:rsidRPr="006E0077">
        <w:rPr>
          <w:shd w:val="clear" w:color="auto" w:fill="FFFFFF"/>
          <w:lang w:val="en-GB"/>
        </w:rPr>
        <w:t xml:space="preserve">% </w:t>
      </w:r>
      <w:r w:rsidRPr="006E0077">
        <w:rPr>
          <w:shd w:val="clear" w:color="auto" w:fill="FFFFFF"/>
          <w:lang w:val="en-GB"/>
        </w:rPr>
        <w:t>and restoration works by</w:t>
      </w:r>
      <w:r w:rsidR="00AF55CF">
        <w:rPr>
          <w:shd w:val="clear" w:color="auto" w:fill="FFFFFF"/>
          <w:lang w:val="en-GB"/>
        </w:rPr>
        <w:t xml:space="preserve"> 28</w:t>
      </w:r>
      <w:r w:rsidR="00397BC0" w:rsidRPr="006E0077">
        <w:rPr>
          <w:shd w:val="clear" w:color="auto" w:fill="FFFFFF"/>
          <w:lang w:val="en-GB"/>
        </w:rPr>
        <w:t>.</w:t>
      </w:r>
      <w:r w:rsidR="004C1CD0">
        <w:rPr>
          <w:shd w:val="clear" w:color="auto" w:fill="FFFFFF"/>
          <w:lang w:val="en-GB"/>
        </w:rPr>
        <w:t>7</w:t>
      </w:r>
      <w:r w:rsidR="00397BC0" w:rsidRPr="006E0077">
        <w:rPr>
          <w:shd w:val="clear" w:color="auto" w:fill="FFFFFF"/>
          <w:lang w:val="en-GB"/>
        </w:rPr>
        <w:t xml:space="preserve">% </w:t>
      </w:r>
      <w:r w:rsidR="00077E76" w:rsidRPr="006E0077">
        <w:rPr>
          <w:shd w:val="clear" w:color="auto" w:fill="FFFFFF"/>
          <w:lang w:val="en-GB"/>
        </w:rPr>
        <w:t>(</w:t>
      </w:r>
      <w:r w:rsidR="00AF55CF">
        <w:rPr>
          <w:shd w:val="clear" w:color="auto" w:fill="FFFFFF"/>
          <w:lang w:val="en-GB"/>
        </w:rPr>
        <w:t>in</w:t>
      </w:r>
      <w:r w:rsidR="00077E76" w:rsidRPr="006E0077">
        <w:rPr>
          <w:szCs w:val="19"/>
          <w:lang w:val="en-GB"/>
        </w:rPr>
        <w:t>c</w:t>
      </w:r>
      <w:r w:rsidR="00397BC0" w:rsidRPr="006E0077">
        <w:rPr>
          <w:szCs w:val="19"/>
          <w:lang w:val="en-GB"/>
        </w:rPr>
        <w:t>rease</w:t>
      </w:r>
      <w:r w:rsidR="00AF55CF">
        <w:rPr>
          <w:szCs w:val="19"/>
          <w:lang w:val="en-GB"/>
        </w:rPr>
        <w:t>s</w:t>
      </w:r>
      <w:r w:rsidR="00397BC0" w:rsidRPr="006E0077">
        <w:rPr>
          <w:szCs w:val="19"/>
          <w:lang w:val="en-GB"/>
        </w:rPr>
        <w:t xml:space="preserve"> of</w:t>
      </w:r>
      <w:r w:rsidR="00077E76" w:rsidRPr="006E0077">
        <w:rPr>
          <w:szCs w:val="19"/>
          <w:lang w:val="en-GB"/>
        </w:rPr>
        <w:t xml:space="preserve"> </w:t>
      </w:r>
      <w:r w:rsidR="00AF55CF">
        <w:rPr>
          <w:szCs w:val="19"/>
          <w:lang w:val="en-GB"/>
        </w:rPr>
        <w:t>3</w:t>
      </w:r>
      <w:r w:rsidR="00077E76" w:rsidRPr="006E0077">
        <w:rPr>
          <w:szCs w:val="19"/>
          <w:lang w:val="en-GB"/>
        </w:rPr>
        <w:t>.</w:t>
      </w:r>
      <w:r w:rsidR="004C1CD0">
        <w:rPr>
          <w:szCs w:val="19"/>
          <w:lang w:val="en-GB"/>
        </w:rPr>
        <w:t>1</w:t>
      </w:r>
      <w:r w:rsidR="00077E76" w:rsidRPr="006E0077">
        <w:rPr>
          <w:szCs w:val="19"/>
          <w:lang w:val="en-GB"/>
        </w:rPr>
        <w:t xml:space="preserve">% </w:t>
      </w:r>
      <w:r w:rsidR="00397BC0" w:rsidRPr="006E0077">
        <w:rPr>
          <w:szCs w:val="19"/>
          <w:lang w:val="en-GB"/>
        </w:rPr>
        <w:t xml:space="preserve">and </w:t>
      </w:r>
      <w:r w:rsidR="00AF55CF">
        <w:rPr>
          <w:szCs w:val="19"/>
          <w:lang w:val="en-GB"/>
        </w:rPr>
        <w:t>7</w:t>
      </w:r>
      <w:r w:rsidR="00397BC0" w:rsidRPr="006E0077">
        <w:rPr>
          <w:szCs w:val="19"/>
          <w:lang w:val="en-GB"/>
        </w:rPr>
        <w:t>.</w:t>
      </w:r>
      <w:r w:rsidR="00AF55CF">
        <w:rPr>
          <w:szCs w:val="19"/>
          <w:lang w:val="en-GB"/>
        </w:rPr>
        <w:t>6</w:t>
      </w:r>
      <w:r w:rsidR="00397BC0" w:rsidRPr="006E0077">
        <w:rPr>
          <w:szCs w:val="19"/>
          <w:lang w:val="en-GB"/>
        </w:rPr>
        <w:t xml:space="preserve">% </w:t>
      </w:r>
      <w:r w:rsidR="00077E76" w:rsidRPr="006E0077">
        <w:rPr>
          <w:szCs w:val="19"/>
          <w:lang w:val="en-GB"/>
        </w:rPr>
        <w:t>in the year before)</w:t>
      </w:r>
      <w:r w:rsidRPr="006E0077">
        <w:rPr>
          <w:szCs w:val="19"/>
          <w:lang w:val="en-GB"/>
        </w:rPr>
        <w:t xml:space="preserve">. </w:t>
      </w:r>
    </w:p>
    <w:p w14:paraId="7391B7E3" w14:textId="332C20CC" w:rsidR="001E12DB" w:rsidRPr="006E0077" w:rsidRDefault="005918D4" w:rsidP="006E0077">
      <w:pPr>
        <w:spacing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>n the period January-May</w:t>
      </w:r>
      <w:r w:rsidRPr="006E0077">
        <w:rPr>
          <w:szCs w:val="19"/>
          <w:lang w:val="en-GB"/>
        </w:rPr>
        <w:t xml:space="preserve"> 202</w:t>
      </w:r>
      <w:r w:rsidR="00ED2334">
        <w:rPr>
          <w:szCs w:val="19"/>
          <w:lang w:val="en-GB"/>
        </w:rPr>
        <w:t>2</w:t>
      </w:r>
      <w:r w:rsidRPr="006E0077">
        <w:rPr>
          <w:szCs w:val="19"/>
          <w:lang w:val="en-GB"/>
        </w:rPr>
        <w:t xml:space="preserve"> an increase in the val</w:t>
      </w:r>
      <w:r w:rsidR="00AF55CF">
        <w:rPr>
          <w:szCs w:val="19"/>
          <w:lang w:val="en-GB"/>
        </w:rPr>
        <w:t>ue of investment works was by 10</w:t>
      </w:r>
      <w:r w:rsidRPr="006E0077">
        <w:rPr>
          <w:szCs w:val="19"/>
          <w:lang w:val="en-GB"/>
        </w:rPr>
        <w:t>.</w:t>
      </w:r>
      <w:r w:rsidR="00AF55CF">
        <w:rPr>
          <w:szCs w:val="19"/>
          <w:lang w:val="en-GB"/>
        </w:rPr>
        <w:t>7</w:t>
      </w:r>
      <w:r w:rsidRPr="006E0077">
        <w:rPr>
          <w:szCs w:val="19"/>
          <w:lang w:val="en-GB"/>
        </w:rPr>
        <w:t>% higher than in the corresponding period of 2021</w:t>
      </w:r>
      <w:r w:rsidR="006F1BBC">
        <w:rPr>
          <w:szCs w:val="19"/>
          <w:lang w:val="en-GB"/>
        </w:rPr>
        <w:t xml:space="preserve"> (a decrease of 1</w:t>
      </w:r>
      <w:r w:rsidR="00AF55CF">
        <w:rPr>
          <w:szCs w:val="19"/>
          <w:lang w:val="en-GB"/>
        </w:rPr>
        <w:t>2</w:t>
      </w:r>
      <w:r w:rsidR="006F1BBC">
        <w:rPr>
          <w:szCs w:val="19"/>
          <w:lang w:val="en-GB"/>
        </w:rPr>
        <w:t>.</w:t>
      </w:r>
      <w:r w:rsidR="00AF55CF">
        <w:rPr>
          <w:szCs w:val="19"/>
          <w:lang w:val="en-GB"/>
        </w:rPr>
        <w:t>1</w:t>
      </w:r>
      <w:r w:rsidR="006F1BBC">
        <w:rPr>
          <w:szCs w:val="19"/>
          <w:lang w:val="en-GB"/>
        </w:rPr>
        <w:t xml:space="preserve">% </w:t>
      </w:r>
      <w:r w:rsidR="006F1BBC" w:rsidRPr="006E0077">
        <w:rPr>
          <w:szCs w:val="19"/>
          <w:lang w:val="en-GB"/>
        </w:rPr>
        <w:t>in 202</w:t>
      </w:r>
      <w:r w:rsidR="006F1BBC">
        <w:rPr>
          <w:szCs w:val="19"/>
          <w:lang w:val="en-GB"/>
        </w:rPr>
        <w:t>1)</w:t>
      </w:r>
      <w:r w:rsidRPr="006E0077">
        <w:rPr>
          <w:szCs w:val="19"/>
          <w:lang w:val="en-GB"/>
        </w:rPr>
        <w:t xml:space="preserve">, and works with a restoration character by </w:t>
      </w:r>
      <w:r w:rsidR="001D3751">
        <w:rPr>
          <w:szCs w:val="19"/>
          <w:lang w:val="en-GB"/>
        </w:rPr>
        <w:t>2</w:t>
      </w:r>
      <w:r w:rsidR="00AF55CF">
        <w:rPr>
          <w:szCs w:val="19"/>
          <w:lang w:val="en-GB"/>
        </w:rPr>
        <w:t>3</w:t>
      </w:r>
      <w:r w:rsidR="002862DE" w:rsidRPr="006E0077">
        <w:rPr>
          <w:szCs w:val="19"/>
          <w:lang w:val="en-GB"/>
        </w:rPr>
        <w:t>.</w:t>
      </w:r>
      <w:r w:rsidR="00AF55CF">
        <w:rPr>
          <w:szCs w:val="19"/>
          <w:lang w:val="en-GB"/>
        </w:rPr>
        <w:t>8</w:t>
      </w:r>
      <w:r w:rsidRPr="006E0077">
        <w:rPr>
          <w:szCs w:val="19"/>
          <w:lang w:val="en-GB"/>
        </w:rPr>
        <w:t xml:space="preserve">% </w:t>
      </w:r>
      <w:r w:rsidR="002862DE" w:rsidRPr="006E0077">
        <w:rPr>
          <w:szCs w:val="19"/>
          <w:lang w:val="en-GB"/>
        </w:rPr>
        <w:t>(</w:t>
      </w:r>
      <w:r w:rsidR="006F1BBC">
        <w:rPr>
          <w:szCs w:val="19"/>
          <w:lang w:val="en-GB"/>
        </w:rPr>
        <w:t>an increase</w:t>
      </w:r>
      <w:r w:rsidRPr="006E0077">
        <w:rPr>
          <w:szCs w:val="19"/>
          <w:lang w:val="en-GB"/>
        </w:rPr>
        <w:t xml:space="preserve"> </w:t>
      </w:r>
      <w:r w:rsidR="00AF55CF">
        <w:rPr>
          <w:szCs w:val="19"/>
          <w:lang w:val="en-GB"/>
        </w:rPr>
        <w:t>of 3</w:t>
      </w:r>
      <w:r w:rsidR="006F1BBC">
        <w:rPr>
          <w:szCs w:val="19"/>
          <w:lang w:val="en-GB"/>
        </w:rPr>
        <w:t>.</w:t>
      </w:r>
      <w:r w:rsidR="00AF55CF">
        <w:rPr>
          <w:szCs w:val="19"/>
          <w:lang w:val="en-GB"/>
        </w:rPr>
        <w:t>0</w:t>
      </w:r>
      <w:r w:rsidR="00BD5493">
        <w:rPr>
          <w:szCs w:val="19"/>
          <w:lang w:val="en-GB"/>
        </w:rPr>
        <w:t xml:space="preserve">% </w:t>
      </w:r>
      <w:r w:rsidRPr="006E0077">
        <w:rPr>
          <w:szCs w:val="19"/>
          <w:lang w:val="en-GB"/>
        </w:rPr>
        <w:t>in 202</w:t>
      </w:r>
      <w:r w:rsidR="00ED2334">
        <w:rPr>
          <w:szCs w:val="19"/>
          <w:lang w:val="en-GB"/>
        </w:rPr>
        <w:t>1)</w:t>
      </w:r>
      <w:r w:rsidR="00397BC0" w:rsidRPr="006E0077">
        <w:rPr>
          <w:szCs w:val="19"/>
          <w:lang w:val="en-GB"/>
        </w:rPr>
        <w:t>.</w:t>
      </w:r>
    </w:p>
    <w:p w14:paraId="38486A93" w14:textId="211525FA" w:rsidR="003D7460" w:rsidRDefault="00C209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678416E3" w14:textId="435EB2E6" w:rsidR="009803C7" w:rsidRDefault="00CA61B0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CA61B0"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0FFCB9E5" wp14:editId="1E1BE31B">
            <wp:simplePos x="0" y="0"/>
            <wp:positionH relativeFrom="column">
              <wp:posOffset>9525</wp:posOffset>
            </wp:positionH>
            <wp:positionV relativeFrom="paragraph">
              <wp:posOffset>5080</wp:posOffset>
            </wp:positionV>
            <wp:extent cx="4523740" cy="3485515"/>
            <wp:effectExtent l="0" t="0" r="0" b="635"/>
            <wp:wrapNone/>
            <wp:docPr id="1" name="Obraz 1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700EB" w14:textId="305FA064" w:rsidR="009C2035" w:rsidRDefault="009C20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271B2A26" w14:textId="5E6DBEE5" w:rsidR="007A6D9D" w:rsidRPr="008F759F" w:rsidRDefault="007A6D9D" w:rsidP="008034E8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14:paraId="6676A253" w14:textId="28C642C0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14:paraId="4D2D693C" w14:textId="55ADE6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0E10D61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823EA76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176833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EB2E1D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1128A5F2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CA61B0">
        <w:rPr>
          <w:szCs w:val="19"/>
          <w:shd w:val="clear" w:color="auto" w:fill="FFFFFF"/>
          <w:lang w:val="en-GB"/>
        </w:rPr>
        <w:t>May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CA61B0">
        <w:rPr>
          <w:szCs w:val="19"/>
          <w:shd w:val="clear" w:color="auto" w:fill="FFFFFF"/>
          <w:lang w:val="en-GB"/>
        </w:rPr>
        <w:t>127</w:t>
      </w:r>
      <w:r w:rsidRPr="005C1103">
        <w:rPr>
          <w:spacing w:val="-2"/>
          <w:lang w:val="en-GB" w:eastAsia="pl-PL"/>
        </w:rPr>
        <w:t>.</w:t>
      </w:r>
      <w:r w:rsidR="00CA61B0">
        <w:rPr>
          <w:spacing w:val="-2"/>
          <w:lang w:val="en-GB" w:eastAsia="pl-PL"/>
        </w:rPr>
        <w:t>4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5139EDA0" w:rsidR="00965108" w:rsidRPr="005C1103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CA61B0">
        <w:rPr>
          <w:szCs w:val="19"/>
          <w:lang w:val="en-GB"/>
        </w:rPr>
        <w:t>9</w:t>
      </w:r>
      <w:r w:rsidR="00A86C0D">
        <w:rPr>
          <w:szCs w:val="19"/>
          <w:lang w:val="en-GB"/>
        </w:rPr>
        <w:t>.</w:t>
      </w:r>
      <w:r w:rsidR="00CA61B0">
        <w:rPr>
          <w:szCs w:val="19"/>
          <w:lang w:val="en-GB"/>
        </w:rPr>
        <w:t>8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CA61B0">
        <w:rPr>
          <w:szCs w:val="19"/>
          <w:lang w:val="en-GB"/>
        </w:rPr>
        <w:t>May</w:t>
      </w:r>
      <w:r w:rsidR="006F1BBC">
        <w:rPr>
          <w:szCs w:val="19"/>
          <w:lang w:val="en-GB"/>
        </w:rPr>
        <w:t xml:space="preserve"> </w:t>
      </w:r>
      <w:r w:rsidRPr="005C1103">
        <w:rPr>
          <w:szCs w:val="19"/>
          <w:lang w:val="en-GB"/>
        </w:rPr>
        <w:t>202</w:t>
      </w:r>
      <w:r w:rsidR="00D8079E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 </w:t>
      </w:r>
      <w:r w:rsidR="00CA61B0">
        <w:rPr>
          <w:szCs w:val="19"/>
          <w:lang w:val="en-GB"/>
        </w:rPr>
        <w:t>2</w:t>
      </w:r>
      <w:r w:rsidRPr="005C1103">
        <w:rPr>
          <w:szCs w:val="19"/>
          <w:lang w:val="en-GB"/>
        </w:rPr>
        <w:t>.</w:t>
      </w:r>
      <w:r w:rsidR="00CA61B0">
        <w:rPr>
          <w:szCs w:val="19"/>
          <w:lang w:val="en-GB"/>
        </w:rPr>
        <w:t>4</w:t>
      </w:r>
      <w:r w:rsidR="006F1BBC">
        <w:rPr>
          <w:szCs w:val="19"/>
          <w:lang w:val="en-GB"/>
        </w:rPr>
        <w:t xml:space="preserve">% </w:t>
      </w:r>
      <w:r w:rsidR="00623ECB">
        <w:rPr>
          <w:szCs w:val="19"/>
          <w:lang w:val="en-GB"/>
        </w:rPr>
        <w:t>higher</w:t>
      </w:r>
      <w:bookmarkStart w:id="0" w:name="_GoBack"/>
      <w:bookmarkEnd w:id="0"/>
      <w:r w:rsidRPr="005C1103">
        <w:rPr>
          <w:szCs w:val="19"/>
          <w:lang w:val="en-GB"/>
        </w:rPr>
        <w:t xml:space="preserve"> in comparison to </w:t>
      </w:r>
      <w:r w:rsidR="00CA61B0">
        <w:rPr>
          <w:szCs w:val="19"/>
          <w:lang w:val="en-GB"/>
        </w:rPr>
        <w:t>April</w:t>
      </w:r>
      <w:r w:rsidR="009C203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623ECB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3F4A28" w:rsidRPr="00531873">
              <w:rPr>
                <w:sz w:val="20"/>
              </w:rPr>
              <w:t>gus</w:t>
            </w:r>
            <w:proofErr w:type="gramEnd"/>
            <w:r w:rsidR="003F4A28" w:rsidRPr="00531873">
              <w:rPr>
                <w:sz w:val="20"/>
              </w:rPr>
              <w:t>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3F4A28" w:rsidRPr="00531873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623ECB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7A159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7A159E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7A159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7A159E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7A159E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7A159E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7A159E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69DDD" w14:textId="77777777" w:rsidR="007A159E" w:rsidRDefault="007A159E" w:rsidP="000662E2">
      <w:pPr>
        <w:spacing w:after="0" w:line="240" w:lineRule="auto"/>
      </w:pPr>
      <w:r>
        <w:separator/>
      </w:r>
    </w:p>
  </w:endnote>
  <w:endnote w:type="continuationSeparator" w:id="0">
    <w:p w14:paraId="2E2DF723" w14:textId="77777777" w:rsidR="007A159E" w:rsidRDefault="007A15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EC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83202" w14:textId="77777777" w:rsidR="007A159E" w:rsidRDefault="007A159E" w:rsidP="000662E2">
      <w:pPr>
        <w:spacing w:after="0" w:line="240" w:lineRule="auto"/>
      </w:pPr>
      <w:r>
        <w:separator/>
      </w:r>
    </w:p>
  </w:footnote>
  <w:footnote w:type="continuationSeparator" w:id="0">
    <w:p w14:paraId="0C93B02E" w14:textId="77777777" w:rsidR="007A159E" w:rsidRDefault="007A159E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2D1926C6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4D5035">
        <w:rPr>
          <w:sz w:val="19"/>
          <w:szCs w:val="19"/>
          <w:lang w:val="en-GB"/>
        </w:rPr>
        <w:t>April</w:t>
      </w:r>
      <w:r w:rsidRPr="006E0077">
        <w:rPr>
          <w:sz w:val="19"/>
          <w:szCs w:val="19"/>
          <w:lang w:val="en-GB"/>
        </w:rPr>
        <w:t xml:space="preserve"> and reported data in </w:t>
      </w:r>
      <w:r w:rsidR="004D5035">
        <w:rPr>
          <w:sz w:val="19"/>
          <w:szCs w:val="19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48A7E737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CA61B0">
        <w:rPr>
          <w:sz w:val="19"/>
          <w:szCs w:val="19"/>
          <w:shd w:val="clear" w:color="auto" w:fill="FFFFFF"/>
        </w:rPr>
        <w:t>May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2D28E7F2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2.06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AE75A69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73AE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D73AE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6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" filled="f" stroked="f">
              <v:textbox>
                <w:txbxContent>
                  <w:p w14:paraId="1B19B9B2" w14:textId="1AE75A69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73AE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D73AE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4A73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751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548D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3025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F9A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1973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STAT\KUNIEWICZE</Osoba>
    <NazwaPliku xmlns="AD3641B4-23D9-4536-AF9E-7D0EADDEB824">index_numbers_of_construction_and_assembly_production_in_May_2022.docx.docx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D9097DA5-8492-439E-9A94-CFA6E118E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April 2022</vt:lpstr>
    </vt:vector>
  </TitlesOfParts>
  <Company>Statistics Poland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May 2022</dc:title>
  <dc:subject>Index numbers of construction and assembly production</dc:subject>
  <dc:creator>Statistics Poland</dc:creator>
  <cp:keywords/>
  <cp:lastModifiedBy>Kuchno Ewelina</cp:lastModifiedBy>
  <cp:revision>10</cp:revision>
  <cp:lastPrinted>2022-02-17T07:24:00Z</cp:lastPrinted>
  <dcterms:created xsi:type="dcterms:W3CDTF">2021-02-16T08:55:00Z</dcterms:created>
  <dcterms:modified xsi:type="dcterms:W3CDTF">2022-06-23T06:22:00Z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LUB-OSB.6360.4.2022.9</vt:lpwstr>
  </property>
  <property fmtid="{D5CDD505-2E9C-101B-9397-08002B2CF9AE}" pid="4" name="UNPPisma">
    <vt:lpwstr>2022-116822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kwietniu 2022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2022-05-19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