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DF5F986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476677">
        <w:rPr>
          <w:lang w:val="en-US"/>
        </w:rPr>
        <w:t>May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3786CE8C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C4818D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46.3 % an increase in procurement prices of basic agricultural products in comparison with May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D9D336D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D27251">
                              <w:rPr>
                                <w:rStyle w:val="WartowskanikaZnak"/>
                                <w:lang w:val="en-US"/>
                              </w:rPr>
                              <w:t>4</w:t>
                            </w:r>
                            <w:r w:rsidR="0049132F">
                              <w:rPr>
                                <w:rStyle w:val="WartowskanikaZnak"/>
                                <w:lang w:val="en-US"/>
                              </w:rPr>
                              <w:t>6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49132F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059C688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49132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May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6.3 % an increase in procurement prices of basic agricultural products in comparison with May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" fillcolor="#001d77" stroked="f">
                <v:stroke joinstyle="miter"/>
                <v:textbox>
                  <w:txbxContent>
                    <w:p w14:paraId="30951E30" w14:textId="0D9D336D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D27251">
                        <w:rPr>
                          <w:rStyle w:val="WartowskanikaZnak"/>
                          <w:lang w:val="en-US"/>
                        </w:rPr>
                        <w:t>4</w:t>
                      </w:r>
                      <w:r w:rsidR="0049132F">
                        <w:rPr>
                          <w:rStyle w:val="WartowskanikaZnak"/>
                          <w:lang w:val="en-US"/>
                        </w:rPr>
                        <w:t>6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49132F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059C688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49132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May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912463">
        <w:rPr>
          <w:lang w:val="en-US"/>
        </w:rPr>
        <w:t>May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912463">
        <w:rPr>
          <w:lang w:val="en-US"/>
        </w:rPr>
        <w:t>2</w:t>
      </w:r>
      <w:r w:rsidR="00AE32E7">
        <w:rPr>
          <w:lang w:val="en-US"/>
        </w:rPr>
        <w:t>.</w:t>
      </w:r>
      <w:r w:rsidR="00912463">
        <w:rPr>
          <w:lang w:val="en-US"/>
        </w:rPr>
        <w:t>3</w:t>
      </w:r>
      <w:r w:rsidR="007865D2" w:rsidRPr="0017204A">
        <w:rPr>
          <w:lang w:val="en-US"/>
        </w:rPr>
        <w:t>%) as well as while compared to the corresponding period of</w:t>
      </w:r>
      <w:r w:rsidR="00430980" w:rsidRPr="0017204A">
        <w:rPr>
          <w:lang w:val="en-US"/>
        </w:rPr>
        <w:t xml:space="preserve"> the </w:t>
      </w:r>
      <w:r w:rsidR="007865D2" w:rsidRPr="0017204A">
        <w:rPr>
          <w:lang w:val="en-US"/>
        </w:rPr>
        <w:t xml:space="preserve">last year (by </w:t>
      </w:r>
      <w:r w:rsidR="00AE32E7">
        <w:rPr>
          <w:lang w:val="en-US"/>
        </w:rPr>
        <w:t>4</w:t>
      </w:r>
      <w:r w:rsidR="00912463">
        <w:rPr>
          <w:lang w:val="en-US"/>
        </w:rPr>
        <w:t>6</w:t>
      </w:r>
      <w:r w:rsidR="007865D2" w:rsidRPr="0017204A">
        <w:rPr>
          <w:lang w:val="en-US"/>
        </w:rPr>
        <w:t>.</w:t>
      </w:r>
      <w:r w:rsidR="00912463">
        <w:rPr>
          <w:lang w:val="en-US"/>
        </w:rPr>
        <w:t>3</w:t>
      </w:r>
      <w:r w:rsidR="007865D2" w:rsidRPr="0017204A">
        <w:rPr>
          <w:lang w:val="en-US"/>
        </w:rPr>
        <w:t>%).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30DDEED0" w:rsidR="00A31E9F" w:rsidRPr="0017204A" w:rsidRDefault="00A31E9F" w:rsidP="00A31E9F">
      <w:pPr>
        <w:rPr>
          <w:lang w:val="en-US" w:eastAsia="pl-PL"/>
        </w:rPr>
      </w:pPr>
    </w:p>
    <w:p w14:paraId="628D6353" w14:textId="058C7E85" w:rsidR="00BA0C58" w:rsidRDefault="006A042B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3A4C9949" wp14:editId="6601EE68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35550" cy="2562225"/>
            <wp:effectExtent l="0" t="0" r="0" b="9525"/>
            <wp:wrapSquare wrapText="bothSides"/>
            <wp:docPr id="3" name="Obraz 3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0F629B60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In May 2022 compared to April 2022 higher procuremet prices of basic agricultural products, except prices of pigs for slaughter, were record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07150A03" w:rsidR="00D33D93" w:rsidRPr="0017204A" w:rsidRDefault="00DE2177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May 2022 compared to April 2022 higher procurement prices of basic agricultural products</w:t>
                            </w:r>
                            <w:r w:rsidR="003942AC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except prices of pigs for slaughter</w:t>
                            </w:r>
                            <w:r w:rsidR="003942AC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were recorded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May 2022 compared to April 2022 higher procuremet prices of basic agricultural products, except prices of pigs for slaughter, were recorded 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" filled="f" stroked="f">
                <v:textbox>
                  <w:txbxContent>
                    <w:p w14:paraId="4758D88C" w14:textId="07150A03" w:rsidR="00D33D93" w:rsidRPr="0017204A" w:rsidRDefault="00DE2177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May 2022 compared to April 2022 higher procurement prices of basic agricultural products</w:t>
                      </w:r>
                      <w:r w:rsidR="003942AC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except prices of pigs for slaughter</w:t>
                      </w:r>
                      <w:r w:rsidR="003942AC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were recorded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  <w:r w:rsidR="00102DC9" w:rsidRPr="00102DC9">
        <w:rPr>
          <w:noProof/>
          <w:lang w:val="en-US" w:eastAsia="pl-PL"/>
        </w:rPr>
        <w:t xml:space="preserve"> </w:t>
      </w:r>
    </w:p>
    <w:p w14:paraId="31A0E074" w14:textId="68F4ADB2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3F0641FA" w:rsidR="000014F8" w:rsidRPr="00D84B32" w:rsidRDefault="00255302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2E677DB9" wp14:editId="03BAFA4F">
            <wp:simplePos x="0" y="0"/>
            <wp:positionH relativeFrom="margin">
              <wp:align>left</wp:align>
            </wp:positionH>
            <wp:positionV relativeFrom="paragraph">
              <wp:posOffset>445135</wp:posOffset>
            </wp:positionV>
            <wp:extent cx="5053965" cy="2571750"/>
            <wp:effectExtent l="0" t="0" r="0" b="0"/>
            <wp:wrapSquare wrapText="bothSides"/>
            <wp:docPr id="17" name="Obraz 17" descr="Changes in procurement prices of basic agricultural products in relation to the corresponding period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58A8A4B4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May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5ED886D9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Procurement prices of all basic agricultural products in </w:t>
                            </w:r>
                            <w:r w:rsidR="00E0465C">
                              <w:rPr>
                                <w:bCs w:val="0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May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" filled="f" stroked="f">
                <v:textbox>
                  <w:txbxContent>
                    <w:p w14:paraId="73CF169B" w14:textId="5ED886D9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Procurement prices of all basic agricultural products in </w:t>
                      </w:r>
                      <w:r w:rsidR="00E0465C">
                        <w:rPr>
                          <w:bCs w:val="0"/>
                          <w:lang w:val="en-US"/>
                        </w:rPr>
                        <w:t>May</w:t>
                      </w:r>
                      <w:r>
                        <w:rPr>
                          <w:bCs w:val="0"/>
                          <w:lang w:val="en-US"/>
                        </w:rPr>
                        <w:t xml:space="preserve">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period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 year</w:t>
      </w:r>
      <w:r w:rsidR="00144E67" w:rsidRPr="00144E67">
        <w:rPr>
          <w:noProof/>
          <w:lang w:val="en-US" w:eastAsia="pl-PL"/>
        </w:rPr>
        <w:t xml:space="preserve"> </w:t>
      </w:r>
    </w:p>
    <w:p w14:paraId="4CC9439E" w14:textId="77777777" w:rsidR="00A8007B" w:rsidRPr="0050474F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4BDCC0CA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C45632">
        <w:rPr>
          <w:szCs w:val="18"/>
          <w:lang w:val="en-US"/>
        </w:rPr>
        <w:t>May</w:t>
      </w:r>
      <w:r>
        <w:rPr>
          <w:szCs w:val="18"/>
          <w:lang w:val="en-US"/>
        </w:rPr>
        <w:t xml:space="preserve"> 2022 in comparison with </w:t>
      </w:r>
      <w:r w:rsidR="00250444">
        <w:rPr>
          <w:szCs w:val="18"/>
          <w:lang w:val="en-US"/>
        </w:rPr>
        <w:t>the previous month</w:t>
      </w:r>
      <w:r>
        <w:rPr>
          <w:szCs w:val="18"/>
          <w:lang w:val="en-US"/>
        </w:rPr>
        <w:t xml:space="preserve"> p</w:t>
      </w:r>
      <w:r w:rsidR="00A8007B">
        <w:rPr>
          <w:szCs w:val="18"/>
          <w:lang w:val="en-US"/>
        </w:rPr>
        <w:t>rocurement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>
        <w:rPr>
          <w:szCs w:val="18"/>
          <w:lang w:val="en-US"/>
        </w:rPr>
        <w:t>and marketplaces</w:t>
      </w:r>
      <w:r w:rsidR="00A8007B">
        <w:rPr>
          <w:szCs w:val="18"/>
          <w:lang w:val="en-US"/>
        </w:rPr>
        <w:t xml:space="preserve"> prices of </w:t>
      </w:r>
      <w:r w:rsidR="00BD459E">
        <w:rPr>
          <w:szCs w:val="18"/>
          <w:lang w:val="en-US"/>
        </w:rPr>
        <w:t>most</w:t>
      </w:r>
      <w:r w:rsidR="001E2F2D">
        <w:rPr>
          <w:szCs w:val="18"/>
          <w:lang w:val="en-US"/>
        </w:rPr>
        <w:t xml:space="preserve"> </w:t>
      </w:r>
      <w:r w:rsidR="00A8007B">
        <w:rPr>
          <w:szCs w:val="18"/>
          <w:lang w:val="en-US"/>
        </w:rPr>
        <w:t xml:space="preserve">agricultural products </w:t>
      </w:r>
      <w:r>
        <w:rPr>
          <w:szCs w:val="18"/>
          <w:lang w:val="en-US"/>
        </w:rPr>
        <w:t>increased</w:t>
      </w:r>
      <w:r w:rsidR="004F5BB3">
        <w:rPr>
          <w:szCs w:val="18"/>
          <w:lang w:val="en-US"/>
        </w:rPr>
        <w:t xml:space="preserve">, of which </w:t>
      </w:r>
      <w:r w:rsidR="00AA3356">
        <w:rPr>
          <w:szCs w:val="18"/>
          <w:lang w:val="en-US"/>
        </w:rPr>
        <w:t>–</w:t>
      </w:r>
      <w:r w:rsidR="007B11F6">
        <w:rPr>
          <w:szCs w:val="18"/>
          <w:lang w:val="en-US"/>
        </w:rPr>
        <w:t xml:space="preserve"> </w:t>
      </w:r>
      <w:r w:rsidR="00AA3356">
        <w:rPr>
          <w:szCs w:val="18"/>
          <w:lang w:val="en-US"/>
        </w:rPr>
        <w:t>prices of</w:t>
      </w:r>
      <w:r w:rsidR="0038588F">
        <w:rPr>
          <w:szCs w:val="18"/>
          <w:lang w:val="en-US"/>
        </w:rPr>
        <w:t xml:space="preserve"> </w:t>
      </w:r>
      <w:r w:rsidR="00C45632">
        <w:rPr>
          <w:lang w:val="en-US"/>
        </w:rPr>
        <w:t>triticale and</w:t>
      </w:r>
      <w:r w:rsidR="0038588F">
        <w:rPr>
          <w:lang w:val="en-US"/>
        </w:rPr>
        <w:t xml:space="preserve"> barley in procurement and </w:t>
      </w:r>
      <w:r w:rsidR="00AA3356">
        <w:rPr>
          <w:lang w:val="en-US"/>
        </w:rPr>
        <w:t xml:space="preserve">prices of </w:t>
      </w:r>
      <w:r w:rsidR="0038588F">
        <w:rPr>
          <w:lang w:val="en-US"/>
        </w:rPr>
        <w:t>cattle for slaughter on marketplaces</w:t>
      </w:r>
      <w:r w:rsidR="00051002">
        <w:rPr>
          <w:lang w:val="en-US"/>
        </w:rPr>
        <w:t xml:space="preserve"> </w:t>
      </w:r>
      <w:r w:rsidR="004B49EB">
        <w:rPr>
          <w:lang w:val="en-US"/>
        </w:rPr>
        <w:t xml:space="preserve">increased </w:t>
      </w:r>
      <w:r w:rsidR="00051002">
        <w:rPr>
          <w:lang w:val="en-US"/>
        </w:rPr>
        <w:t>the most.</w:t>
      </w:r>
      <w:r w:rsidR="00167F78">
        <w:rPr>
          <w:lang w:val="en-US"/>
        </w:rPr>
        <w:t xml:space="preserve"> </w:t>
      </w:r>
      <w:r w:rsidR="0080392E">
        <w:rPr>
          <w:lang w:val="en-US"/>
        </w:rPr>
        <w:t>Only t</w:t>
      </w:r>
      <w:r w:rsidR="00385089">
        <w:rPr>
          <w:lang w:val="en-US"/>
        </w:rPr>
        <w:t xml:space="preserve">he prices of </w:t>
      </w:r>
      <w:r w:rsidR="003153CE">
        <w:rPr>
          <w:lang w:val="en-US"/>
        </w:rPr>
        <w:t>pigs for slaughter</w:t>
      </w:r>
      <w:r w:rsidR="00385089">
        <w:rPr>
          <w:lang w:val="en-US"/>
        </w:rPr>
        <w:t xml:space="preserve"> in procurement</w:t>
      </w:r>
      <w:r w:rsidR="00D20A06">
        <w:rPr>
          <w:lang w:val="en-US"/>
        </w:rPr>
        <w:t xml:space="preserve"> </w:t>
      </w:r>
      <w:r w:rsidR="00385089">
        <w:rPr>
          <w:lang w:val="en-US"/>
        </w:rPr>
        <w:t>were lower.</w:t>
      </w:r>
      <w:r w:rsidR="00167F78">
        <w:rPr>
          <w:lang w:val="en-US"/>
        </w:rPr>
        <w:t xml:space="preserve"> </w:t>
      </w:r>
    </w:p>
    <w:p w14:paraId="434A300E" w14:textId="7115D21F" w:rsidR="00A8007B" w:rsidRDefault="0068707A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Compared to the corresponding month of the </w:t>
      </w:r>
      <w:r w:rsidR="00781272">
        <w:rPr>
          <w:szCs w:val="18"/>
          <w:lang w:val="en-US"/>
        </w:rPr>
        <w:t xml:space="preserve">previous year, in </w:t>
      </w:r>
      <w:r w:rsidR="008A4426">
        <w:rPr>
          <w:szCs w:val="18"/>
          <w:lang w:val="en-US"/>
        </w:rPr>
        <w:t>May</w:t>
      </w:r>
      <w:r w:rsidR="00781272">
        <w:rPr>
          <w:szCs w:val="18"/>
          <w:lang w:val="en-US"/>
        </w:rPr>
        <w:t xml:space="preserve"> 2022  much higher growth</w:t>
      </w:r>
      <w:r w:rsidR="00947181">
        <w:rPr>
          <w:szCs w:val="18"/>
          <w:lang w:val="en-US"/>
        </w:rPr>
        <w:t xml:space="preserve"> in</w:t>
      </w:r>
      <w:r w:rsidR="00781272">
        <w:rPr>
          <w:szCs w:val="18"/>
          <w:lang w:val="en-US"/>
        </w:rPr>
        <w:t xml:space="preserve"> p</w:t>
      </w:r>
      <w:r w:rsidR="008E565C">
        <w:rPr>
          <w:szCs w:val="18"/>
          <w:lang w:val="en-US"/>
        </w:rPr>
        <w:t>rocurement prices</w:t>
      </w:r>
      <w:r w:rsidR="00A8007B" w:rsidRPr="00766042">
        <w:rPr>
          <w:szCs w:val="18"/>
          <w:lang w:val="en-US"/>
        </w:rPr>
        <w:t xml:space="preserve"> </w:t>
      </w:r>
      <w:r w:rsidR="00781272">
        <w:rPr>
          <w:szCs w:val="18"/>
          <w:lang w:val="en-US"/>
        </w:rPr>
        <w:t>of all agricultural products was noted</w:t>
      </w:r>
      <w:r w:rsidR="0050175F">
        <w:rPr>
          <w:szCs w:val="18"/>
          <w:lang w:val="en-US"/>
        </w:rPr>
        <w:t>.</w:t>
      </w:r>
      <w:r w:rsidR="00125094">
        <w:rPr>
          <w:szCs w:val="18"/>
          <w:lang w:val="en-US"/>
        </w:rPr>
        <w:t xml:space="preserve"> The prices of</w:t>
      </w:r>
      <w:r w:rsidR="00E66A5B">
        <w:rPr>
          <w:szCs w:val="18"/>
          <w:lang w:val="en-US"/>
        </w:rPr>
        <w:t xml:space="preserve"> cereal</w:t>
      </w:r>
      <w:r w:rsidR="00125094">
        <w:rPr>
          <w:szCs w:val="18"/>
          <w:lang w:val="en-US"/>
        </w:rPr>
        <w:t>, cattle of</w:t>
      </w:r>
      <w:r w:rsidR="0075232B">
        <w:rPr>
          <w:szCs w:val="18"/>
          <w:lang w:val="en-US"/>
        </w:rPr>
        <w:t xml:space="preserve"> slaughter and poultry increased the most.</w:t>
      </w:r>
    </w:p>
    <w:p w14:paraId="0104B07C" w14:textId="5FC86341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685AA1">
        <w:rPr>
          <w:b/>
          <w:szCs w:val="19"/>
          <w:lang w:val="en-US"/>
        </w:rPr>
        <w:t>May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p w14:paraId="3CDFD9B6" w14:textId="77777777" w:rsidR="00F6161F" w:rsidRPr="00D768CE" w:rsidRDefault="00F6161F" w:rsidP="000014F8">
      <w:pPr>
        <w:tabs>
          <w:tab w:val="left" w:pos="2812"/>
        </w:tabs>
        <w:rPr>
          <w:b/>
          <w:szCs w:val="19"/>
          <w:lang w:val="en-US"/>
        </w:rPr>
      </w:pP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May 2022"/>
        <w:tblDescription w:val=" Prices of agricultural products (excluding VAT) in May 2022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31"/>
      </w:tblGrid>
      <w:tr w:rsidR="00F6161F" w:rsidRPr="004656E0" w14:paraId="0CEEC270" w14:textId="77777777" w:rsidTr="00EC480C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F6161F" w:rsidRPr="004656E0" w14:paraId="1459DA80" w14:textId="77777777" w:rsidTr="00EC480C">
        <w:trPr>
          <w:trHeight w:val="285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17204A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20F60DC3" w:rsidR="00F6161F" w:rsidRPr="004656E0" w:rsidRDefault="006668FB" w:rsidP="006D48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8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5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7EB3110F" w:rsidR="00F6161F" w:rsidRPr="004656E0" w:rsidRDefault="006668FB" w:rsidP="006D48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8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EC480C">
        <w:trPr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1FDE5D58" w:rsidR="006D73F9" w:rsidRPr="004656E0" w:rsidRDefault="006D4EB1" w:rsidP="006D4834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8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72870351" w:rsidR="006D73F9" w:rsidRPr="004656E0" w:rsidRDefault="006D73F9" w:rsidP="006D48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8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FB49FC9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 w:rsidR="00FA2946"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16ED1A26" w:rsidR="006D73F9" w:rsidRPr="004656E0" w:rsidRDefault="00FA2946" w:rsidP="006D70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04 2022=100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2ADF00E9" w:rsidR="006D73F9" w:rsidRPr="004656E0" w:rsidRDefault="006D73F9" w:rsidP="006D483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48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15924" w:rsidRPr="004656E0" w14:paraId="4E450088" w14:textId="77777777" w:rsidTr="00BC2020">
        <w:trPr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07C80" w14:textId="77777777" w:rsidR="00A15924" w:rsidRPr="0017204A" w:rsidRDefault="00A15924" w:rsidP="00A15924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66DA0A7F" w:rsidR="00A15924" w:rsidRPr="00A15924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167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66B76654" w:rsidR="00A15924" w:rsidRPr="00A15924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102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6330991B" w:rsidR="00A15924" w:rsidRPr="00A15924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174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5BBA4018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180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2BEAB6ED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102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B3CA" w14:textId="5A0BFD50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5211620A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8495A0" w14:textId="36853FE1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139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56CECBA" w14:textId="11AFBAB8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101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0EC247A2" w14:textId="5A46BDFE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181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E42BDD5" w14:textId="2A4586DD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132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9861E" w14:textId="489DD363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104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5E1B22C2" w14:textId="0E7893CB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6802A0C8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3829B04" w14:textId="078F5B5F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146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481CE47" w14:textId="1EB73BA3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105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D3744D" w14:textId="641547DE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173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5218736" w14:textId="18D596AB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157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24D0945" w14:textId="430EDE0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102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7037" w14:textId="31F4EA1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3F2F5A3E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42DB51E5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151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50E61B5B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105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7100E37F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177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723960C0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 w:rsidRPr="00A15924">
              <w:rPr>
                <w:rFonts w:ascii="Fira Sans" w:hAnsi="Fira Sans"/>
                <w:sz w:val="16"/>
              </w:rPr>
              <w:t>151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560FC44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 w:rsidRPr="00A15924">
              <w:rPr>
                <w:rFonts w:ascii="Fira Sans" w:hAnsi="Fira Sans"/>
                <w:sz w:val="16"/>
              </w:rPr>
              <w:t>104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280AD" w14:textId="6C639085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4EF1D9B7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3F2B0ECE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119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49858B27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103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3C86795E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196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0503EABF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129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029691F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103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E6FA" w14:textId="0640463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43207641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20ED7C8" w14:textId="3D0EF3E0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140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230F3B26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103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7AF1A128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150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4E54A1AA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173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41108202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103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96D3B" w14:textId="5498E097" w:rsidR="00A15924" w:rsidRPr="00A15924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0635CF85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A15924" w:rsidRPr="0017204A" w:rsidRDefault="00A15924" w:rsidP="00A1592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23FC6930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84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5C618937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104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55918F1B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108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4AD53673" w:rsidR="00A15924" w:rsidRPr="00A15924" w:rsidRDefault="00A15924" w:rsidP="00A15924">
            <w:pPr>
              <w:jc w:val="right"/>
              <w:rPr>
                <w:sz w:val="16"/>
                <w:szCs w:val="16"/>
              </w:rPr>
            </w:pPr>
            <w:r w:rsidRPr="00A15924">
              <w:rPr>
                <w:sz w:val="16"/>
              </w:rPr>
              <w:t>155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5F1F7575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103</w:t>
            </w:r>
            <w:r w:rsidR="00033E51">
              <w:rPr>
                <w:rFonts w:ascii="Fira Sans" w:hAnsi="Fira Sans"/>
                <w:sz w:val="16"/>
              </w:rPr>
              <w:t>.</w:t>
            </w:r>
            <w:r w:rsidRPr="00A15924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7CCF9F" w14:textId="4BE827A6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DB29D8" w14:paraId="578E5B50" w14:textId="77777777" w:rsidTr="003D39B5">
        <w:trPr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A15924" w:rsidRPr="0017204A" w:rsidRDefault="00A15924" w:rsidP="00A15924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26ED9FB4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7F8401BE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742AB90E" w:rsidR="00A15924" w:rsidRPr="00A15924" w:rsidRDefault="00A15924" w:rsidP="00A15924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3D39B5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B879E" w14:textId="77777777" w:rsidR="00A15924" w:rsidRPr="00A15924" w:rsidRDefault="00A15924" w:rsidP="00A15924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A15924" w:rsidRPr="006F3353" w14:paraId="424F3AFB" w14:textId="77777777" w:rsidTr="006D0908">
        <w:trPr>
          <w:trHeight w:val="29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1FEA2" w14:textId="25E1F474" w:rsidR="00A15924" w:rsidRPr="0017204A" w:rsidRDefault="00A15924" w:rsidP="006F335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 w:rsidR="006F3353"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3035C56E" w:rsidR="00A15924" w:rsidRPr="006F3353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11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53EF7C9D" w:rsidR="00A15924" w:rsidRPr="006F3353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104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18D78C6D" w:rsidR="00A15924" w:rsidRPr="006F3353" w:rsidRDefault="00A15924" w:rsidP="00A1592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161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5E87792C" w:rsidR="00A15924" w:rsidRPr="006F3353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10</w:t>
            </w:r>
            <w:r w:rsidR="00033E51" w:rsidRPr="006F3353">
              <w:rPr>
                <w:rFonts w:ascii="Fira Sans" w:hAnsi="Fira Sans"/>
                <w:sz w:val="16"/>
                <w:lang w:val="en-US"/>
              </w:rPr>
              <w:t>.</w:t>
            </w:r>
            <w:r w:rsidRPr="006F3353">
              <w:rPr>
                <w:rFonts w:ascii="Fira Sans" w:hAnsi="Fira Sans"/>
                <w:sz w:val="16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5A16E2E8" w:rsidR="00A15924" w:rsidRPr="006F3353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110</w:t>
            </w:r>
            <w:r w:rsidR="00033E51" w:rsidRPr="006F3353">
              <w:rPr>
                <w:rFonts w:ascii="Fira Sans" w:hAnsi="Fira Sans"/>
                <w:sz w:val="16"/>
                <w:lang w:val="en-US"/>
              </w:rPr>
              <w:t>.</w:t>
            </w:r>
            <w:r w:rsidRPr="006F3353">
              <w:rPr>
                <w:rFonts w:ascii="Fira Sans" w:hAnsi="Fira Sans"/>
                <w:sz w:val="16"/>
                <w:lang w:val="en-US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60DEC5" w14:textId="2D83E296" w:rsidR="00A15924" w:rsidRPr="006F3353" w:rsidRDefault="00A15924" w:rsidP="00A159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6F3353" w14:paraId="79D69BEF" w14:textId="77777777" w:rsidTr="003D39B5">
        <w:trPr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A15924" w:rsidRPr="0017204A" w:rsidRDefault="00A15924" w:rsidP="00635D81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4CDF80B5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 xml:space="preserve"> 11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45978283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104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426EED6A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160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16F4267E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11</w:t>
            </w:r>
            <w:r w:rsidR="00033E51" w:rsidRPr="006F3353">
              <w:rPr>
                <w:rFonts w:ascii="Fira Sans" w:hAnsi="Fira Sans"/>
                <w:sz w:val="16"/>
                <w:lang w:val="en-US"/>
              </w:rPr>
              <w:t>.</w:t>
            </w:r>
            <w:r w:rsidRPr="006F3353">
              <w:rPr>
                <w:rFonts w:ascii="Fira Sans" w:hAnsi="Fira Sans"/>
                <w:sz w:val="16"/>
                <w:lang w:val="en-US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4830801C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111</w:t>
            </w:r>
            <w:r w:rsidR="00033E51" w:rsidRPr="006F3353">
              <w:rPr>
                <w:rFonts w:ascii="Fira Sans" w:hAnsi="Fira Sans"/>
                <w:sz w:val="16"/>
                <w:lang w:val="en-US"/>
              </w:rPr>
              <w:t>.</w:t>
            </w:r>
            <w:r w:rsidRPr="006F3353">
              <w:rPr>
                <w:rFonts w:ascii="Fira Sans" w:hAnsi="Fira Sans"/>
                <w:sz w:val="16"/>
                <w:lang w:val="en-US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9DE01" w14:textId="7F238703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6F3353" w14:paraId="2FB6F0F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72173DBA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6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49B02250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96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6788B218" w:rsidR="00A15924" w:rsidRPr="006F3353" w:rsidRDefault="00A15924" w:rsidP="00A15924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6F3353">
              <w:rPr>
                <w:sz w:val="16"/>
                <w:lang w:val="en-US"/>
              </w:rPr>
              <w:t>123</w:t>
            </w:r>
            <w:r w:rsidR="00033E51" w:rsidRPr="006F3353">
              <w:rPr>
                <w:sz w:val="16"/>
                <w:lang w:val="en-US"/>
              </w:rPr>
              <w:t>.</w:t>
            </w:r>
            <w:r w:rsidRPr="006F3353">
              <w:rPr>
                <w:sz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0FEB0D7A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4CDFC4BC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8941D" w14:textId="5A8D0A88" w:rsidR="00A15924" w:rsidRPr="006F3353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6F3353">
              <w:rPr>
                <w:rFonts w:ascii="Fira Sans" w:hAnsi="Fira Sans"/>
                <w:sz w:val="16"/>
                <w:lang w:val="en-US"/>
              </w:rPr>
              <w:t>.</w:t>
            </w:r>
          </w:p>
        </w:tc>
      </w:tr>
      <w:tr w:rsidR="00A15924" w:rsidRPr="004656E0" w14:paraId="3D3C155B" w14:textId="77777777" w:rsidTr="00EC480C">
        <w:trPr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A15924" w:rsidRPr="0017204A" w:rsidRDefault="00A15924" w:rsidP="00A15924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650A6884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6F3353">
              <w:rPr>
                <w:sz w:val="16"/>
                <w:lang w:val="en-US"/>
              </w:rPr>
              <w:t>6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6C3B1E43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103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5AE9ABBA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154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6A558BF7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3FF91AA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D9160D2" w14:textId="7D8862E4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  <w:tr w:rsidR="00A15924" w:rsidRPr="004656E0" w14:paraId="1F9EC104" w14:textId="77777777" w:rsidTr="00EC480C">
        <w:trPr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A15924" w:rsidRPr="0017204A" w:rsidRDefault="00A15924" w:rsidP="00A15924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0232F65C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221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43567812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103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7964CD2B" w:rsidR="00A15924" w:rsidRPr="00A15924" w:rsidRDefault="00A15924" w:rsidP="00A15924">
            <w:pPr>
              <w:jc w:val="right"/>
              <w:rPr>
                <w:rFonts w:cs="Arial"/>
                <w:sz w:val="16"/>
                <w:szCs w:val="16"/>
              </w:rPr>
            </w:pPr>
            <w:r w:rsidRPr="00A15924">
              <w:rPr>
                <w:sz w:val="16"/>
              </w:rPr>
              <w:t>146</w:t>
            </w:r>
            <w:r w:rsidR="00033E51">
              <w:rPr>
                <w:sz w:val="16"/>
              </w:rPr>
              <w:t>.</w:t>
            </w:r>
            <w:r w:rsidRPr="00A15924"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6355198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38AC7721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39B8089" w14:textId="2D273170" w:rsidR="00A15924" w:rsidRPr="00A15924" w:rsidRDefault="00A15924" w:rsidP="00A159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15924">
              <w:rPr>
                <w:rFonts w:ascii="Fira Sans" w:hAnsi="Fira Sans"/>
                <w:sz w:val="16"/>
              </w:rPr>
              <w:t>.</w:t>
            </w:r>
          </w:p>
        </w:tc>
      </w:tr>
    </w:tbl>
    <w:p w14:paraId="3E68D118" w14:textId="28DEC8D7"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data, b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– 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 in </w:t>
      </w:r>
      <w:r>
        <w:rPr>
          <w:rFonts w:ascii="Fira Sans" w:hAnsi="Fira Sans"/>
          <w:color w:val="auto"/>
          <w:spacing w:val="-4"/>
          <w:sz w:val="16"/>
          <w:szCs w:val="16"/>
          <w:lang w:val="en-US"/>
        </w:rPr>
        <w:t>May</w:t>
      </w:r>
      <w:r w:rsidR="00606148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202</w:t>
      </w:r>
      <w:r w:rsidR="00923B19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1</w:t>
      </w:r>
      <w:r w:rsidR="00C51617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due to close the marketplaces because of the state of danger of COVID-19 disease, it was not possible to obtain data on prices of agricultural products on marketplaces.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Pr="0095468F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59B56712" w14:textId="39543C7F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ED6CA2">
        <w:rPr>
          <w:rFonts w:ascii="Fira Sans" w:hAnsi="Fira Sans"/>
          <w:b/>
          <w:szCs w:val="19"/>
          <w:lang w:val="en-US"/>
        </w:rPr>
        <w:t>May</w:t>
      </w:r>
      <w:r w:rsidRPr="0017204A">
        <w:rPr>
          <w:rFonts w:ascii="Fira Sans" w:hAnsi="Fira Sans"/>
          <w:b/>
          <w:szCs w:val="19"/>
          <w:lang w:val="en-US"/>
        </w:rPr>
        <w:t xml:space="preserve"> 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1775BE99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6E4551">
        <w:rPr>
          <w:szCs w:val="18"/>
          <w:lang w:val="en-US"/>
        </w:rPr>
        <w:t>May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B8322D">
        <w:rPr>
          <w:szCs w:val="18"/>
          <w:lang w:val="en-US"/>
        </w:rPr>
        <w:t>6</w:t>
      </w:r>
      <w:r w:rsidR="006E4551">
        <w:rPr>
          <w:szCs w:val="18"/>
          <w:lang w:val="en-US"/>
        </w:rPr>
        <w:t>7</w:t>
      </w:r>
      <w:r>
        <w:rPr>
          <w:szCs w:val="18"/>
          <w:lang w:val="en-US"/>
        </w:rPr>
        <w:t>.</w:t>
      </w:r>
      <w:r w:rsidR="006E4551">
        <w:rPr>
          <w:szCs w:val="18"/>
          <w:lang w:val="en-US"/>
        </w:rPr>
        <w:t>36</w:t>
      </w:r>
      <w:r>
        <w:rPr>
          <w:szCs w:val="18"/>
          <w:lang w:val="en-US"/>
        </w:rPr>
        <w:t xml:space="preserve"> PLN per dt) </w:t>
      </w:r>
      <w:r w:rsidR="00CA58AD">
        <w:rPr>
          <w:szCs w:val="18"/>
          <w:lang w:val="en-US"/>
        </w:rPr>
        <w:t xml:space="preserve">increased as related to the </w:t>
      </w:r>
      <w:r w:rsidR="00AF2C76">
        <w:rPr>
          <w:szCs w:val="18"/>
          <w:lang w:val="en-US"/>
        </w:rPr>
        <w:t>April</w:t>
      </w:r>
      <w:r w:rsidR="00C042C6">
        <w:rPr>
          <w:szCs w:val="18"/>
          <w:lang w:val="en-US"/>
        </w:rPr>
        <w:t xml:space="preserve"> this year</w:t>
      </w:r>
      <w:r w:rsidR="00CA58AD">
        <w:rPr>
          <w:szCs w:val="18"/>
          <w:lang w:val="en-US"/>
        </w:rPr>
        <w:t xml:space="preserve"> (by </w:t>
      </w:r>
      <w:r w:rsidR="00AF2C76">
        <w:rPr>
          <w:szCs w:val="18"/>
          <w:lang w:val="en-US"/>
        </w:rPr>
        <w:t>2</w:t>
      </w:r>
      <w:r w:rsidR="00CA58AD">
        <w:rPr>
          <w:szCs w:val="18"/>
          <w:lang w:val="en-US"/>
        </w:rPr>
        <w:t>.</w:t>
      </w:r>
      <w:r w:rsidR="00AF2C76">
        <w:rPr>
          <w:szCs w:val="18"/>
          <w:lang w:val="en-US"/>
        </w:rPr>
        <w:t>0</w:t>
      </w:r>
      <w:r w:rsidR="00CA58AD">
        <w:rPr>
          <w:szCs w:val="18"/>
          <w:lang w:val="en-US"/>
        </w:rPr>
        <w:t xml:space="preserve">%), as well as in comparison with corresponding period of the last year (by </w:t>
      </w:r>
      <w:r w:rsidR="003776BD">
        <w:rPr>
          <w:szCs w:val="18"/>
          <w:lang w:val="en-US"/>
        </w:rPr>
        <w:t>7</w:t>
      </w:r>
      <w:r w:rsidR="00AF2C76">
        <w:rPr>
          <w:szCs w:val="18"/>
          <w:lang w:val="en-US"/>
        </w:rPr>
        <w:t>4</w:t>
      </w:r>
      <w:r w:rsidR="00CA58AD">
        <w:rPr>
          <w:szCs w:val="18"/>
          <w:lang w:val="en-US"/>
        </w:rPr>
        <w:t>.</w:t>
      </w:r>
      <w:r w:rsidR="003776BD">
        <w:rPr>
          <w:szCs w:val="18"/>
          <w:lang w:val="en-US"/>
        </w:rPr>
        <w:t>5</w:t>
      </w:r>
      <w:r w:rsidR="00CA58AD">
        <w:rPr>
          <w:szCs w:val="18"/>
          <w:lang w:val="en-US"/>
        </w:rPr>
        <w:t xml:space="preserve">%).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36645F">
        <w:rPr>
          <w:lang w:val="en-US"/>
        </w:rPr>
        <w:t>80</w:t>
      </w:r>
      <w:r>
        <w:rPr>
          <w:lang w:val="en-US"/>
        </w:rPr>
        <w:t>.</w:t>
      </w:r>
      <w:r w:rsidR="0036645F">
        <w:rPr>
          <w:lang w:val="en-US"/>
        </w:rPr>
        <w:t>1</w:t>
      </w:r>
      <w:r w:rsidR="00927A33">
        <w:rPr>
          <w:lang w:val="en-US"/>
        </w:rPr>
        <w:t>0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36645F">
        <w:rPr>
          <w:lang w:val="en-US"/>
        </w:rPr>
        <w:t>2</w:t>
      </w:r>
      <w:r>
        <w:rPr>
          <w:lang w:val="en-US"/>
        </w:rPr>
        <w:t>.</w:t>
      </w:r>
      <w:r w:rsidR="003B1300">
        <w:rPr>
          <w:lang w:val="en-US"/>
        </w:rPr>
        <w:t>7</w:t>
      </w:r>
      <w:r>
        <w:rPr>
          <w:lang w:val="en-US"/>
        </w:rPr>
        <w:t>% more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927A33">
        <w:rPr>
          <w:szCs w:val="18"/>
          <w:lang w:val="en-US"/>
        </w:rPr>
        <w:t>the previous month.</w:t>
      </w:r>
      <w:r>
        <w:rPr>
          <w:szCs w:val="18"/>
          <w:lang w:val="en-US"/>
        </w:rPr>
        <w:t xml:space="preserve"> </w:t>
      </w:r>
    </w:p>
    <w:p w14:paraId="446ABCC8" w14:textId="2271A557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</w:t>
      </w:r>
      <w:r w:rsidR="00B6147A">
        <w:rPr>
          <w:szCs w:val="18"/>
          <w:lang w:val="en-US"/>
        </w:rPr>
        <w:t>1</w:t>
      </w:r>
      <w:r w:rsidR="00D24E41">
        <w:rPr>
          <w:szCs w:val="18"/>
          <w:lang w:val="en-US"/>
        </w:rPr>
        <w:t>3</w:t>
      </w:r>
      <w:r w:rsidR="00AC1B8E">
        <w:rPr>
          <w:szCs w:val="18"/>
          <w:lang w:val="en-US"/>
        </w:rPr>
        <w:t>9</w:t>
      </w:r>
      <w:r>
        <w:rPr>
          <w:szCs w:val="18"/>
          <w:lang w:val="en-US"/>
        </w:rPr>
        <w:t>.</w:t>
      </w:r>
      <w:r w:rsidR="00AC1B8E">
        <w:rPr>
          <w:szCs w:val="18"/>
          <w:lang w:val="en-US"/>
        </w:rPr>
        <w:t>8</w:t>
      </w:r>
      <w:r w:rsidR="00970C9B">
        <w:rPr>
          <w:szCs w:val="18"/>
          <w:lang w:val="en-US"/>
        </w:rPr>
        <w:t>6</w:t>
      </w:r>
      <w:r>
        <w:rPr>
          <w:szCs w:val="18"/>
          <w:lang w:val="en-US"/>
        </w:rPr>
        <w:t xml:space="preserve"> PLN per dt, and was </w:t>
      </w:r>
      <w:r w:rsidR="00B6147A">
        <w:rPr>
          <w:szCs w:val="18"/>
          <w:lang w:val="en-US"/>
        </w:rPr>
        <w:t>higher</w:t>
      </w:r>
      <w:r>
        <w:rPr>
          <w:szCs w:val="18"/>
          <w:lang w:val="en-US"/>
        </w:rPr>
        <w:t xml:space="preserve"> </w:t>
      </w:r>
      <w:r w:rsidR="00383FE0">
        <w:rPr>
          <w:szCs w:val="18"/>
          <w:lang w:val="en-US"/>
        </w:rPr>
        <w:t xml:space="preserve">by </w:t>
      </w:r>
      <w:r w:rsidR="00AC1B8E">
        <w:rPr>
          <w:szCs w:val="18"/>
          <w:lang w:val="en-US"/>
        </w:rPr>
        <w:t>1</w:t>
      </w:r>
      <w:r w:rsidR="00383FE0">
        <w:rPr>
          <w:szCs w:val="18"/>
          <w:lang w:val="en-US"/>
        </w:rPr>
        <w:t>.</w:t>
      </w:r>
      <w:r w:rsidR="00AC1B8E">
        <w:rPr>
          <w:szCs w:val="18"/>
          <w:lang w:val="en-US"/>
        </w:rPr>
        <w:t>1</w:t>
      </w:r>
      <w:r w:rsidR="00383FE0">
        <w:rPr>
          <w:szCs w:val="18"/>
          <w:lang w:val="en-US"/>
        </w:rPr>
        <w:t xml:space="preserve">% than in </w:t>
      </w:r>
      <w:r w:rsidR="00AC1B8E">
        <w:rPr>
          <w:szCs w:val="18"/>
          <w:lang w:val="en-US"/>
        </w:rPr>
        <w:t>April</w:t>
      </w:r>
      <w:r w:rsidR="00383FE0">
        <w:rPr>
          <w:szCs w:val="18"/>
          <w:lang w:val="en-US"/>
        </w:rPr>
        <w:t xml:space="preserve"> this year and </w:t>
      </w:r>
      <w:r>
        <w:rPr>
          <w:szCs w:val="18"/>
          <w:lang w:val="en-US"/>
        </w:rPr>
        <w:t>by</w:t>
      </w:r>
      <w:r w:rsidRPr="00661C39">
        <w:rPr>
          <w:szCs w:val="18"/>
          <w:lang w:val="en-US"/>
        </w:rPr>
        <w:t xml:space="preserve"> </w:t>
      </w:r>
      <w:r w:rsidR="009E62A2">
        <w:rPr>
          <w:szCs w:val="18"/>
          <w:lang w:val="en-US"/>
        </w:rPr>
        <w:t>81</w:t>
      </w:r>
      <w:r w:rsidRPr="00661C39">
        <w:rPr>
          <w:szCs w:val="18"/>
          <w:lang w:val="en-US"/>
        </w:rPr>
        <w:t>.</w:t>
      </w:r>
      <w:r w:rsidR="00AC1B8E">
        <w:rPr>
          <w:szCs w:val="18"/>
          <w:lang w:val="en-US"/>
        </w:rPr>
        <w:t>2</w:t>
      </w:r>
      <w:r w:rsidRPr="00661C39">
        <w:rPr>
          <w:szCs w:val="18"/>
          <w:lang w:val="en-US"/>
        </w:rPr>
        <w:t>%</w:t>
      </w:r>
      <w:r w:rsidR="001E2759">
        <w:rPr>
          <w:szCs w:val="18"/>
          <w:lang w:val="en-US"/>
        </w:rPr>
        <w:t xml:space="preserve"> higher</w:t>
      </w:r>
      <w:r w:rsidR="00383FE0">
        <w:rPr>
          <w:szCs w:val="18"/>
          <w:lang w:val="en-US"/>
        </w:rPr>
        <w:t xml:space="preserve"> than a year ago.</w:t>
      </w:r>
      <w:r>
        <w:rPr>
          <w:szCs w:val="18"/>
          <w:lang w:val="en-US"/>
        </w:rPr>
        <w:t xml:space="preserve"> In marketplace transactions, rye prices (</w:t>
      </w:r>
      <w:r w:rsidR="00F16604">
        <w:rPr>
          <w:szCs w:val="18"/>
          <w:lang w:val="en-US"/>
        </w:rPr>
        <w:t>1</w:t>
      </w:r>
      <w:r w:rsidR="00AC1B8E">
        <w:rPr>
          <w:szCs w:val="18"/>
          <w:lang w:val="en-US"/>
        </w:rPr>
        <w:t>32</w:t>
      </w:r>
      <w:r>
        <w:rPr>
          <w:szCs w:val="18"/>
          <w:lang w:val="en-US"/>
        </w:rPr>
        <w:t>.</w:t>
      </w:r>
      <w:r w:rsidR="00AC1B8E">
        <w:rPr>
          <w:szCs w:val="18"/>
          <w:lang w:val="en-US"/>
        </w:rPr>
        <w:t>26</w:t>
      </w:r>
      <w:r>
        <w:rPr>
          <w:szCs w:val="18"/>
          <w:lang w:val="en-US"/>
        </w:rPr>
        <w:t xml:space="preserve"> PLN per dt) increased by </w:t>
      </w:r>
      <w:r w:rsidR="00AC1B8E">
        <w:rPr>
          <w:szCs w:val="18"/>
          <w:lang w:val="en-US"/>
        </w:rPr>
        <w:t>4</w:t>
      </w:r>
      <w:r>
        <w:rPr>
          <w:szCs w:val="18"/>
          <w:lang w:val="en-US"/>
        </w:rPr>
        <w:t>.</w:t>
      </w:r>
      <w:r w:rsidR="00AC1B8E">
        <w:rPr>
          <w:szCs w:val="18"/>
          <w:lang w:val="en-US"/>
        </w:rPr>
        <w:t>0</w:t>
      </w:r>
      <w:r>
        <w:rPr>
          <w:szCs w:val="18"/>
          <w:lang w:val="en-US"/>
        </w:rPr>
        <w:t xml:space="preserve">% in relation to </w:t>
      </w:r>
      <w:r w:rsidR="00AC1B8E">
        <w:rPr>
          <w:szCs w:val="18"/>
          <w:lang w:val="en-US"/>
        </w:rPr>
        <w:t>April</w:t>
      </w:r>
      <w:r>
        <w:rPr>
          <w:szCs w:val="18"/>
          <w:lang w:val="en-US"/>
        </w:rPr>
        <w:t xml:space="preserve"> 202</w:t>
      </w:r>
      <w:r w:rsidR="005E2396">
        <w:rPr>
          <w:szCs w:val="18"/>
          <w:lang w:val="en-US"/>
        </w:rPr>
        <w:t>2</w:t>
      </w:r>
      <w:r>
        <w:rPr>
          <w:szCs w:val="18"/>
          <w:lang w:val="en-US"/>
        </w:rPr>
        <w:t xml:space="preserve">. </w:t>
      </w:r>
    </w:p>
    <w:p w14:paraId="4DD92CE2" w14:textId="72DE43B3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C26C03">
        <w:rPr>
          <w:lang w:val="en-US"/>
        </w:rPr>
        <w:t>May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080760">
        <w:rPr>
          <w:lang w:val="en-US"/>
        </w:rPr>
        <w:t>8</w:t>
      </w:r>
      <w:r w:rsidR="00C26C03">
        <w:rPr>
          <w:lang w:val="en-US"/>
        </w:rPr>
        <w:t>4</w:t>
      </w:r>
      <w:r w:rsidRPr="00661C39">
        <w:rPr>
          <w:lang w:val="en-US"/>
        </w:rPr>
        <w:t>.</w:t>
      </w:r>
      <w:r w:rsidR="00C26C03">
        <w:rPr>
          <w:lang w:val="en-US"/>
        </w:rPr>
        <w:t>90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661C39">
        <w:rPr>
          <w:lang w:val="en-US"/>
        </w:rPr>
        <w:t>dt</w:t>
      </w:r>
      <w:r>
        <w:rPr>
          <w:lang w:val="en-US"/>
        </w:rPr>
        <w:t xml:space="preserve">) </w:t>
      </w:r>
      <w:r w:rsidR="00C26C03">
        <w:rPr>
          <w:lang w:val="en-US"/>
        </w:rPr>
        <w:t>was higher</w:t>
      </w:r>
      <w:r w:rsidRPr="00661C39">
        <w:rPr>
          <w:lang w:val="en-US"/>
        </w:rPr>
        <w:t xml:space="preserve"> </w:t>
      </w:r>
      <w:r w:rsidR="00DA0F28">
        <w:rPr>
          <w:lang w:val="en-US"/>
        </w:rPr>
        <w:t xml:space="preserve">on a monthly basis </w:t>
      </w:r>
      <w:r w:rsidR="00075766">
        <w:rPr>
          <w:lang w:val="en-US"/>
        </w:rPr>
        <w:t xml:space="preserve">by 4.7% </w:t>
      </w:r>
      <w:r w:rsidR="00C26C03">
        <w:rPr>
          <w:lang w:val="en-US"/>
        </w:rPr>
        <w:t>and also</w:t>
      </w:r>
      <w:r w:rsidR="00F824A1">
        <w:rPr>
          <w:lang w:val="en-US"/>
        </w:rPr>
        <w:t xml:space="preserve"> </w:t>
      </w:r>
      <w:r w:rsidR="00C26C03">
        <w:rPr>
          <w:lang w:val="en-US"/>
        </w:rPr>
        <w:t>on an annual basis</w:t>
      </w:r>
      <w:r w:rsidR="00F824A1">
        <w:rPr>
          <w:lang w:val="en-US"/>
        </w:rPr>
        <w:t xml:space="preserve"> -</w:t>
      </w:r>
      <w:r w:rsidR="00DA0F28">
        <w:rPr>
          <w:lang w:val="en-US"/>
        </w:rPr>
        <w:t xml:space="preserve"> by </w:t>
      </w:r>
      <w:r w:rsidR="00075766">
        <w:rPr>
          <w:lang w:val="en-US"/>
        </w:rPr>
        <w:t>8</w:t>
      </w:r>
      <w:r w:rsidR="00DA0F28">
        <w:rPr>
          <w:lang w:val="en-US"/>
        </w:rPr>
        <w:t>.</w:t>
      </w:r>
      <w:r w:rsidR="00075766">
        <w:rPr>
          <w:lang w:val="en-US"/>
        </w:rPr>
        <w:t>1</w:t>
      </w:r>
      <w:r w:rsidR="00DA0F28">
        <w:rPr>
          <w:lang w:val="en-US"/>
        </w:rPr>
        <w:t>%</w:t>
      </w:r>
      <w:r w:rsidR="00F824A1">
        <w:rPr>
          <w:lang w:val="en-US"/>
        </w:rPr>
        <w:t>.</w:t>
      </w:r>
      <w:r w:rsidR="009C75A9"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 w:rsidR="0004131C">
        <w:rPr>
          <w:lang w:val="en-US"/>
        </w:rPr>
        <w:t>155</w:t>
      </w:r>
      <w:r>
        <w:rPr>
          <w:lang w:val="en-US"/>
        </w:rPr>
        <w:t>.</w:t>
      </w:r>
      <w:r w:rsidR="0004131C">
        <w:rPr>
          <w:lang w:val="en-US"/>
        </w:rPr>
        <w:t>06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04131C">
        <w:rPr>
          <w:lang w:val="en-US"/>
        </w:rPr>
        <w:t>3</w:t>
      </w:r>
      <w:r w:rsidRPr="00661C39">
        <w:rPr>
          <w:lang w:val="en-US"/>
        </w:rPr>
        <w:t>.</w:t>
      </w:r>
      <w:r w:rsidR="0004131C">
        <w:rPr>
          <w:lang w:val="en-US"/>
        </w:rPr>
        <w:t>8</w:t>
      </w:r>
      <w:r w:rsidRPr="00661C39">
        <w:rPr>
          <w:lang w:val="en-US"/>
        </w:rPr>
        <w:t xml:space="preserve">% </w:t>
      </w:r>
      <w:r w:rsidR="002F5E8F">
        <w:rPr>
          <w:lang w:val="en-US"/>
        </w:rPr>
        <w:t>more</w:t>
      </w:r>
      <w:r>
        <w:rPr>
          <w:lang w:val="en-US"/>
        </w:rPr>
        <w:t xml:space="preserve"> than in </w:t>
      </w:r>
      <w:r w:rsidR="0004131C">
        <w:rPr>
          <w:lang w:val="en-US"/>
        </w:rPr>
        <w:t>April</w:t>
      </w:r>
      <w:r w:rsidR="00C518BB">
        <w:rPr>
          <w:lang w:val="en-US"/>
        </w:rPr>
        <w:t xml:space="preserve"> </w:t>
      </w:r>
      <w:r>
        <w:rPr>
          <w:lang w:val="en-US"/>
        </w:rPr>
        <w:t>202</w:t>
      </w:r>
      <w:r w:rsidR="00C518BB">
        <w:rPr>
          <w:lang w:val="en-US"/>
        </w:rPr>
        <w:t>2</w:t>
      </w:r>
      <w:r>
        <w:rPr>
          <w:lang w:val="en-US"/>
        </w:rPr>
        <w:t>.</w:t>
      </w:r>
      <w:r w:rsidRPr="00661C39">
        <w:rPr>
          <w:szCs w:val="18"/>
          <w:lang w:val="en-US"/>
        </w:rPr>
        <w:t xml:space="preserve"> </w:t>
      </w:r>
    </w:p>
    <w:p w14:paraId="507F3B82" w14:textId="0D859E65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</w:t>
      </w:r>
      <w:r w:rsidR="009B7C01">
        <w:rPr>
          <w:rFonts w:ascii="Fira Sans" w:hAnsi="Fira Sans"/>
          <w:color w:val="auto"/>
          <w:lang w:val="en-US"/>
        </w:rPr>
        <w:t>1</w:t>
      </w:r>
      <w:r w:rsidR="007D6DA5">
        <w:rPr>
          <w:rFonts w:ascii="Fira Sans" w:hAnsi="Fira Sans"/>
          <w:color w:val="auto"/>
          <w:lang w:val="en-US"/>
        </w:rPr>
        <w:t>1</w:t>
      </w:r>
      <w:r w:rsidRPr="0076735A">
        <w:rPr>
          <w:rFonts w:ascii="Fira Sans" w:hAnsi="Fira Sans"/>
          <w:color w:val="auto"/>
          <w:lang w:val="en-US"/>
        </w:rPr>
        <w:t>.</w:t>
      </w:r>
      <w:r w:rsidR="00863A3D">
        <w:rPr>
          <w:rFonts w:ascii="Fira Sans" w:hAnsi="Fira Sans"/>
          <w:color w:val="auto"/>
          <w:lang w:val="en-US"/>
        </w:rPr>
        <w:t>72</w:t>
      </w:r>
      <w:r w:rsidRPr="0076735A">
        <w:rPr>
          <w:rFonts w:ascii="Fira Sans" w:hAnsi="Fira Sans"/>
          <w:color w:val="auto"/>
          <w:lang w:val="en-US"/>
        </w:rPr>
        <w:t xml:space="preserve"> PLN per kg) increased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as well as in comparison with </w:t>
      </w:r>
      <w:r w:rsidR="00863A3D">
        <w:rPr>
          <w:rFonts w:ascii="Fira Sans" w:hAnsi="Fira Sans"/>
          <w:color w:val="auto"/>
          <w:szCs w:val="20"/>
          <w:lang w:val="en-US"/>
        </w:rPr>
        <w:t>May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202</w:t>
      </w:r>
      <w:r w:rsidR="00056775">
        <w:rPr>
          <w:rFonts w:ascii="Fira Sans" w:hAnsi="Fira Sans"/>
          <w:color w:val="auto"/>
          <w:szCs w:val="20"/>
          <w:lang w:val="en-US"/>
        </w:rPr>
        <w:t>1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-</w:t>
      </w:r>
      <w:r w:rsidRPr="0076735A">
        <w:rPr>
          <w:rFonts w:ascii="Fira Sans" w:hAnsi="Fira Sans"/>
          <w:color w:val="auto"/>
          <w:lang w:val="en-US"/>
        </w:rPr>
        <w:t xml:space="preserve"> respectively</w:t>
      </w:r>
      <w:r w:rsidRPr="0076735A">
        <w:rPr>
          <w:rFonts w:ascii="Fira Sans" w:hAnsi="Fira Sans"/>
          <w:color w:val="auto"/>
          <w:szCs w:val="18"/>
          <w:lang w:val="en-US"/>
        </w:rPr>
        <w:t xml:space="preserve"> by </w:t>
      </w:r>
      <w:r w:rsidR="00F67725">
        <w:rPr>
          <w:rFonts w:ascii="Fira Sans" w:hAnsi="Fira Sans"/>
          <w:color w:val="auto"/>
          <w:szCs w:val="18"/>
          <w:lang w:val="en-US"/>
        </w:rPr>
        <w:t>4</w:t>
      </w:r>
      <w:r w:rsidRPr="0076735A">
        <w:rPr>
          <w:rFonts w:ascii="Fira Sans" w:hAnsi="Fira Sans"/>
          <w:color w:val="auto"/>
          <w:szCs w:val="18"/>
          <w:lang w:val="en-US"/>
        </w:rPr>
        <w:t>.</w:t>
      </w:r>
      <w:r w:rsidR="00F67725">
        <w:rPr>
          <w:rFonts w:ascii="Fira Sans" w:hAnsi="Fira Sans"/>
          <w:color w:val="auto"/>
          <w:szCs w:val="18"/>
          <w:lang w:val="en-US"/>
        </w:rPr>
        <w:t>4</w:t>
      </w:r>
      <w:r w:rsidRPr="0076735A">
        <w:rPr>
          <w:rFonts w:ascii="Fira Sans" w:hAnsi="Fira Sans"/>
          <w:color w:val="auto"/>
          <w:szCs w:val="18"/>
          <w:lang w:val="en-US"/>
        </w:rPr>
        <w:t>% and by</w:t>
      </w:r>
      <w:r w:rsidR="002462D5">
        <w:rPr>
          <w:rFonts w:ascii="Fira Sans" w:hAnsi="Fira Sans"/>
          <w:color w:val="auto"/>
          <w:szCs w:val="18"/>
          <w:lang w:val="en-US"/>
        </w:rPr>
        <w:t xml:space="preserve"> </w:t>
      </w:r>
      <w:r w:rsidR="00F67725">
        <w:rPr>
          <w:rFonts w:ascii="Fira Sans" w:hAnsi="Fira Sans"/>
          <w:color w:val="auto"/>
          <w:szCs w:val="18"/>
          <w:lang w:val="en-US"/>
        </w:rPr>
        <w:t>61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="00F67725">
        <w:rPr>
          <w:rFonts w:ascii="Fira Sans" w:hAnsi="Fira Sans"/>
          <w:color w:val="auto"/>
          <w:szCs w:val="18"/>
          <w:lang w:val="en-US"/>
        </w:rPr>
        <w:t>5</w:t>
      </w:r>
      <w:r w:rsidRPr="002462D5">
        <w:rPr>
          <w:rFonts w:ascii="Fira Sans" w:hAnsi="Fira Sans"/>
          <w:color w:val="auto"/>
          <w:szCs w:val="18"/>
          <w:lang w:val="en-US"/>
        </w:rPr>
        <w:t>%.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F67725">
        <w:rPr>
          <w:rFonts w:ascii="Fira Sans" w:hAnsi="Fira Sans"/>
          <w:color w:val="auto"/>
          <w:lang w:val="en-US"/>
        </w:rPr>
        <w:t>10</w:t>
      </w:r>
      <w:r w:rsidRPr="002462D5">
        <w:rPr>
          <w:rFonts w:ascii="Fira Sans" w:hAnsi="Fira Sans"/>
          <w:color w:val="auto"/>
          <w:lang w:val="en-US"/>
        </w:rPr>
        <w:t>.</w:t>
      </w:r>
      <w:r w:rsidR="00F67725">
        <w:rPr>
          <w:rFonts w:ascii="Fira Sans" w:hAnsi="Fira Sans"/>
          <w:color w:val="auto"/>
          <w:lang w:val="en-US"/>
        </w:rPr>
        <w:t>97</w:t>
      </w:r>
      <w:r w:rsidRPr="002462D5">
        <w:rPr>
          <w:rFonts w:ascii="Fira Sans" w:hAnsi="Fira Sans"/>
          <w:color w:val="auto"/>
          <w:lang w:val="en-US"/>
        </w:rPr>
        <w:t xml:space="preserve"> PLN per kg was paid for cattle for slaughter, i.e. by </w:t>
      </w:r>
      <w:r w:rsidR="00F67725">
        <w:rPr>
          <w:rFonts w:ascii="Fira Sans" w:hAnsi="Fira Sans"/>
          <w:color w:val="auto"/>
          <w:lang w:val="en-US"/>
        </w:rPr>
        <w:t>10</w:t>
      </w:r>
      <w:r w:rsidRPr="00E97412">
        <w:rPr>
          <w:rFonts w:ascii="Fira Sans" w:hAnsi="Fira Sans"/>
          <w:color w:val="auto"/>
          <w:lang w:val="en-US"/>
        </w:rPr>
        <w:t>.</w:t>
      </w:r>
      <w:r w:rsidR="00F67725">
        <w:rPr>
          <w:rFonts w:ascii="Fira Sans" w:hAnsi="Fira Sans"/>
          <w:color w:val="auto"/>
          <w:lang w:val="en-US"/>
        </w:rPr>
        <w:t>7</w:t>
      </w:r>
      <w:r w:rsidRPr="00E97412">
        <w:rPr>
          <w:rFonts w:ascii="Fira Sans" w:hAnsi="Fira Sans"/>
          <w:color w:val="auto"/>
          <w:lang w:val="en-US"/>
        </w:rPr>
        <w:t xml:space="preserve">% </w:t>
      </w:r>
      <w:r w:rsidR="00615FBD">
        <w:rPr>
          <w:rFonts w:ascii="Fira Sans" w:hAnsi="Fira Sans"/>
          <w:color w:val="auto"/>
          <w:lang w:val="en-US"/>
        </w:rPr>
        <w:t>more</w:t>
      </w:r>
      <w:r w:rsidRPr="002462D5">
        <w:rPr>
          <w:rFonts w:ascii="Fira Sans" w:hAnsi="Fira Sans"/>
          <w:color w:val="auto"/>
          <w:lang w:val="en-US"/>
        </w:rPr>
        <w:t xml:space="preserve"> than </w:t>
      </w:r>
      <w:r w:rsidR="00AB7655">
        <w:rPr>
          <w:rFonts w:ascii="Fira Sans" w:hAnsi="Fira Sans"/>
          <w:color w:val="auto"/>
          <w:lang w:val="en-US"/>
        </w:rPr>
        <w:t xml:space="preserve">in </w:t>
      </w:r>
      <w:r w:rsidR="00F67725">
        <w:rPr>
          <w:rFonts w:ascii="Fira Sans" w:hAnsi="Fira Sans"/>
          <w:color w:val="auto"/>
          <w:lang w:val="en-US"/>
        </w:rPr>
        <w:t>April</w:t>
      </w:r>
      <w:r w:rsidR="00AB7655">
        <w:rPr>
          <w:rFonts w:ascii="Fira Sans" w:hAnsi="Fira Sans"/>
          <w:color w:val="auto"/>
          <w:lang w:val="en-US"/>
        </w:rPr>
        <w:t xml:space="preserve"> this year.</w:t>
      </w:r>
      <w:r w:rsidRPr="002462D5">
        <w:rPr>
          <w:rFonts w:ascii="Fira Sans" w:hAnsi="Fira Sans"/>
          <w:color w:val="auto"/>
          <w:lang w:val="en-US"/>
        </w:rPr>
        <w:t xml:space="preserve"> </w:t>
      </w:r>
    </w:p>
    <w:p w14:paraId="3C1AD47A" w14:textId="22CBEB61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103520">
        <w:rPr>
          <w:lang w:val="en-US"/>
        </w:rPr>
        <w:t>May</w:t>
      </w:r>
      <w:r w:rsidR="00523A3D">
        <w:rPr>
          <w:lang w:val="en-US"/>
        </w:rPr>
        <w:t xml:space="preserve">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="003F2A51">
        <w:rPr>
          <w:lang w:val="en-US"/>
        </w:rPr>
        <w:t xml:space="preserve"> to </w:t>
      </w:r>
      <w:r w:rsidRPr="00661C39">
        <w:rPr>
          <w:lang w:val="en-US"/>
        </w:rPr>
        <w:t xml:space="preserve"> </w:t>
      </w:r>
      <w:r w:rsidR="002F2570">
        <w:rPr>
          <w:lang w:val="en-US"/>
        </w:rPr>
        <w:t>6</w:t>
      </w:r>
      <w:r w:rsidRPr="00661C39">
        <w:rPr>
          <w:lang w:val="en-US"/>
        </w:rPr>
        <w:t>.</w:t>
      </w:r>
      <w:r w:rsidR="00103520">
        <w:rPr>
          <w:lang w:val="en-US"/>
        </w:rPr>
        <w:t>70</w:t>
      </w:r>
      <w:r w:rsidR="00FE4EF5">
        <w:rPr>
          <w:lang w:val="en-US"/>
        </w:rPr>
        <w:t xml:space="preserve"> </w:t>
      </w:r>
      <w:r>
        <w:rPr>
          <w:lang w:val="en-US"/>
        </w:rPr>
        <w:t xml:space="preserve">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474744">
        <w:rPr>
          <w:lang w:val="en-US"/>
        </w:rPr>
        <w:t>by 3,0% lower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 comparison with the previous month </w:t>
      </w:r>
      <w:r w:rsidR="00474744">
        <w:rPr>
          <w:lang w:val="en-US"/>
        </w:rPr>
        <w:t>but</w:t>
      </w:r>
      <w:r w:rsidR="00062858">
        <w:rPr>
          <w:lang w:val="en-US"/>
        </w:rPr>
        <w:t xml:space="preserve"> </w:t>
      </w:r>
      <w:r w:rsidR="00A576B2">
        <w:rPr>
          <w:lang w:val="en-US"/>
        </w:rPr>
        <w:t xml:space="preserve">by </w:t>
      </w:r>
      <w:r w:rsidR="00474744">
        <w:rPr>
          <w:lang w:val="en-US"/>
        </w:rPr>
        <w:t>23</w:t>
      </w:r>
      <w:r w:rsidR="00A576B2">
        <w:rPr>
          <w:lang w:val="en-US"/>
        </w:rPr>
        <w:t>.</w:t>
      </w:r>
      <w:r w:rsidR="00474744">
        <w:rPr>
          <w:lang w:val="en-US"/>
        </w:rPr>
        <w:t>5</w:t>
      </w:r>
      <w:r w:rsidR="00A576B2">
        <w:rPr>
          <w:lang w:val="en-US"/>
        </w:rPr>
        <w:t>%</w:t>
      </w:r>
      <w:r w:rsidR="00F52923">
        <w:rPr>
          <w:lang w:val="en-US"/>
        </w:rPr>
        <w:t xml:space="preserve"> </w:t>
      </w:r>
      <w:r w:rsidR="00474744">
        <w:rPr>
          <w:lang w:val="en-US"/>
        </w:rPr>
        <w:t>higher</w:t>
      </w:r>
      <w:r w:rsidR="00A576B2">
        <w:rPr>
          <w:lang w:val="en-US"/>
        </w:rPr>
        <w:t xml:space="preserve"> than a year ago</w:t>
      </w:r>
      <w:r w:rsidR="00474744">
        <w:rPr>
          <w:lang w:val="en-US"/>
        </w:rPr>
        <w:t>.</w:t>
      </w:r>
    </w:p>
    <w:p w14:paraId="6C561586" w14:textId="3F0EACB8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285C0B">
        <w:rPr>
          <w:lang w:val="en-US"/>
        </w:rPr>
        <w:t>52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285C0B">
        <w:rPr>
          <w:lang w:val="en-US"/>
        </w:rPr>
        <w:t>April</w:t>
      </w:r>
      <w:r w:rsidRPr="00755D8A">
        <w:rPr>
          <w:lang w:val="en-US"/>
        </w:rPr>
        <w:t xml:space="preserve"> </w:t>
      </w:r>
      <w:r>
        <w:rPr>
          <w:lang w:val="en-US"/>
        </w:rPr>
        <w:t>202</w:t>
      </w:r>
      <w:r w:rsidR="003F5F59">
        <w:rPr>
          <w:lang w:val="en-US"/>
        </w:rPr>
        <w:t>2</w:t>
      </w:r>
      <w:r w:rsidRPr="00755D8A">
        <w:rPr>
          <w:lang w:val="en-US"/>
        </w:rPr>
        <w:t xml:space="preserve"> (by </w:t>
      </w:r>
      <w:r w:rsidR="00285C0B">
        <w:rPr>
          <w:lang w:val="en-US"/>
        </w:rPr>
        <w:t>3</w:t>
      </w:r>
      <w:r w:rsidRPr="00755D8A">
        <w:rPr>
          <w:lang w:val="en-US"/>
        </w:rPr>
        <w:t>.</w:t>
      </w:r>
      <w:r w:rsidR="00285C0B">
        <w:rPr>
          <w:lang w:val="en-US"/>
        </w:rPr>
        <w:t>7</w:t>
      </w:r>
      <w:r w:rsidRPr="00755D8A">
        <w:rPr>
          <w:lang w:val="en-US"/>
        </w:rPr>
        <w:t xml:space="preserve">%), as well as in comparison with </w:t>
      </w:r>
      <w:r w:rsidR="00285C0B">
        <w:rPr>
          <w:lang w:val="en-US"/>
        </w:rPr>
        <w:t>May</w:t>
      </w:r>
      <w:r w:rsidRPr="00755D8A">
        <w:rPr>
          <w:lang w:val="en-US"/>
        </w:rPr>
        <w:t xml:space="preserve"> 202</w:t>
      </w:r>
      <w:r w:rsidR="004D391B">
        <w:rPr>
          <w:lang w:val="en-US"/>
        </w:rPr>
        <w:t>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D95423">
        <w:rPr>
          <w:lang w:val="en-US"/>
        </w:rPr>
        <w:t>54</w:t>
      </w:r>
      <w:r w:rsidRPr="00755D8A">
        <w:rPr>
          <w:lang w:val="en-US"/>
        </w:rPr>
        <w:t>.</w:t>
      </w:r>
      <w:r w:rsidR="00285C0B">
        <w:rPr>
          <w:lang w:val="en-US"/>
        </w:rPr>
        <w:t>9</w:t>
      </w:r>
      <w:r w:rsidRPr="00755D8A">
        <w:rPr>
          <w:lang w:val="en-US"/>
        </w:rPr>
        <w:t xml:space="preserve">%). </w:t>
      </w:r>
    </w:p>
    <w:p w14:paraId="3D84A147" w14:textId="64938EAC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</w:t>
      </w:r>
      <w:r w:rsidR="000826FD">
        <w:rPr>
          <w:lang w:val="en-US"/>
        </w:rPr>
        <w:t>21</w:t>
      </w:r>
      <w:r w:rsidR="0076735A">
        <w:rPr>
          <w:lang w:val="en-US"/>
        </w:rPr>
        <w:t>.</w:t>
      </w:r>
      <w:r w:rsidR="000826FD">
        <w:rPr>
          <w:lang w:val="en-US"/>
        </w:rPr>
        <w:t>11</w:t>
      </w:r>
      <w:r>
        <w:rPr>
          <w:lang w:val="en-US"/>
        </w:rPr>
        <w:t xml:space="preserve">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 xml:space="preserve">per </w:t>
      </w:r>
      <w:r w:rsidR="0076735A" w:rsidRPr="00661C39">
        <w:rPr>
          <w:lang w:val="en-US"/>
        </w:rPr>
        <w:t>1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892FA1">
        <w:rPr>
          <w:b/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 w:rsidR="000826FD">
        <w:rPr>
          <w:lang w:val="en-US"/>
        </w:rPr>
        <w:t>3</w:t>
      </w:r>
      <w:r w:rsidR="0076735A" w:rsidRPr="00661C39">
        <w:rPr>
          <w:lang w:val="en-US"/>
        </w:rPr>
        <w:t>.</w:t>
      </w:r>
      <w:r>
        <w:rPr>
          <w:lang w:val="en-US"/>
        </w:rPr>
        <w:t>6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the previous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>
        <w:rPr>
          <w:lang w:val="en-US"/>
        </w:rPr>
        <w:t>4</w:t>
      </w:r>
      <w:r w:rsidR="000826FD">
        <w:rPr>
          <w:lang w:val="en-US"/>
        </w:rPr>
        <w:t>6</w:t>
      </w:r>
      <w:r w:rsidR="0076735A">
        <w:rPr>
          <w:lang w:val="en-US"/>
        </w:rPr>
        <w:t>.</w:t>
      </w:r>
      <w:r w:rsidR="000826FD">
        <w:rPr>
          <w:lang w:val="en-US"/>
        </w:rPr>
        <w:t>1</w:t>
      </w:r>
      <w:r w:rsidR="0076735A">
        <w:rPr>
          <w:lang w:val="en-US"/>
        </w:rPr>
        <w:t>% more than a year ago.</w:t>
      </w:r>
    </w:p>
    <w:p w14:paraId="07FF89D8" w14:textId="4CE85F95" w:rsidR="00E5202D" w:rsidRDefault="00E5202D" w:rsidP="00AC5F7C">
      <w:pPr>
        <w:spacing w:line="288" w:lineRule="auto"/>
        <w:rPr>
          <w:lang w:val="en-US"/>
        </w:rPr>
      </w:pPr>
    </w:p>
    <w:p w14:paraId="756965BE" w14:textId="5DCA01CC" w:rsidR="00B036F0" w:rsidRPr="0030755B" w:rsidRDefault="00B50DE4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72FBD90C" wp14:editId="3A0EFC7C">
            <wp:simplePos x="0" y="0"/>
            <wp:positionH relativeFrom="margin">
              <wp:posOffset>0</wp:posOffset>
            </wp:positionH>
            <wp:positionV relativeFrom="paragraph">
              <wp:posOffset>382905</wp:posOffset>
            </wp:positionV>
            <wp:extent cx="5095875" cy="3261360"/>
            <wp:effectExtent l="0" t="0" r="9525" b="0"/>
            <wp:wrapSquare wrapText="bothSides"/>
            <wp:docPr id="18" name="Obraz 18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14:paraId="1412FB2A" w14:textId="45C626C4" w:rsidR="00B20BD7" w:rsidRDefault="00B20BD7" w:rsidP="00B20BD7">
      <w:pPr>
        <w:rPr>
          <w:lang w:val="en-US"/>
        </w:rPr>
      </w:pPr>
    </w:p>
    <w:p w14:paraId="165CD0F1" w14:textId="4A3B35DF" w:rsidR="006A5D5D" w:rsidRDefault="006A5D5D" w:rsidP="00B20BD7">
      <w:pPr>
        <w:rPr>
          <w:lang w:val="en-US"/>
        </w:rPr>
      </w:pPr>
    </w:p>
    <w:p w14:paraId="457B9810" w14:textId="1FF540D3" w:rsidR="001E7F2B" w:rsidRPr="00505061" w:rsidRDefault="008E09C3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50A0A499" wp14:editId="103A463D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5047615" cy="3213100"/>
            <wp:effectExtent l="0" t="0" r="635" b="6350"/>
            <wp:wrapSquare wrapText="bothSides"/>
            <wp:docPr id="19" name="Obraz 19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  <w:r w:rsidR="00CA14A8" w:rsidRPr="00CA14A8">
        <w:rPr>
          <w:noProof/>
          <w:lang w:val="en-US" w:eastAsia="pl-PL"/>
        </w:rPr>
        <w:t xml:space="preserve"> </w:t>
      </w:r>
    </w:p>
    <w:p w14:paraId="577EFA3B" w14:textId="63DC60D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32CC883D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6B93598F" w:rsidR="0056540A" w:rsidRDefault="007C02C8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16960" behindDoc="0" locked="0" layoutInCell="1" allowOverlap="1" wp14:anchorId="619A972C" wp14:editId="351392C5">
            <wp:simplePos x="0" y="0"/>
            <wp:positionH relativeFrom="margin">
              <wp:align>left</wp:align>
            </wp:positionH>
            <wp:positionV relativeFrom="paragraph">
              <wp:posOffset>407670</wp:posOffset>
            </wp:positionV>
            <wp:extent cx="5060315" cy="3237230"/>
            <wp:effectExtent l="0" t="0" r="6985" b="1270"/>
            <wp:wrapSquare wrapText="bothSides"/>
            <wp:docPr id="24" name="Obraz 24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F776A" w:rsidRPr="00CD11AA">
        <w:rPr>
          <w:noProof/>
          <w:lang w:val="en-US" w:eastAsia="pl-PL"/>
        </w:rPr>
        <w:t xml:space="preserve"> 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 </w:t>
      </w:r>
    </w:p>
    <w:p w14:paraId="76E52E8D" w14:textId="67DD48D7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10276EAF" w14:textId="77777777" w:rsidR="00FA0FEE" w:rsidRDefault="00FA0FEE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</w:p>
    <w:p w14:paraId="5D36C2D0" w14:textId="1E465893" w:rsidR="006324D1" w:rsidRPr="003302D6" w:rsidRDefault="00C007CB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348DA27F" wp14:editId="3839FF1B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5029835" cy="3286125"/>
            <wp:effectExtent l="0" t="0" r="0" b="9525"/>
            <wp:wrapSquare wrapText="bothSides"/>
            <wp:docPr id="25" name="Obraz 25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CD11AA" w:rsidRPr="00CD11AA">
        <w:rPr>
          <w:noProof/>
          <w:lang w:val="en-US" w:eastAsia="pl-PL"/>
        </w:rPr>
        <w:t xml:space="preserve"> </w:t>
      </w:r>
    </w:p>
    <w:p w14:paraId="1D1CC7A0" w14:textId="4DE2FEC2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4A7C984C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bookmarkStart w:id="0" w:name="_GoBack"/>
            <w:bookmarkEnd w:id="0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DB29D8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2036A81A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C451E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"https://stat.gov.pl/en/topics/other-studies/informations-on-socio-economic-situation/socio-economic-situation-of-the-country-in-March-2022,1,130.html"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19FB4935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BF5F7B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"https://stat.gov.pl/en/topics/agriculture-forestry/agriculture/procurement-and-prices-of-agricultural-products-in-2020,5,7.html" \o "Procurement and prices of agricultural products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Procurement and prices of agricultural products in 2020 </w:t>
            </w:r>
          </w:p>
          <w:p w14:paraId="5299B535" w14:textId="58342EC0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BF5F7B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8206EF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8206EF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1374A" w14:textId="77777777" w:rsidR="008206EF" w:rsidRDefault="008206EF" w:rsidP="000662E2">
      <w:pPr>
        <w:spacing w:after="0" w:line="240" w:lineRule="auto"/>
      </w:pPr>
      <w:r>
        <w:separator/>
      </w:r>
    </w:p>
  </w:endnote>
  <w:endnote w:type="continuationSeparator" w:id="0">
    <w:p w14:paraId="2C47E1A9" w14:textId="77777777" w:rsidR="008206EF" w:rsidRDefault="008206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046214-7749-404A-A992-615932CA0DE8}"/>
    <w:embedBold r:id="rId2" w:fontKey="{2AB6376C-0F0E-46FF-B58E-88C293314B4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BA444C0-1FA4-46F3-96AF-D29F6ABF3AB8}"/>
    <w:embedBold r:id="rId4" w:fontKey="{D9E9CD9F-6161-4B50-8D1D-53595EA739D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3C835B9-5A9E-4D1B-9DA3-1ACD1597C8FE}"/>
    <w:embedBold r:id="rId6" w:fontKey="{0019159B-3FCC-4500-A15B-0C867A8615D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4392890-B11E-4A45-BCE8-6368DBF5841A}"/>
    <w:embedItalic r:id="rId8" w:fontKey="{720BC40F-7AA9-40A1-8D0A-0D8583DE25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0A52B93-1DA9-468E-9E2B-BF4AF93BA4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7F5CC1E-ACDE-454E-8A03-5CF4288519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38449F2-F484-41A3-B375-E6859A2FB5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2F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2F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2F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0828F" w14:textId="77777777" w:rsidR="008206EF" w:rsidRDefault="008206EF" w:rsidP="000662E2">
      <w:pPr>
        <w:spacing w:after="0" w:line="240" w:lineRule="auto"/>
      </w:pPr>
      <w:r>
        <w:separator/>
      </w:r>
    </w:p>
  </w:footnote>
  <w:footnote w:type="continuationSeparator" w:id="0">
    <w:p w14:paraId="52F1C554" w14:textId="77777777" w:rsidR="008206EF" w:rsidRDefault="008206EF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A15924" w:rsidRPr="0095468F" w:rsidRDefault="00A15924" w:rsidP="00A15924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A15924" w:rsidRPr="000F45BD" w:rsidRDefault="00A15924" w:rsidP="00A15924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506512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EFC84E3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F5157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CF5157">
                            <w:t>6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1.06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R65F4y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14:paraId="71967FEA" w14:textId="3EFC84E3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CF5157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CF5157">
                      <w:t>6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F8"/>
    <w:rsid w:val="00001862"/>
    <w:rsid w:val="00001C5B"/>
    <w:rsid w:val="000031E3"/>
    <w:rsid w:val="00003437"/>
    <w:rsid w:val="00004ED1"/>
    <w:rsid w:val="00006DBE"/>
    <w:rsid w:val="0000709F"/>
    <w:rsid w:val="000108B8"/>
    <w:rsid w:val="00012B19"/>
    <w:rsid w:val="000152F5"/>
    <w:rsid w:val="00021CD0"/>
    <w:rsid w:val="00026C64"/>
    <w:rsid w:val="00026E68"/>
    <w:rsid w:val="00032C54"/>
    <w:rsid w:val="00033E51"/>
    <w:rsid w:val="00036F3F"/>
    <w:rsid w:val="0003752A"/>
    <w:rsid w:val="00040D86"/>
    <w:rsid w:val="0004131C"/>
    <w:rsid w:val="000416CE"/>
    <w:rsid w:val="00041A38"/>
    <w:rsid w:val="0004323B"/>
    <w:rsid w:val="0004403E"/>
    <w:rsid w:val="0004495E"/>
    <w:rsid w:val="00044BCA"/>
    <w:rsid w:val="0004582E"/>
    <w:rsid w:val="000468C9"/>
    <w:rsid w:val="000470AA"/>
    <w:rsid w:val="00051002"/>
    <w:rsid w:val="00052A4C"/>
    <w:rsid w:val="00056775"/>
    <w:rsid w:val="00057CA1"/>
    <w:rsid w:val="00061F1C"/>
    <w:rsid w:val="000626E1"/>
    <w:rsid w:val="00062858"/>
    <w:rsid w:val="00063721"/>
    <w:rsid w:val="00064444"/>
    <w:rsid w:val="000647A9"/>
    <w:rsid w:val="000653C6"/>
    <w:rsid w:val="000658D8"/>
    <w:rsid w:val="000662E2"/>
    <w:rsid w:val="00066883"/>
    <w:rsid w:val="000706B4"/>
    <w:rsid w:val="00071B39"/>
    <w:rsid w:val="00072C1E"/>
    <w:rsid w:val="00074844"/>
    <w:rsid w:val="00074DD8"/>
    <w:rsid w:val="00075759"/>
    <w:rsid w:val="00075766"/>
    <w:rsid w:val="000806F7"/>
    <w:rsid w:val="00080760"/>
    <w:rsid w:val="00081041"/>
    <w:rsid w:val="00082207"/>
    <w:rsid w:val="000826FD"/>
    <w:rsid w:val="0008326B"/>
    <w:rsid w:val="00083429"/>
    <w:rsid w:val="00083751"/>
    <w:rsid w:val="000854E7"/>
    <w:rsid w:val="00085C42"/>
    <w:rsid w:val="0008618B"/>
    <w:rsid w:val="000864DC"/>
    <w:rsid w:val="00095CFC"/>
    <w:rsid w:val="00097840"/>
    <w:rsid w:val="000A39C7"/>
    <w:rsid w:val="000A427C"/>
    <w:rsid w:val="000A5680"/>
    <w:rsid w:val="000A7160"/>
    <w:rsid w:val="000A7727"/>
    <w:rsid w:val="000B0727"/>
    <w:rsid w:val="000B0C70"/>
    <w:rsid w:val="000B0EC0"/>
    <w:rsid w:val="000B1F22"/>
    <w:rsid w:val="000B7663"/>
    <w:rsid w:val="000C135D"/>
    <w:rsid w:val="000C6398"/>
    <w:rsid w:val="000D02D5"/>
    <w:rsid w:val="000D1D43"/>
    <w:rsid w:val="000D225C"/>
    <w:rsid w:val="000D2A5C"/>
    <w:rsid w:val="000D39F0"/>
    <w:rsid w:val="000D4E78"/>
    <w:rsid w:val="000E0918"/>
    <w:rsid w:val="000E2EEA"/>
    <w:rsid w:val="000E544C"/>
    <w:rsid w:val="000E79A9"/>
    <w:rsid w:val="000F02A2"/>
    <w:rsid w:val="000F0AB9"/>
    <w:rsid w:val="000F3E04"/>
    <w:rsid w:val="000F569C"/>
    <w:rsid w:val="000F7953"/>
    <w:rsid w:val="000F79B0"/>
    <w:rsid w:val="0010021C"/>
    <w:rsid w:val="001011C3"/>
    <w:rsid w:val="001020C9"/>
    <w:rsid w:val="001028C5"/>
    <w:rsid w:val="00102DC9"/>
    <w:rsid w:val="00103520"/>
    <w:rsid w:val="00103AB6"/>
    <w:rsid w:val="00106DA3"/>
    <w:rsid w:val="001079F9"/>
    <w:rsid w:val="00110214"/>
    <w:rsid w:val="00110D87"/>
    <w:rsid w:val="00112399"/>
    <w:rsid w:val="00112C35"/>
    <w:rsid w:val="00113EEB"/>
    <w:rsid w:val="00114DB9"/>
    <w:rsid w:val="00116087"/>
    <w:rsid w:val="00117711"/>
    <w:rsid w:val="001178AE"/>
    <w:rsid w:val="001217F2"/>
    <w:rsid w:val="00121A6E"/>
    <w:rsid w:val="001235F1"/>
    <w:rsid w:val="00124609"/>
    <w:rsid w:val="00125094"/>
    <w:rsid w:val="0012530B"/>
    <w:rsid w:val="00130296"/>
    <w:rsid w:val="00131B72"/>
    <w:rsid w:val="001330B9"/>
    <w:rsid w:val="00134145"/>
    <w:rsid w:val="001348AB"/>
    <w:rsid w:val="001349D6"/>
    <w:rsid w:val="0013593F"/>
    <w:rsid w:val="00136736"/>
    <w:rsid w:val="00136740"/>
    <w:rsid w:val="00136D67"/>
    <w:rsid w:val="00136F42"/>
    <w:rsid w:val="001423B6"/>
    <w:rsid w:val="001448A7"/>
    <w:rsid w:val="00144E67"/>
    <w:rsid w:val="00146621"/>
    <w:rsid w:val="00154E6C"/>
    <w:rsid w:val="00156F04"/>
    <w:rsid w:val="001612D4"/>
    <w:rsid w:val="001617E3"/>
    <w:rsid w:val="00162325"/>
    <w:rsid w:val="001639CA"/>
    <w:rsid w:val="00164BFD"/>
    <w:rsid w:val="00167F78"/>
    <w:rsid w:val="0017204A"/>
    <w:rsid w:val="001733A5"/>
    <w:rsid w:val="00175462"/>
    <w:rsid w:val="00177278"/>
    <w:rsid w:val="001773DC"/>
    <w:rsid w:val="0017755D"/>
    <w:rsid w:val="00180CA4"/>
    <w:rsid w:val="001820D6"/>
    <w:rsid w:val="001821D5"/>
    <w:rsid w:val="001854AB"/>
    <w:rsid w:val="001870F0"/>
    <w:rsid w:val="00193B08"/>
    <w:rsid w:val="001951DA"/>
    <w:rsid w:val="00197194"/>
    <w:rsid w:val="001A3551"/>
    <w:rsid w:val="001A78DF"/>
    <w:rsid w:val="001B053D"/>
    <w:rsid w:val="001B1CCA"/>
    <w:rsid w:val="001B432D"/>
    <w:rsid w:val="001B7CA5"/>
    <w:rsid w:val="001C3269"/>
    <w:rsid w:val="001C3886"/>
    <w:rsid w:val="001C4AE7"/>
    <w:rsid w:val="001C65E2"/>
    <w:rsid w:val="001C7471"/>
    <w:rsid w:val="001D19B6"/>
    <w:rsid w:val="001D1DB4"/>
    <w:rsid w:val="001D1E49"/>
    <w:rsid w:val="001D23F1"/>
    <w:rsid w:val="001D25F9"/>
    <w:rsid w:val="001D26A0"/>
    <w:rsid w:val="001D61ED"/>
    <w:rsid w:val="001D66BE"/>
    <w:rsid w:val="001E268F"/>
    <w:rsid w:val="001E2759"/>
    <w:rsid w:val="001E2F2D"/>
    <w:rsid w:val="001E36FE"/>
    <w:rsid w:val="001E50D2"/>
    <w:rsid w:val="001E52D0"/>
    <w:rsid w:val="001E5333"/>
    <w:rsid w:val="001E5B2D"/>
    <w:rsid w:val="001E6C46"/>
    <w:rsid w:val="001E7F2B"/>
    <w:rsid w:val="001F05C3"/>
    <w:rsid w:val="001F1257"/>
    <w:rsid w:val="001F16F1"/>
    <w:rsid w:val="001F4164"/>
    <w:rsid w:val="001F7847"/>
    <w:rsid w:val="001F7AB3"/>
    <w:rsid w:val="0020156C"/>
    <w:rsid w:val="002021A6"/>
    <w:rsid w:val="0020624E"/>
    <w:rsid w:val="00207716"/>
    <w:rsid w:val="00211825"/>
    <w:rsid w:val="00213E07"/>
    <w:rsid w:val="00216634"/>
    <w:rsid w:val="00216E90"/>
    <w:rsid w:val="002174DD"/>
    <w:rsid w:val="0022193C"/>
    <w:rsid w:val="002219CC"/>
    <w:rsid w:val="002232C7"/>
    <w:rsid w:val="0022433F"/>
    <w:rsid w:val="00225533"/>
    <w:rsid w:val="00226AE0"/>
    <w:rsid w:val="00226D11"/>
    <w:rsid w:val="00227541"/>
    <w:rsid w:val="00227759"/>
    <w:rsid w:val="00230F87"/>
    <w:rsid w:val="002311CC"/>
    <w:rsid w:val="0023645B"/>
    <w:rsid w:val="00236F0E"/>
    <w:rsid w:val="0024060A"/>
    <w:rsid w:val="00242D31"/>
    <w:rsid w:val="002462D5"/>
    <w:rsid w:val="00250444"/>
    <w:rsid w:val="0025073F"/>
    <w:rsid w:val="00251469"/>
    <w:rsid w:val="00253007"/>
    <w:rsid w:val="0025481E"/>
    <w:rsid w:val="00255083"/>
    <w:rsid w:val="00255302"/>
    <w:rsid w:val="002574F9"/>
    <w:rsid w:val="002603C4"/>
    <w:rsid w:val="00260F7D"/>
    <w:rsid w:val="00261E01"/>
    <w:rsid w:val="0026243B"/>
    <w:rsid w:val="00262B61"/>
    <w:rsid w:val="00262CC6"/>
    <w:rsid w:val="002636EA"/>
    <w:rsid w:val="00263E08"/>
    <w:rsid w:val="002672A6"/>
    <w:rsid w:val="00270934"/>
    <w:rsid w:val="00276811"/>
    <w:rsid w:val="002818A9"/>
    <w:rsid w:val="00282699"/>
    <w:rsid w:val="00282EAC"/>
    <w:rsid w:val="00283663"/>
    <w:rsid w:val="002836D9"/>
    <w:rsid w:val="00284975"/>
    <w:rsid w:val="00284CB7"/>
    <w:rsid w:val="00285C0B"/>
    <w:rsid w:val="002863A1"/>
    <w:rsid w:val="002926DF"/>
    <w:rsid w:val="0029319C"/>
    <w:rsid w:val="00296697"/>
    <w:rsid w:val="002A1DBE"/>
    <w:rsid w:val="002A4294"/>
    <w:rsid w:val="002A5EA2"/>
    <w:rsid w:val="002B0472"/>
    <w:rsid w:val="002B04E1"/>
    <w:rsid w:val="002B0C96"/>
    <w:rsid w:val="002B2E1F"/>
    <w:rsid w:val="002B3441"/>
    <w:rsid w:val="002B3B3E"/>
    <w:rsid w:val="002B4CB6"/>
    <w:rsid w:val="002B6B12"/>
    <w:rsid w:val="002C187C"/>
    <w:rsid w:val="002C21F0"/>
    <w:rsid w:val="002C33CA"/>
    <w:rsid w:val="002C66AA"/>
    <w:rsid w:val="002C6AAC"/>
    <w:rsid w:val="002D01DF"/>
    <w:rsid w:val="002D2CF8"/>
    <w:rsid w:val="002E2973"/>
    <w:rsid w:val="002E3EB3"/>
    <w:rsid w:val="002E4384"/>
    <w:rsid w:val="002E6140"/>
    <w:rsid w:val="002E68C5"/>
    <w:rsid w:val="002E6985"/>
    <w:rsid w:val="002E71B6"/>
    <w:rsid w:val="002E729A"/>
    <w:rsid w:val="002F2570"/>
    <w:rsid w:val="002F35F6"/>
    <w:rsid w:val="002F38BD"/>
    <w:rsid w:val="002F533F"/>
    <w:rsid w:val="002F5E8F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07B5B"/>
    <w:rsid w:val="00311071"/>
    <w:rsid w:val="00312586"/>
    <w:rsid w:val="0031339D"/>
    <w:rsid w:val="003134DE"/>
    <w:rsid w:val="0031438A"/>
    <w:rsid w:val="00314F86"/>
    <w:rsid w:val="003153CE"/>
    <w:rsid w:val="00316052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401E3"/>
    <w:rsid w:val="00344A96"/>
    <w:rsid w:val="00346062"/>
    <w:rsid w:val="003474CB"/>
    <w:rsid w:val="00347D72"/>
    <w:rsid w:val="00352090"/>
    <w:rsid w:val="003528C8"/>
    <w:rsid w:val="0035299A"/>
    <w:rsid w:val="00352E5B"/>
    <w:rsid w:val="0035358E"/>
    <w:rsid w:val="00353F45"/>
    <w:rsid w:val="00356AE8"/>
    <w:rsid w:val="00357611"/>
    <w:rsid w:val="00360D19"/>
    <w:rsid w:val="003613A5"/>
    <w:rsid w:val="00361769"/>
    <w:rsid w:val="0036432A"/>
    <w:rsid w:val="00364AF9"/>
    <w:rsid w:val="0036645F"/>
    <w:rsid w:val="0036684D"/>
    <w:rsid w:val="00367237"/>
    <w:rsid w:val="003672F9"/>
    <w:rsid w:val="0037077F"/>
    <w:rsid w:val="00370A41"/>
    <w:rsid w:val="00371A6C"/>
    <w:rsid w:val="003720EA"/>
    <w:rsid w:val="00372411"/>
    <w:rsid w:val="00373882"/>
    <w:rsid w:val="00374D9D"/>
    <w:rsid w:val="003776BD"/>
    <w:rsid w:val="00383B3A"/>
    <w:rsid w:val="00383FE0"/>
    <w:rsid w:val="003843DB"/>
    <w:rsid w:val="00385089"/>
    <w:rsid w:val="0038588F"/>
    <w:rsid w:val="003859DB"/>
    <w:rsid w:val="0038632F"/>
    <w:rsid w:val="00392467"/>
    <w:rsid w:val="00393761"/>
    <w:rsid w:val="003942AC"/>
    <w:rsid w:val="003949F3"/>
    <w:rsid w:val="00394E26"/>
    <w:rsid w:val="00395E3D"/>
    <w:rsid w:val="00396264"/>
    <w:rsid w:val="00396691"/>
    <w:rsid w:val="00397D18"/>
    <w:rsid w:val="003A0129"/>
    <w:rsid w:val="003A1B36"/>
    <w:rsid w:val="003A4171"/>
    <w:rsid w:val="003A42B0"/>
    <w:rsid w:val="003A4948"/>
    <w:rsid w:val="003A5C98"/>
    <w:rsid w:val="003A6BB5"/>
    <w:rsid w:val="003B04A8"/>
    <w:rsid w:val="003B0C16"/>
    <w:rsid w:val="003B1300"/>
    <w:rsid w:val="003B1454"/>
    <w:rsid w:val="003B18B6"/>
    <w:rsid w:val="003B4D80"/>
    <w:rsid w:val="003B6D69"/>
    <w:rsid w:val="003B79B9"/>
    <w:rsid w:val="003C15D1"/>
    <w:rsid w:val="003C161B"/>
    <w:rsid w:val="003C3413"/>
    <w:rsid w:val="003C4FB6"/>
    <w:rsid w:val="003C59E0"/>
    <w:rsid w:val="003C6C8D"/>
    <w:rsid w:val="003C76F6"/>
    <w:rsid w:val="003D2656"/>
    <w:rsid w:val="003D39B5"/>
    <w:rsid w:val="003D4F95"/>
    <w:rsid w:val="003D5F42"/>
    <w:rsid w:val="003D60A9"/>
    <w:rsid w:val="003D60FF"/>
    <w:rsid w:val="003E042D"/>
    <w:rsid w:val="003E0A03"/>
    <w:rsid w:val="003E0A99"/>
    <w:rsid w:val="003E13A1"/>
    <w:rsid w:val="003E2ECE"/>
    <w:rsid w:val="003E42FA"/>
    <w:rsid w:val="003E59C5"/>
    <w:rsid w:val="003E5B28"/>
    <w:rsid w:val="003E75A0"/>
    <w:rsid w:val="003F06B3"/>
    <w:rsid w:val="003F0D77"/>
    <w:rsid w:val="003F2A51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7764"/>
    <w:rsid w:val="0041397F"/>
    <w:rsid w:val="00414225"/>
    <w:rsid w:val="004163AE"/>
    <w:rsid w:val="0041693A"/>
    <w:rsid w:val="00416EAF"/>
    <w:rsid w:val="00420484"/>
    <w:rsid w:val="004212E7"/>
    <w:rsid w:val="004220B7"/>
    <w:rsid w:val="00423334"/>
    <w:rsid w:val="00423726"/>
    <w:rsid w:val="00423C88"/>
    <w:rsid w:val="0042446D"/>
    <w:rsid w:val="00425014"/>
    <w:rsid w:val="004253C7"/>
    <w:rsid w:val="00425780"/>
    <w:rsid w:val="00426954"/>
    <w:rsid w:val="00426C6B"/>
    <w:rsid w:val="00427B3B"/>
    <w:rsid w:val="00427BF8"/>
    <w:rsid w:val="00430980"/>
    <w:rsid w:val="00431C02"/>
    <w:rsid w:val="00435FAC"/>
    <w:rsid w:val="00436BA9"/>
    <w:rsid w:val="00437395"/>
    <w:rsid w:val="0044051D"/>
    <w:rsid w:val="00445047"/>
    <w:rsid w:val="004454B3"/>
    <w:rsid w:val="00445CE7"/>
    <w:rsid w:val="00446749"/>
    <w:rsid w:val="00453EB7"/>
    <w:rsid w:val="00454A6B"/>
    <w:rsid w:val="00456D06"/>
    <w:rsid w:val="00463E39"/>
    <w:rsid w:val="004657FC"/>
    <w:rsid w:val="004733F6"/>
    <w:rsid w:val="0047357D"/>
    <w:rsid w:val="00474744"/>
    <w:rsid w:val="00474E69"/>
    <w:rsid w:val="00476677"/>
    <w:rsid w:val="0048185C"/>
    <w:rsid w:val="00483E9F"/>
    <w:rsid w:val="00483EDD"/>
    <w:rsid w:val="0048543E"/>
    <w:rsid w:val="00485A2C"/>
    <w:rsid w:val="00485B59"/>
    <w:rsid w:val="00486D1E"/>
    <w:rsid w:val="0049132F"/>
    <w:rsid w:val="00491D95"/>
    <w:rsid w:val="00495993"/>
    <w:rsid w:val="0049621B"/>
    <w:rsid w:val="004A1D19"/>
    <w:rsid w:val="004A2A60"/>
    <w:rsid w:val="004A3B28"/>
    <w:rsid w:val="004A4055"/>
    <w:rsid w:val="004A50FF"/>
    <w:rsid w:val="004A52DA"/>
    <w:rsid w:val="004A5780"/>
    <w:rsid w:val="004A69DA"/>
    <w:rsid w:val="004A7DE7"/>
    <w:rsid w:val="004B005B"/>
    <w:rsid w:val="004B01A2"/>
    <w:rsid w:val="004B2CD4"/>
    <w:rsid w:val="004B49EB"/>
    <w:rsid w:val="004B67BE"/>
    <w:rsid w:val="004B68A8"/>
    <w:rsid w:val="004C1895"/>
    <w:rsid w:val="004C2D34"/>
    <w:rsid w:val="004C5FDA"/>
    <w:rsid w:val="004C61D3"/>
    <w:rsid w:val="004C6B5C"/>
    <w:rsid w:val="004C6D40"/>
    <w:rsid w:val="004C7B29"/>
    <w:rsid w:val="004D391B"/>
    <w:rsid w:val="004D49D8"/>
    <w:rsid w:val="004D4A7D"/>
    <w:rsid w:val="004D6030"/>
    <w:rsid w:val="004D6F58"/>
    <w:rsid w:val="004E6AA8"/>
    <w:rsid w:val="004E6FFD"/>
    <w:rsid w:val="004F0C3C"/>
    <w:rsid w:val="004F2280"/>
    <w:rsid w:val="004F23BB"/>
    <w:rsid w:val="004F3DAF"/>
    <w:rsid w:val="004F3F24"/>
    <w:rsid w:val="004F42DB"/>
    <w:rsid w:val="004F4F6F"/>
    <w:rsid w:val="004F5BB3"/>
    <w:rsid w:val="004F607E"/>
    <w:rsid w:val="004F63FC"/>
    <w:rsid w:val="004F7970"/>
    <w:rsid w:val="004F7C77"/>
    <w:rsid w:val="0050175F"/>
    <w:rsid w:val="0050438E"/>
    <w:rsid w:val="0050474F"/>
    <w:rsid w:val="00505061"/>
    <w:rsid w:val="00505A92"/>
    <w:rsid w:val="00510FF6"/>
    <w:rsid w:val="00516666"/>
    <w:rsid w:val="005174BE"/>
    <w:rsid w:val="00517713"/>
    <w:rsid w:val="005203F1"/>
    <w:rsid w:val="00521BC3"/>
    <w:rsid w:val="00523A3D"/>
    <w:rsid w:val="005275B6"/>
    <w:rsid w:val="005322A8"/>
    <w:rsid w:val="00533632"/>
    <w:rsid w:val="00533A60"/>
    <w:rsid w:val="00533E11"/>
    <w:rsid w:val="00534013"/>
    <w:rsid w:val="00535843"/>
    <w:rsid w:val="00540C5C"/>
    <w:rsid w:val="0054197F"/>
    <w:rsid w:val="00541E6E"/>
    <w:rsid w:val="0054251F"/>
    <w:rsid w:val="00543BB7"/>
    <w:rsid w:val="00543C1E"/>
    <w:rsid w:val="00546B34"/>
    <w:rsid w:val="005520D8"/>
    <w:rsid w:val="00554EF1"/>
    <w:rsid w:val="0055552C"/>
    <w:rsid w:val="00555CFB"/>
    <w:rsid w:val="00556CF1"/>
    <w:rsid w:val="005571E9"/>
    <w:rsid w:val="0055766A"/>
    <w:rsid w:val="00561C59"/>
    <w:rsid w:val="00562354"/>
    <w:rsid w:val="00562A0E"/>
    <w:rsid w:val="0056540A"/>
    <w:rsid w:val="00572B33"/>
    <w:rsid w:val="00573BFA"/>
    <w:rsid w:val="00573C1D"/>
    <w:rsid w:val="005762A7"/>
    <w:rsid w:val="00576600"/>
    <w:rsid w:val="0057750F"/>
    <w:rsid w:val="005801FF"/>
    <w:rsid w:val="00581043"/>
    <w:rsid w:val="00582169"/>
    <w:rsid w:val="00586B34"/>
    <w:rsid w:val="00587CEE"/>
    <w:rsid w:val="005916D7"/>
    <w:rsid w:val="0059303F"/>
    <w:rsid w:val="0059332C"/>
    <w:rsid w:val="00593E39"/>
    <w:rsid w:val="0059427F"/>
    <w:rsid w:val="005A2A4A"/>
    <w:rsid w:val="005A41EE"/>
    <w:rsid w:val="005A698C"/>
    <w:rsid w:val="005A776C"/>
    <w:rsid w:val="005B11B9"/>
    <w:rsid w:val="005B3668"/>
    <w:rsid w:val="005B5758"/>
    <w:rsid w:val="005C0CAC"/>
    <w:rsid w:val="005C1B08"/>
    <w:rsid w:val="005C274D"/>
    <w:rsid w:val="005C2A60"/>
    <w:rsid w:val="005C2F3F"/>
    <w:rsid w:val="005C4266"/>
    <w:rsid w:val="005D062E"/>
    <w:rsid w:val="005D137A"/>
    <w:rsid w:val="005D1454"/>
    <w:rsid w:val="005D2AC1"/>
    <w:rsid w:val="005D2D46"/>
    <w:rsid w:val="005D3BF3"/>
    <w:rsid w:val="005D68E6"/>
    <w:rsid w:val="005E0799"/>
    <w:rsid w:val="005E10F9"/>
    <w:rsid w:val="005E1200"/>
    <w:rsid w:val="005E2396"/>
    <w:rsid w:val="005E43F4"/>
    <w:rsid w:val="005E48B5"/>
    <w:rsid w:val="005E51E6"/>
    <w:rsid w:val="005F13DC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F50"/>
    <w:rsid w:val="0061241C"/>
    <w:rsid w:val="006125F9"/>
    <w:rsid w:val="006132A1"/>
    <w:rsid w:val="00613B4A"/>
    <w:rsid w:val="00614EDB"/>
    <w:rsid w:val="00615FBD"/>
    <w:rsid w:val="00616EF3"/>
    <w:rsid w:val="00620E30"/>
    <w:rsid w:val="006213C1"/>
    <w:rsid w:val="006215F8"/>
    <w:rsid w:val="006232AB"/>
    <w:rsid w:val="00624C4F"/>
    <w:rsid w:val="00625E29"/>
    <w:rsid w:val="006324D1"/>
    <w:rsid w:val="00632BEF"/>
    <w:rsid w:val="00633014"/>
    <w:rsid w:val="00634266"/>
    <w:rsid w:val="0063437B"/>
    <w:rsid w:val="00635308"/>
    <w:rsid w:val="00635D81"/>
    <w:rsid w:val="006378F9"/>
    <w:rsid w:val="0064017E"/>
    <w:rsid w:val="006435AA"/>
    <w:rsid w:val="006440A8"/>
    <w:rsid w:val="0064710C"/>
    <w:rsid w:val="00647D7F"/>
    <w:rsid w:val="00650B0B"/>
    <w:rsid w:val="00652C9C"/>
    <w:rsid w:val="00653B34"/>
    <w:rsid w:val="00653DC3"/>
    <w:rsid w:val="00654BB6"/>
    <w:rsid w:val="0065632F"/>
    <w:rsid w:val="00660C99"/>
    <w:rsid w:val="00665F70"/>
    <w:rsid w:val="006668FB"/>
    <w:rsid w:val="006673CA"/>
    <w:rsid w:val="00672303"/>
    <w:rsid w:val="006724BD"/>
    <w:rsid w:val="006730EA"/>
    <w:rsid w:val="00673C26"/>
    <w:rsid w:val="00673CBA"/>
    <w:rsid w:val="00674DE5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5AA1"/>
    <w:rsid w:val="0068707A"/>
    <w:rsid w:val="0068721B"/>
    <w:rsid w:val="00690654"/>
    <w:rsid w:val="00690C01"/>
    <w:rsid w:val="00691278"/>
    <w:rsid w:val="00691534"/>
    <w:rsid w:val="006936B3"/>
    <w:rsid w:val="00693880"/>
    <w:rsid w:val="00693986"/>
    <w:rsid w:val="006949D8"/>
    <w:rsid w:val="00694AF0"/>
    <w:rsid w:val="00695E7F"/>
    <w:rsid w:val="00697ADF"/>
    <w:rsid w:val="006A042B"/>
    <w:rsid w:val="006A174E"/>
    <w:rsid w:val="006A2615"/>
    <w:rsid w:val="006A3027"/>
    <w:rsid w:val="006A3233"/>
    <w:rsid w:val="006A4686"/>
    <w:rsid w:val="006A4FFD"/>
    <w:rsid w:val="006A5D5D"/>
    <w:rsid w:val="006B04FB"/>
    <w:rsid w:val="006B0E9E"/>
    <w:rsid w:val="006B3632"/>
    <w:rsid w:val="006B486D"/>
    <w:rsid w:val="006B48D9"/>
    <w:rsid w:val="006B4E5D"/>
    <w:rsid w:val="006B598A"/>
    <w:rsid w:val="006B5AE4"/>
    <w:rsid w:val="006B78B8"/>
    <w:rsid w:val="006C014A"/>
    <w:rsid w:val="006C197A"/>
    <w:rsid w:val="006C1B18"/>
    <w:rsid w:val="006C2483"/>
    <w:rsid w:val="006C44E5"/>
    <w:rsid w:val="006C59DA"/>
    <w:rsid w:val="006C6D7B"/>
    <w:rsid w:val="006D0290"/>
    <w:rsid w:val="006D0908"/>
    <w:rsid w:val="006D1507"/>
    <w:rsid w:val="006D185E"/>
    <w:rsid w:val="006D252B"/>
    <w:rsid w:val="006D364B"/>
    <w:rsid w:val="006D4054"/>
    <w:rsid w:val="006D4834"/>
    <w:rsid w:val="006D4EB1"/>
    <w:rsid w:val="006D5422"/>
    <w:rsid w:val="006D5690"/>
    <w:rsid w:val="006D5D92"/>
    <w:rsid w:val="006D5FCA"/>
    <w:rsid w:val="006D7093"/>
    <w:rsid w:val="006D70E1"/>
    <w:rsid w:val="006D73F9"/>
    <w:rsid w:val="006D7461"/>
    <w:rsid w:val="006E02EC"/>
    <w:rsid w:val="006E0594"/>
    <w:rsid w:val="006E277C"/>
    <w:rsid w:val="006E36B3"/>
    <w:rsid w:val="006E3B83"/>
    <w:rsid w:val="006E3C4F"/>
    <w:rsid w:val="006E407B"/>
    <w:rsid w:val="006E4551"/>
    <w:rsid w:val="006E47A3"/>
    <w:rsid w:val="006E519B"/>
    <w:rsid w:val="006E6F41"/>
    <w:rsid w:val="006E7153"/>
    <w:rsid w:val="006E73E6"/>
    <w:rsid w:val="006F0D5D"/>
    <w:rsid w:val="006F13C1"/>
    <w:rsid w:val="006F3353"/>
    <w:rsid w:val="006F3C12"/>
    <w:rsid w:val="006F4A68"/>
    <w:rsid w:val="006F563D"/>
    <w:rsid w:val="006F776A"/>
    <w:rsid w:val="0070179D"/>
    <w:rsid w:val="007018B2"/>
    <w:rsid w:val="00702B4A"/>
    <w:rsid w:val="007054CC"/>
    <w:rsid w:val="007062CB"/>
    <w:rsid w:val="0070673D"/>
    <w:rsid w:val="00706EC4"/>
    <w:rsid w:val="00711488"/>
    <w:rsid w:val="00712692"/>
    <w:rsid w:val="00714EDD"/>
    <w:rsid w:val="00716A2D"/>
    <w:rsid w:val="007211B1"/>
    <w:rsid w:val="00724A45"/>
    <w:rsid w:val="007267B0"/>
    <w:rsid w:val="007277DA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4B03"/>
    <w:rsid w:val="00745B82"/>
    <w:rsid w:val="00746187"/>
    <w:rsid w:val="00746543"/>
    <w:rsid w:val="00747C6C"/>
    <w:rsid w:val="0075232B"/>
    <w:rsid w:val="00753F67"/>
    <w:rsid w:val="007577B0"/>
    <w:rsid w:val="00757868"/>
    <w:rsid w:val="0076254F"/>
    <w:rsid w:val="00764AC8"/>
    <w:rsid w:val="0076604D"/>
    <w:rsid w:val="0076735A"/>
    <w:rsid w:val="0076760A"/>
    <w:rsid w:val="00767D9C"/>
    <w:rsid w:val="00773F28"/>
    <w:rsid w:val="00775842"/>
    <w:rsid w:val="00777FE0"/>
    <w:rsid w:val="007801F5"/>
    <w:rsid w:val="00781272"/>
    <w:rsid w:val="007819AE"/>
    <w:rsid w:val="00783CA4"/>
    <w:rsid w:val="007842FB"/>
    <w:rsid w:val="00786124"/>
    <w:rsid w:val="007865D2"/>
    <w:rsid w:val="00790377"/>
    <w:rsid w:val="007911CB"/>
    <w:rsid w:val="00792B77"/>
    <w:rsid w:val="00793038"/>
    <w:rsid w:val="00794005"/>
    <w:rsid w:val="0079514B"/>
    <w:rsid w:val="00795252"/>
    <w:rsid w:val="00796C55"/>
    <w:rsid w:val="007A15BE"/>
    <w:rsid w:val="007A18DC"/>
    <w:rsid w:val="007A237D"/>
    <w:rsid w:val="007A2DC1"/>
    <w:rsid w:val="007A552D"/>
    <w:rsid w:val="007B096B"/>
    <w:rsid w:val="007B11F6"/>
    <w:rsid w:val="007B3320"/>
    <w:rsid w:val="007B7799"/>
    <w:rsid w:val="007C02C8"/>
    <w:rsid w:val="007C189F"/>
    <w:rsid w:val="007C2CBB"/>
    <w:rsid w:val="007C2E8D"/>
    <w:rsid w:val="007C7CB4"/>
    <w:rsid w:val="007D0869"/>
    <w:rsid w:val="007D0E34"/>
    <w:rsid w:val="007D14C4"/>
    <w:rsid w:val="007D2231"/>
    <w:rsid w:val="007D2456"/>
    <w:rsid w:val="007D2B79"/>
    <w:rsid w:val="007D3319"/>
    <w:rsid w:val="007D335D"/>
    <w:rsid w:val="007D592E"/>
    <w:rsid w:val="007D605C"/>
    <w:rsid w:val="007D6DA5"/>
    <w:rsid w:val="007E3314"/>
    <w:rsid w:val="007E3514"/>
    <w:rsid w:val="007E424F"/>
    <w:rsid w:val="007E4B03"/>
    <w:rsid w:val="007F0EA3"/>
    <w:rsid w:val="007F10B4"/>
    <w:rsid w:val="007F2AC5"/>
    <w:rsid w:val="007F324B"/>
    <w:rsid w:val="007F7CAF"/>
    <w:rsid w:val="00801C3D"/>
    <w:rsid w:val="00803031"/>
    <w:rsid w:val="00803457"/>
    <w:rsid w:val="0080392E"/>
    <w:rsid w:val="0080553C"/>
    <w:rsid w:val="00805B46"/>
    <w:rsid w:val="00805DB4"/>
    <w:rsid w:val="0080661E"/>
    <w:rsid w:val="0080673A"/>
    <w:rsid w:val="00806DB2"/>
    <w:rsid w:val="00811C15"/>
    <w:rsid w:val="00811E76"/>
    <w:rsid w:val="008131A7"/>
    <w:rsid w:val="008133F9"/>
    <w:rsid w:val="008206EF"/>
    <w:rsid w:val="0082353F"/>
    <w:rsid w:val="00823593"/>
    <w:rsid w:val="00825737"/>
    <w:rsid w:val="00825DC2"/>
    <w:rsid w:val="0082694C"/>
    <w:rsid w:val="00826DC5"/>
    <w:rsid w:val="00827B3E"/>
    <w:rsid w:val="00827CB7"/>
    <w:rsid w:val="00830CAA"/>
    <w:rsid w:val="00832C5D"/>
    <w:rsid w:val="00832EE9"/>
    <w:rsid w:val="00834AD3"/>
    <w:rsid w:val="0084128D"/>
    <w:rsid w:val="0084165A"/>
    <w:rsid w:val="00843741"/>
    <w:rsid w:val="00843795"/>
    <w:rsid w:val="008463AF"/>
    <w:rsid w:val="008468C7"/>
    <w:rsid w:val="00847F0F"/>
    <w:rsid w:val="00850A0B"/>
    <w:rsid w:val="00850B7B"/>
    <w:rsid w:val="00852448"/>
    <w:rsid w:val="008543A1"/>
    <w:rsid w:val="0086021C"/>
    <w:rsid w:val="00860EF1"/>
    <w:rsid w:val="0086291C"/>
    <w:rsid w:val="00863A3D"/>
    <w:rsid w:val="008663DA"/>
    <w:rsid w:val="0087345E"/>
    <w:rsid w:val="00877083"/>
    <w:rsid w:val="00877F6C"/>
    <w:rsid w:val="0088258A"/>
    <w:rsid w:val="00882909"/>
    <w:rsid w:val="00883B53"/>
    <w:rsid w:val="00885142"/>
    <w:rsid w:val="00886332"/>
    <w:rsid w:val="00887B3A"/>
    <w:rsid w:val="008906BA"/>
    <w:rsid w:val="00891CA0"/>
    <w:rsid w:val="008925F0"/>
    <w:rsid w:val="00893FEF"/>
    <w:rsid w:val="0089448A"/>
    <w:rsid w:val="00894C23"/>
    <w:rsid w:val="0089505C"/>
    <w:rsid w:val="00896D43"/>
    <w:rsid w:val="00897877"/>
    <w:rsid w:val="008A1008"/>
    <w:rsid w:val="008A1BF8"/>
    <w:rsid w:val="008A26D9"/>
    <w:rsid w:val="008A2DED"/>
    <w:rsid w:val="008A4426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7E23"/>
    <w:rsid w:val="008C0C29"/>
    <w:rsid w:val="008C518E"/>
    <w:rsid w:val="008C5A11"/>
    <w:rsid w:val="008D02DA"/>
    <w:rsid w:val="008D1ED0"/>
    <w:rsid w:val="008D397E"/>
    <w:rsid w:val="008D5948"/>
    <w:rsid w:val="008D76BC"/>
    <w:rsid w:val="008E09C3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12"/>
    <w:rsid w:val="008F3E8E"/>
    <w:rsid w:val="008F4441"/>
    <w:rsid w:val="008F696B"/>
    <w:rsid w:val="008F6B20"/>
    <w:rsid w:val="008F6F31"/>
    <w:rsid w:val="008F74DF"/>
    <w:rsid w:val="00902274"/>
    <w:rsid w:val="009060E5"/>
    <w:rsid w:val="00907265"/>
    <w:rsid w:val="00907A3E"/>
    <w:rsid w:val="00910C23"/>
    <w:rsid w:val="00912463"/>
    <w:rsid w:val="009127BA"/>
    <w:rsid w:val="00913904"/>
    <w:rsid w:val="009146DE"/>
    <w:rsid w:val="00914EC4"/>
    <w:rsid w:val="00916E38"/>
    <w:rsid w:val="00920254"/>
    <w:rsid w:val="00920AAE"/>
    <w:rsid w:val="00920AFF"/>
    <w:rsid w:val="009227A6"/>
    <w:rsid w:val="00923B19"/>
    <w:rsid w:val="00926200"/>
    <w:rsid w:val="00927469"/>
    <w:rsid w:val="00927A33"/>
    <w:rsid w:val="00927CC9"/>
    <w:rsid w:val="009310F9"/>
    <w:rsid w:val="00931A84"/>
    <w:rsid w:val="00932FBF"/>
    <w:rsid w:val="00933197"/>
    <w:rsid w:val="00933EC1"/>
    <w:rsid w:val="00937231"/>
    <w:rsid w:val="0093772D"/>
    <w:rsid w:val="009446AD"/>
    <w:rsid w:val="00947181"/>
    <w:rsid w:val="00947AA7"/>
    <w:rsid w:val="009530DB"/>
    <w:rsid w:val="00953676"/>
    <w:rsid w:val="0095468F"/>
    <w:rsid w:val="009565FF"/>
    <w:rsid w:val="00956F30"/>
    <w:rsid w:val="00962B00"/>
    <w:rsid w:val="00963E64"/>
    <w:rsid w:val="00965399"/>
    <w:rsid w:val="00966C9A"/>
    <w:rsid w:val="009705EE"/>
    <w:rsid w:val="00970ACC"/>
    <w:rsid w:val="00970C9B"/>
    <w:rsid w:val="00971C89"/>
    <w:rsid w:val="009735A9"/>
    <w:rsid w:val="009766C7"/>
    <w:rsid w:val="00976DEB"/>
    <w:rsid w:val="00977927"/>
    <w:rsid w:val="00977F78"/>
    <w:rsid w:val="0098135C"/>
    <w:rsid w:val="0098156A"/>
    <w:rsid w:val="00985F9D"/>
    <w:rsid w:val="009868E2"/>
    <w:rsid w:val="00987DF4"/>
    <w:rsid w:val="00991BAC"/>
    <w:rsid w:val="00991EFE"/>
    <w:rsid w:val="00995325"/>
    <w:rsid w:val="00995842"/>
    <w:rsid w:val="009A4DC3"/>
    <w:rsid w:val="009A525A"/>
    <w:rsid w:val="009A6EA0"/>
    <w:rsid w:val="009A7A9F"/>
    <w:rsid w:val="009A7CD3"/>
    <w:rsid w:val="009B3254"/>
    <w:rsid w:val="009B540C"/>
    <w:rsid w:val="009B6008"/>
    <w:rsid w:val="009B6466"/>
    <w:rsid w:val="009B64EE"/>
    <w:rsid w:val="009B72D9"/>
    <w:rsid w:val="009B7C01"/>
    <w:rsid w:val="009C0BD9"/>
    <w:rsid w:val="009C0C2A"/>
    <w:rsid w:val="009C1335"/>
    <w:rsid w:val="009C1851"/>
    <w:rsid w:val="009C1AB2"/>
    <w:rsid w:val="009C55F7"/>
    <w:rsid w:val="009C7251"/>
    <w:rsid w:val="009C75A9"/>
    <w:rsid w:val="009D2147"/>
    <w:rsid w:val="009D39A9"/>
    <w:rsid w:val="009D521C"/>
    <w:rsid w:val="009E2E91"/>
    <w:rsid w:val="009E312F"/>
    <w:rsid w:val="009E596E"/>
    <w:rsid w:val="009E62A2"/>
    <w:rsid w:val="009E7197"/>
    <w:rsid w:val="009E772F"/>
    <w:rsid w:val="009E7D1F"/>
    <w:rsid w:val="009E7D31"/>
    <w:rsid w:val="009F03BA"/>
    <w:rsid w:val="009F087D"/>
    <w:rsid w:val="009F3249"/>
    <w:rsid w:val="00A013B9"/>
    <w:rsid w:val="00A01B40"/>
    <w:rsid w:val="00A051AC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5924"/>
    <w:rsid w:val="00A177BA"/>
    <w:rsid w:val="00A17E22"/>
    <w:rsid w:val="00A17EA3"/>
    <w:rsid w:val="00A20014"/>
    <w:rsid w:val="00A229E5"/>
    <w:rsid w:val="00A23AD3"/>
    <w:rsid w:val="00A3035D"/>
    <w:rsid w:val="00A31E9F"/>
    <w:rsid w:val="00A32E16"/>
    <w:rsid w:val="00A342AB"/>
    <w:rsid w:val="00A346A1"/>
    <w:rsid w:val="00A355D3"/>
    <w:rsid w:val="00A365F4"/>
    <w:rsid w:val="00A419EB"/>
    <w:rsid w:val="00A4643C"/>
    <w:rsid w:val="00A47D80"/>
    <w:rsid w:val="00A52F69"/>
    <w:rsid w:val="00A53132"/>
    <w:rsid w:val="00A54931"/>
    <w:rsid w:val="00A549EB"/>
    <w:rsid w:val="00A5508C"/>
    <w:rsid w:val="00A553D7"/>
    <w:rsid w:val="00A563F2"/>
    <w:rsid w:val="00A566E8"/>
    <w:rsid w:val="00A56C0D"/>
    <w:rsid w:val="00A576B2"/>
    <w:rsid w:val="00A5787D"/>
    <w:rsid w:val="00A65905"/>
    <w:rsid w:val="00A65FD6"/>
    <w:rsid w:val="00A66347"/>
    <w:rsid w:val="00A70EAC"/>
    <w:rsid w:val="00A72A6A"/>
    <w:rsid w:val="00A7392B"/>
    <w:rsid w:val="00A75D63"/>
    <w:rsid w:val="00A77789"/>
    <w:rsid w:val="00A77C6C"/>
    <w:rsid w:val="00A8007B"/>
    <w:rsid w:val="00A810F9"/>
    <w:rsid w:val="00A82D31"/>
    <w:rsid w:val="00A84620"/>
    <w:rsid w:val="00A85E7E"/>
    <w:rsid w:val="00A86ECC"/>
    <w:rsid w:val="00A86F1F"/>
    <w:rsid w:val="00A86FCC"/>
    <w:rsid w:val="00A904DB"/>
    <w:rsid w:val="00A90A6D"/>
    <w:rsid w:val="00A91413"/>
    <w:rsid w:val="00A91617"/>
    <w:rsid w:val="00A9248D"/>
    <w:rsid w:val="00A95418"/>
    <w:rsid w:val="00A95EE0"/>
    <w:rsid w:val="00A96ADD"/>
    <w:rsid w:val="00A971E5"/>
    <w:rsid w:val="00A97F85"/>
    <w:rsid w:val="00AA3356"/>
    <w:rsid w:val="00AA710D"/>
    <w:rsid w:val="00AB11FC"/>
    <w:rsid w:val="00AB123E"/>
    <w:rsid w:val="00AB225A"/>
    <w:rsid w:val="00AB62AA"/>
    <w:rsid w:val="00AB64F3"/>
    <w:rsid w:val="00AB6D25"/>
    <w:rsid w:val="00AB7655"/>
    <w:rsid w:val="00AC1B8E"/>
    <w:rsid w:val="00AC3073"/>
    <w:rsid w:val="00AC5F7C"/>
    <w:rsid w:val="00AC716D"/>
    <w:rsid w:val="00AD0D9C"/>
    <w:rsid w:val="00AD0E56"/>
    <w:rsid w:val="00AD5424"/>
    <w:rsid w:val="00AE0CB3"/>
    <w:rsid w:val="00AE229B"/>
    <w:rsid w:val="00AE2D4B"/>
    <w:rsid w:val="00AE32E7"/>
    <w:rsid w:val="00AE48A7"/>
    <w:rsid w:val="00AE4F99"/>
    <w:rsid w:val="00AE588E"/>
    <w:rsid w:val="00AE683F"/>
    <w:rsid w:val="00AE70A1"/>
    <w:rsid w:val="00AF102C"/>
    <w:rsid w:val="00AF1523"/>
    <w:rsid w:val="00AF1E11"/>
    <w:rsid w:val="00AF2C76"/>
    <w:rsid w:val="00AF3024"/>
    <w:rsid w:val="00AF5594"/>
    <w:rsid w:val="00AF7C8B"/>
    <w:rsid w:val="00B00368"/>
    <w:rsid w:val="00B036F0"/>
    <w:rsid w:val="00B04D75"/>
    <w:rsid w:val="00B0526D"/>
    <w:rsid w:val="00B06D81"/>
    <w:rsid w:val="00B11B69"/>
    <w:rsid w:val="00B13925"/>
    <w:rsid w:val="00B14952"/>
    <w:rsid w:val="00B16871"/>
    <w:rsid w:val="00B20A35"/>
    <w:rsid w:val="00B20BD7"/>
    <w:rsid w:val="00B24BDA"/>
    <w:rsid w:val="00B25B45"/>
    <w:rsid w:val="00B302C7"/>
    <w:rsid w:val="00B31E5A"/>
    <w:rsid w:val="00B34743"/>
    <w:rsid w:val="00B34CB9"/>
    <w:rsid w:val="00B34E76"/>
    <w:rsid w:val="00B35862"/>
    <w:rsid w:val="00B379EE"/>
    <w:rsid w:val="00B4197B"/>
    <w:rsid w:val="00B41B80"/>
    <w:rsid w:val="00B42A98"/>
    <w:rsid w:val="00B44113"/>
    <w:rsid w:val="00B466E6"/>
    <w:rsid w:val="00B47359"/>
    <w:rsid w:val="00B50DE4"/>
    <w:rsid w:val="00B55EB7"/>
    <w:rsid w:val="00B56922"/>
    <w:rsid w:val="00B569BC"/>
    <w:rsid w:val="00B6147A"/>
    <w:rsid w:val="00B6288D"/>
    <w:rsid w:val="00B62B80"/>
    <w:rsid w:val="00B63C06"/>
    <w:rsid w:val="00B653AB"/>
    <w:rsid w:val="00B65F9E"/>
    <w:rsid w:val="00B66B19"/>
    <w:rsid w:val="00B706C3"/>
    <w:rsid w:val="00B70DB4"/>
    <w:rsid w:val="00B729FB"/>
    <w:rsid w:val="00B734CE"/>
    <w:rsid w:val="00B750F5"/>
    <w:rsid w:val="00B80BFD"/>
    <w:rsid w:val="00B81A4C"/>
    <w:rsid w:val="00B8322D"/>
    <w:rsid w:val="00B851F3"/>
    <w:rsid w:val="00B859CA"/>
    <w:rsid w:val="00B914E9"/>
    <w:rsid w:val="00B91A7B"/>
    <w:rsid w:val="00B94064"/>
    <w:rsid w:val="00B940EB"/>
    <w:rsid w:val="00B94397"/>
    <w:rsid w:val="00B94677"/>
    <w:rsid w:val="00B9468B"/>
    <w:rsid w:val="00B956EE"/>
    <w:rsid w:val="00BA0C58"/>
    <w:rsid w:val="00BA0C70"/>
    <w:rsid w:val="00BA2BA1"/>
    <w:rsid w:val="00BA3447"/>
    <w:rsid w:val="00BA3562"/>
    <w:rsid w:val="00BA4333"/>
    <w:rsid w:val="00BA5D72"/>
    <w:rsid w:val="00BB00AA"/>
    <w:rsid w:val="00BB0D63"/>
    <w:rsid w:val="00BB0F2B"/>
    <w:rsid w:val="00BB1440"/>
    <w:rsid w:val="00BB3F8A"/>
    <w:rsid w:val="00BB4A78"/>
    <w:rsid w:val="00BB4F09"/>
    <w:rsid w:val="00BB54B5"/>
    <w:rsid w:val="00BC2020"/>
    <w:rsid w:val="00BC23CD"/>
    <w:rsid w:val="00BC43A6"/>
    <w:rsid w:val="00BC4EC3"/>
    <w:rsid w:val="00BC6DC5"/>
    <w:rsid w:val="00BC7B03"/>
    <w:rsid w:val="00BD0708"/>
    <w:rsid w:val="00BD2602"/>
    <w:rsid w:val="00BD459E"/>
    <w:rsid w:val="00BD4E33"/>
    <w:rsid w:val="00BE01A3"/>
    <w:rsid w:val="00BE0D07"/>
    <w:rsid w:val="00BE1D63"/>
    <w:rsid w:val="00BE27F3"/>
    <w:rsid w:val="00BE2E63"/>
    <w:rsid w:val="00BE3376"/>
    <w:rsid w:val="00BE4982"/>
    <w:rsid w:val="00BE5365"/>
    <w:rsid w:val="00BE64E5"/>
    <w:rsid w:val="00BF227F"/>
    <w:rsid w:val="00BF364A"/>
    <w:rsid w:val="00BF5F7B"/>
    <w:rsid w:val="00BF7730"/>
    <w:rsid w:val="00BF7CFE"/>
    <w:rsid w:val="00C00459"/>
    <w:rsid w:val="00C007CB"/>
    <w:rsid w:val="00C01093"/>
    <w:rsid w:val="00C030DE"/>
    <w:rsid w:val="00C042C6"/>
    <w:rsid w:val="00C051A8"/>
    <w:rsid w:val="00C0592A"/>
    <w:rsid w:val="00C06776"/>
    <w:rsid w:val="00C07173"/>
    <w:rsid w:val="00C12926"/>
    <w:rsid w:val="00C137EA"/>
    <w:rsid w:val="00C14762"/>
    <w:rsid w:val="00C14924"/>
    <w:rsid w:val="00C21CC4"/>
    <w:rsid w:val="00C22105"/>
    <w:rsid w:val="00C244B6"/>
    <w:rsid w:val="00C26492"/>
    <w:rsid w:val="00C26C03"/>
    <w:rsid w:val="00C27BF1"/>
    <w:rsid w:val="00C27C86"/>
    <w:rsid w:val="00C27D50"/>
    <w:rsid w:val="00C364C3"/>
    <w:rsid w:val="00C3702F"/>
    <w:rsid w:val="00C372BF"/>
    <w:rsid w:val="00C40479"/>
    <w:rsid w:val="00C4084E"/>
    <w:rsid w:val="00C4157E"/>
    <w:rsid w:val="00C41A72"/>
    <w:rsid w:val="00C41B2D"/>
    <w:rsid w:val="00C420D7"/>
    <w:rsid w:val="00C4500A"/>
    <w:rsid w:val="00C45632"/>
    <w:rsid w:val="00C4640F"/>
    <w:rsid w:val="00C465C8"/>
    <w:rsid w:val="00C467C9"/>
    <w:rsid w:val="00C5080B"/>
    <w:rsid w:val="00C51051"/>
    <w:rsid w:val="00C51617"/>
    <w:rsid w:val="00C517FE"/>
    <w:rsid w:val="00C518BB"/>
    <w:rsid w:val="00C54FD5"/>
    <w:rsid w:val="00C55444"/>
    <w:rsid w:val="00C55832"/>
    <w:rsid w:val="00C56441"/>
    <w:rsid w:val="00C57DD3"/>
    <w:rsid w:val="00C60504"/>
    <w:rsid w:val="00C62238"/>
    <w:rsid w:val="00C64A37"/>
    <w:rsid w:val="00C67E33"/>
    <w:rsid w:val="00C70C3C"/>
    <w:rsid w:val="00C7158E"/>
    <w:rsid w:val="00C7250B"/>
    <w:rsid w:val="00C7346B"/>
    <w:rsid w:val="00C74043"/>
    <w:rsid w:val="00C74047"/>
    <w:rsid w:val="00C75F57"/>
    <w:rsid w:val="00C76F28"/>
    <w:rsid w:val="00C77C0E"/>
    <w:rsid w:val="00C82024"/>
    <w:rsid w:val="00C86394"/>
    <w:rsid w:val="00C91687"/>
    <w:rsid w:val="00C924A8"/>
    <w:rsid w:val="00C945FE"/>
    <w:rsid w:val="00C96FAA"/>
    <w:rsid w:val="00C97629"/>
    <w:rsid w:val="00C97A04"/>
    <w:rsid w:val="00CA107B"/>
    <w:rsid w:val="00CA14A8"/>
    <w:rsid w:val="00CA24D9"/>
    <w:rsid w:val="00CA31EF"/>
    <w:rsid w:val="00CA380B"/>
    <w:rsid w:val="00CA484D"/>
    <w:rsid w:val="00CA4FB6"/>
    <w:rsid w:val="00CA58AD"/>
    <w:rsid w:val="00CA6E91"/>
    <w:rsid w:val="00CA784C"/>
    <w:rsid w:val="00CB2254"/>
    <w:rsid w:val="00CB2F90"/>
    <w:rsid w:val="00CB6280"/>
    <w:rsid w:val="00CB6AD4"/>
    <w:rsid w:val="00CC00CF"/>
    <w:rsid w:val="00CC05B3"/>
    <w:rsid w:val="00CC33A4"/>
    <w:rsid w:val="00CC4A5C"/>
    <w:rsid w:val="00CC4BA2"/>
    <w:rsid w:val="00CC58E9"/>
    <w:rsid w:val="00CC6CC0"/>
    <w:rsid w:val="00CC739E"/>
    <w:rsid w:val="00CD1031"/>
    <w:rsid w:val="00CD11AA"/>
    <w:rsid w:val="00CD1EBB"/>
    <w:rsid w:val="00CD1F23"/>
    <w:rsid w:val="00CD28CF"/>
    <w:rsid w:val="00CD3170"/>
    <w:rsid w:val="00CD31F1"/>
    <w:rsid w:val="00CD58B7"/>
    <w:rsid w:val="00CD6A1E"/>
    <w:rsid w:val="00CD7967"/>
    <w:rsid w:val="00CD7C19"/>
    <w:rsid w:val="00CE1C04"/>
    <w:rsid w:val="00CE26FF"/>
    <w:rsid w:val="00CE36D6"/>
    <w:rsid w:val="00CE3BEB"/>
    <w:rsid w:val="00CE5200"/>
    <w:rsid w:val="00CE5C83"/>
    <w:rsid w:val="00CE5ECE"/>
    <w:rsid w:val="00CF13A7"/>
    <w:rsid w:val="00CF18EE"/>
    <w:rsid w:val="00CF30BD"/>
    <w:rsid w:val="00CF3596"/>
    <w:rsid w:val="00CF4099"/>
    <w:rsid w:val="00CF4216"/>
    <w:rsid w:val="00CF5157"/>
    <w:rsid w:val="00CF797C"/>
    <w:rsid w:val="00D00796"/>
    <w:rsid w:val="00D02476"/>
    <w:rsid w:val="00D0424E"/>
    <w:rsid w:val="00D13E15"/>
    <w:rsid w:val="00D151F0"/>
    <w:rsid w:val="00D16CF9"/>
    <w:rsid w:val="00D171BE"/>
    <w:rsid w:val="00D2044E"/>
    <w:rsid w:val="00D206A0"/>
    <w:rsid w:val="00D20A06"/>
    <w:rsid w:val="00D24E41"/>
    <w:rsid w:val="00D261A2"/>
    <w:rsid w:val="00D27251"/>
    <w:rsid w:val="00D27AE1"/>
    <w:rsid w:val="00D327B0"/>
    <w:rsid w:val="00D3294D"/>
    <w:rsid w:val="00D32A42"/>
    <w:rsid w:val="00D33D93"/>
    <w:rsid w:val="00D34141"/>
    <w:rsid w:val="00D40CDB"/>
    <w:rsid w:val="00D416D9"/>
    <w:rsid w:val="00D41823"/>
    <w:rsid w:val="00D42915"/>
    <w:rsid w:val="00D42CD8"/>
    <w:rsid w:val="00D4357C"/>
    <w:rsid w:val="00D451C3"/>
    <w:rsid w:val="00D528DF"/>
    <w:rsid w:val="00D55A96"/>
    <w:rsid w:val="00D61322"/>
    <w:rsid w:val="00D616D2"/>
    <w:rsid w:val="00D63B5F"/>
    <w:rsid w:val="00D70EF7"/>
    <w:rsid w:val="00D7227D"/>
    <w:rsid w:val="00D7297D"/>
    <w:rsid w:val="00D72AFF"/>
    <w:rsid w:val="00D7577B"/>
    <w:rsid w:val="00D75BCD"/>
    <w:rsid w:val="00D76619"/>
    <w:rsid w:val="00D768CE"/>
    <w:rsid w:val="00D77B1F"/>
    <w:rsid w:val="00D77BAB"/>
    <w:rsid w:val="00D8078D"/>
    <w:rsid w:val="00D8200F"/>
    <w:rsid w:val="00D8397C"/>
    <w:rsid w:val="00D84B32"/>
    <w:rsid w:val="00D92FD3"/>
    <w:rsid w:val="00D93279"/>
    <w:rsid w:val="00D93903"/>
    <w:rsid w:val="00D940EF"/>
    <w:rsid w:val="00D94EED"/>
    <w:rsid w:val="00D95072"/>
    <w:rsid w:val="00D952B4"/>
    <w:rsid w:val="00D95423"/>
    <w:rsid w:val="00D96026"/>
    <w:rsid w:val="00D96C7E"/>
    <w:rsid w:val="00D972F6"/>
    <w:rsid w:val="00DA0F28"/>
    <w:rsid w:val="00DA1236"/>
    <w:rsid w:val="00DA1A90"/>
    <w:rsid w:val="00DA331D"/>
    <w:rsid w:val="00DA410B"/>
    <w:rsid w:val="00DA4A64"/>
    <w:rsid w:val="00DA7C1C"/>
    <w:rsid w:val="00DB1366"/>
    <w:rsid w:val="00DB147A"/>
    <w:rsid w:val="00DB1B7A"/>
    <w:rsid w:val="00DB29D8"/>
    <w:rsid w:val="00DB5DDD"/>
    <w:rsid w:val="00DB706E"/>
    <w:rsid w:val="00DC146F"/>
    <w:rsid w:val="00DC6708"/>
    <w:rsid w:val="00DC75CF"/>
    <w:rsid w:val="00DC7733"/>
    <w:rsid w:val="00DD011A"/>
    <w:rsid w:val="00DD07C3"/>
    <w:rsid w:val="00DD458D"/>
    <w:rsid w:val="00DE0185"/>
    <w:rsid w:val="00DE1D0A"/>
    <w:rsid w:val="00DE2177"/>
    <w:rsid w:val="00DE2400"/>
    <w:rsid w:val="00DE56BE"/>
    <w:rsid w:val="00DE58F1"/>
    <w:rsid w:val="00DE6807"/>
    <w:rsid w:val="00DE6B58"/>
    <w:rsid w:val="00DF1F37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3E79"/>
    <w:rsid w:val="00E045BD"/>
    <w:rsid w:val="00E0465C"/>
    <w:rsid w:val="00E04D6C"/>
    <w:rsid w:val="00E05535"/>
    <w:rsid w:val="00E064DB"/>
    <w:rsid w:val="00E06B78"/>
    <w:rsid w:val="00E073E5"/>
    <w:rsid w:val="00E13F94"/>
    <w:rsid w:val="00E16423"/>
    <w:rsid w:val="00E17B77"/>
    <w:rsid w:val="00E231AB"/>
    <w:rsid w:val="00E23337"/>
    <w:rsid w:val="00E245C2"/>
    <w:rsid w:val="00E2497E"/>
    <w:rsid w:val="00E24A88"/>
    <w:rsid w:val="00E259EA"/>
    <w:rsid w:val="00E25D33"/>
    <w:rsid w:val="00E25E49"/>
    <w:rsid w:val="00E302D2"/>
    <w:rsid w:val="00E303D1"/>
    <w:rsid w:val="00E30870"/>
    <w:rsid w:val="00E32061"/>
    <w:rsid w:val="00E33C0C"/>
    <w:rsid w:val="00E33F48"/>
    <w:rsid w:val="00E35175"/>
    <w:rsid w:val="00E3520C"/>
    <w:rsid w:val="00E36D9E"/>
    <w:rsid w:val="00E41FF3"/>
    <w:rsid w:val="00E42AD4"/>
    <w:rsid w:val="00E42FF9"/>
    <w:rsid w:val="00E43412"/>
    <w:rsid w:val="00E44790"/>
    <w:rsid w:val="00E45684"/>
    <w:rsid w:val="00E45E42"/>
    <w:rsid w:val="00E4714C"/>
    <w:rsid w:val="00E50827"/>
    <w:rsid w:val="00E50946"/>
    <w:rsid w:val="00E5178D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71A2"/>
    <w:rsid w:val="00E6754E"/>
    <w:rsid w:val="00E67808"/>
    <w:rsid w:val="00E72C37"/>
    <w:rsid w:val="00E74A70"/>
    <w:rsid w:val="00E767A1"/>
    <w:rsid w:val="00E76D26"/>
    <w:rsid w:val="00E76EE5"/>
    <w:rsid w:val="00E778D6"/>
    <w:rsid w:val="00E8170B"/>
    <w:rsid w:val="00E81AAF"/>
    <w:rsid w:val="00E81E41"/>
    <w:rsid w:val="00E90174"/>
    <w:rsid w:val="00E94C3C"/>
    <w:rsid w:val="00E95036"/>
    <w:rsid w:val="00E95B8E"/>
    <w:rsid w:val="00E97412"/>
    <w:rsid w:val="00E97AA9"/>
    <w:rsid w:val="00EA096F"/>
    <w:rsid w:val="00EA3042"/>
    <w:rsid w:val="00EA73C8"/>
    <w:rsid w:val="00EA74DE"/>
    <w:rsid w:val="00EB0247"/>
    <w:rsid w:val="00EB0D2F"/>
    <w:rsid w:val="00EB1390"/>
    <w:rsid w:val="00EB1441"/>
    <w:rsid w:val="00EB2C71"/>
    <w:rsid w:val="00EB3333"/>
    <w:rsid w:val="00EB4340"/>
    <w:rsid w:val="00EB556D"/>
    <w:rsid w:val="00EB5A77"/>
    <w:rsid w:val="00EB5A7D"/>
    <w:rsid w:val="00EB638F"/>
    <w:rsid w:val="00EB6A86"/>
    <w:rsid w:val="00EB7705"/>
    <w:rsid w:val="00EB775F"/>
    <w:rsid w:val="00EC0657"/>
    <w:rsid w:val="00EC0D62"/>
    <w:rsid w:val="00EC0FFF"/>
    <w:rsid w:val="00EC11F0"/>
    <w:rsid w:val="00EC451E"/>
    <w:rsid w:val="00EC480C"/>
    <w:rsid w:val="00EC50E6"/>
    <w:rsid w:val="00EC681E"/>
    <w:rsid w:val="00ED2CA2"/>
    <w:rsid w:val="00ED55C0"/>
    <w:rsid w:val="00ED682B"/>
    <w:rsid w:val="00ED6CA2"/>
    <w:rsid w:val="00ED6E42"/>
    <w:rsid w:val="00EE22D3"/>
    <w:rsid w:val="00EE41D5"/>
    <w:rsid w:val="00EE518C"/>
    <w:rsid w:val="00EE7C01"/>
    <w:rsid w:val="00EF015A"/>
    <w:rsid w:val="00EF3761"/>
    <w:rsid w:val="00EF41EB"/>
    <w:rsid w:val="00EF6335"/>
    <w:rsid w:val="00EF7415"/>
    <w:rsid w:val="00F0166F"/>
    <w:rsid w:val="00F037A4"/>
    <w:rsid w:val="00F049AB"/>
    <w:rsid w:val="00F053B2"/>
    <w:rsid w:val="00F07279"/>
    <w:rsid w:val="00F13282"/>
    <w:rsid w:val="00F142DB"/>
    <w:rsid w:val="00F144CC"/>
    <w:rsid w:val="00F151E9"/>
    <w:rsid w:val="00F16604"/>
    <w:rsid w:val="00F20FCE"/>
    <w:rsid w:val="00F22B97"/>
    <w:rsid w:val="00F23E13"/>
    <w:rsid w:val="00F253BE"/>
    <w:rsid w:val="00F2586E"/>
    <w:rsid w:val="00F261B8"/>
    <w:rsid w:val="00F27C8F"/>
    <w:rsid w:val="00F30009"/>
    <w:rsid w:val="00F31496"/>
    <w:rsid w:val="00F31CC0"/>
    <w:rsid w:val="00F32749"/>
    <w:rsid w:val="00F356E9"/>
    <w:rsid w:val="00F37172"/>
    <w:rsid w:val="00F37652"/>
    <w:rsid w:val="00F37FBE"/>
    <w:rsid w:val="00F4477E"/>
    <w:rsid w:val="00F46269"/>
    <w:rsid w:val="00F51FEE"/>
    <w:rsid w:val="00F52923"/>
    <w:rsid w:val="00F5316E"/>
    <w:rsid w:val="00F53D10"/>
    <w:rsid w:val="00F554FD"/>
    <w:rsid w:val="00F60BA8"/>
    <w:rsid w:val="00F6161F"/>
    <w:rsid w:val="00F617EE"/>
    <w:rsid w:val="00F67725"/>
    <w:rsid w:val="00F67D8F"/>
    <w:rsid w:val="00F72B0C"/>
    <w:rsid w:val="00F73E4A"/>
    <w:rsid w:val="00F750EC"/>
    <w:rsid w:val="00F76A84"/>
    <w:rsid w:val="00F76CE1"/>
    <w:rsid w:val="00F76D35"/>
    <w:rsid w:val="00F802BE"/>
    <w:rsid w:val="00F80E93"/>
    <w:rsid w:val="00F824A1"/>
    <w:rsid w:val="00F86024"/>
    <w:rsid w:val="00F8611A"/>
    <w:rsid w:val="00F86155"/>
    <w:rsid w:val="00F864DA"/>
    <w:rsid w:val="00F86E87"/>
    <w:rsid w:val="00F92A10"/>
    <w:rsid w:val="00FA0853"/>
    <w:rsid w:val="00FA0FEE"/>
    <w:rsid w:val="00FA118C"/>
    <w:rsid w:val="00FA2946"/>
    <w:rsid w:val="00FA2E79"/>
    <w:rsid w:val="00FA4230"/>
    <w:rsid w:val="00FA4CAB"/>
    <w:rsid w:val="00FA4D6D"/>
    <w:rsid w:val="00FA5128"/>
    <w:rsid w:val="00FA77D7"/>
    <w:rsid w:val="00FA7CAF"/>
    <w:rsid w:val="00FB116D"/>
    <w:rsid w:val="00FB2BE7"/>
    <w:rsid w:val="00FB42D4"/>
    <w:rsid w:val="00FB5906"/>
    <w:rsid w:val="00FB760C"/>
    <w:rsid w:val="00FB762F"/>
    <w:rsid w:val="00FC0184"/>
    <w:rsid w:val="00FC2AED"/>
    <w:rsid w:val="00FC32B8"/>
    <w:rsid w:val="00FC4991"/>
    <w:rsid w:val="00FC5BCE"/>
    <w:rsid w:val="00FC64B6"/>
    <w:rsid w:val="00FC6D7E"/>
    <w:rsid w:val="00FD4561"/>
    <w:rsid w:val="00FD459E"/>
    <w:rsid w:val="00FD5EA7"/>
    <w:rsid w:val="00FD7BE2"/>
    <w:rsid w:val="00FE2254"/>
    <w:rsid w:val="00FE29E8"/>
    <w:rsid w:val="00FE36CF"/>
    <w:rsid w:val="00FE3909"/>
    <w:rsid w:val="00FE4BE6"/>
    <w:rsid w:val="00FE4C54"/>
    <w:rsid w:val="00FE4EF5"/>
    <w:rsid w:val="00FE5116"/>
    <w:rsid w:val="00FE518E"/>
    <w:rsid w:val="00FE7071"/>
    <w:rsid w:val="00FF0246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D8377B3-B2DF-4BB1-8321-457624EC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2022-06-21T06:16:00Z</dcterms:created>
  <dcterms:modified xsi:type="dcterms:W3CDTF">2022-06-21T08:04:00Z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