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27CE4E6"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F31496">
        <w:rPr>
          <w:lang w:val="en-US"/>
        </w:rPr>
        <w:t>April</w:t>
      </w:r>
      <w:r w:rsidRPr="0017204A">
        <w:rPr>
          <w:lang w:val="en-US"/>
        </w:rPr>
        <w:t xml:space="preserve"> 2022</w:t>
      </w:r>
      <w:r w:rsidR="00364AF9" w:rsidRPr="0017204A">
        <w:rPr>
          <w:sz w:val="32"/>
          <w:lang w:val="en-US"/>
        </w:rPr>
        <w:tab/>
      </w:r>
    </w:p>
    <w:p w14:paraId="1E690351" w14:textId="003DB77F" w:rsidR="00A31E9F" w:rsidRPr="0017204A" w:rsidRDefault="001D1E49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364798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50315"/>
                <wp:effectExtent l="0" t="0" r="5715" b="6985"/>
                <wp:wrapSquare wrapText="bothSides"/>
                <wp:docPr id="6" name="Pole tekstowe 2" descr="o 45.1 % an increase in procurement prices of basic agricultural products in comparison with April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08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11540FA" w:rsidR="005C0CAC" w:rsidRPr="0017204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7204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D27251">
                              <w:rPr>
                                <w:rStyle w:val="WartowskanikaZnak"/>
                                <w:lang w:val="en-US"/>
                              </w:rPr>
                              <w:t>45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D27251">
                              <w:rPr>
                                <w:rStyle w:val="WartowskanikaZnak"/>
                                <w:lang w:val="en-US"/>
                              </w:rPr>
                              <w:t>1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1F7BE9F9"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n 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D27251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April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1D1E49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45.1 % an increase in procurement prices of basic agricultural products in comparison with April 2021" style="position:absolute;margin-left:0;margin-top:3.6pt;width:173.55pt;height:98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6yHdwIAAJYEAAAOAAAAZHJzL2Uyb0RvYy54bWysVNtu2zAMfR+wfyAE7HHxZUmbBnWKrl2H&#10;Ad1WrNsHyLIcC5VFT5TjtF8/Sukl296G+UEQRfKIPDr06dmut7DVngy6ShSzXIB2ChvjNpX48f3q&#10;7VIABekaadHpStxrEmfr169Op2GlS+zQNtoDgzhaTUMluhCGVZaR6nQvaYaDduxs0fcysOk3WePl&#10;xOi9zco8P8om9M3gUWkiPr3cO8U64betVuFr25IOYCvBtYW0+rTWcc3Wp3K18XLojHosQ/5DFb00&#10;ji99hrqUQcLozV9QvVEeCdswU9hn2LZG6dQDd1Pkf3Rz28lBp16YHBqeaaL/B6u+bG88mKYSRwKc&#10;7PmJbtBqCPqOAk4aSgGNJsWUIcwXswLegHRgnPJakuYNRPZHr3vtAu+5HwJsoZbEjMoNH4w2jF7a&#10;GNiMKlBM4u4H6Q2hg8mEDs4500KZl0V8kmmgFVd2O3BtYfcedyytRC8N16juCBxedNJt9Ln3OHVa&#10;NkxJyswOUvc4FEHq6TM23JscAyagXev7+F78AsDoLI37ZznoXQDFh2WZz/PlQoBiX1Eu8uW7JJhM&#10;rp7SB0/ho8aeeyPWlsfRNd9YdOkOub2mwN1w/FNcvJLQmubKWJsMv6kvrIetjALNi8vj40gAp/wW&#10;ZpmmSpwsykVCdhjzk3Z7E3iArOkrsczjt5d05OSDa1JIkMbu9wxrHaNHkiIve4bCrt5xYDyssbln&#10;ujzuB4UHmzcd+gcBEw9JJejnKL0WYD85pvykmM/jVCVjvjgu2fCHnvrQI51iqEoEwRKK24uQJjHy&#10;4PCcn6Y1ia+XSh5rZfEnTh4HNU7XoZ2iXn4n618AAAD//wMAUEsDBBQABgAIAAAAIQBGEdxm3QAA&#10;AAYBAAAPAAAAZHJzL2Rvd25yZXYueG1sTI8xT8MwFIR3JP6D9ZBYIuokrWiVxqkoUhjo1BR2N36N&#10;I+LnyHab8O8xE4ynO919V+5mM7AbOt9bEpAtUmBIrVU9dQI+TvXTBpgPkpQcLKGAb/Swq+7vSlko&#10;O9ERb03oWCwhX0gBOoSx4Ny3Go30CzsiRe9inZEhStdx5eQUy83A8zR95kb2FBe0HPFVY/vVXI2A&#10;vbscmnQ5e70/vR+Suk4+36ZEiMeH+WULLOAc/sLwix/RoYpMZ3sl5dkgIB4JAtY5sGguV+sM2FlA&#10;nq4y4FXJ/+NXPwAAAP//AwBQSwECLQAUAAYACAAAACEAtoM4kv4AAADhAQAAEwAAAAAAAAAAAAAA&#10;AAAAAAAAW0NvbnRlbnRfVHlwZXNdLnhtbFBLAQItABQABgAIAAAAIQA4/SH/1gAAAJQBAAALAAAA&#10;AAAAAAAAAAAAAC8BAABfcmVscy8ucmVsc1BLAQItABQABgAIAAAAIQBmu6yHdwIAAJYEAAAOAAAA&#10;AAAAAAAAAAAAAC4CAABkcnMvZTJvRG9jLnhtbFBLAQItABQABgAIAAAAIQBGEdxm3QAAAAYBAAAP&#10;AAAAAAAAAAAAAAAAANEEAABkcnMvZG93bnJldi54bWxQSwUGAAAAAAQABADzAAAA2wUAAAAA&#10;" fillcolor="#001d77" stroked="f">
                <v:stroke joinstyle="miter"/>
                <v:textbox>
                  <w:txbxContent>
                    <w:p w14:paraId="30951E30" w14:textId="611540FA" w:rsidR="005C0CAC" w:rsidRPr="0017204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7204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D27251">
                        <w:rPr>
                          <w:rStyle w:val="WartowskanikaZnak"/>
                          <w:lang w:val="en-US"/>
                        </w:rPr>
                        <w:t>45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D27251">
                        <w:rPr>
                          <w:rStyle w:val="WartowskanikaZnak"/>
                          <w:lang w:val="en-US"/>
                        </w:rPr>
                        <w:t>1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1F7BE9F9"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n 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D27251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April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</w:t>
                      </w:r>
                      <w:r w:rsidR="001D1E49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  increased in </w:t>
      </w:r>
      <w:r w:rsidR="00AE32E7">
        <w:rPr>
          <w:lang w:val="en-US"/>
        </w:rPr>
        <w:t>April</w:t>
      </w:r>
      <w:r w:rsidR="007865D2" w:rsidRPr="0017204A">
        <w:rPr>
          <w:lang w:val="en-US"/>
        </w:rPr>
        <w:t xml:space="preserve"> 202</w:t>
      </w:r>
      <w:r w:rsidR="0026243B" w:rsidRPr="0017204A">
        <w:rPr>
          <w:lang w:val="en-US"/>
        </w:rPr>
        <w:t>2</w:t>
      </w:r>
      <w:r w:rsidR="007865D2" w:rsidRPr="0017204A">
        <w:rPr>
          <w:lang w:val="en-US"/>
        </w:rPr>
        <w:t xml:space="preserve"> in comparison with the previous month (by </w:t>
      </w:r>
      <w:r w:rsidR="00AE32E7">
        <w:rPr>
          <w:lang w:val="en-US"/>
        </w:rPr>
        <w:t>8.7</w:t>
      </w:r>
      <w:r w:rsidR="007865D2" w:rsidRPr="0017204A">
        <w:rPr>
          <w:lang w:val="en-US"/>
        </w:rPr>
        <w:t>%) as well as while compared to the corresponding period of</w:t>
      </w:r>
      <w:r w:rsidR="00430980" w:rsidRPr="0017204A">
        <w:rPr>
          <w:lang w:val="en-US"/>
        </w:rPr>
        <w:t xml:space="preserve"> the </w:t>
      </w:r>
      <w:r w:rsidR="007865D2" w:rsidRPr="0017204A">
        <w:rPr>
          <w:lang w:val="en-US"/>
        </w:rPr>
        <w:t xml:space="preserve">last year (by </w:t>
      </w:r>
      <w:r w:rsidR="00AE32E7">
        <w:rPr>
          <w:lang w:val="en-US"/>
        </w:rPr>
        <w:t>45</w:t>
      </w:r>
      <w:r w:rsidR="007865D2" w:rsidRPr="0017204A">
        <w:rPr>
          <w:lang w:val="en-US"/>
        </w:rPr>
        <w:t>.</w:t>
      </w:r>
      <w:r w:rsidR="00AE32E7">
        <w:rPr>
          <w:lang w:val="en-US"/>
        </w:rPr>
        <w:t>1</w:t>
      </w:r>
      <w:r w:rsidR="007865D2" w:rsidRPr="0017204A">
        <w:rPr>
          <w:lang w:val="en-US"/>
        </w:rPr>
        <w:t>%).</w:t>
      </w:r>
      <w:r w:rsidR="00DE6B58" w:rsidRPr="0017204A">
        <w:rPr>
          <w:lang w:val="en-US"/>
        </w:rPr>
        <w:t xml:space="preserve"> </w:t>
      </w:r>
    </w:p>
    <w:p w14:paraId="00EB8E1B" w14:textId="3F2361F7" w:rsidR="00A31E9F" w:rsidRPr="0017204A" w:rsidRDefault="00A31E9F" w:rsidP="00A31E9F">
      <w:pPr>
        <w:rPr>
          <w:lang w:val="en-US" w:eastAsia="pl-PL"/>
        </w:rPr>
      </w:pPr>
    </w:p>
    <w:p w14:paraId="7F4143D6" w14:textId="30DDEED0" w:rsidR="00A31E9F" w:rsidRPr="0017204A" w:rsidRDefault="00A31E9F" w:rsidP="00A31E9F">
      <w:pPr>
        <w:rPr>
          <w:lang w:val="en-US" w:eastAsia="pl-PL"/>
        </w:rPr>
      </w:pPr>
    </w:p>
    <w:p w14:paraId="628D6353" w14:textId="0DB88040" w:rsidR="00BA0C58" w:rsidRDefault="00747C6C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803648" behindDoc="1" locked="0" layoutInCell="1" allowOverlap="1" wp14:anchorId="3B9DD400" wp14:editId="5C5745F9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5023485" cy="2600325"/>
            <wp:effectExtent l="0" t="0" r="5715" b="9525"/>
            <wp:wrapTight wrapText="bothSides">
              <wp:wrapPolygon edited="0">
                <wp:start x="0" y="0"/>
                <wp:lineTo x="0" y="21521"/>
                <wp:lineTo x="21543" y="21521"/>
                <wp:lineTo x="21543" y="0"/>
                <wp:lineTo x="0" y="0"/>
              </wp:wrapPolygon>
            </wp:wrapTight>
            <wp:docPr id="29" name="Obraz 29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82024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186F27E2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400175"/>
                <wp:effectExtent l="0" t="0" r="0" b="0"/>
                <wp:wrapTight wrapText="bothSides">
                  <wp:wrapPolygon edited="0">
                    <wp:start x="744" y="0"/>
                    <wp:lineTo x="744" y="21159"/>
                    <wp:lineTo x="20839" y="21159"/>
                    <wp:lineTo x="20839" y="0"/>
                    <wp:lineTo x="744" y="0"/>
                  </wp:wrapPolygon>
                </wp:wrapTight>
                <wp:docPr id="15" name="Pole tekstowe 15" descr="The growth in procurement prices of basic agricultural products in April 2022 compared to March 2022 was mainly caused by an increase in the prices of rye and poult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D88C" w14:textId="10AE86D1" w:rsidR="00D33D93" w:rsidRPr="0017204A" w:rsidRDefault="00DE56BE" w:rsidP="00D33D9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C82024">
                              <w:rPr>
                                <w:lang w:val="en-US"/>
                              </w:rPr>
                              <w:t>growth</w:t>
                            </w:r>
                            <w:r w:rsidR="009A7CD3">
                              <w:rPr>
                                <w:lang w:val="en-US"/>
                              </w:rPr>
                              <w:t xml:space="preserve"> in procurement prices of basic agricultural products in </w:t>
                            </w:r>
                            <w:r>
                              <w:rPr>
                                <w:lang w:val="en-US"/>
                              </w:rPr>
                              <w:t>April 2022</w:t>
                            </w:r>
                            <w:r w:rsidR="009A7CD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613A5">
                              <w:rPr>
                                <w:lang w:val="en-US"/>
                              </w:rPr>
                              <w:t xml:space="preserve">compared </w:t>
                            </w:r>
                            <w:r>
                              <w:rPr>
                                <w:lang w:val="en-US"/>
                              </w:rPr>
                              <w:t>to March 2022</w:t>
                            </w:r>
                            <w:r w:rsidR="003613A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B6466">
                              <w:rPr>
                                <w:lang w:val="en-US"/>
                              </w:rPr>
                              <w:t xml:space="preserve">was </w:t>
                            </w:r>
                            <w:r w:rsidR="00A346A1">
                              <w:rPr>
                                <w:lang w:val="en-US"/>
                              </w:rPr>
                              <w:t xml:space="preserve">mainly caused by an increase in the prices of </w:t>
                            </w:r>
                            <w:r>
                              <w:rPr>
                                <w:lang w:val="en-US"/>
                              </w:rPr>
                              <w:t>rye</w:t>
                            </w:r>
                            <w:r w:rsidR="00A346A1">
                              <w:rPr>
                                <w:lang w:val="en-US"/>
                              </w:rPr>
                              <w:t xml:space="preserve"> and </w:t>
                            </w:r>
                            <w:r>
                              <w:rPr>
                                <w:lang w:val="en-US"/>
                              </w:rPr>
                              <w:t>poultry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The growth in procurement prices of basic agricultural products in April 2022 compared to March 2022 was mainly caused by an increase in the prices of rye and poultry" style="position:absolute;margin-left:418.5pt;margin-top:63.95pt;width:130.6pt;height:110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wbHegIAALAEAAAOAAAAZHJzL2Uyb0RvYy54bWysVNtO3DAQfa/Ufxj5vSQb7XKJyCIKpaoE&#10;FAn6ARPH2UQ4ntR2SNKv79hZYNW+Vc2DZXs8Z+acmcn5xdRpeFHWtWQKsTpKBSgjqWrNrhA/nm4+&#10;nQpwHk2FmowqxKycuNh+/HA+9rnKqCFdKQsMYlw+9oVovO/zJHGyUR26I+qVYWNNtkPPR7tLKosj&#10;o3c6ydL0OBnJVr0lqZzj2+vFKLYRv66V9N/r2ikPuhCcm4+rjWsZ1mR7jvnOYt+0cp8G/kMWHbaG&#10;g75BXaNHGGz7F1TXSkuOan8kqUuorlupIgdms0r/YPPYYK8iFxbH9W8yuf8HK+9fHiy0FdduI8Bg&#10;xzV6IK3Aq2fnaVQQ7ivlJIv21CjYWRp9A62BoPpgVaeM5z3zcEA1lOhYSdzxxaD9YFGHh9UgvQtO&#10;l/xSQ5ZmGbAAPVpVgSe4Qyub5XpEB0FOPYPEwbG9nAENO0ur0KmA4jmR95B2Vvyggp44op1DTcfe&#10;5UztsWdyfvpME/OL9XH9LclnB4auGjQ7dWmZT6OwYk1XwTM5cF1wXAApxzuqWBscPEWgqbZdKDiX&#10;EBide2t+6yc1eZAh5PHm9Dhjk2Tbap2mq5NNjIH5q3tvnf+qqGM6jpvTcsNGeHy5dT6kg/nrkxDN&#10;0E2rdWxabWAsxNkm20SHA0vXep4p3XaFOE3Dt3R5YPnFVNHZY6uXPQfQZk87MF04+6mclq54VbOk&#10;amYdLC0jxCPPm4bsLwEjj08h3M+BqylAfzOs5dlqvQ7zFg/rzUlQwR5aykMLGslQhfCCCxm2Vz7O&#10;6EL5kjWv26hGKM6SyT5lHoso0n6Ew9wdnuOr9x/N9jcAAAD//wMAUEsDBBQABgAIAAAAIQAmX5SH&#10;3wAAAAwBAAAPAAAAZHJzL2Rvd25yZXYueG1sTI/BTsMwEETvSPyDtUjcqE0aaBLiVAjEFUSBSr1t&#10;420SEa+j2G3C3+Oe4Dia0cybcj3bXpxo9J1jDbcLBYK4dqbjRsPnx8tNBsIHZIO9Y9LwQx7W1eVF&#10;iYVxE7/TaRMaEUvYF6ihDWEopPR1Sxb9wg3E0Tu40WKIcmykGXGK5baXiVL30mLHcaHFgZ5aqr83&#10;R6vh6/Ww26bqrXm2d8PkZiXZ5lLr66v58QFEoDn8heGMH9Ghikx7d2TjRa8hW67ilxCNZJWDOCdU&#10;niUg9hqWaZaCrEr5/0T1CwAA//8DAFBLAQItABQABgAIAAAAIQC2gziS/gAAAOEBAAATAAAAAAAA&#10;AAAAAAAAAAAAAABbQ29udGVudF9UeXBlc10ueG1sUEsBAi0AFAAGAAgAAAAhADj9If/WAAAAlAEA&#10;AAsAAAAAAAAAAAAAAAAALwEAAF9yZWxzLy5yZWxzUEsBAi0AFAAGAAgAAAAhAOSzBsd6AgAAsAQA&#10;AA4AAAAAAAAAAAAAAAAALgIAAGRycy9lMm9Eb2MueG1sUEsBAi0AFAAGAAgAAAAhACZflIffAAAA&#10;DAEAAA8AAAAAAAAAAAAAAAAA1AQAAGRycy9kb3ducmV2LnhtbFBLBQYAAAAABAAEAPMAAADgBQAA&#10;AAA=&#10;" filled="f" stroked="f">
                <v:textbox>
                  <w:txbxContent>
                    <w:p w14:paraId="4758D88C" w14:textId="10AE86D1" w:rsidR="00D33D93" w:rsidRPr="0017204A" w:rsidRDefault="00DE56BE" w:rsidP="00D33D9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</w:t>
                      </w:r>
                      <w:r w:rsidR="00C82024">
                        <w:rPr>
                          <w:lang w:val="en-US"/>
                        </w:rPr>
                        <w:t>growth</w:t>
                      </w:r>
                      <w:r w:rsidR="009A7CD3">
                        <w:rPr>
                          <w:lang w:val="en-US"/>
                        </w:rPr>
                        <w:t xml:space="preserve"> in procurement prices of basic agricultural products in </w:t>
                      </w:r>
                      <w:r>
                        <w:rPr>
                          <w:lang w:val="en-US"/>
                        </w:rPr>
                        <w:t>April 2022</w:t>
                      </w:r>
                      <w:r w:rsidR="009A7CD3">
                        <w:rPr>
                          <w:lang w:val="en-US"/>
                        </w:rPr>
                        <w:t xml:space="preserve"> </w:t>
                      </w:r>
                      <w:r w:rsidR="003613A5">
                        <w:rPr>
                          <w:lang w:val="en-US"/>
                        </w:rPr>
                        <w:t xml:space="preserve">compared </w:t>
                      </w:r>
                      <w:r>
                        <w:rPr>
                          <w:lang w:val="en-US"/>
                        </w:rPr>
                        <w:t>to March 2022</w:t>
                      </w:r>
                      <w:r w:rsidR="003613A5">
                        <w:rPr>
                          <w:lang w:val="en-US"/>
                        </w:rPr>
                        <w:t xml:space="preserve"> </w:t>
                      </w:r>
                      <w:r w:rsidR="009B6466">
                        <w:rPr>
                          <w:lang w:val="en-US"/>
                        </w:rPr>
                        <w:t xml:space="preserve">was </w:t>
                      </w:r>
                      <w:r w:rsidR="00A346A1">
                        <w:rPr>
                          <w:lang w:val="en-US"/>
                        </w:rPr>
                        <w:t xml:space="preserve">mainly caused by an increase in the prices of </w:t>
                      </w:r>
                      <w:r>
                        <w:rPr>
                          <w:lang w:val="en-US"/>
                        </w:rPr>
                        <w:t>rye</w:t>
                      </w:r>
                      <w:r w:rsidR="00A346A1">
                        <w:rPr>
                          <w:lang w:val="en-US"/>
                        </w:rPr>
                        <w:t xml:space="preserve"> and </w:t>
                      </w:r>
                      <w:r>
                        <w:rPr>
                          <w:lang w:val="en-US"/>
                        </w:rPr>
                        <w:t>poultry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 month</w:t>
      </w:r>
    </w:p>
    <w:p w14:paraId="31A0E074" w14:textId="68F4ADB2"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14:paraId="5E683757" w14:textId="0E1EB8C5" w:rsidR="000014F8" w:rsidRPr="00D84B32" w:rsidRDefault="00F253BE" w:rsidP="007018B2">
      <w:pPr>
        <w:tabs>
          <w:tab w:val="left" w:pos="2812"/>
        </w:tabs>
        <w:spacing w:before="360" w:line="240" w:lineRule="auto"/>
        <w:outlineLvl w:val="0"/>
        <w:rPr>
          <w:rFonts w:ascii="Fira Sans SemiBold" w:hAnsi="Fira Sans SemiBold"/>
          <w:szCs w:val="19"/>
          <w:lang w:val="en-US"/>
        </w:rPr>
      </w:pPr>
      <w:r>
        <w:rPr>
          <w:b/>
          <w:noProof/>
          <w:color w:val="001D77"/>
          <w:szCs w:val="18"/>
          <w:lang w:eastAsia="pl-PL"/>
        </w:rPr>
        <w:drawing>
          <wp:anchor distT="0" distB="0" distL="114300" distR="114300" simplePos="0" relativeHeight="251804672" behindDoc="1" locked="0" layoutInCell="1" allowOverlap="1" wp14:anchorId="24D1BA01" wp14:editId="76073307">
            <wp:simplePos x="0" y="0"/>
            <wp:positionH relativeFrom="margin">
              <wp:align>left</wp:align>
            </wp:positionH>
            <wp:positionV relativeFrom="paragraph">
              <wp:posOffset>503555</wp:posOffset>
            </wp:positionV>
            <wp:extent cx="5053965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94" y="21440"/>
                <wp:lineTo x="21494" y="0"/>
                <wp:lineTo x="0" y="0"/>
              </wp:wrapPolygon>
            </wp:wrapTight>
            <wp:docPr id="30" name="Obraz 30" descr="Changes in procurement prices of basic agricultural products in relation to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93279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27A08B2F">
                <wp:simplePos x="0" y="0"/>
                <wp:positionH relativeFrom="column">
                  <wp:posOffset>5281930</wp:posOffset>
                </wp:positionH>
                <wp:positionV relativeFrom="paragraph">
                  <wp:posOffset>927735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rocurement prices of all basic agricultural products in April 2022 were much higher than a year a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F169B" w14:textId="3BE6371E" w:rsidR="005D3BF3" w:rsidRPr="0017204A" w:rsidRDefault="00991EFE" w:rsidP="005D3BF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Procurement prices of all basic agricultural products in April 2022 were much higher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8" type="#_x0000_t202" alt="Procurement prices of all basic agricultural products in April 2022 were much higher than a year ago" style="position:absolute;margin-left:415.9pt;margin-top:73.05pt;width:135.85pt;height:6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5LGWQIAAG0EAAAOAAAAZHJzL2Uyb0RvYy54bWysVNtu2zAMfR+wfyD0vjrxml6MOkXXrsOA&#10;bivQ7QMYWY6FSqInybWzry8lp12wvQ3zgyCJ4iHPIemLy8kaeFI+aHK1WB4tBCgnqdFuW4sf32/f&#10;nQkIEV2DhpyqxU4Fcbl+++Zi7CtVUkemUR4YxIVq7GvRxdhXRRFkpyyGI+qVY2NL3mLko98WjceR&#10;0a0pysXipBjJN70nqULg25vZKNYZv22VjN/aNqgIphacW8yrz+smrcX6Aqutx77Tcp8G/kMWFrXj&#10;oK9QNxgRBq//grJaegrUxiNJtqC21VJlDsxmufiDzUOHvcpcWJzQv8oU/h+s/Pp070E3XLsTAQ4t&#10;1+iejIKoHkOkUUG6b1SQLNo96zx4ZZWL0HvOPAC1gMbABgPrh1u+HEwcPBp+QM0gYwDt4IpfGygX&#10;ZQmj8grsIDvo9Lbj2scOHSDsFHoGoFSRsQ8VJ/bQc2px+kATZ5fVDf0dyccAjq7Za6uuvKexU9iw&#10;IsvkWRy4zjghgWzGL9QwMxwiZaCp9TaViwsAjM6dsXvtBjVFkCnkabkqz1cCJNvO3i/PVrldCqxe&#10;vHsf4idFlrkG7izP3ZbR8ekuxJQNVi9PUjBHt9qY3HHGwViL81W5yg4HFqsji2K05ZiL9M0tmkh+&#10;dE12jqjNvOcAxu1ZJ6Iz5ThtplzS8kXMDTU7lsHT3P88r7zpyP8SMHLv1yL8HNArAeazYynPl8fH&#10;aVjy4Xh1WvLBH1o2hxZ0kqFqEQXM2+uYB2ymfMWStzqrkWozZ7JPmXs6i7SfvzQ0h+f86vdfYv0M&#10;AAD//wMAUEsDBBQABgAIAAAAIQCWoYRw3gAAAAwBAAAPAAAAZHJzL2Rvd25yZXYueG1sTI/NTsMw&#10;EITvSLyDtUjcqO3+E+JUCMQVRKGVuG3jbRIRr6PYbcLb457gOJrRzDf5ZnStOFMfGs8G9ESBIC69&#10;bbgy8PnxcrcGESKyxdYzGfihAJvi+irHzPqB3+m8jZVIJRwyNFDH2GVShrImh2HiO+LkHX3vMCbZ&#10;V9L2OKRy18qpUkvpsOG0UGNHTzWV39uTM7B7PX7t5+qtenaLbvCjkuzupTG3N+PjA4hIY/wLwwU/&#10;oUORmA7+xDaI1sB6phN6TMZ8qUFcElrNFiAOBqarlQZZ5PL/ieIXAAD//wMAUEsBAi0AFAAGAAgA&#10;AAAhALaDOJL+AAAA4QEAABMAAAAAAAAAAAAAAAAAAAAAAFtDb250ZW50X1R5cGVzXS54bWxQSwEC&#10;LQAUAAYACAAAACEAOP0h/9YAAACUAQAACwAAAAAAAAAAAAAAAAAvAQAAX3JlbHMvLnJlbHNQSwEC&#10;LQAUAAYACAAAACEARsOSxlkCAABtBAAADgAAAAAAAAAAAAAAAAAuAgAAZHJzL2Uyb0RvYy54bWxQ&#10;SwECLQAUAAYACAAAACEAlqGEcN4AAAAMAQAADwAAAAAAAAAAAAAAAACzBAAAZHJzL2Rvd25yZXYu&#10;eG1sUEsFBgAAAAAEAAQA8wAAAL4FAAAAAA==&#10;" filled="f" stroked="f">
                <v:textbox>
                  <w:txbxContent>
                    <w:p w14:paraId="73CF169B" w14:textId="3BE6371E" w:rsidR="005D3BF3" w:rsidRPr="0017204A" w:rsidRDefault="00991EFE" w:rsidP="005D3BF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Procurement prices of all basic agricultural products in April 2022 were much higher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47A9" w:rsidRPr="0017204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9856EB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514E726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9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qKOgIAAD4EAAAOAAAAZHJzL2Uyb0RvYy54bWysU1Fv0zAQfkfiP5z8DEubrayNmk5jYwhp&#10;wKTBD3Btp7Fm+4ztLhm/nrPTjQreEHmwfL7cd/d9d7e+GK2BRxWiRtey+cmMgXICpXa7ln3/dvN2&#10;ySAm7iQ36FTLnlRkF5vXr9aDb1SNPRqpAhCIi83gW9an5JuqiqJXlscT9MqRs8NgeSIz7CoZ+EDo&#10;1lT1bPauGjBIH1CoGOn1enKyTcHvOiXS166LKoFpGdWWyhnKuc1ntVnzZhe477U4lMH/oQrLtaOk&#10;L1DXPHHYB/0XlNUiYMQunQi0FXadFqpwIDbz2R9s7nvuVeFC4kT/IlP8f7Diy+NdAC1bVjNw3FKL&#10;7tAoSOohJhwU0LNUUZBktxiUBe3j3oJEgwGiTkAh6Q0IdJG0VmkfgEvtdRTUDVBGpyzx4GNDme49&#10;5UrjexxpVIpc0d+ieIjg8KrnbqcuQ8ChV1wSxXmOrI5CJ5yYQbbDZ5RUK98nLEBjF2zWnxQFQqdW&#10;P720V40JRE55Xi/q1YKBIN/ydL5clP5XvHmO9iGmjwot5EvLAlEq6PzxNqZcDW+ef8nJHN5oY8oI&#10;GQdDy1aLelECjjxWJ5pwoy3lnOVvmrlM8oOTJThxbaY7JTDuwDoTnSincTuWHp0+i7lF+UQyBJwG&#10;mhaQLj2GnwwGGuaWxR97HhQD88mRlKv52Vme/mKcLc5rMsKxZ3vs4U4QVMsSg+l6lcrGTJQvSfJO&#10;FzVyb6ZKDiXTkBaRDguVt+DYLn/9XvvNLwAAAP//AwBQSwMEFAAGAAgAAAAhAMVBn+ngAAAACwEA&#10;AA8AAABkcnMvZG93bnJldi54bWxMj01PwzAMhu9I/IfISNxYsnab1q7uhEBcQYwPabes8dqKxqma&#10;bC3/nuzEbrb86PXzFtvJduJMg28dI8xnCgRx5UzLNcLnx8vDGoQPmo3uHBPCL3nYlrc3hc6NG/md&#10;zrtQixjCPtcITQh9LqWvGrLaz1xPHG9HN1gd4jrU0gx6jOG2k4lSK2l1y/FDo3t6aqj62Z0swtfr&#10;cf+9UG/1s132o5uUZJtJxPu76XEDItAU/mG46Ed1KKPTwZ3YeNEhrFO1jChCmmYgLsBcJQmIQ5xW&#10;iwxkWcjrDuUfAAAA//8DAFBLAQItABQABgAIAAAAIQC2gziS/gAAAOEBAAATAAAAAAAAAAAAAAAA&#10;AAAAAABbQ29udGVudF9UeXBlc10ueG1sUEsBAi0AFAAGAAgAAAAhADj9If/WAAAAlAEAAAsAAAAA&#10;AAAAAAAAAAAALwEAAF9yZWxzLy5yZWxzUEsBAi0AFAAGAAgAAAAhAPAO6oo6AgAAPgQAAA4AAAAA&#10;AAAAAAAAAAAALgIAAGRycy9lMm9Eb2MueG1sUEsBAi0AFAAGAAgAAAAhAMVBn+ngAAAACwEAAA8A&#10;AAAAAAAAAAAAAAAAlAQAAGRycy9kb3ducmV2LnhtbFBLBQYAAAAABAAEAPMAAAChBQAAAAA=&#10;" filled="f" stroked="f">
                <v:textbox>
                  <w:txbxContent>
                    <w:p w14:paraId="66113316" w14:textId="4514E726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>Chart 2. Changes in procurement prices of basic agricultural products in relation to the previous  year</w:t>
      </w:r>
    </w:p>
    <w:p w14:paraId="4CC9439E" w14:textId="77777777" w:rsidR="00A8007B" w:rsidRPr="0050474F" w:rsidRDefault="00A8007B" w:rsidP="00650B0B">
      <w:pPr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14:paraId="6033EE4F" w14:textId="13156B79"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9A4DC3">
        <w:rPr>
          <w:szCs w:val="18"/>
          <w:lang w:val="en-US"/>
        </w:rPr>
        <w:t>April</w:t>
      </w:r>
      <w:r>
        <w:rPr>
          <w:szCs w:val="18"/>
          <w:lang w:val="en-US"/>
        </w:rPr>
        <w:t xml:space="preserve"> 2022 in comparison with </w:t>
      </w:r>
      <w:r w:rsidR="00250444">
        <w:rPr>
          <w:szCs w:val="18"/>
          <w:lang w:val="en-US"/>
        </w:rPr>
        <w:t>the previous month</w:t>
      </w:r>
      <w:r>
        <w:rPr>
          <w:szCs w:val="18"/>
          <w:lang w:val="en-US"/>
        </w:rPr>
        <w:t xml:space="preserve"> p</w:t>
      </w:r>
      <w:r w:rsidR="00A8007B">
        <w:rPr>
          <w:szCs w:val="18"/>
          <w:lang w:val="en-US"/>
        </w:rPr>
        <w:t>rocurement</w:t>
      </w:r>
      <w:r>
        <w:rPr>
          <w:szCs w:val="18"/>
          <w:lang w:val="en-US"/>
        </w:rPr>
        <w:t xml:space="preserve"> </w:t>
      </w:r>
      <w:r w:rsidR="001E2F2D">
        <w:rPr>
          <w:szCs w:val="18"/>
          <w:lang w:val="en-US"/>
        </w:rPr>
        <w:t xml:space="preserve">prices </w:t>
      </w:r>
      <w:r>
        <w:rPr>
          <w:szCs w:val="18"/>
          <w:lang w:val="en-US"/>
        </w:rPr>
        <w:t>and marketplaces</w:t>
      </w:r>
      <w:r w:rsidR="00A8007B">
        <w:rPr>
          <w:szCs w:val="18"/>
          <w:lang w:val="en-US"/>
        </w:rPr>
        <w:t xml:space="preserve"> prices of </w:t>
      </w:r>
      <w:r w:rsidR="00BD459E">
        <w:rPr>
          <w:szCs w:val="18"/>
          <w:lang w:val="en-US"/>
        </w:rPr>
        <w:t>most</w:t>
      </w:r>
      <w:r w:rsidR="001E2F2D">
        <w:rPr>
          <w:szCs w:val="18"/>
          <w:lang w:val="en-US"/>
        </w:rPr>
        <w:t xml:space="preserve"> </w:t>
      </w:r>
      <w:r w:rsidR="00A8007B">
        <w:rPr>
          <w:szCs w:val="18"/>
          <w:lang w:val="en-US"/>
        </w:rPr>
        <w:t xml:space="preserve">agricultural products </w:t>
      </w:r>
      <w:r>
        <w:rPr>
          <w:szCs w:val="18"/>
          <w:lang w:val="en-US"/>
        </w:rPr>
        <w:t>increased</w:t>
      </w:r>
      <w:r w:rsidR="004F5BB3">
        <w:rPr>
          <w:szCs w:val="18"/>
          <w:lang w:val="en-US"/>
        </w:rPr>
        <w:t xml:space="preserve">, of which </w:t>
      </w:r>
      <w:r w:rsidR="00AA3356">
        <w:rPr>
          <w:szCs w:val="18"/>
          <w:lang w:val="en-US"/>
        </w:rPr>
        <w:t>–</w:t>
      </w:r>
      <w:r w:rsidR="007B11F6">
        <w:rPr>
          <w:szCs w:val="18"/>
          <w:lang w:val="en-US"/>
        </w:rPr>
        <w:t xml:space="preserve"> </w:t>
      </w:r>
      <w:r w:rsidR="00AA3356">
        <w:rPr>
          <w:szCs w:val="18"/>
          <w:lang w:val="en-US"/>
        </w:rPr>
        <w:t>prices of</w:t>
      </w:r>
      <w:r w:rsidR="0038588F">
        <w:rPr>
          <w:szCs w:val="18"/>
          <w:lang w:val="en-US"/>
        </w:rPr>
        <w:t xml:space="preserve"> </w:t>
      </w:r>
      <w:r w:rsidR="0038588F">
        <w:rPr>
          <w:lang w:val="en-US"/>
        </w:rPr>
        <w:t xml:space="preserve">rye, barley and poultry in procurement and </w:t>
      </w:r>
      <w:r w:rsidR="00AA3356">
        <w:rPr>
          <w:lang w:val="en-US"/>
        </w:rPr>
        <w:t xml:space="preserve">prices of </w:t>
      </w:r>
      <w:r w:rsidR="0038588F">
        <w:rPr>
          <w:lang w:val="en-US"/>
        </w:rPr>
        <w:t>cattle for slaughter on marketplaces</w:t>
      </w:r>
      <w:r w:rsidR="00167F78">
        <w:rPr>
          <w:lang w:val="en-US"/>
        </w:rPr>
        <w:t xml:space="preserve"> increased the most</w:t>
      </w:r>
      <w:r w:rsidR="0038588F">
        <w:rPr>
          <w:lang w:val="en-US"/>
        </w:rPr>
        <w:t>.</w:t>
      </w:r>
      <w:r w:rsidR="00385089">
        <w:rPr>
          <w:lang w:val="en-US"/>
        </w:rPr>
        <w:t xml:space="preserve"> </w:t>
      </w:r>
      <w:r w:rsidR="00D20A06">
        <w:rPr>
          <w:lang w:val="en-US"/>
        </w:rPr>
        <w:t>T</w:t>
      </w:r>
      <w:r w:rsidR="00385089">
        <w:rPr>
          <w:lang w:val="en-US"/>
        </w:rPr>
        <w:t>he prices of potatoes in procurement</w:t>
      </w:r>
      <w:r w:rsidR="00D20A06">
        <w:rPr>
          <w:lang w:val="en-US"/>
        </w:rPr>
        <w:t xml:space="preserve"> only</w:t>
      </w:r>
      <w:r w:rsidR="00385089">
        <w:rPr>
          <w:lang w:val="en-US"/>
        </w:rPr>
        <w:t xml:space="preserve"> were lower.</w:t>
      </w:r>
      <w:r w:rsidR="00167F78">
        <w:rPr>
          <w:lang w:val="en-US"/>
        </w:rPr>
        <w:t xml:space="preserve"> </w:t>
      </w:r>
    </w:p>
    <w:p w14:paraId="434A300E" w14:textId="332E27B1" w:rsidR="00A8007B" w:rsidRDefault="0068707A" w:rsidP="00C0109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Compared to the corresponding month of the </w:t>
      </w:r>
      <w:r w:rsidR="00781272">
        <w:rPr>
          <w:szCs w:val="18"/>
          <w:lang w:val="en-US"/>
        </w:rPr>
        <w:t>previous year, in April 2022  much higher growth</w:t>
      </w:r>
      <w:r w:rsidR="00947181">
        <w:rPr>
          <w:szCs w:val="18"/>
          <w:lang w:val="en-US"/>
        </w:rPr>
        <w:t xml:space="preserve"> in</w:t>
      </w:r>
      <w:r w:rsidR="00781272">
        <w:rPr>
          <w:szCs w:val="18"/>
          <w:lang w:val="en-US"/>
        </w:rPr>
        <w:t xml:space="preserve"> p</w:t>
      </w:r>
      <w:r w:rsidR="008E565C">
        <w:rPr>
          <w:szCs w:val="18"/>
          <w:lang w:val="en-US"/>
        </w:rPr>
        <w:t>rocurement prices</w:t>
      </w:r>
      <w:r w:rsidR="00A8007B" w:rsidRPr="00766042">
        <w:rPr>
          <w:szCs w:val="18"/>
          <w:lang w:val="en-US"/>
        </w:rPr>
        <w:t xml:space="preserve"> </w:t>
      </w:r>
      <w:r w:rsidR="00781272">
        <w:rPr>
          <w:szCs w:val="18"/>
          <w:lang w:val="en-US"/>
        </w:rPr>
        <w:t>of all agricultural products was noted</w:t>
      </w:r>
      <w:r w:rsidR="0050175F">
        <w:rPr>
          <w:szCs w:val="18"/>
          <w:lang w:val="en-US"/>
        </w:rPr>
        <w:t>.</w:t>
      </w:r>
      <w:r w:rsidR="00125094">
        <w:rPr>
          <w:szCs w:val="18"/>
          <w:lang w:val="en-US"/>
        </w:rPr>
        <w:t xml:space="preserve"> The prices of</w:t>
      </w:r>
      <w:r w:rsidR="00E66A5B">
        <w:rPr>
          <w:szCs w:val="18"/>
          <w:lang w:val="en-US"/>
        </w:rPr>
        <w:t xml:space="preserve"> cereal</w:t>
      </w:r>
      <w:r w:rsidR="00125094">
        <w:rPr>
          <w:szCs w:val="18"/>
          <w:lang w:val="en-US"/>
        </w:rPr>
        <w:t>, cattle of</w:t>
      </w:r>
      <w:r w:rsidR="0075232B">
        <w:rPr>
          <w:szCs w:val="18"/>
          <w:lang w:val="en-US"/>
        </w:rPr>
        <w:t xml:space="preserve"> slaughter and poultry increased the most.</w:t>
      </w:r>
    </w:p>
    <w:p w14:paraId="0104B07C" w14:textId="1786A222" w:rsidR="000014F8" w:rsidRPr="0017204A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08326B">
        <w:rPr>
          <w:b/>
          <w:szCs w:val="19"/>
          <w:lang w:val="en-US"/>
        </w:rPr>
        <w:t>April</w:t>
      </w:r>
      <w:r w:rsidRPr="0017204A">
        <w:rPr>
          <w:b/>
          <w:szCs w:val="19"/>
          <w:lang w:val="en-US"/>
        </w:rPr>
        <w:t xml:space="preserve"> 202</w:t>
      </w:r>
      <w:r w:rsidR="00A95EE0" w:rsidRPr="0017204A">
        <w:rPr>
          <w:b/>
          <w:szCs w:val="19"/>
          <w:lang w:val="en-US"/>
        </w:rPr>
        <w:t>2</w:t>
      </w:r>
    </w:p>
    <w:p w14:paraId="3CDFD9B6" w14:textId="77777777" w:rsidR="00F6161F" w:rsidRPr="00D768CE" w:rsidRDefault="00F6161F" w:rsidP="000014F8">
      <w:pPr>
        <w:tabs>
          <w:tab w:val="left" w:pos="2812"/>
        </w:tabs>
        <w:rPr>
          <w:b/>
          <w:szCs w:val="19"/>
          <w:lang w:val="en-US"/>
        </w:rPr>
      </w:pP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April 2022"/>
        <w:tblDescription w:val=" Prices of agricultural products (excluding VAT) in April 2022 and indices price compared to previous month and compared to corresponding month previuos year.&#10;"/>
      </w:tblPr>
      <w:tblGrid>
        <w:gridCol w:w="2072"/>
        <w:gridCol w:w="708"/>
        <w:gridCol w:w="1134"/>
        <w:gridCol w:w="1134"/>
        <w:gridCol w:w="709"/>
        <w:gridCol w:w="992"/>
        <w:gridCol w:w="1131"/>
      </w:tblGrid>
      <w:tr w:rsidR="00F6161F" w:rsidRPr="004656E0" w14:paraId="0CEEC270" w14:textId="77777777" w:rsidTr="0073687B">
        <w:trPr>
          <w:trHeight w:val="285"/>
        </w:trPr>
        <w:tc>
          <w:tcPr>
            <w:tcW w:w="2072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4CF10F" w14:textId="100BF1DA" w:rsidR="00F6161F" w:rsidRPr="0017204A" w:rsidRDefault="00C5080B" w:rsidP="00891CA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1C8B041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283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1E855A" w14:textId="77777777" w:rsidR="00F6161F" w:rsidRPr="0017204A" w:rsidRDefault="00F6161F" w:rsidP="00562A0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F6161F" w:rsidRPr="004656E0" w14:paraId="1459DA80" w14:textId="77777777" w:rsidTr="0073687B">
        <w:trPr>
          <w:trHeight w:val="285"/>
        </w:trPr>
        <w:tc>
          <w:tcPr>
            <w:tcW w:w="2072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3EA5F62A" w14:textId="77777777" w:rsidR="00F6161F" w:rsidRPr="0017204A" w:rsidRDefault="00F6161F" w:rsidP="004434B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FE17AED" w14:textId="48AEF1A7" w:rsidR="00F6161F" w:rsidRPr="004656E0" w:rsidRDefault="006668FB" w:rsidP="00593E3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593E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835D5DB" w14:textId="32D0F8D2" w:rsidR="00F6161F" w:rsidRPr="004656E0" w:rsidRDefault="006668FB" w:rsidP="00593E3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593E3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F6161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6161F"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6D73F9" w:rsidRPr="004656E0" w14:paraId="4D191081" w14:textId="77777777" w:rsidTr="0073687B">
        <w:trPr>
          <w:trHeight w:val="585"/>
        </w:trPr>
        <w:tc>
          <w:tcPr>
            <w:tcW w:w="2072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14:paraId="56200CDB" w14:textId="77777777" w:rsidR="006D73F9" w:rsidRPr="0017204A" w:rsidRDefault="006D73F9" w:rsidP="006D73F9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9A1BC8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252C39" w14:textId="2F413903" w:rsidR="006D73F9" w:rsidRPr="004656E0" w:rsidRDefault="006D4EB1" w:rsidP="006D7093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709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7B342D7" w14:textId="2C011196" w:rsidR="006D73F9" w:rsidRPr="004656E0" w:rsidRDefault="006D73F9" w:rsidP="006D70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709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309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9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18092D" w14:textId="77777777" w:rsidR="006D73F9" w:rsidRPr="004656E0" w:rsidRDefault="006D73F9" w:rsidP="002A5EA2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E849ED" w14:textId="3A772A66" w:rsidR="006D73F9" w:rsidRPr="004656E0" w:rsidRDefault="006D4EB1" w:rsidP="006D70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709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6D73F9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6D73F9" w:rsidRPr="008D6EB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6D73F9" w:rsidRPr="008D6EB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15C54C9E" w14:textId="417B2CFB" w:rsidR="006D73F9" w:rsidRPr="004656E0" w:rsidRDefault="006D73F9" w:rsidP="006D709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6D709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Pr="007D1437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E6040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6D73F9" w:rsidRPr="004656E0" w14:paraId="7914DC33" w14:textId="77777777" w:rsidTr="00BA5D72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B0D2A" w14:textId="77777777" w:rsidR="006D73F9" w:rsidRPr="0017204A" w:rsidRDefault="006D73F9" w:rsidP="00213E07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854D8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9F3411A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4154C3F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01B09DD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8566296" w14:textId="77777777" w:rsidR="006D73F9" w:rsidRPr="004656E0" w:rsidRDefault="006D73F9" w:rsidP="00CC4B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105B6" w14:textId="2E15F5A1" w:rsidR="006D73F9" w:rsidRPr="004656E0" w:rsidRDefault="006D73F9" w:rsidP="00CC4BA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D73F9" w:rsidRPr="004656E0" w14:paraId="4E450088" w14:textId="77777777" w:rsidTr="00C137EA">
        <w:trPr>
          <w:trHeight w:val="285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07C80" w14:textId="77777777" w:rsidR="006D73F9" w:rsidRPr="0017204A" w:rsidRDefault="006D73F9" w:rsidP="00396264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C50A9A" w14:textId="782B7AED" w:rsidR="006D73F9" w:rsidRPr="00B729E1" w:rsidRDefault="00D40CDB" w:rsidP="006E71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64</w:t>
            </w:r>
            <w:r w:rsidR="00827B3E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4347018" w14:textId="265492DD" w:rsidR="006D73F9" w:rsidRPr="00B729E1" w:rsidRDefault="00D40CDB" w:rsidP="006E71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  <w:r w:rsidR="00827B3E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BCFA66" w14:textId="43667B91" w:rsidR="006D73F9" w:rsidRPr="00B729E1" w:rsidRDefault="00D40CDB" w:rsidP="0073687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73</w:t>
            </w:r>
            <w:r w:rsidR="00827B3E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EDEDEF0" w14:textId="6F3EEF88" w:rsidR="006D73F9" w:rsidRPr="00BA24FC" w:rsidRDefault="00D40CDB" w:rsidP="00CC4BA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>
              <w:rPr>
                <w:rFonts w:ascii="Fira Sans" w:hAnsi="Fira Sans"/>
                <w:sz w:val="16"/>
                <w:szCs w:val="16"/>
              </w:rPr>
              <w:t>75</w:t>
            </w:r>
            <w:r w:rsidR="00827B3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1B8CC1" w14:textId="0895CCDF" w:rsidR="006D73F9" w:rsidRPr="00BA24FC" w:rsidRDefault="00D40CDB" w:rsidP="00CC4BA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>
              <w:rPr>
                <w:rFonts w:ascii="Fira Sans" w:hAnsi="Fira Sans"/>
                <w:sz w:val="16"/>
                <w:szCs w:val="16"/>
              </w:rPr>
              <w:t>09</w:t>
            </w:r>
            <w:r w:rsidR="00827B3E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3B3CA" w14:textId="4F7AB53D" w:rsidR="006D73F9" w:rsidRPr="00BA24FC" w:rsidRDefault="006E7153" w:rsidP="006E715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5211620A" w14:textId="77777777" w:rsidTr="00BA5D72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8324B6E" w14:textId="77777777" w:rsidR="006D73F9" w:rsidRPr="0017204A" w:rsidRDefault="006D73F9" w:rsidP="005275B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C8495A0" w14:textId="4DCD6115" w:rsidR="006D73F9" w:rsidRPr="0046702C" w:rsidRDefault="0084128D" w:rsidP="00C41A72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C41A72">
              <w:rPr>
                <w:rFonts w:cs="Arial"/>
                <w:sz w:val="16"/>
                <w:szCs w:val="16"/>
              </w:rPr>
              <w:t>38</w:t>
            </w:r>
            <w:r w:rsidR="00361769">
              <w:rPr>
                <w:rFonts w:cs="Arial"/>
                <w:sz w:val="16"/>
                <w:szCs w:val="16"/>
              </w:rPr>
              <w:t>.</w:t>
            </w:r>
            <w:r w:rsidR="00C41A72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6CECBA" w14:textId="3D940E4C" w:rsidR="006D73F9" w:rsidRPr="0046702C" w:rsidRDefault="0084128D" w:rsidP="00C41A7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41A72">
              <w:rPr>
                <w:rFonts w:cs="Arial"/>
                <w:sz w:val="16"/>
                <w:szCs w:val="16"/>
              </w:rPr>
              <w:t>14</w:t>
            </w:r>
            <w:r w:rsidR="00361769">
              <w:rPr>
                <w:rFonts w:cs="Arial"/>
                <w:sz w:val="16"/>
                <w:szCs w:val="16"/>
              </w:rPr>
              <w:t>.</w:t>
            </w:r>
            <w:r w:rsidR="00C41A7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EC247A2" w14:textId="7E24EED0" w:rsidR="006D73F9" w:rsidRPr="0046702C" w:rsidRDefault="0084128D" w:rsidP="00C41A72">
            <w:pPr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C41A72">
              <w:rPr>
                <w:rFonts w:cs="Arial"/>
                <w:sz w:val="16"/>
                <w:szCs w:val="16"/>
              </w:rPr>
              <w:t>81</w:t>
            </w:r>
            <w:r w:rsidR="00361769">
              <w:rPr>
                <w:rFonts w:cs="Arial"/>
                <w:sz w:val="16"/>
                <w:szCs w:val="16"/>
              </w:rPr>
              <w:t>.</w:t>
            </w:r>
            <w:r w:rsidR="00C41A7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42BDD5" w14:textId="30C0D892" w:rsidR="006D73F9" w:rsidRPr="00BA24FC" w:rsidRDefault="0084128D" w:rsidP="00A07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A07257">
              <w:rPr>
                <w:rFonts w:ascii="Fira Sans" w:hAnsi="Fira Sans"/>
                <w:sz w:val="16"/>
                <w:szCs w:val="16"/>
              </w:rPr>
              <w:t>27</w:t>
            </w:r>
            <w:r w:rsidR="00361769">
              <w:rPr>
                <w:rFonts w:ascii="Fira Sans" w:hAnsi="Fira Sans"/>
                <w:sz w:val="16"/>
                <w:szCs w:val="16"/>
              </w:rPr>
              <w:t>.</w:t>
            </w:r>
            <w:r w:rsidR="00A07257"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79861E" w14:textId="6394801D" w:rsidR="006D73F9" w:rsidRPr="00BA24FC" w:rsidRDefault="0084128D" w:rsidP="00A07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A07257">
              <w:rPr>
                <w:rFonts w:ascii="Fira Sans" w:hAnsi="Fira Sans"/>
                <w:sz w:val="16"/>
                <w:szCs w:val="16"/>
              </w:rPr>
              <w:t>08</w:t>
            </w:r>
            <w:r w:rsidR="00361769">
              <w:rPr>
                <w:rFonts w:ascii="Fira Sans" w:hAnsi="Fira Sans"/>
                <w:sz w:val="16"/>
                <w:szCs w:val="16"/>
              </w:rPr>
              <w:t>.</w:t>
            </w:r>
            <w:r w:rsidR="00A07257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E1B22C2" w14:textId="3B9E6C3C" w:rsidR="006D73F9" w:rsidRPr="00BA24FC" w:rsidRDefault="006D73F9" w:rsidP="00C21CC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6D73F9" w:rsidRPr="004656E0" w14:paraId="6802A0C8" w14:textId="77777777" w:rsidTr="0073687B">
        <w:trPr>
          <w:trHeight w:val="285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F33E" w14:textId="77777777" w:rsidR="006D73F9" w:rsidRPr="0017204A" w:rsidRDefault="006D73F9" w:rsidP="005275B6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3829B04" w14:textId="5C2EC359" w:rsidR="006D73F9" w:rsidRPr="00BC5D4C" w:rsidRDefault="00A65FD6" w:rsidP="00DC7733">
            <w:pPr>
              <w:jc w:val="right"/>
              <w:rPr>
                <w:rFonts w:cs="Arial"/>
                <w:sz w:val="16"/>
                <w:szCs w:val="16"/>
              </w:rPr>
            </w:pPr>
            <w:r w:rsidRPr="007E717C">
              <w:rPr>
                <w:rFonts w:cs="Arial"/>
                <w:sz w:val="16"/>
                <w:szCs w:val="16"/>
              </w:rPr>
              <w:t>139</w:t>
            </w:r>
            <w:r w:rsidR="00827B3E">
              <w:rPr>
                <w:rFonts w:cs="Arial"/>
                <w:sz w:val="16"/>
                <w:szCs w:val="16"/>
              </w:rPr>
              <w:t>.</w:t>
            </w:r>
            <w:r w:rsidRPr="007E717C"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81CE47" w14:textId="3D789139" w:rsidR="006D73F9" w:rsidRPr="00BC5D4C" w:rsidRDefault="00A65FD6" w:rsidP="00DC7733">
            <w:pPr>
              <w:jc w:val="right"/>
              <w:rPr>
                <w:rFonts w:cs="Arial"/>
                <w:sz w:val="16"/>
                <w:szCs w:val="16"/>
              </w:rPr>
            </w:pPr>
            <w:r w:rsidRPr="00C94B51">
              <w:rPr>
                <w:rFonts w:cs="Arial"/>
                <w:sz w:val="16"/>
                <w:szCs w:val="16"/>
              </w:rPr>
              <w:t>113</w:t>
            </w:r>
            <w:r w:rsidR="00827B3E">
              <w:rPr>
                <w:rFonts w:cs="Arial"/>
                <w:sz w:val="16"/>
                <w:szCs w:val="16"/>
              </w:rPr>
              <w:t>.</w:t>
            </w:r>
            <w:r w:rsidRPr="00C94B5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D3744D" w14:textId="11E69705" w:rsidR="006D73F9" w:rsidRPr="00BC5D4C" w:rsidRDefault="00A65FD6" w:rsidP="00DC7733">
            <w:pPr>
              <w:jc w:val="right"/>
              <w:rPr>
                <w:rFonts w:cs="Arial"/>
                <w:sz w:val="16"/>
                <w:szCs w:val="16"/>
              </w:rPr>
            </w:pPr>
            <w:r w:rsidRPr="00450473">
              <w:rPr>
                <w:rFonts w:cs="Arial"/>
                <w:sz w:val="16"/>
                <w:szCs w:val="16"/>
              </w:rPr>
              <w:t>166</w:t>
            </w:r>
            <w:r w:rsidR="00827B3E">
              <w:rPr>
                <w:rFonts w:cs="Arial"/>
                <w:sz w:val="16"/>
                <w:szCs w:val="16"/>
              </w:rPr>
              <w:t>.</w:t>
            </w:r>
            <w:r w:rsidRPr="0045047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218736" w14:textId="6557851A" w:rsidR="006D73F9" w:rsidRPr="00BA24FC" w:rsidRDefault="00A65FD6" w:rsidP="00DC77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14903">
              <w:rPr>
                <w:rFonts w:ascii="Fira Sans" w:hAnsi="Fira Sans"/>
                <w:sz w:val="16"/>
                <w:szCs w:val="16"/>
              </w:rPr>
              <w:t>153</w:t>
            </w:r>
            <w:r w:rsidR="00827B3E">
              <w:rPr>
                <w:rFonts w:ascii="Fira Sans" w:hAnsi="Fira Sans"/>
                <w:sz w:val="16"/>
                <w:szCs w:val="16"/>
              </w:rPr>
              <w:t>.</w:t>
            </w:r>
            <w:r w:rsidRPr="00714903"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4D0945" w14:textId="59AB6CF2" w:rsidR="006D73F9" w:rsidRPr="00BA24FC" w:rsidRDefault="00A65FD6" w:rsidP="000B0EC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72BB2">
              <w:rPr>
                <w:rFonts w:ascii="Fira Sans" w:hAnsi="Fira Sans"/>
                <w:sz w:val="16"/>
                <w:szCs w:val="16"/>
              </w:rPr>
              <w:t>110</w:t>
            </w:r>
            <w:r w:rsidR="00827B3E">
              <w:rPr>
                <w:rFonts w:ascii="Fira Sans" w:hAnsi="Fira Sans"/>
                <w:sz w:val="16"/>
                <w:szCs w:val="16"/>
              </w:rPr>
              <w:t>.</w:t>
            </w:r>
            <w:r w:rsidRPr="00A72BB2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97037" w14:textId="63DA7B9D" w:rsidR="006D73F9" w:rsidRPr="00BA24FC" w:rsidRDefault="006D73F9" w:rsidP="00B940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B80BFD" w:rsidRPr="004656E0" w14:paraId="3F2F5A3E" w14:textId="77777777" w:rsidTr="00C83E0C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7DEF857" w14:textId="77777777" w:rsidR="00B80BFD" w:rsidRPr="0017204A" w:rsidRDefault="00B80BFD" w:rsidP="00B80BFD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FEA081B" w14:textId="50EDCF6C" w:rsidR="00B80BFD" w:rsidRPr="00BA5D72" w:rsidRDefault="00B80BFD" w:rsidP="00B80BFD">
            <w:pPr>
              <w:jc w:val="right"/>
              <w:rPr>
                <w:rFonts w:cs="Arial"/>
                <w:sz w:val="16"/>
                <w:szCs w:val="16"/>
              </w:rPr>
            </w:pPr>
            <w:r w:rsidRPr="00BA5D72">
              <w:rPr>
                <w:sz w:val="16"/>
              </w:rPr>
              <w:t>143</w:t>
            </w:r>
            <w:r w:rsidR="00827B3E">
              <w:rPr>
                <w:sz w:val="16"/>
              </w:rPr>
              <w:t>.</w:t>
            </w:r>
            <w:r w:rsidRPr="00BA5D72">
              <w:rPr>
                <w:sz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045E03A" w14:textId="529BE9A4" w:rsidR="00B80BFD" w:rsidRPr="00BA5D72" w:rsidRDefault="00B80BFD" w:rsidP="00B80BFD">
            <w:pPr>
              <w:jc w:val="right"/>
              <w:rPr>
                <w:rFonts w:cs="Arial"/>
                <w:sz w:val="16"/>
                <w:szCs w:val="16"/>
              </w:rPr>
            </w:pPr>
            <w:r w:rsidRPr="00BA5D72">
              <w:rPr>
                <w:sz w:val="16"/>
              </w:rPr>
              <w:t>108</w:t>
            </w:r>
            <w:r w:rsidR="00827B3E">
              <w:rPr>
                <w:sz w:val="16"/>
              </w:rPr>
              <w:t>.</w:t>
            </w:r>
            <w:r w:rsidRPr="00BA5D72">
              <w:rPr>
                <w:sz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3B80AE7" w14:textId="55BC943F" w:rsidR="00B80BFD" w:rsidRPr="00BA5D72" w:rsidRDefault="00B80BFD" w:rsidP="00B80BFD">
            <w:pPr>
              <w:jc w:val="right"/>
              <w:rPr>
                <w:rFonts w:cs="Arial"/>
                <w:sz w:val="16"/>
                <w:szCs w:val="16"/>
              </w:rPr>
            </w:pPr>
            <w:r w:rsidRPr="00BA5D72">
              <w:rPr>
                <w:sz w:val="16"/>
              </w:rPr>
              <w:t>170</w:t>
            </w:r>
            <w:r w:rsidR="00827B3E">
              <w:rPr>
                <w:sz w:val="16"/>
              </w:rPr>
              <w:t>.</w:t>
            </w:r>
            <w:r w:rsidRPr="00BA5D72">
              <w:rPr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6872717" w14:textId="3A2CA93D" w:rsidR="00B80BFD" w:rsidRPr="00777FE0" w:rsidRDefault="00B80BFD" w:rsidP="00B80BF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8"/>
              </w:rPr>
            </w:pPr>
            <w:r w:rsidRPr="00777FE0">
              <w:rPr>
                <w:rFonts w:ascii="Fira Sans" w:hAnsi="Fira Sans"/>
                <w:sz w:val="16"/>
                <w:szCs w:val="18"/>
              </w:rPr>
              <w:t>145</w:t>
            </w:r>
            <w:r w:rsidR="00827B3E" w:rsidRPr="00777FE0">
              <w:rPr>
                <w:rFonts w:ascii="Fira Sans" w:hAnsi="Fira Sans"/>
                <w:sz w:val="16"/>
                <w:szCs w:val="18"/>
              </w:rPr>
              <w:t>.</w:t>
            </w:r>
            <w:r w:rsidRPr="00777FE0">
              <w:rPr>
                <w:rFonts w:ascii="Fira Sans" w:hAnsi="Fira Sans"/>
                <w:sz w:val="16"/>
                <w:szCs w:val="18"/>
              </w:rPr>
              <w:t>96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9F3A234" w14:textId="72F58446" w:rsidR="00B80BFD" w:rsidRPr="000A5680" w:rsidRDefault="00B80BFD" w:rsidP="00B80BF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8"/>
              </w:rPr>
            </w:pPr>
            <w:r w:rsidRPr="000A5680">
              <w:rPr>
                <w:rFonts w:ascii="Fira Sans" w:hAnsi="Fira Sans"/>
                <w:sz w:val="16"/>
                <w:szCs w:val="18"/>
              </w:rPr>
              <w:t>108</w:t>
            </w:r>
            <w:r w:rsidR="00827B3E" w:rsidRPr="000A5680">
              <w:rPr>
                <w:rFonts w:ascii="Fira Sans" w:hAnsi="Fira Sans"/>
                <w:sz w:val="16"/>
                <w:szCs w:val="18"/>
              </w:rPr>
              <w:t>.</w:t>
            </w:r>
            <w:r w:rsidRPr="000A5680">
              <w:rPr>
                <w:rFonts w:ascii="Fira Sans" w:hAnsi="Fira Sans"/>
                <w:sz w:val="16"/>
                <w:szCs w:val="18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280AD" w14:textId="0A766FC4" w:rsidR="00B80BFD" w:rsidRPr="00BA24FC" w:rsidRDefault="00B80BFD" w:rsidP="00B80BF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801C3D" w:rsidRPr="004656E0" w14:paraId="4EF1D9B7" w14:textId="77777777" w:rsidTr="001207B9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6A5DDDC" w14:textId="77777777" w:rsidR="00801C3D" w:rsidRPr="0017204A" w:rsidRDefault="00801C3D" w:rsidP="00801C3D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43CF286" w14:textId="6CA2D191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115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130E1F5" w14:textId="0BC7E8DE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110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2B5967C5" w14:textId="3D10EEF1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184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FEEBC65" w14:textId="44EF42BB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125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47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4BE41A4" w14:textId="0E3ED53F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106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6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8E6FA" w14:textId="2E484F28" w:rsidR="00801C3D" w:rsidRPr="00BA24FC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801C3D" w:rsidRPr="004656E0" w14:paraId="43207641" w14:textId="77777777" w:rsidTr="00F72B0C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A139A" w14:textId="77777777" w:rsidR="00801C3D" w:rsidRPr="0017204A" w:rsidRDefault="00801C3D" w:rsidP="00801C3D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0ED7C8" w14:textId="3C8C4A7F" w:rsidR="00801C3D" w:rsidRPr="00801C3D" w:rsidRDefault="00801C3D" w:rsidP="00C57DD3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135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E78EF84" w14:textId="02C74D13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107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0898F51" w14:textId="056A5A12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153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84BF3B7" w14:textId="226052C7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167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94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4D16C6E" w14:textId="1170EB26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109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96D3B" w14:textId="34454BD3" w:rsidR="00801C3D" w:rsidRPr="00BA24FC" w:rsidRDefault="00801C3D" w:rsidP="00801C3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801C3D" w:rsidRPr="004656E0" w14:paraId="0635CF85" w14:textId="77777777" w:rsidTr="001207B9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F658556" w14:textId="77777777" w:rsidR="00801C3D" w:rsidRPr="0017204A" w:rsidRDefault="00801C3D" w:rsidP="00801C3D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4B91966" w14:textId="0E6D8108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81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C1019C6" w14:textId="6C18A609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98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20B991DB" w14:textId="7B8AC940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110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E124990" w14:textId="3A677C79" w:rsidR="00801C3D" w:rsidRPr="00801C3D" w:rsidRDefault="00801C3D" w:rsidP="00801C3D">
            <w:pPr>
              <w:jc w:val="right"/>
              <w:rPr>
                <w:sz w:val="16"/>
                <w:szCs w:val="16"/>
              </w:rPr>
            </w:pPr>
            <w:r w:rsidRPr="00801C3D">
              <w:rPr>
                <w:sz w:val="16"/>
              </w:rPr>
              <w:t>149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32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9CE152" w14:textId="5153331F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100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37CCF9F" w14:textId="73FFE8DB" w:rsidR="00801C3D" w:rsidRPr="00BA24FC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A034B0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801C3D" w:rsidRPr="00D84B32" w14:paraId="578E5B50" w14:textId="77777777" w:rsidTr="001207B9">
        <w:trPr>
          <w:trHeight w:val="285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E31A" w14:textId="4969FB9E" w:rsidR="00801C3D" w:rsidRPr="0017204A" w:rsidRDefault="00801C3D" w:rsidP="00801C3D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B2348B7" w14:textId="3187988E" w:rsidR="00801C3D" w:rsidRPr="00801C3D" w:rsidRDefault="00801C3D" w:rsidP="00801C3D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D84B32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3A98060" w14:textId="39F443CF" w:rsidR="00801C3D" w:rsidRPr="00801C3D" w:rsidRDefault="00801C3D" w:rsidP="00801C3D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D84B32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</w:tcPr>
          <w:p w14:paraId="48AED24B" w14:textId="6ADA3194" w:rsidR="00801C3D" w:rsidRPr="00801C3D" w:rsidRDefault="00801C3D" w:rsidP="00801C3D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D84B32"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75C664FA" w14:textId="7E8E5D3E" w:rsidR="00801C3D" w:rsidRPr="00801C3D" w:rsidRDefault="00801C3D" w:rsidP="00801C3D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571CD3F0" w14:textId="47ED882F" w:rsidR="00801C3D" w:rsidRPr="00801C3D" w:rsidRDefault="00801C3D" w:rsidP="00801C3D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B879E" w14:textId="77777777" w:rsidR="00801C3D" w:rsidRPr="0017204A" w:rsidRDefault="00801C3D" w:rsidP="00801C3D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801C3D" w:rsidRPr="004656E0" w14:paraId="424F3AFB" w14:textId="77777777" w:rsidTr="001207B9">
        <w:trPr>
          <w:trHeight w:val="285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1FEA2" w14:textId="17DF9047" w:rsidR="00801C3D" w:rsidRPr="0017204A" w:rsidRDefault="00801C3D" w:rsidP="00801C3D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(excluding 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3A235E9" w14:textId="5E3FB99B" w:rsidR="00801C3D" w:rsidRPr="00801C3D" w:rsidRDefault="00801C3D" w:rsidP="00801C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11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0FB1A29" w14:textId="673B6C06" w:rsidR="00801C3D" w:rsidRPr="00801C3D" w:rsidRDefault="00801C3D" w:rsidP="00801C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105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1C279407" w14:textId="7BFB45F3" w:rsidR="00801C3D" w:rsidRPr="00801C3D" w:rsidRDefault="00801C3D" w:rsidP="00801C3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156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566910F" w14:textId="23CD14AE" w:rsidR="00801C3D" w:rsidRPr="00801C3D" w:rsidRDefault="00801C3D" w:rsidP="00801C3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9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AD7AEFC" w14:textId="2A0ACC5E" w:rsidR="00801C3D" w:rsidRPr="00801C3D" w:rsidRDefault="00801C3D" w:rsidP="00801C3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123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F60DEC5" w14:textId="23F8E5F6" w:rsidR="00801C3D" w:rsidRPr="00993477" w:rsidRDefault="00801C3D" w:rsidP="00801C3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801C3D" w:rsidRPr="004656E0" w14:paraId="79D69BEF" w14:textId="77777777" w:rsidTr="001207B9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67C22" w14:textId="77777777" w:rsidR="00801C3D" w:rsidRPr="0017204A" w:rsidRDefault="00801C3D" w:rsidP="00801C3D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C251318" w14:textId="22637C65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 xml:space="preserve"> 11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55A6B8A" w14:textId="0F70BCB5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104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8DC7595" w14:textId="7FB63189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154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C97B6E8" w14:textId="44C3C750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10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50E40E" w14:textId="21B5A273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122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9DE01" w14:textId="0E21A7AB" w:rsidR="00801C3D" w:rsidRPr="00BA24FC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801C3D" w:rsidRPr="004656E0" w14:paraId="2FB6F0FB" w14:textId="77777777" w:rsidTr="001207B9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91C48" w14:textId="77777777" w:rsidR="00801C3D" w:rsidRPr="0017204A" w:rsidRDefault="00801C3D" w:rsidP="00801C3D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792EC4C1" w14:textId="55786AD8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6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23F0EB6" w14:textId="497AD0AC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105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824137E" w14:textId="407A165A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130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B0C852B" w14:textId="071D0E21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7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36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A5D8588" w14:textId="0948801F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107</w:t>
            </w:r>
            <w:r w:rsidR="00827B3E">
              <w:rPr>
                <w:rFonts w:ascii="Fira Sans" w:hAnsi="Fira Sans"/>
                <w:sz w:val="16"/>
              </w:rPr>
              <w:t>.</w:t>
            </w:r>
            <w:r w:rsidRPr="00801C3D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8941D" w14:textId="597146BB" w:rsidR="00801C3D" w:rsidRPr="00BA24FC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801C3D" w:rsidRPr="004656E0" w14:paraId="3D3C155B" w14:textId="77777777" w:rsidTr="001207B9">
        <w:trPr>
          <w:trHeight w:val="285"/>
        </w:trPr>
        <w:tc>
          <w:tcPr>
            <w:tcW w:w="207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8479BDC" w14:textId="77777777" w:rsidR="00801C3D" w:rsidRPr="0017204A" w:rsidRDefault="00801C3D" w:rsidP="00801C3D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E331620" w14:textId="56AD2868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6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8E47CE0" w14:textId="6AF92EB7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112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0978081" w14:textId="3B4935A3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154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F29BA9D" w14:textId="2EC09852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E90C80" w14:textId="7B4CC824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D9160D2" w14:textId="726D07EA" w:rsidR="00801C3D" w:rsidRPr="00BA24FC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801C3D" w:rsidRPr="004656E0" w14:paraId="1F9EC104" w14:textId="77777777" w:rsidTr="001207B9">
        <w:trPr>
          <w:trHeight w:val="285"/>
        </w:trPr>
        <w:tc>
          <w:tcPr>
            <w:tcW w:w="2072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50C1F52" w14:textId="77777777" w:rsidR="00801C3D" w:rsidRPr="0017204A" w:rsidRDefault="00801C3D" w:rsidP="00801C3D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D1A6FC4" w14:textId="206C790A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213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A3EB061" w14:textId="60CF2EDB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108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hideMark/>
          </w:tcPr>
          <w:p w14:paraId="520174F2" w14:textId="0EFDB1F7" w:rsidR="00801C3D" w:rsidRPr="00801C3D" w:rsidRDefault="00801C3D" w:rsidP="00801C3D">
            <w:pPr>
              <w:jc w:val="right"/>
              <w:rPr>
                <w:rFonts w:cs="Arial"/>
                <w:sz w:val="16"/>
                <w:szCs w:val="16"/>
              </w:rPr>
            </w:pPr>
            <w:r w:rsidRPr="00801C3D">
              <w:rPr>
                <w:sz w:val="16"/>
              </w:rPr>
              <w:t>140</w:t>
            </w:r>
            <w:r w:rsidR="00827B3E">
              <w:rPr>
                <w:sz w:val="16"/>
              </w:rPr>
              <w:t>.</w:t>
            </w:r>
            <w:r w:rsidRPr="00801C3D">
              <w:rPr>
                <w:sz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CF03D8F" w14:textId="183548C6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7766207" w14:textId="56501328" w:rsidR="00801C3D" w:rsidRPr="00801C3D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801C3D">
              <w:rPr>
                <w:rFonts w:ascii="Fira Sans" w:hAnsi="Fira Sans"/>
                <w:sz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39B8089" w14:textId="75674B58" w:rsidR="00801C3D" w:rsidRPr="00BA24FC" w:rsidRDefault="00801C3D" w:rsidP="00801C3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7DA53517" w14:textId="77777777" w:rsidR="00C51617" w:rsidRDefault="00C51617" w:rsidP="00C51617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</w:p>
    <w:p w14:paraId="3E68D118" w14:textId="2DA27FC5" w:rsidR="00C51617" w:rsidRPr="0095468F" w:rsidRDefault="00C51617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a – </w:t>
      </w:r>
      <w:r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No data  in </w:t>
      </w:r>
      <w:r w:rsidR="008E4B3D">
        <w:rPr>
          <w:rFonts w:ascii="Fira Sans" w:hAnsi="Fira Sans"/>
          <w:color w:val="auto"/>
          <w:spacing w:val="-4"/>
          <w:sz w:val="16"/>
          <w:szCs w:val="16"/>
          <w:lang w:val="en-US"/>
        </w:rPr>
        <w:t>April</w:t>
      </w:r>
      <w:r w:rsidR="00606148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</w:t>
      </w:r>
      <w:r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>202</w:t>
      </w:r>
      <w:r w:rsidR="00923B19"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>1</w:t>
      </w:r>
      <w:r w:rsidRPr="0095468F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due to close the marketplaces because of the state of danger of COVID-19 disease, it was not possible to obtain data on prices of agricultural products on marketplaces.</w:t>
      </w:r>
    </w:p>
    <w:p w14:paraId="562A6673" w14:textId="77777777"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14:paraId="33A936B9" w14:textId="77777777" w:rsidR="00C51617" w:rsidRPr="0095468F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59B56712" w14:textId="3221708F"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6724BD">
        <w:rPr>
          <w:rFonts w:ascii="Fira Sans" w:hAnsi="Fira Sans"/>
          <w:b/>
          <w:szCs w:val="19"/>
          <w:lang w:val="en-US"/>
        </w:rPr>
        <w:t>April</w:t>
      </w:r>
      <w:r w:rsidRPr="0017204A">
        <w:rPr>
          <w:rFonts w:ascii="Fira Sans" w:hAnsi="Fira Sans"/>
          <w:b/>
          <w:szCs w:val="19"/>
          <w:lang w:val="en-US"/>
        </w:rPr>
        <w:t xml:space="preserve"> 202</w:t>
      </w:r>
      <w:r w:rsidR="000C6398" w:rsidRPr="0017204A">
        <w:rPr>
          <w:rFonts w:ascii="Fira Sans" w:hAnsi="Fira Sans"/>
          <w:b/>
          <w:szCs w:val="19"/>
          <w:lang w:val="en-US"/>
        </w:rPr>
        <w:t>2</w:t>
      </w:r>
    </w:p>
    <w:p w14:paraId="71BB95B2" w14:textId="160FA863" w:rsidR="0076735A" w:rsidRDefault="0076735A" w:rsidP="00885142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B8322D">
        <w:rPr>
          <w:szCs w:val="18"/>
          <w:lang w:val="en-US"/>
        </w:rPr>
        <w:t>April</w:t>
      </w:r>
      <w:r>
        <w:rPr>
          <w:szCs w:val="18"/>
          <w:lang w:val="en-US"/>
        </w:rPr>
        <w:t xml:space="preserve"> 202</w:t>
      </w:r>
      <w:r w:rsidR="00C76F28">
        <w:rPr>
          <w:szCs w:val="18"/>
          <w:lang w:val="en-US"/>
        </w:rPr>
        <w:t>2</w:t>
      </w:r>
      <w:r>
        <w:rPr>
          <w:szCs w:val="18"/>
          <w:lang w:val="en-US"/>
        </w:rPr>
        <w:t xml:space="preserve"> procurement prices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(1</w:t>
      </w:r>
      <w:r w:rsidR="00B8322D">
        <w:rPr>
          <w:szCs w:val="18"/>
          <w:lang w:val="en-US"/>
        </w:rPr>
        <w:t>64</w:t>
      </w:r>
      <w:r>
        <w:rPr>
          <w:szCs w:val="18"/>
          <w:lang w:val="en-US"/>
        </w:rPr>
        <w:t>.</w:t>
      </w:r>
      <w:r w:rsidR="00B8322D">
        <w:rPr>
          <w:szCs w:val="18"/>
          <w:lang w:val="en-US"/>
        </w:rPr>
        <w:t>09</w:t>
      </w:r>
      <w:r>
        <w:rPr>
          <w:szCs w:val="18"/>
          <w:lang w:val="en-US"/>
        </w:rPr>
        <w:t xml:space="preserve"> PLN per dt) </w:t>
      </w:r>
      <w:r w:rsidR="00CA58AD">
        <w:rPr>
          <w:szCs w:val="18"/>
          <w:lang w:val="en-US"/>
        </w:rPr>
        <w:t xml:space="preserve">increased as related to the </w:t>
      </w:r>
      <w:r w:rsidR="00C042C6">
        <w:rPr>
          <w:szCs w:val="18"/>
          <w:lang w:val="en-US"/>
        </w:rPr>
        <w:t>March this year</w:t>
      </w:r>
      <w:r w:rsidR="00CA58AD">
        <w:rPr>
          <w:szCs w:val="18"/>
          <w:lang w:val="en-US"/>
        </w:rPr>
        <w:t xml:space="preserve"> (by </w:t>
      </w:r>
      <w:r w:rsidR="00C042C6">
        <w:rPr>
          <w:szCs w:val="18"/>
          <w:lang w:val="en-US"/>
        </w:rPr>
        <w:t>8</w:t>
      </w:r>
      <w:r w:rsidR="00CA58AD">
        <w:rPr>
          <w:szCs w:val="18"/>
          <w:lang w:val="en-US"/>
        </w:rPr>
        <w:t>.</w:t>
      </w:r>
      <w:r w:rsidR="00C042C6">
        <w:rPr>
          <w:szCs w:val="18"/>
          <w:lang w:val="en-US"/>
        </w:rPr>
        <w:t>2</w:t>
      </w:r>
      <w:r w:rsidR="00CA58AD">
        <w:rPr>
          <w:szCs w:val="18"/>
          <w:lang w:val="en-US"/>
        </w:rPr>
        <w:t xml:space="preserve">%), as well as in comparison with corresponding period of the last year (by </w:t>
      </w:r>
      <w:r w:rsidR="003776BD">
        <w:rPr>
          <w:szCs w:val="18"/>
          <w:lang w:val="en-US"/>
        </w:rPr>
        <w:t>73</w:t>
      </w:r>
      <w:r w:rsidR="00CA58AD">
        <w:rPr>
          <w:szCs w:val="18"/>
          <w:lang w:val="en-US"/>
        </w:rPr>
        <w:t>.</w:t>
      </w:r>
      <w:r w:rsidR="003776BD">
        <w:rPr>
          <w:szCs w:val="18"/>
          <w:lang w:val="en-US"/>
        </w:rPr>
        <w:t>5</w:t>
      </w:r>
      <w:r w:rsidR="00CA58AD">
        <w:rPr>
          <w:szCs w:val="18"/>
          <w:lang w:val="en-US"/>
        </w:rPr>
        <w:t xml:space="preserve">%).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1</w:t>
      </w:r>
      <w:r w:rsidR="00927A33">
        <w:rPr>
          <w:lang w:val="en-US"/>
        </w:rPr>
        <w:t>75</w:t>
      </w:r>
      <w:r>
        <w:rPr>
          <w:lang w:val="en-US"/>
        </w:rPr>
        <w:t>.</w:t>
      </w:r>
      <w:r w:rsidR="00927A33">
        <w:rPr>
          <w:lang w:val="en-US"/>
        </w:rPr>
        <w:t>40</w:t>
      </w:r>
      <w:r>
        <w:rPr>
          <w:lang w:val="en-US"/>
        </w:rPr>
        <w:t xml:space="preserve"> PLN</w:t>
      </w:r>
      <w:r w:rsidRPr="00661C39">
        <w:rPr>
          <w:lang w:val="en-US"/>
        </w:rPr>
        <w:t xml:space="preserve"> was paid for 1 </w:t>
      </w:r>
      <w:r>
        <w:rPr>
          <w:lang w:val="en-US"/>
        </w:rPr>
        <w:t>dt</w:t>
      </w:r>
      <w:r w:rsidRPr="00661C39">
        <w:rPr>
          <w:lang w:val="en-US"/>
        </w:rPr>
        <w:t xml:space="preserve"> of </w:t>
      </w:r>
      <w:r>
        <w:rPr>
          <w:lang w:val="en-US"/>
        </w:rPr>
        <w:t>wheat,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927A33">
        <w:rPr>
          <w:lang w:val="en-US"/>
        </w:rPr>
        <w:t>9</w:t>
      </w:r>
      <w:r>
        <w:rPr>
          <w:lang w:val="en-US"/>
        </w:rPr>
        <w:t>.</w:t>
      </w:r>
      <w:r w:rsidR="003B1300">
        <w:rPr>
          <w:lang w:val="en-US"/>
        </w:rPr>
        <w:t>7</w:t>
      </w:r>
      <w:r>
        <w:rPr>
          <w:lang w:val="en-US"/>
        </w:rPr>
        <w:t>% more</w:t>
      </w:r>
      <w:r w:rsidRPr="00661C39">
        <w:rPr>
          <w:lang w:val="en-US"/>
        </w:rPr>
        <w:t xml:space="preserve"> </w:t>
      </w:r>
      <w:r w:rsidRPr="00661C39">
        <w:rPr>
          <w:szCs w:val="18"/>
          <w:lang w:val="en-US"/>
        </w:rPr>
        <w:t>than</w:t>
      </w:r>
      <w:r>
        <w:rPr>
          <w:szCs w:val="18"/>
          <w:lang w:val="en-US"/>
        </w:rPr>
        <w:t xml:space="preserve"> in </w:t>
      </w:r>
      <w:r w:rsidR="00927A33">
        <w:rPr>
          <w:szCs w:val="18"/>
          <w:lang w:val="en-US"/>
        </w:rPr>
        <w:t>the previous month.</w:t>
      </w:r>
      <w:r>
        <w:rPr>
          <w:szCs w:val="18"/>
          <w:lang w:val="en-US"/>
        </w:rPr>
        <w:t xml:space="preserve"> </w:t>
      </w:r>
    </w:p>
    <w:p w14:paraId="446ABCC8" w14:textId="15316C57" w:rsidR="0076735A" w:rsidRDefault="0076735A" w:rsidP="00CC05B3">
      <w:pPr>
        <w:spacing w:line="288" w:lineRule="auto"/>
        <w:rPr>
          <w:szCs w:val="18"/>
          <w:lang w:val="en-US"/>
        </w:rPr>
      </w:pPr>
      <w:r>
        <w:rPr>
          <w:szCs w:val="18"/>
          <w:lang w:val="en-US"/>
        </w:rPr>
        <w:t>The price of</w:t>
      </w:r>
      <w:r w:rsidRPr="009B2C22">
        <w:rPr>
          <w:b/>
          <w:szCs w:val="18"/>
          <w:lang w:val="en-US"/>
        </w:rPr>
        <w:t xml:space="preserve"> </w:t>
      </w:r>
      <w:r>
        <w:rPr>
          <w:b/>
          <w:szCs w:val="18"/>
          <w:lang w:val="en-US"/>
        </w:rPr>
        <w:t>r</w:t>
      </w:r>
      <w:r w:rsidRPr="006D38C7">
        <w:rPr>
          <w:b/>
          <w:szCs w:val="18"/>
          <w:lang w:val="en-US"/>
        </w:rPr>
        <w:t>ye</w:t>
      </w:r>
      <w:r w:rsidRPr="00661C39">
        <w:rPr>
          <w:szCs w:val="18"/>
          <w:lang w:val="en-US"/>
        </w:rPr>
        <w:t xml:space="preserve"> in procurement</w:t>
      </w:r>
      <w:r>
        <w:rPr>
          <w:szCs w:val="18"/>
          <w:lang w:val="en-US"/>
        </w:rPr>
        <w:t xml:space="preserve"> amounted to </w:t>
      </w:r>
      <w:r w:rsidR="00B6147A">
        <w:rPr>
          <w:szCs w:val="18"/>
          <w:lang w:val="en-US"/>
        </w:rPr>
        <w:t>1</w:t>
      </w:r>
      <w:r w:rsidR="00D24E41">
        <w:rPr>
          <w:szCs w:val="18"/>
          <w:lang w:val="en-US"/>
        </w:rPr>
        <w:t>38</w:t>
      </w:r>
      <w:r>
        <w:rPr>
          <w:szCs w:val="18"/>
          <w:lang w:val="en-US"/>
        </w:rPr>
        <w:t>.</w:t>
      </w:r>
      <w:r w:rsidR="00D24E41">
        <w:rPr>
          <w:szCs w:val="18"/>
          <w:lang w:val="en-US"/>
        </w:rPr>
        <w:t>3</w:t>
      </w:r>
      <w:r w:rsidR="00970C9B">
        <w:rPr>
          <w:szCs w:val="18"/>
          <w:lang w:val="en-US"/>
        </w:rPr>
        <w:t>6</w:t>
      </w:r>
      <w:r>
        <w:rPr>
          <w:szCs w:val="18"/>
          <w:lang w:val="en-US"/>
        </w:rPr>
        <w:t xml:space="preserve"> PLN per dt, and was </w:t>
      </w:r>
      <w:r w:rsidR="00B6147A">
        <w:rPr>
          <w:szCs w:val="18"/>
          <w:lang w:val="en-US"/>
        </w:rPr>
        <w:t>higher</w:t>
      </w:r>
      <w:r>
        <w:rPr>
          <w:szCs w:val="18"/>
          <w:lang w:val="en-US"/>
        </w:rPr>
        <w:t xml:space="preserve"> </w:t>
      </w:r>
      <w:r w:rsidR="00383FE0">
        <w:rPr>
          <w:szCs w:val="18"/>
          <w:lang w:val="en-US"/>
        </w:rPr>
        <w:t xml:space="preserve">by </w:t>
      </w:r>
      <w:r w:rsidR="008B1127">
        <w:rPr>
          <w:szCs w:val="18"/>
          <w:lang w:val="en-US"/>
        </w:rPr>
        <w:t>14</w:t>
      </w:r>
      <w:r w:rsidR="00383FE0">
        <w:rPr>
          <w:szCs w:val="18"/>
          <w:lang w:val="en-US"/>
        </w:rPr>
        <w:t>.</w:t>
      </w:r>
      <w:r w:rsidR="008B1127">
        <w:rPr>
          <w:szCs w:val="18"/>
          <w:lang w:val="en-US"/>
        </w:rPr>
        <w:t>9</w:t>
      </w:r>
      <w:r w:rsidR="00383FE0">
        <w:rPr>
          <w:szCs w:val="18"/>
          <w:lang w:val="en-US"/>
        </w:rPr>
        <w:t xml:space="preserve">% than in </w:t>
      </w:r>
      <w:r w:rsidR="008B1127">
        <w:rPr>
          <w:szCs w:val="18"/>
          <w:lang w:val="en-US"/>
        </w:rPr>
        <w:t>March</w:t>
      </w:r>
      <w:r w:rsidR="00383FE0">
        <w:rPr>
          <w:szCs w:val="18"/>
          <w:lang w:val="en-US"/>
        </w:rPr>
        <w:t xml:space="preserve"> this year and </w:t>
      </w:r>
      <w:r>
        <w:rPr>
          <w:szCs w:val="18"/>
          <w:lang w:val="en-US"/>
        </w:rPr>
        <w:t>by</w:t>
      </w:r>
      <w:r w:rsidRPr="00661C39">
        <w:rPr>
          <w:szCs w:val="18"/>
          <w:lang w:val="en-US"/>
        </w:rPr>
        <w:t xml:space="preserve"> </w:t>
      </w:r>
      <w:r w:rsidR="009E62A2">
        <w:rPr>
          <w:szCs w:val="18"/>
          <w:lang w:val="en-US"/>
        </w:rPr>
        <w:t>81</w:t>
      </w:r>
      <w:r w:rsidRPr="00661C39">
        <w:rPr>
          <w:szCs w:val="18"/>
          <w:lang w:val="en-US"/>
        </w:rPr>
        <w:t>.</w:t>
      </w:r>
      <w:r w:rsidR="009E62A2">
        <w:rPr>
          <w:szCs w:val="18"/>
          <w:lang w:val="en-US"/>
        </w:rPr>
        <w:t>1</w:t>
      </w:r>
      <w:r w:rsidRPr="00661C39">
        <w:rPr>
          <w:szCs w:val="18"/>
          <w:lang w:val="en-US"/>
        </w:rPr>
        <w:t>%</w:t>
      </w:r>
      <w:r w:rsidR="001E2759">
        <w:rPr>
          <w:szCs w:val="18"/>
          <w:lang w:val="en-US"/>
        </w:rPr>
        <w:t xml:space="preserve"> higher</w:t>
      </w:r>
      <w:r w:rsidR="00383FE0">
        <w:rPr>
          <w:szCs w:val="18"/>
          <w:lang w:val="en-US"/>
        </w:rPr>
        <w:t xml:space="preserve"> than a year ago.</w:t>
      </w:r>
      <w:r>
        <w:rPr>
          <w:szCs w:val="18"/>
          <w:lang w:val="en-US"/>
        </w:rPr>
        <w:t xml:space="preserve"> In marketplace transactions, rye prices (</w:t>
      </w:r>
      <w:r w:rsidR="00F16604">
        <w:rPr>
          <w:szCs w:val="18"/>
          <w:lang w:val="en-US"/>
        </w:rPr>
        <w:t>1</w:t>
      </w:r>
      <w:r w:rsidR="009E62A2">
        <w:rPr>
          <w:szCs w:val="18"/>
          <w:lang w:val="en-US"/>
        </w:rPr>
        <w:t>27</w:t>
      </w:r>
      <w:r>
        <w:rPr>
          <w:szCs w:val="18"/>
          <w:lang w:val="en-US"/>
        </w:rPr>
        <w:t>.</w:t>
      </w:r>
      <w:r w:rsidR="009E62A2">
        <w:rPr>
          <w:szCs w:val="18"/>
          <w:lang w:val="en-US"/>
        </w:rPr>
        <w:t>18</w:t>
      </w:r>
      <w:r>
        <w:rPr>
          <w:szCs w:val="18"/>
          <w:lang w:val="en-US"/>
        </w:rPr>
        <w:t xml:space="preserve"> PLN per dt) increased by </w:t>
      </w:r>
      <w:r w:rsidR="00B24BDA">
        <w:rPr>
          <w:szCs w:val="18"/>
          <w:lang w:val="en-US"/>
        </w:rPr>
        <w:t>8</w:t>
      </w:r>
      <w:r>
        <w:rPr>
          <w:szCs w:val="18"/>
          <w:lang w:val="en-US"/>
        </w:rPr>
        <w:t>.</w:t>
      </w:r>
      <w:r w:rsidR="00B24BDA">
        <w:rPr>
          <w:szCs w:val="18"/>
          <w:lang w:val="en-US"/>
        </w:rPr>
        <w:t>8</w:t>
      </w:r>
      <w:r>
        <w:rPr>
          <w:szCs w:val="18"/>
          <w:lang w:val="en-US"/>
        </w:rPr>
        <w:t xml:space="preserve">% in relation to </w:t>
      </w:r>
      <w:r w:rsidR="00FA4230">
        <w:rPr>
          <w:szCs w:val="18"/>
          <w:lang w:val="en-US"/>
        </w:rPr>
        <w:t>March</w:t>
      </w:r>
      <w:r>
        <w:rPr>
          <w:szCs w:val="18"/>
          <w:lang w:val="en-US"/>
        </w:rPr>
        <w:t xml:space="preserve"> 202</w:t>
      </w:r>
      <w:r w:rsidR="005E2396">
        <w:rPr>
          <w:szCs w:val="18"/>
          <w:lang w:val="en-US"/>
        </w:rPr>
        <w:t>2</w:t>
      </w:r>
      <w:r>
        <w:rPr>
          <w:szCs w:val="18"/>
          <w:lang w:val="en-US"/>
        </w:rPr>
        <w:t xml:space="preserve">. </w:t>
      </w:r>
    </w:p>
    <w:p w14:paraId="4DD92CE2" w14:textId="22531F1E" w:rsidR="0076735A" w:rsidRDefault="0076735A" w:rsidP="005D1454">
      <w:pPr>
        <w:spacing w:line="288" w:lineRule="auto"/>
        <w:rPr>
          <w:szCs w:val="18"/>
          <w:lang w:val="en-US"/>
        </w:rPr>
      </w:pPr>
      <w:r w:rsidRPr="00661C39">
        <w:rPr>
          <w:lang w:val="en-US"/>
        </w:rPr>
        <w:t xml:space="preserve">In </w:t>
      </w:r>
      <w:r w:rsidR="00F824A1">
        <w:rPr>
          <w:lang w:val="en-US"/>
        </w:rPr>
        <w:t>April</w:t>
      </w:r>
      <w:r w:rsidRPr="00661C39">
        <w:rPr>
          <w:lang w:val="en-US"/>
        </w:rPr>
        <w:t xml:space="preserve"> </w:t>
      </w:r>
      <w:r>
        <w:rPr>
          <w:lang w:val="en-US"/>
        </w:rPr>
        <w:t>202</w:t>
      </w:r>
      <w:r w:rsidR="00DA0F28">
        <w:rPr>
          <w:lang w:val="en-US"/>
        </w:rPr>
        <w:t>2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the price of </w:t>
      </w:r>
      <w:r w:rsidRPr="00661C39">
        <w:rPr>
          <w:b/>
          <w:lang w:val="en-US"/>
        </w:rPr>
        <w:t>potatoes</w:t>
      </w:r>
      <w:r>
        <w:rPr>
          <w:b/>
          <w:lang w:val="en-US"/>
        </w:rPr>
        <w:t xml:space="preserve"> </w:t>
      </w:r>
      <w:r w:rsidRPr="00BD0852">
        <w:rPr>
          <w:lang w:val="en-US"/>
        </w:rPr>
        <w:t>in procurement</w:t>
      </w:r>
      <w:r>
        <w:rPr>
          <w:b/>
          <w:lang w:val="en-US"/>
        </w:rPr>
        <w:t xml:space="preserve"> </w:t>
      </w:r>
      <w:r>
        <w:rPr>
          <w:lang w:val="en-US"/>
        </w:rPr>
        <w:t>(</w:t>
      </w:r>
      <w:r w:rsidR="00080760">
        <w:rPr>
          <w:lang w:val="en-US"/>
        </w:rPr>
        <w:t>8</w:t>
      </w:r>
      <w:r w:rsidR="00F824A1">
        <w:rPr>
          <w:lang w:val="en-US"/>
        </w:rPr>
        <w:t>1</w:t>
      </w:r>
      <w:r w:rsidRPr="00661C39">
        <w:rPr>
          <w:lang w:val="en-US"/>
        </w:rPr>
        <w:t>.</w:t>
      </w:r>
      <w:r w:rsidR="00F824A1">
        <w:rPr>
          <w:lang w:val="en-US"/>
        </w:rPr>
        <w:t>10</w:t>
      </w:r>
      <w:r w:rsidRPr="00661C39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661C39">
        <w:rPr>
          <w:lang w:val="en-US"/>
        </w:rPr>
        <w:t>dt</w:t>
      </w:r>
      <w:r>
        <w:rPr>
          <w:lang w:val="en-US"/>
        </w:rPr>
        <w:t xml:space="preserve">) </w:t>
      </w:r>
      <w:r w:rsidR="00F824A1">
        <w:rPr>
          <w:lang w:val="en-US"/>
        </w:rPr>
        <w:t>decreased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by </w:t>
      </w:r>
      <w:r w:rsidR="002F5E8F">
        <w:rPr>
          <w:lang w:val="en-US"/>
        </w:rPr>
        <w:t>2</w:t>
      </w:r>
      <w:r>
        <w:rPr>
          <w:lang w:val="en-US"/>
        </w:rPr>
        <w:t>.</w:t>
      </w:r>
      <w:r w:rsidR="00F824A1">
        <w:rPr>
          <w:lang w:val="en-US"/>
        </w:rPr>
        <w:t>0</w:t>
      </w:r>
      <w:r>
        <w:rPr>
          <w:lang w:val="en-US"/>
        </w:rPr>
        <w:t>%</w:t>
      </w:r>
      <w:r w:rsidR="00DA0F28">
        <w:rPr>
          <w:lang w:val="en-US"/>
        </w:rPr>
        <w:t xml:space="preserve"> on a monthly basis </w:t>
      </w:r>
      <w:r w:rsidR="00F824A1">
        <w:rPr>
          <w:lang w:val="en-US"/>
        </w:rPr>
        <w:t>but it was higher compared to April last year -</w:t>
      </w:r>
      <w:r w:rsidR="00DA0F28">
        <w:rPr>
          <w:lang w:val="en-US"/>
        </w:rPr>
        <w:t xml:space="preserve"> by </w:t>
      </w:r>
      <w:r w:rsidR="00F824A1">
        <w:rPr>
          <w:lang w:val="en-US"/>
        </w:rPr>
        <w:t>10</w:t>
      </w:r>
      <w:r w:rsidR="00DA0F28">
        <w:rPr>
          <w:lang w:val="en-US"/>
        </w:rPr>
        <w:t>.</w:t>
      </w:r>
      <w:r w:rsidR="00F824A1">
        <w:rPr>
          <w:lang w:val="en-US"/>
        </w:rPr>
        <w:t>4</w:t>
      </w:r>
      <w:r w:rsidR="00DA0F28">
        <w:rPr>
          <w:lang w:val="en-US"/>
        </w:rPr>
        <w:t>%</w:t>
      </w:r>
      <w:r w:rsidR="00F824A1">
        <w:rPr>
          <w:lang w:val="en-US"/>
        </w:rPr>
        <w:t>.</w:t>
      </w:r>
      <w:r w:rsidR="009C75A9">
        <w:rPr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>
        <w:rPr>
          <w:lang w:val="en-US"/>
        </w:rPr>
        <w:t>14</w:t>
      </w:r>
      <w:r w:rsidR="00F824A1">
        <w:rPr>
          <w:lang w:val="en-US"/>
        </w:rPr>
        <w:t>9</w:t>
      </w:r>
      <w:r>
        <w:rPr>
          <w:lang w:val="en-US"/>
        </w:rPr>
        <w:t>.</w:t>
      </w:r>
      <w:r w:rsidR="00F824A1">
        <w:rPr>
          <w:lang w:val="en-US"/>
        </w:rPr>
        <w:t>32</w:t>
      </w:r>
      <w:r>
        <w:rPr>
          <w:lang w:val="en-US"/>
        </w:rPr>
        <w:t xml:space="preserve"> PLN </w:t>
      </w:r>
      <w:r w:rsidRPr="00661C39">
        <w:rPr>
          <w:lang w:val="en-US"/>
        </w:rPr>
        <w:t xml:space="preserve">was paid </w:t>
      </w:r>
      <w:r>
        <w:rPr>
          <w:lang w:val="en-US"/>
        </w:rPr>
        <w:t xml:space="preserve">per </w:t>
      </w:r>
      <w:r w:rsidRPr="00661C39">
        <w:rPr>
          <w:lang w:val="en-US"/>
        </w:rPr>
        <w:t xml:space="preserve">1 </w:t>
      </w:r>
      <w:r>
        <w:rPr>
          <w:lang w:val="en-US"/>
        </w:rPr>
        <w:t>dt</w:t>
      </w:r>
      <w:r w:rsidRPr="00661C39">
        <w:rPr>
          <w:lang w:val="en-US"/>
        </w:rPr>
        <w:t xml:space="preserve"> of </w:t>
      </w:r>
      <w:r>
        <w:rPr>
          <w:lang w:val="en-US"/>
        </w:rPr>
        <w:t>potatoes,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</w:t>
      </w:r>
      <w:r w:rsidRPr="00661C39">
        <w:rPr>
          <w:lang w:val="en-US"/>
        </w:rPr>
        <w:t xml:space="preserve"> </w:t>
      </w:r>
      <w:r w:rsidR="00F824A1">
        <w:rPr>
          <w:lang w:val="en-US"/>
        </w:rPr>
        <w:t>0</w:t>
      </w:r>
      <w:r w:rsidRPr="00661C39">
        <w:rPr>
          <w:lang w:val="en-US"/>
        </w:rPr>
        <w:t>.</w:t>
      </w:r>
      <w:r w:rsidR="00F824A1">
        <w:rPr>
          <w:lang w:val="en-US"/>
        </w:rPr>
        <w:t>9</w:t>
      </w:r>
      <w:r w:rsidRPr="00661C39">
        <w:rPr>
          <w:lang w:val="en-US"/>
        </w:rPr>
        <w:t xml:space="preserve">% </w:t>
      </w:r>
      <w:r w:rsidR="002F5E8F">
        <w:rPr>
          <w:lang w:val="en-US"/>
        </w:rPr>
        <w:t>more</w:t>
      </w:r>
      <w:r>
        <w:rPr>
          <w:lang w:val="en-US"/>
        </w:rPr>
        <w:t xml:space="preserve"> than in </w:t>
      </w:r>
      <w:r w:rsidR="00F824A1">
        <w:rPr>
          <w:lang w:val="en-US"/>
        </w:rPr>
        <w:t>March</w:t>
      </w:r>
      <w:r w:rsidR="00C518BB">
        <w:rPr>
          <w:lang w:val="en-US"/>
        </w:rPr>
        <w:t xml:space="preserve"> </w:t>
      </w:r>
      <w:r>
        <w:rPr>
          <w:lang w:val="en-US"/>
        </w:rPr>
        <w:t>202</w:t>
      </w:r>
      <w:r w:rsidR="00C518BB">
        <w:rPr>
          <w:lang w:val="en-US"/>
        </w:rPr>
        <w:t>2</w:t>
      </w:r>
      <w:r>
        <w:rPr>
          <w:lang w:val="en-US"/>
        </w:rPr>
        <w:t>.</w:t>
      </w:r>
      <w:r w:rsidRPr="00661C39">
        <w:rPr>
          <w:szCs w:val="18"/>
          <w:lang w:val="en-US"/>
        </w:rPr>
        <w:t xml:space="preserve"> </w:t>
      </w:r>
    </w:p>
    <w:p w14:paraId="507F3B82" w14:textId="2552AA0A" w:rsidR="0076735A" w:rsidRPr="002462D5" w:rsidRDefault="0076735A" w:rsidP="002462D5">
      <w:pPr>
        <w:pStyle w:val="Nagwek1"/>
        <w:spacing w:before="120" w:line="288" w:lineRule="auto"/>
        <w:rPr>
          <w:rFonts w:ascii="Fira Sans" w:hAnsi="Fira Sans"/>
          <w:color w:val="auto"/>
          <w:lang w:val="en-US"/>
        </w:rPr>
      </w:pPr>
      <w:r w:rsidRPr="0076735A">
        <w:rPr>
          <w:rFonts w:ascii="Fira Sans" w:hAnsi="Fira Sans"/>
          <w:color w:val="auto"/>
          <w:lang w:val="en-US"/>
        </w:rPr>
        <w:t xml:space="preserve">The procurement price of </w:t>
      </w:r>
      <w:r w:rsidRPr="0076735A">
        <w:rPr>
          <w:rFonts w:ascii="Fira Sans" w:hAnsi="Fira Sans"/>
          <w:b/>
          <w:color w:val="auto"/>
          <w:lang w:val="en-US"/>
        </w:rPr>
        <w:t>cattle for slaughter</w:t>
      </w:r>
      <w:r w:rsidRPr="0076735A">
        <w:rPr>
          <w:rFonts w:ascii="Fira Sans" w:hAnsi="Fira Sans"/>
          <w:color w:val="auto"/>
          <w:lang w:val="en-US"/>
        </w:rPr>
        <w:t xml:space="preserve"> (</w:t>
      </w:r>
      <w:r w:rsidR="009B7C01">
        <w:rPr>
          <w:rFonts w:ascii="Fira Sans" w:hAnsi="Fira Sans"/>
          <w:color w:val="auto"/>
          <w:lang w:val="en-US"/>
        </w:rPr>
        <w:t>1</w:t>
      </w:r>
      <w:r w:rsidR="007D6DA5">
        <w:rPr>
          <w:rFonts w:ascii="Fira Sans" w:hAnsi="Fira Sans"/>
          <w:color w:val="auto"/>
          <w:lang w:val="en-US"/>
        </w:rPr>
        <w:t>1</w:t>
      </w:r>
      <w:r w:rsidRPr="0076735A">
        <w:rPr>
          <w:rFonts w:ascii="Fira Sans" w:hAnsi="Fira Sans"/>
          <w:color w:val="auto"/>
          <w:lang w:val="en-US"/>
        </w:rPr>
        <w:t>.</w:t>
      </w:r>
      <w:r w:rsidR="007D6DA5">
        <w:rPr>
          <w:rFonts w:ascii="Fira Sans" w:hAnsi="Fira Sans"/>
          <w:color w:val="auto"/>
          <w:lang w:val="en-US"/>
        </w:rPr>
        <w:t>23</w:t>
      </w:r>
      <w:r w:rsidRPr="0076735A">
        <w:rPr>
          <w:rFonts w:ascii="Fira Sans" w:hAnsi="Fira Sans"/>
          <w:color w:val="auto"/>
          <w:lang w:val="en-US"/>
        </w:rPr>
        <w:t xml:space="preserve"> PLN per kg) increased 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as related to the previous month, as well as in comparison with </w:t>
      </w:r>
      <w:r w:rsidR="007D6DA5">
        <w:rPr>
          <w:rFonts w:ascii="Fira Sans" w:hAnsi="Fira Sans"/>
          <w:color w:val="auto"/>
          <w:szCs w:val="20"/>
          <w:lang w:val="en-US"/>
        </w:rPr>
        <w:t>April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 202</w:t>
      </w:r>
      <w:r w:rsidR="00056775">
        <w:rPr>
          <w:rFonts w:ascii="Fira Sans" w:hAnsi="Fira Sans"/>
          <w:color w:val="auto"/>
          <w:szCs w:val="20"/>
          <w:lang w:val="en-US"/>
        </w:rPr>
        <w:t>1</w:t>
      </w:r>
      <w:r w:rsidRPr="0076735A">
        <w:rPr>
          <w:rFonts w:ascii="Fira Sans" w:hAnsi="Fira Sans"/>
          <w:color w:val="auto"/>
          <w:szCs w:val="20"/>
          <w:lang w:val="en-US"/>
        </w:rPr>
        <w:t xml:space="preserve"> -</w:t>
      </w:r>
      <w:r w:rsidRPr="0076735A">
        <w:rPr>
          <w:rFonts w:ascii="Fira Sans" w:hAnsi="Fira Sans"/>
          <w:color w:val="auto"/>
          <w:lang w:val="en-US"/>
        </w:rPr>
        <w:t xml:space="preserve"> respectively</w:t>
      </w:r>
      <w:r w:rsidRPr="0076735A">
        <w:rPr>
          <w:rFonts w:ascii="Fira Sans" w:hAnsi="Fira Sans"/>
          <w:color w:val="auto"/>
          <w:szCs w:val="18"/>
          <w:lang w:val="en-US"/>
        </w:rPr>
        <w:t xml:space="preserve"> by </w:t>
      </w:r>
      <w:r w:rsidR="003E042D">
        <w:rPr>
          <w:rFonts w:ascii="Fira Sans" w:hAnsi="Fira Sans"/>
          <w:color w:val="auto"/>
          <w:szCs w:val="18"/>
          <w:lang w:val="en-US"/>
        </w:rPr>
        <w:t>5</w:t>
      </w:r>
      <w:r w:rsidRPr="0076735A">
        <w:rPr>
          <w:rFonts w:ascii="Fira Sans" w:hAnsi="Fira Sans"/>
          <w:color w:val="auto"/>
          <w:szCs w:val="18"/>
          <w:lang w:val="en-US"/>
        </w:rPr>
        <w:t>.</w:t>
      </w:r>
      <w:r w:rsidR="003E042D">
        <w:rPr>
          <w:rFonts w:ascii="Fira Sans" w:hAnsi="Fira Sans"/>
          <w:color w:val="auto"/>
          <w:szCs w:val="18"/>
          <w:lang w:val="en-US"/>
        </w:rPr>
        <w:t>1</w:t>
      </w:r>
      <w:r w:rsidRPr="0076735A">
        <w:rPr>
          <w:rFonts w:ascii="Fira Sans" w:hAnsi="Fira Sans"/>
          <w:color w:val="auto"/>
          <w:szCs w:val="18"/>
          <w:lang w:val="en-US"/>
        </w:rPr>
        <w:t>% and by</w:t>
      </w:r>
      <w:r w:rsidR="002462D5">
        <w:rPr>
          <w:rFonts w:ascii="Fira Sans" w:hAnsi="Fira Sans"/>
          <w:color w:val="auto"/>
          <w:szCs w:val="18"/>
          <w:lang w:val="en-US"/>
        </w:rPr>
        <w:t xml:space="preserve"> </w:t>
      </w:r>
      <w:r w:rsidR="009B7C01">
        <w:rPr>
          <w:rFonts w:ascii="Fira Sans" w:hAnsi="Fira Sans"/>
          <w:color w:val="auto"/>
          <w:szCs w:val="18"/>
          <w:lang w:val="en-US"/>
        </w:rPr>
        <w:t>5</w:t>
      </w:r>
      <w:r w:rsidR="003E042D">
        <w:rPr>
          <w:rFonts w:ascii="Fira Sans" w:hAnsi="Fira Sans"/>
          <w:color w:val="auto"/>
          <w:szCs w:val="18"/>
          <w:lang w:val="en-US"/>
        </w:rPr>
        <w:t>6</w:t>
      </w:r>
      <w:r w:rsidRPr="002462D5">
        <w:rPr>
          <w:rFonts w:ascii="Fira Sans" w:hAnsi="Fira Sans"/>
          <w:color w:val="auto"/>
          <w:szCs w:val="18"/>
          <w:lang w:val="en-US"/>
        </w:rPr>
        <w:t>.</w:t>
      </w:r>
      <w:r w:rsidR="003E042D">
        <w:rPr>
          <w:rFonts w:ascii="Fira Sans" w:hAnsi="Fira Sans"/>
          <w:color w:val="auto"/>
          <w:szCs w:val="18"/>
          <w:lang w:val="en-US"/>
        </w:rPr>
        <w:t>1</w:t>
      </w:r>
      <w:r w:rsidRPr="002462D5">
        <w:rPr>
          <w:rFonts w:ascii="Fira Sans" w:hAnsi="Fira Sans"/>
          <w:color w:val="auto"/>
          <w:szCs w:val="18"/>
          <w:lang w:val="en-US"/>
        </w:rPr>
        <w:t>%.</w:t>
      </w:r>
      <w:r w:rsidRPr="002462D5">
        <w:rPr>
          <w:rFonts w:ascii="Fira Sans" w:hAnsi="Fira Sans"/>
          <w:color w:val="auto"/>
          <w:szCs w:val="20"/>
          <w:lang w:val="en-US"/>
        </w:rPr>
        <w:t xml:space="preserve"> </w:t>
      </w:r>
      <w:r w:rsidRPr="002462D5">
        <w:rPr>
          <w:rFonts w:ascii="Fira Sans" w:hAnsi="Fira Sans"/>
          <w:color w:val="auto"/>
          <w:lang w:val="en-US"/>
        </w:rPr>
        <w:t xml:space="preserve">On marketplaces </w:t>
      </w:r>
      <w:r w:rsidR="00AB7655">
        <w:rPr>
          <w:rFonts w:ascii="Fira Sans" w:hAnsi="Fira Sans"/>
          <w:color w:val="auto"/>
          <w:lang w:val="en-US"/>
        </w:rPr>
        <w:t>9</w:t>
      </w:r>
      <w:r w:rsidRPr="002462D5">
        <w:rPr>
          <w:rFonts w:ascii="Fira Sans" w:hAnsi="Fira Sans"/>
          <w:color w:val="auto"/>
          <w:lang w:val="en-US"/>
        </w:rPr>
        <w:t>.</w:t>
      </w:r>
      <w:r w:rsidR="00AB7655">
        <w:rPr>
          <w:rFonts w:ascii="Fira Sans" w:hAnsi="Fira Sans"/>
          <w:color w:val="auto"/>
          <w:lang w:val="en-US"/>
        </w:rPr>
        <w:t>91</w:t>
      </w:r>
      <w:r w:rsidRPr="002462D5">
        <w:rPr>
          <w:rFonts w:ascii="Fira Sans" w:hAnsi="Fira Sans"/>
          <w:color w:val="auto"/>
          <w:lang w:val="en-US"/>
        </w:rPr>
        <w:t xml:space="preserve"> PLN per kg was paid for cattle for slaughter, i.e. by </w:t>
      </w:r>
      <w:r w:rsidR="00AB7655">
        <w:rPr>
          <w:rFonts w:ascii="Fira Sans" w:hAnsi="Fira Sans"/>
          <w:color w:val="auto"/>
          <w:lang w:val="en-US"/>
        </w:rPr>
        <w:t>23</w:t>
      </w:r>
      <w:r w:rsidRPr="00E97412">
        <w:rPr>
          <w:rFonts w:ascii="Fira Sans" w:hAnsi="Fira Sans"/>
          <w:color w:val="auto"/>
          <w:lang w:val="en-US"/>
        </w:rPr>
        <w:t>.</w:t>
      </w:r>
      <w:r w:rsidR="00AB7655">
        <w:rPr>
          <w:rFonts w:ascii="Fira Sans" w:hAnsi="Fira Sans"/>
          <w:color w:val="auto"/>
          <w:lang w:val="en-US"/>
        </w:rPr>
        <w:t>4</w:t>
      </w:r>
      <w:r w:rsidRPr="00E97412">
        <w:rPr>
          <w:rFonts w:ascii="Fira Sans" w:hAnsi="Fira Sans"/>
          <w:color w:val="auto"/>
          <w:lang w:val="en-US"/>
        </w:rPr>
        <w:t xml:space="preserve">% </w:t>
      </w:r>
      <w:r w:rsidR="00615FBD">
        <w:rPr>
          <w:rFonts w:ascii="Fira Sans" w:hAnsi="Fira Sans"/>
          <w:color w:val="auto"/>
          <w:lang w:val="en-US"/>
        </w:rPr>
        <w:t>more</w:t>
      </w:r>
      <w:r w:rsidRPr="002462D5">
        <w:rPr>
          <w:rFonts w:ascii="Fira Sans" w:hAnsi="Fira Sans"/>
          <w:color w:val="auto"/>
          <w:lang w:val="en-US"/>
        </w:rPr>
        <w:t xml:space="preserve"> than </w:t>
      </w:r>
      <w:r w:rsidR="00AB7655">
        <w:rPr>
          <w:rFonts w:ascii="Fira Sans" w:hAnsi="Fira Sans"/>
          <w:color w:val="auto"/>
          <w:lang w:val="en-US"/>
        </w:rPr>
        <w:t>in March this year.</w:t>
      </w:r>
      <w:r w:rsidRPr="002462D5">
        <w:rPr>
          <w:rFonts w:ascii="Fira Sans" w:hAnsi="Fira Sans"/>
          <w:color w:val="auto"/>
          <w:lang w:val="en-US"/>
        </w:rPr>
        <w:t xml:space="preserve"> </w:t>
      </w:r>
    </w:p>
    <w:p w14:paraId="3C1AD47A" w14:textId="5044E41D" w:rsidR="0076735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 xml:space="preserve">In </w:t>
      </w:r>
      <w:r w:rsidR="00CF4216">
        <w:rPr>
          <w:lang w:val="en-US"/>
        </w:rPr>
        <w:t>April</w:t>
      </w:r>
      <w:r w:rsidR="00523A3D">
        <w:rPr>
          <w:lang w:val="en-US"/>
        </w:rPr>
        <w:t xml:space="preserve"> </w:t>
      </w:r>
      <w:r>
        <w:rPr>
          <w:lang w:val="en-US"/>
        </w:rPr>
        <w:t>202</w:t>
      </w:r>
      <w:r w:rsidR="00062858">
        <w:rPr>
          <w:lang w:val="en-US"/>
        </w:rPr>
        <w:t>2</w:t>
      </w:r>
      <w:r>
        <w:rPr>
          <w:lang w:val="en-US"/>
        </w:rPr>
        <w:t xml:space="preserve"> t</w:t>
      </w:r>
      <w:r w:rsidRPr="00661C39">
        <w:rPr>
          <w:lang w:val="en-US"/>
        </w:rPr>
        <w:t xml:space="preserve">he price of </w:t>
      </w:r>
      <w:r w:rsidRPr="00661C39">
        <w:rPr>
          <w:b/>
          <w:lang w:val="en-US"/>
        </w:rPr>
        <w:t>pigs for slaughter</w:t>
      </w:r>
      <w:r w:rsidRPr="00661C39">
        <w:rPr>
          <w:lang w:val="en-US"/>
        </w:rPr>
        <w:t xml:space="preserve"> in procurement </w:t>
      </w:r>
      <w:r>
        <w:rPr>
          <w:lang w:val="en-US"/>
        </w:rPr>
        <w:t>amounted</w:t>
      </w:r>
      <w:r w:rsidRPr="00661C39">
        <w:rPr>
          <w:lang w:val="en-US"/>
        </w:rPr>
        <w:t xml:space="preserve"> </w:t>
      </w:r>
      <w:r w:rsidR="002F2570">
        <w:rPr>
          <w:lang w:val="en-US"/>
        </w:rPr>
        <w:t>6</w:t>
      </w:r>
      <w:r w:rsidRPr="00661C39">
        <w:rPr>
          <w:lang w:val="en-US"/>
        </w:rPr>
        <w:t>.</w:t>
      </w:r>
      <w:r w:rsidR="00CF4216">
        <w:rPr>
          <w:lang w:val="en-US"/>
        </w:rPr>
        <w:t>92</w:t>
      </w:r>
      <w:r w:rsidR="00FE4EF5">
        <w:rPr>
          <w:lang w:val="en-US"/>
        </w:rPr>
        <w:t xml:space="preserve"> </w:t>
      </w:r>
      <w:r>
        <w:rPr>
          <w:lang w:val="en-US"/>
        </w:rPr>
        <w:t xml:space="preserve">PLN per </w:t>
      </w:r>
      <w:r w:rsidRPr="00661C39">
        <w:rPr>
          <w:lang w:val="en-US"/>
        </w:rPr>
        <w:t>kg and w</w:t>
      </w:r>
      <w:r>
        <w:rPr>
          <w:lang w:val="en-US"/>
        </w:rPr>
        <w:t>as</w:t>
      </w:r>
      <w:r w:rsidRPr="00661C39">
        <w:rPr>
          <w:lang w:val="en-US"/>
        </w:rPr>
        <w:t xml:space="preserve"> </w:t>
      </w:r>
      <w:r w:rsidR="002F2570">
        <w:rPr>
          <w:lang w:val="en-US"/>
        </w:rPr>
        <w:t>higher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 comparison with the previous month by </w:t>
      </w:r>
      <w:r w:rsidR="00CF4216">
        <w:rPr>
          <w:lang w:val="en-US"/>
        </w:rPr>
        <w:t>5</w:t>
      </w:r>
      <w:r>
        <w:rPr>
          <w:lang w:val="en-US"/>
        </w:rPr>
        <w:t>.</w:t>
      </w:r>
      <w:r w:rsidR="00CF4216">
        <w:rPr>
          <w:lang w:val="en-US"/>
        </w:rPr>
        <w:t>5</w:t>
      </w:r>
      <w:r>
        <w:rPr>
          <w:lang w:val="en-US"/>
        </w:rPr>
        <w:t xml:space="preserve">% </w:t>
      </w:r>
      <w:r w:rsidR="002F2570">
        <w:rPr>
          <w:lang w:val="en-US"/>
        </w:rPr>
        <w:t>and</w:t>
      </w:r>
      <w:r w:rsidR="00062858">
        <w:rPr>
          <w:lang w:val="en-US"/>
        </w:rPr>
        <w:t xml:space="preserve"> </w:t>
      </w:r>
      <w:r w:rsidR="00A576B2">
        <w:rPr>
          <w:lang w:val="en-US"/>
        </w:rPr>
        <w:t xml:space="preserve">by </w:t>
      </w:r>
      <w:r w:rsidR="00CF4216">
        <w:rPr>
          <w:lang w:val="en-US"/>
        </w:rPr>
        <w:t>30</w:t>
      </w:r>
      <w:r w:rsidR="00A576B2">
        <w:rPr>
          <w:lang w:val="en-US"/>
        </w:rPr>
        <w:t>.</w:t>
      </w:r>
      <w:r w:rsidR="00CF4216">
        <w:rPr>
          <w:lang w:val="en-US"/>
        </w:rPr>
        <w:t>9</w:t>
      </w:r>
      <w:r w:rsidR="00A576B2">
        <w:rPr>
          <w:lang w:val="en-US"/>
        </w:rPr>
        <w:t>% than a year ago.</w:t>
      </w:r>
      <w:r>
        <w:rPr>
          <w:lang w:val="en-US"/>
        </w:rPr>
        <w:t xml:space="preserve"> </w:t>
      </w:r>
      <w:r w:rsidRPr="00661C39">
        <w:rPr>
          <w:lang w:val="en-US"/>
        </w:rPr>
        <w:t>On marketplaces</w:t>
      </w:r>
      <w:r>
        <w:rPr>
          <w:lang w:val="en-US"/>
        </w:rPr>
        <w:t>,</w:t>
      </w:r>
      <w:r w:rsidRPr="00661C39">
        <w:rPr>
          <w:lang w:val="en-US"/>
        </w:rPr>
        <w:t xml:space="preserve"> </w:t>
      </w:r>
      <w:r w:rsidR="00CF4216">
        <w:rPr>
          <w:lang w:val="en-US"/>
        </w:rPr>
        <w:t>7</w:t>
      </w:r>
      <w:r w:rsidRPr="00661C39">
        <w:rPr>
          <w:lang w:val="en-US"/>
        </w:rPr>
        <w:t>.</w:t>
      </w:r>
      <w:r w:rsidR="00CF4216">
        <w:rPr>
          <w:lang w:val="en-US"/>
        </w:rPr>
        <w:t>36</w:t>
      </w:r>
      <w:r>
        <w:rPr>
          <w:lang w:val="en-US"/>
        </w:rPr>
        <w:t xml:space="preserve"> PLN</w:t>
      </w:r>
      <w:r w:rsidRPr="00661C39">
        <w:rPr>
          <w:lang w:val="en-US"/>
        </w:rPr>
        <w:t xml:space="preserve"> was paid </w:t>
      </w:r>
      <w:r w:rsidR="00344A96">
        <w:rPr>
          <w:lang w:val="en-US"/>
        </w:rPr>
        <w:t xml:space="preserve">per </w:t>
      </w:r>
      <w:r w:rsidRPr="00661C39">
        <w:rPr>
          <w:lang w:val="en-US"/>
        </w:rPr>
        <w:t>1 kg of</w:t>
      </w:r>
      <w:r>
        <w:rPr>
          <w:lang w:val="en-US"/>
        </w:rPr>
        <w:t xml:space="preserve"> this</w:t>
      </w:r>
      <w:r w:rsidRPr="00661C39">
        <w:rPr>
          <w:lang w:val="en-US"/>
        </w:rPr>
        <w:t xml:space="preserve"> livestock</w:t>
      </w:r>
      <w:r>
        <w:rPr>
          <w:lang w:val="en-US"/>
        </w:rPr>
        <w:t>,</w:t>
      </w:r>
      <w:r w:rsidRPr="00661C39">
        <w:rPr>
          <w:lang w:val="en-US"/>
        </w:rPr>
        <w:t xml:space="preserve"> i.e.</w:t>
      </w:r>
      <w:r>
        <w:rPr>
          <w:lang w:val="en-US"/>
        </w:rPr>
        <w:t xml:space="preserve"> by </w:t>
      </w:r>
      <w:r w:rsidR="00CF4216">
        <w:rPr>
          <w:lang w:val="en-US"/>
        </w:rPr>
        <w:t>7</w:t>
      </w:r>
      <w:r w:rsidRPr="00661C39">
        <w:rPr>
          <w:lang w:val="en-US"/>
        </w:rPr>
        <w:t>.</w:t>
      </w:r>
      <w:r w:rsidR="00CF4216">
        <w:rPr>
          <w:lang w:val="en-US"/>
        </w:rPr>
        <w:t>0</w:t>
      </w:r>
      <w:r w:rsidRPr="00661C39">
        <w:rPr>
          <w:lang w:val="en-US"/>
        </w:rPr>
        <w:t xml:space="preserve">% </w:t>
      </w:r>
      <w:r w:rsidR="002F2570">
        <w:rPr>
          <w:lang w:val="en-US"/>
        </w:rPr>
        <w:t>more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than </w:t>
      </w:r>
      <w:r w:rsidR="00CF4216">
        <w:rPr>
          <w:lang w:val="en-US"/>
        </w:rPr>
        <w:t>in March 2022.</w:t>
      </w:r>
    </w:p>
    <w:p w14:paraId="6C561586" w14:textId="146D5419" w:rsidR="0076735A" w:rsidRPr="00755D8A" w:rsidRDefault="0076735A" w:rsidP="00AC5F7C">
      <w:pPr>
        <w:spacing w:line="288" w:lineRule="auto"/>
        <w:rPr>
          <w:lang w:val="en-US"/>
        </w:rPr>
      </w:pPr>
      <w:r>
        <w:rPr>
          <w:lang w:val="en-US"/>
        </w:rPr>
        <w:t>The p</w:t>
      </w:r>
      <w:r w:rsidRPr="00661C39">
        <w:rPr>
          <w:lang w:val="en-US"/>
        </w:rPr>
        <w:t xml:space="preserve">rocurement price of </w:t>
      </w:r>
      <w:r w:rsidRPr="00661C39">
        <w:rPr>
          <w:b/>
          <w:lang w:val="en-US"/>
        </w:rPr>
        <w:t>poultry</w:t>
      </w:r>
      <w:r>
        <w:rPr>
          <w:b/>
          <w:lang w:val="en-US"/>
        </w:rPr>
        <w:t xml:space="preserve"> for slaughter </w:t>
      </w:r>
      <w:r w:rsidRPr="007C42C3">
        <w:rPr>
          <w:lang w:val="en-US"/>
        </w:rPr>
        <w:t>(</w:t>
      </w:r>
      <w:r w:rsidR="00D95423">
        <w:rPr>
          <w:lang w:val="en-US"/>
        </w:rPr>
        <w:t>6</w:t>
      </w:r>
      <w:r w:rsidRPr="007C42C3">
        <w:rPr>
          <w:lang w:val="en-US"/>
        </w:rPr>
        <w:t>.</w:t>
      </w:r>
      <w:r w:rsidR="00D95423">
        <w:rPr>
          <w:lang w:val="en-US"/>
        </w:rPr>
        <w:t>28</w:t>
      </w:r>
      <w:r w:rsidRPr="007C42C3">
        <w:rPr>
          <w:lang w:val="en-US"/>
        </w:rPr>
        <w:t xml:space="preserve"> PLN</w:t>
      </w:r>
      <w:r>
        <w:rPr>
          <w:lang w:val="en-US"/>
        </w:rPr>
        <w:t xml:space="preserve"> per </w:t>
      </w:r>
      <w:r w:rsidRPr="007C42C3">
        <w:rPr>
          <w:lang w:val="en-US"/>
        </w:rPr>
        <w:t>kg)</w:t>
      </w:r>
      <w:r w:rsidRPr="00661C39">
        <w:rPr>
          <w:lang w:val="en-US"/>
        </w:rPr>
        <w:t xml:space="preserve"> </w:t>
      </w:r>
      <w:r>
        <w:rPr>
          <w:lang w:val="en-US"/>
        </w:rPr>
        <w:t xml:space="preserve">increased </w:t>
      </w:r>
      <w:r w:rsidRPr="00755D8A">
        <w:rPr>
          <w:lang w:val="en-US"/>
        </w:rPr>
        <w:t xml:space="preserve">in relation to the </w:t>
      </w:r>
      <w:r w:rsidR="00D95423">
        <w:rPr>
          <w:lang w:val="en-US"/>
        </w:rPr>
        <w:t>March</w:t>
      </w:r>
      <w:r w:rsidRPr="00755D8A">
        <w:rPr>
          <w:lang w:val="en-US"/>
        </w:rPr>
        <w:t xml:space="preserve"> </w:t>
      </w:r>
      <w:r>
        <w:rPr>
          <w:lang w:val="en-US"/>
        </w:rPr>
        <w:t>202</w:t>
      </w:r>
      <w:r w:rsidR="003F5F59">
        <w:rPr>
          <w:lang w:val="en-US"/>
        </w:rPr>
        <w:t>2</w:t>
      </w:r>
      <w:r w:rsidRPr="00755D8A">
        <w:rPr>
          <w:lang w:val="en-US"/>
        </w:rPr>
        <w:t xml:space="preserve"> (by </w:t>
      </w:r>
      <w:r w:rsidR="008D1ED0">
        <w:rPr>
          <w:lang w:val="en-US"/>
        </w:rPr>
        <w:t>1</w:t>
      </w:r>
      <w:r w:rsidR="00D95423">
        <w:rPr>
          <w:lang w:val="en-US"/>
        </w:rPr>
        <w:t>2</w:t>
      </w:r>
      <w:r w:rsidRPr="00755D8A">
        <w:rPr>
          <w:lang w:val="en-US"/>
        </w:rPr>
        <w:t>.</w:t>
      </w:r>
      <w:r w:rsidR="00D95423">
        <w:rPr>
          <w:lang w:val="en-US"/>
        </w:rPr>
        <w:t>5</w:t>
      </w:r>
      <w:r w:rsidRPr="00755D8A">
        <w:rPr>
          <w:lang w:val="en-US"/>
        </w:rPr>
        <w:t xml:space="preserve">%), as well as in comparison with </w:t>
      </w:r>
      <w:r w:rsidR="00D95423">
        <w:rPr>
          <w:lang w:val="en-US"/>
        </w:rPr>
        <w:t>April</w:t>
      </w:r>
      <w:r w:rsidRPr="00755D8A">
        <w:rPr>
          <w:lang w:val="en-US"/>
        </w:rPr>
        <w:t xml:space="preserve"> 202</w:t>
      </w:r>
      <w:r w:rsidR="004D391B">
        <w:rPr>
          <w:lang w:val="en-US"/>
        </w:rPr>
        <w:t>1</w:t>
      </w:r>
      <w:r w:rsidR="00CE5C83">
        <w:rPr>
          <w:lang w:val="en-US"/>
        </w:rPr>
        <w:t xml:space="preserve"> </w:t>
      </w:r>
      <w:r w:rsidRPr="00755D8A">
        <w:rPr>
          <w:lang w:val="en-US"/>
        </w:rPr>
        <w:t xml:space="preserve">(by </w:t>
      </w:r>
      <w:r w:rsidR="00D95423">
        <w:rPr>
          <w:lang w:val="en-US"/>
        </w:rPr>
        <w:t>54</w:t>
      </w:r>
      <w:r w:rsidRPr="00755D8A">
        <w:rPr>
          <w:lang w:val="en-US"/>
        </w:rPr>
        <w:t>.</w:t>
      </w:r>
      <w:r w:rsidR="00D95423">
        <w:rPr>
          <w:lang w:val="en-US"/>
        </w:rPr>
        <w:t>4</w:t>
      </w:r>
      <w:r w:rsidRPr="00755D8A">
        <w:rPr>
          <w:lang w:val="en-US"/>
        </w:rPr>
        <w:t xml:space="preserve">%). </w:t>
      </w:r>
    </w:p>
    <w:p w14:paraId="3D84A147" w14:textId="6B32E98E" w:rsidR="0076735A" w:rsidRDefault="00F20FCE" w:rsidP="00AC5F7C">
      <w:pPr>
        <w:spacing w:line="288" w:lineRule="auto"/>
        <w:rPr>
          <w:lang w:val="en-US"/>
        </w:rPr>
      </w:pPr>
      <w:r>
        <w:rPr>
          <w:lang w:val="en-US"/>
        </w:rPr>
        <w:t>213</w:t>
      </w:r>
      <w:r w:rsidR="0076735A">
        <w:rPr>
          <w:lang w:val="en-US"/>
        </w:rPr>
        <w:t>.</w:t>
      </w:r>
      <w:r w:rsidR="001C7471">
        <w:rPr>
          <w:lang w:val="en-US"/>
        </w:rPr>
        <w:t>4</w:t>
      </w:r>
      <w:r>
        <w:rPr>
          <w:lang w:val="en-US"/>
        </w:rPr>
        <w:t xml:space="preserve">7 </w:t>
      </w:r>
      <w:r w:rsidR="0076735A" w:rsidRPr="00661C39">
        <w:rPr>
          <w:lang w:val="en-US"/>
        </w:rPr>
        <w:t xml:space="preserve">PLN was paid in procurement </w:t>
      </w:r>
      <w:r w:rsidR="00344A96">
        <w:rPr>
          <w:lang w:val="en-US"/>
        </w:rPr>
        <w:t xml:space="preserve">per </w:t>
      </w:r>
      <w:r w:rsidR="0076735A" w:rsidRPr="00661C39">
        <w:rPr>
          <w:lang w:val="en-US"/>
        </w:rPr>
        <w:t>1 hl of</w:t>
      </w:r>
      <w:r w:rsidR="0076735A">
        <w:rPr>
          <w:lang w:val="en-US"/>
        </w:rPr>
        <w:t xml:space="preserve"> </w:t>
      </w:r>
      <w:r w:rsidR="0076735A" w:rsidRPr="00A314C7">
        <w:rPr>
          <w:b/>
          <w:lang w:val="en-US"/>
        </w:rPr>
        <w:t xml:space="preserve">cows’ </w:t>
      </w:r>
      <w:r w:rsidR="0076735A" w:rsidRPr="00661C39">
        <w:rPr>
          <w:b/>
          <w:lang w:val="en-US"/>
        </w:rPr>
        <w:t>milk</w:t>
      </w:r>
      <w:r w:rsidR="0076735A" w:rsidRPr="00892FA1">
        <w:rPr>
          <w:b/>
          <w:lang w:val="en-US"/>
        </w:rPr>
        <w:t>,</w:t>
      </w:r>
      <w:r w:rsidR="0076735A" w:rsidRPr="00661C39">
        <w:rPr>
          <w:b/>
          <w:lang w:val="en-US"/>
        </w:rPr>
        <w:t xml:space="preserve"> </w:t>
      </w:r>
      <w:r w:rsidR="0076735A" w:rsidRPr="00661C39">
        <w:rPr>
          <w:lang w:val="en-US"/>
        </w:rPr>
        <w:t xml:space="preserve">i.e. by </w:t>
      </w:r>
      <w:r>
        <w:rPr>
          <w:lang w:val="en-US"/>
        </w:rPr>
        <w:t>8</w:t>
      </w:r>
      <w:r w:rsidR="0076735A" w:rsidRPr="00661C39">
        <w:rPr>
          <w:lang w:val="en-US"/>
        </w:rPr>
        <w:t>.</w:t>
      </w:r>
      <w:r>
        <w:rPr>
          <w:lang w:val="en-US"/>
        </w:rPr>
        <w:t>6</w:t>
      </w:r>
      <w:r w:rsidR="0076735A" w:rsidRPr="00661C39">
        <w:rPr>
          <w:lang w:val="en-US"/>
        </w:rPr>
        <w:t xml:space="preserve">% </w:t>
      </w:r>
      <w:r w:rsidR="00F30009">
        <w:rPr>
          <w:lang w:val="en-US"/>
        </w:rPr>
        <w:t>more</w:t>
      </w:r>
      <w:r w:rsidR="0076735A" w:rsidRPr="00661C39">
        <w:rPr>
          <w:lang w:val="en-US"/>
        </w:rPr>
        <w:t xml:space="preserve"> than </w:t>
      </w:r>
      <w:r w:rsidR="0076735A">
        <w:rPr>
          <w:lang w:val="en-US"/>
        </w:rPr>
        <w:t xml:space="preserve">in the previous month </w:t>
      </w:r>
      <w:r w:rsidR="004B005B">
        <w:rPr>
          <w:lang w:val="en-US"/>
        </w:rPr>
        <w:t>and</w:t>
      </w:r>
      <w:r w:rsidR="0076735A">
        <w:rPr>
          <w:lang w:val="en-US"/>
        </w:rPr>
        <w:t xml:space="preserve"> by </w:t>
      </w:r>
      <w:r>
        <w:rPr>
          <w:lang w:val="en-US"/>
        </w:rPr>
        <w:t>40</w:t>
      </w:r>
      <w:r w:rsidR="0076735A">
        <w:rPr>
          <w:lang w:val="en-US"/>
        </w:rPr>
        <w:t>.</w:t>
      </w:r>
      <w:r>
        <w:rPr>
          <w:lang w:val="en-US"/>
        </w:rPr>
        <w:t>2</w:t>
      </w:r>
      <w:r w:rsidR="0076735A">
        <w:rPr>
          <w:lang w:val="en-US"/>
        </w:rPr>
        <w:t>% more than a year ago.</w:t>
      </w:r>
    </w:p>
    <w:p w14:paraId="07FF89D8" w14:textId="4CE85F95" w:rsidR="00E5202D" w:rsidRDefault="00E5202D" w:rsidP="00AC5F7C">
      <w:pPr>
        <w:spacing w:line="288" w:lineRule="auto"/>
        <w:rPr>
          <w:lang w:val="en-US"/>
        </w:rPr>
      </w:pPr>
    </w:p>
    <w:p w14:paraId="756965BE" w14:textId="4D79BD34" w:rsidR="00B036F0" w:rsidRPr="0030755B" w:rsidRDefault="0030755B" w:rsidP="00E95B8E">
      <w:pPr>
        <w:pStyle w:val="Nagwek1"/>
        <w:rPr>
          <w:rFonts w:eastAsiaTheme="minorHAnsi" w:cstheme="minorBidi"/>
          <w:bCs w:val="0"/>
          <w:color w:val="auto"/>
          <w:szCs w:val="18"/>
          <w:lang w:val="en-US" w:eastAsia="en-US"/>
        </w:rPr>
      </w:pPr>
      <w:r>
        <w:rPr>
          <w:rFonts w:eastAsiaTheme="minorHAnsi" w:cstheme="minorBidi"/>
          <w:bCs w:val="0"/>
          <w:noProof/>
          <w:color w:val="auto"/>
          <w:szCs w:val="18"/>
        </w:rPr>
        <w:drawing>
          <wp:anchor distT="0" distB="0" distL="114300" distR="114300" simplePos="0" relativeHeight="251805696" behindDoc="1" locked="0" layoutInCell="1" allowOverlap="1" wp14:anchorId="022486BB" wp14:editId="06F3CAF7">
            <wp:simplePos x="0" y="0"/>
            <wp:positionH relativeFrom="margin">
              <wp:align>left</wp:align>
            </wp:positionH>
            <wp:positionV relativeFrom="paragraph">
              <wp:posOffset>447040</wp:posOffset>
            </wp:positionV>
            <wp:extent cx="5053965" cy="3076575"/>
            <wp:effectExtent l="0" t="0" r="0" b="9525"/>
            <wp:wrapTight wrapText="bothSides">
              <wp:wrapPolygon edited="0">
                <wp:start x="0" y="0"/>
                <wp:lineTo x="0" y="21533"/>
                <wp:lineTo x="21494" y="21533"/>
                <wp:lineTo x="21494" y="0"/>
                <wp:lineTo x="0" y="0"/>
              </wp:wrapPolygon>
            </wp:wrapTight>
            <wp:docPr id="34" name="Obraz 34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</w:p>
    <w:p w14:paraId="1412FB2A" w14:textId="204D3868" w:rsidR="00B20BD7" w:rsidRDefault="00B20BD7" w:rsidP="00B20BD7">
      <w:pPr>
        <w:rPr>
          <w:lang w:val="en-US"/>
        </w:rPr>
      </w:pPr>
    </w:p>
    <w:p w14:paraId="165CD0F1" w14:textId="77777777" w:rsidR="006A5D5D" w:rsidRDefault="006A5D5D" w:rsidP="00B20BD7">
      <w:pPr>
        <w:rPr>
          <w:lang w:val="en-US"/>
        </w:rPr>
      </w:pPr>
    </w:p>
    <w:p w14:paraId="457B9810" w14:textId="145FF41A" w:rsidR="001E7F2B" w:rsidRPr="00505061" w:rsidRDefault="00505061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12864" behindDoc="1" locked="0" layoutInCell="1" allowOverlap="1" wp14:anchorId="145BF650" wp14:editId="528841A9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023485" cy="3067050"/>
            <wp:effectExtent l="0" t="0" r="5715" b="0"/>
            <wp:wrapTight wrapText="bothSides">
              <wp:wrapPolygon edited="0">
                <wp:start x="0" y="0"/>
                <wp:lineTo x="0" y="21466"/>
                <wp:lineTo x="21543" y="21466"/>
                <wp:lineTo x="21543" y="0"/>
                <wp:lineTo x="0" y="0"/>
              </wp:wrapPolygon>
            </wp:wrapTight>
            <wp:docPr id="13" name="Obraz 13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14:paraId="577EFA3B" w14:textId="309C737E" w:rsidR="00B302C7" w:rsidRDefault="00B302C7" w:rsidP="001E7F2B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14:paraId="509E1058" w14:textId="14C5A15E" w:rsidR="004C2D34" w:rsidRDefault="004C2D34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22CFF53B" w14:textId="2F404DBA" w:rsidR="0056540A" w:rsidRDefault="007E424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811840" behindDoc="1" locked="0" layoutInCell="1" allowOverlap="1" wp14:anchorId="2E436BC4" wp14:editId="3257A6E9">
            <wp:simplePos x="0" y="0"/>
            <wp:positionH relativeFrom="margin">
              <wp:align>left</wp:align>
            </wp:positionH>
            <wp:positionV relativeFrom="paragraph">
              <wp:posOffset>509270</wp:posOffset>
            </wp:positionV>
            <wp:extent cx="5041900" cy="3133725"/>
            <wp:effectExtent l="0" t="0" r="6350" b="9525"/>
            <wp:wrapTight wrapText="bothSides">
              <wp:wrapPolygon edited="0">
                <wp:start x="0" y="0"/>
                <wp:lineTo x="0" y="21534"/>
                <wp:lineTo x="21546" y="21534"/>
                <wp:lineTo x="21546" y="0"/>
                <wp:lineTo x="0" y="0"/>
              </wp:wrapPolygon>
            </wp:wrapTight>
            <wp:docPr id="4" name="Obraz 4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D459E">
        <w:rPr>
          <w:rFonts w:ascii="Fira Sans SemiBold" w:hAnsi="Fira Sans SemiBold"/>
          <w:szCs w:val="18"/>
          <w:lang w:val="en-US"/>
        </w:rPr>
        <w:t>C</w:t>
      </w:r>
      <w:r w:rsidR="0056540A" w:rsidRPr="00FE518E">
        <w:rPr>
          <w:rFonts w:ascii="Fira Sans SemiBold" w:hAnsi="Fira Sans SemiBold"/>
          <w:szCs w:val="18"/>
          <w:lang w:val="en-US"/>
        </w:rPr>
        <w:t xml:space="preserve">hart 5. Procurement and marketplaces prices of cattle for slaughter and pigs for slaughter </w:t>
      </w:r>
    </w:p>
    <w:p w14:paraId="76E52E8D" w14:textId="67DD48D7" w:rsidR="009A7A9F" w:rsidRPr="00FE518E" w:rsidRDefault="009A7A9F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14:paraId="4EF992C3" w14:textId="24A204FF" w:rsidR="00F73E4A" w:rsidRPr="0017204A" w:rsidRDefault="00F73E4A" w:rsidP="00F73E4A">
      <w:pPr>
        <w:rPr>
          <w:lang w:val="en-US" w:eastAsia="pl-PL"/>
        </w:rPr>
      </w:pPr>
    </w:p>
    <w:p w14:paraId="417C4FEC" w14:textId="04ACF58E" w:rsidR="00FC6D7E" w:rsidRPr="0017204A" w:rsidRDefault="00FC6D7E" w:rsidP="00F73E4A">
      <w:pPr>
        <w:rPr>
          <w:lang w:val="en-US" w:eastAsia="pl-PL"/>
        </w:rPr>
      </w:pPr>
    </w:p>
    <w:p w14:paraId="578023A5" w14:textId="6C5BD624" w:rsidR="00F73E4A" w:rsidRPr="0017204A" w:rsidRDefault="00F73E4A" w:rsidP="00F73E4A">
      <w:pPr>
        <w:rPr>
          <w:lang w:val="en-US" w:eastAsia="pl-PL"/>
        </w:rPr>
      </w:pPr>
    </w:p>
    <w:p w14:paraId="51BC68B9" w14:textId="77777777" w:rsidR="006324D1" w:rsidRPr="0017204A" w:rsidRDefault="006324D1" w:rsidP="00F73E4A">
      <w:pPr>
        <w:rPr>
          <w:lang w:val="en-US" w:eastAsia="pl-PL"/>
        </w:rPr>
      </w:pPr>
    </w:p>
    <w:p w14:paraId="10276EAF" w14:textId="77777777" w:rsidR="00FA0FEE" w:rsidRDefault="00FA0FEE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</w:p>
    <w:p w14:paraId="5D36C2D0" w14:textId="18543850" w:rsidR="006324D1" w:rsidRPr="003302D6" w:rsidRDefault="002B04E1" w:rsidP="006324D1">
      <w:pPr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lastRenderedPageBreak/>
        <w:drawing>
          <wp:anchor distT="0" distB="0" distL="114300" distR="114300" simplePos="0" relativeHeight="251809792" behindDoc="1" locked="0" layoutInCell="1" allowOverlap="1" wp14:anchorId="49E1C425" wp14:editId="7AF4F27E">
            <wp:simplePos x="0" y="0"/>
            <wp:positionH relativeFrom="margin">
              <wp:posOffset>-38100</wp:posOffset>
            </wp:positionH>
            <wp:positionV relativeFrom="paragraph">
              <wp:posOffset>349250</wp:posOffset>
            </wp:positionV>
            <wp:extent cx="5038725" cy="3124200"/>
            <wp:effectExtent l="0" t="0" r="9525" b="0"/>
            <wp:wrapTight wrapText="bothSides">
              <wp:wrapPolygon edited="0">
                <wp:start x="0" y="0"/>
                <wp:lineTo x="0" y="21468"/>
                <wp:lineTo x="21559" y="21468"/>
                <wp:lineTo x="21559" y="0"/>
                <wp:lineTo x="0" y="0"/>
              </wp:wrapPolygon>
            </wp:wrapTight>
            <wp:docPr id="39" name="Obraz 39" descr="Procurement prices of poultry for slaughter and cows'm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12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</w:p>
    <w:p w14:paraId="1D1CC7A0" w14:textId="4DE2FEC2" w:rsidR="002F38BD" w:rsidRDefault="002F38BD" w:rsidP="004D6030">
      <w:pPr>
        <w:spacing w:line="288" w:lineRule="auto"/>
        <w:rPr>
          <w:rFonts w:cs="Arial"/>
          <w:szCs w:val="19"/>
          <w:lang w:val="en-US"/>
        </w:rPr>
      </w:pPr>
    </w:p>
    <w:p w14:paraId="501D29D8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09DB2734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77BA04D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1CC17C7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5D0E0E9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795111E6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36289ACB" w14:textId="77777777"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14:paraId="4A8E8BA5" w14:textId="42C83487"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14:paraId="59900D3C" w14:textId="77777777"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4809D44B" w14:textId="52ACD0A1" w:rsidR="00694AF0" w:rsidRPr="0017204A" w:rsidRDefault="00694AF0" w:rsidP="00E76D26">
      <w:pPr>
        <w:rPr>
          <w:sz w:val="18"/>
          <w:lang w:val="en-US"/>
        </w:rPr>
      </w:pPr>
    </w:p>
    <w:p w14:paraId="3C222B0C" w14:textId="77777777"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14:paraId="6EBAAAE2" w14:textId="030E4D8B"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</w:t>
            </w:r>
            <w:bookmarkStart w:id="0" w:name="_GoBack"/>
            <w:bookmarkEnd w:id="0"/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ment</w:t>
            </w:r>
          </w:p>
          <w:p w14:paraId="0A3AA52E" w14:textId="77777777"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14:paraId="41A1AE38" w14:textId="7539AA4D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14:paraId="5425F0B4" w14:textId="1298B59D"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216C4512"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D84B32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7345E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232C004" w14:textId="77777777"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14:paraId="5FFD1C10" w14:textId="2036A81A"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EC451E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"https://stat.gov.pl/en/topics/other-studies/informations-on-socio-economic-situation/socio-economic-situation-of-the-country-in-March-2022,1,130.html" \o "socio-economic situation of the country in 2022"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C465C8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14:paraId="0C2A7E03" w14:textId="19FB4935"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BF5F7B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"https://stat.gov.pl/en/topics/agriculture-forestry/agriculture/procurement-and-prices-of-agricultural-products-in-2020,5,7.html" \o "Procurement and prices of agricultural products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Procurement and prices of agricultural products in 2020 </w:t>
            </w:r>
          </w:p>
          <w:p w14:paraId="5299B535" w14:textId="58342EC0"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BF5F7B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"https://stat.gov.pl/en/topics/prices-trade/prices/prices-in-the-national-economy-in-2020,2,17.html"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2020</w:t>
            </w:r>
          </w:p>
          <w:p w14:paraId="6B66FD3A" w14:textId="36370548"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14:paraId="270070CA" w14:textId="690D7B1A"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14:paraId="7C6474A8" w14:textId="398D55CD" w:rsidR="00F554FD" w:rsidRPr="006730EA" w:rsidRDefault="00E27B99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57B767CA" w14:textId="364B04C6" w:rsidR="00DE2400" w:rsidRPr="0017204A" w:rsidRDefault="00E27B99" w:rsidP="00F554FD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hyperlink r:id="rId28" w:tooltip="DBW - Prices in agriculture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DBW - Prices in agriculture (monthly and annual data)</w:t>
              </w:r>
            </w:hyperlink>
          </w:p>
          <w:p w14:paraId="326D6B5C" w14:textId="1A69648B" w:rsidR="00B16871" w:rsidRPr="0017204A" w:rsidRDefault="00CF18EE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770D5AEA" w14:textId="5A9269F9"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14:paraId="5665B3C6" w14:textId="0035A2B0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14:paraId="16AE9B02" w14:textId="0A66E6A1"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14:paraId="437D5AAB" w14:textId="59D7DC21"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14:paraId="3B0C1BC7" w14:textId="44100D96"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2159E9A" w14:textId="17998198"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7345E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9A567" w14:textId="77777777" w:rsidR="00E27B99" w:rsidRDefault="00E27B99" w:rsidP="000662E2">
      <w:pPr>
        <w:spacing w:after="0" w:line="240" w:lineRule="auto"/>
      </w:pPr>
      <w:r>
        <w:separator/>
      </w:r>
    </w:p>
  </w:endnote>
  <w:endnote w:type="continuationSeparator" w:id="0">
    <w:p w14:paraId="13CC97F2" w14:textId="77777777" w:rsidR="00E27B99" w:rsidRDefault="00E27B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8736690-30CE-40AC-85E0-52B01081D4EA}"/>
    <w:embedBold r:id="rId2" w:fontKey="{A295DBA8-AEB3-4243-8E63-EC2EDEA8C98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1C1CD34-66C7-4F98-A09A-0415BB04ADD0}"/>
    <w:embedBold r:id="rId4" w:fontKey="{353C75AC-1AA6-433C-A990-C90A95A4AE8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61BB829-FBA3-4FE4-B25A-0EC1DAC12E33}"/>
    <w:embedBold r:id="rId6" w:fontKey="{3D2B9BEF-CFA9-4FDE-A33E-CF60F109763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BBA6D68-7D68-48B2-8FBF-265170E0F3A0}"/>
    <w:embedItalic r:id="rId8" w:fontKey="{059D4C8F-D7F8-4F69-921C-8E7883D0BC8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41A8F02-AB59-4BF7-9AC5-1FC4B294180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C2C0221-B60D-4BE7-9828-5DF20368166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C53B13D-A737-4424-8F95-A4281B93808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4E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4E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4E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75362" w14:textId="77777777" w:rsidR="00E27B99" w:rsidRDefault="00E27B99" w:rsidP="000662E2">
      <w:pPr>
        <w:spacing w:after="0" w:line="240" w:lineRule="auto"/>
      </w:pPr>
      <w:r>
        <w:separator/>
      </w:r>
    </w:p>
  </w:footnote>
  <w:footnote w:type="continuationSeparator" w:id="0">
    <w:p w14:paraId="42521234" w14:textId="77777777" w:rsidR="00E27B99" w:rsidRDefault="00E27B99" w:rsidP="000662E2">
      <w:pPr>
        <w:spacing w:after="0" w:line="240" w:lineRule="auto"/>
      </w:pPr>
      <w:r>
        <w:continuationSeparator/>
      </w:r>
    </w:p>
  </w:footnote>
  <w:footnote w:id="1">
    <w:p w14:paraId="0A91898E" w14:textId="20A675DF"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14:paraId="285F879A" w14:textId="77777777" w:rsidR="006D73F9" w:rsidRPr="0095468F" w:rsidRDefault="006D73F9" w:rsidP="00F6161F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14:paraId="73E1EDEB" w14:textId="604FFA38" w:rsidR="00801C3D" w:rsidRPr="0095468F" w:rsidRDefault="00801C3D" w:rsidP="00801C3D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seeds,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14:paraId="0B460FB2" w14:textId="77777777" w:rsidR="00801C3D" w:rsidRPr="000F45BD" w:rsidRDefault="00801C3D" w:rsidP="00801C3D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6FC154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0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2AE1E51"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474CB">
                            <w:t>0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3474CB">
                            <w:t>5</w:t>
                          </w:r>
                          <w:r w:rsidR="00DE6B58">
                            <w:t>.</w:t>
                          </w:r>
                          <w:r w:rsidR="00CD1F23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0.05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dzKg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kU/yxaTIiyIK2VtfIt6jRcQwfIYBDZFE8fYB+LMn&#10;Bm47ZrbixjnoO8EaJDKNmdlZ6ojjI0jdf4cGO2K7AAloaJ2OKqNuBNFxoIfTEMUQCI8l57OiWM4o&#10;4RibzS4XV8tUgpWv2db58FWAJnFTUYcmSehs/+BD7IaVr1diMQP3UqlkFGVIX9HlolikhLOIlgF9&#10;rKRGIfP4jc6KJL+YJiUHJtW4xwLKHFlHoiPlMNRDmkSSJCpSQ3NAGRyMtsVnhpsO3B9KerRsRf3v&#10;HXOCEvXNoJTL6XwePZ4O88WnAg/uPFKfR5jhCFXRQMm4vQ3pXYyUb1DyViY13jo5toxWTCIdn030&#10;wvk53Xp73OsX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IU6N3M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52AE1E51"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3474CB">
                      <w:t>0</w:t>
                    </w:r>
                    <w:r w:rsidR="00DE6B58">
                      <w:t>.</w:t>
                    </w:r>
                    <w:r>
                      <w:t>0</w:t>
                    </w:r>
                    <w:r w:rsidR="003474CB">
                      <w:t>5</w:t>
                    </w:r>
                    <w:r w:rsidR="00DE6B58">
                      <w:t>.</w:t>
                    </w:r>
                    <w:r w:rsidR="00CD1F23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31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4F8"/>
    <w:rsid w:val="00001862"/>
    <w:rsid w:val="00001C5B"/>
    <w:rsid w:val="000031E3"/>
    <w:rsid w:val="00003437"/>
    <w:rsid w:val="00004ED1"/>
    <w:rsid w:val="00006DBE"/>
    <w:rsid w:val="0000709F"/>
    <w:rsid w:val="000108B8"/>
    <w:rsid w:val="00012B19"/>
    <w:rsid w:val="000152F5"/>
    <w:rsid w:val="00021CD0"/>
    <w:rsid w:val="00026C64"/>
    <w:rsid w:val="00036F3F"/>
    <w:rsid w:val="0003752A"/>
    <w:rsid w:val="00040D86"/>
    <w:rsid w:val="000416CE"/>
    <w:rsid w:val="00041A38"/>
    <w:rsid w:val="0004495E"/>
    <w:rsid w:val="00044BCA"/>
    <w:rsid w:val="0004582E"/>
    <w:rsid w:val="000468C9"/>
    <w:rsid w:val="000470AA"/>
    <w:rsid w:val="00052A4C"/>
    <w:rsid w:val="00056775"/>
    <w:rsid w:val="00057CA1"/>
    <w:rsid w:val="00061F1C"/>
    <w:rsid w:val="000626E1"/>
    <w:rsid w:val="00062858"/>
    <w:rsid w:val="000647A9"/>
    <w:rsid w:val="000653C6"/>
    <w:rsid w:val="000658D8"/>
    <w:rsid w:val="000662E2"/>
    <w:rsid w:val="00066883"/>
    <w:rsid w:val="000706B4"/>
    <w:rsid w:val="00071B39"/>
    <w:rsid w:val="00072C1E"/>
    <w:rsid w:val="00074844"/>
    <w:rsid w:val="00074DD8"/>
    <w:rsid w:val="00075759"/>
    <w:rsid w:val="000806F7"/>
    <w:rsid w:val="00080760"/>
    <w:rsid w:val="00081041"/>
    <w:rsid w:val="00082207"/>
    <w:rsid w:val="0008326B"/>
    <w:rsid w:val="00083429"/>
    <w:rsid w:val="000854E7"/>
    <w:rsid w:val="00085C42"/>
    <w:rsid w:val="000864DC"/>
    <w:rsid w:val="00095CFC"/>
    <w:rsid w:val="00097840"/>
    <w:rsid w:val="000A427C"/>
    <w:rsid w:val="000A5680"/>
    <w:rsid w:val="000A7160"/>
    <w:rsid w:val="000A7727"/>
    <w:rsid w:val="000B0727"/>
    <w:rsid w:val="000B0C70"/>
    <w:rsid w:val="000B0EC0"/>
    <w:rsid w:val="000B1F22"/>
    <w:rsid w:val="000B7663"/>
    <w:rsid w:val="000C135D"/>
    <w:rsid w:val="000C6398"/>
    <w:rsid w:val="000D02D5"/>
    <w:rsid w:val="000D1D43"/>
    <w:rsid w:val="000D225C"/>
    <w:rsid w:val="000D2A5C"/>
    <w:rsid w:val="000D39F0"/>
    <w:rsid w:val="000D4E78"/>
    <w:rsid w:val="000E0918"/>
    <w:rsid w:val="000E2EEA"/>
    <w:rsid w:val="000E544C"/>
    <w:rsid w:val="000E79A9"/>
    <w:rsid w:val="000F02A2"/>
    <w:rsid w:val="000F3E04"/>
    <w:rsid w:val="000F569C"/>
    <w:rsid w:val="000F7953"/>
    <w:rsid w:val="000F79B0"/>
    <w:rsid w:val="0010021C"/>
    <w:rsid w:val="001011C3"/>
    <w:rsid w:val="001020C9"/>
    <w:rsid w:val="001028C5"/>
    <w:rsid w:val="00103AB6"/>
    <w:rsid w:val="00106DA3"/>
    <w:rsid w:val="00110214"/>
    <w:rsid w:val="00110D87"/>
    <w:rsid w:val="00112399"/>
    <w:rsid w:val="00112C35"/>
    <w:rsid w:val="00113EEB"/>
    <w:rsid w:val="00114DB9"/>
    <w:rsid w:val="00116087"/>
    <w:rsid w:val="00117711"/>
    <w:rsid w:val="001178AE"/>
    <w:rsid w:val="001217F2"/>
    <w:rsid w:val="00121A6E"/>
    <w:rsid w:val="001235F1"/>
    <w:rsid w:val="00124609"/>
    <w:rsid w:val="00125094"/>
    <w:rsid w:val="00130296"/>
    <w:rsid w:val="00131B72"/>
    <w:rsid w:val="001330B9"/>
    <w:rsid w:val="00134145"/>
    <w:rsid w:val="001348AB"/>
    <w:rsid w:val="001349D6"/>
    <w:rsid w:val="0013593F"/>
    <w:rsid w:val="00136736"/>
    <w:rsid w:val="00136740"/>
    <w:rsid w:val="00136D67"/>
    <w:rsid w:val="00136F42"/>
    <w:rsid w:val="001423B6"/>
    <w:rsid w:val="001448A7"/>
    <w:rsid w:val="00146621"/>
    <w:rsid w:val="00154E6C"/>
    <w:rsid w:val="00156F04"/>
    <w:rsid w:val="001612D4"/>
    <w:rsid w:val="001617E3"/>
    <w:rsid w:val="00162325"/>
    <w:rsid w:val="001639CA"/>
    <w:rsid w:val="00164BFD"/>
    <w:rsid w:val="00167F78"/>
    <w:rsid w:val="0017204A"/>
    <w:rsid w:val="001733A5"/>
    <w:rsid w:val="00175462"/>
    <w:rsid w:val="00177278"/>
    <w:rsid w:val="001773DC"/>
    <w:rsid w:val="00180CA4"/>
    <w:rsid w:val="001820D6"/>
    <w:rsid w:val="001821D5"/>
    <w:rsid w:val="001854AB"/>
    <w:rsid w:val="001870F0"/>
    <w:rsid w:val="00193B08"/>
    <w:rsid w:val="001951DA"/>
    <w:rsid w:val="001A3551"/>
    <w:rsid w:val="001A78DF"/>
    <w:rsid w:val="001B053D"/>
    <w:rsid w:val="001B1CCA"/>
    <w:rsid w:val="001B432D"/>
    <w:rsid w:val="001B7CA5"/>
    <w:rsid w:val="001C3269"/>
    <w:rsid w:val="001C3886"/>
    <w:rsid w:val="001C4AE7"/>
    <w:rsid w:val="001C65E2"/>
    <w:rsid w:val="001C7471"/>
    <w:rsid w:val="001D19B6"/>
    <w:rsid w:val="001D1DB4"/>
    <w:rsid w:val="001D1E49"/>
    <w:rsid w:val="001D23F1"/>
    <w:rsid w:val="001D25F9"/>
    <w:rsid w:val="001D26A0"/>
    <w:rsid w:val="001D61ED"/>
    <w:rsid w:val="001D66BE"/>
    <w:rsid w:val="001E268F"/>
    <w:rsid w:val="001E2759"/>
    <w:rsid w:val="001E2F2D"/>
    <w:rsid w:val="001E36FE"/>
    <w:rsid w:val="001E50D2"/>
    <w:rsid w:val="001E5333"/>
    <w:rsid w:val="001E5B2D"/>
    <w:rsid w:val="001E7F2B"/>
    <w:rsid w:val="001F05C3"/>
    <w:rsid w:val="001F16F1"/>
    <w:rsid w:val="001F4164"/>
    <w:rsid w:val="001F7847"/>
    <w:rsid w:val="001F7AB3"/>
    <w:rsid w:val="0020156C"/>
    <w:rsid w:val="002021A6"/>
    <w:rsid w:val="0020624E"/>
    <w:rsid w:val="00207716"/>
    <w:rsid w:val="00211825"/>
    <w:rsid w:val="00213E07"/>
    <w:rsid w:val="00216634"/>
    <w:rsid w:val="00216E90"/>
    <w:rsid w:val="002174DD"/>
    <w:rsid w:val="0022193C"/>
    <w:rsid w:val="002219CC"/>
    <w:rsid w:val="002232C7"/>
    <w:rsid w:val="0022433F"/>
    <w:rsid w:val="00225533"/>
    <w:rsid w:val="00226AE0"/>
    <w:rsid w:val="00226D11"/>
    <w:rsid w:val="00227541"/>
    <w:rsid w:val="00230F87"/>
    <w:rsid w:val="002311CC"/>
    <w:rsid w:val="0023645B"/>
    <w:rsid w:val="00236F0E"/>
    <w:rsid w:val="0024060A"/>
    <w:rsid w:val="00242D31"/>
    <w:rsid w:val="002462D5"/>
    <w:rsid w:val="00250444"/>
    <w:rsid w:val="00251469"/>
    <w:rsid w:val="00253007"/>
    <w:rsid w:val="0025481E"/>
    <w:rsid w:val="00255083"/>
    <w:rsid w:val="002574F9"/>
    <w:rsid w:val="00260F7D"/>
    <w:rsid w:val="00261E01"/>
    <w:rsid w:val="0026243B"/>
    <w:rsid w:val="00262B61"/>
    <w:rsid w:val="00262CC6"/>
    <w:rsid w:val="002636EA"/>
    <w:rsid w:val="00263E08"/>
    <w:rsid w:val="002672A6"/>
    <w:rsid w:val="00270934"/>
    <w:rsid w:val="00276811"/>
    <w:rsid w:val="002818A9"/>
    <w:rsid w:val="00282699"/>
    <w:rsid w:val="00282EAC"/>
    <w:rsid w:val="00283663"/>
    <w:rsid w:val="002836D9"/>
    <w:rsid w:val="00284975"/>
    <w:rsid w:val="00284CB7"/>
    <w:rsid w:val="002863A1"/>
    <w:rsid w:val="002926DF"/>
    <w:rsid w:val="0029319C"/>
    <w:rsid w:val="00296697"/>
    <w:rsid w:val="002A1DBE"/>
    <w:rsid w:val="002A4294"/>
    <w:rsid w:val="002A5EA2"/>
    <w:rsid w:val="002B0472"/>
    <w:rsid w:val="002B04E1"/>
    <w:rsid w:val="002B0C96"/>
    <w:rsid w:val="002B2E1F"/>
    <w:rsid w:val="002B3441"/>
    <w:rsid w:val="002B3B3E"/>
    <w:rsid w:val="002B4CB6"/>
    <w:rsid w:val="002B6B12"/>
    <w:rsid w:val="002C187C"/>
    <w:rsid w:val="002C21F0"/>
    <w:rsid w:val="002C33CA"/>
    <w:rsid w:val="002C66AA"/>
    <w:rsid w:val="002C6AAC"/>
    <w:rsid w:val="002D01DF"/>
    <w:rsid w:val="002D2CF8"/>
    <w:rsid w:val="002E2973"/>
    <w:rsid w:val="002E3EB3"/>
    <w:rsid w:val="002E4384"/>
    <w:rsid w:val="002E6140"/>
    <w:rsid w:val="002E68C5"/>
    <w:rsid w:val="002E6985"/>
    <w:rsid w:val="002E71B6"/>
    <w:rsid w:val="002E729A"/>
    <w:rsid w:val="002F2570"/>
    <w:rsid w:val="002F35F6"/>
    <w:rsid w:val="002F38BD"/>
    <w:rsid w:val="002F533F"/>
    <w:rsid w:val="002F5E8F"/>
    <w:rsid w:val="002F77C8"/>
    <w:rsid w:val="00301B9B"/>
    <w:rsid w:val="00302A5A"/>
    <w:rsid w:val="00304F22"/>
    <w:rsid w:val="00305606"/>
    <w:rsid w:val="00306C7C"/>
    <w:rsid w:val="00307296"/>
    <w:rsid w:val="003072D2"/>
    <w:rsid w:val="0030755B"/>
    <w:rsid w:val="00307A8E"/>
    <w:rsid w:val="00311071"/>
    <w:rsid w:val="00312586"/>
    <w:rsid w:val="0031339D"/>
    <w:rsid w:val="003134DE"/>
    <w:rsid w:val="0031438A"/>
    <w:rsid w:val="00314F86"/>
    <w:rsid w:val="00316052"/>
    <w:rsid w:val="00317F4D"/>
    <w:rsid w:val="00322A8B"/>
    <w:rsid w:val="00322EDD"/>
    <w:rsid w:val="00324532"/>
    <w:rsid w:val="00324DED"/>
    <w:rsid w:val="0032624E"/>
    <w:rsid w:val="00327EF7"/>
    <w:rsid w:val="003302D6"/>
    <w:rsid w:val="003309FA"/>
    <w:rsid w:val="00332320"/>
    <w:rsid w:val="00332664"/>
    <w:rsid w:val="00332B39"/>
    <w:rsid w:val="003401E3"/>
    <w:rsid w:val="00344A96"/>
    <w:rsid w:val="00346062"/>
    <w:rsid w:val="003474CB"/>
    <w:rsid w:val="00347D72"/>
    <w:rsid w:val="00352090"/>
    <w:rsid w:val="003528C8"/>
    <w:rsid w:val="0035299A"/>
    <w:rsid w:val="00352E5B"/>
    <w:rsid w:val="0035358E"/>
    <w:rsid w:val="00353F45"/>
    <w:rsid w:val="00356AE8"/>
    <w:rsid w:val="00357611"/>
    <w:rsid w:val="00360D19"/>
    <w:rsid w:val="003613A5"/>
    <w:rsid w:val="00361769"/>
    <w:rsid w:val="0036432A"/>
    <w:rsid w:val="00364AF9"/>
    <w:rsid w:val="0036684D"/>
    <w:rsid w:val="00367237"/>
    <w:rsid w:val="0037077F"/>
    <w:rsid w:val="00370A41"/>
    <w:rsid w:val="00371A6C"/>
    <w:rsid w:val="003720EA"/>
    <w:rsid w:val="00372411"/>
    <w:rsid w:val="00373882"/>
    <w:rsid w:val="00374D9D"/>
    <w:rsid w:val="003776BD"/>
    <w:rsid w:val="00383B3A"/>
    <w:rsid w:val="00383FE0"/>
    <w:rsid w:val="003843DB"/>
    <w:rsid w:val="00385089"/>
    <w:rsid w:val="0038588F"/>
    <w:rsid w:val="003859DB"/>
    <w:rsid w:val="0038632F"/>
    <w:rsid w:val="00392467"/>
    <w:rsid w:val="00393761"/>
    <w:rsid w:val="003949F3"/>
    <w:rsid w:val="00394E26"/>
    <w:rsid w:val="00395E3D"/>
    <w:rsid w:val="00396264"/>
    <w:rsid w:val="00396691"/>
    <w:rsid w:val="00397D18"/>
    <w:rsid w:val="003A1B36"/>
    <w:rsid w:val="003A4171"/>
    <w:rsid w:val="003A42B0"/>
    <w:rsid w:val="003A4948"/>
    <w:rsid w:val="003A5C98"/>
    <w:rsid w:val="003A6BB5"/>
    <w:rsid w:val="003B04A8"/>
    <w:rsid w:val="003B1300"/>
    <w:rsid w:val="003B1454"/>
    <w:rsid w:val="003B18B6"/>
    <w:rsid w:val="003B4D80"/>
    <w:rsid w:val="003B79B9"/>
    <w:rsid w:val="003C15D1"/>
    <w:rsid w:val="003C161B"/>
    <w:rsid w:val="003C3413"/>
    <w:rsid w:val="003C59E0"/>
    <w:rsid w:val="003C6C8D"/>
    <w:rsid w:val="003D2656"/>
    <w:rsid w:val="003D4F95"/>
    <w:rsid w:val="003D5F42"/>
    <w:rsid w:val="003D60A9"/>
    <w:rsid w:val="003D60FF"/>
    <w:rsid w:val="003E042D"/>
    <w:rsid w:val="003E0A03"/>
    <w:rsid w:val="003E0A99"/>
    <w:rsid w:val="003E13A1"/>
    <w:rsid w:val="003E2ECE"/>
    <w:rsid w:val="003E42FA"/>
    <w:rsid w:val="003E59C5"/>
    <w:rsid w:val="003E5B28"/>
    <w:rsid w:val="003E75A0"/>
    <w:rsid w:val="003F06B3"/>
    <w:rsid w:val="003F0D77"/>
    <w:rsid w:val="003F37CB"/>
    <w:rsid w:val="003F3E06"/>
    <w:rsid w:val="003F3F5F"/>
    <w:rsid w:val="003F4C97"/>
    <w:rsid w:val="003F5F59"/>
    <w:rsid w:val="003F62FC"/>
    <w:rsid w:val="003F666D"/>
    <w:rsid w:val="003F6AC7"/>
    <w:rsid w:val="003F7FE6"/>
    <w:rsid w:val="00400193"/>
    <w:rsid w:val="00400833"/>
    <w:rsid w:val="00401267"/>
    <w:rsid w:val="00403061"/>
    <w:rsid w:val="00407764"/>
    <w:rsid w:val="0041397F"/>
    <w:rsid w:val="00414225"/>
    <w:rsid w:val="0041693A"/>
    <w:rsid w:val="00416EAF"/>
    <w:rsid w:val="00420484"/>
    <w:rsid w:val="004212E7"/>
    <w:rsid w:val="004220B7"/>
    <w:rsid w:val="00423334"/>
    <w:rsid w:val="00423726"/>
    <w:rsid w:val="00423C88"/>
    <w:rsid w:val="0042446D"/>
    <w:rsid w:val="00425014"/>
    <w:rsid w:val="004253C7"/>
    <w:rsid w:val="00425780"/>
    <w:rsid w:val="00426C6B"/>
    <w:rsid w:val="00427B3B"/>
    <w:rsid w:val="00427BF8"/>
    <w:rsid w:val="00430980"/>
    <w:rsid w:val="00431C02"/>
    <w:rsid w:val="00436BA9"/>
    <w:rsid w:val="00437395"/>
    <w:rsid w:val="0044051D"/>
    <w:rsid w:val="00445047"/>
    <w:rsid w:val="00445CE7"/>
    <w:rsid w:val="00446749"/>
    <w:rsid w:val="00453EB7"/>
    <w:rsid w:val="00454A6B"/>
    <w:rsid w:val="00456D06"/>
    <w:rsid w:val="00463E39"/>
    <w:rsid w:val="004657FC"/>
    <w:rsid w:val="004733F6"/>
    <w:rsid w:val="0047357D"/>
    <w:rsid w:val="00474E69"/>
    <w:rsid w:val="0048185C"/>
    <w:rsid w:val="00483E9F"/>
    <w:rsid w:val="00483EDD"/>
    <w:rsid w:val="0048543E"/>
    <w:rsid w:val="00485A2C"/>
    <w:rsid w:val="00485B59"/>
    <w:rsid w:val="00486D1E"/>
    <w:rsid w:val="00491D95"/>
    <w:rsid w:val="00495993"/>
    <w:rsid w:val="0049621B"/>
    <w:rsid w:val="004A1D19"/>
    <w:rsid w:val="004A2A60"/>
    <w:rsid w:val="004A3B28"/>
    <w:rsid w:val="004A4055"/>
    <w:rsid w:val="004A50FF"/>
    <w:rsid w:val="004A52DA"/>
    <w:rsid w:val="004A5780"/>
    <w:rsid w:val="004A69DA"/>
    <w:rsid w:val="004A7DE7"/>
    <w:rsid w:val="004B005B"/>
    <w:rsid w:val="004B01A2"/>
    <w:rsid w:val="004B2CD4"/>
    <w:rsid w:val="004B3EF8"/>
    <w:rsid w:val="004B67BE"/>
    <w:rsid w:val="004B68A8"/>
    <w:rsid w:val="004C1895"/>
    <w:rsid w:val="004C2D34"/>
    <w:rsid w:val="004C5FDA"/>
    <w:rsid w:val="004C61D3"/>
    <w:rsid w:val="004C6D40"/>
    <w:rsid w:val="004C7B29"/>
    <w:rsid w:val="004D391B"/>
    <w:rsid w:val="004D49D8"/>
    <w:rsid w:val="004D4A7D"/>
    <w:rsid w:val="004D6030"/>
    <w:rsid w:val="004E6AA8"/>
    <w:rsid w:val="004E6FFD"/>
    <w:rsid w:val="004F0C3C"/>
    <w:rsid w:val="004F2280"/>
    <w:rsid w:val="004F23BB"/>
    <w:rsid w:val="004F3DAF"/>
    <w:rsid w:val="004F3F24"/>
    <w:rsid w:val="004F42DB"/>
    <w:rsid w:val="004F4F6F"/>
    <w:rsid w:val="004F5BB3"/>
    <w:rsid w:val="004F607E"/>
    <w:rsid w:val="004F63FC"/>
    <w:rsid w:val="004F7970"/>
    <w:rsid w:val="004F7C77"/>
    <w:rsid w:val="0050175F"/>
    <w:rsid w:val="0050474F"/>
    <w:rsid w:val="00505061"/>
    <w:rsid w:val="00505A92"/>
    <w:rsid w:val="00510FF6"/>
    <w:rsid w:val="00516666"/>
    <w:rsid w:val="005174BE"/>
    <w:rsid w:val="005203F1"/>
    <w:rsid w:val="00521BC3"/>
    <w:rsid w:val="00523A3D"/>
    <w:rsid w:val="005275B6"/>
    <w:rsid w:val="005322A8"/>
    <w:rsid w:val="00533632"/>
    <w:rsid w:val="00533A60"/>
    <w:rsid w:val="00533E11"/>
    <w:rsid w:val="00534013"/>
    <w:rsid w:val="00535843"/>
    <w:rsid w:val="00540C5C"/>
    <w:rsid w:val="0054197F"/>
    <w:rsid w:val="00541E6E"/>
    <w:rsid w:val="0054251F"/>
    <w:rsid w:val="00543BB7"/>
    <w:rsid w:val="00543C1E"/>
    <w:rsid w:val="00546B34"/>
    <w:rsid w:val="005520D8"/>
    <w:rsid w:val="00554EF1"/>
    <w:rsid w:val="00555CFB"/>
    <w:rsid w:val="00556CF1"/>
    <w:rsid w:val="0055766A"/>
    <w:rsid w:val="00561C59"/>
    <w:rsid w:val="00562354"/>
    <w:rsid w:val="00562A0E"/>
    <w:rsid w:val="0056540A"/>
    <w:rsid w:val="00572B33"/>
    <w:rsid w:val="00573BFA"/>
    <w:rsid w:val="00573C1D"/>
    <w:rsid w:val="005762A7"/>
    <w:rsid w:val="00576600"/>
    <w:rsid w:val="0057750F"/>
    <w:rsid w:val="005801FF"/>
    <w:rsid w:val="00581043"/>
    <w:rsid w:val="00582169"/>
    <w:rsid w:val="00586B34"/>
    <w:rsid w:val="00587CEE"/>
    <w:rsid w:val="005916D7"/>
    <w:rsid w:val="0059303F"/>
    <w:rsid w:val="0059332C"/>
    <w:rsid w:val="00593E39"/>
    <w:rsid w:val="0059427F"/>
    <w:rsid w:val="005A2A4A"/>
    <w:rsid w:val="005A698C"/>
    <w:rsid w:val="005A776C"/>
    <w:rsid w:val="005B11B9"/>
    <w:rsid w:val="005B3668"/>
    <w:rsid w:val="005B5758"/>
    <w:rsid w:val="005C0CAC"/>
    <w:rsid w:val="005C1B08"/>
    <w:rsid w:val="005C274D"/>
    <w:rsid w:val="005C2A60"/>
    <w:rsid w:val="005C2F3F"/>
    <w:rsid w:val="005C4266"/>
    <w:rsid w:val="005D062E"/>
    <w:rsid w:val="005D137A"/>
    <w:rsid w:val="005D1454"/>
    <w:rsid w:val="005D2AC1"/>
    <w:rsid w:val="005D2D46"/>
    <w:rsid w:val="005D3BF3"/>
    <w:rsid w:val="005D68E6"/>
    <w:rsid w:val="005E0799"/>
    <w:rsid w:val="005E10F9"/>
    <w:rsid w:val="005E1200"/>
    <w:rsid w:val="005E2396"/>
    <w:rsid w:val="005E48B5"/>
    <w:rsid w:val="005E51E6"/>
    <w:rsid w:val="005F13DC"/>
    <w:rsid w:val="005F45EE"/>
    <w:rsid w:val="005F5A80"/>
    <w:rsid w:val="005F5ACE"/>
    <w:rsid w:val="00602372"/>
    <w:rsid w:val="00602BCE"/>
    <w:rsid w:val="00602F2C"/>
    <w:rsid w:val="00604168"/>
    <w:rsid w:val="006044FF"/>
    <w:rsid w:val="00604B41"/>
    <w:rsid w:val="00606148"/>
    <w:rsid w:val="00607CC5"/>
    <w:rsid w:val="006115D6"/>
    <w:rsid w:val="0061179B"/>
    <w:rsid w:val="00611F50"/>
    <w:rsid w:val="0061241C"/>
    <w:rsid w:val="006125F9"/>
    <w:rsid w:val="006132A1"/>
    <w:rsid w:val="00613B4A"/>
    <w:rsid w:val="00614EDB"/>
    <w:rsid w:val="00615FBD"/>
    <w:rsid w:val="00616EF3"/>
    <w:rsid w:val="00620E30"/>
    <w:rsid w:val="006213C1"/>
    <w:rsid w:val="006215F8"/>
    <w:rsid w:val="006232AB"/>
    <w:rsid w:val="00625E29"/>
    <w:rsid w:val="006324D1"/>
    <w:rsid w:val="00632BEF"/>
    <w:rsid w:val="00633014"/>
    <w:rsid w:val="00634266"/>
    <w:rsid w:val="0063437B"/>
    <w:rsid w:val="00635308"/>
    <w:rsid w:val="006378F9"/>
    <w:rsid w:val="0064017E"/>
    <w:rsid w:val="006435AA"/>
    <w:rsid w:val="006440A8"/>
    <w:rsid w:val="0064710C"/>
    <w:rsid w:val="00647D7F"/>
    <w:rsid w:val="00650B0B"/>
    <w:rsid w:val="00652C9C"/>
    <w:rsid w:val="00653B34"/>
    <w:rsid w:val="00653DC3"/>
    <w:rsid w:val="00654BB6"/>
    <w:rsid w:val="0065632F"/>
    <w:rsid w:val="00660C99"/>
    <w:rsid w:val="00665F70"/>
    <w:rsid w:val="006668FB"/>
    <w:rsid w:val="006673CA"/>
    <w:rsid w:val="00672303"/>
    <w:rsid w:val="006724BD"/>
    <w:rsid w:val="006730EA"/>
    <w:rsid w:val="00673C26"/>
    <w:rsid w:val="00673CBA"/>
    <w:rsid w:val="00674DE5"/>
    <w:rsid w:val="00677141"/>
    <w:rsid w:val="006774BD"/>
    <w:rsid w:val="00677ACA"/>
    <w:rsid w:val="00680372"/>
    <w:rsid w:val="006812AF"/>
    <w:rsid w:val="00681720"/>
    <w:rsid w:val="0068327D"/>
    <w:rsid w:val="006839C2"/>
    <w:rsid w:val="006848D3"/>
    <w:rsid w:val="0068707A"/>
    <w:rsid w:val="0068721B"/>
    <w:rsid w:val="00690654"/>
    <w:rsid w:val="00690C01"/>
    <w:rsid w:val="00691278"/>
    <w:rsid w:val="00691534"/>
    <w:rsid w:val="00693880"/>
    <w:rsid w:val="00693986"/>
    <w:rsid w:val="006949D8"/>
    <w:rsid w:val="00694AF0"/>
    <w:rsid w:val="00695E7F"/>
    <w:rsid w:val="00697ADF"/>
    <w:rsid w:val="006A174E"/>
    <w:rsid w:val="006A2615"/>
    <w:rsid w:val="006A3233"/>
    <w:rsid w:val="006A4686"/>
    <w:rsid w:val="006A4FFD"/>
    <w:rsid w:val="006A5D5D"/>
    <w:rsid w:val="006B04FB"/>
    <w:rsid w:val="006B0E9E"/>
    <w:rsid w:val="006B3632"/>
    <w:rsid w:val="006B486D"/>
    <w:rsid w:val="006B48D9"/>
    <w:rsid w:val="006B5AE4"/>
    <w:rsid w:val="006B78B8"/>
    <w:rsid w:val="006C014A"/>
    <w:rsid w:val="006C197A"/>
    <w:rsid w:val="006C1B18"/>
    <w:rsid w:val="006C2483"/>
    <w:rsid w:val="006C44E5"/>
    <w:rsid w:val="006C59DA"/>
    <w:rsid w:val="006C6D7B"/>
    <w:rsid w:val="006D0290"/>
    <w:rsid w:val="006D1507"/>
    <w:rsid w:val="006D185E"/>
    <w:rsid w:val="006D252B"/>
    <w:rsid w:val="006D364B"/>
    <w:rsid w:val="006D4054"/>
    <w:rsid w:val="006D4EB1"/>
    <w:rsid w:val="006D5422"/>
    <w:rsid w:val="006D5690"/>
    <w:rsid w:val="006D5D92"/>
    <w:rsid w:val="006D5FCA"/>
    <w:rsid w:val="006D7093"/>
    <w:rsid w:val="006D70E1"/>
    <w:rsid w:val="006D73F9"/>
    <w:rsid w:val="006D7461"/>
    <w:rsid w:val="006E02EC"/>
    <w:rsid w:val="006E0594"/>
    <w:rsid w:val="006E277C"/>
    <w:rsid w:val="006E36B3"/>
    <w:rsid w:val="006E3B83"/>
    <w:rsid w:val="006E3C4F"/>
    <w:rsid w:val="006E407B"/>
    <w:rsid w:val="006E47A3"/>
    <w:rsid w:val="006E519B"/>
    <w:rsid w:val="006E6F41"/>
    <w:rsid w:val="006E7153"/>
    <w:rsid w:val="006E73E6"/>
    <w:rsid w:val="006F0D5D"/>
    <w:rsid w:val="006F13C1"/>
    <w:rsid w:val="006F3C12"/>
    <w:rsid w:val="006F563D"/>
    <w:rsid w:val="0070179D"/>
    <w:rsid w:val="007018B2"/>
    <w:rsid w:val="00702B4A"/>
    <w:rsid w:val="007054CC"/>
    <w:rsid w:val="0070673D"/>
    <w:rsid w:val="00706EC4"/>
    <w:rsid w:val="00711488"/>
    <w:rsid w:val="00712692"/>
    <w:rsid w:val="00714EDD"/>
    <w:rsid w:val="00716A2D"/>
    <w:rsid w:val="007211B1"/>
    <w:rsid w:val="00724A45"/>
    <w:rsid w:val="007267B0"/>
    <w:rsid w:val="007277DA"/>
    <w:rsid w:val="00731D27"/>
    <w:rsid w:val="00733112"/>
    <w:rsid w:val="0073607D"/>
    <w:rsid w:val="0073622B"/>
    <w:rsid w:val="00736449"/>
    <w:rsid w:val="0073687B"/>
    <w:rsid w:val="00737341"/>
    <w:rsid w:val="00740E82"/>
    <w:rsid w:val="007412D5"/>
    <w:rsid w:val="00741FC4"/>
    <w:rsid w:val="00744B03"/>
    <w:rsid w:val="00745B82"/>
    <w:rsid w:val="00746187"/>
    <w:rsid w:val="00746543"/>
    <w:rsid w:val="00747C6C"/>
    <w:rsid w:val="0075232B"/>
    <w:rsid w:val="00753F67"/>
    <w:rsid w:val="007577B0"/>
    <w:rsid w:val="0076254F"/>
    <w:rsid w:val="00764AC8"/>
    <w:rsid w:val="0076604D"/>
    <w:rsid w:val="0076735A"/>
    <w:rsid w:val="0076760A"/>
    <w:rsid w:val="00767D9C"/>
    <w:rsid w:val="00773F28"/>
    <w:rsid w:val="00775842"/>
    <w:rsid w:val="00777FE0"/>
    <w:rsid w:val="007801F5"/>
    <w:rsid w:val="00781272"/>
    <w:rsid w:val="007819AE"/>
    <w:rsid w:val="00783CA4"/>
    <w:rsid w:val="007842FB"/>
    <w:rsid w:val="00786124"/>
    <w:rsid w:val="007865D2"/>
    <w:rsid w:val="00790377"/>
    <w:rsid w:val="007911CB"/>
    <w:rsid w:val="00792B77"/>
    <w:rsid w:val="00793038"/>
    <w:rsid w:val="00794005"/>
    <w:rsid w:val="0079514B"/>
    <w:rsid w:val="00795252"/>
    <w:rsid w:val="00796C55"/>
    <w:rsid w:val="007A15BE"/>
    <w:rsid w:val="007A18DC"/>
    <w:rsid w:val="007A237D"/>
    <w:rsid w:val="007A2DC1"/>
    <w:rsid w:val="007A552D"/>
    <w:rsid w:val="007B096B"/>
    <w:rsid w:val="007B11F6"/>
    <w:rsid w:val="007B3320"/>
    <w:rsid w:val="007B7799"/>
    <w:rsid w:val="007C189F"/>
    <w:rsid w:val="007C2CBB"/>
    <w:rsid w:val="007C2E8D"/>
    <w:rsid w:val="007C7CB4"/>
    <w:rsid w:val="007D0869"/>
    <w:rsid w:val="007D0E34"/>
    <w:rsid w:val="007D14C4"/>
    <w:rsid w:val="007D2456"/>
    <w:rsid w:val="007D2B79"/>
    <w:rsid w:val="007D3319"/>
    <w:rsid w:val="007D335D"/>
    <w:rsid w:val="007D592E"/>
    <w:rsid w:val="007D605C"/>
    <w:rsid w:val="007D6DA5"/>
    <w:rsid w:val="007E3314"/>
    <w:rsid w:val="007E3514"/>
    <w:rsid w:val="007E424F"/>
    <w:rsid w:val="007E4B03"/>
    <w:rsid w:val="007F0EA3"/>
    <w:rsid w:val="007F10B4"/>
    <w:rsid w:val="007F2AC5"/>
    <w:rsid w:val="007F324B"/>
    <w:rsid w:val="00801C3D"/>
    <w:rsid w:val="00803031"/>
    <w:rsid w:val="00803457"/>
    <w:rsid w:val="0080553C"/>
    <w:rsid w:val="00805B46"/>
    <w:rsid w:val="00805DB4"/>
    <w:rsid w:val="0080673A"/>
    <w:rsid w:val="00806DB2"/>
    <w:rsid w:val="00811E76"/>
    <w:rsid w:val="008131A7"/>
    <w:rsid w:val="008133F9"/>
    <w:rsid w:val="0082353F"/>
    <w:rsid w:val="00823593"/>
    <w:rsid w:val="00825737"/>
    <w:rsid w:val="00825DC2"/>
    <w:rsid w:val="0082694C"/>
    <w:rsid w:val="00826DC5"/>
    <w:rsid w:val="00827B3E"/>
    <w:rsid w:val="00827CB7"/>
    <w:rsid w:val="00832C5D"/>
    <w:rsid w:val="00832EE9"/>
    <w:rsid w:val="00834AD3"/>
    <w:rsid w:val="0084128D"/>
    <w:rsid w:val="0084165A"/>
    <w:rsid w:val="00843741"/>
    <w:rsid w:val="00843795"/>
    <w:rsid w:val="008468C7"/>
    <w:rsid w:val="00847F0F"/>
    <w:rsid w:val="00850A0B"/>
    <w:rsid w:val="00850B7B"/>
    <w:rsid w:val="00852448"/>
    <w:rsid w:val="008543A1"/>
    <w:rsid w:val="0086021C"/>
    <w:rsid w:val="00860EF1"/>
    <w:rsid w:val="008663DA"/>
    <w:rsid w:val="0087345E"/>
    <w:rsid w:val="00877F6C"/>
    <w:rsid w:val="0088258A"/>
    <w:rsid w:val="00883B53"/>
    <w:rsid w:val="00885142"/>
    <w:rsid w:val="00886332"/>
    <w:rsid w:val="008906BA"/>
    <w:rsid w:val="00891CA0"/>
    <w:rsid w:val="008925F0"/>
    <w:rsid w:val="0089448A"/>
    <w:rsid w:val="00894C23"/>
    <w:rsid w:val="0089505C"/>
    <w:rsid w:val="00896D43"/>
    <w:rsid w:val="00897877"/>
    <w:rsid w:val="008A1008"/>
    <w:rsid w:val="008A1BF8"/>
    <w:rsid w:val="008A26D9"/>
    <w:rsid w:val="008A2DED"/>
    <w:rsid w:val="008A7B5B"/>
    <w:rsid w:val="008B0F69"/>
    <w:rsid w:val="008B1127"/>
    <w:rsid w:val="008B12D2"/>
    <w:rsid w:val="008B33ED"/>
    <w:rsid w:val="008B358D"/>
    <w:rsid w:val="008B3AF7"/>
    <w:rsid w:val="008B450B"/>
    <w:rsid w:val="008B5163"/>
    <w:rsid w:val="008B7E23"/>
    <w:rsid w:val="008C0C29"/>
    <w:rsid w:val="008C5A11"/>
    <w:rsid w:val="008D02DA"/>
    <w:rsid w:val="008D1ED0"/>
    <w:rsid w:val="008D397E"/>
    <w:rsid w:val="008D5948"/>
    <w:rsid w:val="008D76BC"/>
    <w:rsid w:val="008E346D"/>
    <w:rsid w:val="008E374B"/>
    <w:rsid w:val="008E4876"/>
    <w:rsid w:val="008E4B3D"/>
    <w:rsid w:val="008E4E62"/>
    <w:rsid w:val="008E565C"/>
    <w:rsid w:val="008E682D"/>
    <w:rsid w:val="008E7DBA"/>
    <w:rsid w:val="008F0829"/>
    <w:rsid w:val="008F3638"/>
    <w:rsid w:val="008F3CDB"/>
    <w:rsid w:val="008F3E8E"/>
    <w:rsid w:val="008F4441"/>
    <w:rsid w:val="008F696B"/>
    <w:rsid w:val="008F6B20"/>
    <w:rsid w:val="008F6F31"/>
    <w:rsid w:val="008F74DF"/>
    <w:rsid w:val="00902274"/>
    <w:rsid w:val="009060E5"/>
    <w:rsid w:val="00907265"/>
    <w:rsid w:val="00907A3E"/>
    <w:rsid w:val="00910C23"/>
    <w:rsid w:val="009127BA"/>
    <w:rsid w:val="00913904"/>
    <w:rsid w:val="009146DE"/>
    <w:rsid w:val="00914EC4"/>
    <w:rsid w:val="00916E38"/>
    <w:rsid w:val="00920AAE"/>
    <w:rsid w:val="00920AFF"/>
    <w:rsid w:val="009227A6"/>
    <w:rsid w:val="00923B19"/>
    <w:rsid w:val="00926200"/>
    <w:rsid w:val="00927469"/>
    <w:rsid w:val="00927A33"/>
    <w:rsid w:val="00927CC9"/>
    <w:rsid w:val="009310F9"/>
    <w:rsid w:val="00931A84"/>
    <w:rsid w:val="00932FBF"/>
    <w:rsid w:val="00933EC1"/>
    <w:rsid w:val="00937231"/>
    <w:rsid w:val="0093772D"/>
    <w:rsid w:val="009446AD"/>
    <w:rsid w:val="00947181"/>
    <w:rsid w:val="00947AA7"/>
    <w:rsid w:val="009530DB"/>
    <w:rsid w:val="00953676"/>
    <w:rsid w:val="0095468F"/>
    <w:rsid w:val="009565FF"/>
    <w:rsid w:val="00956F30"/>
    <w:rsid w:val="00962B00"/>
    <w:rsid w:val="00965399"/>
    <w:rsid w:val="00966C9A"/>
    <w:rsid w:val="009705EE"/>
    <w:rsid w:val="00970C9B"/>
    <w:rsid w:val="00971C89"/>
    <w:rsid w:val="009735A9"/>
    <w:rsid w:val="009766C7"/>
    <w:rsid w:val="00976DEB"/>
    <w:rsid w:val="00977927"/>
    <w:rsid w:val="00977F78"/>
    <w:rsid w:val="0098135C"/>
    <w:rsid w:val="0098156A"/>
    <w:rsid w:val="00985F9D"/>
    <w:rsid w:val="009868E2"/>
    <w:rsid w:val="00987DF4"/>
    <w:rsid w:val="00991BAC"/>
    <w:rsid w:val="00991EFE"/>
    <w:rsid w:val="00995325"/>
    <w:rsid w:val="00995842"/>
    <w:rsid w:val="009A4DC3"/>
    <w:rsid w:val="009A525A"/>
    <w:rsid w:val="009A6EA0"/>
    <w:rsid w:val="009A7A9F"/>
    <w:rsid w:val="009A7CD3"/>
    <w:rsid w:val="009B3254"/>
    <w:rsid w:val="009B540C"/>
    <w:rsid w:val="009B6008"/>
    <w:rsid w:val="009B6466"/>
    <w:rsid w:val="009B64EE"/>
    <w:rsid w:val="009B72D9"/>
    <w:rsid w:val="009B7C01"/>
    <w:rsid w:val="009C0BD9"/>
    <w:rsid w:val="009C1335"/>
    <w:rsid w:val="009C1851"/>
    <w:rsid w:val="009C1AB2"/>
    <w:rsid w:val="009C55F7"/>
    <w:rsid w:val="009C7251"/>
    <w:rsid w:val="009C75A9"/>
    <w:rsid w:val="009D2147"/>
    <w:rsid w:val="009D39A9"/>
    <w:rsid w:val="009E2E91"/>
    <w:rsid w:val="009E312F"/>
    <w:rsid w:val="009E62A2"/>
    <w:rsid w:val="009E7197"/>
    <w:rsid w:val="009E7D31"/>
    <w:rsid w:val="009F03BA"/>
    <w:rsid w:val="009F087D"/>
    <w:rsid w:val="009F3249"/>
    <w:rsid w:val="00A01B40"/>
    <w:rsid w:val="00A06F75"/>
    <w:rsid w:val="00A07127"/>
    <w:rsid w:val="00A07257"/>
    <w:rsid w:val="00A11419"/>
    <w:rsid w:val="00A11F46"/>
    <w:rsid w:val="00A123E6"/>
    <w:rsid w:val="00A139F5"/>
    <w:rsid w:val="00A13B2F"/>
    <w:rsid w:val="00A1524C"/>
    <w:rsid w:val="00A177BA"/>
    <w:rsid w:val="00A17E22"/>
    <w:rsid w:val="00A17EA3"/>
    <w:rsid w:val="00A20014"/>
    <w:rsid w:val="00A229E5"/>
    <w:rsid w:val="00A23AD3"/>
    <w:rsid w:val="00A31E9F"/>
    <w:rsid w:val="00A32E16"/>
    <w:rsid w:val="00A342AB"/>
    <w:rsid w:val="00A346A1"/>
    <w:rsid w:val="00A355D3"/>
    <w:rsid w:val="00A365F4"/>
    <w:rsid w:val="00A419EB"/>
    <w:rsid w:val="00A4643C"/>
    <w:rsid w:val="00A47D80"/>
    <w:rsid w:val="00A53132"/>
    <w:rsid w:val="00A549EB"/>
    <w:rsid w:val="00A5508C"/>
    <w:rsid w:val="00A553D7"/>
    <w:rsid w:val="00A563F2"/>
    <w:rsid w:val="00A566E8"/>
    <w:rsid w:val="00A56C0D"/>
    <w:rsid w:val="00A576B2"/>
    <w:rsid w:val="00A5787D"/>
    <w:rsid w:val="00A65905"/>
    <w:rsid w:val="00A65FD6"/>
    <w:rsid w:val="00A66347"/>
    <w:rsid w:val="00A70EAC"/>
    <w:rsid w:val="00A72A6A"/>
    <w:rsid w:val="00A7392B"/>
    <w:rsid w:val="00A77789"/>
    <w:rsid w:val="00A77C6C"/>
    <w:rsid w:val="00A8007B"/>
    <w:rsid w:val="00A810F9"/>
    <w:rsid w:val="00A82D31"/>
    <w:rsid w:val="00A84620"/>
    <w:rsid w:val="00A85E7E"/>
    <w:rsid w:val="00A86ECC"/>
    <w:rsid w:val="00A86F1F"/>
    <w:rsid w:val="00A86FCC"/>
    <w:rsid w:val="00A904DB"/>
    <w:rsid w:val="00A90A6D"/>
    <w:rsid w:val="00A91617"/>
    <w:rsid w:val="00A9248D"/>
    <w:rsid w:val="00A95418"/>
    <w:rsid w:val="00A95EE0"/>
    <w:rsid w:val="00A96ADD"/>
    <w:rsid w:val="00A971E5"/>
    <w:rsid w:val="00AA3356"/>
    <w:rsid w:val="00AA710D"/>
    <w:rsid w:val="00AB11FC"/>
    <w:rsid w:val="00AB123E"/>
    <w:rsid w:val="00AB225A"/>
    <w:rsid w:val="00AB62AA"/>
    <w:rsid w:val="00AB64F3"/>
    <w:rsid w:val="00AB6D25"/>
    <w:rsid w:val="00AB7655"/>
    <w:rsid w:val="00AC3073"/>
    <w:rsid w:val="00AC5F7C"/>
    <w:rsid w:val="00AC716D"/>
    <w:rsid w:val="00AD0D9C"/>
    <w:rsid w:val="00AD0E56"/>
    <w:rsid w:val="00AE0CB3"/>
    <w:rsid w:val="00AE229B"/>
    <w:rsid w:val="00AE2D4B"/>
    <w:rsid w:val="00AE32E7"/>
    <w:rsid w:val="00AE48A7"/>
    <w:rsid w:val="00AE4F99"/>
    <w:rsid w:val="00AE588E"/>
    <w:rsid w:val="00AE683F"/>
    <w:rsid w:val="00AE70A1"/>
    <w:rsid w:val="00AF102C"/>
    <w:rsid w:val="00AF1523"/>
    <w:rsid w:val="00AF3024"/>
    <w:rsid w:val="00AF5594"/>
    <w:rsid w:val="00AF7C8B"/>
    <w:rsid w:val="00B036F0"/>
    <w:rsid w:val="00B04D75"/>
    <w:rsid w:val="00B0526D"/>
    <w:rsid w:val="00B06D81"/>
    <w:rsid w:val="00B11B69"/>
    <w:rsid w:val="00B13925"/>
    <w:rsid w:val="00B14952"/>
    <w:rsid w:val="00B16871"/>
    <w:rsid w:val="00B20A35"/>
    <w:rsid w:val="00B20BD7"/>
    <w:rsid w:val="00B24BDA"/>
    <w:rsid w:val="00B25B45"/>
    <w:rsid w:val="00B302C7"/>
    <w:rsid w:val="00B31E5A"/>
    <w:rsid w:val="00B331D5"/>
    <w:rsid w:val="00B34743"/>
    <w:rsid w:val="00B34CB9"/>
    <w:rsid w:val="00B34E76"/>
    <w:rsid w:val="00B35862"/>
    <w:rsid w:val="00B379EE"/>
    <w:rsid w:val="00B4197B"/>
    <w:rsid w:val="00B41B80"/>
    <w:rsid w:val="00B44113"/>
    <w:rsid w:val="00B466E6"/>
    <w:rsid w:val="00B47359"/>
    <w:rsid w:val="00B55EB7"/>
    <w:rsid w:val="00B56922"/>
    <w:rsid w:val="00B569BC"/>
    <w:rsid w:val="00B6147A"/>
    <w:rsid w:val="00B6288D"/>
    <w:rsid w:val="00B62B80"/>
    <w:rsid w:val="00B63C06"/>
    <w:rsid w:val="00B653AB"/>
    <w:rsid w:val="00B65F9E"/>
    <w:rsid w:val="00B66B19"/>
    <w:rsid w:val="00B706C3"/>
    <w:rsid w:val="00B729FB"/>
    <w:rsid w:val="00B734CE"/>
    <w:rsid w:val="00B750F5"/>
    <w:rsid w:val="00B80BFD"/>
    <w:rsid w:val="00B81A4C"/>
    <w:rsid w:val="00B8322D"/>
    <w:rsid w:val="00B851F3"/>
    <w:rsid w:val="00B859CA"/>
    <w:rsid w:val="00B914E9"/>
    <w:rsid w:val="00B91A7B"/>
    <w:rsid w:val="00B94064"/>
    <w:rsid w:val="00B940EB"/>
    <w:rsid w:val="00B94397"/>
    <w:rsid w:val="00B9468B"/>
    <w:rsid w:val="00B956EE"/>
    <w:rsid w:val="00BA0C58"/>
    <w:rsid w:val="00BA0C70"/>
    <w:rsid w:val="00BA2BA1"/>
    <w:rsid w:val="00BA3447"/>
    <w:rsid w:val="00BA3562"/>
    <w:rsid w:val="00BA4333"/>
    <w:rsid w:val="00BA5D72"/>
    <w:rsid w:val="00BB0D63"/>
    <w:rsid w:val="00BB0F2B"/>
    <w:rsid w:val="00BB1440"/>
    <w:rsid w:val="00BB3F8A"/>
    <w:rsid w:val="00BB4A78"/>
    <w:rsid w:val="00BB4F09"/>
    <w:rsid w:val="00BB54B5"/>
    <w:rsid w:val="00BC23CD"/>
    <w:rsid w:val="00BC43A6"/>
    <w:rsid w:val="00BC4EC3"/>
    <w:rsid w:val="00BC6DC5"/>
    <w:rsid w:val="00BC7B03"/>
    <w:rsid w:val="00BD0708"/>
    <w:rsid w:val="00BD2602"/>
    <w:rsid w:val="00BD459E"/>
    <w:rsid w:val="00BD4E33"/>
    <w:rsid w:val="00BE01A3"/>
    <w:rsid w:val="00BE0D07"/>
    <w:rsid w:val="00BE1D63"/>
    <w:rsid w:val="00BE27F3"/>
    <w:rsid w:val="00BE3376"/>
    <w:rsid w:val="00BE4982"/>
    <w:rsid w:val="00BE5365"/>
    <w:rsid w:val="00BE64E5"/>
    <w:rsid w:val="00BF227F"/>
    <w:rsid w:val="00BF364A"/>
    <w:rsid w:val="00BF5F7B"/>
    <w:rsid w:val="00BF7730"/>
    <w:rsid w:val="00BF7CFE"/>
    <w:rsid w:val="00C00459"/>
    <w:rsid w:val="00C01093"/>
    <w:rsid w:val="00C030DE"/>
    <w:rsid w:val="00C042C6"/>
    <w:rsid w:val="00C051A8"/>
    <w:rsid w:val="00C0592A"/>
    <w:rsid w:val="00C06776"/>
    <w:rsid w:val="00C12926"/>
    <w:rsid w:val="00C137EA"/>
    <w:rsid w:val="00C14924"/>
    <w:rsid w:val="00C21CC4"/>
    <w:rsid w:val="00C22105"/>
    <w:rsid w:val="00C244B6"/>
    <w:rsid w:val="00C26492"/>
    <w:rsid w:val="00C27BF1"/>
    <w:rsid w:val="00C27C86"/>
    <w:rsid w:val="00C27D50"/>
    <w:rsid w:val="00C364C3"/>
    <w:rsid w:val="00C3702F"/>
    <w:rsid w:val="00C372BF"/>
    <w:rsid w:val="00C40479"/>
    <w:rsid w:val="00C4084E"/>
    <w:rsid w:val="00C4157E"/>
    <w:rsid w:val="00C41A72"/>
    <w:rsid w:val="00C41B2D"/>
    <w:rsid w:val="00C420D7"/>
    <w:rsid w:val="00C4500A"/>
    <w:rsid w:val="00C4640F"/>
    <w:rsid w:val="00C465C8"/>
    <w:rsid w:val="00C467C9"/>
    <w:rsid w:val="00C5080B"/>
    <w:rsid w:val="00C51617"/>
    <w:rsid w:val="00C517FE"/>
    <w:rsid w:val="00C518BB"/>
    <w:rsid w:val="00C54FD5"/>
    <w:rsid w:val="00C55444"/>
    <w:rsid w:val="00C55832"/>
    <w:rsid w:val="00C56441"/>
    <w:rsid w:val="00C57DD3"/>
    <w:rsid w:val="00C60504"/>
    <w:rsid w:val="00C62238"/>
    <w:rsid w:val="00C64A37"/>
    <w:rsid w:val="00C67E33"/>
    <w:rsid w:val="00C70C3C"/>
    <w:rsid w:val="00C7158E"/>
    <w:rsid w:val="00C7250B"/>
    <w:rsid w:val="00C7346B"/>
    <w:rsid w:val="00C74043"/>
    <w:rsid w:val="00C74047"/>
    <w:rsid w:val="00C75F57"/>
    <w:rsid w:val="00C76F28"/>
    <w:rsid w:val="00C77C0E"/>
    <w:rsid w:val="00C82024"/>
    <w:rsid w:val="00C86394"/>
    <w:rsid w:val="00C91687"/>
    <w:rsid w:val="00C924A8"/>
    <w:rsid w:val="00C945FE"/>
    <w:rsid w:val="00C96FAA"/>
    <w:rsid w:val="00C97629"/>
    <w:rsid w:val="00C97A04"/>
    <w:rsid w:val="00CA107B"/>
    <w:rsid w:val="00CA24D9"/>
    <w:rsid w:val="00CA31EF"/>
    <w:rsid w:val="00CA380B"/>
    <w:rsid w:val="00CA484D"/>
    <w:rsid w:val="00CA4FB6"/>
    <w:rsid w:val="00CA58AD"/>
    <w:rsid w:val="00CA6E91"/>
    <w:rsid w:val="00CA784C"/>
    <w:rsid w:val="00CB2254"/>
    <w:rsid w:val="00CB2F90"/>
    <w:rsid w:val="00CB6280"/>
    <w:rsid w:val="00CB6AD4"/>
    <w:rsid w:val="00CC00CF"/>
    <w:rsid w:val="00CC05B3"/>
    <w:rsid w:val="00CC33A4"/>
    <w:rsid w:val="00CC4A5C"/>
    <w:rsid w:val="00CC4BA2"/>
    <w:rsid w:val="00CC58E9"/>
    <w:rsid w:val="00CC6CC0"/>
    <w:rsid w:val="00CC739E"/>
    <w:rsid w:val="00CD1031"/>
    <w:rsid w:val="00CD1EBB"/>
    <w:rsid w:val="00CD1F23"/>
    <w:rsid w:val="00CD28CF"/>
    <w:rsid w:val="00CD3170"/>
    <w:rsid w:val="00CD31F1"/>
    <w:rsid w:val="00CD58B7"/>
    <w:rsid w:val="00CD6A1E"/>
    <w:rsid w:val="00CD7967"/>
    <w:rsid w:val="00CD7C19"/>
    <w:rsid w:val="00CE1C04"/>
    <w:rsid w:val="00CE26FF"/>
    <w:rsid w:val="00CE36D6"/>
    <w:rsid w:val="00CE3BEB"/>
    <w:rsid w:val="00CE5200"/>
    <w:rsid w:val="00CE5C83"/>
    <w:rsid w:val="00CE5ECE"/>
    <w:rsid w:val="00CF13A7"/>
    <w:rsid w:val="00CF18EE"/>
    <w:rsid w:val="00CF30BD"/>
    <w:rsid w:val="00CF4099"/>
    <w:rsid w:val="00CF4216"/>
    <w:rsid w:val="00CF797C"/>
    <w:rsid w:val="00D00796"/>
    <w:rsid w:val="00D02476"/>
    <w:rsid w:val="00D0424E"/>
    <w:rsid w:val="00D13E15"/>
    <w:rsid w:val="00D151F0"/>
    <w:rsid w:val="00D16CF9"/>
    <w:rsid w:val="00D171BE"/>
    <w:rsid w:val="00D2044E"/>
    <w:rsid w:val="00D206A0"/>
    <w:rsid w:val="00D20A06"/>
    <w:rsid w:val="00D24E41"/>
    <w:rsid w:val="00D261A2"/>
    <w:rsid w:val="00D27251"/>
    <w:rsid w:val="00D27AE1"/>
    <w:rsid w:val="00D327B0"/>
    <w:rsid w:val="00D3294D"/>
    <w:rsid w:val="00D32A42"/>
    <w:rsid w:val="00D33D93"/>
    <w:rsid w:val="00D34141"/>
    <w:rsid w:val="00D40CDB"/>
    <w:rsid w:val="00D416D9"/>
    <w:rsid w:val="00D41823"/>
    <w:rsid w:val="00D42915"/>
    <w:rsid w:val="00D42CD8"/>
    <w:rsid w:val="00D55A96"/>
    <w:rsid w:val="00D61322"/>
    <w:rsid w:val="00D616D2"/>
    <w:rsid w:val="00D63B5F"/>
    <w:rsid w:val="00D70EF7"/>
    <w:rsid w:val="00D7227D"/>
    <w:rsid w:val="00D7297D"/>
    <w:rsid w:val="00D72AFF"/>
    <w:rsid w:val="00D7577B"/>
    <w:rsid w:val="00D76619"/>
    <w:rsid w:val="00D768CE"/>
    <w:rsid w:val="00D77B1F"/>
    <w:rsid w:val="00D77BAB"/>
    <w:rsid w:val="00D8078D"/>
    <w:rsid w:val="00D8200F"/>
    <w:rsid w:val="00D8397C"/>
    <w:rsid w:val="00D84B32"/>
    <w:rsid w:val="00D92FD3"/>
    <w:rsid w:val="00D93279"/>
    <w:rsid w:val="00D93903"/>
    <w:rsid w:val="00D940EF"/>
    <w:rsid w:val="00D94EED"/>
    <w:rsid w:val="00D95072"/>
    <w:rsid w:val="00D952B4"/>
    <w:rsid w:val="00D95423"/>
    <w:rsid w:val="00D96026"/>
    <w:rsid w:val="00D96C7E"/>
    <w:rsid w:val="00D972F6"/>
    <w:rsid w:val="00DA0F28"/>
    <w:rsid w:val="00DA1236"/>
    <w:rsid w:val="00DA1A90"/>
    <w:rsid w:val="00DA331D"/>
    <w:rsid w:val="00DA4A64"/>
    <w:rsid w:val="00DA7C1C"/>
    <w:rsid w:val="00DB1366"/>
    <w:rsid w:val="00DB147A"/>
    <w:rsid w:val="00DB1B7A"/>
    <w:rsid w:val="00DB5DDD"/>
    <w:rsid w:val="00DB706E"/>
    <w:rsid w:val="00DC146F"/>
    <w:rsid w:val="00DC6708"/>
    <w:rsid w:val="00DC7733"/>
    <w:rsid w:val="00DD011A"/>
    <w:rsid w:val="00DD458D"/>
    <w:rsid w:val="00DE1D0A"/>
    <w:rsid w:val="00DE2400"/>
    <w:rsid w:val="00DE56BE"/>
    <w:rsid w:val="00DE58F1"/>
    <w:rsid w:val="00DE6807"/>
    <w:rsid w:val="00DE6B58"/>
    <w:rsid w:val="00DF1F37"/>
    <w:rsid w:val="00DF4E85"/>
    <w:rsid w:val="00DF592E"/>
    <w:rsid w:val="00DF5E32"/>
    <w:rsid w:val="00DF601B"/>
    <w:rsid w:val="00DF7B82"/>
    <w:rsid w:val="00E00806"/>
    <w:rsid w:val="00E009BD"/>
    <w:rsid w:val="00E00D90"/>
    <w:rsid w:val="00E01436"/>
    <w:rsid w:val="00E015D5"/>
    <w:rsid w:val="00E029CF"/>
    <w:rsid w:val="00E03E79"/>
    <w:rsid w:val="00E045BD"/>
    <w:rsid w:val="00E04D6C"/>
    <w:rsid w:val="00E05535"/>
    <w:rsid w:val="00E064DB"/>
    <w:rsid w:val="00E06B78"/>
    <w:rsid w:val="00E073E5"/>
    <w:rsid w:val="00E13F94"/>
    <w:rsid w:val="00E16423"/>
    <w:rsid w:val="00E17B77"/>
    <w:rsid w:val="00E231AB"/>
    <w:rsid w:val="00E23337"/>
    <w:rsid w:val="00E245C2"/>
    <w:rsid w:val="00E2497E"/>
    <w:rsid w:val="00E24A88"/>
    <w:rsid w:val="00E259EA"/>
    <w:rsid w:val="00E25D33"/>
    <w:rsid w:val="00E25E49"/>
    <w:rsid w:val="00E27B99"/>
    <w:rsid w:val="00E302D2"/>
    <w:rsid w:val="00E303D1"/>
    <w:rsid w:val="00E30870"/>
    <w:rsid w:val="00E32061"/>
    <w:rsid w:val="00E33C0C"/>
    <w:rsid w:val="00E33F48"/>
    <w:rsid w:val="00E35175"/>
    <w:rsid w:val="00E3520C"/>
    <w:rsid w:val="00E41FF3"/>
    <w:rsid w:val="00E42AD4"/>
    <w:rsid w:val="00E42FF9"/>
    <w:rsid w:val="00E43412"/>
    <w:rsid w:val="00E44790"/>
    <w:rsid w:val="00E45E42"/>
    <w:rsid w:val="00E4714C"/>
    <w:rsid w:val="00E50827"/>
    <w:rsid w:val="00E50946"/>
    <w:rsid w:val="00E5178D"/>
    <w:rsid w:val="00E51AEB"/>
    <w:rsid w:val="00E5202D"/>
    <w:rsid w:val="00E522A7"/>
    <w:rsid w:val="00E5349E"/>
    <w:rsid w:val="00E54452"/>
    <w:rsid w:val="00E57812"/>
    <w:rsid w:val="00E60407"/>
    <w:rsid w:val="00E6090B"/>
    <w:rsid w:val="00E63347"/>
    <w:rsid w:val="00E63B0C"/>
    <w:rsid w:val="00E64499"/>
    <w:rsid w:val="00E664C5"/>
    <w:rsid w:val="00E66A5B"/>
    <w:rsid w:val="00E671A2"/>
    <w:rsid w:val="00E6754E"/>
    <w:rsid w:val="00E72C37"/>
    <w:rsid w:val="00E74A70"/>
    <w:rsid w:val="00E767A1"/>
    <w:rsid w:val="00E76D26"/>
    <w:rsid w:val="00E76EE5"/>
    <w:rsid w:val="00E778D6"/>
    <w:rsid w:val="00E8170B"/>
    <w:rsid w:val="00E81AAF"/>
    <w:rsid w:val="00E81E41"/>
    <w:rsid w:val="00E90174"/>
    <w:rsid w:val="00E94C3C"/>
    <w:rsid w:val="00E95036"/>
    <w:rsid w:val="00E95B8E"/>
    <w:rsid w:val="00E97412"/>
    <w:rsid w:val="00E97AA9"/>
    <w:rsid w:val="00EA096F"/>
    <w:rsid w:val="00EA3042"/>
    <w:rsid w:val="00EA73C8"/>
    <w:rsid w:val="00EA74DE"/>
    <w:rsid w:val="00EB0247"/>
    <w:rsid w:val="00EB0D2F"/>
    <w:rsid w:val="00EB1390"/>
    <w:rsid w:val="00EB1441"/>
    <w:rsid w:val="00EB2C71"/>
    <w:rsid w:val="00EB3333"/>
    <w:rsid w:val="00EB4340"/>
    <w:rsid w:val="00EB556D"/>
    <w:rsid w:val="00EB5A77"/>
    <w:rsid w:val="00EB5A7D"/>
    <w:rsid w:val="00EB638F"/>
    <w:rsid w:val="00EB6A86"/>
    <w:rsid w:val="00EB7705"/>
    <w:rsid w:val="00EC0657"/>
    <w:rsid w:val="00EC0D62"/>
    <w:rsid w:val="00EC0FFF"/>
    <w:rsid w:val="00EC11F0"/>
    <w:rsid w:val="00EC451E"/>
    <w:rsid w:val="00EC50E6"/>
    <w:rsid w:val="00EC681E"/>
    <w:rsid w:val="00ED55C0"/>
    <w:rsid w:val="00ED682B"/>
    <w:rsid w:val="00ED6E42"/>
    <w:rsid w:val="00EE41D5"/>
    <w:rsid w:val="00EE518C"/>
    <w:rsid w:val="00EE7C01"/>
    <w:rsid w:val="00EF015A"/>
    <w:rsid w:val="00EF3761"/>
    <w:rsid w:val="00EF41EB"/>
    <w:rsid w:val="00EF6335"/>
    <w:rsid w:val="00EF7415"/>
    <w:rsid w:val="00F0166F"/>
    <w:rsid w:val="00F037A4"/>
    <w:rsid w:val="00F049AB"/>
    <w:rsid w:val="00F07279"/>
    <w:rsid w:val="00F13282"/>
    <w:rsid w:val="00F142DB"/>
    <w:rsid w:val="00F144CC"/>
    <w:rsid w:val="00F151E9"/>
    <w:rsid w:val="00F16604"/>
    <w:rsid w:val="00F20FCE"/>
    <w:rsid w:val="00F22B97"/>
    <w:rsid w:val="00F23E13"/>
    <w:rsid w:val="00F253BE"/>
    <w:rsid w:val="00F261B8"/>
    <w:rsid w:val="00F27C8F"/>
    <w:rsid w:val="00F30009"/>
    <w:rsid w:val="00F31496"/>
    <w:rsid w:val="00F31CC0"/>
    <w:rsid w:val="00F32749"/>
    <w:rsid w:val="00F356E9"/>
    <w:rsid w:val="00F37172"/>
    <w:rsid w:val="00F37652"/>
    <w:rsid w:val="00F37FBE"/>
    <w:rsid w:val="00F4477E"/>
    <w:rsid w:val="00F46269"/>
    <w:rsid w:val="00F51FEE"/>
    <w:rsid w:val="00F5316E"/>
    <w:rsid w:val="00F53D10"/>
    <w:rsid w:val="00F554FD"/>
    <w:rsid w:val="00F60BA8"/>
    <w:rsid w:val="00F6161F"/>
    <w:rsid w:val="00F617EE"/>
    <w:rsid w:val="00F67D8F"/>
    <w:rsid w:val="00F72B0C"/>
    <w:rsid w:val="00F73E4A"/>
    <w:rsid w:val="00F750EC"/>
    <w:rsid w:val="00F76A84"/>
    <w:rsid w:val="00F76CE1"/>
    <w:rsid w:val="00F76D35"/>
    <w:rsid w:val="00F802BE"/>
    <w:rsid w:val="00F80E93"/>
    <w:rsid w:val="00F824A1"/>
    <w:rsid w:val="00F86024"/>
    <w:rsid w:val="00F8611A"/>
    <w:rsid w:val="00F86155"/>
    <w:rsid w:val="00F864DA"/>
    <w:rsid w:val="00F86E87"/>
    <w:rsid w:val="00F92A10"/>
    <w:rsid w:val="00FA0853"/>
    <w:rsid w:val="00FA0FEE"/>
    <w:rsid w:val="00FA118C"/>
    <w:rsid w:val="00FA2E79"/>
    <w:rsid w:val="00FA4230"/>
    <w:rsid w:val="00FA4CAB"/>
    <w:rsid w:val="00FA4D6D"/>
    <w:rsid w:val="00FA5128"/>
    <w:rsid w:val="00FA77D7"/>
    <w:rsid w:val="00FA7CAF"/>
    <w:rsid w:val="00FB116D"/>
    <w:rsid w:val="00FB2BE7"/>
    <w:rsid w:val="00FB42D4"/>
    <w:rsid w:val="00FB5906"/>
    <w:rsid w:val="00FB760C"/>
    <w:rsid w:val="00FB762F"/>
    <w:rsid w:val="00FC0184"/>
    <w:rsid w:val="00FC2AED"/>
    <w:rsid w:val="00FC32B8"/>
    <w:rsid w:val="00FC64B6"/>
    <w:rsid w:val="00FC6D7E"/>
    <w:rsid w:val="00FD4561"/>
    <w:rsid w:val="00FD459E"/>
    <w:rsid w:val="00FD5EA7"/>
    <w:rsid w:val="00FE2254"/>
    <w:rsid w:val="00FE29E8"/>
    <w:rsid w:val="00FE36CF"/>
    <w:rsid w:val="00FE3909"/>
    <w:rsid w:val="00FE4BE6"/>
    <w:rsid w:val="00FE4C54"/>
    <w:rsid w:val="00FE4EF5"/>
    <w:rsid w:val="00FE5116"/>
    <w:rsid w:val="00FE518E"/>
    <w:rsid w:val="00FF0246"/>
    <w:rsid w:val="00FF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BA844E-2219-444A-9F18-C8787FAE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1071</Words>
  <Characters>6427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2022-05-20T06:07:00Z</dcterms:created>
  <dcterms:modified xsi:type="dcterms:W3CDTF">2022-05-20T06:07:00Z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