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08B5C" w14:textId="50960DE0" w:rsidR="00393761" w:rsidRPr="007D605C" w:rsidRDefault="00702B4A" w:rsidP="00F049AB">
      <w:pPr>
        <w:pStyle w:val="Tytuinfomacjisygnalnej"/>
      </w:pPr>
      <w:r>
        <w:t xml:space="preserve">Prices of agricultural products in </w:t>
      </w:r>
      <w:r w:rsidR="00F356E9">
        <w:t>February</w:t>
      </w:r>
      <w:r>
        <w:t xml:space="preserve"> 2022</w:t>
      </w:r>
      <w:r w:rsidR="00364AF9" w:rsidRPr="007D605C">
        <w:rPr>
          <w:sz w:val="32"/>
        </w:rPr>
        <w:tab/>
      </w:r>
    </w:p>
    <w:p w14:paraId="1E690351" w14:textId="61F670FB" w:rsidR="00A31E9F" w:rsidRDefault="001D1E49" w:rsidP="00F049AB">
      <w:pPr>
        <w:pStyle w:val="Lead"/>
        <w:rPr>
          <w:rFonts w:eastAsia="Times New Roman" w:cs="Times New Roman"/>
          <w:bCs/>
          <w:noProof w:val="0"/>
        </w:rPr>
      </w:pPr>
      <w:r w:rsidRPr="00587CEE">
        <w:rPr>
          <w:color w:val="001D77"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2FC13F97" wp14:editId="170BCF3D">
                <wp:simplePos x="0" y="0"/>
                <wp:positionH relativeFrom="margin">
                  <wp:align>left</wp:align>
                </wp:positionH>
                <wp:positionV relativeFrom="paragraph">
                  <wp:posOffset>45720</wp:posOffset>
                </wp:positionV>
                <wp:extent cx="2204085" cy="1250315"/>
                <wp:effectExtent l="0" t="0" r="5715" b="6985"/>
                <wp:wrapSquare wrapText="bothSides"/>
                <wp:docPr id="6" name="Pole tekstowe 2" descr="o 24,2 % an increase in procurement prices of basic agricultural products in comparison with February 20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25083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951E30" w14:textId="5745009D" w:rsidR="005C0CAC" w:rsidRPr="007D605C" w:rsidRDefault="00DE6B58" w:rsidP="00CB6AD4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 w:rsidRPr="00F049AB">
                              <w:rPr>
                                <w:rStyle w:val="IkonawskanikaZnak"/>
                              </w:rPr>
                              <w:sym w:font="Wingdings" w:char="F0F1"/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="00672303">
                              <w:rPr>
                                <w:rStyle w:val="WartowskanikaZnak"/>
                              </w:rPr>
                              <w:t>2</w:t>
                            </w:r>
                            <w:r w:rsidR="009B3254">
                              <w:rPr>
                                <w:rStyle w:val="WartowskanikaZnak"/>
                              </w:rPr>
                              <w:t>4</w:t>
                            </w:r>
                            <w:r w:rsidR="00672303">
                              <w:rPr>
                                <w:rStyle w:val="WartowskanikaZnak"/>
                              </w:rPr>
                              <w:t>.</w:t>
                            </w:r>
                            <w:r w:rsidR="009B3254">
                              <w:rPr>
                                <w:rStyle w:val="WartowskanikaZnak"/>
                              </w:rPr>
                              <w:t>2</w:t>
                            </w:r>
                            <w:r w:rsidR="00672303">
                              <w:rPr>
                                <w:rStyle w:val="WartowskanikaZnak"/>
                              </w:rPr>
                              <w:t>%</w:t>
                            </w:r>
                          </w:p>
                          <w:p w14:paraId="63B3F253" w14:textId="185B576C" w:rsidR="005C0CAC" w:rsidRPr="007D605C" w:rsidRDefault="007A237D" w:rsidP="00F049AB">
                            <w:pPr>
                              <w:pStyle w:val="Opiswskanika"/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t>a</w:t>
                            </w:r>
                            <w:r w:rsidR="001D1E49">
                              <w:t xml:space="preserve">n </w:t>
                            </w:r>
                            <w:r w:rsidR="001D1E49">
                              <w:rPr>
                                <w:rFonts w:eastAsia="Times New Roman" w:cs="Arial"/>
                                <w:bCs/>
                                <w:szCs w:val="20"/>
                                <w:lang w:val="en-US" w:eastAsia="pl-PL"/>
                              </w:rPr>
                              <w:t>increase</w:t>
                            </w:r>
                            <w:r w:rsidR="001D1E49" w:rsidRPr="000F45BD">
                              <w:rPr>
                                <w:rFonts w:eastAsia="Times New Roman" w:cs="Arial"/>
                                <w:bCs/>
                                <w:szCs w:val="20"/>
                                <w:lang w:val="en-US" w:eastAsia="pl-PL"/>
                              </w:rPr>
                              <w:t xml:space="preserve"> in procurement prices of basic agricultural products in comparison with </w:t>
                            </w:r>
                            <w:r w:rsidR="009B3254">
                              <w:rPr>
                                <w:rFonts w:eastAsia="Times New Roman" w:cs="Arial"/>
                                <w:bCs/>
                                <w:szCs w:val="20"/>
                                <w:lang w:val="en-US" w:eastAsia="pl-PL"/>
                              </w:rPr>
                              <w:t>February</w:t>
                            </w:r>
                            <w:r w:rsidR="001D1E49">
                              <w:rPr>
                                <w:rFonts w:eastAsia="Times New Roman" w:cs="Arial"/>
                                <w:bCs/>
                                <w:szCs w:val="20"/>
                                <w:lang w:val="en-US" w:eastAsia="pl-PL"/>
                              </w:rPr>
                              <w:t xml:space="preserve"> </w:t>
                            </w:r>
                            <w:r w:rsidR="001D1E49" w:rsidRPr="000F45BD">
                              <w:rPr>
                                <w:rFonts w:eastAsia="Times New Roman" w:cs="Arial"/>
                                <w:bCs/>
                                <w:szCs w:val="20"/>
                                <w:lang w:val="en-US" w:eastAsia="pl-PL"/>
                              </w:rPr>
                              <w:t>20</w:t>
                            </w:r>
                            <w:r w:rsidR="001D1E49">
                              <w:rPr>
                                <w:rFonts w:eastAsia="Times New Roman" w:cs="Arial"/>
                                <w:bCs/>
                                <w:szCs w:val="20"/>
                                <w:lang w:val="en-US" w:eastAsia="pl-PL"/>
                              </w:rPr>
                              <w:t>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C13F97" id="Pole tekstowe 2" o:spid="_x0000_s1026" alt="o 24,2 % an increase in procurement prices of basic agricultural products in comparison with February 2021" style="position:absolute;margin-left:0;margin-top:3.6pt;width:173.55pt;height:98.45pt;z-index:2517381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" fillcolor="#001d77" stroked="f">
                <v:stroke joinstyle="miter"/>
                <v:textbox>
                  <w:txbxContent>
                    <w:p w14:paraId="30951E30" w14:textId="5745009D" w:rsidR="005C0CAC" w:rsidRPr="007D605C" w:rsidRDefault="00DE6B58" w:rsidP="00CB6AD4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</w:pPr>
                      <w:r w:rsidRPr="00F049AB">
                        <w:rPr>
                          <w:rStyle w:val="IkonawskanikaZnak"/>
                        </w:rPr>
                        <w:sym w:font="Wingdings" w:char="F0F1"/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  <w:t xml:space="preserve"> </w:t>
                      </w:r>
                      <w:r w:rsidR="00672303">
                        <w:rPr>
                          <w:rStyle w:val="WartowskanikaZnak"/>
                        </w:rPr>
                        <w:t>2</w:t>
                      </w:r>
                      <w:r w:rsidR="009B3254">
                        <w:rPr>
                          <w:rStyle w:val="WartowskanikaZnak"/>
                        </w:rPr>
                        <w:t>4</w:t>
                      </w:r>
                      <w:r w:rsidR="00672303">
                        <w:rPr>
                          <w:rStyle w:val="WartowskanikaZnak"/>
                        </w:rPr>
                        <w:t>.</w:t>
                      </w:r>
                      <w:r w:rsidR="009B3254">
                        <w:rPr>
                          <w:rStyle w:val="WartowskanikaZnak"/>
                        </w:rPr>
                        <w:t>2</w:t>
                      </w:r>
                      <w:r w:rsidR="00672303">
                        <w:rPr>
                          <w:rStyle w:val="WartowskanikaZnak"/>
                        </w:rPr>
                        <w:t>%</w:t>
                      </w:r>
                    </w:p>
                    <w:p w14:paraId="63B3F253" w14:textId="185B576C" w:rsidR="005C0CAC" w:rsidRPr="007D605C" w:rsidRDefault="007A237D" w:rsidP="00F049AB">
                      <w:pPr>
                        <w:pStyle w:val="Opiswskanika"/>
                        <w:rPr>
                          <w:sz w:val="18"/>
                          <w:szCs w:val="20"/>
                        </w:rPr>
                      </w:pPr>
                      <w:r>
                        <w:t>a</w:t>
                      </w:r>
                      <w:r w:rsidR="001D1E49">
                        <w:t xml:space="preserve">n </w:t>
                      </w:r>
                      <w:r w:rsidR="001D1E49">
                        <w:rPr>
                          <w:rFonts w:eastAsia="Times New Roman" w:cs="Arial"/>
                          <w:bCs/>
                          <w:szCs w:val="20"/>
                          <w:lang w:val="en-US" w:eastAsia="pl-PL"/>
                        </w:rPr>
                        <w:t>increase</w:t>
                      </w:r>
                      <w:r w:rsidR="001D1E49" w:rsidRPr="000F45BD">
                        <w:rPr>
                          <w:rFonts w:eastAsia="Times New Roman" w:cs="Arial"/>
                          <w:bCs/>
                          <w:szCs w:val="20"/>
                          <w:lang w:val="en-US" w:eastAsia="pl-PL"/>
                        </w:rPr>
                        <w:t xml:space="preserve"> in procurement prices of basic agricultural products in comparison with </w:t>
                      </w:r>
                      <w:r w:rsidR="009B3254">
                        <w:rPr>
                          <w:rFonts w:eastAsia="Times New Roman" w:cs="Arial"/>
                          <w:bCs/>
                          <w:szCs w:val="20"/>
                          <w:lang w:val="en-US" w:eastAsia="pl-PL"/>
                        </w:rPr>
                        <w:t>February</w:t>
                      </w:r>
                      <w:r w:rsidR="001D1E49">
                        <w:rPr>
                          <w:rFonts w:eastAsia="Times New Roman" w:cs="Arial"/>
                          <w:bCs/>
                          <w:szCs w:val="20"/>
                          <w:lang w:val="en-US" w:eastAsia="pl-PL"/>
                        </w:rPr>
                        <w:t xml:space="preserve"> </w:t>
                      </w:r>
                      <w:r w:rsidR="001D1E49" w:rsidRPr="000F45BD">
                        <w:rPr>
                          <w:rFonts w:eastAsia="Times New Roman" w:cs="Arial"/>
                          <w:bCs/>
                          <w:szCs w:val="20"/>
                          <w:lang w:val="en-US" w:eastAsia="pl-PL"/>
                        </w:rPr>
                        <w:t>20</w:t>
                      </w:r>
                      <w:r w:rsidR="001D1E49">
                        <w:rPr>
                          <w:rFonts w:eastAsia="Times New Roman" w:cs="Arial"/>
                          <w:bCs/>
                          <w:szCs w:val="20"/>
                          <w:lang w:val="en-US" w:eastAsia="pl-PL"/>
                        </w:rPr>
                        <w:t>21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074DD8" w:rsidRPr="007D605C">
        <w:rPr>
          <w:color w:val="001D77"/>
        </w:rPr>
        <w:t xml:space="preserve"> </w:t>
      </w:r>
      <w:r w:rsidR="00A90A6D" w:rsidRPr="007D605C">
        <w:br/>
      </w:r>
      <w:r w:rsidR="007865D2" w:rsidRPr="007865D2">
        <w:t>Procurement prices of basic agricultural products</w:t>
      </w:r>
      <w:r w:rsidR="00193B08">
        <w:rPr>
          <w:rStyle w:val="Odwoanieprzypisudolnego"/>
        </w:rPr>
        <w:footnoteReference w:id="1"/>
      </w:r>
      <w:r w:rsidR="007865D2" w:rsidRPr="007865D2">
        <w:t xml:space="preserve">   increased in </w:t>
      </w:r>
      <w:r w:rsidR="000E2EEA">
        <w:t>February</w:t>
      </w:r>
      <w:r w:rsidR="007865D2" w:rsidRPr="007865D2">
        <w:t xml:space="preserve"> 202</w:t>
      </w:r>
      <w:r w:rsidR="0026243B">
        <w:t>2</w:t>
      </w:r>
      <w:r w:rsidR="007865D2" w:rsidRPr="007865D2">
        <w:t xml:space="preserve"> in comparison with the previous month (by </w:t>
      </w:r>
      <w:r w:rsidR="0026243B">
        <w:t>0</w:t>
      </w:r>
      <w:r w:rsidR="007865D2" w:rsidRPr="007865D2">
        <w:t>.</w:t>
      </w:r>
      <w:r w:rsidR="000E544C">
        <w:t>8</w:t>
      </w:r>
      <w:r w:rsidR="007865D2" w:rsidRPr="007865D2">
        <w:t>%) as well as while compared to the corresponding period of</w:t>
      </w:r>
      <w:r w:rsidR="00430980">
        <w:t xml:space="preserve"> the </w:t>
      </w:r>
      <w:r w:rsidR="007865D2" w:rsidRPr="007865D2">
        <w:t xml:space="preserve"> last year (by 2</w:t>
      </w:r>
      <w:r w:rsidR="000E544C">
        <w:t>4</w:t>
      </w:r>
      <w:r w:rsidR="007865D2" w:rsidRPr="007865D2">
        <w:t>.</w:t>
      </w:r>
      <w:r w:rsidR="000E544C">
        <w:t>2</w:t>
      </w:r>
      <w:r w:rsidR="007865D2" w:rsidRPr="007865D2">
        <w:t>%).</w:t>
      </w:r>
      <w:r w:rsidR="00DE6B58" w:rsidRPr="00D8143C">
        <w:t xml:space="preserve"> </w:t>
      </w:r>
    </w:p>
    <w:p w14:paraId="00EB8E1B" w14:textId="3F2361F7" w:rsidR="00A31E9F" w:rsidRPr="00A31E9F" w:rsidRDefault="00A31E9F" w:rsidP="00A31E9F">
      <w:pPr>
        <w:rPr>
          <w:lang w:eastAsia="pl-PL"/>
        </w:rPr>
      </w:pPr>
    </w:p>
    <w:p w14:paraId="7F4143D6" w14:textId="30DDEED0" w:rsidR="00A31E9F" w:rsidRPr="00A31E9F" w:rsidRDefault="00A31E9F" w:rsidP="00A31E9F">
      <w:pPr>
        <w:rPr>
          <w:lang w:eastAsia="pl-PL"/>
        </w:rPr>
      </w:pPr>
    </w:p>
    <w:p w14:paraId="628D6353" w14:textId="01467E70" w:rsidR="00BA0C58" w:rsidRPr="00B851F3" w:rsidRDefault="009F03BA" w:rsidP="00BA0C58">
      <w:pPr>
        <w:keepNext/>
        <w:spacing w:before="360" w:line="240" w:lineRule="auto"/>
        <w:outlineLvl w:val="0"/>
        <w:rPr>
          <w:rFonts w:ascii="Fira Sans SemiBold" w:eastAsia="Times New Roman" w:hAnsi="Fira Sans SemiBold" w:cs="Times New Roman"/>
          <w:bCs/>
          <w:noProof/>
          <w:szCs w:val="24"/>
          <w:lang w:eastAsia="pl-PL"/>
        </w:rPr>
      </w:pPr>
      <w:r>
        <w:rPr>
          <w:rFonts w:ascii="Fira Sans SemiBold" w:hAnsi="Fira Sans SemiBold"/>
          <w:noProof/>
          <w:szCs w:val="18"/>
          <w:lang w:eastAsia="pl-PL"/>
        </w:rPr>
        <w:drawing>
          <wp:anchor distT="0" distB="0" distL="114300" distR="114300" simplePos="0" relativeHeight="251776000" behindDoc="1" locked="0" layoutInCell="1" allowOverlap="1" wp14:anchorId="0BF2803C" wp14:editId="68E3C891">
            <wp:simplePos x="0" y="0"/>
            <wp:positionH relativeFrom="margin">
              <wp:align>left</wp:align>
            </wp:positionH>
            <wp:positionV relativeFrom="paragraph">
              <wp:posOffset>583565</wp:posOffset>
            </wp:positionV>
            <wp:extent cx="5029200" cy="2581275"/>
            <wp:effectExtent l="0" t="0" r="0" b="9525"/>
            <wp:wrapTight wrapText="bothSides">
              <wp:wrapPolygon edited="0">
                <wp:start x="0" y="0"/>
                <wp:lineTo x="0" y="21520"/>
                <wp:lineTo x="21518" y="21520"/>
                <wp:lineTo x="21518" y="0"/>
                <wp:lineTo x="0" y="0"/>
              </wp:wrapPolygon>
            </wp:wrapTight>
            <wp:docPr id="4" name="Obraz 4" descr="Changes in procurement prices of basic agricultural products in relation to the previous mon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2581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0833" w:rsidRPr="00B851F3">
        <w:rPr>
          <w:noProof/>
          <w:spacing w:val="-2"/>
          <w:lang w:eastAsia="pl-PL"/>
        </w:rPr>
        <mc:AlternateContent>
          <mc:Choice Requires="wps">
            <w:drawing>
              <wp:anchor distT="45720" distB="45720" distL="114300" distR="114300" simplePos="0" relativeHeight="251759616" behindDoc="1" locked="0" layoutInCell="1" allowOverlap="1" wp14:anchorId="36F7497C" wp14:editId="0AA06F2C">
                <wp:simplePos x="0" y="0"/>
                <wp:positionH relativeFrom="column">
                  <wp:posOffset>5343525</wp:posOffset>
                </wp:positionH>
                <wp:positionV relativeFrom="paragraph">
                  <wp:posOffset>926465</wp:posOffset>
                </wp:positionV>
                <wp:extent cx="1725295" cy="1047750"/>
                <wp:effectExtent l="0" t="0" r="0" b="0"/>
                <wp:wrapTight wrapText="bothSides">
                  <wp:wrapPolygon edited="0">
                    <wp:start x="715" y="0"/>
                    <wp:lineTo x="715" y="21207"/>
                    <wp:lineTo x="20749" y="21207"/>
                    <wp:lineTo x="20749" y="0"/>
                    <wp:lineTo x="715" y="0"/>
                  </wp:wrapPolygon>
                </wp:wrapTight>
                <wp:docPr id="15" name="Pole tekstowe 15" descr="In February 2022 procure-ment prices of cattle for slaughter, poultry and cows’ milk were higher than a month ag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58D88C" w14:textId="5B85157D" w:rsidR="00D33D93" w:rsidRPr="00E95B8E" w:rsidRDefault="005C2F3F" w:rsidP="00D33D93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  <w:r w:rsidRPr="005C2F3F">
                              <w:t xml:space="preserve">In </w:t>
                            </w:r>
                            <w:r w:rsidR="00400833">
                              <w:t>February</w:t>
                            </w:r>
                            <w:r w:rsidRPr="005C2F3F">
                              <w:t xml:space="preserve"> 202</w:t>
                            </w:r>
                            <w:r w:rsidR="00883B53">
                              <w:t>2</w:t>
                            </w:r>
                            <w:r w:rsidRPr="005C2F3F">
                              <w:t xml:space="preserve"> </w:t>
                            </w:r>
                            <w:r w:rsidR="007A15BE">
                              <w:t>procurement prices of cattle for slaughter</w:t>
                            </w:r>
                            <w:r w:rsidR="00400833">
                              <w:t>,</w:t>
                            </w:r>
                            <w:r w:rsidR="007A15BE">
                              <w:t xml:space="preserve"> poultry</w:t>
                            </w:r>
                            <w:r w:rsidR="00400833">
                              <w:t xml:space="preserve"> and cows’ milk</w:t>
                            </w:r>
                            <w:r w:rsidR="007A15BE">
                              <w:t xml:space="preserve"> </w:t>
                            </w:r>
                            <w:r w:rsidR="00971C89">
                              <w:t>were</w:t>
                            </w:r>
                            <w:r w:rsidR="00764AC8">
                              <w:t xml:space="preserve"> higher than a month ago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F7497C" id="_x0000_t202" coordsize="21600,21600" o:spt="202" path="m,l,21600r21600,l21600,xe">
                <v:stroke joinstyle="miter"/>
                <v:path gradientshapeok="t" o:connecttype="rect"/>
              </v:shapetype>
              <v:shape id="Pole tekstowe 15" o:spid="_x0000_s1027" type="#_x0000_t202" alt="In February 2022 procure-ment prices of cattle for slaughter, poultry and cows’ milk were higher than a month ago" style="position:absolute;margin-left:420.75pt;margin-top:72.95pt;width:135.85pt;height:82.5pt;z-index:-251556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" filled="f" stroked="f">
                <v:textbox>
                  <w:txbxContent>
                    <w:p w14:paraId="4758D88C" w14:textId="5B85157D" w:rsidR="00D33D93" w:rsidRPr="00E95B8E" w:rsidRDefault="005C2F3F" w:rsidP="00D33D93">
                      <w:pPr>
                        <w:pStyle w:val="tekstzboku"/>
                        <w:rPr>
                          <w:bCs w:val="0"/>
                        </w:rPr>
                      </w:pPr>
                      <w:r w:rsidRPr="005C2F3F">
                        <w:t xml:space="preserve">In </w:t>
                      </w:r>
                      <w:r w:rsidR="00400833">
                        <w:t>February</w:t>
                      </w:r>
                      <w:r w:rsidRPr="005C2F3F">
                        <w:t xml:space="preserve"> 202</w:t>
                      </w:r>
                      <w:r w:rsidR="00883B53">
                        <w:t>2</w:t>
                      </w:r>
                      <w:r w:rsidRPr="005C2F3F">
                        <w:t xml:space="preserve"> </w:t>
                      </w:r>
                      <w:r w:rsidR="007A15BE">
                        <w:t>procurement prices of cattle for slaughter</w:t>
                      </w:r>
                      <w:r w:rsidR="00400833">
                        <w:t>,</w:t>
                      </w:r>
                      <w:r w:rsidR="007A15BE">
                        <w:t xml:space="preserve"> poultry</w:t>
                      </w:r>
                      <w:r w:rsidR="00400833">
                        <w:t xml:space="preserve"> and cows’ milk</w:t>
                      </w:r>
                      <w:r w:rsidR="007A15BE">
                        <w:t xml:space="preserve"> </w:t>
                      </w:r>
                      <w:r w:rsidR="00971C89">
                        <w:t>were</w:t>
                      </w:r>
                      <w:r w:rsidR="00764AC8">
                        <w:t xml:space="preserve"> higher than a month ago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BA0C58" w:rsidRPr="00B851F3">
        <w:rPr>
          <w:rFonts w:ascii="Fira Sans SemiBold" w:eastAsia="Times New Roman" w:hAnsi="Fira Sans SemiBold" w:cs="Times New Roman"/>
          <w:bCs/>
          <w:noProof/>
          <w:szCs w:val="24"/>
          <w:lang w:eastAsia="pl-PL"/>
        </w:rPr>
        <w:t xml:space="preserve">Chart 1. </w:t>
      </w:r>
      <w:r w:rsidR="001D66BE" w:rsidRPr="00B851F3">
        <w:rPr>
          <w:rFonts w:ascii="Fira Sans SemiBold" w:hAnsi="Fira Sans SemiBold"/>
          <w:szCs w:val="18"/>
          <w:lang w:val="en-US"/>
        </w:rPr>
        <w:t>Changes in procurement prices of basic agricultural products in relation to the previous  month</w:t>
      </w:r>
    </w:p>
    <w:p w14:paraId="5E683757" w14:textId="086D3953" w:rsidR="000014F8" w:rsidRPr="002E4384" w:rsidRDefault="00706EC4" w:rsidP="007018B2">
      <w:pPr>
        <w:tabs>
          <w:tab w:val="left" w:pos="2812"/>
        </w:tabs>
        <w:spacing w:before="360" w:line="240" w:lineRule="auto"/>
        <w:outlineLvl w:val="0"/>
        <w:rPr>
          <w:rFonts w:ascii="Fira Sans SemiBold" w:hAnsi="Fira Sans SemiBold"/>
          <w:szCs w:val="19"/>
        </w:rPr>
      </w:pPr>
      <w:r>
        <w:rPr>
          <w:b/>
          <w:noProof/>
          <w:color w:val="001D77"/>
          <w:szCs w:val="18"/>
          <w:lang w:eastAsia="pl-PL"/>
        </w:rPr>
        <w:drawing>
          <wp:anchor distT="0" distB="0" distL="114300" distR="114300" simplePos="0" relativeHeight="251777024" behindDoc="1" locked="0" layoutInCell="1" allowOverlap="1" wp14:anchorId="3472E29C" wp14:editId="4BDB9A93">
            <wp:simplePos x="0" y="0"/>
            <wp:positionH relativeFrom="margin">
              <wp:align>left</wp:align>
            </wp:positionH>
            <wp:positionV relativeFrom="paragraph">
              <wp:posOffset>3180080</wp:posOffset>
            </wp:positionV>
            <wp:extent cx="5105400" cy="2266950"/>
            <wp:effectExtent l="0" t="0" r="0" b="0"/>
            <wp:wrapTight wrapText="bothSides">
              <wp:wrapPolygon edited="0">
                <wp:start x="0" y="0"/>
                <wp:lineTo x="0" y="21418"/>
                <wp:lineTo x="21519" y="21418"/>
                <wp:lineTo x="21519" y="0"/>
                <wp:lineTo x="0" y="0"/>
              </wp:wrapPolygon>
            </wp:wrapTight>
            <wp:docPr id="29" name="Obraz 29" descr="Changes in procurement prices of basic agricultural products in relation to the previous y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2266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2615" w:rsidRPr="00823593">
        <w:rPr>
          <w:b/>
          <w:noProof/>
          <w:spacing w:val="-2"/>
          <w:lang w:eastAsia="pl-PL"/>
        </w:rPr>
        <mc:AlternateContent>
          <mc:Choice Requires="wps">
            <w:drawing>
              <wp:anchor distT="45720" distB="45720" distL="114300" distR="114300" simplePos="0" relativeHeight="251761664" behindDoc="1" locked="0" layoutInCell="1" allowOverlap="1" wp14:anchorId="22B002AF" wp14:editId="56A52861">
                <wp:simplePos x="0" y="0"/>
                <wp:positionH relativeFrom="column">
                  <wp:posOffset>5291455</wp:posOffset>
                </wp:positionH>
                <wp:positionV relativeFrom="paragraph">
                  <wp:posOffset>3519170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16" name="Pole tekstowe 16" descr="Procurement prices of basic agricultural products in February 2022 were much hi-gher than a year ag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CF169B" w14:textId="46755CB2" w:rsidR="005D3BF3" w:rsidRPr="00E95B8E" w:rsidRDefault="00883B53" w:rsidP="005D3BF3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  <w:r w:rsidRPr="00883B53">
                              <w:t xml:space="preserve">Procurement prices of basic agricultural products in </w:t>
                            </w:r>
                            <w:r w:rsidR="00CB6280">
                              <w:t>February</w:t>
                            </w:r>
                            <w:r w:rsidR="00D93903">
                              <w:t xml:space="preserve"> 2022</w:t>
                            </w:r>
                            <w:r w:rsidRPr="00883B53">
                              <w:t xml:space="preserve"> were much higher than a year </w:t>
                            </w:r>
                            <w:r w:rsidR="00D72AFF">
                              <w:t>ago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B002AF" id="Pole tekstowe 16" o:spid="_x0000_s1028" type="#_x0000_t202" alt="Procurement prices of basic agricultural products in February 2022 were much hi-gher than a year ago" style="position:absolute;margin-left:416.65pt;margin-top:277.1pt;width:135.85pt;height:65.5pt;z-index:-251554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" filled="f" stroked="f">
                <v:textbox>
                  <w:txbxContent>
                    <w:p w14:paraId="73CF169B" w14:textId="46755CB2" w:rsidR="005D3BF3" w:rsidRPr="00E95B8E" w:rsidRDefault="00883B53" w:rsidP="005D3BF3">
                      <w:pPr>
                        <w:pStyle w:val="tekstzboku"/>
                        <w:rPr>
                          <w:bCs w:val="0"/>
                        </w:rPr>
                      </w:pPr>
                      <w:r w:rsidRPr="00883B53">
                        <w:t xml:space="preserve">Procurement prices of basic agricultural products in </w:t>
                      </w:r>
                      <w:r w:rsidR="00CB6280">
                        <w:t>February</w:t>
                      </w:r>
                      <w:r w:rsidR="00D93903">
                        <w:t xml:space="preserve"> 2022</w:t>
                      </w:r>
                      <w:r w:rsidRPr="00883B53">
                        <w:t xml:space="preserve"> were much higher than a year </w:t>
                      </w:r>
                      <w:r w:rsidR="00D72AFF">
                        <w:t>ago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0647A9" w:rsidRPr="00823593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6367A9BC" wp14:editId="43529909">
                <wp:simplePos x="0" y="0"/>
                <wp:positionH relativeFrom="column">
                  <wp:posOffset>5273684</wp:posOffset>
                </wp:positionH>
                <wp:positionV relativeFrom="paragraph">
                  <wp:posOffset>215341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2" name="Pole tekstowe 2" descr="Lorem ipsum dolor sit amet, consectetur adipiscing eli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113316" w14:textId="4514E726" w:rsidR="00D616D2" w:rsidRPr="00E95B8E" w:rsidRDefault="00D616D2" w:rsidP="005F45EE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67A9BC" id="_x0000_s1029" type="#_x0000_t202" alt="Lorem ipsum dolor sit amet, consectetur adipiscing elit" style="position:absolute;margin-left:415.25pt;margin-top:16.95pt;width:135.85pt;height:65.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" filled="f" stroked="f">
                <v:textbox>
                  <w:txbxContent>
                    <w:p w14:paraId="66113316" w14:textId="4514E726" w:rsidR="00D616D2" w:rsidRPr="00E95B8E" w:rsidRDefault="00D616D2" w:rsidP="005F45EE">
                      <w:pPr>
                        <w:pStyle w:val="tekstzboku"/>
                        <w:rPr>
                          <w:bCs w:val="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B81A4C" w:rsidRPr="002E4384">
        <w:rPr>
          <w:rFonts w:ascii="Fira Sans SemiBold" w:hAnsi="Fira Sans SemiBold"/>
          <w:szCs w:val="19"/>
        </w:rPr>
        <w:t>Chart 2. Changes in procurement prices of basic agricultural products in relation to the previous  year</w:t>
      </w:r>
    </w:p>
    <w:p w14:paraId="28AD3645" w14:textId="61E147B9" w:rsidR="004C7B29" w:rsidRDefault="004C7B29" w:rsidP="00650B0B">
      <w:pPr>
        <w:spacing w:before="360" w:line="240" w:lineRule="auto"/>
        <w:outlineLvl w:val="0"/>
        <w:rPr>
          <w:b/>
          <w:color w:val="001D77"/>
          <w:szCs w:val="18"/>
          <w:lang w:val="en-US"/>
        </w:rPr>
      </w:pPr>
    </w:p>
    <w:p w14:paraId="4CC9439E" w14:textId="77777777" w:rsidR="00A8007B" w:rsidRPr="0050474F" w:rsidRDefault="00A8007B" w:rsidP="00650B0B">
      <w:pPr>
        <w:spacing w:before="360" w:line="240" w:lineRule="auto"/>
        <w:outlineLvl w:val="0"/>
        <w:rPr>
          <w:b/>
          <w:color w:val="001D77"/>
          <w:szCs w:val="18"/>
          <w:lang w:val="en-US"/>
        </w:rPr>
      </w:pPr>
      <w:r w:rsidRPr="0050474F">
        <w:rPr>
          <w:b/>
          <w:color w:val="001D77"/>
          <w:szCs w:val="18"/>
          <w:lang w:val="en-US"/>
        </w:rPr>
        <w:lastRenderedPageBreak/>
        <w:t>Procurement prices and marketplace prices received by farmers</w:t>
      </w:r>
    </w:p>
    <w:p w14:paraId="6033EE4F" w14:textId="4146E2C3" w:rsidR="00A8007B" w:rsidRPr="000F45BD" w:rsidRDefault="008A1008" w:rsidP="00425014">
      <w:pPr>
        <w:spacing w:line="288" w:lineRule="auto"/>
        <w:rPr>
          <w:lang w:val="en-US"/>
        </w:rPr>
      </w:pPr>
      <w:r>
        <w:rPr>
          <w:szCs w:val="18"/>
          <w:lang w:val="en-US"/>
        </w:rPr>
        <w:t xml:space="preserve">In </w:t>
      </w:r>
      <w:r w:rsidR="00250444">
        <w:rPr>
          <w:szCs w:val="18"/>
          <w:lang w:val="en-US"/>
        </w:rPr>
        <w:t>February</w:t>
      </w:r>
      <w:r>
        <w:rPr>
          <w:szCs w:val="18"/>
          <w:lang w:val="en-US"/>
        </w:rPr>
        <w:t xml:space="preserve"> 2022 in comparison with </w:t>
      </w:r>
      <w:r w:rsidR="00250444">
        <w:rPr>
          <w:szCs w:val="18"/>
          <w:lang w:val="en-US"/>
        </w:rPr>
        <w:t>the previous month</w:t>
      </w:r>
      <w:r>
        <w:rPr>
          <w:szCs w:val="18"/>
          <w:lang w:val="en-US"/>
        </w:rPr>
        <w:t xml:space="preserve"> p</w:t>
      </w:r>
      <w:r w:rsidR="00A8007B">
        <w:rPr>
          <w:szCs w:val="18"/>
          <w:lang w:val="en-US"/>
        </w:rPr>
        <w:t>rocurement</w:t>
      </w:r>
      <w:r>
        <w:rPr>
          <w:szCs w:val="18"/>
          <w:lang w:val="en-US"/>
        </w:rPr>
        <w:t xml:space="preserve"> </w:t>
      </w:r>
      <w:r w:rsidR="001E2F2D">
        <w:rPr>
          <w:szCs w:val="18"/>
          <w:lang w:val="en-US"/>
        </w:rPr>
        <w:t xml:space="preserve">prices </w:t>
      </w:r>
      <w:r>
        <w:rPr>
          <w:szCs w:val="18"/>
          <w:lang w:val="en-US"/>
        </w:rPr>
        <w:t>and marketplaces</w:t>
      </w:r>
      <w:r w:rsidR="00A8007B">
        <w:rPr>
          <w:szCs w:val="18"/>
          <w:lang w:val="en-US"/>
        </w:rPr>
        <w:t xml:space="preserve"> prices of </w:t>
      </w:r>
      <w:r w:rsidR="001E2F2D">
        <w:rPr>
          <w:szCs w:val="18"/>
          <w:lang w:val="en-US"/>
        </w:rPr>
        <w:t xml:space="preserve">most </w:t>
      </w:r>
      <w:r w:rsidR="00A8007B">
        <w:rPr>
          <w:szCs w:val="18"/>
          <w:lang w:val="en-US"/>
        </w:rPr>
        <w:t xml:space="preserve">agricultural products </w:t>
      </w:r>
      <w:r>
        <w:rPr>
          <w:szCs w:val="18"/>
          <w:lang w:val="en-US"/>
        </w:rPr>
        <w:t>increased.</w:t>
      </w:r>
      <w:r w:rsidR="00A8007B">
        <w:rPr>
          <w:lang w:val="en-US"/>
        </w:rPr>
        <w:t xml:space="preserve"> </w:t>
      </w:r>
      <w:r>
        <w:rPr>
          <w:lang w:val="en-US"/>
        </w:rPr>
        <w:t>The</w:t>
      </w:r>
      <w:r w:rsidR="00A8007B">
        <w:rPr>
          <w:lang w:val="en-US"/>
        </w:rPr>
        <w:t xml:space="preserve"> prices of</w:t>
      </w:r>
      <w:r>
        <w:rPr>
          <w:lang w:val="en-US"/>
        </w:rPr>
        <w:t xml:space="preserve"> wheat, </w:t>
      </w:r>
      <w:r w:rsidR="00BD2602">
        <w:rPr>
          <w:lang w:val="en-US"/>
        </w:rPr>
        <w:t xml:space="preserve">rye and </w:t>
      </w:r>
      <w:r>
        <w:rPr>
          <w:lang w:val="en-US"/>
        </w:rPr>
        <w:t xml:space="preserve">triticale in procurement and </w:t>
      </w:r>
      <w:r w:rsidR="00BD2602">
        <w:rPr>
          <w:lang w:val="en-US"/>
        </w:rPr>
        <w:t>potatoes</w:t>
      </w:r>
      <w:r w:rsidR="00B569BC">
        <w:rPr>
          <w:lang w:val="en-US"/>
        </w:rPr>
        <w:t xml:space="preserve"> on marketplaces</w:t>
      </w:r>
      <w:r w:rsidR="00A8007B">
        <w:rPr>
          <w:lang w:val="en-US"/>
        </w:rPr>
        <w:t xml:space="preserve"> </w:t>
      </w:r>
      <w:r w:rsidR="007F10B4">
        <w:rPr>
          <w:lang w:val="en-US"/>
        </w:rPr>
        <w:t>were lower.</w:t>
      </w:r>
      <w:r w:rsidR="00827CB7">
        <w:rPr>
          <w:lang w:val="en-US"/>
        </w:rPr>
        <w:t xml:space="preserve"> On both markets prices of pigs for slaughter decreased.</w:t>
      </w:r>
    </w:p>
    <w:p w14:paraId="434A300E" w14:textId="4FEE73D8" w:rsidR="00A8007B" w:rsidRDefault="008E565C" w:rsidP="00C01093">
      <w:pPr>
        <w:spacing w:line="288" w:lineRule="auto"/>
        <w:rPr>
          <w:szCs w:val="18"/>
          <w:lang w:val="en-US"/>
        </w:rPr>
      </w:pPr>
      <w:r>
        <w:rPr>
          <w:szCs w:val="18"/>
          <w:lang w:val="en-US"/>
        </w:rPr>
        <w:t>C</w:t>
      </w:r>
      <w:r w:rsidR="00A8007B" w:rsidRPr="00661C39">
        <w:rPr>
          <w:szCs w:val="18"/>
          <w:lang w:val="en-US"/>
        </w:rPr>
        <w:t xml:space="preserve">ompared </w:t>
      </w:r>
      <w:r w:rsidR="00A8007B">
        <w:rPr>
          <w:szCs w:val="18"/>
          <w:lang w:val="en-US"/>
        </w:rPr>
        <w:t>to</w:t>
      </w:r>
      <w:r w:rsidR="00A8007B" w:rsidRPr="00661C39">
        <w:rPr>
          <w:szCs w:val="18"/>
          <w:lang w:val="en-US"/>
        </w:rPr>
        <w:t xml:space="preserve"> </w:t>
      </w:r>
      <w:r w:rsidR="0032624E">
        <w:rPr>
          <w:szCs w:val="18"/>
          <w:lang w:val="en-US"/>
        </w:rPr>
        <w:t>February</w:t>
      </w:r>
      <w:r w:rsidR="00A8007B">
        <w:rPr>
          <w:szCs w:val="18"/>
          <w:lang w:val="en-US"/>
        </w:rPr>
        <w:t xml:space="preserve"> 2021,</w:t>
      </w:r>
      <w:r w:rsidR="00A8007B" w:rsidRPr="00661C39">
        <w:rPr>
          <w:szCs w:val="18"/>
          <w:lang w:val="en-US"/>
        </w:rPr>
        <w:t xml:space="preserve"> </w:t>
      </w:r>
      <w:r w:rsidR="00B44113">
        <w:rPr>
          <w:szCs w:val="18"/>
          <w:lang w:val="en-US"/>
        </w:rPr>
        <w:t>p</w:t>
      </w:r>
      <w:r>
        <w:rPr>
          <w:szCs w:val="18"/>
          <w:lang w:val="en-US"/>
        </w:rPr>
        <w:t>rocurement prices</w:t>
      </w:r>
      <w:r w:rsidR="00A8007B" w:rsidRPr="00766042">
        <w:rPr>
          <w:szCs w:val="18"/>
          <w:lang w:val="en-US"/>
        </w:rPr>
        <w:t xml:space="preserve"> of</w:t>
      </w:r>
      <w:r w:rsidR="00A8007B">
        <w:rPr>
          <w:szCs w:val="18"/>
          <w:lang w:val="en-US"/>
        </w:rPr>
        <w:t xml:space="preserve"> </w:t>
      </w:r>
      <w:r w:rsidR="000854E7">
        <w:rPr>
          <w:szCs w:val="18"/>
          <w:lang w:val="en-US"/>
        </w:rPr>
        <w:t xml:space="preserve">all </w:t>
      </w:r>
      <w:r w:rsidR="00A8007B" w:rsidRPr="00766042">
        <w:rPr>
          <w:szCs w:val="18"/>
          <w:lang w:val="en-US"/>
        </w:rPr>
        <w:t>agricultural products</w:t>
      </w:r>
      <w:r w:rsidR="00A8007B">
        <w:rPr>
          <w:szCs w:val="18"/>
          <w:lang w:val="en-US"/>
        </w:rPr>
        <w:t xml:space="preserve"> </w:t>
      </w:r>
      <w:r w:rsidR="00A8007B" w:rsidRPr="00766042">
        <w:rPr>
          <w:szCs w:val="18"/>
          <w:lang w:val="en-US"/>
        </w:rPr>
        <w:t xml:space="preserve">were </w:t>
      </w:r>
      <w:r w:rsidR="00A8007B">
        <w:rPr>
          <w:szCs w:val="18"/>
          <w:lang w:val="en-US"/>
        </w:rPr>
        <w:t>higher</w:t>
      </w:r>
      <w:r w:rsidR="000854E7">
        <w:rPr>
          <w:szCs w:val="18"/>
          <w:lang w:val="en-US"/>
        </w:rPr>
        <w:t>.</w:t>
      </w:r>
      <w:r w:rsidR="00A8007B">
        <w:rPr>
          <w:szCs w:val="18"/>
          <w:lang w:val="en-US"/>
        </w:rPr>
        <w:t xml:space="preserve"> </w:t>
      </w:r>
    </w:p>
    <w:p w14:paraId="0104B07C" w14:textId="29947EBE" w:rsidR="000014F8" w:rsidRDefault="00B20A35" w:rsidP="00BF364A">
      <w:pPr>
        <w:tabs>
          <w:tab w:val="left" w:pos="2812"/>
        </w:tabs>
        <w:spacing w:before="360" w:line="240" w:lineRule="auto"/>
        <w:outlineLvl w:val="0"/>
        <w:rPr>
          <w:b/>
          <w:szCs w:val="19"/>
        </w:rPr>
      </w:pPr>
      <w:r w:rsidRPr="00B20A35">
        <w:rPr>
          <w:b/>
          <w:szCs w:val="19"/>
        </w:rPr>
        <w:t xml:space="preserve">Table 1. Prices of agricultural products (excluding VAT) in </w:t>
      </w:r>
      <w:r w:rsidR="00AF102C">
        <w:rPr>
          <w:b/>
          <w:szCs w:val="19"/>
        </w:rPr>
        <w:t>February</w:t>
      </w:r>
      <w:r w:rsidRPr="00B20A35">
        <w:rPr>
          <w:b/>
          <w:szCs w:val="19"/>
        </w:rPr>
        <w:t xml:space="preserve"> 202</w:t>
      </w:r>
      <w:r w:rsidR="00A95EE0">
        <w:rPr>
          <w:b/>
          <w:szCs w:val="19"/>
        </w:rPr>
        <w:t>2</w:t>
      </w:r>
    </w:p>
    <w:p w14:paraId="3CDFD9B6" w14:textId="77777777" w:rsidR="00F6161F" w:rsidRDefault="00F6161F" w:rsidP="000014F8">
      <w:pPr>
        <w:tabs>
          <w:tab w:val="left" w:pos="2812"/>
        </w:tabs>
        <w:rPr>
          <w:b/>
          <w:szCs w:val="19"/>
        </w:rPr>
      </w:pPr>
    </w:p>
    <w:tbl>
      <w:tblPr>
        <w:tblW w:w="7880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Prices of agricultural products (excluding VAT) in February 2022"/>
        <w:tblDescription w:val=" Prices of agricultural products (excluding VAT) in February 2022 and indices price compared to previous month and compared to corresponding month previuos year.&#10;"/>
      </w:tblPr>
      <w:tblGrid>
        <w:gridCol w:w="2072"/>
        <w:gridCol w:w="708"/>
        <w:gridCol w:w="1134"/>
        <w:gridCol w:w="1134"/>
        <w:gridCol w:w="709"/>
        <w:gridCol w:w="992"/>
        <w:gridCol w:w="1131"/>
      </w:tblGrid>
      <w:tr w:rsidR="00F6161F" w:rsidRPr="004656E0" w14:paraId="0CEEC270" w14:textId="77777777" w:rsidTr="0073687B">
        <w:trPr>
          <w:trHeight w:val="285"/>
        </w:trPr>
        <w:tc>
          <w:tcPr>
            <w:tcW w:w="2072" w:type="dxa"/>
            <w:vMerge w:val="restart"/>
            <w:tcBorders>
              <w:top w:val="single" w:sz="4" w:space="0" w:color="001D77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4B4CF10F" w14:textId="100BF1DA" w:rsidR="00F6161F" w:rsidRPr="004656E0" w:rsidRDefault="00C5080B" w:rsidP="00891CA0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Specification</w:t>
            </w:r>
          </w:p>
        </w:tc>
        <w:tc>
          <w:tcPr>
            <w:tcW w:w="2976" w:type="dxa"/>
            <w:gridSpan w:val="3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61C8B041" w14:textId="77777777" w:rsidR="00F6161F" w:rsidRPr="004656E0" w:rsidRDefault="00F6161F" w:rsidP="00562A0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Procurement prices</w:t>
            </w:r>
          </w:p>
        </w:tc>
        <w:tc>
          <w:tcPr>
            <w:tcW w:w="2832" w:type="dxa"/>
            <w:gridSpan w:val="3"/>
            <w:tcBorders>
              <w:top w:val="single" w:sz="4" w:space="0" w:color="001D77"/>
              <w:left w:val="nil"/>
              <w:bottom w:val="single" w:sz="4" w:space="0" w:color="001D77"/>
            </w:tcBorders>
            <w:shd w:val="clear" w:color="auto" w:fill="auto"/>
            <w:vAlign w:val="center"/>
            <w:hideMark/>
          </w:tcPr>
          <w:p w14:paraId="6B1E855A" w14:textId="77777777" w:rsidR="00F6161F" w:rsidRPr="004656E0" w:rsidRDefault="00F6161F" w:rsidP="00562A0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Marketplaces prices</w:t>
            </w:r>
          </w:p>
        </w:tc>
      </w:tr>
      <w:tr w:rsidR="00F6161F" w:rsidRPr="004656E0" w14:paraId="1459DA80" w14:textId="77777777" w:rsidTr="0073687B">
        <w:trPr>
          <w:trHeight w:val="285"/>
        </w:trPr>
        <w:tc>
          <w:tcPr>
            <w:tcW w:w="2072" w:type="dxa"/>
            <w:vMerge/>
            <w:tcBorders>
              <w:top w:val="nil"/>
              <w:left w:val="nil"/>
              <w:bottom w:val="single" w:sz="8" w:space="0" w:color="001D77"/>
              <w:right w:val="nil"/>
            </w:tcBorders>
            <w:vAlign w:val="center"/>
            <w:hideMark/>
          </w:tcPr>
          <w:p w14:paraId="3EA5F62A" w14:textId="77777777" w:rsidR="00F6161F" w:rsidRPr="004656E0" w:rsidRDefault="00F6161F" w:rsidP="004434BC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7FE17AED" w14:textId="1C4234AD" w:rsidR="00F6161F" w:rsidRPr="004656E0" w:rsidRDefault="006668FB" w:rsidP="001733A5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0</w:t>
            </w:r>
            <w:r w:rsidR="006D4EB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2</w:t>
            </w:r>
            <w:r w:rsidR="00F6161F" w:rsidRPr="004656E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202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832" w:type="dxa"/>
            <w:gridSpan w:val="3"/>
            <w:tcBorders>
              <w:top w:val="single" w:sz="4" w:space="0" w:color="001D77"/>
              <w:left w:val="nil"/>
              <w:bottom w:val="single" w:sz="4" w:space="0" w:color="001D77"/>
            </w:tcBorders>
            <w:shd w:val="clear" w:color="auto" w:fill="auto"/>
            <w:vAlign w:val="center"/>
            <w:hideMark/>
          </w:tcPr>
          <w:p w14:paraId="0835D5DB" w14:textId="0ECC7BCC" w:rsidR="00F6161F" w:rsidRPr="004656E0" w:rsidRDefault="006668FB" w:rsidP="001733A5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0</w:t>
            </w:r>
            <w:r w:rsidR="006D4EB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2</w:t>
            </w:r>
            <w:r w:rsidR="00F616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r w:rsidR="00F6161F" w:rsidRPr="004656E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202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</w:tr>
      <w:tr w:rsidR="006D73F9" w:rsidRPr="004656E0" w14:paraId="4D191081" w14:textId="77777777" w:rsidTr="0073687B">
        <w:trPr>
          <w:trHeight w:val="585"/>
        </w:trPr>
        <w:tc>
          <w:tcPr>
            <w:tcW w:w="2072" w:type="dxa"/>
            <w:vMerge/>
            <w:tcBorders>
              <w:top w:val="nil"/>
              <w:left w:val="nil"/>
              <w:bottom w:val="single" w:sz="4" w:space="0" w:color="001D77"/>
              <w:right w:val="nil"/>
            </w:tcBorders>
            <w:vAlign w:val="center"/>
            <w:hideMark/>
          </w:tcPr>
          <w:p w14:paraId="56200CDB" w14:textId="77777777" w:rsidR="006D73F9" w:rsidRPr="004656E0" w:rsidRDefault="006D73F9" w:rsidP="006D73F9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269A1BC8" w14:textId="77777777" w:rsidR="006D73F9" w:rsidRPr="004656E0" w:rsidRDefault="006D73F9" w:rsidP="002A5EA2">
            <w:pPr>
              <w:spacing w:before="6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in zloty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0A252C39" w14:textId="792157B5" w:rsidR="006D73F9" w:rsidRPr="004656E0" w:rsidRDefault="006D4EB1" w:rsidP="002A5EA2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01</w:t>
            </w:r>
            <w:r w:rsidR="006D73F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202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2</w:t>
            </w:r>
            <w:r w:rsidR="006D73F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=100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1D77"/>
              <w:right w:val="single" w:sz="8" w:space="0" w:color="001D77"/>
            </w:tcBorders>
            <w:shd w:val="clear" w:color="auto" w:fill="auto"/>
            <w:noWrap/>
            <w:vAlign w:val="center"/>
            <w:hideMark/>
          </w:tcPr>
          <w:p w14:paraId="57B342D7" w14:textId="71A0AFE3" w:rsidR="006D73F9" w:rsidRPr="004656E0" w:rsidRDefault="006D73F9" w:rsidP="00430980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0</w:t>
            </w:r>
            <w:r w:rsidR="006D4EB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2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r w:rsidR="0043098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2021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=100</w:t>
            </w:r>
          </w:p>
        </w:tc>
        <w:tc>
          <w:tcPr>
            <w:tcW w:w="709" w:type="dxa"/>
            <w:tcBorders>
              <w:top w:val="nil"/>
              <w:left w:val="single" w:sz="8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1318092D" w14:textId="77777777" w:rsidR="006D73F9" w:rsidRPr="004656E0" w:rsidRDefault="006D73F9" w:rsidP="002A5EA2">
            <w:pPr>
              <w:spacing w:before="6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in zloty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47E849ED" w14:textId="3E032017" w:rsidR="006D73F9" w:rsidRPr="004656E0" w:rsidRDefault="006D4EB1" w:rsidP="005A2A4A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01</w:t>
            </w:r>
            <w:r w:rsidR="006D73F9">
              <w:rPr>
                <w:rFonts w:eastAsia="Times New Roman" w:cs="Arial"/>
                <w:color w:val="000000"/>
                <w:sz w:val="16"/>
                <w:szCs w:val="16"/>
                <w:vertAlign w:val="superscript"/>
                <w:lang w:eastAsia="pl-PL"/>
              </w:rPr>
              <w:t xml:space="preserve"> </w:t>
            </w:r>
            <w:r w:rsidR="006D73F9" w:rsidRPr="008D6EB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202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2</w:t>
            </w:r>
            <w:r w:rsidR="006D73F9" w:rsidRPr="008D6EB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=100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noWrap/>
            <w:vAlign w:val="center"/>
            <w:hideMark/>
          </w:tcPr>
          <w:p w14:paraId="15C54C9E" w14:textId="2CB4A8A4" w:rsidR="006D73F9" w:rsidRPr="004656E0" w:rsidRDefault="006D73F9" w:rsidP="005A2A4A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0</w:t>
            </w:r>
            <w:r w:rsidR="006D4EB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2</w:t>
            </w:r>
            <w:r w:rsidRPr="007D1437">
              <w:rPr>
                <w:rFonts w:eastAsia="Times New Roman" w:cs="Arial"/>
                <w:color w:val="000000"/>
                <w:sz w:val="16"/>
                <w:szCs w:val="16"/>
                <w:vertAlign w:val="superscript"/>
                <w:lang w:eastAsia="pl-PL"/>
              </w:rPr>
              <w:t>a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202</w:t>
            </w:r>
            <w:r w:rsidR="00E6040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=100</w:t>
            </w:r>
          </w:p>
        </w:tc>
      </w:tr>
      <w:tr w:rsidR="006D73F9" w:rsidRPr="004656E0" w14:paraId="7914DC33" w14:textId="77777777" w:rsidTr="00396264">
        <w:trPr>
          <w:trHeight w:val="285"/>
        </w:trPr>
        <w:tc>
          <w:tcPr>
            <w:tcW w:w="1928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9B0D2A" w14:textId="77777777" w:rsidR="006D73F9" w:rsidRPr="004656E0" w:rsidRDefault="006D73F9" w:rsidP="00213E07">
            <w:pPr>
              <w:spacing w:before="60" w:after="0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Cereal grain</w:t>
            </w:r>
            <w:r w:rsidRPr="00EC4D3D">
              <w:rPr>
                <w:rStyle w:val="Odwoanieprzypisudolnego"/>
                <w:rFonts w:eastAsia="Times New Roman" w:cs="Arial"/>
                <w:bCs/>
                <w:color w:val="000000"/>
                <w:sz w:val="16"/>
                <w:szCs w:val="16"/>
                <w:lang w:eastAsia="pl-PL"/>
              </w:rPr>
              <w:footnoteReference w:id="2"/>
            </w:r>
            <w:r w:rsidRPr="004656E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– 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per</w:t>
            </w:r>
            <w:r w:rsidRPr="004656E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1 dt</w:t>
            </w:r>
          </w:p>
        </w:tc>
        <w:tc>
          <w:tcPr>
            <w:tcW w:w="708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hideMark/>
          </w:tcPr>
          <w:p w14:paraId="3854D81A" w14:textId="77777777" w:rsidR="006D73F9" w:rsidRPr="004656E0" w:rsidRDefault="006D73F9" w:rsidP="00CC4BA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hideMark/>
          </w:tcPr>
          <w:p w14:paraId="29F3411A" w14:textId="77777777" w:rsidR="006D73F9" w:rsidRPr="004656E0" w:rsidRDefault="006D73F9" w:rsidP="00CC4BA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nil"/>
              <w:right w:val="single" w:sz="8" w:space="0" w:color="001D77"/>
            </w:tcBorders>
            <w:shd w:val="clear" w:color="auto" w:fill="auto"/>
            <w:hideMark/>
          </w:tcPr>
          <w:p w14:paraId="74154C3F" w14:textId="77777777" w:rsidR="006D73F9" w:rsidRPr="004656E0" w:rsidRDefault="006D73F9" w:rsidP="00CC4BA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hideMark/>
          </w:tcPr>
          <w:p w14:paraId="701B09DD" w14:textId="77777777" w:rsidR="006D73F9" w:rsidRPr="004656E0" w:rsidRDefault="006D73F9" w:rsidP="00CC4BA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hideMark/>
          </w:tcPr>
          <w:p w14:paraId="58566296" w14:textId="77777777" w:rsidR="006D73F9" w:rsidRPr="004656E0" w:rsidRDefault="006D73F9" w:rsidP="00CC4BA2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1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1105B6" w14:textId="2E15F5A1" w:rsidR="006D73F9" w:rsidRPr="004656E0" w:rsidRDefault="006D73F9" w:rsidP="00CC4BA2">
            <w:pPr>
              <w:spacing w:before="0"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6D73F9" w:rsidRPr="004656E0" w14:paraId="4E450088" w14:textId="77777777" w:rsidTr="00C137EA">
        <w:trPr>
          <w:trHeight w:val="285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507C80" w14:textId="77777777" w:rsidR="006D73F9" w:rsidRPr="004656E0" w:rsidRDefault="006D73F9" w:rsidP="00396264">
            <w:pPr>
              <w:spacing w:before="60"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Wheat</w:t>
            </w:r>
          </w:p>
        </w:tc>
        <w:tc>
          <w:tcPr>
            <w:tcW w:w="708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1AC50A9A" w14:textId="61E28CD0" w:rsidR="006D73F9" w:rsidRPr="00B729E1" w:rsidRDefault="006D73F9" w:rsidP="006E7153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034B0">
              <w:rPr>
                <w:rFonts w:cs="Arial"/>
                <w:sz w:val="16"/>
                <w:szCs w:val="16"/>
              </w:rPr>
              <w:t>12</w:t>
            </w:r>
            <w:r w:rsidR="00360D19">
              <w:rPr>
                <w:rFonts w:cs="Arial"/>
                <w:sz w:val="16"/>
                <w:szCs w:val="16"/>
              </w:rPr>
              <w:t>6</w:t>
            </w:r>
            <w:r w:rsidR="00FB2BE7">
              <w:rPr>
                <w:rFonts w:cs="Arial"/>
                <w:sz w:val="16"/>
                <w:szCs w:val="16"/>
              </w:rPr>
              <w:t>.</w:t>
            </w:r>
            <w:r w:rsidR="00360D19">
              <w:rPr>
                <w:rFonts w:cs="Arial"/>
                <w:sz w:val="16"/>
                <w:szCs w:val="16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14347018" w14:textId="6BC47F62" w:rsidR="006D73F9" w:rsidRPr="00B729E1" w:rsidRDefault="006D73F9" w:rsidP="006E7153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034B0">
              <w:rPr>
                <w:rFonts w:cs="Arial"/>
                <w:sz w:val="16"/>
                <w:szCs w:val="16"/>
              </w:rPr>
              <w:t>9</w:t>
            </w:r>
            <w:r w:rsidR="00360D19">
              <w:rPr>
                <w:rFonts w:cs="Arial"/>
                <w:sz w:val="16"/>
                <w:szCs w:val="16"/>
              </w:rPr>
              <w:t>8</w:t>
            </w:r>
            <w:r w:rsidR="00FB2BE7">
              <w:rPr>
                <w:rFonts w:cs="Arial"/>
                <w:sz w:val="16"/>
                <w:szCs w:val="16"/>
              </w:rPr>
              <w:t>.</w:t>
            </w:r>
            <w:r w:rsidR="00360D19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3ABCFA66" w14:textId="332ED9B4" w:rsidR="006D73F9" w:rsidRPr="00B729E1" w:rsidRDefault="006D73F9" w:rsidP="0073687B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034B0">
              <w:rPr>
                <w:rFonts w:cs="Arial"/>
                <w:sz w:val="16"/>
                <w:szCs w:val="16"/>
              </w:rPr>
              <w:t>1</w:t>
            </w:r>
            <w:r w:rsidR="00360D19">
              <w:rPr>
                <w:rFonts w:cs="Arial"/>
                <w:sz w:val="16"/>
                <w:szCs w:val="16"/>
              </w:rPr>
              <w:t>37</w:t>
            </w:r>
            <w:r w:rsidR="00FB2BE7">
              <w:rPr>
                <w:rFonts w:cs="Arial"/>
                <w:sz w:val="16"/>
                <w:szCs w:val="16"/>
              </w:rPr>
              <w:t>.</w:t>
            </w:r>
            <w:r w:rsidR="00360D19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7EDEDEF0" w14:textId="5EFD0A45" w:rsidR="006D73F9" w:rsidRPr="00BA24FC" w:rsidRDefault="006D73F9" w:rsidP="00CC4BA2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A034B0">
              <w:rPr>
                <w:rFonts w:ascii="Fira Sans" w:hAnsi="Fira Sans"/>
                <w:sz w:val="16"/>
                <w:szCs w:val="16"/>
              </w:rPr>
              <w:t>13</w:t>
            </w:r>
            <w:r w:rsidR="004F7C77">
              <w:rPr>
                <w:rFonts w:ascii="Fira Sans" w:hAnsi="Fira Sans"/>
                <w:sz w:val="16"/>
                <w:szCs w:val="16"/>
              </w:rPr>
              <w:t>7</w:t>
            </w:r>
            <w:r w:rsidR="00FB2BE7">
              <w:rPr>
                <w:rFonts w:ascii="Fira Sans" w:hAnsi="Fira Sans"/>
                <w:sz w:val="16"/>
                <w:szCs w:val="16"/>
              </w:rPr>
              <w:t>.</w:t>
            </w:r>
            <w:r w:rsidR="004F7C77">
              <w:rPr>
                <w:rFonts w:ascii="Fira Sans" w:hAnsi="Fira Sans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471B8CC1" w14:textId="68D78CD9" w:rsidR="006D73F9" w:rsidRPr="00BA24FC" w:rsidRDefault="006D73F9" w:rsidP="00CC4BA2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A034B0">
              <w:rPr>
                <w:rFonts w:ascii="Fira Sans" w:hAnsi="Fira Sans"/>
                <w:sz w:val="16"/>
                <w:szCs w:val="16"/>
              </w:rPr>
              <w:t>10</w:t>
            </w:r>
            <w:r w:rsidR="004F7C77">
              <w:rPr>
                <w:rFonts w:ascii="Fira Sans" w:hAnsi="Fira Sans"/>
                <w:sz w:val="16"/>
                <w:szCs w:val="16"/>
              </w:rPr>
              <w:t>1</w:t>
            </w:r>
            <w:r w:rsidR="00FB2BE7">
              <w:rPr>
                <w:rFonts w:ascii="Fira Sans" w:hAnsi="Fira Sans"/>
                <w:sz w:val="16"/>
                <w:szCs w:val="16"/>
              </w:rPr>
              <w:t>.</w:t>
            </w:r>
            <w:r w:rsidR="004F7C77">
              <w:rPr>
                <w:rFonts w:ascii="Fira Sans" w:hAnsi="Fira Sans"/>
                <w:sz w:val="16"/>
                <w:szCs w:val="16"/>
              </w:rPr>
              <w:t>6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F3B3CA" w14:textId="4F7AB53D" w:rsidR="006D73F9" w:rsidRPr="00BA24FC" w:rsidRDefault="006E7153" w:rsidP="006E7153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6D73F9" w:rsidRPr="004656E0" w14:paraId="5211620A" w14:textId="77777777" w:rsidTr="008663DA">
        <w:trPr>
          <w:trHeight w:val="285"/>
        </w:trPr>
        <w:tc>
          <w:tcPr>
            <w:tcW w:w="1928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14:paraId="48324B6E" w14:textId="77777777" w:rsidR="006D73F9" w:rsidRPr="004656E0" w:rsidRDefault="006D73F9" w:rsidP="005275B6">
            <w:pPr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Rye</w:t>
            </w:r>
          </w:p>
        </w:tc>
        <w:tc>
          <w:tcPr>
            <w:tcW w:w="70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4C8495A0" w14:textId="7E982610" w:rsidR="006D73F9" w:rsidRPr="0046702C" w:rsidRDefault="006D73F9" w:rsidP="00131B72">
            <w:pPr>
              <w:jc w:val="right"/>
              <w:rPr>
                <w:rFonts w:cs="Arial"/>
                <w:sz w:val="16"/>
                <w:szCs w:val="16"/>
              </w:rPr>
            </w:pPr>
            <w:r w:rsidRPr="00A034B0">
              <w:rPr>
                <w:rFonts w:cs="Arial"/>
                <w:sz w:val="16"/>
                <w:szCs w:val="16"/>
              </w:rPr>
              <w:t>110</w:t>
            </w:r>
            <w:r w:rsidR="00FB2BE7">
              <w:rPr>
                <w:rFonts w:cs="Arial"/>
                <w:sz w:val="16"/>
                <w:szCs w:val="16"/>
              </w:rPr>
              <w:t>.</w:t>
            </w:r>
            <w:r w:rsidR="00740E82"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156CECBA" w14:textId="36955EE9" w:rsidR="006D73F9" w:rsidRPr="0046702C" w:rsidRDefault="00740E82" w:rsidP="00C21CC4">
            <w:pPr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99</w:t>
            </w:r>
            <w:r w:rsidR="00FB2BE7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single" w:sz="4" w:space="0" w:color="001D77"/>
              <w:right w:val="single" w:sz="8" w:space="0" w:color="001D77"/>
            </w:tcBorders>
            <w:shd w:val="clear" w:color="auto" w:fill="auto"/>
            <w:vAlign w:val="bottom"/>
            <w:hideMark/>
          </w:tcPr>
          <w:p w14:paraId="0EC247A2" w14:textId="529A94EA" w:rsidR="006D73F9" w:rsidRPr="0046702C" w:rsidRDefault="006D73F9" w:rsidP="00C21CC4">
            <w:pPr>
              <w:jc w:val="right"/>
              <w:rPr>
                <w:rFonts w:cs="Arial"/>
                <w:sz w:val="16"/>
                <w:szCs w:val="16"/>
              </w:rPr>
            </w:pPr>
            <w:r w:rsidRPr="00A034B0">
              <w:rPr>
                <w:rFonts w:cs="Arial"/>
                <w:sz w:val="16"/>
                <w:szCs w:val="16"/>
              </w:rPr>
              <w:t>1</w:t>
            </w:r>
            <w:r w:rsidR="00740E82">
              <w:rPr>
                <w:rFonts w:cs="Arial"/>
                <w:sz w:val="16"/>
                <w:szCs w:val="16"/>
              </w:rPr>
              <w:t>59</w:t>
            </w:r>
            <w:r w:rsidR="00FB2BE7">
              <w:rPr>
                <w:rFonts w:cs="Arial"/>
                <w:sz w:val="16"/>
                <w:szCs w:val="16"/>
              </w:rPr>
              <w:t>.</w:t>
            </w:r>
            <w:r w:rsidR="00740E82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4E42BDD5" w14:textId="53A6CA80" w:rsidR="006D73F9" w:rsidRPr="00BA24FC" w:rsidRDefault="006D73F9" w:rsidP="00C21CC4">
            <w:pPr>
              <w:pStyle w:val="Bezodstpw"/>
              <w:spacing w:before="120" w:after="120" w:line="240" w:lineRule="exact"/>
              <w:jc w:val="right"/>
              <w:rPr>
                <w:rFonts w:ascii="Fira Sans" w:hAnsi="Fira Sans"/>
                <w:sz w:val="16"/>
                <w:szCs w:val="16"/>
              </w:rPr>
            </w:pPr>
            <w:r w:rsidRPr="00A034B0">
              <w:rPr>
                <w:rFonts w:ascii="Fira Sans" w:hAnsi="Fira Sans"/>
                <w:sz w:val="16"/>
                <w:szCs w:val="16"/>
              </w:rPr>
              <w:t>10</w:t>
            </w:r>
            <w:r w:rsidR="00740E82">
              <w:rPr>
                <w:rFonts w:ascii="Fira Sans" w:hAnsi="Fira Sans"/>
                <w:sz w:val="16"/>
                <w:szCs w:val="16"/>
              </w:rPr>
              <w:t>4</w:t>
            </w:r>
            <w:r w:rsidR="00FB2BE7">
              <w:rPr>
                <w:rFonts w:ascii="Fira Sans" w:hAnsi="Fira Sans"/>
                <w:sz w:val="16"/>
                <w:szCs w:val="16"/>
              </w:rPr>
              <w:t>.</w:t>
            </w:r>
            <w:r w:rsidR="00740E82">
              <w:rPr>
                <w:rFonts w:ascii="Fira Sans" w:hAnsi="Fira Sans"/>
                <w:sz w:val="16"/>
                <w:szCs w:val="16"/>
              </w:rPr>
              <w:t>86</w:t>
            </w:r>
          </w:p>
        </w:tc>
        <w:tc>
          <w:tcPr>
            <w:tcW w:w="992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7179861E" w14:textId="7E0D5CB4" w:rsidR="006D73F9" w:rsidRPr="00BA24FC" w:rsidRDefault="006D73F9" w:rsidP="00C21CC4">
            <w:pPr>
              <w:pStyle w:val="Bezodstpw"/>
              <w:spacing w:before="120" w:after="120" w:line="240" w:lineRule="exact"/>
              <w:jc w:val="right"/>
              <w:rPr>
                <w:rFonts w:ascii="Fira Sans" w:hAnsi="Fira Sans"/>
                <w:sz w:val="16"/>
                <w:szCs w:val="16"/>
              </w:rPr>
            </w:pPr>
            <w:r w:rsidRPr="00A034B0">
              <w:rPr>
                <w:rFonts w:ascii="Fira Sans" w:hAnsi="Fira Sans"/>
                <w:sz w:val="16"/>
                <w:szCs w:val="16"/>
              </w:rPr>
              <w:t>10</w:t>
            </w:r>
            <w:r w:rsidR="00740E82">
              <w:rPr>
                <w:rFonts w:ascii="Fira Sans" w:hAnsi="Fira Sans"/>
                <w:sz w:val="16"/>
                <w:szCs w:val="16"/>
              </w:rPr>
              <w:t>2</w:t>
            </w:r>
            <w:r w:rsidR="00FB2BE7">
              <w:rPr>
                <w:rFonts w:ascii="Fira Sans" w:hAnsi="Fira Sans"/>
                <w:sz w:val="16"/>
                <w:szCs w:val="16"/>
              </w:rPr>
              <w:t>.</w:t>
            </w:r>
            <w:r w:rsidR="00740E82">
              <w:rPr>
                <w:rFonts w:ascii="Fira Sans" w:hAnsi="Fira Sans"/>
                <w:sz w:val="16"/>
                <w:szCs w:val="16"/>
              </w:rPr>
              <w:t>6</w:t>
            </w:r>
          </w:p>
        </w:tc>
        <w:tc>
          <w:tcPr>
            <w:tcW w:w="1131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14:paraId="5E1B22C2" w14:textId="3B9E6C3C" w:rsidR="006D73F9" w:rsidRPr="00BA24FC" w:rsidRDefault="006D73F9" w:rsidP="00C21CC4">
            <w:pPr>
              <w:pStyle w:val="Bezodstpw"/>
              <w:spacing w:before="120" w:after="120" w:line="240" w:lineRule="exact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6D73F9" w:rsidRPr="004656E0" w14:paraId="6802A0C8" w14:textId="77777777" w:rsidTr="0073687B">
        <w:trPr>
          <w:trHeight w:val="285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EAF33E" w14:textId="77777777" w:rsidR="006D73F9" w:rsidRPr="004656E0" w:rsidRDefault="006D73F9" w:rsidP="005275B6">
            <w:pPr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Barley</w:t>
            </w:r>
          </w:p>
        </w:tc>
        <w:tc>
          <w:tcPr>
            <w:tcW w:w="708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73829B04" w14:textId="298C7E01" w:rsidR="006D73F9" w:rsidRPr="00BC5D4C" w:rsidRDefault="006D73F9" w:rsidP="00DC7733">
            <w:pPr>
              <w:jc w:val="right"/>
              <w:rPr>
                <w:rFonts w:cs="Arial"/>
                <w:sz w:val="16"/>
                <w:szCs w:val="16"/>
              </w:rPr>
            </w:pPr>
            <w:r w:rsidRPr="00A034B0">
              <w:rPr>
                <w:rFonts w:cs="Arial"/>
                <w:sz w:val="16"/>
                <w:szCs w:val="16"/>
              </w:rPr>
              <w:t>11</w:t>
            </w:r>
            <w:r w:rsidR="00426C6B">
              <w:rPr>
                <w:rFonts w:cs="Arial"/>
                <w:sz w:val="16"/>
                <w:szCs w:val="16"/>
              </w:rPr>
              <w:t>1</w:t>
            </w:r>
            <w:r w:rsidR="00FB2BE7">
              <w:rPr>
                <w:rFonts w:cs="Arial"/>
                <w:sz w:val="16"/>
                <w:szCs w:val="16"/>
              </w:rPr>
              <w:t>.</w:t>
            </w:r>
            <w:r w:rsidR="00426C6B">
              <w:rPr>
                <w:rFonts w:cs="Arial"/>
                <w:sz w:val="16"/>
                <w:szCs w:val="16"/>
              </w:rPr>
              <w:t>63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7481CE47" w14:textId="2CA537D3" w:rsidR="006D73F9" w:rsidRPr="00BC5D4C" w:rsidRDefault="006D73F9" w:rsidP="00DC7733">
            <w:pPr>
              <w:jc w:val="right"/>
              <w:rPr>
                <w:rFonts w:cs="Arial"/>
                <w:sz w:val="16"/>
                <w:szCs w:val="16"/>
              </w:rPr>
            </w:pPr>
            <w:r w:rsidRPr="00A034B0">
              <w:rPr>
                <w:rFonts w:cs="Arial"/>
                <w:sz w:val="16"/>
                <w:szCs w:val="16"/>
              </w:rPr>
              <w:t>10</w:t>
            </w:r>
            <w:r w:rsidR="00426C6B">
              <w:rPr>
                <w:rFonts w:cs="Arial"/>
                <w:sz w:val="16"/>
                <w:szCs w:val="16"/>
              </w:rPr>
              <w:t>1</w:t>
            </w:r>
            <w:r w:rsidR="00FB2BE7">
              <w:rPr>
                <w:rFonts w:cs="Arial"/>
                <w:sz w:val="16"/>
                <w:szCs w:val="16"/>
              </w:rPr>
              <w:t>.</w:t>
            </w:r>
            <w:r w:rsidR="00426C6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14:paraId="32D3744D" w14:textId="4805E574" w:rsidR="006D73F9" w:rsidRPr="00BC5D4C" w:rsidRDefault="006D73F9" w:rsidP="00DC7733">
            <w:pPr>
              <w:jc w:val="right"/>
              <w:rPr>
                <w:rFonts w:cs="Arial"/>
                <w:sz w:val="16"/>
                <w:szCs w:val="16"/>
              </w:rPr>
            </w:pPr>
            <w:r w:rsidRPr="00A034B0">
              <w:rPr>
                <w:rFonts w:cs="Arial"/>
                <w:sz w:val="16"/>
                <w:szCs w:val="16"/>
              </w:rPr>
              <w:t>1</w:t>
            </w:r>
            <w:r w:rsidR="00426C6B">
              <w:rPr>
                <w:rFonts w:cs="Arial"/>
                <w:sz w:val="16"/>
                <w:szCs w:val="16"/>
              </w:rPr>
              <w:t>47</w:t>
            </w:r>
            <w:r w:rsidR="00FB2BE7">
              <w:rPr>
                <w:rFonts w:cs="Arial"/>
                <w:sz w:val="16"/>
                <w:szCs w:val="16"/>
              </w:rPr>
              <w:t>.</w:t>
            </w:r>
            <w:r w:rsidRPr="00A034B0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75218736" w14:textId="5B5480D0" w:rsidR="006D73F9" w:rsidRPr="00BA24FC" w:rsidRDefault="006D73F9" w:rsidP="00DC7733">
            <w:pPr>
              <w:pStyle w:val="Bezodstpw"/>
              <w:spacing w:before="120" w:after="120" w:line="240" w:lineRule="exact"/>
              <w:jc w:val="right"/>
              <w:rPr>
                <w:rFonts w:ascii="Fira Sans" w:hAnsi="Fira Sans"/>
                <w:sz w:val="16"/>
                <w:szCs w:val="16"/>
              </w:rPr>
            </w:pPr>
            <w:r w:rsidRPr="00A034B0">
              <w:rPr>
                <w:rFonts w:ascii="Fira Sans" w:hAnsi="Fira Sans"/>
                <w:sz w:val="16"/>
                <w:szCs w:val="16"/>
              </w:rPr>
              <w:t>12</w:t>
            </w:r>
            <w:r w:rsidR="0086021C">
              <w:rPr>
                <w:rFonts w:ascii="Fira Sans" w:hAnsi="Fira Sans"/>
                <w:sz w:val="16"/>
                <w:szCs w:val="16"/>
              </w:rPr>
              <w:t>4</w:t>
            </w:r>
            <w:r w:rsidR="00FB2BE7">
              <w:rPr>
                <w:rFonts w:ascii="Fira Sans" w:hAnsi="Fira Sans"/>
                <w:sz w:val="16"/>
                <w:szCs w:val="16"/>
              </w:rPr>
              <w:t>.</w:t>
            </w:r>
            <w:r w:rsidR="0086021C">
              <w:rPr>
                <w:rFonts w:ascii="Fira Sans" w:hAnsi="Fira Sans"/>
                <w:sz w:val="16"/>
                <w:szCs w:val="16"/>
              </w:rPr>
              <w:t>7</w:t>
            </w:r>
            <w:r w:rsidRPr="00A034B0">
              <w:rPr>
                <w:rFonts w:ascii="Fira Sans" w:hAnsi="Fira Sans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224D0945" w14:textId="0362E48E" w:rsidR="006D73F9" w:rsidRPr="00BA24FC" w:rsidRDefault="006D73F9" w:rsidP="000B0EC0">
            <w:pPr>
              <w:pStyle w:val="Bezodstpw"/>
              <w:spacing w:before="120" w:after="120" w:line="240" w:lineRule="exact"/>
              <w:jc w:val="right"/>
              <w:rPr>
                <w:rFonts w:ascii="Fira Sans" w:hAnsi="Fira Sans"/>
                <w:sz w:val="16"/>
                <w:szCs w:val="16"/>
              </w:rPr>
            </w:pPr>
            <w:r w:rsidRPr="00A034B0">
              <w:rPr>
                <w:rFonts w:ascii="Fira Sans" w:hAnsi="Fira Sans"/>
                <w:sz w:val="16"/>
                <w:szCs w:val="16"/>
              </w:rPr>
              <w:t>10</w:t>
            </w:r>
            <w:r w:rsidR="0086021C">
              <w:rPr>
                <w:rFonts w:ascii="Fira Sans" w:hAnsi="Fira Sans"/>
                <w:sz w:val="16"/>
                <w:szCs w:val="16"/>
              </w:rPr>
              <w:t>2</w:t>
            </w:r>
            <w:r w:rsidR="00FB2BE7">
              <w:rPr>
                <w:rFonts w:ascii="Fira Sans" w:hAnsi="Fira Sans"/>
                <w:sz w:val="16"/>
                <w:szCs w:val="16"/>
              </w:rPr>
              <w:t>.</w:t>
            </w:r>
            <w:r w:rsidR="0086021C">
              <w:rPr>
                <w:rFonts w:ascii="Fira Sans" w:hAnsi="Fira Sans"/>
                <w:sz w:val="16"/>
                <w:szCs w:val="16"/>
              </w:rPr>
              <w:t>3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697037" w14:textId="63DA7B9D" w:rsidR="006D73F9" w:rsidRPr="00BA24FC" w:rsidRDefault="006D73F9" w:rsidP="00B94064">
            <w:pPr>
              <w:pStyle w:val="Bezodstpw"/>
              <w:spacing w:before="120" w:after="120" w:line="240" w:lineRule="exact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6D73F9" w:rsidRPr="004656E0" w14:paraId="3F2F5A3E" w14:textId="77777777" w:rsidTr="0073687B">
        <w:trPr>
          <w:trHeight w:val="285"/>
        </w:trPr>
        <w:tc>
          <w:tcPr>
            <w:tcW w:w="2072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14:paraId="47DEF857" w14:textId="77777777" w:rsidR="006D73F9" w:rsidRPr="004656E0" w:rsidRDefault="006D73F9" w:rsidP="005275B6">
            <w:pPr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Triticale</w:t>
            </w:r>
          </w:p>
        </w:tc>
        <w:tc>
          <w:tcPr>
            <w:tcW w:w="708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4FEA081B" w14:textId="45AF3DED" w:rsidR="006D73F9" w:rsidRPr="00DD44E8" w:rsidRDefault="006D73F9" w:rsidP="001E268F">
            <w:pPr>
              <w:jc w:val="right"/>
              <w:rPr>
                <w:rFonts w:cs="Arial"/>
                <w:sz w:val="16"/>
                <w:szCs w:val="16"/>
              </w:rPr>
            </w:pPr>
            <w:r w:rsidRPr="00A034B0">
              <w:rPr>
                <w:rFonts w:cs="Arial"/>
                <w:sz w:val="16"/>
                <w:szCs w:val="16"/>
              </w:rPr>
              <w:t>112</w:t>
            </w:r>
            <w:r w:rsidR="00FB2BE7">
              <w:rPr>
                <w:rFonts w:cs="Arial"/>
                <w:sz w:val="16"/>
                <w:szCs w:val="16"/>
              </w:rPr>
              <w:t>.</w:t>
            </w:r>
            <w:r w:rsidRPr="00A034B0">
              <w:rPr>
                <w:rFonts w:cs="Arial"/>
                <w:sz w:val="16"/>
                <w:szCs w:val="16"/>
              </w:rPr>
              <w:t>8</w:t>
            </w:r>
            <w:r w:rsidR="001E268F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6045E03A" w14:textId="49854BC4" w:rsidR="006D73F9" w:rsidRPr="00DD44E8" w:rsidRDefault="001E36FE" w:rsidP="001E36FE">
            <w:pPr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101</w:t>
            </w:r>
            <w:r w:rsidR="00FB2BE7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14:paraId="73B80AE7" w14:textId="7D708E64" w:rsidR="006D73F9" w:rsidRPr="00DD44E8" w:rsidRDefault="006D73F9" w:rsidP="00995325">
            <w:pPr>
              <w:jc w:val="right"/>
              <w:rPr>
                <w:rFonts w:cs="Arial"/>
                <w:sz w:val="16"/>
                <w:szCs w:val="16"/>
              </w:rPr>
            </w:pPr>
            <w:r w:rsidRPr="00A034B0">
              <w:rPr>
                <w:rFonts w:cs="Arial"/>
                <w:sz w:val="16"/>
                <w:szCs w:val="16"/>
              </w:rPr>
              <w:t>1</w:t>
            </w:r>
            <w:r w:rsidR="00995325">
              <w:rPr>
                <w:rFonts w:cs="Arial"/>
                <w:sz w:val="16"/>
                <w:szCs w:val="16"/>
              </w:rPr>
              <w:t>47</w:t>
            </w:r>
            <w:r w:rsidR="00FB2BE7">
              <w:rPr>
                <w:rFonts w:cs="Arial"/>
                <w:sz w:val="16"/>
                <w:szCs w:val="16"/>
              </w:rPr>
              <w:t>.</w:t>
            </w:r>
            <w:r w:rsidR="0099532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76872717" w14:textId="2691449F" w:rsidR="006D73F9" w:rsidRPr="00BA24FC" w:rsidRDefault="006D73F9" w:rsidP="0059332C">
            <w:pPr>
              <w:pStyle w:val="Bezodstpw"/>
              <w:spacing w:before="120" w:after="120" w:line="240" w:lineRule="exact"/>
              <w:jc w:val="right"/>
              <w:rPr>
                <w:rFonts w:ascii="Fira Sans" w:hAnsi="Fira Sans"/>
                <w:sz w:val="16"/>
                <w:szCs w:val="16"/>
              </w:rPr>
            </w:pPr>
            <w:r w:rsidRPr="00A034B0">
              <w:rPr>
                <w:rFonts w:ascii="Fira Sans" w:hAnsi="Fira Sans"/>
                <w:sz w:val="16"/>
                <w:szCs w:val="16"/>
              </w:rPr>
              <w:t>11</w:t>
            </w:r>
            <w:r w:rsidR="00793038">
              <w:rPr>
                <w:rFonts w:ascii="Fira Sans" w:hAnsi="Fira Sans"/>
                <w:sz w:val="16"/>
                <w:szCs w:val="16"/>
              </w:rPr>
              <w:t>9</w:t>
            </w:r>
            <w:r w:rsidR="00FB2BE7">
              <w:rPr>
                <w:rFonts w:ascii="Fira Sans" w:hAnsi="Fira Sans"/>
                <w:sz w:val="16"/>
                <w:szCs w:val="16"/>
              </w:rPr>
              <w:t>.</w:t>
            </w:r>
            <w:r w:rsidRPr="00A034B0">
              <w:rPr>
                <w:rFonts w:ascii="Fira Sans" w:hAnsi="Fira Sans"/>
                <w:sz w:val="16"/>
                <w:szCs w:val="16"/>
              </w:rPr>
              <w:t>4</w:t>
            </w:r>
            <w:r w:rsidR="00793038">
              <w:rPr>
                <w:rFonts w:ascii="Fira Sans" w:hAnsi="Fira Sans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39F3A234" w14:textId="37488A6A" w:rsidR="006D73F9" w:rsidRPr="00BA24FC" w:rsidRDefault="006D73F9" w:rsidP="0059332C">
            <w:pPr>
              <w:pStyle w:val="Bezodstpw"/>
              <w:spacing w:before="120" w:after="120" w:line="240" w:lineRule="exact"/>
              <w:jc w:val="right"/>
              <w:rPr>
                <w:rFonts w:ascii="Fira Sans" w:hAnsi="Fira Sans"/>
                <w:sz w:val="16"/>
                <w:szCs w:val="16"/>
              </w:rPr>
            </w:pPr>
            <w:r w:rsidRPr="00A034B0">
              <w:rPr>
                <w:rFonts w:ascii="Fira Sans" w:hAnsi="Fira Sans"/>
                <w:sz w:val="16"/>
                <w:szCs w:val="16"/>
              </w:rPr>
              <w:t>10</w:t>
            </w:r>
            <w:r w:rsidR="00793038">
              <w:rPr>
                <w:rFonts w:ascii="Fira Sans" w:hAnsi="Fira Sans"/>
                <w:sz w:val="16"/>
                <w:szCs w:val="16"/>
              </w:rPr>
              <w:t>2</w:t>
            </w:r>
            <w:r w:rsidR="00FB2BE7">
              <w:rPr>
                <w:rFonts w:ascii="Fira Sans" w:hAnsi="Fira Sans"/>
                <w:sz w:val="16"/>
                <w:szCs w:val="16"/>
              </w:rPr>
              <w:t>.</w:t>
            </w:r>
            <w:r w:rsidR="00793038">
              <w:rPr>
                <w:rFonts w:ascii="Fira Sans" w:hAnsi="Fira Sans"/>
                <w:sz w:val="16"/>
                <w:szCs w:val="16"/>
              </w:rPr>
              <w:t>6</w:t>
            </w:r>
          </w:p>
        </w:tc>
        <w:tc>
          <w:tcPr>
            <w:tcW w:w="1131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A280AD" w14:textId="0A766FC4" w:rsidR="006D73F9" w:rsidRPr="00BA24FC" w:rsidRDefault="006D73F9" w:rsidP="00B94064">
            <w:pPr>
              <w:pStyle w:val="Bezodstpw"/>
              <w:spacing w:before="120" w:after="120" w:line="240" w:lineRule="exact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6D73F9" w:rsidRPr="004656E0" w14:paraId="4EF1D9B7" w14:textId="77777777" w:rsidTr="0073687B">
        <w:trPr>
          <w:trHeight w:val="285"/>
        </w:trPr>
        <w:tc>
          <w:tcPr>
            <w:tcW w:w="2072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14:paraId="16A5DDDC" w14:textId="77777777" w:rsidR="006D73F9" w:rsidRPr="004656E0" w:rsidRDefault="006D73F9" w:rsidP="005275B6">
            <w:pPr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Oat</w:t>
            </w:r>
          </w:p>
        </w:tc>
        <w:tc>
          <w:tcPr>
            <w:tcW w:w="708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743CF286" w14:textId="4B647739" w:rsidR="006D73F9" w:rsidRPr="00354601" w:rsidRDefault="006D73F9" w:rsidP="00927CC9">
            <w:pPr>
              <w:jc w:val="right"/>
              <w:rPr>
                <w:rFonts w:cs="Arial"/>
                <w:sz w:val="16"/>
                <w:szCs w:val="16"/>
              </w:rPr>
            </w:pPr>
            <w:r w:rsidRPr="00A034B0">
              <w:rPr>
                <w:rFonts w:cs="Arial"/>
                <w:sz w:val="16"/>
                <w:szCs w:val="16"/>
              </w:rPr>
              <w:t>9</w:t>
            </w:r>
            <w:r w:rsidR="00A123E6">
              <w:rPr>
                <w:rFonts w:cs="Arial"/>
                <w:sz w:val="16"/>
                <w:szCs w:val="16"/>
              </w:rPr>
              <w:t>6</w:t>
            </w:r>
            <w:r w:rsidR="00FB2BE7">
              <w:rPr>
                <w:rFonts w:cs="Arial"/>
                <w:sz w:val="16"/>
                <w:szCs w:val="16"/>
              </w:rPr>
              <w:t>.</w:t>
            </w:r>
            <w:r w:rsidR="00A123E6">
              <w:rPr>
                <w:rFonts w:cs="Arial"/>
                <w:sz w:val="16"/>
                <w:szCs w:val="16"/>
              </w:rPr>
              <w:t>38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6130E1F5" w14:textId="776F36CC" w:rsidR="006D73F9" w:rsidRPr="00354601" w:rsidRDefault="006D73F9" w:rsidP="00927CC9">
            <w:pPr>
              <w:jc w:val="right"/>
              <w:rPr>
                <w:rFonts w:cs="Arial"/>
                <w:sz w:val="16"/>
                <w:szCs w:val="16"/>
              </w:rPr>
            </w:pPr>
            <w:r w:rsidRPr="00A034B0">
              <w:rPr>
                <w:rFonts w:cs="Arial"/>
                <w:sz w:val="16"/>
                <w:szCs w:val="16"/>
              </w:rPr>
              <w:t>10</w:t>
            </w:r>
            <w:r w:rsidR="00A123E6">
              <w:rPr>
                <w:rFonts w:cs="Arial"/>
                <w:sz w:val="16"/>
                <w:szCs w:val="16"/>
              </w:rPr>
              <w:t>3</w:t>
            </w:r>
            <w:r w:rsidR="00FB2BE7">
              <w:rPr>
                <w:rFonts w:cs="Arial"/>
                <w:sz w:val="16"/>
                <w:szCs w:val="16"/>
              </w:rPr>
              <w:t>.</w:t>
            </w:r>
            <w:r w:rsidR="00A123E6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14:paraId="2B5967C5" w14:textId="4203A75E" w:rsidR="006D73F9" w:rsidRPr="00354601" w:rsidRDefault="006D73F9" w:rsidP="00927CC9">
            <w:pPr>
              <w:jc w:val="right"/>
              <w:rPr>
                <w:rFonts w:cs="Arial"/>
                <w:sz w:val="16"/>
                <w:szCs w:val="16"/>
              </w:rPr>
            </w:pPr>
            <w:r w:rsidRPr="00A034B0">
              <w:rPr>
                <w:rFonts w:cs="Arial"/>
                <w:sz w:val="16"/>
                <w:szCs w:val="16"/>
              </w:rPr>
              <w:t>1</w:t>
            </w:r>
            <w:r w:rsidR="00A123E6">
              <w:rPr>
                <w:rFonts w:cs="Arial"/>
                <w:sz w:val="16"/>
                <w:szCs w:val="16"/>
              </w:rPr>
              <w:t>50</w:t>
            </w:r>
            <w:r w:rsidR="00FB2BE7">
              <w:rPr>
                <w:rFonts w:cs="Arial"/>
                <w:sz w:val="16"/>
                <w:szCs w:val="16"/>
              </w:rPr>
              <w:t>.</w:t>
            </w:r>
            <w:r w:rsidR="00A123E6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1FEEBC65" w14:textId="0E634CED" w:rsidR="006D73F9" w:rsidRPr="00BA24FC" w:rsidRDefault="001C4AE7" w:rsidP="002A1DBE">
            <w:pPr>
              <w:pStyle w:val="Bezodstpw"/>
              <w:spacing w:before="120" w:after="120" w:line="240" w:lineRule="exact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101</w:t>
            </w:r>
            <w:r w:rsidR="00FB2BE7">
              <w:rPr>
                <w:rFonts w:ascii="Fira Sans" w:hAnsi="Fira Sans"/>
                <w:sz w:val="16"/>
                <w:szCs w:val="16"/>
              </w:rPr>
              <w:t>.</w:t>
            </w:r>
            <w:r>
              <w:rPr>
                <w:rFonts w:ascii="Fira Sans" w:hAnsi="Fira Sans"/>
                <w:sz w:val="16"/>
                <w:szCs w:val="16"/>
              </w:rPr>
              <w:t>43</w:t>
            </w:r>
          </w:p>
        </w:tc>
        <w:tc>
          <w:tcPr>
            <w:tcW w:w="992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24BE41A4" w14:textId="171A26B3" w:rsidR="006D73F9" w:rsidRPr="00BA24FC" w:rsidRDefault="006D73F9" w:rsidP="002A1DBE">
            <w:pPr>
              <w:pStyle w:val="Bezodstpw"/>
              <w:spacing w:before="120" w:after="120" w:line="240" w:lineRule="exact"/>
              <w:jc w:val="right"/>
              <w:rPr>
                <w:rFonts w:ascii="Fira Sans" w:hAnsi="Fira Sans"/>
                <w:sz w:val="16"/>
                <w:szCs w:val="16"/>
              </w:rPr>
            </w:pPr>
            <w:r w:rsidRPr="00A034B0">
              <w:rPr>
                <w:rFonts w:ascii="Fira Sans" w:hAnsi="Fira Sans"/>
                <w:sz w:val="16"/>
                <w:szCs w:val="16"/>
              </w:rPr>
              <w:t>10</w:t>
            </w:r>
            <w:r w:rsidR="001C4AE7">
              <w:rPr>
                <w:rFonts w:ascii="Fira Sans" w:hAnsi="Fira Sans"/>
                <w:sz w:val="16"/>
                <w:szCs w:val="16"/>
              </w:rPr>
              <w:t>1</w:t>
            </w:r>
            <w:r w:rsidR="00FB2BE7">
              <w:rPr>
                <w:rFonts w:ascii="Fira Sans" w:hAnsi="Fira Sans"/>
                <w:sz w:val="16"/>
                <w:szCs w:val="16"/>
              </w:rPr>
              <w:t>.</w:t>
            </w:r>
            <w:r w:rsidR="001C4AE7">
              <w:rPr>
                <w:rFonts w:ascii="Fira Sans" w:hAnsi="Fira Sans"/>
                <w:sz w:val="16"/>
                <w:szCs w:val="16"/>
              </w:rPr>
              <w:t>9</w:t>
            </w:r>
          </w:p>
        </w:tc>
        <w:tc>
          <w:tcPr>
            <w:tcW w:w="1131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E8E6FA" w14:textId="2E484F28" w:rsidR="006D73F9" w:rsidRPr="00BA24FC" w:rsidRDefault="006D73F9" w:rsidP="00B94064">
            <w:pPr>
              <w:pStyle w:val="Bezodstpw"/>
              <w:spacing w:before="120" w:after="120" w:line="240" w:lineRule="exact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6D73F9" w:rsidRPr="004656E0" w14:paraId="43207641" w14:textId="77777777" w:rsidTr="00C137EA">
        <w:trPr>
          <w:trHeight w:val="285"/>
        </w:trPr>
        <w:tc>
          <w:tcPr>
            <w:tcW w:w="2072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3A139A" w14:textId="77777777" w:rsidR="006D73F9" w:rsidRPr="004656E0" w:rsidRDefault="006D73F9" w:rsidP="005275B6">
            <w:pPr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Maize</w:t>
            </w:r>
          </w:p>
        </w:tc>
        <w:tc>
          <w:tcPr>
            <w:tcW w:w="708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620ED7C8" w14:textId="3A959229" w:rsidR="006D73F9" w:rsidRPr="00162D8D" w:rsidRDefault="00E50946" w:rsidP="00907A3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 </w:t>
            </w:r>
            <w:r w:rsidR="006D73F9" w:rsidRPr="00A034B0">
              <w:rPr>
                <w:rFonts w:cs="Arial"/>
                <w:sz w:val="16"/>
                <w:szCs w:val="16"/>
              </w:rPr>
              <w:t>1</w:t>
            </w:r>
            <w:r w:rsidR="00796C55">
              <w:rPr>
                <w:rFonts w:cs="Arial"/>
                <w:sz w:val="16"/>
                <w:szCs w:val="16"/>
              </w:rPr>
              <w:t>1</w:t>
            </w:r>
            <w:r w:rsidR="006D73F9" w:rsidRPr="00A034B0">
              <w:rPr>
                <w:rFonts w:cs="Arial"/>
                <w:sz w:val="16"/>
                <w:szCs w:val="16"/>
              </w:rPr>
              <w:t>0</w:t>
            </w:r>
            <w:r w:rsidR="00FB2BE7">
              <w:rPr>
                <w:rFonts w:cs="Arial"/>
                <w:sz w:val="16"/>
                <w:szCs w:val="16"/>
              </w:rPr>
              <w:t>.</w:t>
            </w:r>
            <w:r w:rsidR="00796C55">
              <w:rPr>
                <w:rFonts w:cs="Arial"/>
                <w:sz w:val="16"/>
                <w:szCs w:val="16"/>
              </w:rPr>
              <w:t>23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6E78EF84" w14:textId="2DC3C51A" w:rsidR="006D73F9" w:rsidRPr="00162D8D" w:rsidRDefault="00796C55" w:rsidP="003D60FF">
            <w:pPr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109,9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14:paraId="30898F51" w14:textId="6A412E20" w:rsidR="006D73F9" w:rsidRPr="00162D8D" w:rsidRDefault="006D73F9" w:rsidP="003D60FF">
            <w:pPr>
              <w:jc w:val="right"/>
              <w:rPr>
                <w:rFonts w:cs="Arial"/>
                <w:sz w:val="16"/>
                <w:szCs w:val="16"/>
              </w:rPr>
            </w:pPr>
            <w:r w:rsidRPr="00A034B0">
              <w:rPr>
                <w:rFonts w:cs="Arial"/>
                <w:sz w:val="16"/>
                <w:szCs w:val="16"/>
              </w:rPr>
              <w:t>13</w:t>
            </w:r>
            <w:r w:rsidR="00796C55">
              <w:rPr>
                <w:rFonts w:cs="Arial"/>
                <w:sz w:val="16"/>
                <w:szCs w:val="16"/>
              </w:rPr>
              <w:t>6</w:t>
            </w:r>
            <w:r w:rsidR="00FB2BE7">
              <w:rPr>
                <w:rFonts w:cs="Arial"/>
                <w:sz w:val="16"/>
                <w:szCs w:val="16"/>
              </w:rPr>
              <w:t>.</w:t>
            </w:r>
            <w:r w:rsidR="00796C5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284BF3B7" w14:textId="1C99D5F8" w:rsidR="006D73F9" w:rsidRPr="00BA24FC" w:rsidRDefault="006D73F9" w:rsidP="003D60FF">
            <w:pPr>
              <w:pStyle w:val="Bezodstpw"/>
              <w:spacing w:before="120" w:after="120" w:line="240" w:lineRule="exact"/>
              <w:jc w:val="right"/>
              <w:rPr>
                <w:rFonts w:ascii="Fira Sans" w:hAnsi="Fira Sans"/>
                <w:sz w:val="16"/>
                <w:szCs w:val="16"/>
              </w:rPr>
            </w:pPr>
            <w:r w:rsidRPr="00A034B0">
              <w:rPr>
                <w:rFonts w:ascii="Fira Sans" w:hAnsi="Fira Sans"/>
                <w:sz w:val="16"/>
                <w:szCs w:val="16"/>
              </w:rPr>
              <w:t>13</w:t>
            </w:r>
            <w:r w:rsidR="00796C55">
              <w:rPr>
                <w:rFonts w:ascii="Fira Sans" w:hAnsi="Fira Sans"/>
                <w:sz w:val="16"/>
                <w:szCs w:val="16"/>
              </w:rPr>
              <w:t>6</w:t>
            </w:r>
            <w:r w:rsidR="00FB2BE7">
              <w:rPr>
                <w:rFonts w:ascii="Fira Sans" w:hAnsi="Fira Sans"/>
                <w:sz w:val="16"/>
                <w:szCs w:val="16"/>
              </w:rPr>
              <w:t>.</w:t>
            </w:r>
            <w:r w:rsidR="00796C55">
              <w:rPr>
                <w:rFonts w:ascii="Fira Sans" w:hAnsi="Fira Sans"/>
                <w:sz w:val="16"/>
                <w:szCs w:val="16"/>
              </w:rPr>
              <w:t>16</w:t>
            </w:r>
          </w:p>
        </w:tc>
        <w:tc>
          <w:tcPr>
            <w:tcW w:w="992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04D16C6E" w14:textId="18863523" w:rsidR="006D73F9" w:rsidRPr="00BA24FC" w:rsidRDefault="006D73F9" w:rsidP="006D5690">
            <w:pPr>
              <w:pStyle w:val="Bezodstpw"/>
              <w:spacing w:before="120" w:after="120" w:line="240" w:lineRule="exact"/>
              <w:jc w:val="right"/>
              <w:rPr>
                <w:rFonts w:ascii="Fira Sans" w:hAnsi="Fira Sans"/>
                <w:sz w:val="16"/>
                <w:szCs w:val="16"/>
              </w:rPr>
            </w:pPr>
            <w:r w:rsidRPr="00A034B0">
              <w:rPr>
                <w:rFonts w:ascii="Fira Sans" w:hAnsi="Fira Sans"/>
                <w:sz w:val="16"/>
                <w:szCs w:val="16"/>
              </w:rPr>
              <w:t>10</w:t>
            </w:r>
            <w:r w:rsidR="00796C55">
              <w:rPr>
                <w:rFonts w:ascii="Fira Sans" w:hAnsi="Fira Sans"/>
                <w:sz w:val="16"/>
                <w:szCs w:val="16"/>
              </w:rPr>
              <w:t>0</w:t>
            </w:r>
            <w:r w:rsidR="00FB2BE7">
              <w:rPr>
                <w:rFonts w:ascii="Fira Sans" w:hAnsi="Fira Sans"/>
                <w:sz w:val="16"/>
                <w:szCs w:val="16"/>
              </w:rPr>
              <w:t>.</w:t>
            </w:r>
            <w:r w:rsidR="00796C55">
              <w:rPr>
                <w:rFonts w:ascii="Fira Sans" w:hAnsi="Fira Sans"/>
                <w:sz w:val="16"/>
                <w:szCs w:val="16"/>
              </w:rPr>
              <w:t>5</w:t>
            </w:r>
          </w:p>
        </w:tc>
        <w:tc>
          <w:tcPr>
            <w:tcW w:w="1131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396D3B" w14:textId="34454BD3" w:rsidR="006D73F9" w:rsidRPr="00BA24FC" w:rsidRDefault="006D73F9" w:rsidP="006D73F9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6D73F9" w:rsidRPr="004656E0" w14:paraId="0635CF85" w14:textId="77777777" w:rsidTr="0073687B">
        <w:trPr>
          <w:trHeight w:val="285"/>
        </w:trPr>
        <w:tc>
          <w:tcPr>
            <w:tcW w:w="2072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14:paraId="4F658556" w14:textId="77777777" w:rsidR="006D73F9" w:rsidRPr="004656E0" w:rsidRDefault="006D73F9" w:rsidP="00EF7415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Potatoes</w:t>
            </w:r>
            <w:r w:rsidRPr="00EC4D3D">
              <w:rPr>
                <w:rStyle w:val="Odwoanieprzypisudolnego"/>
                <w:rFonts w:eastAsia="Times New Roman" w:cs="Arial"/>
                <w:bCs/>
                <w:color w:val="000000"/>
                <w:sz w:val="16"/>
                <w:szCs w:val="16"/>
                <w:lang w:eastAsia="pl-PL"/>
              </w:rPr>
              <w:footnoteReference w:id="3"/>
            </w:r>
            <w:r w:rsidRPr="004656E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– 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per</w:t>
            </w:r>
            <w:r w:rsidRPr="004656E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1 dt</w:t>
            </w:r>
          </w:p>
        </w:tc>
        <w:tc>
          <w:tcPr>
            <w:tcW w:w="70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04B91966" w14:textId="20C587C6" w:rsidR="006D73F9" w:rsidRPr="004125B5" w:rsidRDefault="00EC0657" w:rsidP="00916E38">
            <w:pPr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80</w:t>
            </w:r>
            <w:r w:rsidR="00FB2BE7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87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4C1019C6" w14:textId="6360A2BB" w:rsidR="006D73F9" w:rsidRPr="004125B5" w:rsidRDefault="00EC0657" w:rsidP="00916E38">
            <w:pPr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107,1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single" w:sz="4" w:space="0" w:color="001D77"/>
              <w:right w:val="single" w:sz="8" w:space="0" w:color="001D77"/>
            </w:tcBorders>
            <w:shd w:val="clear" w:color="auto" w:fill="auto"/>
            <w:vAlign w:val="bottom"/>
            <w:hideMark/>
          </w:tcPr>
          <w:p w14:paraId="20B991DB" w14:textId="0CA8D0E1" w:rsidR="006D73F9" w:rsidRPr="004125B5" w:rsidRDefault="006D73F9" w:rsidP="00916E38">
            <w:pPr>
              <w:jc w:val="right"/>
              <w:rPr>
                <w:rFonts w:cs="Arial"/>
                <w:sz w:val="16"/>
                <w:szCs w:val="16"/>
              </w:rPr>
            </w:pPr>
            <w:r w:rsidRPr="00A034B0">
              <w:rPr>
                <w:rFonts w:cs="Arial"/>
                <w:sz w:val="16"/>
                <w:szCs w:val="16"/>
              </w:rPr>
              <w:t>1</w:t>
            </w:r>
            <w:r w:rsidR="006E3B83">
              <w:rPr>
                <w:rFonts w:cs="Arial"/>
                <w:sz w:val="16"/>
                <w:szCs w:val="16"/>
              </w:rPr>
              <w:t>31</w:t>
            </w:r>
            <w:r w:rsidR="00FB2BE7">
              <w:rPr>
                <w:rFonts w:cs="Arial"/>
                <w:sz w:val="16"/>
                <w:szCs w:val="16"/>
              </w:rPr>
              <w:t>.</w:t>
            </w:r>
            <w:r w:rsidR="006E3B83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1E124990" w14:textId="1487E8EA" w:rsidR="006D73F9" w:rsidRPr="00BA24FC" w:rsidRDefault="006D73F9" w:rsidP="00916E38">
            <w:pPr>
              <w:jc w:val="right"/>
              <w:rPr>
                <w:sz w:val="16"/>
                <w:szCs w:val="16"/>
              </w:rPr>
            </w:pPr>
            <w:r w:rsidRPr="00A034B0">
              <w:rPr>
                <w:rFonts w:cs="Arial"/>
                <w:sz w:val="16"/>
                <w:szCs w:val="16"/>
              </w:rPr>
              <w:t>145</w:t>
            </w:r>
            <w:r w:rsidR="00FB2BE7">
              <w:rPr>
                <w:rFonts w:cs="Arial"/>
                <w:sz w:val="16"/>
                <w:szCs w:val="16"/>
              </w:rPr>
              <w:t>.</w:t>
            </w:r>
            <w:r w:rsidR="006E3B83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992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3E9CE152" w14:textId="0C058A2E" w:rsidR="006D73F9" w:rsidRPr="00BA24FC" w:rsidRDefault="006E3B83" w:rsidP="00916E38">
            <w:pPr>
              <w:pStyle w:val="Bezodstpw"/>
              <w:spacing w:before="120" w:after="120" w:line="240" w:lineRule="exact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99</w:t>
            </w:r>
            <w:r w:rsidR="00FB2BE7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7</w:t>
            </w:r>
          </w:p>
        </w:tc>
        <w:tc>
          <w:tcPr>
            <w:tcW w:w="1131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14:paraId="237CCF9F" w14:textId="73FFE8DB" w:rsidR="006D73F9" w:rsidRPr="00BA24FC" w:rsidRDefault="006D73F9" w:rsidP="000706B4">
            <w:pPr>
              <w:pStyle w:val="Bezodstpw"/>
              <w:spacing w:before="120" w:after="120" w:line="240" w:lineRule="exact"/>
              <w:jc w:val="right"/>
              <w:rPr>
                <w:rFonts w:ascii="Fira Sans" w:hAnsi="Fira Sans"/>
                <w:sz w:val="16"/>
                <w:szCs w:val="16"/>
              </w:rPr>
            </w:pPr>
            <w:r w:rsidRPr="00A034B0">
              <w:rPr>
                <w:rFonts w:ascii="Fira Sans" w:hAnsi="Fira Sans" w:cs="Arial"/>
                <w:sz w:val="16"/>
                <w:szCs w:val="16"/>
              </w:rPr>
              <w:t>.</w:t>
            </w:r>
          </w:p>
        </w:tc>
      </w:tr>
      <w:tr w:rsidR="006D73F9" w:rsidRPr="00661C39" w14:paraId="578E5B50" w14:textId="77777777" w:rsidTr="008D397E">
        <w:trPr>
          <w:trHeight w:val="285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66E31A" w14:textId="4969FB9E" w:rsidR="006D73F9" w:rsidRPr="000F45BD" w:rsidRDefault="006D73F9" w:rsidP="00620E30">
            <w:pPr>
              <w:spacing w:before="60"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pl-PL"/>
              </w:rPr>
            </w:pPr>
            <w:r w:rsidRPr="000F45BD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pl-PL"/>
              </w:rPr>
              <w:t>Animals for slau</w:t>
            </w: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pl-PL"/>
              </w:rPr>
              <w:t>g</w:t>
            </w:r>
            <w:r w:rsidRPr="000F45BD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pl-PL"/>
              </w:rPr>
              <w:t>hter</w:t>
            </w:r>
            <w:r w:rsidRPr="000F45BD">
              <w:rPr>
                <w:rFonts w:eastAsia="Times New Roman" w:cs="Arial"/>
                <w:color w:val="000000"/>
                <w:sz w:val="16"/>
                <w:szCs w:val="16"/>
                <w:lang w:val="en-US" w:eastAsia="pl-PL"/>
              </w:rPr>
              <w:t xml:space="preserve"> – per kg</w:t>
            </w:r>
          </w:p>
        </w:tc>
        <w:tc>
          <w:tcPr>
            <w:tcW w:w="708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5B2348B7" w14:textId="1641B72E" w:rsidR="006D73F9" w:rsidRPr="00A53E26" w:rsidRDefault="006D73F9" w:rsidP="008E374B">
            <w:pPr>
              <w:spacing w:before="0" w:after="0"/>
              <w:rPr>
                <w:rFonts w:cs="Arial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73A98060" w14:textId="6D3B3D17" w:rsidR="006D73F9" w:rsidRPr="00A53E26" w:rsidRDefault="006D73F9" w:rsidP="008E374B">
            <w:pPr>
              <w:spacing w:before="0" w:after="0"/>
              <w:rPr>
                <w:rFonts w:cs="Arial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center"/>
          </w:tcPr>
          <w:p w14:paraId="48AED24B" w14:textId="46E80DCC" w:rsidR="006D73F9" w:rsidRPr="00A53E26" w:rsidRDefault="006D73F9" w:rsidP="008E374B">
            <w:pPr>
              <w:spacing w:before="0" w:after="0"/>
              <w:rPr>
                <w:rFonts w:cs="Arial"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75C664FA" w14:textId="7E8E5D3E" w:rsidR="006D73F9" w:rsidRPr="00BA24FC" w:rsidRDefault="006D73F9" w:rsidP="008E374B">
            <w:pPr>
              <w:pStyle w:val="Bezodstpw"/>
              <w:spacing w:line="240" w:lineRule="exact"/>
              <w:jc w:val="right"/>
              <w:rPr>
                <w:rFonts w:ascii="Fira Sans" w:hAnsi="Fira Sans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571CD3F0" w14:textId="47ED882F" w:rsidR="006D73F9" w:rsidRPr="00BA24FC" w:rsidRDefault="006D73F9" w:rsidP="008E374B">
            <w:pPr>
              <w:pStyle w:val="Bezodstpw"/>
              <w:spacing w:line="240" w:lineRule="exact"/>
              <w:jc w:val="right"/>
              <w:rPr>
                <w:rFonts w:ascii="Fira Sans" w:hAnsi="Fira Sans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FB879E" w14:textId="77777777" w:rsidR="006D73F9" w:rsidRPr="00BA24FC" w:rsidRDefault="006D73F9" w:rsidP="008E374B">
            <w:pPr>
              <w:pStyle w:val="Bezodstpw"/>
              <w:spacing w:line="240" w:lineRule="exact"/>
              <w:jc w:val="right"/>
              <w:rPr>
                <w:rFonts w:ascii="Fira Sans" w:hAnsi="Fira Sans"/>
                <w:sz w:val="16"/>
                <w:szCs w:val="16"/>
              </w:rPr>
            </w:pPr>
          </w:p>
        </w:tc>
      </w:tr>
      <w:tr w:rsidR="006D73F9" w:rsidRPr="004656E0" w14:paraId="424F3AFB" w14:textId="77777777" w:rsidTr="00F37652">
        <w:trPr>
          <w:trHeight w:val="285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51FEA2" w14:textId="17DF9047" w:rsidR="006D73F9" w:rsidRPr="004656E0" w:rsidRDefault="006D73F9" w:rsidP="00FE29E8">
            <w:pPr>
              <w:spacing w:before="0"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sz w:val="16"/>
                <w:szCs w:val="16"/>
                <w:lang w:eastAsia="pl-PL"/>
              </w:rPr>
              <w:t>Cattle</w:t>
            </w:r>
            <w:r w:rsidRPr="004656E0">
              <w:rPr>
                <w:rFonts w:eastAsia="Times New Roman" w:cs="Arial"/>
                <w:sz w:val="16"/>
                <w:szCs w:val="16"/>
                <w:lang w:eastAsia="pl-PL"/>
              </w:rPr>
              <w:t xml:space="preserve"> (</w:t>
            </w:r>
            <w:r>
              <w:rPr>
                <w:rFonts w:eastAsia="Times New Roman" w:cs="Arial"/>
                <w:sz w:val="16"/>
                <w:szCs w:val="16"/>
                <w:lang w:eastAsia="pl-PL"/>
              </w:rPr>
              <w:t>excluding calves)</w:t>
            </w:r>
            <w:r w:rsidR="00FE29E8" w:rsidRPr="00EC4D3D">
              <w:rPr>
                <w:rStyle w:val="Odwoanieprzypisudolnego"/>
                <w:rFonts w:eastAsia="Times New Roman" w:cs="Arial"/>
                <w:bCs/>
                <w:color w:val="000000"/>
                <w:sz w:val="16"/>
                <w:szCs w:val="16"/>
                <w:lang w:eastAsia="pl-PL"/>
              </w:rPr>
              <w:footnoteReference w:id="4"/>
            </w:r>
          </w:p>
        </w:tc>
        <w:tc>
          <w:tcPr>
            <w:tcW w:w="708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63A235E9" w14:textId="60BB2231" w:rsidR="006D73F9" w:rsidRPr="00FB67B5" w:rsidRDefault="006D73F9" w:rsidP="008663DA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034B0">
              <w:rPr>
                <w:rFonts w:cs="Arial"/>
                <w:sz w:val="16"/>
                <w:szCs w:val="16"/>
              </w:rPr>
              <w:t>9</w:t>
            </w:r>
            <w:r w:rsidR="00FB2BE7">
              <w:rPr>
                <w:rFonts w:cs="Arial"/>
                <w:sz w:val="16"/>
                <w:szCs w:val="16"/>
              </w:rPr>
              <w:t>.</w:t>
            </w:r>
            <w:r w:rsidR="00423334">
              <w:rPr>
                <w:rFonts w:cs="Arial"/>
                <w:sz w:val="16"/>
                <w:szCs w:val="16"/>
              </w:rPr>
              <w:t>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60FB1A29" w14:textId="5958E977" w:rsidR="006D73F9" w:rsidRPr="00FB67B5" w:rsidRDefault="006D73F9" w:rsidP="008663DA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034B0">
              <w:rPr>
                <w:rFonts w:cs="Arial"/>
                <w:sz w:val="16"/>
                <w:szCs w:val="16"/>
              </w:rPr>
              <w:t>10</w:t>
            </w:r>
            <w:r w:rsidR="00423334">
              <w:rPr>
                <w:rFonts w:cs="Arial"/>
                <w:sz w:val="16"/>
                <w:szCs w:val="16"/>
              </w:rPr>
              <w:t>1</w:t>
            </w:r>
            <w:r w:rsidR="00FB2BE7">
              <w:rPr>
                <w:rFonts w:cs="Arial"/>
                <w:sz w:val="16"/>
                <w:szCs w:val="16"/>
              </w:rPr>
              <w:t>.</w:t>
            </w:r>
            <w:r w:rsidR="00423334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1C279407" w14:textId="149683F8" w:rsidR="006D73F9" w:rsidRPr="00FB67B5" w:rsidRDefault="006D73F9" w:rsidP="008663DA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A034B0">
              <w:rPr>
                <w:rFonts w:cs="Arial"/>
                <w:sz w:val="16"/>
                <w:szCs w:val="16"/>
              </w:rPr>
              <w:t>1</w:t>
            </w:r>
            <w:r w:rsidR="00423334">
              <w:rPr>
                <w:rFonts w:cs="Arial"/>
                <w:sz w:val="16"/>
                <w:szCs w:val="16"/>
              </w:rPr>
              <w:t>39</w:t>
            </w:r>
            <w:r w:rsidR="00FB2BE7">
              <w:rPr>
                <w:rFonts w:cs="Arial"/>
                <w:sz w:val="16"/>
                <w:szCs w:val="16"/>
              </w:rPr>
              <w:t>.</w:t>
            </w:r>
            <w:r w:rsidR="00423334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3566910F" w14:textId="3BF6E93E" w:rsidR="006D73F9" w:rsidRPr="00993477" w:rsidRDefault="003C15D1" w:rsidP="008663D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7</w:t>
            </w:r>
            <w:r w:rsidR="00FB2BE7">
              <w:rPr>
                <w:rFonts w:ascii="Fira Sans" w:hAnsi="Fira Sans"/>
                <w:sz w:val="16"/>
                <w:szCs w:val="16"/>
              </w:rPr>
              <w:t>.</w:t>
            </w:r>
            <w:r>
              <w:rPr>
                <w:rFonts w:ascii="Fira Sans" w:hAnsi="Fira Sans"/>
                <w:sz w:val="16"/>
                <w:szCs w:val="16"/>
              </w:rPr>
              <w:t>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3AD7AEFC" w14:textId="69379E9D" w:rsidR="006D73F9" w:rsidRPr="00993477" w:rsidRDefault="003C15D1" w:rsidP="00C467C9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C467C9">
              <w:rPr>
                <w:rFonts w:ascii="Fira Sans" w:hAnsi="Fira Sans"/>
                <w:sz w:val="16"/>
                <w:szCs w:val="16"/>
              </w:rPr>
              <w:t>1</w:t>
            </w:r>
            <w:r w:rsidR="00C467C9" w:rsidRPr="00C467C9">
              <w:rPr>
                <w:rFonts w:ascii="Fira Sans" w:hAnsi="Fira Sans"/>
                <w:sz w:val="16"/>
                <w:szCs w:val="16"/>
              </w:rPr>
              <w:t>01</w:t>
            </w:r>
            <w:r w:rsidR="00FB2BE7" w:rsidRPr="00C467C9">
              <w:rPr>
                <w:rFonts w:ascii="Fira Sans" w:hAnsi="Fira Sans"/>
                <w:sz w:val="16"/>
                <w:szCs w:val="16"/>
              </w:rPr>
              <w:t>.</w:t>
            </w:r>
            <w:r w:rsidR="00C467C9" w:rsidRPr="00C467C9">
              <w:rPr>
                <w:rFonts w:ascii="Fira Sans" w:hAnsi="Fira Sans"/>
                <w:sz w:val="16"/>
                <w:szCs w:val="16"/>
              </w:rPr>
              <w:t>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14:paraId="7F60DEC5" w14:textId="23F8E5F6" w:rsidR="006D73F9" w:rsidRPr="00993477" w:rsidRDefault="006D73F9" w:rsidP="008663D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6D73F9" w:rsidRPr="004656E0" w14:paraId="79D69BEF" w14:textId="77777777" w:rsidTr="0073687B">
        <w:trPr>
          <w:trHeight w:val="285"/>
        </w:trPr>
        <w:tc>
          <w:tcPr>
            <w:tcW w:w="2072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967C22" w14:textId="77777777" w:rsidR="006D73F9" w:rsidRPr="004656E0" w:rsidRDefault="006D73F9" w:rsidP="00236F0E">
            <w:pPr>
              <w:ind w:left="176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of which young cattle</w:t>
            </w:r>
          </w:p>
        </w:tc>
        <w:tc>
          <w:tcPr>
            <w:tcW w:w="708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4C251318" w14:textId="51443950" w:rsidR="006D73F9" w:rsidRPr="002D1025" w:rsidRDefault="006D73F9" w:rsidP="00EC50E6">
            <w:pPr>
              <w:jc w:val="right"/>
              <w:rPr>
                <w:rFonts w:cs="Arial"/>
                <w:sz w:val="16"/>
                <w:szCs w:val="16"/>
              </w:rPr>
            </w:pPr>
            <w:r w:rsidRPr="00A034B0">
              <w:rPr>
                <w:rFonts w:cs="Arial"/>
                <w:sz w:val="16"/>
                <w:szCs w:val="16"/>
              </w:rPr>
              <w:t> 9</w:t>
            </w:r>
            <w:r w:rsidR="00FB2BE7">
              <w:rPr>
                <w:rFonts w:cs="Arial"/>
                <w:sz w:val="16"/>
                <w:szCs w:val="16"/>
              </w:rPr>
              <w:t>.</w:t>
            </w:r>
            <w:r w:rsidR="002636EA">
              <w:rPr>
                <w:rFonts w:cs="Arial"/>
                <w:sz w:val="16"/>
                <w:szCs w:val="16"/>
              </w:rPr>
              <w:t>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455A6B8A" w14:textId="0B1236E8" w:rsidR="006D73F9" w:rsidRPr="002D1025" w:rsidRDefault="006D73F9" w:rsidP="00EC50E6">
            <w:pPr>
              <w:jc w:val="right"/>
              <w:rPr>
                <w:rFonts w:cs="Arial"/>
                <w:sz w:val="16"/>
                <w:szCs w:val="16"/>
              </w:rPr>
            </w:pPr>
            <w:r w:rsidRPr="00A034B0">
              <w:rPr>
                <w:rFonts w:cs="Arial"/>
                <w:sz w:val="16"/>
                <w:szCs w:val="16"/>
              </w:rPr>
              <w:t>10</w:t>
            </w:r>
            <w:r w:rsidR="002636EA">
              <w:rPr>
                <w:rFonts w:cs="Arial"/>
                <w:sz w:val="16"/>
                <w:szCs w:val="16"/>
              </w:rPr>
              <w:t>0</w:t>
            </w:r>
            <w:r w:rsidR="00FB2BE7">
              <w:rPr>
                <w:rFonts w:cs="Arial"/>
                <w:sz w:val="16"/>
                <w:szCs w:val="16"/>
              </w:rPr>
              <w:t>.</w:t>
            </w:r>
            <w:r w:rsidR="002636EA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14:paraId="38DC7595" w14:textId="122329F1" w:rsidR="006D73F9" w:rsidRPr="002D1025" w:rsidRDefault="006D73F9" w:rsidP="00EC50E6">
            <w:pPr>
              <w:jc w:val="right"/>
              <w:rPr>
                <w:rFonts w:cs="Arial"/>
                <w:sz w:val="16"/>
                <w:szCs w:val="16"/>
              </w:rPr>
            </w:pPr>
            <w:r w:rsidRPr="00A034B0">
              <w:rPr>
                <w:rFonts w:cs="Arial"/>
                <w:sz w:val="16"/>
                <w:szCs w:val="16"/>
              </w:rPr>
              <w:t>1</w:t>
            </w:r>
            <w:r w:rsidR="00C4084E">
              <w:rPr>
                <w:rFonts w:cs="Arial"/>
                <w:sz w:val="16"/>
                <w:szCs w:val="16"/>
              </w:rPr>
              <w:t>37</w:t>
            </w:r>
            <w:r w:rsidR="00FB2BE7">
              <w:rPr>
                <w:rFonts w:cs="Arial"/>
                <w:sz w:val="16"/>
                <w:szCs w:val="16"/>
              </w:rPr>
              <w:t>.</w:t>
            </w:r>
            <w:r w:rsidR="00C4084E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7C97B6E8" w14:textId="6889F635" w:rsidR="006D73F9" w:rsidRPr="00BA24FC" w:rsidRDefault="006D73F9" w:rsidP="001C3886">
            <w:pPr>
              <w:pStyle w:val="Bezodstpw"/>
              <w:spacing w:before="120" w:after="120" w:line="240" w:lineRule="exact"/>
              <w:jc w:val="right"/>
              <w:rPr>
                <w:rFonts w:ascii="Fira Sans" w:hAnsi="Fira Sans"/>
                <w:sz w:val="16"/>
                <w:szCs w:val="16"/>
              </w:rPr>
            </w:pPr>
            <w:r w:rsidRPr="00A034B0">
              <w:rPr>
                <w:rFonts w:ascii="Fira Sans" w:hAnsi="Fira Sans"/>
                <w:sz w:val="16"/>
                <w:szCs w:val="16"/>
              </w:rPr>
              <w:t>7</w:t>
            </w:r>
            <w:r w:rsidR="00FB2BE7">
              <w:rPr>
                <w:rFonts w:ascii="Fira Sans" w:hAnsi="Fira Sans"/>
                <w:sz w:val="16"/>
                <w:szCs w:val="16"/>
              </w:rPr>
              <w:t>.</w:t>
            </w:r>
            <w:r w:rsidR="001C3886">
              <w:rPr>
                <w:rFonts w:ascii="Fira Sans" w:hAnsi="Fira Sans"/>
                <w:sz w:val="16"/>
                <w:szCs w:val="16"/>
              </w:rPr>
              <w:t>91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6350E40E" w14:textId="584DDA2B" w:rsidR="006D73F9" w:rsidRPr="00BA24FC" w:rsidRDefault="004F3DAF" w:rsidP="00EC50E6">
            <w:pPr>
              <w:pStyle w:val="Bezodstpw"/>
              <w:spacing w:before="120" w:after="120" w:line="240" w:lineRule="exact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100,5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49DE01" w14:textId="0E21A7AB" w:rsidR="006D73F9" w:rsidRPr="00BA24FC" w:rsidRDefault="006D73F9" w:rsidP="00EC50E6">
            <w:pPr>
              <w:pStyle w:val="Bezodstpw"/>
              <w:spacing w:before="120" w:after="120" w:line="240" w:lineRule="exact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6D73F9" w:rsidRPr="004656E0" w14:paraId="2FB6F0FB" w14:textId="77777777" w:rsidTr="0073687B">
        <w:trPr>
          <w:trHeight w:val="285"/>
        </w:trPr>
        <w:tc>
          <w:tcPr>
            <w:tcW w:w="2072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291C48" w14:textId="77777777" w:rsidR="006D73F9" w:rsidRPr="004656E0" w:rsidRDefault="006D73F9" w:rsidP="00236F0E">
            <w:pPr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Pigs</w:t>
            </w:r>
          </w:p>
        </w:tc>
        <w:tc>
          <w:tcPr>
            <w:tcW w:w="708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792EC4C1" w14:textId="64133809" w:rsidR="006D73F9" w:rsidRPr="006B01A2" w:rsidRDefault="006D73F9" w:rsidP="0003752A">
            <w:pPr>
              <w:jc w:val="right"/>
              <w:rPr>
                <w:rFonts w:cs="Arial"/>
                <w:sz w:val="16"/>
                <w:szCs w:val="16"/>
              </w:rPr>
            </w:pPr>
            <w:r w:rsidRPr="00A034B0">
              <w:rPr>
                <w:rFonts w:cs="Arial"/>
                <w:sz w:val="16"/>
                <w:szCs w:val="16"/>
              </w:rPr>
              <w:t>4</w:t>
            </w:r>
            <w:r w:rsidR="00FB2BE7">
              <w:rPr>
                <w:rFonts w:cs="Arial"/>
                <w:sz w:val="16"/>
                <w:szCs w:val="16"/>
              </w:rPr>
              <w:t>.</w:t>
            </w:r>
            <w:r w:rsidR="00BD0708">
              <w:rPr>
                <w:rFonts w:cs="Arial"/>
                <w:sz w:val="16"/>
                <w:szCs w:val="16"/>
              </w:rPr>
              <w:t>40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123F0EB6" w14:textId="390C1231" w:rsidR="006D73F9" w:rsidRPr="006B01A2" w:rsidRDefault="006D73F9" w:rsidP="0003752A">
            <w:pPr>
              <w:jc w:val="right"/>
              <w:rPr>
                <w:rFonts w:cs="Arial"/>
                <w:sz w:val="16"/>
                <w:szCs w:val="16"/>
              </w:rPr>
            </w:pPr>
            <w:r w:rsidRPr="00A034B0">
              <w:rPr>
                <w:rFonts w:cs="Arial"/>
                <w:sz w:val="16"/>
                <w:szCs w:val="16"/>
              </w:rPr>
              <w:t>9</w:t>
            </w:r>
            <w:r w:rsidR="00BD0708">
              <w:rPr>
                <w:rFonts w:cs="Arial"/>
                <w:sz w:val="16"/>
                <w:szCs w:val="16"/>
              </w:rPr>
              <w:t>6</w:t>
            </w:r>
            <w:r w:rsidR="00FB2BE7">
              <w:rPr>
                <w:rFonts w:cs="Arial"/>
                <w:sz w:val="16"/>
                <w:szCs w:val="16"/>
              </w:rPr>
              <w:t>.</w:t>
            </w:r>
            <w:r w:rsidR="00BD0708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14:paraId="1824137E" w14:textId="59705EEA" w:rsidR="006D73F9" w:rsidRPr="006B01A2" w:rsidRDefault="00BD0708" w:rsidP="0003752A">
            <w:pPr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100</w:t>
            </w:r>
            <w:r w:rsidR="00FB2BE7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3B0C852B" w14:textId="2EACEEBB" w:rsidR="006D73F9" w:rsidRPr="00BA24FC" w:rsidRDefault="00BD0708" w:rsidP="0003752A">
            <w:pPr>
              <w:pStyle w:val="Bezodstpw"/>
              <w:spacing w:before="120" w:after="120" w:line="240" w:lineRule="exact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5</w:t>
            </w:r>
            <w:r w:rsidR="00FB2BE7">
              <w:rPr>
                <w:rFonts w:ascii="Fira Sans" w:hAnsi="Fira Sans"/>
                <w:sz w:val="16"/>
                <w:szCs w:val="16"/>
              </w:rPr>
              <w:t>.</w:t>
            </w:r>
            <w:r>
              <w:rPr>
                <w:rFonts w:ascii="Fira Sans" w:hAnsi="Fira Sans"/>
                <w:sz w:val="16"/>
                <w:szCs w:val="16"/>
              </w:rPr>
              <w:t>82</w:t>
            </w:r>
          </w:p>
        </w:tc>
        <w:tc>
          <w:tcPr>
            <w:tcW w:w="992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6A5D8588" w14:textId="0B0F7524" w:rsidR="006D73F9" w:rsidRPr="00BA24FC" w:rsidRDefault="00BD0708" w:rsidP="0003752A">
            <w:pPr>
              <w:pStyle w:val="Bezodstpw"/>
              <w:spacing w:before="120" w:after="120" w:line="240" w:lineRule="exact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88</w:t>
            </w:r>
            <w:r w:rsidR="00FB2BE7">
              <w:rPr>
                <w:rFonts w:ascii="Fira Sans" w:hAnsi="Fira Sans"/>
                <w:sz w:val="16"/>
                <w:szCs w:val="16"/>
              </w:rPr>
              <w:t>.</w:t>
            </w:r>
            <w:r>
              <w:rPr>
                <w:rFonts w:ascii="Fira Sans" w:hAnsi="Fira Sans"/>
                <w:sz w:val="16"/>
                <w:szCs w:val="16"/>
              </w:rPr>
              <w:t>6</w:t>
            </w:r>
          </w:p>
        </w:tc>
        <w:tc>
          <w:tcPr>
            <w:tcW w:w="1131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D8941D" w14:textId="597146BB" w:rsidR="006D73F9" w:rsidRPr="00BA24FC" w:rsidRDefault="006D73F9" w:rsidP="0003752A">
            <w:pPr>
              <w:pStyle w:val="Bezodstpw"/>
              <w:spacing w:before="120" w:after="120" w:line="240" w:lineRule="exact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6D73F9" w:rsidRPr="004656E0" w14:paraId="3D3C155B" w14:textId="77777777" w:rsidTr="0073687B">
        <w:trPr>
          <w:trHeight w:val="285"/>
        </w:trPr>
        <w:tc>
          <w:tcPr>
            <w:tcW w:w="2072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14:paraId="18479BDC" w14:textId="77777777" w:rsidR="006D73F9" w:rsidRPr="004656E0" w:rsidRDefault="006D73F9" w:rsidP="00236F0E">
            <w:pPr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Poultry</w:t>
            </w:r>
          </w:p>
        </w:tc>
        <w:tc>
          <w:tcPr>
            <w:tcW w:w="70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0E331620" w14:textId="572C91D4" w:rsidR="006D73F9" w:rsidRPr="00FD53DB" w:rsidRDefault="006D73F9" w:rsidP="0035299A">
            <w:pPr>
              <w:jc w:val="right"/>
              <w:rPr>
                <w:rFonts w:cs="Arial"/>
                <w:sz w:val="16"/>
                <w:szCs w:val="16"/>
              </w:rPr>
            </w:pPr>
            <w:r w:rsidRPr="00A034B0">
              <w:rPr>
                <w:rFonts w:cs="Arial"/>
                <w:sz w:val="16"/>
                <w:szCs w:val="16"/>
              </w:rPr>
              <w:t>4</w:t>
            </w:r>
            <w:r w:rsidR="00FB2BE7">
              <w:rPr>
                <w:rFonts w:cs="Arial"/>
                <w:sz w:val="16"/>
                <w:szCs w:val="16"/>
              </w:rPr>
              <w:t>.</w:t>
            </w:r>
            <w:r w:rsidR="00F261B8">
              <w:rPr>
                <w:rFonts w:cs="Arial"/>
                <w:sz w:val="16"/>
                <w:szCs w:val="16"/>
              </w:rPr>
              <w:t>94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58E47CE0" w14:textId="0495A406" w:rsidR="006D73F9" w:rsidRPr="00FD53DB" w:rsidRDefault="006D73F9" w:rsidP="0035299A">
            <w:pPr>
              <w:jc w:val="right"/>
              <w:rPr>
                <w:rFonts w:cs="Arial"/>
                <w:sz w:val="16"/>
                <w:szCs w:val="16"/>
              </w:rPr>
            </w:pPr>
            <w:r w:rsidRPr="00A034B0">
              <w:rPr>
                <w:rFonts w:cs="Arial"/>
                <w:sz w:val="16"/>
                <w:szCs w:val="16"/>
              </w:rPr>
              <w:t>10</w:t>
            </w:r>
            <w:r w:rsidR="00F261B8">
              <w:rPr>
                <w:rFonts w:cs="Arial"/>
                <w:sz w:val="16"/>
                <w:szCs w:val="16"/>
              </w:rPr>
              <w:t>3</w:t>
            </w:r>
            <w:r w:rsidR="00FB2BE7">
              <w:rPr>
                <w:rFonts w:cs="Arial"/>
                <w:sz w:val="16"/>
                <w:szCs w:val="16"/>
              </w:rPr>
              <w:t>.</w:t>
            </w:r>
            <w:r w:rsidR="00F261B8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single" w:sz="4" w:space="0" w:color="001D77"/>
              <w:right w:val="single" w:sz="8" w:space="0" w:color="001D77"/>
            </w:tcBorders>
            <w:shd w:val="clear" w:color="auto" w:fill="auto"/>
            <w:vAlign w:val="bottom"/>
            <w:hideMark/>
          </w:tcPr>
          <w:p w14:paraId="50978081" w14:textId="05B51F0A" w:rsidR="006D73F9" w:rsidRPr="00FD53DB" w:rsidRDefault="006D73F9" w:rsidP="0035299A">
            <w:pPr>
              <w:jc w:val="right"/>
              <w:rPr>
                <w:rFonts w:cs="Arial"/>
                <w:sz w:val="16"/>
                <w:szCs w:val="16"/>
              </w:rPr>
            </w:pPr>
            <w:r w:rsidRPr="00A034B0">
              <w:rPr>
                <w:rFonts w:cs="Arial"/>
                <w:sz w:val="16"/>
                <w:szCs w:val="16"/>
              </w:rPr>
              <w:t>1</w:t>
            </w:r>
            <w:r w:rsidR="00F261B8">
              <w:rPr>
                <w:rFonts w:cs="Arial"/>
                <w:sz w:val="16"/>
                <w:szCs w:val="16"/>
              </w:rPr>
              <w:t>30</w:t>
            </w:r>
            <w:r w:rsidR="00FB2BE7">
              <w:rPr>
                <w:rFonts w:cs="Arial"/>
                <w:sz w:val="16"/>
                <w:szCs w:val="16"/>
              </w:rPr>
              <w:t>.</w:t>
            </w:r>
            <w:r w:rsidR="00F261B8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5F29BA9D" w14:textId="62F74E10" w:rsidR="006D73F9" w:rsidRPr="00BA24FC" w:rsidRDefault="006D73F9" w:rsidP="0035299A">
            <w:pPr>
              <w:pStyle w:val="Bezodstpw"/>
              <w:spacing w:before="120" w:after="120" w:line="240" w:lineRule="exact"/>
              <w:jc w:val="right"/>
              <w:rPr>
                <w:rFonts w:ascii="Fira Sans" w:hAnsi="Fira Sans"/>
                <w:sz w:val="16"/>
                <w:szCs w:val="16"/>
              </w:rPr>
            </w:pPr>
            <w:r w:rsidRPr="00A034B0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5EE90C80" w14:textId="2DBAC595" w:rsidR="006D73F9" w:rsidRPr="00BA24FC" w:rsidRDefault="006D73F9" w:rsidP="0035299A">
            <w:pPr>
              <w:pStyle w:val="Bezodstpw"/>
              <w:spacing w:before="120" w:after="120" w:line="240" w:lineRule="exact"/>
              <w:jc w:val="right"/>
              <w:rPr>
                <w:rFonts w:ascii="Fira Sans" w:hAnsi="Fira Sans"/>
                <w:sz w:val="16"/>
                <w:szCs w:val="16"/>
              </w:rPr>
            </w:pPr>
            <w:r w:rsidRPr="00A034B0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1131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14:paraId="2D9160D2" w14:textId="726D07EA" w:rsidR="006D73F9" w:rsidRPr="00BA24FC" w:rsidRDefault="006D73F9" w:rsidP="0035299A">
            <w:pPr>
              <w:pStyle w:val="Bezodstpw"/>
              <w:spacing w:before="120" w:after="120" w:line="240" w:lineRule="exact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6D73F9" w:rsidRPr="004656E0" w14:paraId="1F9EC104" w14:textId="77777777" w:rsidTr="0073687B">
        <w:trPr>
          <w:trHeight w:val="285"/>
        </w:trPr>
        <w:tc>
          <w:tcPr>
            <w:tcW w:w="2072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14:paraId="450C1F52" w14:textId="77777777" w:rsidR="006D73F9" w:rsidRPr="004656E0" w:rsidRDefault="006D73F9" w:rsidP="00236F0E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Cows’ milk</w:t>
            </w:r>
            <w:r w:rsidRPr="004656E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– 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per</w:t>
            </w:r>
            <w:r w:rsidRPr="004656E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1 hl</w:t>
            </w:r>
          </w:p>
        </w:tc>
        <w:tc>
          <w:tcPr>
            <w:tcW w:w="708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7D1A6FC4" w14:textId="6AC198EB" w:rsidR="006D73F9" w:rsidRPr="00977E27" w:rsidRDefault="006D73F9" w:rsidP="0035299A">
            <w:pPr>
              <w:jc w:val="right"/>
              <w:rPr>
                <w:rFonts w:cs="Arial"/>
                <w:sz w:val="16"/>
                <w:szCs w:val="16"/>
              </w:rPr>
            </w:pPr>
            <w:r w:rsidRPr="00A034B0">
              <w:rPr>
                <w:rFonts w:cs="Arial"/>
                <w:sz w:val="16"/>
                <w:szCs w:val="16"/>
              </w:rPr>
              <w:t>18</w:t>
            </w:r>
            <w:r w:rsidR="00B62B80">
              <w:rPr>
                <w:rFonts w:cs="Arial"/>
                <w:sz w:val="16"/>
                <w:szCs w:val="16"/>
              </w:rPr>
              <w:t>4</w:t>
            </w:r>
            <w:r w:rsidR="00FB2BE7">
              <w:rPr>
                <w:rFonts w:cs="Arial"/>
                <w:sz w:val="16"/>
                <w:szCs w:val="16"/>
              </w:rPr>
              <w:t>.</w:t>
            </w:r>
            <w:r w:rsidR="00B62B80"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7A3EB061" w14:textId="235608A9" w:rsidR="006D73F9" w:rsidRPr="00977E27" w:rsidRDefault="00B62B80" w:rsidP="0035299A">
            <w:pPr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100</w:t>
            </w:r>
            <w:r w:rsidR="00FB2BE7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1D77"/>
              <w:right w:val="single" w:sz="8" w:space="0" w:color="001D77"/>
            </w:tcBorders>
            <w:shd w:val="clear" w:color="auto" w:fill="auto"/>
            <w:vAlign w:val="bottom"/>
            <w:hideMark/>
          </w:tcPr>
          <w:p w14:paraId="520174F2" w14:textId="5C2ABB12" w:rsidR="006D73F9" w:rsidRPr="00977E27" w:rsidRDefault="006D73F9" w:rsidP="0035299A">
            <w:pPr>
              <w:jc w:val="right"/>
              <w:rPr>
                <w:rFonts w:cs="Arial"/>
                <w:sz w:val="16"/>
                <w:szCs w:val="16"/>
              </w:rPr>
            </w:pPr>
            <w:r w:rsidRPr="00A034B0">
              <w:rPr>
                <w:rFonts w:cs="Arial"/>
                <w:sz w:val="16"/>
                <w:szCs w:val="16"/>
              </w:rPr>
              <w:t>12</w:t>
            </w:r>
            <w:r w:rsidR="00B62B80">
              <w:rPr>
                <w:rFonts w:cs="Arial"/>
                <w:sz w:val="16"/>
                <w:szCs w:val="16"/>
              </w:rPr>
              <w:t>3</w:t>
            </w:r>
            <w:r w:rsidR="00FB2BE7">
              <w:rPr>
                <w:rFonts w:cs="Arial"/>
                <w:sz w:val="16"/>
                <w:szCs w:val="16"/>
              </w:rPr>
              <w:t>.</w:t>
            </w:r>
            <w:r w:rsidRPr="00A034B0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1CF03D8F" w14:textId="73B4AC10" w:rsidR="006D73F9" w:rsidRPr="00BA24FC" w:rsidRDefault="006D73F9" w:rsidP="0035299A">
            <w:pPr>
              <w:pStyle w:val="Bezodstpw"/>
              <w:spacing w:before="120" w:after="120" w:line="240" w:lineRule="exact"/>
              <w:jc w:val="right"/>
              <w:rPr>
                <w:rFonts w:ascii="Fira Sans" w:hAnsi="Fira Sans"/>
                <w:sz w:val="16"/>
                <w:szCs w:val="16"/>
              </w:rPr>
            </w:pPr>
            <w:r w:rsidRPr="00A034B0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47766207" w14:textId="46A0DC38" w:rsidR="006D73F9" w:rsidRPr="00BA24FC" w:rsidRDefault="006D73F9" w:rsidP="0035299A">
            <w:pPr>
              <w:pStyle w:val="Bezodstpw"/>
              <w:spacing w:before="120" w:after="120" w:line="240" w:lineRule="exact"/>
              <w:jc w:val="right"/>
              <w:rPr>
                <w:rFonts w:ascii="Fira Sans" w:hAnsi="Fira Sans"/>
                <w:sz w:val="16"/>
                <w:szCs w:val="16"/>
              </w:rPr>
            </w:pPr>
            <w:r w:rsidRPr="00A034B0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14:paraId="239B8089" w14:textId="75674B58" w:rsidR="006D73F9" w:rsidRPr="00BA24FC" w:rsidRDefault="006D73F9" w:rsidP="0035299A">
            <w:pPr>
              <w:pStyle w:val="Bezodstpw"/>
              <w:spacing w:before="120" w:after="120" w:line="240" w:lineRule="exact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</w:tbl>
    <w:p w14:paraId="7DA53517" w14:textId="77777777" w:rsidR="00C51617" w:rsidRDefault="00C51617" w:rsidP="00C51617">
      <w:pPr>
        <w:pStyle w:val="Default"/>
        <w:spacing w:before="120"/>
        <w:rPr>
          <w:rFonts w:ascii="Fira Sans" w:hAnsi="Fira Sans"/>
          <w:spacing w:val="-4"/>
          <w:sz w:val="16"/>
          <w:szCs w:val="16"/>
          <w:lang w:val="en-US"/>
        </w:rPr>
      </w:pPr>
    </w:p>
    <w:p w14:paraId="3E68D118" w14:textId="07DFFE91" w:rsidR="00C51617" w:rsidRPr="0095468F" w:rsidRDefault="00C51617" w:rsidP="00DB5DDD">
      <w:pPr>
        <w:pStyle w:val="Default"/>
        <w:spacing w:before="120" w:after="120" w:line="240" w:lineRule="exact"/>
        <w:rPr>
          <w:rFonts w:ascii="Fira Sans" w:hAnsi="Fira Sans"/>
          <w:color w:val="auto"/>
          <w:spacing w:val="-4"/>
          <w:sz w:val="16"/>
          <w:szCs w:val="16"/>
          <w:lang w:val="en-US"/>
        </w:rPr>
      </w:pPr>
      <w:r w:rsidRPr="0095468F">
        <w:rPr>
          <w:rFonts w:ascii="Fira Sans" w:hAnsi="Fira Sans"/>
          <w:spacing w:val="-4"/>
          <w:sz w:val="16"/>
          <w:szCs w:val="16"/>
          <w:lang w:val="en-US"/>
        </w:rPr>
        <w:t xml:space="preserve">a – </w:t>
      </w:r>
      <w:r w:rsidRPr="0095468F">
        <w:rPr>
          <w:rFonts w:ascii="Fira Sans" w:hAnsi="Fira Sans"/>
          <w:color w:val="auto"/>
          <w:spacing w:val="-4"/>
          <w:sz w:val="16"/>
          <w:szCs w:val="16"/>
          <w:lang w:val="en-US"/>
        </w:rPr>
        <w:t xml:space="preserve">No data  in </w:t>
      </w:r>
      <w:r w:rsidR="00606148">
        <w:rPr>
          <w:rFonts w:ascii="Fira Sans" w:hAnsi="Fira Sans"/>
          <w:color w:val="auto"/>
          <w:spacing w:val="-4"/>
          <w:sz w:val="16"/>
          <w:szCs w:val="16"/>
          <w:lang w:val="en-US"/>
        </w:rPr>
        <w:t xml:space="preserve">February </w:t>
      </w:r>
      <w:r w:rsidRPr="0095468F">
        <w:rPr>
          <w:rFonts w:ascii="Fira Sans" w:hAnsi="Fira Sans"/>
          <w:color w:val="auto"/>
          <w:spacing w:val="-4"/>
          <w:sz w:val="16"/>
          <w:szCs w:val="16"/>
          <w:lang w:val="en-US"/>
        </w:rPr>
        <w:t>202</w:t>
      </w:r>
      <w:r w:rsidR="00923B19" w:rsidRPr="0095468F">
        <w:rPr>
          <w:rFonts w:ascii="Fira Sans" w:hAnsi="Fira Sans"/>
          <w:color w:val="auto"/>
          <w:spacing w:val="-4"/>
          <w:sz w:val="16"/>
          <w:szCs w:val="16"/>
          <w:lang w:val="en-US"/>
        </w:rPr>
        <w:t>1</w:t>
      </w:r>
      <w:r w:rsidRPr="0095468F">
        <w:rPr>
          <w:rFonts w:ascii="Fira Sans" w:hAnsi="Fira Sans"/>
          <w:color w:val="auto"/>
          <w:spacing w:val="-4"/>
          <w:sz w:val="16"/>
          <w:szCs w:val="16"/>
          <w:lang w:val="en-US"/>
        </w:rPr>
        <w:t xml:space="preserve"> due to close the marketplaces because of the state of danger of COVID-19 disease, it was not possible to obtain data on prices of agricultural products on marketplaces.</w:t>
      </w:r>
    </w:p>
    <w:p w14:paraId="562A6673" w14:textId="77777777" w:rsidR="00C51617" w:rsidRPr="0095468F" w:rsidRDefault="00C51617" w:rsidP="000F7953">
      <w:pPr>
        <w:pStyle w:val="Default"/>
        <w:spacing w:before="120" w:line="240" w:lineRule="exact"/>
        <w:rPr>
          <w:rFonts w:ascii="Fira Sans" w:hAnsi="Fira Sans"/>
          <w:spacing w:val="-4"/>
          <w:sz w:val="16"/>
          <w:szCs w:val="16"/>
          <w:lang w:val="en-US"/>
        </w:rPr>
      </w:pPr>
      <w:r w:rsidRPr="0095468F">
        <w:rPr>
          <w:rFonts w:ascii="Fira Sans" w:hAnsi="Fira Sans"/>
          <w:spacing w:val="-4"/>
          <w:sz w:val="16"/>
          <w:szCs w:val="16"/>
          <w:lang w:val="en-US"/>
        </w:rPr>
        <w:t>Data on procurement prices were calculated on the basis of information on value and quantity of procurement by legal persons and independent organizational entities without legal personality (without natural persons).</w:t>
      </w:r>
    </w:p>
    <w:p w14:paraId="33A936B9" w14:textId="77777777" w:rsidR="00C51617" w:rsidRPr="0095468F" w:rsidRDefault="00C51617" w:rsidP="00C51617">
      <w:pPr>
        <w:pStyle w:val="Default"/>
        <w:rPr>
          <w:rFonts w:ascii="Fira Sans" w:hAnsi="Fira Sans"/>
          <w:spacing w:val="-4"/>
          <w:sz w:val="16"/>
          <w:szCs w:val="16"/>
          <w:lang w:val="en-US"/>
        </w:rPr>
      </w:pPr>
      <w:r w:rsidRPr="0095468F">
        <w:rPr>
          <w:rFonts w:ascii="Fira Sans" w:hAnsi="Fira Sans"/>
          <w:spacing w:val="-4"/>
          <w:sz w:val="16"/>
          <w:szCs w:val="16"/>
          <w:lang w:val="en-US"/>
        </w:rPr>
        <w:t>Indices of procurement prices and prices received by farmers on marketplaces were  calculated on the basis of absolute data expressed with more precision than In the tables.</w:t>
      </w:r>
    </w:p>
    <w:p w14:paraId="2BF33A53" w14:textId="77777777" w:rsidR="000014F8" w:rsidRDefault="000014F8" w:rsidP="000014F8">
      <w:pPr>
        <w:tabs>
          <w:tab w:val="left" w:pos="2812"/>
        </w:tabs>
        <w:rPr>
          <w:b/>
          <w:szCs w:val="19"/>
        </w:rPr>
      </w:pPr>
    </w:p>
    <w:p w14:paraId="59B56712" w14:textId="170E7A6D" w:rsidR="00B036F0" w:rsidRDefault="002672A6" w:rsidP="00E95B8E">
      <w:pPr>
        <w:pStyle w:val="Nagwek1"/>
        <w:rPr>
          <w:rFonts w:ascii="Fira Sans" w:hAnsi="Fira Sans"/>
          <w:b/>
          <w:szCs w:val="19"/>
        </w:rPr>
      </w:pPr>
      <w:r w:rsidRPr="002672A6">
        <w:rPr>
          <w:rFonts w:ascii="Fira Sans" w:hAnsi="Fira Sans"/>
          <w:b/>
          <w:szCs w:val="19"/>
        </w:rPr>
        <w:lastRenderedPageBreak/>
        <w:t xml:space="preserve">Prices of major agricultural products in </w:t>
      </w:r>
      <w:r w:rsidR="00BC4EC3">
        <w:rPr>
          <w:rFonts w:ascii="Fira Sans" w:hAnsi="Fira Sans"/>
          <w:b/>
          <w:szCs w:val="19"/>
        </w:rPr>
        <w:t>February</w:t>
      </w:r>
      <w:r w:rsidRPr="002672A6">
        <w:rPr>
          <w:rFonts w:ascii="Fira Sans" w:hAnsi="Fira Sans"/>
          <w:b/>
          <w:szCs w:val="19"/>
        </w:rPr>
        <w:t xml:space="preserve"> 202</w:t>
      </w:r>
      <w:r w:rsidR="000C6398">
        <w:rPr>
          <w:rFonts w:ascii="Fira Sans" w:hAnsi="Fira Sans"/>
          <w:b/>
          <w:szCs w:val="19"/>
        </w:rPr>
        <w:t>2</w:t>
      </w:r>
    </w:p>
    <w:p w14:paraId="71BB95B2" w14:textId="2C0ADF97" w:rsidR="0076735A" w:rsidRDefault="0076735A" w:rsidP="00885142">
      <w:pPr>
        <w:spacing w:line="288" w:lineRule="auto"/>
        <w:rPr>
          <w:szCs w:val="18"/>
          <w:lang w:val="en-US"/>
        </w:rPr>
      </w:pPr>
      <w:r>
        <w:rPr>
          <w:szCs w:val="18"/>
          <w:lang w:val="en-US"/>
        </w:rPr>
        <w:t xml:space="preserve">In </w:t>
      </w:r>
      <w:r w:rsidR="006E47A3">
        <w:rPr>
          <w:szCs w:val="18"/>
          <w:lang w:val="en-US"/>
        </w:rPr>
        <w:t>February</w:t>
      </w:r>
      <w:r>
        <w:rPr>
          <w:szCs w:val="18"/>
          <w:lang w:val="en-US"/>
        </w:rPr>
        <w:t xml:space="preserve"> 202</w:t>
      </w:r>
      <w:r w:rsidR="00C76F28">
        <w:rPr>
          <w:szCs w:val="18"/>
          <w:lang w:val="en-US"/>
        </w:rPr>
        <w:t>2</w:t>
      </w:r>
      <w:r>
        <w:rPr>
          <w:szCs w:val="18"/>
          <w:lang w:val="en-US"/>
        </w:rPr>
        <w:t xml:space="preserve"> procurement prices of </w:t>
      </w:r>
      <w:r w:rsidRPr="007737DD">
        <w:rPr>
          <w:b/>
          <w:szCs w:val="18"/>
          <w:lang w:val="en-US"/>
        </w:rPr>
        <w:t>wheat</w:t>
      </w:r>
      <w:r>
        <w:rPr>
          <w:szCs w:val="18"/>
          <w:lang w:val="en-US"/>
        </w:rPr>
        <w:t xml:space="preserve"> (1</w:t>
      </w:r>
      <w:r w:rsidR="00B06D81">
        <w:rPr>
          <w:szCs w:val="18"/>
          <w:lang w:val="en-US"/>
        </w:rPr>
        <w:t>2</w:t>
      </w:r>
      <w:r w:rsidR="006E47A3">
        <w:rPr>
          <w:szCs w:val="18"/>
          <w:lang w:val="en-US"/>
        </w:rPr>
        <w:t>6</w:t>
      </w:r>
      <w:r>
        <w:rPr>
          <w:szCs w:val="18"/>
          <w:lang w:val="en-US"/>
        </w:rPr>
        <w:t>.</w:t>
      </w:r>
      <w:r w:rsidR="006E47A3">
        <w:rPr>
          <w:szCs w:val="18"/>
          <w:lang w:val="en-US"/>
        </w:rPr>
        <w:t>38</w:t>
      </w:r>
      <w:r>
        <w:rPr>
          <w:szCs w:val="18"/>
          <w:lang w:val="en-US"/>
        </w:rPr>
        <w:t xml:space="preserve"> PLN per dt) in relation to the previous month</w:t>
      </w:r>
      <w:r w:rsidR="00B06D81">
        <w:rPr>
          <w:szCs w:val="18"/>
          <w:lang w:val="en-US"/>
        </w:rPr>
        <w:t xml:space="preserve"> dropped</w:t>
      </w:r>
      <w:r>
        <w:rPr>
          <w:szCs w:val="18"/>
          <w:lang w:val="en-US"/>
        </w:rPr>
        <w:t xml:space="preserve"> (by </w:t>
      </w:r>
      <w:r w:rsidR="00A77789">
        <w:rPr>
          <w:szCs w:val="18"/>
          <w:lang w:val="en-US"/>
        </w:rPr>
        <w:t>1.2</w:t>
      </w:r>
      <w:r>
        <w:rPr>
          <w:szCs w:val="18"/>
          <w:lang w:val="en-US"/>
        </w:rPr>
        <w:t xml:space="preserve">%), </w:t>
      </w:r>
      <w:r w:rsidR="00B06D81">
        <w:rPr>
          <w:szCs w:val="18"/>
          <w:lang w:val="en-US"/>
        </w:rPr>
        <w:t>however, they were higher</w:t>
      </w:r>
      <w:r>
        <w:rPr>
          <w:szCs w:val="18"/>
          <w:lang w:val="en-US"/>
        </w:rPr>
        <w:t xml:space="preserve"> </w:t>
      </w:r>
      <w:r w:rsidR="00B06D81">
        <w:rPr>
          <w:szCs w:val="18"/>
          <w:lang w:val="en-US"/>
        </w:rPr>
        <w:t>than a year ago</w:t>
      </w:r>
      <w:r>
        <w:rPr>
          <w:szCs w:val="18"/>
          <w:lang w:val="en-US"/>
        </w:rPr>
        <w:t xml:space="preserve"> (by </w:t>
      </w:r>
      <w:r w:rsidR="00A77789">
        <w:rPr>
          <w:szCs w:val="18"/>
          <w:lang w:val="en-US"/>
        </w:rPr>
        <w:t>37</w:t>
      </w:r>
      <w:r>
        <w:rPr>
          <w:szCs w:val="18"/>
          <w:lang w:val="en-US"/>
        </w:rPr>
        <w:t>.</w:t>
      </w:r>
      <w:r w:rsidR="00A77789">
        <w:rPr>
          <w:szCs w:val="18"/>
          <w:lang w:val="en-US"/>
        </w:rPr>
        <w:t>8</w:t>
      </w:r>
      <w:r>
        <w:rPr>
          <w:szCs w:val="18"/>
          <w:lang w:val="en-US"/>
        </w:rPr>
        <w:t xml:space="preserve">%). </w:t>
      </w:r>
      <w:r w:rsidRPr="00661C39">
        <w:rPr>
          <w:lang w:val="en-US"/>
        </w:rPr>
        <w:t>On marketplaces</w:t>
      </w:r>
      <w:r>
        <w:rPr>
          <w:lang w:val="en-US"/>
        </w:rPr>
        <w:t>,</w:t>
      </w:r>
      <w:r w:rsidRPr="00661C39">
        <w:rPr>
          <w:lang w:val="en-US"/>
        </w:rPr>
        <w:t xml:space="preserve"> </w:t>
      </w:r>
      <w:r>
        <w:rPr>
          <w:lang w:val="en-US"/>
        </w:rPr>
        <w:t>1</w:t>
      </w:r>
      <w:r w:rsidR="00832C5D">
        <w:rPr>
          <w:lang w:val="en-US"/>
        </w:rPr>
        <w:t>3</w:t>
      </w:r>
      <w:r w:rsidR="0070179D">
        <w:rPr>
          <w:lang w:val="en-US"/>
        </w:rPr>
        <w:t>7</w:t>
      </w:r>
      <w:r>
        <w:rPr>
          <w:lang w:val="en-US"/>
        </w:rPr>
        <w:t>.</w:t>
      </w:r>
      <w:r w:rsidR="0070179D">
        <w:rPr>
          <w:lang w:val="en-US"/>
        </w:rPr>
        <w:t>10</w:t>
      </w:r>
      <w:r>
        <w:rPr>
          <w:lang w:val="en-US"/>
        </w:rPr>
        <w:t xml:space="preserve"> PLN</w:t>
      </w:r>
      <w:r w:rsidRPr="00661C39">
        <w:rPr>
          <w:lang w:val="en-US"/>
        </w:rPr>
        <w:t xml:space="preserve"> was paid for 1 </w:t>
      </w:r>
      <w:r>
        <w:rPr>
          <w:lang w:val="en-US"/>
        </w:rPr>
        <w:t>dt</w:t>
      </w:r>
      <w:r w:rsidRPr="00661C39">
        <w:rPr>
          <w:lang w:val="en-US"/>
        </w:rPr>
        <w:t xml:space="preserve"> of </w:t>
      </w:r>
      <w:r>
        <w:rPr>
          <w:lang w:val="en-US"/>
        </w:rPr>
        <w:t>wheat,</w:t>
      </w:r>
      <w:r w:rsidRPr="00661C39">
        <w:rPr>
          <w:lang w:val="en-US"/>
        </w:rPr>
        <w:t xml:space="preserve"> i.e.</w:t>
      </w:r>
      <w:r>
        <w:rPr>
          <w:lang w:val="en-US"/>
        </w:rPr>
        <w:t xml:space="preserve"> by </w:t>
      </w:r>
      <w:r w:rsidR="0070179D">
        <w:rPr>
          <w:lang w:val="en-US"/>
        </w:rPr>
        <w:t>1</w:t>
      </w:r>
      <w:r>
        <w:rPr>
          <w:lang w:val="en-US"/>
        </w:rPr>
        <w:t>.</w:t>
      </w:r>
      <w:r w:rsidR="0070179D">
        <w:rPr>
          <w:lang w:val="en-US"/>
        </w:rPr>
        <w:t>6</w:t>
      </w:r>
      <w:r>
        <w:rPr>
          <w:lang w:val="en-US"/>
        </w:rPr>
        <w:t>% more</w:t>
      </w:r>
      <w:r w:rsidRPr="00661C39">
        <w:rPr>
          <w:lang w:val="en-US"/>
        </w:rPr>
        <w:t xml:space="preserve"> </w:t>
      </w:r>
      <w:r w:rsidRPr="00661C39">
        <w:rPr>
          <w:szCs w:val="18"/>
          <w:lang w:val="en-US"/>
        </w:rPr>
        <w:t>than</w:t>
      </w:r>
      <w:r>
        <w:rPr>
          <w:szCs w:val="18"/>
          <w:lang w:val="en-US"/>
        </w:rPr>
        <w:t xml:space="preserve"> in </w:t>
      </w:r>
      <w:r w:rsidR="0070179D">
        <w:rPr>
          <w:szCs w:val="18"/>
          <w:lang w:val="en-US"/>
        </w:rPr>
        <w:t>January</w:t>
      </w:r>
      <w:r>
        <w:rPr>
          <w:szCs w:val="18"/>
          <w:lang w:val="en-US"/>
        </w:rPr>
        <w:t xml:space="preserve"> </w:t>
      </w:r>
      <w:r w:rsidR="0070179D">
        <w:rPr>
          <w:szCs w:val="18"/>
          <w:lang w:val="en-US"/>
        </w:rPr>
        <w:t>2</w:t>
      </w:r>
      <w:r w:rsidR="00A07127">
        <w:rPr>
          <w:szCs w:val="18"/>
          <w:lang w:val="en-US"/>
        </w:rPr>
        <w:t>022.</w:t>
      </w:r>
      <w:r>
        <w:rPr>
          <w:szCs w:val="18"/>
          <w:lang w:val="en-US"/>
        </w:rPr>
        <w:t xml:space="preserve"> </w:t>
      </w:r>
    </w:p>
    <w:p w14:paraId="446ABCC8" w14:textId="72894F9F" w:rsidR="0076735A" w:rsidRDefault="0076735A" w:rsidP="00CC05B3">
      <w:pPr>
        <w:spacing w:line="288" w:lineRule="auto"/>
        <w:rPr>
          <w:szCs w:val="18"/>
          <w:lang w:val="en-US"/>
        </w:rPr>
      </w:pPr>
      <w:r>
        <w:rPr>
          <w:szCs w:val="18"/>
          <w:lang w:val="en-US"/>
        </w:rPr>
        <w:t>The price of</w:t>
      </w:r>
      <w:r w:rsidRPr="009B2C22">
        <w:rPr>
          <w:b/>
          <w:szCs w:val="18"/>
          <w:lang w:val="en-US"/>
        </w:rPr>
        <w:t xml:space="preserve"> </w:t>
      </w:r>
      <w:r>
        <w:rPr>
          <w:b/>
          <w:szCs w:val="18"/>
          <w:lang w:val="en-US"/>
        </w:rPr>
        <w:t>r</w:t>
      </w:r>
      <w:r w:rsidRPr="006D38C7">
        <w:rPr>
          <w:b/>
          <w:szCs w:val="18"/>
          <w:lang w:val="en-US"/>
        </w:rPr>
        <w:t>ye</w:t>
      </w:r>
      <w:r w:rsidRPr="00661C39">
        <w:rPr>
          <w:szCs w:val="18"/>
          <w:lang w:val="en-US"/>
        </w:rPr>
        <w:t xml:space="preserve"> in procurement</w:t>
      </w:r>
      <w:r>
        <w:rPr>
          <w:szCs w:val="18"/>
          <w:lang w:val="en-US"/>
        </w:rPr>
        <w:t xml:space="preserve"> amounted to 110.</w:t>
      </w:r>
      <w:r w:rsidR="00970C9B">
        <w:rPr>
          <w:szCs w:val="18"/>
          <w:lang w:val="en-US"/>
        </w:rPr>
        <w:t>36</w:t>
      </w:r>
      <w:r>
        <w:rPr>
          <w:szCs w:val="18"/>
          <w:lang w:val="en-US"/>
        </w:rPr>
        <w:t xml:space="preserve"> PLN per dt, and was </w:t>
      </w:r>
      <w:r w:rsidR="00970C9B">
        <w:rPr>
          <w:szCs w:val="18"/>
          <w:lang w:val="en-US"/>
        </w:rPr>
        <w:t>lower</w:t>
      </w:r>
      <w:r>
        <w:rPr>
          <w:szCs w:val="18"/>
          <w:lang w:val="en-US"/>
        </w:rPr>
        <w:t xml:space="preserve"> compared to the previous month (by</w:t>
      </w:r>
      <w:r w:rsidRPr="00661C39">
        <w:rPr>
          <w:szCs w:val="18"/>
          <w:lang w:val="en-US"/>
        </w:rPr>
        <w:t xml:space="preserve"> </w:t>
      </w:r>
      <w:r w:rsidR="00614EDB">
        <w:rPr>
          <w:szCs w:val="18"/>
          <w:lang w:val="en-US"/>
        </w:rPr>
        <w:t>0</w:t>
      </w:r>
      <w:r w:rsidRPr="00661C39">
        <w:rPr>
          <w:szCs w:val="18"/>
          <w:lang w:val="en-US"/>
        </w:rPr>
        <w:t>.</w:t>
      </w:r>
      <w:r w:rsidR="00614EDB">
        <w:rPr>
          <w:szCs w:val="18"/>
          <w:lang w:val="en-US"/>
        </w:rPr>
        <w:t>1</w:t>
      </w:r>
      <w:r w:rsidRPr="00661C39">
        <w:rPr>
          <w:szCs w:val="18"/>
          <w:lang w:val="en-US"/>
        </w:rPr>
        <w:t>%</w:t>
      </w:r>
      <w:r>
        <w:rPr>
          <w:szCs w:val="18"/>
          <w:lang w:val="en-US"/>
        </w:rPr>
        <w:t xml:space="preserve">), </w:t>
      </w:r>
      <w:r w:rsidR="00970C9B">
        <w:rPr>
          <w:szCs w:val="18"/>
          <w:lang w:val="en-US"/>
        </w:rPr>
        <w:t>but higher</w:t>
      </w:r>
      <w:r>
        <w:rPr>
          <w:szCs w:val="18"/>
          <w:lang w:val="en-US"/>
        </w:rPr>
        <w:t xml:space="preserve"> </w:t>
      </w:r>
      <w:r w:rsidR="00614EDB">
        <w:rPr>
          <w:szCs w:val="18"/>
          <w:lang w:val="en-US"/>
        </w:rPr>
        <w:t xml:space="preserve">to </w:t>
      </w:r>
      <w:r w:rsidR="00970C9B">
        <w:rPr>
          <w:szCs w:val="18"/>
          <w:lang w:val="en-US"/>
        </w:rPr>
        <w:t>February</w:t>
      </w:r>
      <w:r w:rsidR="00614EDB">
        <w:rPr>
          <w:szCs w:val="18"/>
          <w:lang w:val="en-US"/>
        </w:rPr>
        <w:t xml:space="preserve"> 2021 (</w:t>
      </w:r>
      <w:r>
        <w:rPr>
          <w:szCs w:val="18"/>
          <w:lang w:val="en-US"/>
        </w:rPr>
        <w:t xml:space="preserve">by </w:t>
      </w:r>
      <w:r w:rsidR="00970C9B">
        <w:rPr>
          <w:szCs w:val="18"/>
          <w:lang w:val="en-US"/>
        </w:rPr>
        <w:t>59</w:t>
      </w:r>
      <w:r>
        <w:rPr>
          <w:szCs w:val="18"/>
          <w:lang w:val="en-US"/>
        </w:rPr>
        <w:t>.</w:t>
      </w:r>
      <w:r w:rsidR="00970C9B">
        <w:rPr>
          <w:szCs w:val="18"/>
          <w:lang w:val="en-US"/>
        </w:rPr>
        <w:t>6</w:t>
      </w:r>
      <w:r>
        <w:rPr>
          <w:szCs w:val="18"/>
          <w:lang w:val="en-US"/>
        </w:rPr>
        <w:t>%</w:t>
      </w:r>
      <w:r w:rsidR="00614EDB">
        <w:rPr>
          <w:szCs w:val="18"/>
          <w:lang w:val="en-US"/>
        </w:rPr>
        <w:t>)</w:t>
      </w:r>
      <w:r>
        <w:rPr>
          <w:szCs w:val="18"/>
          <w:lang w:val="en-US"/>
        </w:rPr>
        <w:t>. In marketplace transactions, rye prices (</w:t>
      </w:r>
      <w:r w:rsidR="00F16604">
        <w:rPr>
          <w:szCs w:val="18"/>
          <w:lang w:val="en-US"/>
        </w:rPr>
        <w:t>10</w:t>
      </w:r>
      <w:r w:rsidR="005E2396">
        <w:rPr>
          <w:szCs w:val="18"/>
          <w:lang w:val="en-US"/>
        </w:rPr>
        <w:t>4</w:t>
      </w:r>
      <w:r>
        <w:rPr>
          <w:szCs w:val="18"/>
          <w:lang w:val="en-US"/>
        </w:rPr>
        <w:t>.</w:t>
      </w:r>
      <w:r w:rsidR="005E2396">
        <w:rPr>
          <w:szCs w:val="18"/>
          <w:lang w:val="en-US"/>
        </w:rPr>
        <w:t>86</w:t>
      </w:r>
      <w:r>
        <w:rPr>
          <w:szCs w:val="18"/>
          <w:lang w:val="en-US"/>
        </w:rPr>
        <w:t xml:space="preserve"> PLN per dt) increased by </w:t>
      </w:r>
      <w:r w:rsidR="005E2396">
        <w:rPr>
          <w:szCs w:val="18"/>
          <w:lang w:val="en-US"/>
        </w:rPr>
        <w:t>2</w:t>
      </w:r>
      <w:r>
        <w:rPr>
          <w:szCs w:val="18"/>
          <w:lang w:val="en-US"/>
        </w:rPr>
        <w:t>.</w:t>
      </w:r>
      <w:r w:rsidR="005E2396">
        <w:rPr>
          <w:szCs w:val="18"/>
          <w:lang w:val="en-US"/>
        </w:rPr>
        <w:t>6</w:t>
      </w:r>
      <w:r>
        <w:rPr>
          <w:szCs w:val="18"/>
          <w:lang w:val="en-US"/>
        </w:rPr>
        <w:t xml:space="preserve">% in relation to </w:t>
      </w:r>
      <w:r w:rsidR="005E2396">
        <w:rPr>
          <w:szCs w:val="18"/>
          <w:lang w:val="en-US"/>
        </w:rPr>
        <w:t>January</w:t>
      </w:r>
      <w:r>
        <w:rPr>
          <w:szCs w:val="18"/>
          <w:lang w:val="en-US"/>
        </w:rPr>
        <w:t xml:space="preserve"> 202</w:t>
      </w:r>
      <w:r w:rsidR="005E2396">
        <w:rPr>
          <w:szCs w:val="18"/>
          <w:lang w:val="en-US"/>
        </w:rPr>
        <w:t>2</w:t>
      </w:r>
      <w:r>
        <w:rPr>
          <w:szCs w:val="18"/>
          <w:lang w:val="en-US"/>
        </w:rPr>
        <w:t xml:space="preserve">. </w:t>
      </w:r>
    </w:p>
    <w:p w14:paraId="4DD92CE2" w14:textId="4185E1FB" w:rsidR="0076735A" w:rsidRDefault="0076735A" w:rsidP="005D1454">
      <w:pPr>
        <w:spacing w:line="288" w:lineRule="auto"/>
        <w:rPr>
          <w:szCs w:val="18"/>
          <w:lang w:val="en-US"/>
        </w:rPr>
      </w:pPr>
      <w:r w:rsidRPr="00661C39">
        <w:rPr>
          <w:lang w:val="en-US"/>
        </w:rPr>
        <w:t xml:space="preserve">In </w:t>
      </w:r>
      <w:r w:rsidR="00080760">
        <w:rPr>
          <w:lang w:val="en-US"/>
        </w:rPr>
        <w:t>February</w:t>
      </w:r>
      <w:r w:rsidRPr="00661C39">
        <w:rPr>
          <w:lang w:val="en-US"/>
        </w:rPr>
        <w:t xml:space="preserve"> </w:t>
      </w:r>
      <w:r>
        <w:rPr>
          <w:lang w:val="en-US"/>
        </w:rPr>
        <w:t>202</w:t>
      </w:r>
      <w:r w:rsidR="00DA0F28">
        <w:rPr>
          <w:lang w:val="en-US"/>
        </w:rPr>
        <w:t>2</w:t>
      </w:r>
      <w:r w:rsidRPr="00661C39">
        <w:rPr>
          <w:lang w:val="en-US"/>
        </w:rPr>
        <w:t xml:space="preserve"> </w:t>
      </w:r>
      <w:r>
        <w:rPr>
          <w:lang w:val="en-US"/>
        </w:rPr>
        <w:t xml:space="preserve">the price of </w:t>
      </w:r>
      <w:r w:rsidRPr="00661C39">
        <w:rPr>
          <w:b/>
          <w:lang w:val="en-US"/>
        </w:rPr>
        <w:t>potatoes</w:t>
      </w:r>
      <w:r>
        <w:rPr>
          <w:b/>
          <w:lang w:val="en-US"/>
        </w:rPr>
        <w:t xml:space="preserve"> </w:t>
      </w:r>
      <w:r w:rsidRPr="00BD0852">
        <w:rPr>
          <w:lang w:val="en-US"/>
        </w:rPr>
        <w:t>in procurement</w:t>
      </w:r>
      <w:r>
        <w:rPr>
          <w:b/>
          <w:lang w:val="en-US"/>
        </w:rPr>
        <w:t xml:space="preserve"> </w:t>
      </w:r>
      <w:r>
        <w:rPr>
          <w:lang w:val="en-US"/>
        </w:rPr>
        <w:t>(</w:t>
      </w:r>
      <w:r w:rsidR="00080760">
        <w:rPr>
          <w:lang w:val="en-US"/>
        </w:rPr>
        <w:t>80</w:t>
      </w:r>
      <w:r w:rsidRPr="00661C39">
        <w:rPr>
          <w:lang w:val="en-US"/>
        </w:rPr>
        <w:t>.</w:t>
      </w:r>
      <w:r w:rsidR="00080760">
        <w:rPr>
          <w:lang w:val="en-US"/>
        </w:rPr>
        <w:t>87</w:t>
      </w:r>
      <w:r w:rsidRPr="00661C39">
        <w:rPr>
          <w:lang w:val="en-US"/>
        </w:rPr>
        <w:t xml:space="preserve"> PLN</w:t>
      </w:r>
      <w:r>
        <w:rPr>
          <w:lang w:val="en-US"/>
        </w:rPr>
        <w:t xml:space="preserve"> per </w:t>
      </w:r>
      <w:r w:rsidRPr="00661C39">
        <w:rPr>
          <w:lang w:val="en-US"/>
        </w:rPr>
        <w:t>dt</w:t>
      </w:r>
      <w:r>
        <w:rPr>
          <w:lang w:val="en-US"/>
        </w:rPr>
        <w:t>) increased</w:t>
      </w:r>
      <w:r w:rsidRPr="00661C39">
        <w:rPr>
          <w:lang w:val="en-US"/>
        </w:rPr>
        <w:t xml:space="preserve"> </w:t>
      </w:r>
      <w:r>
        <w:rPr>
          <w:lang w:val="en-US"/>
        </w:rPr>
        <w:t xml:space="preserve">by </w:t>
      </w:r>
      <w:r w:rsidR="00FE4C54">
        <w:rPr>
          <w:lang w:val="en-US"/>
        </w:rPr>
        <w:t>7</w:t>
      </w:r>
      <w:r>
        <w:rPr>
          <w:lang w:val="en-US"/>
        </w:rPr>
        <w:t>.</w:t>
      </w:r>
      <w:r w:rsidR="00FE4C54">
        <w:rPr>
          <w:lang w:val="en-US"/>
        </w:rPr>
        <w:t>1</w:t>
      </w:r>
      <w:r>
        <w:rPr>
          <w:lang w:val="en-US"/>
        </w:rPr>
        <w:t>%</w:t>
      </w:r>
      <w:r w:rsidR="00DA0F28">
        <w:rPr>
          <w:lang w:val="en-US"/>
        </w:rPr>
        <w:t xml:space="preserve"> on a monthly basis and by </w:t>
      </w:r>
      <w:r w:rsidR="00FE4C54">
        <w:rPr>
          <w:lang w:val="en-US"/>
        </w:rPr>
        <w:t>31</w:t>
      </w:r>
      <w:r w:rsidR="00DA0F28">
        <w:rPr>
          <w:lang w:val="en-US"/>
        </w:rPr>
        <w:t>.</w:t>
      </w:r>
      <w:r w:rsidR="00FE4C54">
        <w:rPr>
          <w:lang w:val="en-US"/>
        </w:rPr>
        <w:t>4</w:t>
      </w:r>
      <w:r w:rsidR="00DA0F28">
        <w:rPr>
          <w:lang w:val="en-US"/>
        </w:rPr>
        <w:t>%</w:t>
      </w:r>
      <w:r w:rsidR="009C75A9">
        <w:rPr>
          <w:lang w:val="en-US"/>
        </w:rPr>
        <w:t xml:space="preserve"> </w:t>
      </w:r>
      <w:r w:rsidR="00BE5365">
        <w:rPr>
          <w:lang w:val="en-US"/>
        </w:rPr>
        <w:t>-</w:t>
      </w:r>
      <w:r w:rsidR="00DA0F28">
        <w:rPr>
          <w:lang w:val="en-US"/>
        </w:rPr>
        <w:t xml:space="preserve"> </w:t>
      </w:r>
      <w:r>
        <w:rPr>
          <w:lang w:val="en-US"/>
        </w:rPr>
        <w:t>on an annual basis</w:t>
      </w:r>
      <w:r w:rsidR="00DA0F28">
        <w:rPr>
          <w:lang w:val="en-US"/>
        </w:rPr>
        <w:t>.</w:t>
      </w:r>
      <w:r>
        <w:rPr>
          <w:lang w:val="en-US"/>
        </w:rPr>
        <w:t xml:space="preserve"> </w:t>
      </w:r>
      <w:r w:rsidRPr="00661C39">
        <w:rPr>
          <w:lang w:val="en-US"/>
        </w:rPr>
        <w:t>On marketplaces</w:t>
      </w:r>
      <w:r>
        <w:rPr>
          <w:lang w:val="en-US"/>
        </w:rPr>
        <w:t>,</w:t>
      </w:r>
      <w:r w:rsidRPr="00661C39">
        <w:rPr>
          <w:lang w:val="en-US"/>
        </w:rPr>
        <w:t xml:space="preserve"> </w:t>
      </w:r>
      <w:r>
        <w:rPr>
          <w:lang w:val="en-US"/>
        </w:rPr>
        <w:t>14</w:t>
      </w:r>
      <w:r w:rsidR="00DA0F28">
        <w:rPr>
          <w:lang w:val="en-US"/>
        </w:rPr>
        <w:t>5</w:t>
      </w:r>
      <w:r>
        <w:rPr>
          <w:lang w:val="en-US"/>
        </w:rPr>
        <w:t>.</w:t>
      </w:r>
      <w:r w:rsidR="00C518BB">
        <w:rPr>
          <w:lang w:val="en-US"/>
        </w:rPr>
        <w:t>43</w:t>
      </w:r>
      <w:r>
        <w:rPr>
          <w:lang w:val="en-US"/>
        </w:rPr>
        <w:t xml:space="preserve"> PLN </w:t>
      </w:r>
      <w:r w:rsidRPr="00661C39">
        <w:rPr>
          <w:lang w:val="en-US"/>
        </w:rPr>
        <w:t xml:space="preserve">was paid </w:t>
      </w:r>
      <w:r>
        <w:rPr>
          <w:lang w:val="en-US"/>
        </w:rPr>
        <w:t xml:space="preserve">per </w:t>
      </w:r>
      <w:r w:rsidRPr="00661C39">
        <w:rPr>
          <w:lang w:val="en-US"/>
        </w:rPr>
        <w:t xml:space="preserve">1 </w:t>
      </w:r>
      <w:r>
        <w:rPr>
          <w:lang w:val="en-US"/>
        </w:rPr>
        <w:t>dt</w:t>
      </w:r>
      <w:r w:rsidRPr="00661C39">
        <w:rPr>
          <w:lang w:val="en-US"/>
        </w:rPr>
        <w:t xml:space="preserve"> of </w:t>
      </w:r>
      <w:r>
        <w:rPr>
          <w:lang w:val="en-US"/>
        </w:rPr>
        <w:t>potatoes,</w:t>
      </w:r>
      <w:r w:rsidRPr="00661C39">
        <w:rPr>
          <w:lang w:val="en-US"/>
        </w:rPr>
        <w:t xml:space="preserve"> i.e.</w:t>
      </w:r>
      <w:r>
        <w:rPr>
          <w:lang w:val="en-US"/>
        </w:rPr>
        <w:t xml:space="preserve"> by</w:t>
      </w:r>
      <w:r w:rsidRPr="00661C39">
        <w:rPr>
          <w:lang w:val="en-US"/>
        </w:rPr>
        <w:t xml:space="preserve"> </w:t>
      </w:r>
      <w:r w:rsidR="00C518BB">
        <w:rPr>
          <w:lang w:val="en-US"/>
        </w:rPr>
        <w:t>0</w:t>
      </w:r>
      <w:r w:rsidRPr="00661C39">
        <w:rPr>
          <w:lang w:val="en-US"/>
        </w:rPr>
        <w:t>.</w:t>
      </w:r>
      <w:r w:rsidR="00C518BB">
        <w:rPr>
          <w:lang w:val="en-US"/>
        </w:rPr>
        <w:t>3</w:t>
      </w:r>
      <w:r w:rsidRPr="00661C39">
        <w:rPr>
          <w:lang w:val="en-US"/>
        </w:rPr>
        <w:t xml:space="preserve">% </w:t>
      </w:r>
      <w:r w:rsidR="00C518BB">
        <w:rPr>
          <w:lang w:val="en-US"/>
        </w:rPr>
        <w:t>less</w:t>
      </w:r>
      <w:r>
        <w:rPr>
          <w:lang w:val="en-US"/>
        </w:rPr>
        <w:t xml:space="preserve"> than in </w:t>
      </w:r>
      <w:r w:rsidR="00C518BB">
        <w:rPr>
          <w:lang w:val="en-US"/>
        </w:rPr>
        <w:t xml:space="preserve">January </w:t>
      </w:r>
      <w:r>
        <w:rPr>
          <w:lang w:val="en-US"/>
        </w:rPr>
        <w:t>202</w:t>
      </w:r>
      <w:r w:rsidR="00C518BB">
        <w:rPr>
          <w:lang w:val="en-US"/>
        </w:rPr>
        <w:t>2</w:t>
      </w:r>
      <w:r>
        <w:rPr>
          <w:lang w:val="en-US"/>
        </w:rPr>
        <w:t>.</w:t>
      </w:r>
      <w:r w:rsidRPr="00661C39">
        <w:rPr>
          <w:szCs w:val="18"/>
          <w:lang w:val="en-US"/>
        </w:rPr>
        <w:t xml:space="preserve"> </w:t>
      </w:r>
    </w:p>
    <w:p w14:paraId="507F3B82" w14:textId="0FAA6147" w:rsidR="0076735A" w:rsidRPr="002462D5" w:rsidRDefault="0076735A" w:rsidP="002462D5">
      <w:pPr>
        <w:pStyle w:val="Nagwek1"/>
        <w:spacing w:before="120" w:line="288" w:lineRule="auto"/>
        <w:rPr>
          <w:rFonts w:ascii="Fira Sans" w:hAnsi="Fira Sans"/>
          <w:color w:val="auto"/>
          <w:lang w:val="en-US"/>
        </w:rPr>
      </w:pPr>
      <w:r w:rsidRPr="0076735A">
        <w:rPr>
          <w:rFonts w:ascii="Fira Sans" w:hAnsi="Fira Sans"/>
          <w:color w:val="auto"/>
          <w:lang w:val="en-US"/>
        </w:rPr>
        <w:t xml:space="preserve">The procurement price of </w:t>
      </w:r>
      <w:r w:rsidRPr="0076735A">
        <w:rPr>
          <w:rFonts w:ascii="Fira Sans" w:hAnsi="Fira Sans"/>
          <w:b/>
          <w:color w:val="auto"/>
          <w:lang w:val="en-US"/>
        </w:rPr>
        <w:t>cattle for slaughter</w:t>
      </w:r>
      <w:r w:rsidRPr="0076735A">
        <w:rPr>
          <w:rFonts w:ascii="Fira Sans" w:hAnsi="Fira Sans"/>
          <w:color w:val="auto"/>
          <w:lang w:val="en-US"/>
        </w:rPr>
        <w:t xml:space="preserve"> (9.</w:t>
      </w:r>
      <w:r w:rsidR="009B540C">
        <w:rPr>
          <w:rFonts w:ascii="Fira Sans" w:hAnsi="Fira Sans"/>
          <w:color w:val="auto"/>
          <w:lang w:val="en-US"/>
        </w:rPr>
        <w:t>76</w:t>
      </w:r>
      <w:r w:rsidRPr="0076735A">
        <w:rPr>
          <w:rFonts w:ascii="Fira Sans" w:hAnsi="Fira Sans"/>
          <w:color w:val="auto"/>
          <w:lang w:val="en-US"/>
        </w:rPr>
        <w:t xml:space="preserve"> PLN per kg) increased </w:t>
      </w:r>
      <w:r w:rsidRPr="0076735A">
        <w:rPr>
          <w:rFonts w:ascii="Fira Sans" w:hAnsi="Fira Sans"/>
          <w:color w:val="auto"/>
          <w:szCs w:val="20"/>
          <w:lang w:val="en-US"/>
        </w:rPr>
        <w:t xml:space="preserve">as related to the previous month, as well as in comparison with </w:t>
      </w:r>
      <w:r w:rsidR="009B540C">
        <w:rPr>
          <w:rFonts w:ascii="Fira Sans" w:hAnsi="Fira Sans"/>
          <w:color w:val="auto"/>
          <w:szCs w:val="20"/>
          <w:lang w:val="en-US"/>
        </w:rPr>
        <w:t>February</w:t>
      </w:r>
      <w:r w:rsidRPr="0076735A">
        <w:rPr>
          <w:rFonts w:ascii="Fira Sans" w:hAnsi="Fira Sans"/>
          <w:color w:val="auto"/>
          <w:szCs w:val="20"/>
          <w:lang w:val="en-US"/>
        </w:rPr>
        <w:t xml:space="preserve"> 202</w:t>
      </w:r>
      <w:r w:rsidR="00056775">
        <w:rPr>
          <w:rFonts w:ascii="Fira Sans" w:hAnsi="Fira Sans"/>
          <w:color w:val="auto"/>
          <w:szCs w:val="20"/>
          <w:lang w:val="en-US"/>
        </w:rPr>
        <w:t>1</w:t>
      </w:r>
      <w:r w:rsidRPr="0076735A">
        <w:rPr>
          <w:rFonts w:ascii="Fira Sans" w:hAnsi="Fira Sans"/>
          <w:color w:val="auto"/>
          <w:szCs w:val="20"/>
          <w:lang w:val="en-US"/>
        </w:rPr>
        <w:t xml:space="preserve"> -</w:t>
      </w:r>
      <w:r w:rsidRPr="0076735A">
        <w:rPr>
          <w:rFonts w:ascii="Fira Sans" w:hAnsi="Fira Sans"/>
          <w:color w:val="auto"/>
          <w:lang w:val="en-US"/>
        </w:rPr>
        <w:t xml:space="preserve"> respectively</w:t>
      </w:r>
      <w:r w:rsidRPr="0076735A">
        <w:rPr>
          <w:rFonts w:ascii="Fira Sans" w:hAnsi="Fira Sans"/>
          <w:color w:val="auto"/>
          <w:szCs w:val="18"/>
          <w:lang w:val="en-US"/>
        </w:rPr>
        <w:t xml:space="preserve"> by </w:t>
      </w:r>
      <w:r w:rsidR="009B540C">
        <w:rPr>
          <w:rFonts w:ascii="Fira Sans" w:hAnsi="Fira Sans"/>
          <w:color w:val="auto"/>
          <w:szCs w:val="18"/>
          <w:lang w:val="en-US"/>
        </w:rPr>
        <w:t>1</w:t>
      </w:r>
      <w:r w:rsidRPr="0076735A">
        <w:rPr>
          <w:rFonts w:ascii="Fira Sans" w:hAnsi="Fira Sans"/>
          <w:color w:val="auto"/>
          <w:szCs w:val="18"/>
          <w:lang w:val="en-US"/>
        </w:rPr>
        <w:t>.</w:t>
      </w:r>
      <w:r w:rsidR="009B540C">
        <w:rPr>
          <w:rFonts w:ascii="Fira Sans" w:hAnsi="Fira Sans"/>
          <w:color w:val="auto"/>
          <w:szCs w:val="18"/>
          <w:lang w:val="en-US"/>
        </w:rPr>
        <w:t>8</w:t>
      </w:r>
      <w:r w:rsidRPr="0076735A">
        <w:rPr>
          <w:rFonts w:ascii="Fira Sans" w:hAnsi="Fira Sans"/>
          <w:color w:val="auto"/>
          <w:szCs w:val="18"/>
          <w:lang w:val="en-US"/>
        </w:rPr>
        <w:t>% and by</w:t>
      </w:r>
      <w:r w:rsidR="002462D5">
        <w:rPr>
          <w:rFonts w:ascii="Fira Sans" w:hAnsi="Fira Sans"/>
          <w:color w:val="auto"/>
          <w:szCs w:val="18"/>
          <w:lang w:val="en-US"/>
        </w:rPr>
        <w:t xml:space="preserve"> </w:t>
      </w:r>
      <w:r w:rsidR="009B540C">
        <w:rPr>
          <w:rFonts w:ascii="Fira Sans" w:hAnsi="Fira Sans"/>
          <w:color w:val="auto"/>
          <w:szCs w:val="18"/>
          <w:lang w:val="en-US"/>
        </w:rPr>
        <w:t>39</w:t>
      </w:r>
      <w:r w:rsidRPr="002462D5">
        <w:rPr>
          <w:rFonts w:ascii="Fira Sans" w:hAnsi="Fira Sans"/>
          <w:color w:val="auto"/>
          <w:szCs w:val="18"/>
          <w:lang w:val="en-US"/>
        </w:rPr>
        <w:t>.</w:t>
      </w:r>
      <w:r w:rsidR="009B540C">
        <w:rPr>
          <w:rFonts w:ascii="Fira Sans" w:hAnsi="Fira Sans"/>
          <w:color w:val="auto"/>
          <w:szCs w:val="18"/>
          <w:lang w:val="en-US"/>
        </w:rPr>
        <w:t>0</w:t>
      </w:r>
      <w:r w:rsidRPr="002462D5">
        <w:rPr>
          <w:rFonts w:ascii="Fira Sans" w:hAnsi="Fira Sans"/>
          <w:color w:val="auto"/>
          <w:szCs w:val="18"/>
          <w:lang w:val="en-US"/>
        </w:rPr>
        <w:t>%.</w:t>
      </w:r>
      <w:r w:rsidRPr="002462D5">
        <w:rPr>
          <w:rFonts w:ascii="Fira Sans" w:hAnsi="Fira Sans"/>
          <w:color w:val="auto"/>
          <w:szCs w:val="20"/>
          <w:lang w:val="en-US"/>
        </w:rPr>
        <w:t xml:space="preserve"> </w:t>
      </w:r>
      <w:r w:rsidRPr="002462D5">
        <w:rPr>
          <w:rFonts w:ascii="Fira Sans" w:hAnsi="Fira Sans"/>
          <w:color w:val="auto"/>
          <w:lang w:val="en-US"/>
        </w:rPr>
        <w:t xml:space="preserve">On marketplaces </w:t>
      </w:r>
      <w:r w:rsidR="002C66AA">
        <w:rPr>
          <w:rFonts w:ascii="Fira Sans" w:hAnsi="Fira Sans"/>
          <w:color w:val="auto"/>
          <w:lang w:val="en-US"/>
        </w:rPr>
        <w:t>7</w:t>
      </w:r>
      <w:r w:rsidRPr="002462D5">
        <w:rPr>
          <w:rFonts w:ascii="Fira Sans" w:hAnsi="Fira Sans"/>
          <w:color w:val="auto"/>
          <w:lang w:val="en-US"/>
        </w:rPr>
        <w:t>.</w:t>
      </w:r>
      <w:r w:rsidR="002C66AA">
        <w:rPr>
          <w:rFonts w:ascii="Fira Sans" w:hAnsi="Fira Sans"/>
          <w:color w:val="auto"/>
          <w:lang w:val="en-US"/>
        </w:rPr>
        <w:t>68</w:t>
      </w:r>
      <w:r w:rsidRPr="002462D5">
        <w:rPr>
          <w:rFonts w:ascii="Fira Sans" w:hAnsi="Fira Sans"/>
          <w:color w:val="auto"/>
          <w:lang w:val="en-US"/>
        </w:rPr>
        <w:t xml:space="preserve"> PLN per kg was paid for cattle for slaughter, i.e. by </w:t>
      </w:r>
      <w:r w:rsidR="00056775" w:rsidRPr="00E97412">
        <w:rPr>
          <w:rFonts w:ascii="Fira Sans" w:hAnsi="Fira Sans"/>
          <w:color w:val="auto"/>
          <w:lang w:val="en-US"/>
        </w:rPr>
        <w:t>1</w:t>
      </w:r>
      <w:r w:rsidRPr="00E97412">
        <w:rPr>
          <w:rFonts w:ascii="Fira Sans" w:hAnsi="Fira Sans"/>
          <w:color w:val="auto"/>
          <w:lang w:val="en-US"/>
        </w:rPr>
        <w:t>.</w:t>
      </w:r>
      <w:r w:rsidR="00E97412" w:rsidRPr="00E97412">
        <w:rPr>
          <w:rFonts w:ascii="Fira Sans" w:hAnsi="Fira Sans"/>
          <w:color w:val="auto"/>
          <w:lang w:val="en-US"/>
        </w:rPr>
        <w:t>2</w:t>
      </w:r>
      <w:r w:rsidRPr="00E97412">
        <w:rPr>
          <w:rFonts w:ascii="Fira Sans" w:hAnsi="Fira Sans"/>
          <w:color w:val="auto"/>
          <w:lang w:val="en-US"/>
        </w:rPr>
        <w:t xml:space="preserve">% </w:t>
      </w:r>
      <w:r w:rsidR="00615FBD">
        <w:rPr>
          <w:rFonts w:ascii="Fira Sans" w:hAnsi="Fira Sans"/>
          <w:color w:val="auto"/>
          <w:lang w:val="en-US"/>
        </w:rPr>
        <w:t>more</w:t>
      </w:r>
      <w:r w:rsidRPr="002462D5">
        <w:rPr>
          <w:rFonts w:ascii="Fira Sans" w:hAnsi="Fira Sans"/>
          <w:color w:val="auto"/>
          <w:lang w:val="en-US"/>
        </w:rPr>
        <w:t xml:space="preserve"> than a month ago.</w:t>
      </w:r>
    </w:p>
    <w:p w14:paraId="3C1AD47A" w14:textId="1D698CBE" w:rsidR="0076735A" w:rsidRDefault="0076735A" w:rsidP="00AC5F7C">
      <w:pPr>
        <w:spacing w:line="288" w:lineRule="auto"/>
        <w:rPr>
          <w:lang w:val="en-US"/>
        </w:rPr>
      </w:pPr>
      <w:r>
        <w:rPr>
          <w:lang w:val="en-US"/>
        </w:rPr>
        <w:t xml:space="preserve">In </w:t>
      </w:r>
      <w:r w:rsidR="00523A3D">
        <w:rPr>
          <w:lang w:val="en-US"/>
        </w:rPr>
        <w:t xml:space="preserve">February </w:t>
      </w:r>
      <w:r>
        <w:rPr>
          <w:lang w:val="en-US"/>
        </w:rPr>
        <w:t>202</w:t>
      </w:r>
      <w:r w:rsidR="00062858">
        <w:rPr>
          <w:lang w:val="en-US"/>
        </w:rPr>
        <w:t>2</w:t>
      </w:r>
      <w:r>
        <w:rPr>
          <w:lang w:val="en-US"/>
        </w:rPr>
        <w:t xml:space="preserve"> t</w:t>
      </w:r>
      <w:r w:rsidRPr="00661C39">
        <w:rPr>
          <w:lang w:val="en-US"/>
        </w:rPr>
        <w:t xml:space="preserve">he price of </w:t>
      </w:r>
      <w:r w:rsidRPr="00661C39">
        <w:rPr>
          <w:b/>
          <w:lang w:val="en-US"/>
        </w:rPr>
        <w:t>pigs for slaughter</w:t>
      </w:r>
      <w:r w:rsidRPr="00661C39">
        <w:rPr>
          <w:lang w:val="en-US"/>
        </w:rPr>
        <w:t xml:space="preserve"> in procurement </w:t>
      </w:r>
      <w:r>
        <w:rPr>
          <w:lang w:val="en-US"/>
        </w:rPr>
        <w:t>amounted</w:t>
      </w:r>
      <w:r w:rsidRPr="00661C39">
        <w:rPr>
          <w:lang w:val="en-US"/>
        </w:rPr>
        <w:t xml:space="preserve"> </w:t>
      </w:r>
      <w:r>
        <w:rPr>
          <w:lang w:val="en-US"/>
        </w:rPr>
        <w:t>4</w:t>
      </w:r>
      <w:r w:rsidRPr="00661C39">
        <w:rPr>
          <w:lang w:val="en-US"/>
        </w:rPr>
        <w:t>.</w:t>
      </w:r>
      <w:r w:rsidR="00FE4EF5">
        <w:rPr>
          <w:lang w:val="en-US"/>
        </w:rPr>
        <w:t xml:space="preserve">40 </w:t>
      </w:r>
      <w:r>
        <w:rPr>
          <w:lang w:val="en-US"/>
        </w:rPr>
        <w:t xml:space="preserve">PLN per </w:t>
      </w:r>
      <w:r w:rsidRPr="00661C39">
        <w:rPr>
          <w:lang w:val="en-US"/>
        </w:rPr>
        <w:t>kg and w</w:t>
      </w:r>
      <w:r>
        <w:rPr>
          <w:lang w:val="en-US"/>
        </w:rPr>
        <w:t>as</w:t>
      </w:r>
      <w:r w:rsidRPr="00661C39">
        <w:rPr>
          <w:lang w:val="en-US"/>
        </w:rPr>
        <w:t xml:space="preserve"> </w:t>
      </w:r>
      <w:r w:rsidR="00062858">
        <w:rPr>
          <w:lang w:val="en-US"/>
        </w:rPr>
        <w:t>lower</w:t>
      </w:r>
      <w:r w:rsidRPr="00661C39">
        <w:rPr>
          <w:lang w:val="en-US"/>
        </w:rPr>
        <w:t xml:space="preserve"> </w:t>
      </w:r>
      <w:r>
        <w:rPr>
          <w:lang w:val="en-US"/>
        </w:rPr>
        <w:t xml:space="preserve">in comparison with the previous month – by </w:t>
      </w:r>
      <w:r w:rsidR="004F3F24">
        <w:rPr>
          <w:lang w:val="en-US"/>
        </w:rPr>
        <w:t>3</w:t>
      </w:r>
      <w:r>
        <w:rPr>
          <w:lang w:val="en-US"/>
        </w:rPr>
        <w:t>.</w:t>
      </w:r>
      <w:r w:rsidR="004F3F24">
        <w:rPr>
          <w:lang w:val="en-US"/>
        </w:rPr>
        <w:t>1</w:t>
      </w:r>
      <w:r>
        <w:rPr>
          <w:lang w:val="en-US"/>
        </w:rPr>
        <w:t xml:space="preserve">%, </w:t>
      </w:r>
      <w:r w:rsidR="00062858">
        <w:rPr>
          <w:lang w:val="en-US"/>
        </w:rPr>
        <w:t>but higher</w:t>
      </w:r>
      <w:r>
        <w:rPr>
          <w:lang w:val="en-US"/>
        </w:rPr>
        <w:t xml:space="preserve"> in an annual terms – by </w:t>
      </w:r>
      <w:r w:rsidR="00E43412">
        <w:rPr>
          <w:lang w:val="en-US"/>
        </w:rPr>
        <w:t>0</w:t>
      </w:r>
      <w:r>
        <w:rPr>
          <w:lang w:val="en-US"/>
        </w:rPr>
        <w:t>.</w:t>
      </w:r>
      <w:r w:rsidR="00E43412">
        <w:rPr>
          <w:lang w:val="en-US"/>
        </w:rPr>
        <w:t>9</w:t>
      </w:r>
      <w:r>
        <w:rPr>
          <w:lang w:val="en-US"/>
        </w:rPr>
        <w:t xml:space="preserve">%. </w:t>
      </w:r>
      <w:r w:rsidRPr="00661C39">
        <w:rPr>
          <w:lang w:val="en-US"/>
        </w:rPr>
        <w:t>On marketplaces</w:t>
      </w:r>
      <w:r>
        <w:rPr>
          <w:lang w:val="en-US"/>
        </w:rPr>
        <w:t>,</w:t>
      </w:r>
      <w:r w:rsidRPr="00661C39">
        <w:rPr>
          <w:lang w:val="en-US"/>
        </w:rPr>
        <w:t xml:space="preserve"> </w:t>
      </w:r>
      <w:r w:rsidR="000A7727">
        <w:rPr>
          <w:lang w:val="en-US"/>
        </w:rPr>
        <w:t>5</w:t>
      </w:r>
      <w:r w:rsidRPr="00661C39">
        <w:rPr>
          <w:lang w:val="en-US"/>
        </w:rPr>
        <w:t>.</w:t>
      </w:r>
      <w:r w:rsidR="000A7727">
        <w:rPr>
          <w:lang w:val="en-US"/>
        </w:rPr>
        <w:t>82</w:t>
      </w:r>
      <w:r>
        <w:rPr>
          <w:lang w:val="en-US"/>
        </w:rPr>
        <w:t xml:space="preserve"> PLN</w:t>
      </w:r>
      <w:r w:rsidRPr="00661C39">
        <w:rPr>
          <w:lang w:val="en-US"/>
        </w:rPr>
        <w:t xml:space="preserve"> was paid for 1 kg of</w:t>
      </w:r>
      <w:r>
        <w:rPr>
          <w:lang w:val="en-US"/>
        </w:rPr>
        <w:t xml:space="preserve"> this</w:t>
      </w:r>
      <w:r w:rsidRPr="00661C39">
        <w:rPr>
          <w:lang w:val="en-US"/>
        </w:rPr>
        <w:t xml:space="preserve"> livestock</w:t>
      </w:r>
      <w:r>
        <w:rPr>
          <w:lang w:val="en-US"/>
        </w:rPr>
        <w:t>,</w:t>
      </w:r>
      <w:r w:rsidRPr="00661C39">
        <w:rPr>
          <w:lang w:val="en-US"/>
        </w:rPr>
        <w:t xml:space="preserve"> i.e.</w:t>
      </w:r>
      <w:r>
        <w:rPr>
          <w:lang w:val="en-US"/>
        </w:rPr>
        <w:t xml:space="preserve"> by </w:t>
      </w:r>
      <w:r w:rsidR="00041A38">
        <w:rPr>
          <w:lang w:val="en-US"/>
        </w:rPr>
        <w:t>1</w:t>
      </w:r>
      <w:r w:rsidR="00B9468B">
        <w:rPr>
          <w:lang w:val="en-US"/>
        </w:rPr>
        <w:t>1</w:t>
      </w:r>
      <w:r w:rsidRPr="00661C39">
        <w:rPr>
          <w:lang w:val="en-US"/>
        </w:rPr>
        <w:t>.</w:t>
      </w:r>
      <w:r w:rsidR="00041A38">
        <w:rPr>
          <w:lang w:val="en-US"/>
        </w:rPr>
        <w:t>4</w:t>
      </w:r>
      <w:r w:rsidRPr="00661C39">
        <w:rPr>
          <w:lang w:val="en-US"/>
        </w:rPr>
        <w:t xml:space="preserve">% </w:t>
      </w:r>
      <w:r w:rsidR="00A355D3">
        <w:rPr>
          <w:lang w:val="en-US"/>
        </w:rPr>
        <w:t>less</w:t>
      </w:r>
      <w:r w:rsidRPr="00661C39">
        <w:rPr>
          <w:lang w:val="en-US"/>
        </w:rPr>
        <w:t xml:space="preserve"> </w:t>
      </w:r>
      <w:r>
        <w:rPr>
          <w:lang w:val="en-US"/>
        </w:rPr>
        <w:t xml:space="preserve">than </w:t>
      </w:r>
      <w:r w:rsidR="00A355D3">
        <w:rPr>
          <w:lang w:val="en-US"/>
        </w:rPr>
        <w:t>January</w:t>
      </w:r>
      <w:r>
        <w:rPr>
          <w:lang w:val="en-US"/>
        </w:rPr>
        <w:t xml:space="preserve"> 202</w:t>
      </w:r>
      <w:r w:rsidR="00A355D3">
        <w:rPr>
          <w:lang w:val="en-US"/>
        </w:rPr>
        <w:t>2</w:t>
      </w:r>
      <w:r>
        <w:rPr>
          <w:lang w:val="en-US"/>
        </w:rPr>
        <w:t>.</w:t>
      </w:r>
    </w:p>
    <w:p w14:paraId="6C561586" w14:textId="2535E422" w:rsidR="0076735A" w:rsidRPr="00755D8A" w:rsidRDefault="0076735A" w:rsidP="00AC5F7C">
      <w:pPr>
        <w:spacing w:line="288" w:lineRule="auto"/>
        <w:rPr>
          <w:lang w:val="en-US"/>
        </w:rPr>
      </w:pPr>
      <w:r>
        <w:rPr>
          <w:lang w:val="en-US"/>
        </w:rPr>
        <w:t>The p</w:t>
      </w:r>
      <w:r w:rsidRPr="00661C39">
        <w:rPr>
          <w:lang w:val="en-US"/>
        </w:rPr>
        <w:t xml:space="preserve">rocurement price of </w:t>
      </w:r>
      <w:r w:rsidRPr="00661C39">
        <w:rPr>
          <w:b/>
          <w:lang w:val="en-US"/>
        </w:rPr>
        <w:t>poultry</w:t>
      </w:r>
      <w:r>
        <w:rPr>
          <w:b/>
          <w:lang w:val="en-US"/>
        </w:rPr>
        <w:t xml:space="preserve"> for slaughter </w:t>
      </w:r>
      <w:r w:rsidRPr="007C42C3">
        <w:rPr>
          <w:lang w:val="en-US"/>
        </w:rPr>
        <w:t>(4.</w:t>
      </w:r>
      <w:r w:rsidR="001639CA">
        <w:rPr>
          <w:lang w:val="en-US"/>
        </w:rPr>
        <w:t>94</w:t>
      </w:r>
      <w:r w:rsidRPr="007C42C3">
        <w:rPr>
          <w:lang w:val="en-US"/>
        </w:rPr>
        <w:t xml:space="preserve"> PLN</w:t>
      </w:r>
      <w:r>
        <w:rPr>
          <w:lang w:val="en-US"/>
        </w:rPr>
        <w:t xml:space="preserve"> per </w:t>
      </w:r>
      <w:r w:rsidRPr="007C42C3">
        <w:rPr>
          <w:lang w:val="en-US"/>
        </w:rPr>
        <w:t>kg)</w:t>
      </w:r>
      <w:r w:rsidRPr="00661C39">
        <w:rPr>
          <w:lang w:val="en-US"/>
        </w:rPr>
        <w:t xml:space="preserve"> </w:t>
      </w:r>
      <w:r>
        <w:rPr>
          <w:lang w:val="en-US"/>
        </w:rPr>
        <w:t xml:space="preserve">increased </w:t>
      </w:r>
      <w:r w:rsidRPr="00755D8A">
        <w:rPr>
          <w:lang w:val="en-US"/>
        </w:rPr>
        <w:t xml:space="preserve">in relation to the </w:t>
      </w:r>
      <w:r w:rsidR="003F5F59">
        <w:rPr>
          <w:lang w:val="en-US"/>
        </w:rPr>
        <w:t>January</w:t>
      </w:r>
      <w:r w:rsidRPr="00755D8A">
        <w:rPr>
          <w:lang w:val="en-US"/>
        </w:rPr>
        <w:t xml:space="preserve"> </w:t>
      </w:r>
      <w:r>
        <w:rPr>
          <w:lang w:val="en-US"/>
        </w:rPr>
        <w:t>202</w:t>
      </w:r>
      <w:r w:rsidR="003F5F59">
        <w:rPr>
          <w:lang w:val="en-US"/>
        </w:rPr>
        <w:t>2</w:t>
      </w:r>
      <w:r w:rsidRPr="00755D8A">
        <w:rPr>
          <w:lang w:val="en-US"/>
        </w:rPr>
        <w:t xml:space="preserve"> (by </w:t>
      </w:r>
      <w:r w:rsidR="001639CA">
        <w:rPr>
          <w:lang w:val="en-US"/>
        </w:rPr>
        <w:t>3</w:t>
      </w:r>
      <w:r w:rsidRPr="00755D8A">
        <w:rPr>
          <w:lang w:val="en-US"/>
        </w:rPr>
        <w:t>.</w:t>
      </w:r>
      <w:r w:rsidR="001639CA">
        <w:rPr>
          <w:lang w:val="en-US"/>
        </w:rPr>
        <w:t>7</w:t>
      </w:r>
      <w:r w:rsidRPr="00755D8A">
        <w:rPr>
          <w:lang w:val="en-US"/>
        </w:rPr>
        <w:t xml:space="preserve">%), as well as in comparison with </w:t>
      </w:r>
      <w:r w:rsidR="001639CA">
        <w:rPr>
          <w:lang w:val="en-US"/>
        </w:rPr>
        <w:t>February</w:t>
      </w:r>
      <w:r w:rsidRPr="00755D8A">
        <w:rPr>
          <w:lang w:val="en-US"/>
        </w:rPr>
        <w:t xml:space="preserve"> 202</w:t>
      </w:r>
      <w:r w:rsidR="004D391B">
        <w:rPr>
          <w:lang w:val="en-US"/>
        </w:rPr>
        <w:t>1</w:t>
      </w:r>
      <w:r w:rsidR="00CE5C83">
        <w:rPr>
          <w:lang w:val="en-US"/>
        </w:rPr>
        <w:t xml:space="preserve"> </w:t>
      </w:r>
      <w:r w:rsidRPr="00755D8A">
        <w:rPr>
          <w:lang w:val="en-US"/>
        </w:rPr>
        <w:t xml:space="preserve">(by </w:t>
      </w:r>
      <w:r>
        <w:rPr>
          <w:lang w:val="en-US"/>
        </w:rPr>
        <w:t>3</w:t>
      </w:r>
      <w:r w:rsidR="00BB0F2B">
        <w:rPr>
          <w:lang w:val="en-US"/>
        </w:rPr>
        <w:t>0</w:t>
      </w:r>
      <w:r w:rsidRPr="00755D8A">
        <w:rPr>
          <w:lang w:val="en-US"/>
        </w:rPr>
        <w:t>.</w:t>
      </w:r>
      <w:r w:rsidR="00BB0F2B">
        <w:rPr>
          <w:lang w:val="en-US"/>
        </w:rPr>
        <w:t>0</w:t>
      </w:r>
      <w:r w:rsidRPr="00755D8A">
        <w:rPr>
          <w:lang w:val="en-US"/>
        </w:rPr>
        <w:t xml:space="preserve">%). </w:t>
      </w:r>
    </w:p>
    <w:p w14:paraId="3D84A147" w14:textId="741F9882" w:rsidR="0076735A" w:rsidRDefault="0076735A" w:rsidP="00AC5F7C">
      <w:pPr>
        <w:spacing w:line="288" w:lineRule="auto"/>
        <w:rPr>
          <w:lang w:val="en-US"/>
        </w:rPr>
      </w:pPr>
      <w:r>
        <w:rPr>
          <w:lang w:val="en-US"/>
        </w:rPr>
        <w:t>18</w:t>
      </w:r>
      <w:r w:rsidR="00602372">
        <w:rPr>
          <w:lang w:val="en-US"/>
        </w:rPr>
        <w:t>4</w:t>
      </w:r>
      <w:r>
        <w:rPr>
          <w:lang w:val="en-US"/>
        </w:rPr>
        <w:t>.</w:t>
      </w:r>
      <w:r w:rsidR="00602372">
        <w:rPr>
          <w:lang w:val="en-US"/>
        </w:rPr>
        <w:t>21</w:t>
      </w:r>
      <w:r w:rsidRPr="00661C39">
        <w:rPr>
          <w:lang w:val="en-US"/>
        </w:rPr>
        <w:t xml:space="preserve"> PLN was paid in procurement for 1 hl of</w:t>
      </w:r>
      <w:r>
        <w:rPr>
          <w:lang w:val="en-US"/>
        </w:rPr>
        <w:t xml:space="preserve"> </w:t>
      </w:r>
      <w:r w:rsidRPr="00A314C7">
        <w:rPr>
          <w:b/>
          <w:lang w:val="en-US"/>
        </w:rPr>
        <w:t xml:space="preserve">cows’ </w:t>
      </w:r>
      <w:r w:rsidRPr="00661C39">
        <w:rPr>
          <w:b/>
          <w:lang w:val="en-US"/>
        </w:rPr>
        <w:t>milk</w:t>
      </w:r>
      <w:r w:rsidRPr="00892FA1">
        <w:rPr>
          <w:b/>
          <w:lang w:val="en-US"/>
        </w:rPr>
        <w:t>,</w:t>
      </w:r>
      <w:r w:rsidRPr="00661C39">
        <w:rPr>
          <w:b/>
          <w:lang w:val="en-US"/>
        </w:rPr>
        <w:t xml:space="preserve"> </w:t>
      </w:r>
      <w:r w:rsidRPr="00661C39">
        <w:rPr>
          <w:lang w:val="en-US"/>
        </w:rPr>
        <w:t xml:space="preserve">i.e. by </w:t>
      </w:r>
      <w:r w:rsidR="00EB7705">
        <w:rPr>
          <w:lang w:val="en-US"/>
        </w:rPr>
        <w:t>0</w:t>
      </w:r>
      <w:r w:rsidRPr="00661C39">
        <w:rPr>
          <w:lang w:val="en-US"/>
        </w:rPr>
        <w:t>.</w:t>
      </w:r>
      <w:r w:rsidR="00F30009">
        <w:rPr>
          <w:lang w:val="en-US"/>
        </w:rPr>
        <w:t>7</w:t>
      </w:r>
      <w:r w:rsidRPr="00661C39">
        <w:rPr>
          <w:lang w:val="en-US"/>
        </w:rPr>
        <w:t xml:space="preserve">% </w:t>
      </w:r>
      <w:r w:rsidR="00F30009">
        <w:rPr>
          <w:lang w:val="en-US"/>
        </w:rPr>
        <w:t>more</w:t>
      </w:r>
      <w:r w:rsidRPr="00661C39">
        <w:rPr>
          <w:lang w:val="en-US"/>
        </w:rPr>
        <w:t xml:space="preserve"> than </w:t>
      </w:r>
      <w:r>
        <w:rPr>
          <w:lang w:val="en-US"/>
        </w:rPr>
        <w:t xml:space="preserve">in the previous month </w:t>
      </w:r>
      <w:r w:rsidR="004B005B">
        <w:rPr>
          <w:lang w:val="en-US"/>
        </w:rPr>
        <w:t>and</w:t>
      </w:r>
      <w:r>
        <w:rPr>
          <w:lang w:val="en-US"/>
        </w:rPr>
        <w:t xml:space="preserve"> by 2</w:t>
      </w:r>
      <w:r w:rsidR="00CF797C">
        <w:rPr>
          <w:lang w:val="en-US"/>
        </w:rPr>
        <w:t>3</w:t>
      </w:r>
      <w:r>
        <w:rPr>
          <w:lang w:val="en-US"/>
        </w:rPr>
        <w:t>.</w:t>
      </w:r>
      <w:r w:rsidR="00EB7705">
        <w:rPr>
          <w:lang w:val="en-US"/>
        </w:rPr>
        <w:t>5</w:t>
      </w:r>
      <w:r>
        <w:rPr>
          <w:lang w:val="en-US"/>
        </w:rPr>
        <w:t>% more than a year ago.</w:t>
      </w:r>
    </w:p>
    <w:p w14:paraId="07FF89D8" w14:textId="77777777" w:rsidR="00E5202D" w:rsidRDefault="00E5202D" w:rsidP="00AC5F7C">
      <w:pPr>
        <w:spacing w:line="288" w:lineRule="auto"/>
        <w:rPr>
          <w:lang w:val="en-US"/>
        </w:rPr>
      </w:pPr>
    </w:p>
    <w:p w14:paraId="756965BE" w14:textId="65C79398" w:rsidR="00B036F0" w:rsidRPr="009F087D" w:rsidRDefault="00BF7CFE" w:rsidP="00E95B8E">
      <w:pPr>
        <w:pStyle w:val="Nagwek1"/>
        <w:rPr>
          <w:szCs w:val="19"/>
        </w:rPr>
      </w:pPr>
      <w:r>
        <w:rPr>
          <w:noProof/>
        </w:rPr>
        <w:drawing>
          <wp:anchor distT="0" distB="0" distL="114300" distR="114300" simplePos="0" relativeHeight="251778048" behindDoc="1" locked="0" layoutInCell="1" allowOverlap="1" wp14:anchorId="7E72241C" wp14:editId="19F95FE3">
            <wp:simplePos x="0" y="0"/>
            <wp:positionH relativeFrom="margin">
              <wp:align>left</wp:align>
            </wp:positionH>
            <wp:positionV relativeFrom="paragraph">
              <wp:posOffset>461010</wp:posOffset>
            </wp:positionV>
            <wp:extent cx="5086350" cy="3257550"/>
            <wp:effectExtent l="0" t="0" r="0" b="0"/>
            <wp:wrapTight wrapText="bothSides">
              <wp:wrapPolygon edited="0">
                <wp:start x="0" y="0"/>
                <wp:lineTo x="0" y="21474"/>
                <wp:lineTo x="21519" y="21474"/>
                <wp:lineTo x="21519" y="0"/>
                <wp:lineTo x="0" y="0"/>
              </wp:wrapPolygon>
            </wp:wrapTight>
            <wp:docPr id="31" name="Obraz 31" descr="Procurement and marketplaces prices of wheat and ry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3257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53D7" w:rsidRPr="009F087D">
        <w:rPr>
          <w:rFonts w:eastAsiaTheme="minorHAnsi" w:cstheme="minorBidi"/>
          <w:bCs w:val="0"/>
          <w:color w:val="auto"/>
          <w:szCs w:val="18"/>
          <w:lang w:val="en-US" w:eastAsia="en-US"/>
        </w:rPr>
        <w:t>Chart 3. Procurement and marketplaces prices of wheat and rye</w:t>
      </w:r>
    </w:p>
    <w:p w14:paraId="35A65B55" w14:textId="59B3E791" w:rsidR="00F73E4A" w:rsidRDefault="00F73E4A" w:rsidP="00F73E4A">
      <w:pPr>
        <w:rPr>
          <w:lang w:eastAsia="pl-PL"/>
        </w:rPr>
      </w:pPr>
    </w:p>
    <w:p w14:paraId="4A0A9409" w14:textId="4ACB871B" w:rsidR="00F73E4A" w:rsidRDefault="00F73E4A" w:rsidP="00F73E4A">
      <w:pPr>
        <w:rPr>
          <w:lang w:eastAsia="pl-PL"/>
        </w:rPr>
      </w:pPr>
    </w:p>
    <w:p w14:paraId="12DDF40A" w14:textId="3F955E9A" w:rsidR="00F73E4A" w:rsidRDefault="00F73E4A" w:rsidP="00F73E4A">
      <w:pPr>
        <w:rPr>
          <w:lang w:eastAsia="pl-PL"/>
        </w:rPr>
      </w:pPr>
    </w:p>
    <w:p w14:paraId="67E7E425" w14:textId="10731D0A" w:rsidR="00F73E4A" w:rsidRDefault="00F73E4A" w:rsidP="00F73E4A">
      <w:pPr>
        <w:rPr>
          <w:lang w:eastAsia="pl-PL"/>
        </w:rPr>
      </w:pPr>
    </w:p>
    <w:p w14:paraId="3E5E4191" w14:textId="77777777" w:rsidR="001E7F2B" w:rsidRDefault="001E7F2B" w:rsidP="00F73E4A">
      <w:pPr>
        <w:rPr>
          <w:lang w:eastAsia="pl-PL"/>
        </w:rPr>
      </w:pPr>
    </w:p>
    <w:p w14:paraId="457B9810" w14:textId="680CAC65" w:rsidR="001E7F2B" w:rsidRDefault="00FD4561" w:rsidP="001E7F2B">
      <w:pPr>
        <w:spacing w:before="360" w:line="240" w:lineRule="auto"/>
        <w:outlineLvl w:val="0"/>
        <w:rPr>
          <w:rFonts w:ascii="Fira Sans SemiBold" w:hAnsi="Fira Sans SemiBold"/>
          <w:sz w:val="18"/>
          <w:szCs w:val="18"/>
          <w:lang w:val="en-US"/>
        </w:rPr>
      </w:pPr>
      <w:r>
        <w:rPr>
          <w:rFonts w:ascii="Fira Sans SemiBold" w:hAnsi="Fira Sans SemiBold"/>
          <w:noProof/>
          <w:sz w:val="18"/>
          <w:szCs w:val="18"/>
          <w:lang w:eastAsia="pl-PL"/>
        </w:rPr>
        <w:lastRenderedPageBreak/>
        <w:drawing>
          <wp:anchor distT="0" distB="0" distL="114300" distR="114300" simplePos="0" relativeHeight="251779072" behindDoc="1" locked="0" layoutInCell="1" allowOverlap="1" wp14:anchorId="55E8F81C" wp14:editId="5F3CFCE3">
            <wp:simplePos x="0" y="0"/>
            <wp:positionH relativeFrom="margin">
              <wp:align>right</wp:align>
            </wp:positionH>
            <wp:positionV relativeFrom="paragraph">
              <wp:posOffset>301625</wp:posOffset>
            </wp:positionV>
            <wp:extent cx="5114925" cy="3209925"/>
            <wp:effectExtent l="0" t="0" r="9525" b="9525"/>
            <wp:wrapTight wrapText="bothSides">
              <wp:wrapPolygon edited="0">
                <wp:start x="0" y="0"/>
                <wp:lineTo x="0" y="21536"/>
                <wp:lineTo x="21560" y="21536"/>
                <wp:lineTo x="21560" y="0"/>
                <wp:lineTo x="0" y="0"/>
              </wp:wrapPolygon>
            </wp:wrapTight>
            <wp:docPr id="32" name="Obraz 32" descr="Procurement and marketplaces prices of potato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3209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7F2B" w:rsidRPr="00E8170B">
        <w:rPr>
          <w:rFonts w:ascii="Fira Sans SemiBold" w:hAnsi="Fira Sans SemiBold"/>
          <w:szCs w:val="18"/>
          <w:lang w:val="en-US"/>
        </w:rPr>
        <w:t>Chart 4. Procurement and marketplaces prices of potatoe</w:t>
      </w:r>
      <w:r w:rsidR="001E7F2B" w:rsidRPr="002863A1">
        <w:rPr>
          <w:rFonts w:ascii="Fira Sans SemiBold" w:hAnsi="Fira Sans SemiBold"/>
          <w:sz w:val="18"/>
          <w:szCs w:val="18"/>
          <w:lang w:val="en-US"/>
        </w:rPr>
        <w:t>s</w:t>
      </w:r>
    </w:p>
    <w:p w14:paraId="577EFA3B" w14:textId="73644089" w:rsidR="00B302C7" w:rsidRDefault="00B302C7" w:rsidP="001E7F2B">
      <w:pPr>
        <w:spacing w:before="360" w:line="240" w:lineRule="auto"/>
        <w:outlineLvl w:val="0"/>
        <w:rPr>
          <w:rFonts w:ascii="Fira Sans SemiBold" w:hAnsi="Fira Sans SemiBold"/>
          <w:sz w:val="18"/>
          <w:szCs w:val="18"/>
          <w:lang w:val="en-US"/>
        </w:rPr>
      </w:pPr>
    </w:p>
    <w:p w14:paraId="509E1058" w14:textId="77777777" w:rsidR="004C2D34" w:rsidRDefault="004C2D34" w:rsidP="006774BD">
      <w:pPr>
        <w:spacing w:before="360" w:line="240" w:lineRule="auto"/>
        <w:outlineLvl w:val="0"/>
        <w:rPr>
          <w:rFonts w:ascii="Fira Sans SemiBold" w:hAnsi="Fira Sans SemiBold"/>
          <w:szCs w:val="18"/>
          <w:lang w:val="en-US"/>
        </w:rPr>
      </w:pPr>
    </w:p>
    <w:p w14:paraId="22CFF53B" w14:textId="43E10380" w:rsidR="0056540A" w:rsidRDefault="0029319C" w:rsidP="006774BD">
      <w:pPr>
        <w:spacing w:before="360" w:line="240" w:lineRule="auto"/>
        <w:outlineLvl w:val="0"/>
        <w:rPr>
          <w:rFonts w:ascii="Fira Sans SemiBold" w:hAnsi="Fira Sans SemiBold"/>
          <w:szCs w:val="18"/>
          <w:lang w:val="en-US"/>
        </w:rPr>
      </w:pPr>
      <w:r>
        <w:rPr>
          <w:rFonts w:ascii="Fira Sans SemiBold" w:hAnsi="Fira Sans SemiBold"/>
          <w:noProof/>
          <w:szCs w:val="18"/>
          <w:lang w:eastAsia="pl-PL"/>
        </w:rPr>
        <w:drawing>
          <wp:anchor distT="0" distB="0" distL="114300" distR="114300" simplePos="0" relativeHeight="251782144" behindDoc="1" locked="0" layoutInCell="1" allowOverlap="1" wp14:anchorId="6A2491F0" wp14:editId="042E80EA">
            <wp:simplePos x="0" y="0"/>
            <wp:positionH relativeFrom="margin">
              <wp:align>left</wp:align>
            </wp:positionH>
            <wp:positionV relativeFrom="paragraph">
              <wp:posOffset>524510</wp:posOffset>
            </wp:positionV>
            <wp:extent cx="5086350" cy="3276600"/>
            <wp:effectExtent l="0" t="0" r="0" b="0"/>
            <wp:wrapTight wrapText="bothSides">
              <wp:wrapPolygon edited="0">
                <wp:start x="0" y="0"/>
                <wp:lineTo x="0" y="21474"/>
                <wp:lineTo x="21519" y="21474"/>
                <wp:lineTo x="21519" y="0"/>
                <wp:lineTo x="0" y="0"/>
              </wp:wrapPolygon>
            </wp:wrapTight>
            <wp:docPr id="3" name="Obraz 3" descr="Procurement and marketplaces prices of cattle for slaughter and pigs for slaugh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3276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459E">
        <w:rPr>
          <w:rFonts w:ascii="Fira Sans SemiBold" w:hAnsi="Fira Sans SemiBold"/>
          <w:szCs w:val="18"/>
          <w:lang w:val="en-US"/>
        </w:rPr>
        <w:t>C</w:t>
      </w:r>
      <w:r w:rsidR="0056540A" w:rsidRPr="00FE518E">
        <w:rPr>
          <w:rFonts w:ascii="Fira Sans SemiBold" w:hAnsi="Fira Sans SemiBold"/>
          <w:szCs w:val="18"/>
          <w:lang w:val="en-US"/>
        </w:rPr>
        <w:t xml:space="preserve">hart 5. Procurement and marketplaces prices of cattle for slaughter and pigs for slaughter </w:t>
      </w:r>
    </w:p>
    <w:p w14:paraId="76E52E8D" w14:textId="0A0D862C" w:rsidR="009A7A9F" w:rsidRPr="00FE518E" w:rsidRDefault="009A7A9F" w:rsidP="006774BD">
      <w:pPr>
        <w:spacing w:before="360" w:line="240" w:lineRule="auto"/>
        <w:outlineLvl w:val="0"/>
        <w:rPr>
          <w:rFonts w:ascii="Fira Sans SemiBold" w:hAnsi="Fira Sans SemiBold"/>
          <w:szCs w:val="18"/>
          <w:lang w:val="en-US"/>
        </w:rPr>
      </w:pPr>
    </w:p>
    <w:p w14:paraId="4EF992C3" w14:textId="24A204FF" w:rsidR="00F73E4A" w:rsidRDefault="00F73E4A" w:rsidP="00F73E4A">
      <w:pPr>
        <w:rPr>
          <w:lang w:eastAsia="pl-PL"/>
        </w:rPr>
      </w:pPr>
    </w:p>
    <w:p w14:paraId="417C4FEC" w14:textId="04ACF58E" w:rsidR="00FC6D7E" w:rsidRDefault="00FC6D7E" w:rsidP="00F73E4A">
      <w:pPr>
        <w:rPr>
          <w:lang w:eastAsia="pl-PL"/>
        </w:rPr>
      </w:pPr>
    </w:p>
    <w:p w14:paraId="578023A5" w14:textId="6C5BD624" w:rsidR="00F73E4A" w:rsidRDefault="00F73E4A" w:rsidP="00F73E4A">
      <w:pPr>
        <w:rPr>
          <w:lang w:eastAsia="pl-PL"/>
        </w:rPr>
      </w:pPr>
    </w:p>
    <w:p w14:paraId="51BC68B9" w14:textId="77777777" w:rsidR="006324D1" w:rsidRDefault="006324D1" w:rsidP="00F73E4A">
      <w:pPr>
        <w:rPr>
          <w:lang w:eastAsia="pl-PL"/>
        </w:rPr>
      </w:pPr>
    </w:p>
    <w:p w14:paraId="5D36C2D0" w14:textId="5B3F6395" w:rsidR="006324D1" w:rsidRPr="003302D6" w:rsidRDefault="00226AE0" w:rsidP="006324D1">
      <w:pPr>
        <w:spacing w:before="360" w:line="240" w:lineRule="auto"/>
        <w:ind w:left="709" w:hanging="709"/>
        <w:outlineLvl w:val="0"/>
        <w:rPr>
          <w:rFonts w:ascii="Fira Sans SemiBold" w:hAnsi="Fira Sans SemiBold"/>
          <w:szCs w:val="18"/>
          <w:lang w:val="en-US"/>
        </w:rPr>
      </w:pPr>
      <w:r>
        <w:rPr>
          <w:rFonts w:ascii="Fira Sans SemiBold" w:hAnsi="Fira Sans SemiBold"/>
          <w:noProof/>
          <w:szCs w:val="18"/>
          <w:lang w:eastAsia="pl-PL"/>
        </w:rPr>
        <w:lastRenderedPageBreak/>
        <w:drawing>
          <wp:anchor distT="0" distB="0" distL="114300" distR="114300" simplePos="0" relativeHeight="251781120" behindDoc="1" locked="0" layoutInCell="1" allowOverlap="1" wp14:anchorId="6A1DAD30" wp14:editId="2D396286">
            <wp:simplePos x="0" y="0"/>
            <wp:positionH relativeFrom="margin">
              <wp:align>left</wp:align>
            </wp:positionH>
            <wp:positionV relativeFrom="paragraph">
              <wp:posOffset>330200</wp:posOffset>
            </wp:positionV>
            <wp:extent cx="5048250" cy="3343275"/>
            <wp:effectExtent l="0" t="0" r="0" b="9525"/>
            <wp:wrapTight wrapText="bothSides">
              <wp:wrapPolygon edited="0">
                <wp:start x="0" y="0"/>
                <wp:lineTo x="0" y="21538"/>
                <wp:lineTo x="21518" y="21538"/>
                <wp:lineTo x="21518" y="0"/>
                <wp:lineTo x="0" y="0"/>
              </wp:wrapPolygon>
            </wp:wrapTight>
            <wp:docPr id="34" name="Obraz 34" descr="Procurement prices of poultry for slaughter and cows'mil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3343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24D1" w:rsidRPr="003302D6">
        <w:rPr>
          <w:rFonts w:ascii="Fira Sans SemiBold" w:hAnsi="Fira Sans SemiBold"/>
          <w:szCs w:val="18"/>
          <w:lang w:val="en-US"/>
        </w:rPr>
        <w:t>Chart 6. Procurement prices of poultry for slaughter and cows’ milk</w:t>
      </w:r>
    </w:p>
    <w:p w14:paraId="5506525D" w14:textId="41C5C5BB" w:rsidR="009A7A9F" w:rsidRDefault="009A7A9F" w:rsidP="003302D6">
      <w:pPr>
        <w:spacing w:before="360" w:line="240" w:lineRule="auto"/>
        <w:ind w:left="709" w:hanging="709"/>
        <w:outlineLvl w:val="0"/>
        <w:rPr>
          <w:rFonts w:ascii="Fira Sans SemiBold" w:hAnsi="Fira Sans SemiBold"/>
          <w:szCs w:val="18"/>
          <w:lang w:val="en-US"/>
        </w:rPr>
      </w:pPr>
    </w:p>
    <w:p w14:paraId="5664BDCC" w14:textId="77777777" w:rsidR="006E36B3" w:rsidRDefault="006E36B3" w:rsidP="004D6030">
      <w:pPr>
        <w:spacing w:line="288" w:lineRule="auto"/>
        <w:rPr>
          <w:rFonts w:cs="Arial"/>
          <w:szCs w:val="19"/>
          <w:lang w:val="en-US"/>
        </w:rPr>
      </w:pPr>
    </w:p>
    <w:p w14:paraId="71D221C2" w14:textId="77777777" w:rsidR="006E36B3" w:rsidRDefault="006E36B3" w:rsidP="004D6030">
      <w:pPr>
        <w:spacing w:line="288" w:lineRule="auto"/>
        <w:rPr>
          <w:rFonts w:cs="Arial"/>
          <w:szCs w:val="19"/>
          <w:lang w:val="en-US"/>
        </w:rPr>
      </w:pPr>
    </w:p>
    <w:p w14:paraId="256609D6" w14:textId="77777777" w:rsidR="006E36B3" w:rsidRDefault="006E36B3" w:rsidP="004D6030">
      <w:pPr>
        <w:spacing w:line="288" w:lineRule="auto"/>
        <w:rPr>
          <w:rFonts w:cs="Arial"/>
          <w:szCs w:val="19"/>
          <w:lang w:val="en-US"/>
        </w:rPr>
      </w:pPr>
    </w:p>
    <w:p w14:paraId="5694220B" w14:textId="77777777" w:rsidR="006E36B3" w:rsidRDefault="006E36B3" w:rsidP="004D6030">
      <w:pPr>
        <w:spacing w:line="288" w:lineRule="auto"/>
        <w:rPr>
          <w:rFonts w:cs="Arial"/>
          <w:szCs w:val="19"/>
          <w:lang w:val="en-US"/>
        </w:rPr>
      </w:pPr>
    </w:p>
    <w:p w14:paraId="0BEAEEE5" w14:textId="77777777" w:rsidR="006E36B3" w:rsidRDefault="006E36B3" w:rsidP="004D6030">
      <w:pPr>
        <w:spacing w:line="288" w:lineRule="auto"/>
        <w:rPr>
          <w:rFonts w:cs="Arial"/>
          <w:szCs w:val="19"/>
          <w:lang w:val="en-US"/>
        </w:rPr>
      </w:pPr>
    </w:p>
    <w:p w14:paraId="4A8E8BA5" w14:textId="7024BB43" w:rsidR="00BA4333" w:rsidRPr="00BA4333" w:rsidRDefault="00BA4333" w:rsidP="004D6030">
      <w:pPr>
        <w:spacing w:line="288" w:lineRule="auto"/>
        <w:rPr>
          <w:rFonts w:eastAsia="Fira Sans Light" w:cs="Times New Roman"/>
          <w:sz w:val="18"/>
          <w:szCs w:val="18"/>
        </w:rPr>
      </w:pPr>
      <w:r>
        <w:rPr>
          <w:rFonts w:cs="Arial"/>
          <w:szCs w:val="19"/>
          <w:lang w:val="en-US"/>
        </w:rPr>
        <w:t>Th</w:t>
      </w:r>
      <w:r w:rsidRPr="000F45BD">
        <w:rPr>
          <w:rFonts w:cs="Arial"/>
          <w:szCs w:val="19"/>
          <w:lang w:val="en-US"/>
        </w:rPr>
        <w:t>e differentiation of the level of prices of basic agricultural products in particular voivod</w:t>
      </w:r>
      <w:r w:rsidRPr="00BA4333">
        <w:rPr>
          <w:rFonts w:eastAsia="Fira Sans Light" w:cs="Arial"/>
          <w:szCs w:val="19"/>
          <w:lang w:val="en-US"/>
        </w:rPr>
        <w:t>ships is presented in Table 2 for procurement prices and in Table 3 for prices obtained by farmers on marketplaces (Excel sheet). Due to the epidemiological situation (the threat of COVID-19 disease), it was not possible to obtain data on marketplace prices of agricultural products in some months of 2020 and 2021.</w:t>
      </w:r>
    </w:p>
    <w:p w14:paraId="59900D3C" w14:textId="77777777" w:rsidR="00BA4333" w:rsidRPr="00BA4333" w:rsidRDefault="00BA4333" w:rsidP="004D6030">
      <w:pPr>
        <w:spacing w:line="288" w:lineRule="auto"/>
        <w:rPr>
          <w:rFonts w:ascii="Fira Sans Light" w:eastAsia="Fira Sans Light" w:hAnsi="Fira Sans Light" w:cs="Arial"/>
          <w:color w:val="000000"/>
          <w:lang w:val="en-US"/>
        </w:rPr>
      </w:pPr>
      <w:r w:rsidRPr="00BA4333">
        <w:rPr>
          <w:rFonts w:eastAsia="Fira Sans Light" w:cs="Times New Roman"/>
          <w:bCs/>
          <w:spacing w:val="-2"/>
          <w:shd w:val="clear" w:color="auto" w:fill="FFFFFF"/>
          <w:lang w:val="en-US"/>
        </w:rPr>
        <w:t>In case of quoting Statistics Poland data, please provide information: “Source of data: Statistics Poland”, and in case of publishing calculations made on data published by Statistics Poland, please include the following disclaimer: “Own study based on figures from Statistics Poland”.</w:t>
      </w:r>
    </w:p>
    <w:p w14:paraId="6A24F7EE" w14:textId="77777777" w:rsidR="00B036F0" w:rsidRDefault="00B036F0" w:rsidP="00E95B8E">
      <w:pPr>
        <w:pStyle w:val="Nagwek1"/>
        <w:rPr>
          <w:rFonts w:ascii="Fira Sans" w:hAnsi="Fira Sans"/>
          <w:b/>
          <w:szCs w:val="19"/>
        </w:rPr>
      </w:pPr>
    </w:p>
    <w:p w14:paraId="2748630B" w14:textId="77777777" w:rsidR="00B036F0" w:rsidRDefault="00B036F0" w:rsidP="00E95B8E">
      <w:pPr>
        <w:pStyle w:val="Nagwek1"/>
        <w:rPr>
          <w:rFonts w:ascii="Fira Sans" w:hAnsi="Fira Sans"/>
          <w:b/>
          <w:szCs w:val="19"/>
        </w:rPr>
      </w:pPr>
    </w:p>
    <w:p w14:paraId="1F0C60F5" w14:textId="77777777" w:rsidR="00B036F0" w:rsidRDefault="00B036F0" w:rsidP="00E95B8E">
      <w:pPr>
        <w:pStyle w:val="Nagwek1"/>
        <w:rPr>
          <w:rFonts w:ascii="Fira Sans" w:hAnsi="Fira Sans"/>
          <w:b/>
          <w:szCs w:val="19"/>
        </w:rPr>
      </w:pPr>
    </w:p>
    <w:p w14:paraId="38F0672E" w14:textId="77777777" w:rsidR="00B036F0" w:rsidRDefault="00B036F0" w:rsidP="00E95B8E">
      <w:pPr>
        <w:pStyle w:val="Nagwek1"/>
        <w:rPr>
          <w:rFonts w:ascii="Fira Sans" w:hAnsi="Fira Sans"/>
          <w:b/>
          <w:szCs w:val="19"/>
        </w:rPr>
      </w:pPr>
    </w:p>
    <w:p w14:paraId="12C530BD" w14:textId="6235C7C2" w:rsidR="00E95B8E" w:rsidRDefault="00E95B8E" w:rsidP="00966C9A">
      <w:pPr>
        <w:pStyle w:val="Tablicanotka"/>
      </w:pPr>
      <w:r w:rsidRPr="00966C9A">
        <w:t xml:space="preserve"> </w:t>
      </w:r>
    </w:p>
    <w:p w14:paraId="28E2344E" w14:textId="44FAE6C0" w:rsidR="00216634" w:rsidRDefault="00216634" w:rsidP="00216634">
      <w:pPr>
        <w:spacing w:line="288" w:lineRule="auto"/>
        <w:rPr>
          <w:rFonts w:eastAsia="Times New Roman" w:cs="Times New Roman"/>
          <w:szCs w:val="19"/>
          <w:lang w:eastAsia="pl-PL"/>
        </w:rPr>
      </w:pPr>
    </w:p>
    <w:p w14:paraId="6906E19B" w14:textId="1CE62A17" w:rsidR="00DA331D" w:rsidRDefault="00DA331D" w:rsidP="00E95B8E">
      <w:pPr>
        <w:rPr>
          <w:sz w:val="16"/>
        </w:rPr>
      </w:pPr>
    </w:p>
    <w:p w14:paraId="4809D44B" w14:textId="52ACD0A1" w:rsidR="00694AF0" w:rsidRDefault="00694AF0" w:rsidP="00E76D26">
      <w:pPr>
        <w:rPr>
          <w:sz w:val="18"/>
        </w:rPr>
      </w:pPr>
    </w:p>
    <w:p w14:paraId="3C222B0C" w14:textId="77777777" w:rsidR="00DA331D" w:rsidRPr="00001C5B" w:rsidRDefault="00DA331D" w:rsidP="00DA331D">
      <w:pPr>
        <w:spacing w:before="360"/>
        <w:rPr>
          <w:sz w:val="18"/>
        </w:rPr>
        <w:sectPr w:rsidR="00DA331D" w:rsidRPr="00001C5B" w:rsidSect="003B18B6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DE2400" w14:paraId="196D0BDA" w14:textId="77777777" w:rsidTr="009E7D31">
        <w:trPr>
          <w:trHeight w:val="1626"/>
        </w:trPr>
        <w:tc>
          <w:tcPr>
            <w:tcW w:w="4926" w:type="dxa"/>
          </w:tcPr>
          <w:p w14:paraId="05DA311F" w14:textId="094CF4F7" w:rsidR="00DE2400" w:rsidRPr="004A1D19" w:rsidRDefault="00C60504" w:rsidP="00DE2400">
            <w:pPr>
              <w:spacing w:before="0" w:after="0" w:line="276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lastRenderedPageBreak/>
              <w:t>Prepared by</w:t>
            </w:r>
            <w:r w:rsidR="00DE2400" w:rsidRPr="004A1D19">
              <w:rPr>
                <w:rFonts w:cs="Arial"/>
                <w:sz w:val="20"/>
              </w:rPr>
              <w:t>:</w:t>
            </w:r>
          </w:p>
          <w:p w14:paraId="6EBAAAE2" w14:textId="77777777" w:rsidR="00BA4333" w:rsidRPr="000F45BD" w:rsidRDefault="00BA4333" w:rsidP="00BA4333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000000"/>
                <w:sz w:val="20"/>
                <w:szCs w:val="28"/>
                <w:lang w:val="en-US"/>
              </w:rPr>
            </w:pPr>
            <w:r w:rsidRPr="000F45BD">
              <w:rPr>
                <w:rFonts w:ascii="Fira Sans" w:hAnsi="Fira Sans" w:cs="Arial"/>
                <w:b/>
                <w:color w:val="000000"/>
                <w:sz w:val="20"/>
                <w:szCs w:val="28"/>
                <w:lang w:val="en-US"/>
              </w:rPr>
              <w:t>Trade and Services Departament</w:t>
            </w:r>
          </w:p>
          <w:p w14:paraId="0A3AA52E" w14:textId="77777777" w:rsidR="00BA4333" w:rsidRDefault="00BA4333" w:rsidP="00747B8C">
            <w:pPr>
              <w:spacing w:before="0" w:after="0" w:line="276" w:lineRule="auto"/>
              <w:rPr>
                <w:b/>
                <w:lang w:val="fi-FI"/>
              </w:rPr>
            </w:pPr>
          </w:p>
          <w:p w14:paraId="41A1AE38" w14:textId="7539AA4D" w:rsidR="00DE2400" w:rsidRPr="00DE2400" w:rsidRDefault="00DE2400" w:rsidP="00747B8C">
            <w:pPr>
              <w:spacing w:before="0" w:after="0" w:line="276" w:lineRule="auto"/>
              <w:rPr>
                <w:b/>
                <w:lang w:val="fi-FI"/>
              </w:rPr>
            </w:pPr>
            <w:r w:rsidRPr="00DE2400">
              <w:rPr>
                <w:b/>
                <w:lang w:val="fi-FI"/>
              </w:rPr>
              <w:t>D</w:t>
            </w:r>
            <w:r w:rsidR="006C197A">
              <w:rPr>
                <w:b/>
                <w:lang w:val="fi-FI"/>
              </w:rPr>
              <w:t>irec</w:t>
            </w:r>
            <w:r w:rsidRPr="00DE2400">
              <w:rPr>
                <w:b/>
                <w:lang w:val="fi-FI"/>
              </w:rPr>
              <w:t xml:space="preserve">tor </w:t>
            </w:r>
            <w:r w:rsidR="00BA4333">
              <w:rPr>
                <w:rFonts w:cs="Arial"/>
                <w:b/>
                <w:color w:val="000000"/>
                <w:sz w:val="20"/>
                <w:szCs w:val="28"/>
              </w:rPr>
              <w:t>Ewa Adach-Stankiewicz</w:t>
            </w:r>
          </w:p>
          <w:p w14:paraId="5425F0B4" w14:textId="1298B59D" w:rsidR="00DE2400" w:rsidRPr="00AB24E4" w:rsidRDefault="006C197A" w:rsidP="00BA4333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Phone</w:t>
            </w:r>
            <w:r w:rsidR="00DE2400"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: </w:t>
            </w:r>
            <w:r w:rsidR="00156F0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(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+48 </w:t>
            </w:r>
            <w:r w:rsidR="00DE2400"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22</w:t>
            </w:r>
            <w:r w:rsidR="00156F0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)</w:t>
            </w:r>
            <w:r w:rsidR="00DE2400"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</w:t>
            </w:r>
            <w:r w:rsidR="00BA4333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608</w:t>
            </w:r>
            <w:r w:rsidR="00B16871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BA4333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31</w:t>
            </w:r>
            <w:r w:rsidR="00B16871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BA4333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24</w:t>
            </w:r>
          </w:p>
        </w:tc>
        <w:tc>
          <w:tcPr>
            <w:tcW w:w="4927" w:type="dxa"/>
          </w:tcPr>
          <w:p w14:paraId="4E8FFA16" w14:textId="216C4512" w:rsidR="00DE2400" w:rsidRPr="004A1D19" w:rsidRDefault="006C197A" w:rsidP="00DE2400">
            <w:pPr>
              <w:spacing w:before="0" w:line="276" w:lineRule="auto"/>
              <w:rPr>
                <w:rFonts w:cs="Arial"/>
                <w:b/>
                <w:sz w:val="20"/>
              </w:rPr>
            </w:pPr>
            <w:r>
              <w:rPr>
                <w:rFonts w:cs="Arial"/>
                <w:sz w:val="20"/>
              </w:rPr>
              <w:t>Issued by</w:t>
            </w:r>
            <w:r w:rsidR="00DE2400" w:rsidRPr="004A1D19">
              <w:rPr>
                <w:rFonts w:cs="Arial"/>
                <w:sz w:val="20"/>
              </w:rPr>
              <w:t>:</w:t>
            </w:r>
            <w:r w:rsidR="00DE2400" w:rsidRPr="004A1D19">
              <w:rPr>
                <w:rFonts w:cs="Arial"/>
                <w:sz w:val="20"/>
              </w:rPr>
              <w:br/>
            </w:r>
            <w:r w:rsidRPr="006C197A">
              <w:rPr>
                <w:rFonts w:cs="Arial"/>
                <w:b/>
                <w:sz w:val="20"/>
              </w:rPr>
              <w:t>The Spokesperson for the President</w:t>
            </w:r>
            <w:r w:rsidR="00FA4D6D">
              <w:rPr>
                <w:rFonts w:cs="Arial"/>
                <w:b/>
                <w:sz w:val="20"/>
              </w:rPr>
              <w:br/>
            </w:r>
            <w:r w:rsidRPr="006C197A">
              <w:rPr>
                <w:rFonts w:cs="Arial"/>
                <w:b/>
                <w:sz w:val="20"/>
              </w:rPr>
              <w:t>of Statistics Poland</w:t>
            </w:r>
          </w:p>
          <w:p w14:paraId="047A0FE3" w14:textId="77777777" w:rsidR="00DE2400" w:rsidRPr="004A1D19" w:rsidRDefault="00DE2400" w:rsidP="00747B8C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A1D1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14:paraId="59C02E89" w14:textId="4B34711C" w:rsidR="00DE2400" w:rsidRPr="004A1D19" w:rsidRDefault="006C197A" w:rsidP="00747B8C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Phone</w:t>
            </w:r>
            <w:r w:rsidR="00DE2400"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: </w:t>
            </w:r>
            <w:r w:rsidR="00FA4D6D">
              <w:rPr>
                <w:rFonts w:ascii="Fira Sans" w:hAnsi="Fira Sans" w:cs="Arial"/>
                <w:color w:val="auto"/>
                <w:sz w:val="20"/>
                <w:lang w:val="fi-FI"/>
              </w:rPr>
              <w:t>(</w:t>
            </w:r>
            <w:r w:rsidR="002021A6">
              <w:rPr>
                <w:rFonts w:ascii="Fira Sans" w:hAnsi="Fira Sans" w:cs="Arial"/>
                <w:color w:val="auto"/>
                <w:sz w:val="20"/>
                <w:lang w:val="fi-FI"/>
              </w:rPr>
              <w:t>+48</w:t>
            </w:r>
            <w:r w:rsidR="00FA4D6D">
              <w:rPr>
                <w:rFonts w:ascii="Fira Sans" w:hAnsi="Fira Sans" w:cs="Arial"/>
                <w:color w:val="auto"/>
                <w:sz w:val="20"/>
                <w:lang w:val="fi-FI"/>
              </w:rPr>
              <w:t>)</w:t>
            </w:r>
            <w:r w:rsidR="002021A6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 </w:t>
            </w:r>
            <w:r w:rsidR="00DE2400"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695 255</w:t>
            </w:r>
            <w:r w:rsidR="00DE2400"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="00DE2400"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011</w:t>
            </w:r>
          </w:p>
          <w:p w14:paraId="3CC62B04" w14:textId="77777777" w:rsidR="00DE2400" w:rsidRDefault="00DE2400" w:rsidP="00747B8C">
            <w:pPr>
              <w:rPr>
                <w:sz w:val="18"/>
              </w:rPr>
            </w:pPr>
          </w:p>
        </w:tc>
      </w:tr>
      <w:tr w:rsidR="00DE2400" w14:paraId="28647E7C" w14:textId="77777777" w:rsidTr="009E7D31">
        <w:trPr>
          <w:trHeight w:val="418"/>
        </w:trPr>
        <w:tc>
          <w:tcPr>
            <w:tcW w:w="4926" w:type="dxa"/>
            <w:vMerge w:val="restart"/>
          </w:tcPr>
          <w:p w14:paraId="076C640B" w14:textId="7E42948F" w:rsidR="00DE2400" w:rsidRPr="00C91687" w:rsidRDefault="002021A6" w:rsidP="00747B8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Press Office</w:t>
            </w:r>
            <w:r w:rsidR="00DE2400" w:rsidRPr="00C91687">
              <w:rPr>
                <w:b/>
                <w:sz w:val="20"/>
              </w:rPr>
              <w:t xml:space="preserve"> </w:t>
            </w:r>
          </w:p>
          <w:p w14:paraId="6446B629" w14:textId="73966755" w:rsidR="00DE2400" w:rsidRPr="00C91687" w:rsidRDefault="002021A6" w:rsidP="00747B8C">
            <w:pPr>
              <w:rPr>
                <w:sz w:val="20"/>
              </w:rPr>
            </w:pPr>
            <w:r>
              <w:rPr>
                <w:sz w:val="20"/>
              </w:rPr>
              <w:t>Phone</w:t>
            </w:r>
            <w:r w:rsidR="00DE2400" w:rsidRPr="00674DE5">
              <w:rPr>
                <w:sz w:val="20"/>
              </w:rPr>
              <w:t xml:space="preserve">: </w:t>
            </w:r>
            <w:r w:rsidR="00FA4D6D">
              <w:rPr>
                <w:sz w:val="20"/>
              </w:rPr>
              <w:t xml:space="preserve">(+48 </w:t>
            </w:r>
            <w:r w:rsidR="00DE2400">
              <w:rPr>
                <w:sz w:val="20"/>
              </w:rPr>
              <w:t>22</w:t>
            </w:r>
            <w:r w:rsidR="00FA4D6D">
              <w:rPr>
                <w:sz w:val="20"/>
              </w:rPr>
              <w:t>)</w:t>
            </w:r>
            <w:r w:rsidR="00DE2400">
              <w:rPr>
                <w:sz w:val="20"/>
              </w:rPr>
              <w:t xml:space="preserve"> 608 3</w:t>
            </w:r>
            <w:r w:rsidR="00E95036">
              <w:rPr>
                <w:sz w:val="20"/>
              </w:rPr>
              <w:t>8 04</w:t>
            </w:r>
            <w:r w:rsidR="00DE2400" w:rsidRPr="00C91687">
              <w:rPr>
                <w:sz w:val="20"/>
              </w:rPr>
              <w:t xml:space="preserve"> </w:t>
            </w:r>
          </w:p>
          <w:p w14:paraId="07C73DA1" w14:textId="77777777" w:rsidR="00DE2400" w:rsidRPr="00F05FC7" w:rsidRDefault="00DE2400" w:rsidP="00747B8C">
            <w:pPr>
              <w:rPr>
                <w:sz w:val="18"/>
                <w:lang w:val="en-US"/>
              </w:rPr>
            </w:pPr>
            <w:r w:rsidRPr="00A82D31">
              <w:rPr>
                <w:b/>
                <w:sz w:val="20"/>
                <w:lang w:val="en-GB"/>
              </w:rPr>
              <w:t>e-mail:</w:t>
            </w:r>
            <w:r w:rsidRPr="00A82D31">
              <w:rPr>
                <w:sz w:val="20"/>
                <w:lang w:val="en-GB"/>
              </w:rPr>
              <w:t xml:space="preserve"> </w:t>
            </w:r>
            <w:hyperlink r:id="rId20" w:history="1">
              <w:r w:rsidRPr="00394E26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14:paraId="01941133" w14:textId="55654176" w:rsidR="00DE2400" w:rsidRDefault="00DE2400" w:rsidP="00747B8C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44256" behindDoc="0" locked="0" layoutInCell="1" allowOverlap="1" wp14:anchorId="5018E5AE" wp14:editId="01A3229C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Websit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www.stat.gov.pl</w:t>
            </w:r>
            <w:r w:rsidR="002021A6">
              <w:rPr>
                <w:sz w:val="20"/>
              </w:rPr>
              <w:t>/en/</w:t>
            </w:r>
            <w:r>
              <w:rPr>
                <w:sz w:val="18"/>
              </w:rPr>
              <w:t xml:space="preserve">     </w:t>
            </w:r>
          </w:p>
        </w:tc>
      </w:tr>
      <w:tr w:rsidR="00DE1D0A" w14:paraId="36A99721" w14:textId="77777777" w:rsidTr="009E7D31">
        <w:trPr>
          <w:trHeight w:val="418"/>
        </w:trPr>
        <w:tc>
          <w:tcPr>
            <w:tcW w:w="4926" w:type="dxa"/>
            <w:vMerge/>
          </w:tcPr>
          <w:p w14:paraId="3255344A" w14:textId="77777777" w:rsidR="00DE1D0A" w:rsidRPr="00C91687" w:rsidRDefault="00DE1D0A" w:rsidP="00DE1D0A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14:paraId="09C3C6AD" w14:textId="796F9F20" w:rsidR="00DE1D0A" w:rsidRDefault="00DE1D0A" w:rsidP="00DE1D0A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3472" behindDoc="0" locked="0" layoutInCell="1" allowOverlap="1" wp14:anchorId="2A52F6BA" wp14:editId="04DB9F4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2" name="Obraz 22" descr="Twitter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r w:rsidRPr="00DE1D0A">
              <w:rPr>
                <w:noProof/>
                <w:sz w:val="20"/>
                <w:lang w:eastAsia="pl-PL"/>
              </w:rPr>
              <w:t>StatPoland</w:t>
            </w:r>
          </w:p>
        </w:tc>
      </w:tr>
      <w:tr w:rsidR="00DE1D0A" w14:paraId="549C3B1C" w14:textId="77777777" w:rsidTr="009E7D31">
        <w:trPr>
          <w:trHeight w:val="480"/>
        </w:trPr>
        <w:tc>
          <w:tcPr>
            <w:tcW w:w="4926" w:type="dxa"/>
            <w:vMerge/>
          </w:tcPr>
          <w:p w14:paraId="231798A1" w14:textId="77777777" w:rsidR="00DE1D0A" w:rsidRPr="00C91687" w:rsidRDefault="00DE1D0A" w:rsidP="00DE1D0A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5B472D28" w14:textId="60C69F96" w:rsidR="00DE1D0A" w:rsidRDefault="00DE1D0A" w:rsidP="00DE1D0A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4496" behindDoc="0" locked="0" layoutInCell="1" allowOverlap="1" wp14:anchorId="3EE52BA3" wp14:editId="56497573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Facebook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@GlownyUrzadStatystyczny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DE1D0A" w14:paraId="06D97269" w14:textId="77777777" w:rsidTr="009E7D31">
        <w:trPr>
          <w:trHeight w:val="480"/>
        </w:trPr>
        <w:tc>
          <w:tcPr>
            <w:tcW w:w="4926" w:type="dxa"/>
          </w:tcPr>
          <w:p w14:paraId="0DD5A4BE" w14:textId="77777777" w:rsidR="00DE1D0A" w:rsidRPr="00C91687" w:rsidRDefault="00DE1D0A" w:rsidP="00DE1D0A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581DB5EF" w14:textId="0374BF4E" w:rsidR="00DE1D0A" w:rsidRPr="003D5F42" w:rsidRDefault="00DE1D0A" w:rsidP="00DE1D0A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5520" behindDoc="0" locked="0" layoutInCell="1" allowOverlap="1" wp14:anchorId="3FB8FF36" wp14:editId="5E0746E2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5" name="Obraz 5" descr="Instagram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E1D0A">
              <w:rPr>
                <w:sz w:val="20"/>
              </w:rPr>
              <w:t>gus_stat</w:t>
            </w:r>
          </w:p>
        </w:tc>
      </w:tr>
      <w:tr w:rsidR="00DE1D0A" w14:paraId="2B34FEF8" w14:textId="77777777" w:rsidTr="009E7D31">
        <w:trPr>
          <w:trHeight w:val="480"/>
        </w:trPr>
        <w:tc>
          <w:tcPr>
            <w:tcW w:w="4926" w:type="dxa"/>
          </w:tcPr>
          <w:p w14:paraId="327B582C" w14:textId="77777777" w:rsidR="00DE1D0A" w:rsidRPr="00C91687" w:rsidRDefault="00DE1D0A" w:rsidP="00DE1D0A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40F251B2" w14:textId="699BCE57" w:rsidR="00DE1D0A" w:rsidRPr="003D5F42" w:rsidRDefault="00DE1D0A" w:rsidP="00DE1D0A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6544" behindDoc="0" locked="0" layoutInCell="1" allowOverlap="1" wp14:anchorId="1947C968" wp14:editId="7AD70266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Youtub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31873">
              <w:rPr>
                <w:sz w:val="20"/>
              </w:rPr>
              <w:t>glownyurzadstatystycznygus</w:t>
            </w:r>
          </w:p>
        </w:tc>
      </w:tr>
      <w:tr w:rsidR="00DE1D0A" w14:paraId="16A5698A" w14:textId="77777777" w:rsidTr="009E7D31">
        <w:trPr>
          <w:trHeight w:val="953"/>
        </w:trPr>
        <w:tc>
          <w:tcPr>
            <w:tcW w:w="4926" w:type="dxa"/>
          </w:tcPr>
          <w:p w14:paraId="3605F212" w14:textId="77777777" w:rsidR="00DE1D0A" w:rsidRPr="00C91687" w:rsidRDefault="00DE1D0A" w:rsidP="00DE1D0A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D245A35" w14:textId="79B26C17" w:rsidR="00DE1D0A" w:rsidRPr="003D5F42" w:rsidRDefault="00DE1D0A" w:rsidP="00DE1D0A">
            <w:pPr>
              <w:ind w:firstLine="680"/>
              <w:rPr>
                <w:sz w:val="20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7568" behindDoc="0" locked="0" layoutInCell="1" allowOverlap="1" wp14:anchorId="4CE9A62A" wp14:editId="5FD5664F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Linkedi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E2400" w14:paraId="385E56CC" w14:textId="77777777" w:rsidTr="009E7D31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3232C004" w14:textId="77777777" w:rsidR="006E407B" w:rsidRPr="000F45BD" w:rsidRDefault="006E407B" w:rsidP="006E407B">
            <w:pPr>
              <w:rPr>
                <w:b/>
                <w:szCs w:val="19"/>
                <w:lang w:val="en-US"/>
              </w:rPr>
            </w:pPr>
            <w:r w:rsidRPr="000F45BD">
              <w:rPr>
                <w:b/>
                <w:szCs w:val="19"/>
                <w:lang w:val="en-US"/>
              </w:rPr>
              <w:t>Related information</w:t>
            </w:r>
          </w:p>
          <w:p w14:paraId="5FFD1C10" w14:textId="214A16D1" w:rsidR="006E407B" w:rsidRPr="00081041" w:rsidRDefault="00625E29" w:rsidP="006E407B">
            <w:pPr>
              <w:rPr>
                <w:rStyle w:val="Hipercze"/>
                <w:rFonts w:cstheme="minorBidi"/>
                <w:color w:val="001D77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fldChar w:fldCharType="begin"/>
            </w:r>
            <w:r w:rsidR="00991CE9">
              <w:rPr>
                <w:sz w:val="18"/>
                <w:szCs w:val="18"/>
                <w:lang w:val="en-US"/>
              </w:rPr>
              <w:instrText>HYPERLINK "https://stat.gov.pl/en/topics/other-studies/informations-on-socio-economic-situation/socio-economic-situation-of-the-country-in-february-2022,1,130.html" \o "socio-economic situation of the country in 2021"</w:instrText>
            </w:r>
            <w:r>
              <w:rPr>
                <w:sz w:val="18"/>
                <w:szCs w:val="18"/>
                <w:lang w:val="en-US"/>
              </w:rPr>
              <w:fldChar w:fldCharType="separate"/>
            </w:r>
            <w:r w:rsidR="006E407B" w:rsidRPr="00573BFA">
              <w:rPr>
                <w:rStyle w:val="Hipercze"/>
                <w:rFonts w:cstheme="minorBidi"/>
                <w:sz w:val="18"/>
                <w:szCs w:val="18"/>
                <w:lang w:val="en-US"/>
              </w:rPr>
              <w:t xml:space="preserve"> </w:t>
            </w:r>
            <w:r w:rsidR="006E407B" w:rsidRPr="00081041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t>Socio-economic situation of the country in 202</w:t>
            </w:r>
            <w:r w:rsidR="00C465C8" w:rsidRPr="00081041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t>2</w:t>
            </w:r>
            <w:r w:rsidR="006E407B" w:rsidRPr="00081041">
              <w:rPr>
                <w:rStyle w:val="Hipercze"/>
                <w:rFonts w:cstheme="minorBidi"/>
                <w:color w:val="001D77"/>
                <w:lang w:val="en-US"/>
              </w:rPr>
              <w:t xml:space="preserve"> </w:t>
            </w:r>
          </w:p>
          <w:p w14:paraId="0C2A7E03" w14:textId="76EDF07A" w:rsidR="006E407B" w:rsidRPr="00081041" w:rsidRDefault="00625E29" w:rsidP="006E407B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fldChar w:fldCharType="end"/>
            </w:r>
            <w:r w:rsidRPr="00081041">
              <w:rPr>
                <w:color w:val="001D77"/>
                <w:sz w:val="18"/>
                <w:szCs w:val="18"/>
                <w:lang w:val="en-US"/>
              </w:rPr>
              <w:fldChar w:fldCharType="begin"/>
            </w:r>
            <w:r w:rsidR="00991CE9">
              <w:rPr>
                <w:color w:val="001D77"/>
                <w:sz w:val="18"/>
                <w:szCs w:val="18"/>
                <w:lang w:val="en-US"/>
              </w:rPr>
              <w:instrText>HYPERLINK "https://stat.gov.pl/en/topics/agriculture-forestry/agriculture/procurement-and-prices-of-agricultural-products-in-2020,5,7.html" \o "Procurement and prices of agricultural products in 2020"</w:instrText>
            </w:r>
            <w:r w:rsidRPr="00081041">
              <w:rPr>
                <w:color w:val="001D77"/>
                <w:sz w:val="18"/>
                <w:szCs w:val="18"/>
                <w:lang w:val="en-US"/>
              </w:rPr>
              <w:fldChar w:fldCharType="separate"/>
            </w:r>
            <w:r w:rsidR="006E407B" w:rsidRPr="00081041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t xml:space="preserve">Procurement and prices of agricultural products in 2020 </w:t>
            </w:r>
          </w:p>
          <w:p w14:paraId="5299B535" w14:textId="212F60EC" w:rsidR="006E407B" w:rsidRPr="00081041" w:rsidRDefault="00625E29" w:rsidP="00FA118C">
            <w:pPr>
              <w:shd w:val="clear" w:color="auto" w:fill="D9D9D9" w:themeFill="background1" w:themeFillShade="D9"/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r w:rsidRPr="00081041">
              <w:rPr>
                <w:color w:val="001D77"/>
                <w:sz w:val="18"/>
                <w:szCs w:val="18"/>
                <w:lang w:val="en-US"/>
              </w:rPr>
              <w:fldChar w:fldCharType="end"/>
            </w:r>
            <w:r w:rsidRPr="00081041">
              <w:rPr>
                <w:color w:val="001D77"/>
                <w:sz w:val="18"/>
                <w:szCs w:val="18"/>
                <w:lang w:val="en-US"/>
              </w:rPr>
              <w:fldChar w:fldCharType="begin"/>
            </w:r>
            <w:r w:rsidR="00991CE9">
              <w:rPr>
                <w:color w:val="001D77"/>
                <w:sz w:val="18"/>
                <w:szCs w:val="18"/>
                <w:lang w:val="en-US"/>
              </w:rPr>
              <w:instrText>HYPERLINK "https://stat.gov.pl/en/topics/prices-trade/prices/prices-in-the-national-economy-in-2020,2,17.html" \o "Prices in the national economy in 2020"</w:instrText>
            </w:r>
            <w:r w:rsidRPr="00081041">
              <w:rPr>
                <w:color w:val="001D77"/>
                <w:sz w:val="18"/>
                <w:szCs w:val="18"/>
                <w:lang w:val="en-US"/>
              </w:rPr>
              <w:fldChar w:fldCharType="separate"/>
            </w:r>
            <w:r w:rsidR="006E407B" w:rsidRPr="00081041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t>Prices in the national economy in 2020</w:t>
            </w:r>
          </w:p>
          <w:p w14:paraId="6B66FD3A" w14:textId="36370548" w:rsidR="00FA77D7" w:rsidRPr="00CF18EE" w:rsidRDefault="00625E29" w:rsidP="00FA77D7">
            <w:pPr>
              <w:rPr>
                <w:rStyle w:val="Hipercze"/>
                <w:rFonts w:cstheme="minorBidi"/>
              </w:rPr>
            </w:pPr>
            <w:r w:rsidRPr="00081041">
              <w:rPr>
                <w:color w:val="001D77"/>
                <w:sz w:val="18"/>
                <w:szCs w:val="18"/>
                <w:lang w:val="en-US"/>
              </w:rPr>
              <w:fldChar w:fldCharType="end"/>
            </w:r>
            <w:r w:rsidR="00FA77D7">
              <w:rPr>
                <w:rFonts w:cs="Times New Roman"/>
              </w:rPr>
              <w:fldChar w:fldCharType="begin"/>
            </w:r>
            <w:r w:rsidR="00FA77D7">
              <w:rPr>
                <w:rFonts w:cs="Times New Roman"/>
              </w:rPr>
              <w:instrText>HYPERLINK "https://stat.gov.pl/" \o "description hyperlink "</w:instrText>
            </w:r>
            <w:r w:rsidR="00FA77D7">
              <w:rPr>
                <w:rFonts w:cs="Times New Roman"/>
              </w:rPr>
              <w:fldChar w:fldCharType="separate"/>
            </w:r>
          </w:p>
          <w:p w14:paraId="270070CA" w14:textId="690D7B1A" w:rsidR="006E407B" w:rsidRPr="006E407B" w:rsidRDefault="00FA77D7" w:rsidP="00FA77D7">
            <w:pPr>
              <w:spacing w:before="0"/>
              <w:rPr>
                <w:rFonts w:eastAsia="Fira Sans Light" w:cs="Times New Roman"/>
                <w:b/>
                <w:color w:val="000000"/>
                <w:szCs w:val="19"/>
                <w:u w:val="single"/>
                <w:lang w:val="en-US"/>
              </w:rPr>
            </w:pPr>
            <w:r>
              <w:rPr>
                <w:rFonts w:cs="Times New Roman"/>
              </w:rPr>
              <w:fldChar w:fldCharType="end"/>
            </w:r>
            <w:r w:rsidR="006E407B" w:rsidRPr="006E407B">
              <w:rPr>
                <w:rFonts w:eastAsia="Fira Sans Light" w:cs="Times New Roman"/>
                <w:b/>
                <w:color w:val="000000"/>
                <w:szCs w:val="19"/>
                <w:lang w:val="en-US"/>
              </w:rPr>
              <w:t>Data available in databases</w:t>
            </w:r>
          </w:p>
          <w:p w14:paraId="7C6474A8" w14:textId="77777777" w:rsidR="00F554FD" w:rsidRPr="00F554FD" w:rsidRDefault="00841473" w:rsidP="00F554FD">
            <w:pPr>
              <w:rPr>
                <w:rFonts w:eastAsia="Fira Sans Light" w:cs="Times New Roman"/>
                <w:color w:val="001D77"/>
                <w:sz w:val="18"/>
                <w:szCs w:val="18"/>
                <w:u w:val="single"/>
                <w:lang w:val="en-US"/>
              </w:rPr>
            </w:pPr>
            <w:hyperlink r:id="rId27" w:history="1">
              <w:r w:rsidR="00F554FD" w:rsidRPr="00F554FD">
                <w:rPr>
                  <w:rFonts w:eastAsia="Fira Sans Light" w:cs="Times New Roman"/>
                  <w:color w:val="001D77"/>
                  <w:sz w:val="18"/>
                  <w:szCs w:val="18"/>
                  <w:u w:val="single"/>
                  <w:lang w:val="en-US"/>
                </w:rPr>
                <w:t>BDL - Prices in agriculture (monthly and annual data)</w:t>
              </w:r>
            </w:hyperlink>
            <w:r w:rsidR="00F554FD" w:rsidRPr="00F554FD">
              <w:rPr>
                <w:rFonts w:eastAsia="Fira Sans Light" w:cs="Times New Roman"/>
                <w:color w:val="001D77"/>
                <w:sz w:val="18"/>
                <w:szCs w:val="18"/>
                <w:u w:val="single"/>
                <w:lang w:val="en-US"/>
              </w:rPr>
              <w:t xml:space="preserve"> </w:t>
            </w:r>
          </w:p>
          <w:p w14:paraId="57B767CA" w14:textId="34DC43AC" w:rsidR="00DE2400" w:rsidRPr="00B16871" w:rsidRDefault="00841473" w:rsidP="00F554FD">
            <w:pPr>
              <w:rPr>
                <w:rStyle w:val="Hipercze"/>
                <w:rFonts w:cstheme="minorBidi"/>
                <w:color w:val="auto"/>
                <w:u w:val="none"/>
              </w:rPr>
            </w:pPr>
            <w:hyperlink r:id="rId28" w:history="1">
              <w:r w:rsidR="00F554FD" w:rsidRPr="00F554FD">
                <w:rPr>
                  <w:rFonts w:eastAsia="Fira Sans Light" w:cs="Times New Roman"/>
                  <w:color w:val="001D77"/>
                  <w:sz w:val="18"/>
                  <w:szCs w:val="18"/>
                  <w:u w:val="single"/>
                  <w:lang w:val="en-US"/>
                </w:rPr>
                <w:t>DBW - Prices in agriculture (monthly and annual data)</w:t>
              </w:r>
            </w:hyperlink>
          </w:p>
          <w:p w14:paraId="326D6B5C" w14:textId="1A69648B" w:rsidR="00B16871" w:rsidRPr="00CF18EE" w:rsidRDefault="00CF18EE" w:rsidP="00B16871">
            <w:pPr>
              <w:rPr>
                <w:rStyle w:val="Hipercze"/>
                <w:rFonts w:cstheme="minorBidi"/>
              </w:rPr>
            </w:pPr>
            <w:r>
              <w:rPr>
                <w:rFonts w:cs="Times New Roman"/>
              </w:rPr>
              <w:fldChar w:fldCharType="begin"/>
            </w:r>
            <w:r w:rsidR="00001862">
              <w:rPr>
                <w:rFonts w:cs="Times New Roman"/>
              </w:rPr>
              <w:instrText>HYPERLINK "https://stat.gov.pl/" \o "description hyperlink "</w:instrText>
            </w:r>
            <w:r>
              <w:rPr>
                <w:rFonts w:cs="Times New Roman"/>
              </w:rPr>
              <w:fldChar w:fldCharType="separate"/>
            </w:r>
          </w:p>
          <w:p w14:paraId="770D5AEA" w14:textId="5A9269F9" w:rsidR="00EB6A86" w:rsidRPr="00EB6A86" w:rsidRDefault="00CF18EE" w:rsidP="00EB6A86">
            <w:pPr>
              <w:rPr>
                <w:rFonts w:eastAsia="Fira Sans Light" w:cs="Times New Roman"/>
                <w:b/>
                <w:color w:val="000000"/>
                <w:szCs w:val="19"/>
                <w:lang w:val="en-US"/>
              </w:rPr>
            </w:pPr>
            <w:r>
              <w:rPr>
                <w:rFonts w:cs="Times New Roman"/>
              </w:rPr>
              <w:fldChar w:fldCharType="end"/>
            </w:r>
            <w:r w:rsidR="00EB6A86" w:rsidRPr="00EB6A86">
              <w:rPr>
                <w:rFonts w:eastAsia="Fira Sans Light" w:cs="Times New Roman"/>
                <w:b/>
                <w:color w:val="000000"/>
                <w:szCs w:val="19"/>
                <w:lang w:val="en-US"/>
              </w:rPr>
              <w:t xml:space="preserve"> Terms used in official statistics</w:t>
            </w:r>
          </w:p>
          <w:p w14:paraId="5665B3C6" w14:textId="77777777" w:rsidR="00EB6A86" w:rsidRPr="00EB6A86" w:rsidRDefault="00841473" w:rsidP="00EB6A86">
            <w:pPr>
              <w:rPr>
                <w:rFonts w:eastAsia="Fira Sans Light" w:cs="Times New Roman"/>
                <w:color w:val="001D77"/>
                <w:sz w:val="18"/>
                <w:szCs w:val="18"/>
                <w:u w:val="single"/>
                <w:lang w:val="en-US"/>
              </w:rPr>
            </w:pPr>
            <w:hyperlink r:id="rId29" w:history="1">
              <w:r w:rsidR="00EB6A86" w:rsidRPr="00EB6A86">
                <w:rPr>
                  <w:rFonts w:eastAsia="Fira Sans Light" w:cs="Times New Roman"/>
                  <w:color w:val="001D77"/>
                  <w:sz w:val="18"/>
                  <w:szCs w:val="18"/>
                  <w:u w:val="single"/>
                  <w:lang w:val="en-US"/>
                </w:rPr>
                <w:t>Procurement of agricultural products</w:t>
              </w:r>
            </w:hyperlink>
          </w:p>
          <w:p w14:paraId="16AE9B02" w14:textId="77777777" w:rsidR="00EB6A86" w:rsidRPr="00EB6A86" w:rsidRDefault="00841473" w:rsidP="00EB6A86">
            <w:pPr>
              <w:rPr>
                <w:rFonts w:eastAsia="Fira Sans Light" w:cs="Times New Roman"/>
                <w:color w:val="001D77"/>
                <w:sz w:val="18"/>
                <w:szCs w:val="18"/>
                <w:u w:val="single"/>
              </w:rPr>
            </w:pPr>
            <w:hyperlink r:id="rId30" w:history="1">
              <w:r w:rsidR="00EB6A86" w:rsidRPr="00EB6A86">
                <w:rPr>
                  <w:rFonts w:eastAsia="Fira Sans Light" w:cs="Times New Roman"/>
                  <w:color w:val="001D77"/>
                  <w:sz w:val="18"/>
                  <w:szCs w:val="18"/>
                  <w:u w:val="single"/>
                </w:rPr>
                <w:t>Procurement prices</w:t>
              </w:r>
            </w:hyperlink>
          </w:p>
          <w:p w14:paraId="437D5AAB" w14:textId="77777777" w:rsidR="00EB6A86" w:rsidRPr="00EB6A86" w:rsidRDefault="00841473" w:rsidP="00EB6A86">
            <w:pPr>
              <w:rPr>
                <w:rFonts w:eastAsia="Fira Sans Light" w:cs="Times New Roman"/>
                <w:color w:val="001D77"/>
                <w:sz w:val="18"/>
                <w:szCs w:val="18"/>
                <w:u w:val="single"/>
              </w:rPr>
            </w:pPr>
            <w:hyperlink r:id="rId31" w:history="1">
              <w:r w:rsidR="00EB6A86" w:rsidRPr="00EB6A86">
                <w:rPr>
                  <w:rFonts w:eastAsia="Fira Sans Light" w:cs="Times New Roman"/>
                  <w:color w:val="001D77"/>
                  <w:sz w:val="18"/>
                  <w:szCs w:val="18"/>
                  <w:u w:val="single"/>
                </w:rPr>
                <w:t>Marketplace</w:t>
              </w:r>
            </w:hyperlink>
            <w:r w:rsidR="00EB6A86" w:rsidRPr="00EB6A86">
              <w:rPr>
                <w:rFonts w:eastAsia="Fira Sans Light" w:cs="Times New Roman"/>
                <w:color w:val="001D77"/>
                <w:sz w:val="18"/>
                <w:szCs w:val="18"/>
                <w:u w:val="single"/>
              </w:rPr>
              <w:t xml:space="preserve"> </w:t>
            </w:r>
          </w:p>
          <w:p w14:paraId="3B0C1BC7" w14:textId="77777777" w:rsidR="00EB6A86" w:rsidRPr="00EB6A86" w:rsidRDefault="00841473" w:rsidP="00EB6A86">
            <w:pPr>
              <w:rPr>
                <w:rFonts w:eastAsia="Fira Sans Light" w:cs="Times New Roman"/>
                <w:color w:val="001D77"/>
                <w:sz w:val="18"/>
                <w:szCs w:val="18"/>
                <w:u w:val="single"/>
              </w:rPr>
            </w:pPr>
            <w:hyperlink r:id="rId32" w:history="1">
              <w:r w:rsidR="00EB6A86" w:rsidRPr="00EB6A86">
                <w:rPr>
                  <w:rFonts w:eastAsia="Fira Sans Light" w:cs="Times New Roman"/>
                  <w:color w:val="001D77"/>
                  <w:sz w:val="18"/>
                  <w:szCs w:val="18"/>
                  <w:u w:val="single"/>
                </w:rPr>
                <w:t>Marketplace</w:t>
              </w:r>
            </w:hyperlink>
            <w:r w:rsidR="00EB6A86" w:rsidRPr="00EB6A86">
              <w:rPr>
                <w:rFonts w:eastAsia="Fira Sans Light" w:cs="Times New Roman"/>
                <w:color w:val="001D77"/>
                <w:sz w:val="18"/>
                <w:szCs w:val="18"/>
                <w:u w:val="single"/>
              </w:rPr>
              <w:t xml:space="preserve"> prices </w:t>
            </w:r>
          </w:p>
          <w:p w14:paraId="32159E9A" w14:textId="17998198" w:rsidR="00DE2400" w:rsidRPr="00417835" w:rsidRDefault="00DE2400" w:rsidP="00747B8C">
            <w:pPr>
              <w:rPr>
                <w:rStyle w:val="Hipercze"/>
              </w:rPr>
            </w:pPr>
          </w:p>
          <w:p w14:paraId="74120B68" w14:textId="77777777" w:rsidR="00DE2400" w:rsidRDefault="00DE2400" w:rsidP="00747B8C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14:paraId="734C8732" w14:textId="77777777" w:rsidR="00DE2400" w:rsidRDefault="00DE2400" w:rsidP="00747B8C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14:paraId="59EB7117" w14:textId="77777777" w:rsidR="00DE2400" w:rsidRPr="00876479" w:rsidRDefault="00DE2400" w:rsidP="00747B8C">
            <w:pPr>
              <w:rPr>
                <w:b/>
                <w:color w:val="000000" w:themeColor="text1"/>
                <w:szCs w:val="24"/>
                <w:lang w:val="en-GB"/>
              </w:rPr>
            </w:pPr>
          </w:p>
        </w:tc>
      </w:tr>
    </w:tbl>
    <w:p w14:paraId="1634A8FA" w14:textId="77777777" w:rsidR="000470AA" w:rsidRDefault="000470AA" w:rsidP="000470AA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5"/>
        <w:gridCol w:w="3822"/>
      </w:tblGrid>
      <w:tr w:rsidR="000470AA" w:rsidRPr="008F3638" w14:paraId="366352B6" w14:textId="77777777" w:rsidTr="00E23337">
        <w:trPr>
          <w:trHeight w:val="1912"/>
        </w:trPr>
        <w:tc>
          <w:tcPr>
            <w:tcW w:w="4379" w:type="dxa"/>
          </w:tcPr>
          <w:p w14:paraId="7D4342A1" w14:textId="77777777" w:rsidR="000470AA" w:rsidRPr="004A1D19" w:rsidRDefault="000470AA" w:rsidP="00D00796">
            <w:pPr>
              <w:pStyle w:val="Nagwek3"/>
              <w:spacing w:before="0" w:line="240" w:lineRule="auto"/>
              <w:rPr>
                <w:rFonts w:ascii="Fira Sans" w:hAnsi="Fira Sans"/>
                <w:color w:val="auto"/>
                <w:lang w:val="fi-FI"/>
              </w:rPr>
            </w:pPr>
          </w:p>
        </w:tc>
        <w:tc>
          <w:tcPr>
            <w:tcW w:w="3942" w:type="dxa"/>
          </w:tcPr>
          <w:p w14:paraId="18600317" w14:textId="77777777" w:rsidR="000470AA" w:rsidRPr="004A1D19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szCs w:val="20"/>
                <w:lang w:val="en-US"/>
              </w:rPr>
            </w:pPr>
          </w:p>
        </w:tc>
      </w:tr>
    </w:tbl>
    <w:p w14:paraId="1B68E34A" w14:textId="77777777" w:rsidR="000470AA" w:rsidRDefault="000470AA" w:rsidP="000470AA">
      <w:pPr>
        <w:rPr>
          <w:sz w:val="20"/>
        </w:rPr>
      </w:pPr>
    </w:p>
    <w:p w14:paraId="21E45930" w14:textId="77777777" w:rsidR="000470AA" w:rsidRDefault="000470AA" w:rsidP="000470AA">
      <w:pPr>
        <w:rPr>
          <w:sz w:val="18"/>
        </w:rPr>
      </w:pPr>
    </w:p>
    <w:p w14:paraId="7C19EFAE" w14:textId="5AAD912C" w:rsidR="00D261A2" w:rsidRPr="00001C5B" w:rsidRDefault="00D261A2" w:rsidP="00AD0E56">
      <w:pPr>
        <w:rPr>
          <w:sz w:val="18"/>
        </w:rPr>
      </w:pPr>
    </w:p>
    <w:sectPr w:rsidR="00D261A2" w:rsidRPr="00001C5B" w:rsidSect="003B18B6">
      <w:headerReference w:type="default" r:id="rId33"/>
      <w:footerReference w:type="default" r:id="rId34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9BDD2" w14:textId="77777777" w:rsidR="00841473" w:rsidRDefault="00841473" w:rsidP="000662E2">
      <w:pPr>
        <w:spacing w:after="0" w:line="240" w:lineRule="auto"/>
      </w:pPr>
      <w:r>
        <w:separator/>
      </w:r>
    </w:p>
  </w:endnote>
  <w:endnote w:type="continuationSeparator" w:id="0">
    <w:p w14:paraId="71A18D19" w14:textId="77777777" w:rsidR="00841473" w:rsidRDefault="00841473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10575277"/>
      <w:docPartObj>
        <w:docPartGallery w:val="Page Numbers (Bottom of Page)"/>
        <w:docPartUnique/>
      </w:docPartObj>
    </w:sdtPr>
    <w:sdtEndPr/>
    <w:sdtContent>
      <w:p w14:paraId="6E91F2FF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1895">
          <w:rPr>
            <w:noProof/>
          </w:rPr>
          <w:t>3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41836088"/>
      <w:docPartObj>
        <w:docPartGallery w:val="Page Numbers (Bottom of Page)"/>
        <w:docPartUnique/>
      </w:docPartObj>
    </w:sdtPr>
    <w:sdtEndPr/>
    <w:sdtContent>
      <w:p w14:paraId="7A63DCE2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736A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45636839"/>
      <w:docPartObj>
        <w:docPartGallery w:val="Page Numbers (Bottom of Page)"/>
        <w:docPartUnique/>
      </w:docPartObj>
    </w:sdtPr>
    <w:sdtEndPr/>
    <w:sdtContent>
      <w:p w14:paraId="535B31BF" w14:textId="77777777" w:rsidR="003B18B6" w:rsidRDefault="003B18B6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1895">
          <w:rPr>
            <w:noProof/>
          </w:rPr>
          <w:t>7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38E17" w14:textId="77777777" w:rsidR="00841473" w:rsidRDefault="00841473" w:rsidP="000662E2">
      <w:pPr>
        <w:spacing w:after="0" w:line="240" w:lineRule="auto"/>
      </w:pPr>
      <w:r>
        <w:separator/>
      </w:r>
    </w:p>
  </w:footnote>
  <w:footnote w:type="continuationSeparator" w:id="0">
    <w:p w14:paraId="2576A3D5" w14:textId="77777777" w:rsidR="00841473" w:rsidRDefault="00841473" w:rsidP="000662E2">
      <w:pPr>
        <w:spacing w:after="0" w:line="240" w:lineRule="auto"/>
      </w:pPr>
      <w:r>
        <w:continuationSeparator/>
      </w:r>
    </w:p>
  </w:footnote>
  <w:footnote w:id="1">
    <w:p w14:paraId="0A91898E" w14:textId="20A675DF" w:rsidR="00193B08" w:rsidRDefault="00193B0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84165A" w:rsidRPr="00CD7C19">
        <w:rPr>
          <w:sz w:val="19"/>
          <w:szCs w:val="16"/>
          <w:lang w:val="en-US"/>
        </w:rPr>
        <w:t>Wheat, rye, cattle for slaughter, pigs for slaughter, poultry, cows’ milk</w:t>
      </w:r>
    </w:p>
  </w:footnote>
  <w:footnote w:id="2">
    <w:p w14:paraId="285F879A" w14:textId="77777777" w:rsidR="006D73F9" w:rsidRPr="0095468F" w:rsidRDefault="006D73F9" w:rsidP="00F6161F">
      <w:pPr>
        <w:pStyle w:val="Tekstprzypisudolnego"/>
        <w:rPr>
          <w:sz w:val="19"/>
          <w:szCs w:val="16"/>
          <w:lang w:val="en-US"/>
        </w:rPr>
      </w:pPr>
      <w:r w:rsidRPr="00191893">
        <w:rPr>
          <w:rStyle w:val="Odwoanieprzypisudolnego"/>
          <w:sz w:val="16"/>
          <w:szCs w:val="16"/>
        </w:rPr>
        <w:footnoteRef/>
      </w:r>
      <w:r w:rsidRPr="000F45BD">
        <w:rPr>
          <w:sz w:val="16"/>
          <w:szCs w:val="16"/>
          <w:lang w:val="en-US"/>
        </w:rPr>
        <w:t xml:space="preserve"> </w:t>
      </w:r>
      <w:r w:rsidRPr="0095468F">
        <w:rPr>
          <w:sz w:val="19"/>
          <w:szCs w:val="16"/>
          <w:lang w:val="en-US"/>
        </w:rPr>
        <w:t>Procurement prices – excluding sowing seed.</w:t>
      </w:r>
    </w:p>
  </w:footnote>
  <w:footnote w:id="3">
    <w:p w14:paraId="73E1EDEB" w14:textId="604FFA38" w:rsidR="006D73F9" w:rsidRPr="0095468F" w:rsidRDefault="006D73F9" w:rsidP="00F6161F">
      <w:pPr>
        <w:pStyle w:val="Tekstprzypisudolnego"/>
        <w:rPr>
          <w:sz w:val="19"/>
          <w:szCs w:val="16"/>
          <w:lang w:val="en-US"/>
        </w:rPr>
      </w:pPr>
      <w:r w:rsidRPr="0095468F">
        <w:rPr>
          <w:rStyle w:val="Odwoanieprzypisudolnego"/>
          <w:sz w:val="19"/>
          <w:szCs w:val="16"/>
        </w:rPr>
        <w:footnoteRef/>
      </w:r>
      <w:r w:rsidRPr="0095468F">
        <w:rPr>
          <w:sz w:val="19"/>
          <w:szCs w:val="16"/>
          <w:lang w:val="en-US"/>
        </w:rPr>
        <w:t xml:space="preserve"> </w:t>
      </w:r>
      <w:r w:rsidR="0095468F" w:rsidRPr="0095468F">
        <w:rPr>
          <w:sz w:val="19"/>
          <w:szCs w:val="16"/>
          <w:lang w:val="en-US"/>
        </w:rPr>
        <w:t xml:space="preserve">Procurement prices – </w:t>
      </w:r>
      <w:r w:rsidR="00EB1441">
        <w:rPr>
          <w:sz w:val="19"/>
          <w:szCs w:val="16"/>
          <w:lang w:val="en-US"/>
        </w:rPr>
        <w:t>total</w:t>
      </w:r>
      <w:r w:rsidR="0095468F" w:rsidRPr="0095468F">
        <w:rPr>
          <w:sz w:val="19"/>
          <w:szCs w:val="16"/>
          <w:lang w:val="en-US"/>
        </w:rPr>
        <w:t xml:space="preserve"> </w:t>
      </w:r>
      <w:r w:rsidR="003401E3">
        <w:rPr>
          <w:sz w:val="19"/>
          <w:szCs w:val="16"/>
          <w:lang w:val="en-US"/>
        </w:rPr>
        <w:t xml:space="preserve">(of which: </w:t>
      </w:r>
      <w:r w:rsidR="003F0D77">
        <w:rPr>
          <w:sz w:val="19"/>
          <w:szCs w:val="16"/>
          <w:lang w:val="en-US"/>
        </w:rPr>
        <w:t>edible</w:t>
      </w:r>
      <w:r w:rsidR="00611F50" w:rsidRPr="00611F50">
        <w:rPr>
          <w:sz w:val="19"/>
          <w:szCs w:val="16"/>
          <w:lang w:val="en-US"/>
        </w:rPr>
        <w:t xml:space="preserve"> </w:t>
      </w:r>
      <w:r w:rsidR="00611F50">
        <w:rPr>
          <w:sz w:val="19"/>
          <w:szCs w:val="16"/>
          <w:lang w:val="en-US"/>
        </w:rPr>
        <w:t>early kinds</w:t>
      </w:r>
      <w:r w:rsidR="003401E3">
        <w:rPr>
          <w:sz w:val="19"/>
          <w:szCs w:val="16"/>
          <w:lang w:val="en-US"/>
        </w:rPr>
        <w:t xml:space="preserve">, </w:t>
      </w:r>
      <w:r w:rsidR="00FE5116">
        <w:rPr>
          <w:sz w:val="19"/>
          <w:szCs w:val="16"/>
          <w:lang w:val="en-US"/>
        </w:rPr>
        <w:t>seeds,</w:t>
      </w:r>
      <w:r w:rsidR="003F0D77">
        <w:rPr>
          <w:sz w:val="19"/>
          <w:szCs w:val="16"/>
          <w:lang w:val="en-US"/>
        </w:rPr>
        <w:t xml:space="preserve"> edible</w:t>
      </w:r>
      <w:r w:rsidR="00611F50" w:rsidRPr="00611F50">
        <w:rPr>
          <w:sz w:val="19"/>
          <w:szCs w:val="16"/>
          <w:lang w:val="en-US"/>
        </w:rPr>
        <w:t xml:space="preserve"> </w:t>
      </w:r>
      <w:r w:rsidR="00611F50">
        <w:rPr>
          <w:sz w:val="19"/>
          <w:szCs w:val="16"/>
          <w:lang w:val="en-US"/>
        </w:rPr>
        <w:t>late</w:t>
      </w:r>
      <w:r w:rsidR="003F0D77">
        <w:rPr>
          <w:sz w:val="19"/>
          <w:szCs w:val="16"/>
          <w:lang w:val="en-US"/>
        </w:rPr>
        <w:t>,</w:t>
      </w:r>
      <w:r w:rsidR="008133F9">
        <w:rPr>
          <w:sz w:val="19"/>
          <w:szCs w:val="16"/>
          <w:lang w:val="en-US"/>
        </w:rPr>
        <w:t xml:space="preserve"> </w:t>
      </w:r>
      <w:r w:rsidR="003F0D77">
        <w:rPr>
          <w:sz w:val="19"/>
          <w:szCs w:val="16"/>
          <w:lang w:val="en-US"/>
        </w:rPr>
        <w:t>industrial, of which</w:t>
      </w:r>
      <w:r w:rsidR="00FE5116">
        <w:rPr>
          <w:sz w:val="19"/>
          <w:szCs w:val="16"/>
          <w:lang w:val="en-US"/>
        </w:rPr>
        <w:t xml:space="preserve"> </w:t>
      </w:r>
      <w:r w:rsidR="003F0D77">
        <w:rPr>
          <w:sz w:val="19"/>
          <w:szCs w:val="16"/>
          <w:lang w:val="en-US"/>
        </w:rPr>
        <w:t>starch).</w:t>
      </w:r>
      <w:r w:rsidR="0095468F" w:rsidRPr="0095468F">
        <w:rPr>
          <w:sz w:val="19"/>
          <w:szCs w:val="16"/>
          <w:lang w:val="en-US"/>
        </w:rPr>
        <w:t xml:space="preserve"> </w:t>
      </w:r>
      <w:r w:rsidRPr="0095468F">
        <w:rPr>
          <w:sz w:val="19"/>
          <w:szCs w:val="16"/>
          <w:lang w:val="en-US"/>
        </w:rPr>
        <w:t>Marketplaces prices – edible excluding early kinds.</w:t>
      </w:r>
    </w:p>
  </w:footnote>
  <w:footnote w:id="4">
    <w:p w14:paraId="0B460FB2" w14:textId="77777777" w:rsidR="00FE29E8" w:rsidRPr="000F45BD" w:rsidRDefault="00FE29E8" w:rsidP="00FE29E8">
      <w:pPr>
        <w:pStyle w:val="Tekstprzypisudolnego"/>
        <w:rPr>
          <w:lang w:val="en-US"/>
        </w:rPr>
      </w:pPr>
      <w:r w:rsidRPr="0095468F">
        <w:rPr>
          <w:rStyle w:val="Odwoanieprzypisudolnego"/>
          <w:sz w:val="19"/>
          <w:szCs w:val="16"/>
        </w:rPr>
        <w:footnoteRef/>
      </w:r>
      <w:r w:rsidRPr="0095468F">
        <w:rPr>
          <w:sz w:val="19"/>
          <w:szCs w:val="16"/>
          <w:lang w:val="en-US"/>
        </w:rPr>
        <w:t xml:space="preserve"> Marketplaces prices – average weighted price of cattle for slaughter calculated with the adoption of the structure of procurement quantity of young cattle and cows for slaughter.</w:t>
      </w:r>
      <w:r w:rsidRPr="000F45BD">
        <w:rPr>
          <w:lang w:val="en-US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BA6DB" w14:textId="72C31978" w:rsidR="000662E2" w:rsidRDefault="00D972F6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2E1D93D8" wp14:editId="7A3166C2">
              <wp:simplePos x="0" y="0"/>
              <wp:positionH relativeFrom="column">
                <wp:posOffset>5222240</wp:posOffset>
              </wp:positionH>
              <wp:positionV relativeFrom="paragraph">
                <wp:posOffset>-4100195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2" name="Prostokąt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FA6B305" id="Prostokąt 12" o:spid="_x0000_s1026" style="position:absolute;margin-left:411.2pt;margin-top:-322.85pt;width:147.4pt;height:1803.5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pUS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" fillcolor="#f2f2f2" stroked="f" strokeweight="1pt">
              <w10:wrap type="tight"/>
            </v:rect>
          </w:pict>
        </mc:Fallback>
      </mc:AlternateContent>
    </w:r>
  </w:p>
  <w:p w14:paraId="03DCE83E" w14:textId="77777777"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34D8C" w14:textId="533A339B" w:rsidR="00003437" w:rsidRDefault="00416EAF">
    <w:pPr>
      <w:pStyle w:val="Nagwek"/>
      <w:rPr>
        <w:noProof/>
        <w:lang w:eastAsia="pl-PL"/>
      </w:rPr>
    </w:pPr>
    <w:r>
      <w:rPr>
        <w:noProof/>
        <w:shd w:val="clear" w:color="auto" w:fill="FFFFFF"/>
        <w:lang w:eastAsia="pl-PL"/>
      </w:rPr>
      <w:drawing>
        <wp:anchor distT="0" distB="0" distL="114300" distR="114300" simplePos="0" relativeHeight="251671552" behindDoc="0" locked="0" layoutInCell="1" allowOverlap="1" wp14:anchorId="601A7CD8" wp14:editId="6D156491">
          <wp:simplePos x="0" y="0"/>
          <wp:positionH relativeFrom="column">
            <wp:posOffset>8890</wp:posOffset>
          </wp:positionH>
          <wp:positionV relativeFrom="paragraph">
            <wp:posOffset>42545</wp:posOffset>
          </wp:positionV>
          <wp:extent cx="1838325" cy="696595"/>
          <wp:effectExtent l="0" t="0" r="9525" b="0"/>
          <wp:wrapSquare wrapText="bothSides"/>
          <wp:docPr id="7" name="Obraz 7" descr="Statistics Poland logoty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NSP_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6965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E2D4B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9BCBEE3" wp14:editId="5C6AB42B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ews releas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2915D9C" w14:textId="207DEFBE" w:rsidR="00F37172" w:rsidRPr="003C6C8D" w:rsidRDefault="00962B00" w:rsidP="00156F04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  <w:r w:rsidRPr="00962B00"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BCBEE3" id="Schemat blokowy: opóźnienie 6" o:spid="_x0000_s1030" alt="News releases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62915D9C" w14:textId="207DEFBE" w:rsidR="00F37172" w:rsidRPr="003C6C8D" w:rsidRDefault="00962B00" w:rsidP="00156F04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  <w:r w:rsidRPr="00962B00"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CAA771D" wp14:editId="12A8801C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E74FC42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="00EB3333">
      <w:rPr>
        <w:noProof/>
        <w:lang w:eastAsia="pl-PL"/>
      </w:rPr>
      <w:t xml:space="preserve"> </w:t>
    </w:r>
    <w:r w:rsidR="00540C5C" w:rsidRPr="00540C5C">
      <w:rPr>
        <w:noProof/>
      </w:rPr>
      <w:t xml:space="preserve"> </w:t>
    </w:r>
  </w:p>
  <w:p w14:paraId="5DF2C6CE" w14:textId="57EF9372" w:rsidR="00540C5C" w:rsidRDefault="00540C5C">
    <w:pPr>
      <w:pStyle w:val="Nagwek"/>
      <w:rPr>
        <w:noProof/>
        <w:lang w:eastAsia="pl-PL"/>
      </w:rPr>
    </w:pPr>
  </w:p>
  <w:p w14:paraId="45C1A999" w14:textId="77777777" w:rsidR="00540C5C" w:rsidRDefault="00540C5C">
    <w:pPr>
      <w:pStyle w:val="Nagwek"/>
      <w:rPr>
        <w:noProof/>
        <w:lang w:eastAsia="pl-PL"/>
      </w:rPr>
    </w:pPr>
  </w:p>
  <w:p w14:paraId="3194277A" w14:textId="5E6F66AE"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65476D37" wp14:editId="1C57DD90">
              <wp:simplePos x="0" y="0"/>
              <wp:positionH relativeFrom="column">
                <wp:posOffset>5287976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 descr="Publication Data - 22.03.20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967FEA" w14:textId="53B603D9" w:rsidR="00F37172" w:rsidRPr="00A01B40" w:rsidRDefault="00456D06" w:rsidP="00F049AB">
                          <w:pPr>
                            <w:pStyle w:val="Datainformacjisygnalnej"/>
                          </w:pPr>
                          <w:r>
                            <w:t>22</w:t>
                          </w:r>
                          <w:r w:rsidR="00DE6B58">
                            <w:t>.</w:t>
                          </w:r>
                          <w:r>
                            <w:t>0</w:t>
                          </w:r>
                          <w:r w:rsidR="009565FF">
                            <w:t>3</w:t>
                          </w:r>
                          <w:r w:rsidR="00DE6B58">
                            <w:t>.</w:t>
                          </w:r>
                          <w:r w:rsidR="00CD1F23">
                            <w:t>2022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476D37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alt="Publication Data - 22.03.2022" style="position:absolute;margin-left:416.4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" filled="f" stroked="f">
              <v:textbox>
                <w:txbxContent>
                  <w:p w14:paraId="71967FEA" w14:textId="53B603D9" w:rsidR="00F37172" w:rsidRPr="00A01B40" w:rsidRDefault="00456D06" w:rsidP="00F049AB">
                    <w:pPr>
                      <w:pStyle w:val="Datainformacjisygnalnej"/>
                    </w:pPr>
                    <w:r>
                      <w:t>22</w:t>
                    </w:r>
                    <w:r w:rsidR="00DE6B58">
                      <w:t>.</w:t>
                    </w:r>
                    <w:r>
                      <w:t>0</w:t>
                    </w:r>
                    <w:r w:rsidR="009565FF">
                      <w:t>3</w:t>
                    </w:r>
                    <w:r w:rsidR="00DE6B58">
                      <w:t>.</w:t>
                    </w:r>
                    <w:r w:rsidR="00CD1F23">
                      <w:t>2022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480AA" w14:textId="77777777" w:rsidR="00607CC5" w:rsidRDefault="00607CC5">
    <w:pPr>
      <w:pStyle w:val="Nagwek"/>
    </w:pPr>
  </w:p>
  <w:p w14:paraId="0738E4E9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2" type="#_x0000_t75" style="width:122.25pt;height:122.25pt;visibility:visible;mso-wrap-style:square" o:bullet="t">
        <v:imagedata r:id="rId1" o:title=""/>
      </v:shape>
    </w:pict>
  </w:numPicBullet>
  <w:numPicBullet w:numPicBulletId="1">
    <w:pict>
      <v:shape id="_x0000_i1053" type="#_x0000_t75" style="width:122.25pt;height:122.25pt;visibility:visible;mso-wrap-style:square" o:bullet="t">
        <v:imagedata r:id="rId2" o:title=""/>
      </v:shape>
    </w:pict>
  </w:numPicBullet>
  <w:abstractNum w:abstractNumId="0" w15:restartNumberingAfterBreak="0">
    <w:nsid w:val="09814555"/>
    <w:multiLevelType w:val="hybridMultilevel"/>
    <w:tmpl w:val="183E75B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67F332C"/>
    <w:multiLevelType w:val="hybridMultilevel"/>
    <w:tmpl w:val="9670BE8C"/>
    <w:lvl w:ilvl="0" w:tplc="B218E3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4E24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1CF3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7EB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243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4E13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E07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221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50A0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6A66F3E"/>
    <w:multiLevelType w:val="multilevel"/>
    <w:tmpl w:val="209A0748"/>
    <w:lvl w:ilvl="0">
      <w:start w:val="1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pStyle w:val="Tekstwypunktowania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4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B6C5356"/>
    <w:multiLevelType w:val="multilevel"/>
    <w:tmpl w:val="C38C8C98"/>
    <w:lvl w:ilvl="0">
      <w:start w:val="104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0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14F8"/>
    <w:rsid w:val="00001862"/>
    <w:rsid w:val="00001C5B"/>
    <w:rsid w:val="000031E3"/>
    <w:rsid w:val="00003437"/>
    <w:rsid w:val="00004ED1"/>
    <w:rsid w:val="0000709F"/>
    <w:rsid w:val="000108B8"/>
    <w:rsid w:val="00012B19"/>
    <w:rsid w:val="000152F5"/>
    <w:rsid w:val="00021CD0"/>
    <w:rsid w:val="00036F3F"/>
    <w:rsid w:val="0003752A"/>
    <w:rsid w:val="000416CE"/>
    <w:rsid w:val="00041A38"/>
    <w:rsid w:val="0004495E"/>
    <w:rsid w:val="00044BCA"/>
    <w:rsid w:val="0004582E"/>
    <w:rsid w:val="000468C9"/>
    <w:rsid w:val="000470AA"/>
    <w:rsid w:val="00056775"/>
    <w:rsid w:val="00057CA1"/>
    <w:rsid w:val="00062858"/>
    <w:rsid w:val="000647A9"/>
    <w:rsid w:val="000653C6"/>
    <w:rsid w:val="000662E2"/>
    <w:rsid w:val="00066883"/>
    <w:rsid w:val="000706B4"/>
    <w:rsid w:val="00071B39"/>
    <w:rsid w:val="00072C1E"/>
    <w:rsid w:val="00074DD8"/>
    <w:rsid w:val="00075759"/>
    <w:rsid w:val="000806F7"/>
    <w:rsid w:val="00080760"/>
    <w:rsid w:val="00081041"/>
    <w:rsid w:val="00082207"/>
    <w:rsid w:val="00083429"/>
    <w:rsid w:val="000854E7"/>
    <w:rsid w:val="00095CFC"/>
    <w:rsid w:val="00097840"/>
    <w:rsid w:val="000A427C"/>
    <w:rsid w:val="000A7160"/>
    <w:rsid w:val="000A7727"/>
    <w:rsid w:val="000B0727"/>
    <w:rsid w:val="000B0C70"/>
    <w:rsid w:val="000B0EC0"/>
    <w:rsid w:val="000B1F22"/>
    <w:rsid w:val="000B7663"/>
    <w:rsid w:val="000C135D"/>
    <w:rsid w:val="000C6398"/>
    <w:rsid w:val="000D1D43"/>
    <w:rsid w:val="000D225C"/>
    <w:rsid w:val="000D2A5C"/>
    <w:rsid w:val="000D39F0"/>
    <w:rsid w:val="000D4E78"/>
    <w:rsid w:val="000E0918"/>
    <w:rsid w:val="000E2EEA"/>
    <w:rsid w:val="000E544C"/>
    <w:rsid w:val="000E79A9"/>
    <w:rsid w:val="000F02A2"/>
    <w:rsid w:val="000F3E04"/>
    <w:rsid w:val="000F569C"/>
    <w:rsid w:val="000F7953"/>
    <w:rsid w:val="001011C3"/>
    <w:rsid w:val="001020C9"/>
    <w:rsid w:val="00106DA3"/>
    <w:rsid w:val="00110214"/>
    <w:rsid w:val="00110D87"/>
    <w:rsid w:val="00112399"/>
    <w:rsid w:val="00112C35"/>
    <w:rsid w:val="00113EEB"/>
    <w:rsid w:val="00114DB9"/>
    <w:rsid w:val="00116087"/>
    <w:rsid w:val="00117711"/>
    <w:rsid w:val="001217F2"/>
    <w:rsid w:val="00121A6E"/>
    <w:rsid w:val="00130296"/>
    <w:rsid w:val="00131B72"/>
    <w:rsid w:val="001330B9"/>
    <w:rsid w:val="00134145"/>
    <w:rsid w:val="0013593F"/>
    <w:rsid w:val="00136736"/>
    <w:rsid w:val="00136740"/>
    <w:rsid w:val="00136D67"/>
    <w:rsid w:val="001423B6"/>
    <w:rsid w:val="001448A7"/>
    <w:rsid w:val="00146621"/>
    <w:rsid w:val="00154E6C"/>
    <w:rsid w:val="00156F04"/>
    <w:rsid w:val="001612D4"/>
    <w:rsid w:val="001617E3"/>
    <w:rsid w:val="00162325"/>
    <w:rsid w:val="001639CA"/>
    <w:rsid w:val="001733A5"/>
    <w:rsid w:val="00175462"/>
    <w:rsid w:val="00177278"/>
    <w:rsid w:val="001820D6"/>
    <w:rsid w:val="001821D5"/>
    <w:rsid w:val="001854AB"/>
    <w:rsid w:val="001870F0"/>
    <w:rsid w:val="00193B08"/>
    <w:rsid w:val="001951DA"/>
    <w:rsid w:val="001A3551"/>
    <w:rsid w:val="001B053D"/>
    <w:rsid w:val="001B1CCA"/>
    <w:rsid w:val="001B432D"/>
    <w:rsid w:val="001B7CA5"/>
    <w:rsid w:val="001C3269"/>
    <w:rsid w:val="001C3886"/>
    <w:rsid w:val="001C4AE7"/>
    <w:rsid w:val="001C65E2"/>
    <w:rsid w:val="001D19B6"/>
    <w:rsid w:val="001D1DB4"/>
    <w:rsid w:val="001D1E49"/>
    <w:rsid w:val="001D23F1"/>
    <w:rsid w:val="001D25F9"/>
    <w:rsid w:val="001D26A0"/>
    <w:rsid w:val="001D61ED"/>
    <w:rsid w:val="001D66BE"/>
    <w:rsid w:val="001E268F"/>
    <w:rsid w:val="001E2F2D"/>
    <w:rsid w:val="001E36FE"/>
    <w:rsid w:val="001E50D2"/>
    <w:rsid w:val="001E5333"/>
    <w:rsid w:val="001E5B2D"/>
    <w:rsid w:val="001E7F2B"/>
    <w:rsid w:val="001F05C3"/>
    <w:rsid w:val="001F4164"/>
    <w:rsid w:val="001F7847"/>
    <w:rsid w:val="0020156C"/>
    <w:rsid w:val="002021A6"/>
    <w:rsid w:val="00207716"/>
    <w:rsid w:val="00213E07"/>
    <w:rsid w:val="00216634"/>
    <w:rsid w:val="0022193C"/>
    <w:rsid w:val="002232C7"/>
    <w:rsid w:val="00225533"/>
    <w:rsid w:val="00226AE0"/>
    <w:rsid w:val="002311CC"/>
    <w:rsid w:val="0023645B"/>
    <w:rsid w:val="00236F0E"/>
    <w:rsid w:val="0024060A"/>
    <w:rsid w:val="00242D31"/>
    <w:rsid w:val="002462D5"/>
    <w:rsid w:val="00250444"/>
    <w:rsid w:val="0025481E"/>
    <w:rsid w:val="00255083"/>
    <w:rsid w:val="002574F9"/>
    <w:rsid w:val="00260F7D"/>
    <w:rsid w:val="0026243B"/>
    <w:rsid w:val="00262B61"/>
    <w:rsid w:val="00262CC6"/>
    <w:rsid w:val="002636EA"/>
    <w:rsid w:val="00263E08"/>
    <w:rsid w:val="002672A6"/>
    <w:rsid w:val="00270934"/>
    <w:rsid w:val="00276811"/>
    <w:rsid w:val="002818A9"/>
    <w:rsid w:val="00282699"/>
    <w:rsid w:val="00282EAC"/>
    <w:rsid w:val="00283663"/>
    <w:rsid w:val="00284975"/>
    <w:rsid w:val="00284CB7"/>
    <w:rsid w:val="002863A1"/>
    <w:rsid w:val="002926DF"/>
    <w:rsid w:val="0029319C"/>
    <w:rsid w:val="00296697"/>
    <w:rsid w:val="002A1DBE"/>
    <w:rsid w:val="002A5EA2"/>
    <w:rsid w:val="002B0472"/>
    <w:rsid w:val="002B0C96"/>
    <w:rsid w:val="002B2E1F"/>
    <w:rsid w:val="002B3441"/>
    <w:rsid w:val="002B3B3E"/>
    <w:rsid w:val="002B4CB6"/>
    <w:rsid w:val="002B6B12"/>
    <w:rsid w:val="002C187C"/>
    <w:rsid w:val="002C21F0"/>
    <w:rsid w:val="002C66AA"/>
    <w:rsid w:val="002D01DF"/>
    <w:rsid w:val="002E2973"/>
    <w:rsid w:val="002E3EB3"/>
    <w:rsid w:val="002E4384"/>
    <w:rsid w:val="002E6140"/>
    <w:rsid w:val="002E68C5"/>
    <w:rsid w:val="002E6985"/>
    <w:rsid w:val="002E71B6"/>
    <w:rsid w:val="002F35F6"/>
    <w:rsid w:val="002F533F"/>
    <w:rsid w:val="002F77C8"/>
    <w:rsid w:val="00301B9B"/>
    <w:rsid w:val="00302A5A"/>
    <w:rsid w:val="00304F22"/>
    <w:rsid w:val="00306C7C"/>
    <w:rsid w:val="003072D2"/>
    <w:rsid w:val="0030736A"/>
    <w:rsid w:val="00307A8E"/>
    <w:rsid w:val="00311071"/>
    <w:rsid w:val="003134DE"/>
    <w:rsid w:val="00314F86"/>
    <w:rsid w:val="00317F4D"/>
    <w:rsid w:val="00322A8B"/>
    <w:rsid w:val="00322EDD"/>
    <w:rsid w:val="00324532"/>
    <w:rsid w:val="00324DED"/>
    <w:rsid w:val="0032624E"/>
    <w:rsid w:val="00327EF7"/>
    <w:rsid w:val="003302D6"/>
    <w:rsid w:val="003309FA"/>
    <w:rsid w:val="00332320"/>
    <w:rsid w:val="00332B39"/>
    <w:rsid w:val="003401E3"/>
    <w:rsid w:val="00347D72"/>
    <w:rsid w:val="00352090"/>
    <w:rsid w:val="003528C8"/>
    <w:rsid w:val="0035299A"/>
    <w:rsid w:val="0035358E"/>
    <w:rsid w:val="00353F45"/>
    <w:rsid w:val="00357611"/>
    <w:rsid w:val="00360D19"/>
    <w:rsid w:val="0036432A"/>
    <w:rsid w:val="00364AF9"/>
    <w:rsid w:val="00367237"/>
    <w:rsid w:val="0037077F"/>
    <w:rsid w:val="00372411"/>
    <w:rsid w:val="00373882"/>
    <w:rsid w:val="00383B3A"/>
    <w:rsid w:val="003843DB"/>
    <w:rsid w:val="003859DB"/>
    <w:rsid w:val="00392467"/>
    <w:rsid w:val="00393761"/>
    <w:rsid w:val="003949F3"/>
    <w:rsid w:val="00394E26"/>
    <w:rsid w:val="00395E3D"/>
    <w:rsid w:val="00396264"/>
    <w:rsid w:val="00396691"/>
    <w:rsid w:val="00397D18"/>
    <w:rsid w:val="003A1B36"/>
    <w:rsid w:val="003A42B0"/>
    <w:rsid w:val="003A5C98"/>
    <w:rsid w:val="003A6BB5"/>
    <w:rsid w:val="003B04A8"/>
    <w:rsid w:val="003B1454"/>
    <w:rsid w:val="003B18B6"/>
    <w:rsid w:val="003B4D80"/>
    <w:rsid w:val="003B79B9"/>
    <w:rsid w:val="003C15D1"/>
    <w:rsid w:val="003C161B"/>
    <w:rsid w:val="003C3413"/>
    <w:rsid w:val="003C59E0"/>
    <w:rsid w:val="003C6C8D"/>
    <w:rsid w:val="003D2656"/>
    <w:rsid w:val="003D4F95"/>
    <w:rsid w:val="003D5F42"/>
    <w:rsid w:val="003D60A9"/>
    <w:rsid w:val="003D60FF"/>
    <w:rsid w:val="003E13A1"/>
    <w:rsid w:val="003E2ECE"/>
    <w:rsid w:val="003E42FA"/>
    <w:rsid w:val="003E59C5"/>
    <w:rsid w:val="003E5B28"/>
    <w:rsid w:val="003E75A0"/>
    <w:rsid w:val="003F0D77"/>
    <w:rsid w:val="003F2714"/>
    <w:rsid w:val="003F3E06"/>
    <w:rsid w:val="003F4C97"/>
    <w:rsid w:val="003F5F59"/>
    <w:rsid w:val="003F62FC"/>
    <w:rsid w:val="003F666D"/>
    <w:rsid w:val="003F7FE6"/>
    <w:rsid w:val="00400193"/>
    <w:rsid w:val="00400833"/>
    <w:rsid w:val="00415675"/>
    <w:rsid w:val="00415ADE"/>
    <w:rsid w:val="0041693A"/>
    <w:rsid w:val="00416EAF"/>
    <w:rsid w:val="004212E7"/>
    <w:rsid w:val="004220B7"/>
    <w:rsid w:val="00423334"/>
    <w:rsid w:val="00423726"/>
    <w:rsid w:val="00423C88"/>
    <w:rsid w:val="0042446D"/>
    <w:rsid w:val="00425014"/>
    <w:rsid w:val="00426C6B"/>
    <w:rsid w:val="00427BF8"/>
    <w:rsid w:val="00430980"/>
    <w:rsid w:val="00431C02"/>
    <w:rsid w:val="00436BA9"/>
    <w:rsid w:val="00437395"/>
    <w:rsid w:val="0044051D"/>
    <w:rsid w:val="00445047"/>
    <w:rsid w:val="00445CE7"/>
    <w:rsid w:val="00446749"/>
    <w:rsid w:val="00453EB7"/>
    <w:rsid w:val="00454A6B"/>
    <w:rsid w:val="00456D06"/>
    <w:rsid w:val="00463E39"/>
    <w:rsid w:val="004657FC"/>
    <w:rsid w:val="004733F6"/>
    <w:rsid w:val="00474E69"/>
    <w:rsid w:val="0048185C"/>
    <w:rsid w:val="00483E9F"/>
    <w:rsid w:val="00483EDD"/>
    <w:rsid w:val="0048543E"/>
    <w:rsid w:val="00485A2C"/>
    <w:rsid w:val="00491D95"/>
    <w:rsid w:val="0049621B"/>
    <w:rsid w:val="004A1D19"/>
    <w:rsid w:val="004A50FF"/>
    <w:rsid w:val="004A52DA"/>
    <w:rsid w:val="004B005B"/>
    <w:rsid w:val="004B68A8"/>
    <w:rsid w:val="004C1895"/>
    <w:rsid w:val="004C2D34"/>
    <w:rsid w:val="004C61D3"/>
    <w:rsid w:val="004C6D40"/>
    <w:rsid w:val="004C7B29"/>
    <w:rsid w:val="004D391B"/>
    <w:rsid w:val="004D4A7D"/>
    <w:rsid w:val="004D6030"/>
    <w:rsid w:val="004E6AA8"/>
    <w:rsid w:val="004F0C3C"/>
    <w:rsid w:val="004F2280"/>
    <w:rsid w:val="004F23BB"/>
    <w:rsid w:val="004F3DAF"/>
    <w:rsid w:val="004F3F24"/>
    <w:rsid w:val="004F4F6F"/>
    <w:rsid w:val="004F63FC"/>
    <w:rsid w:val="004F7970"/>
    <w:rsid w:val="004F7C77"/>
    <w:rsid w:val="0050474F"/>
    <w:rsid w:val="00505A92"/>
    <w:rsid w:val="00510FF6"/>
    <w:rsid w:val="005174BE"/>
    <w:rsid w:val="005203F1"/>
    <w:rsid w:val="00521BC3"/>
    <w:rsid w:val="00523A3D"/>
    <w:rsid w:val="005275B6"/>
    <w:rsid w:val="00533632"/>
    <w:rsid w:val="00534013"/>
    <w:rsid w:val="00540C5C"/>
    <w:rsid w:val="00541E6E"/>
    <w:rsid w:val="0054251F"/>
    <w:rsid w:val="00543BB7"/>
    <w:rsid w:val="005520D8"/>
    <w:rsid w:val="00555CFB"/>
    <w:rsid w:val="00556CF1"/>
    <w:rsid w:val="00561C59"/>
    <w:rsid w:val="00562354"/>
    <w:rsid w:val="00562A0E"/>
    <w:rsid w:val="0056540A"/>
    <w:rsid w:val="00573BFA"/>
    <w:rsid w:val="00573C1D"/>
    <w:rsid w:val="005762A7"/>
    <w:rsid w:val="0057750F"/>
    <w:rsid w:val="00586B34"/>
    <w:rsid w:val="00587CEE"/>
    <w:rsid w:val="005916D7"/>
    <w:rsid w:val="0059303F"/>
    <w:rsid w:val="0059332C"/>
    <w:rsid w:val="0059427F"/>
    <w:rsid w:val="005A2A4A"/>
    <w:rsid w:val="005A698C"/>
    <w:rsid w:val="005A776C"/>
    <w:rsid w:val="005B11B9"/>
    <w:rsid w:val="005B5758"/>
    <w:rsid w:val="005C0CAC"/>
    <w:rsid w:val="005C1B08"/>
    <w:rsid w:val="005C2F3F"/>
    <w:rsid w:val="005C4266"/>
    <w:rsid w:val="005D062E"/>
    <w:rsid w:val="005D137A"/>
    <w:rsid w:val="005D1454"/>
    <w:rsid w:val="005D3BF3"/>
    <w:rsid w:val="005D68E6"/>
    <w:rsid w:val="005E0799"/>
    <w:rsid w:val="005E10F9"/>
    <w:rsid w:val="005E1200"/>
    <w:rsid w:val="005E2396"/>
    <w:rsid w:val="005E48B5"/>
    <w:rsid w:val="005F13DC"/>
    <w:rsid w:val="005F45EE"/>
    <w:rsid w:val="005F5A80"/>
    <w:rsid w:val="005F5ACE"/>
    <w:rsid w:val="00602372"/>
    <w:rsid w:val="00602BCE"/>
    <w:rsid w:val="006044FF"/>
    <w:rsid w:val="00604B41"/>
    <w:rsid w:val="00606148"/>
    <w:rsid w:val="00607CC5"/>
    <w:rsid w:val="006115D6"/>
    <w:rsid w:val="0061179B"/>
    <w:rsid w:val="00611F50"/>
    <w:rsid w:val="0061241C"/>
    <w:rsid w:val="006125F9"/>
    <w:rsid w:val="00613B4A"/>
    <w:rsid w:val="00614EDB"/>
    <w:rsid w:val="00615FBD"/>
    <w:rsid w:val="00616EF3"/>
    <w:rsid w:val="00620E30"/>
    <w:rsid w:val="006213C1"/>
    <w:rsid w:val="006232AB"/>
    <w:rsid w:val="00625E29"/>
    <w:rsid w:val="006324D1"/>
    <w:rsid w:val="00633014"/>
    <w:rsid w:val="00634266"/>
    <w:rsid w:val="0063437B"/>
    <w:rsid w:val="00635308"/>
    <w:rsid w:val="006378F9"/>
    <w:rsid w:val="0064017E"/>
    <w:rsid w:val="006435AA"/>
    <w:rsid w:val="006440A8"/>
    <w:rsid w:val="00650B0B"/>
    <w:rsid w:val="00652C9C"/>
    <w:rsid w:val="00653DC3"/>
    <w:rsid w:val="00654BB6"/>
    <w:rsid w:val="0065632F"/>
    <w:rsid w:val="00660C99"/>
    <w:rsid w:val="00665F70"/>
    <w:rsid w:val="006668FB"/>
    <w:rsid w:val="006673CA"/>
    <w:rsid w:val="00672303"/>
    <w:rsid w:val="00673C26"/>
    <w:rsid w:val="00674DE5"/>
    <w:rsid w:val="00677141"/>
    <w:rsid w:val="006774BD"/>
    <w:rsid w:val="00677ACA"/>
    <w:rsid w:val="00680372"/>
    <w:rsid w:val="006812AF"/>
    <w:rsid w:val="00681720"/>
    <w:rsid w:val="0068327D"/>
    <w:rsid w:val="006848D3"/>
    <w:rsid w:val="0068721B"/>
    <w:rsid w:val="00691278"/>
    <w:rsid w:val="00691534"/>
    <w:rsid w:val="00693880"/>
    <w:rsid w:val="006949D8"/>
    <w:rsid w:val="00694AF0"/>
    <w:rsid w:val="00695E7F"/>
    <w:rsid w:val="006A174E"/>
    <w:rsid w:val="006A2615"/>
    <w:rsid w:val="006A3233"/>
    <w:rsid w:val="006A4686"/>
    <w:rsid w:val="006A4FFD"/>
    <w:rsid w:val="006A5616"/>
    <w:rsid w:val="006B0E9E"/>
    <w:rsid w:val="006B3632"/>
    <w:rsid w:val="006B486D"/>
    <w:rsid w:val="006B48D9"/>
    <w:rsid w:val="006B5AE4"/>
    <w:rsid w:val="006B78B8"/>
    <w:rsid w:val="006C197A"/>
    <w:rsid w:val="006C2483"/>
    <w:rsid w:val="006C44E5"/>
    <w:rsid w:val="006C59DA"/>
    <w:rsid w:val="006D0290"/>
    <w:rsid w:val="006D1507"/>
    <w:rsid w:val="006D185E"/>
    <w:rsid w:val="006D1895"/>
    <w:rsid w:val="006D4054"/>
    <w:rsid w:val="006D4EB1"/>
    <w:rsid w:val="006D5422"/>
    <w:rsid w:val="006D5690"/>
    <w:rsid w:val="006D73F9"/>
    <w:rsid w:val="006D7461"/>
    <w:rsid w:val="006E02EC"/>
    <w:rsid w:val="006E36B3"/>
    <w:rsid w:val="006E3B83"/>
    <w:rsid w:val="006E3C4F"/>
    <w:rsid w:val="006E407B"/>
    <w:rsid w:val="006E47A3"/>
    <w:rsid w:val="006E519B"/>
    <w:rsid w:val="006E6F41"/>
    <w:rsid w:val="006E7153"/>
    <w:rsid w:val="006E73E6"/>
    <w:rsid w:val="006F563D"/>
    <w:rsid w:val="0070179D"/>
    <w:rsid w:val="007018B2"/>
    <w:rsid w:val="00702B4A"/>
    <w:rsid w:val="0070673D"/>
    <w:rsid w:val="00706EC4"/>
    <w:rsid w:val="00711488"/>
    <w:rsid w:val="00712692"/>
    <w:rsid w:val="007211B1"/>
    <w:rsid w:val="007267B0"/>
    <w:rsid w:val="007277DA"/>
    <w:rsid w:val="00731D27"/>
    <w:rsid w:val="00733112"/>
    <w:rsid w:val="0073687B"/>
    <w:rsid w:val="00737341"/>
    <w:rsid w:val="00740E82"/>
    <w:rsid w:val="00744B03"/>
    <w:rsid w:val="00746187"/>
    <w:rsid w:val="007577B0"/>
    <w:rsid w:val="0076254F"/>
    <w:rsid w:val="00764AC8"/>
    <w:rsid w:val="0076604D"/>
    <w:rsid w:val="0076735A"/>
    <w:rsid w:val="0076760A"/>
    <w:rsid w:val="007801F5"/>
    <w:rsid w:val="007819AE"/>
    <w:rsid w:val="00783CA4"/>
    <w:rsid w:val="007842FB"/>
    <w:rsid w:val="00786124"/>
    <w:rsid w:val="007865D2"/>
    <w:rsid w:val="00790377"/>
    <w:rsid w:val="00792B77"/>
    <w:rsid w:val="00793038"/>
    <w:rsid w:val="00794005"/>
    <w:rsid w:val="0079514B"/>
    <w:rsid w:val="00795252"/>
    <w:rsid w:val="00796C55"/>
    <w:rsid w:val="007A15BE"/>
    <w:rsid w:val="007A18DC"/>
    <w:rsid w:val="007A237D"/>
    <w:rsid w:val="007A2DC1"/>
    <w:rsid w:val="007A552D"/>
    <w:rsid w:val="007B096B"/>
    <w:rsid w:val="007B7799"/>
    <w:rsid w:val="007C189F"/>
    <w:rsid w:val="007C2CBB"/>
    <w:rsid w:val="007D0869"/>
    <w:rsid w:val="007D14C4"/>
    <w:rsid w:val="007D2456"/>
    <w:rsid w:val="007D3319"/>
    <w:rsid w:val="007D335D"/>
    <w:rsid w:val="007D592E"/>
    <w:rsid w:val="007D605C"/>
    <w:rsid w:val="007E3314"/>
    <w:rsid w:val="007E3514"/>
    <w:rsid w:val="007E4B03"/>
    <w:rsid w:val="007F0EA3"/>
    <w:rsid w:val="007F10B4"/>
    <w:rsid w:val="007F2AC5"/>
    <w:rsid w:val="007F324B"/>
    <w:rsid w:val="00803031"/>
    <w:rsid w:val="00803457"/>
    <w:rsid w:val="0080553C"/>
    <w:rsid w:val="00805B46"/>
    <w:rsid w:val="00805DB4"/>
    <w:rsid w:val="00811E76"/>
    <w:rsid w:val="008133F9"/>
    <w:rsid w:val="0082353F"/>
    <w:rsid w:val="00823593"/>
    <w:rsid w:val="00825DC2"/>
    <w:rsid w:val="00827CB7"/>
    <w:rsid w:val="00832C5D"/>
    <w:rsid w:val="00834AD3"/>
    <w:rsid w:val="00841473"/>
    <w:rsid w:val="0084165A"/>
    <w:rsid w:val="00843795"/>
    <w:rsid w:val="00847F0F"/>
    <w:rsid w:val="00850B7B"/>
    <w:rsid w:val="00852448"/>
    <w:rsid w:val="008543A1"/>
    <w:rsid w:val="0086021C"/>
    <w:rsid w:val="008663DA"/>
    <w:rsid w:val="00877F6C"/>
    <w:rsid w:val="0088258A"/>
    <w:rsid w:val="00883B53"/>
    <w:rsid w:val="00885142"/>
    <w:rsid w:val="00886332"/>
    <w:rsid w:val="00891CA0"/>
    <w:rsid w:val="008925F0"/>
    <w:rsid w:val="0089448A"/>
    <w:rsid w:val="00894C23"/>
    <w:rsid w:val="0089505C"/>
    <w:rsid w:val="00897877"/>
    <w:rsid w:val="008A1008"/>
    <w:rsid w:val="008A1BF8"/>
    <w:rsid w:val="008A26D9"/>
    <w:rsid w:val="008A2DED"/>
    <w:rsid w:val="008A7B5B"/>
    <w:rsid w:val="008B12D2"/>
    <w:rsid w:val="008B33ED"/>
    <w:rsid w:val="008B358D"/>
    <w:rsid w:val="008B3AF7"/>
    <w:rsid w:val="008B450B"/>
    <w:rsid w:val="008B7E23"/>
    <w:rsid w:val="008C0C29"/>
    <w:rsid w:val="008C5A11"/>
    <w:rsid w:val="008D02DA"/>
    <w:rsid w:val="008D397E"/>
    <w:rsid w:val="008D5948"/>
    <w:rsid w:val="008D76BC"/>
    <w:rsid w:val="008E374B"/>
    <w:rsid w:val="008E4876"/>
    <w:rsid w:val="008E565C"/>
    <w:rsid w:val="008E682D"/>
    <w:rsid w:val="008E7DBA"/>
    <w:rsid w:val="008F0829"/>
    <w:rsid w:val="008F3638"/>
    <w:rsid w:val="008F3CDB"/>
    <w:rsid w:val="008F4441"/>
    <w:rsid w:val="008F696B"/>
    <w:rsid w:val="008F6B20"/>
    <w:rsid w:val="008F6F31"/>
    <w:rsid w:val="008F74DF"/>
    <w:rsid w:val="00902274"/>
    <w:rsid w:val="009060E5"/>
    <w:rsid w:val="00907265"/>
    <w:rsid w:val="00907A3E"/>
    <w:rsid w:val="00910C23"/>
    <w:rsid w:val="009127BA"/>
    <w:rsid w:val="00913904"/>
    <w:rsid w:val="009146DE"/>
    <w:rsid w:val="00914EC4"/>
    <w:rsid w:val="00916E38"/>
    <w:rsid w:val="00916EC8"/>
    <w:rsid w:val="00920AAE"/>
    <w:rsid w:val="00920AFF"/>
    <w:rsid w:val="009227A6"/>
    <w:rsid w:val="00923B19"/>
    <w:rsid w:val="00926200"/>
    <w:rsid w:val="00927469"/>
    <w:rsid w:val="00927CC9"/>
    <w:rsid w:val="00933EC1"/>
    <w:rsid w:val="009446AD"/>
    <w:rsid w:val="009530DB"/>
    <w:rsid w:val="00953676"/>
    <w:rsid w:val="0095468F"/>
    <w:rsid w:val="009565FF"/>
    <w:rsid w:val="00956F30"/>
    <w:rsid w:val="00962B00"/>
    <w:rsid w:val="00965399"/>
    <w:rsid w:val="00966C9A"/>
    <w:rsid w:val="009705EE"/>
    <w:rsid w:val="00970C9B"/>
    <w:rsid w:val="00971C89"/>
    <w:rsid w:val="009735A9"/>
    <w:rsid w:val="009766C7"/>
    <w:rsid w:val="00977927"/>
    <w:rsid w:val="0098135C"/>
    <w:rsid w:val="0098156A"/>
    <w:rsid w:val="00985F9D"/>
    <w:rsid w:val="00991BAC"/>
    <w:rsid w:val="00991CE9"/>
    <w:rsid w:val="00995325"/>
    <w:rsid w:val="009A6EA0"/>
    <w:rsid w:val="009A7A9F"/>
    <w:rsid w:val="009B3254"/>
    <w:rsid w:val="009B540C"/>
    <w:rsid w:val="009C1335"/>
    <w:rsid w:val="009C1851"/>
    <w:rsid w:val="009C1AB2"/>
    <w:rsid w:val="009C7251"/>
    <w:rsid w:val="009C75A9"/>
    <w:rsid w:val="009D39A9"/>
    <w:rsid w:val="009D616A"/>
    <w:rsid w:val="009E2E91"/>
    <w:rsid w:val="009E312F"/>
    <w:rsid w:val="009E7197"/>
    <w:rsid w:val="009E7D31"/>
    <w:rsid w:val="009F03BA"/>
    <w:rsid w:val="009F087D"/>
    <w:rsid w:val="00A01B40"/>
    <w:rsid w:val="00A07127"/>
    <w:rsid w:val="00A11419"/>
    <w:rsid w:val="00A11F46"/>
    <w:rsid w:val="00A123E6"/>
    <w:rsid w:val="00A139F5"/>
    <w:rsid w:val="00A177BA"/>
    <w:rsid w:val="00A17E22"/>
    <w:rsid w:val="00A17EA3"/>
    <w:rsid w:val="00A20014"/>
    <w:rsid w:val="00A23AD3"/>
    <w:rsid w:val="00A31E9F"/>
    <w:rsid w:val="00A32E16"/>
    <w:rsid w:val="00A342AB"/>
    <w:rsid w:val="00A355D3"/>
    <w:rsid w:val="00A365F4"/>
    <w:rsid w:val="00A4643C"/>
    <w:rsid w:val="00A47D80"/>
    <w:rsid w:val="00A53132"/>
    <w:rsid w:val="00A553D7"/>
    <w:rsid w:val="00A563F2"/>
    <w:rsid w:val="00A566E8"/>
    <w:rsid w:val="00A5787D"/>
    <w:rsid w:val="00A65905"/>
    <w:rsid w:val="00A66347"/>
    <w:rsid w:val="00A7392B"/>
    <w:rsid w:val="00A77789"/>
    <w:rsid w:val="00A77C6C"/>
    <w:rsid w:val="00A8007B"/>
    <w:rsid w:val="00A810F9"/>
    <w:rsid w:val="00A82D31"/>
    <w:rsid w:val="00A84620"/>
    <w:rsid w:val="00A85E7E"/>
    <w:rsid w:val="00A86ECC"/>
    <w:rsid w:val="00A86F1F"/>
    <w:rsid w:val="00A86FCC"/>
    <w:rsid w:val="00A904DB"/>
    <w:rsid w:val="00A90A6D"/>
    <w:rsid w:val="00A91617"/>
    <w:rsid w:val="00A9248D"/>
    <w:rsid w:val="00A95EE0"/>
    <w:rsid w:val="00A971E5"/>
    <w:rsid w:val="00AA710D"/>
    <w:rsid w:val="00AB123E"/>
    <w:rsid w:val="00AB225A"/>
    <w:rsid w:val="00AB62AA"/>
    <w:rsid w:val="00AB64F3"/>
    <w:rsid w:val="00AB6D25"/>
    <w:rsid w:val="00AC3073"/>
    <w:rsid w:val="00AC5F7C"/>
    <w:rsid w:val="00AC6836"/>
    <w:rsid w:val="00AC716D"/>
    <w:rsid w:val="00AD0E56"/>
    <w:rsid w:val="00AE229B"/>
    <w:rsid w:val="00AE2D4B"/>
    <w:rsid w:val="00AE48A7"/>
    <w:rsid w:val="00AE4F99"/>
    <w:rsid w:val="00AE588E"/>
    <w:rsid w:val="00AE683F"/>
    <w:rsid w:val="00AE70A1"/>
    <w:rsid w:val="00AF102C"/>
    <w:rsid w:val="00AF1523"/>
    <w:rsid w:val="00AF3024"/>
    <w:rsid w:val="00AF5594"/>
    <w:rsid w:val="00B036F0"/>
    <w:rsid w:val="00B0526D"/>
    <w:rsid w:val="00B06D81"/>
    <w:rsid w:val="00B11B69"/>
    <w:rsid w:val="00B14952"/>
    <w:rsid w:val="00B16871"/>
    <w:rsid w:val="00B20A35"/>
    <w:rsid w:val="00B25B45"/>
    <w:rsid w:val="00B302C7"/>
    <w:rsid w:val="00B31E5A"/>
    <w:rsid w:val="00B34743"/>
    <w:rsid w:val="00B34CB9"/>
    <w:rsid w:val="00B34E76"/>
    <w:rsid w:val="00B379EE"/>
    <w:rsid w:val="00B4197B"/>
    <w:rsid w:val="00B44113"/>
    <w:rsid w:val="00B47359"/>
    <w:rsid w:val="00B56922"/>
    <w:rsid w:val="00B569BC"/>
    <w:rsid w:val="00B6288D"/>
    <w:rsid w:val="00B62B80"/>
    <w:rsid w:val="00B63C06"/>
    <w:rsid w:val="00B653AB"/>
    <w:rsid w:val="00B65F9E"/>
    <w:rsid w:val="00B66B19"/>
    <w:rsid w:val="00B81A4C"/>
    <w:rsid w:val="00B851F3"/>
    <w:rsid w:val="00B859CA"/>
    <w:rsid w:val="00B914E9"/>
    <w:rsid w:val="00B94064"/>
    <w:rsid w:val="00B940EB"/>
    <w:rsid w:val="00B9468B"/>
    <w:rsid w:val="00B956EE"/>
    <w:rsid w:val="00BA0C58"/>
    <w:rsid w:val="00BA2BA1"/>
    <w:rsid w:val="00BA3447"/>
    <w:rsid w:val="00BA3562"/>
    <w:rsid w:val="00BA4333"/>
    <w:rsid w:val="00BB0D63"/>
    <w:rsid w:val="00BB0F2B"/>
    <w:rsid w:val="00BB1440"/>
    <w:rsid w:val="00BB4F09"/>
    <w:rsid w:val="00BB54B5"/>
    <w:rsid w:val="00BC23CD"/>
    <w:rsid w:val="00BC4EC3"/>
    <w:rsid w:val="00BC6DC5"/>
    <w:rsid w:val="00BD0708"/>
    <w:rsid w:val="00BD2602"/>
    <w:rsid w:val="00BD4E33"/>
    <w:rsid w:val="00BE0D07"/>
    <w:rsid w:val="00BE4982"/>
    <w:rsid w:val="00BE5365"/>
    <w:rsid w:val="00BF227F"/>
    <w:rsid w:val="00BF364A"/>
    <w:rsid w:val="00BF7730"/>
    <w:rsid w:val="00BF7CFE"/>
    <w:rsid w:val="00C00459"/>
    <w:rsid w:val="00C01093"/>
    <w:rsid w:val="00C030DE"/>
    <w:rsid w:val="00C051A8"/>
    <w:rsid w:val="00C06776"/>
    <w:rsid w:val="00C12926"/>
    <w:rsid w:val="00C137EA"/>
    <w:rsid w:val="00C21CC4"/>
    <w:rsid w:val="00C22105"/>
    <w:rsid w:val="00C244B6"/>
    <w:rsid w:val="00C26492"/>
    <w:rsid w:val="00C27BF1"/>
    <w:rsid w:val="00C27D50"/>
    <w:rsid w:val="00C3702F"/>
    <w:rsid w:val="00C40479"/>
    <w:rsid w:val="00C4084E"/>
    <w:rsid w:val="00C41B2D"/>
    <w:rsid w:val="00C420D7"/>
    <w:rsid w:val="00C4500A"/>
    <w:rsid w:val="00C4640F"/>
    <w:rsid w:val="00C465C8"/>
    <w:rsid w:val="00C467C9"/>
    <w:rsid w:val="00C47263"/>
    <w:rsid w:val="00C5080B"/>
    <w:rsid w:val="00C51617"/>
    <w:rsid w:val="00C518BB"/>
    <w:rsid w:val="00C54FD5"/>
    <w:rsid w:val="00C55832"/>
    <w:rsid w:val="00C56441"/>
    <w:rsid w:val="00C60504"/>
    <w:rsid w:val="00C62238"/>
    <w:rsid w:val="00C64A37"/>
    <w:rsid w:val="00C67E33"/>
    <w:rsid w:val="00C70C3C"/>
    <w:rsid w:val="00C7158E"/>
    <w:rsid w:val="00C7250B"/>
    <w:rsid w:val="00C7346B"/>
    <w:rsid w:val="00C75F57"/>
    <w:rsid w:val="00C76F28"/>
    <w:rsid w:val="00C77C0E"/>
    <w:rsid w:val="00C91687"/>
    <w:rsid w:val="00C924A8"/>
    <w:rsid w:val="00C945FE"/>
    <w:rsid w:val="00C96FAA"/>
    <w:rsid w:val="00C97A04"/>
    <w:rsid w:val="00CA107B"/>
    <w:rsid w:val="00CA31EF"/>
    <w:rsid w:val="00CA380B"/>
    <w:rsid w:val="00CA484D"/>
    <w:rsid w:val="00CA4FB6"/>
    <w:rsid w:val="00CA6E91"/>
    <w:rsid w:val="00CA784C"/>
    <w:rsid w:val="00CB2F90"/>
    <w:rsid w:val="00CB6280"/>
    <w:rsid w:val="00CB6AD4"/>
    <w:rsid w:val="00CC05B3"/>
    <w:rsid w:val="00CC4BA2"/>
    <w:rsid w:val="00CC6CC0"/>
    <w:rsid w:val="00CC739E"/>
    <w:rsid w:val="00CD1EBB"/>
    <w:rsid w:val="00CD1F23"/>
    <w:rsid w:val="00CD28CF"/>
    <w:rsid w:val="00CD31F1"/>
    <w:rsid w:val="00CD58B7"/>
    <w:rsid w:val="00CD6A1E"/>
    <w:rsid w:val="00CD7967"/>
    <w:rsid w:val="00CD7C19"/>
    <w:rsid w:val="00CE26FF"/>
    <w:rsid w:val="00CE36D6"/>
    <w:rsid w:val="00CE3BEB"/>
    <w:rsid w:val="00CE5200"/>
    <w:rsid w:val="00CE5C83"/>
    <w:rsid w:val="00CF068D"/>
    <w:rsid w:val="00CF18EE"/>
    <w:rsid w:val="00CF30BD"/>
    <w:rsid w:val="00CF4099"/>
    <w:rsid w:val="00CF797C"/>
    <w:rsid w:val="00D00796"/>
    <w:rsid w:val="00D13E15"/>
    <w:rsid w:val="00D171BE"/>
    <w:rsid w:val="00D261A2"/>
    <w:rsid w:val="00D27AE1"/>
    <w:rsid w:val="00D33D93"/>
    <w:rsid w:val="00D34141"/>
    <w:rsid w:val="00D42915"/>
    <w:rsid w:val="00D55A96"/>
    <w:rsid w:val="00D616D2"/>
    <w:rsid w:val="00D63B5F"/>
    <w:rsid w:val="00D70EF7"/>
    <w:rsid w:val="00D7227D"/>
    <w:rsid w:val="00D72AFF"/>
    <w:rsid w:val="00D76619"/>
    <w:rsid w:val="00D77B1F"/>
    <w:rsid w:val="00D77BAB"/>
    <w:rsid w:val="00D8200F"/>
    <w:rsid w:val="00D8397C"/>
    <w:rsid w:val="00D92FD3"/>
    <w:rsid w:val="00D93903"/>
    <w:rsid w:val="00D94EED"/>
    <w:rsid w:val="00D96026"/>
    <w:rsid w:val="00D96C7E"/>
    <w:rsid w:val="00D972F6"/>
    <w:rsid w:val="00DA0F28"/>
    <w:rsid w:val="00DA1236"/>
    <w:rsid w:val="00DA1A90"/>
    <w:rsid w:val="00DA331D"/>
    <w:rsid w:val="00DA7C1C"/>
    <w:rsid w:val="00DB147A"/>
    <w:rsid w:val="00DB1B7A"/>
    <w:rsid w:val="00DB5DDD"/>
    <w:rsid w:val="00DB706E"/>
    <w:rsid w:val="00DC6708"/>
    <w:rsid w:val="00DC7733"/>
    <w:rsid w:val="00DD011A"/>
    <w:rsid w:val="00DD458D"/>
    <w:rsid w:val="00DE1D0A"/>
    <w:rsid w:val="00DE2400"/>
    <w:rsid w:val="00DE3BF5"/>
    <w:rsid w:val="00DE58F1"/>
    <w:rsid w:val="00DE6B58"/>
    <w:rsid w:val="00DF1F37"/>
    <w:rsid w:val="00DF592E"/>
    <w:rsid w:val="00DF5E32"/>
    <w:rsid w:val="00DF7B82"/>
    <w:rsid w:val="00E009BD"/>
    <w:rsid w:val="00E00D90"/>
    <w:rsid w:val="00E01436"/>
    <w:rsid w:val="00E029CF"/>
    <w:rsid w:val="00E03E79"/>
    <w:rsid w:val="00E045BD"/>
    <w:rsid w:val="00E04D6C"/>
    <w:rsid w:val="00E064DB"/>
    <w:rsid w:val="00E06B78"/>
    <w:rsid w:val="00E073E5"/>
    <w:rsid w:val="00E17B77"/>
    <w:rsid w:val="00E231AB"/>
    <w:rsid w:val="00E23337"/>
    <w:rsid w:val="00E2497E"/>
    <w:rsid w:val="00E259EA"/>
    <w:rsid w:val="00E25D33"/>
    <w:rsid w:val="00E25E49"/>
    <w:rsid w:val="00E302D2"/>
    <w:rsid w:val="00E303D1"/>
    <w:rsid w:val="00E30870"/>
    <w:rsid w:val="00E32061"/>
    <w:rsid w:val="00E33C0C"/>
    <w:rsid w:val="00E33F48"/>
    <w:rsid w:val="00E35175"/>
    <w:rsid w:val="00E3520C"/>
    <w:rsid w:val="00E35460"/>
    <w:rsid w:val="00E42AD4"/>
    <w:rsid w:val="00E42FF9"/>
    <w:rsid w:val="00E43412"/>
    <w:rsid w:val="00E44790"/>
    <w:rsid w:val="00E4714C"/>
    <w:rsid w:val="00E50827"/>
    <w:rsid w:val="00E50946"/>
    <w:rsid w:val="00E5178D"/>
    <w:rsid w:val="00E51AEB"/>
    <w:rsid w:val="00E5202D"/>
    <w:rsid w:val="00E522A7"/>
    <w:rsid w:val="00E5349E"/>
    <w:rsid w:val="00E54452"/>
    <w:rsid w:val="00E60407"/>
    <w:rsid w:val="00E63B0C"/>
    <w:rsid w:val="00E664C5"/>
    <w:rsid w:val="00E671A2"/>
    <w:rsid w:val="00E767A1"/>
    <w:rsid w:val="00E76D26"/>
    <w:rsid w:val="00E76EE5"/>
    <w:rsid w:val="00E8170B"/>
    <w:rsid w:val="00E81AAF"/>
    <w:rsid w:val="00E81E41"/>
    <w:rsid w:val="00E94C3C"/>
    <w:rsid w:val="00E95036"/>
    <w:rsid w:val="00E95B8E"/>
    <w:rsid w:val="00E97412"/>
    <w:rsid w:val="00E97AA9"/>
    <w:rsid w:val="00EA096F"/>
    <w:rsid w:val="00EA73C8"/>
    <w:rsid w:val="00EB0247"/>
    <w:rsid w:val="00EB0D2F"/>
    <w:rsid w:val="00EB1390"/>
    <w:rsid w:val="00EB1441"/>
    <w:rsid w:val="00EB2C71"/>
    <w:rsid w:val="00EB3333"/>
    <w:rsid w:val="00EB4340"/>
    <w:rsid w:val="00EB556D"/>
    <w:rsid w:val="00EB5A7D"/>
    <w:rsid w:val="00EB6A86"/>
    <w:rsid w:val="00EB7705"/>
    <w:rsid w:val="00EC0657"/>
    <w:rsid w:val="00EC50E6"/>
    <w:rsid w:val="00EC681E"/>
    <w:rsid w:val="00ED55C0"/>
    <w:rsid w:val="00ED682B"/>
    <w:rsid w:val="00EE41D5"/>
    <w:rsid w:val="00EF015A"/>
    <w:rsid w:val="00EF7415"/>
    <w:rsid w:val="00F0166F"/>
    <w:rsid w:val="00F037A4"/>
    <w:rsid w:val="00F049AB"/>
    <w:rsid w:val="00F142DB"/>
    <w:rsid w:val="00F16604"/>
    <w:rsid w:val="00F23E13"/>
    <w:rsid w:val="00F261B8"/>
    <w:rsid w:val="00F27C8F"/>
    <w:rsid w:val="00F30009"/>
    <w:rsid w:val="00F31CC0"/>
    <w:rsid w:val="00F32749"/>
    <w:rsid w:val="00F356E9"/>
    <w:rsid w:val="00F37172"/>
    <w:rsid w:val="00F37652"/>
    <w:rsid w:val="00F4477E"/>
    <w:rsid w:val="00F46269"/>
    <w:rsid w:val="00F51FEE"/>
    <w:rsid w:val="00F5316E"/>
    <w:rsid w:val="00F554FD"/>
    <w:rsid w:val="00F60BA8"/>
    <w:rsid w:val="00F6161F"/>
    <w:rsid w:val="00F67D8F"/>
    <w:rsid w:val="00F73E4A"/>
    <w:rsid w:val="00F750EC"/>
    <w:rsid w:val="00F76CE1"/>
    <w:rsid w:val="00F76D35"/>
    <w:rsid w:val="00F802BE"/>
    <w:rsid w:val="00F80E93"/>
    <w:rsid w:val="00F86024"/>
    <w:rsid w:val="00F8611A"/>
    <w:rsid w:val="00F86155"/>
    <w:rsid w:val="00F86E87"/>
    <w:rsid w:val="00FA0853"/>
    <w:rsid w:val="00FA118C"/>
    <w:rsid w:val="00FA4CAB"/>
    <w:rsid w:val="00FA4D6D"/>
    <w:rsid w:val="00FA5128"/>
    <w:rsid w:val="00FA77D7"/>
    <w:rsid w:val="00FB2BE7"/>
    <w:rsid w:val="00FB42D4"/>
    <w:rsid w:val="00FB5906"/>
    <w:rsid w:val="00FB762F"/>
    <w:rsid w:val="00FC0184"/>
    <w:rsid w:val="00FC2AED"/>
    <w:rsid w:val="00FC32B8"/>
    <w:rsid w:val="00FC64B6"/>
    <w:rsid w:val="00FC6D7E"/>
    <w:rsid w:val="00FD4561"/>
    <w:rsid w:val="00FD459E"/>
    <w:rsid w:val="00FD5EA7"/>
    <w:rsid w:val="00FE2254"/>
    <w:rsid w:val="00FE29E8"/>
    <w:rsid w:val="00FE36CF"/>
    <w:rsid w:val="00FE3909"/>
    <w:rsid w:val="00FE4C54"/>
    <w:rsid w:val="00FE4EF5"/>
    <w:rsid w:val="00FE5116"/>
    <w:rsid w:val="00FE518E"/>
    <w:rsid w:val="00FF0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7E5C18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CD1EBB"/>
    <w:pPr>
      <w:keepNext/>
      <w:spacing w:before="36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CD1EBB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link w:val="LIDZnak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link w:val="tytuinformacjiZnak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link w:val="tekstnaniebieskimtleZnak"/>
    <w:qFormat/>
    <w:rsid w:val="00074DD8"/>
    <w:pPr>
      <w:spacing w:before="0" w:after="0" w:line="240" w:lineRule="auto"/>
    </w:pPr>
    <w:rPr>
      <w:sz w:val="20"/>
    </w:rPr>
  </w:style>
  <w:style w:type="character" w:customStyle="1" w:styleId="tytuinformacjiZnak">
    <w:name w:val="tytuł informacji Znak"/>
    <w:basedOn w:val="Domylnaczcionkaakapitu"/>
    <w:link w:val="tytuinformacji"/>
    <w:rsid w:val="007D605C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5B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5B8E"/>
    <w:rPr>
      <w:rFonts w:ascii="Fira Sans" w:hAnsi="Fira Sans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5B8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400"/>
    <w:rPr>
      <w:rFonts w:ascii="Fira Sans" w:hAnsi="Fira Sans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49AB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F049AB"/>
    <w:pPr>
      <w:suppressAutoHyphens/>
      <w:spacing w:after="600"/>
    </w:pPr>
    <w:rPr>
      <w:shd w:val="clear" w:color="auto" w:fill="FFFFFF"/>
    </w:rPr>
  </w:style>
  <w:style w:type="paragraph" w:customStyle="1" w:styleId="Ikonawskanika">
    <w:name w:val="Ikona wskaźnika"/>
    <w:basedOn w:val="Normalny"/>
    <w:link w:val="Ikona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TytuinfomacjisygnalnejZnak">
    <w:name w:val="Tytuł infomacji sygnalnej Znak"/>
    <w:basedOn w:val="tytuinformacjiZnak"/>
    <w:link w:val="Tytuinfomacjisygnalnej"/>
    <w:rsid w:val="00F049AB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Wartowskanika">
    <w:name w:val="Wartość wskaźnika"/>
    <w:basedOn w:val="Normalny"/>
    <w:link w:val="Warto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F049AB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F049AB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F049AB"/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Lead">
    <w:name w:val="Lead"/>
    <w:basedOn w:val="LID"/>
    <w:link w:val="LeadZnak"/>
    <w:qFormat/>
    <w:rsid w:val="00F049AB"/>
    <w:pPr>
      <w:spacing w:before="360"/>
    </w:pPr>
  </w:style>
  <w:style w:type="character" w:customStyle="1" w:styleId="tekstnaniebieskimtleZnak">
    <w:name w:val="tekst na niebieskim tle Znak"/>
    <w:basedOn w:val="Domylnaczcionkaakapitu"/>
    <w:link w:val="tekstnaniebieskimtle"/>
    <w:rsid w:val="00F049AB"/>
    <w:rPr>
      <w:rFonts w:ascii="Fira Sans" w:hAnsi="Fira Sans"/>
      <w:sz w:val="20"/>
    </w:rPr>
  </w:style>
  <w:style w:type="character" w:customStyle="1" w:styleId="OpiswskanikaZnak">
    <w:name w:val="Opis wskaźnika Znak"/>
    <w:basedOn w:val="tekstnaniebieskimtleZnak"/>
    <w:link w:val="Opiswskanika"/>
    <w:rsid w:val="00F049AB"/>
    <w:rPr>
      <w:rFonts w:ascii="Fira Sans" w:hAnsi="Fira Sans"/>
      <w:color w:val="FFFFFF" w:themeColor="background1"/>
      <w:sz w:val="20"/>
    </w:rPr>
  </w:style>
  <w:style w:type="paragraph" w:customStyle="1" w:styleId="Datainformacjisygnalnej">
    <w:name w:val="Data informacji sygnalnej"/>
    <w:basedOn w:val="Normalny"/>
    <w:link w:val="DatainformacjisygnalnejZnak"/>
    <w:qFormat/>
    <w:rsid w:val="00F049AB"/>
    <w:pPr>
      <w:jc w:val="both"/>
    </w:pPr>
    <w:rPr>
      <w:rFonts w:ascii="Fira Sans SemiBold" w:hAnsi="Fira Sans SemiBold"/>
      <w:color w:val="001D77"/>
      <w:sz w:val="20"/>
      <w:szCs w:val="20"/>
    </w:rPr>
  </w:style>
  <w:style w:type="character" w:customStyle="1" w:styleId="LIDZnak">
    <w:name w:val="LID Znak"/>
    <w:basedOn w:val="Domylnaczcionkaakapitu"/>
    <w:link w:val="LID"/>
    <w:rsid w:val="00F049AB"/>
    <w:rPr>
      <w:rFonts w:ascii="Fira Sans" w:hAnsi="Fira Sans"/>
      <w:b/>
      <w:noProof/>
      <w:sz w:val="19"/>
      <w:szCs w:val="19"/>
      <w:lang w:eastAsia="pl-PL"/>
    </w:rPr>
  </w:style>
  <w:style w:type="character" w:customStyle="1" w:styleId="LeadZnak">
    <w:name w:val="Lead Znak"/>
    <w:basedOn w:val="LIDZnak"/>
    <w:link w:val="Lead"/>
    <w:rsid w:val="00F049AB"/>
    <w:rPr>
      <w:rFonts w:ascii="Fira Sans" w:hAnsi="Fira Sans"/>
      <w:b/>
      <w:noProof/>
      <w:sz w:val="19"/>
      <w:szCs w:val="19"/>
      <w:lang w:eastAsia="pl-PL"/>
    </w:rPr>
  </w:style>
  <w:style w:type="paragraph" w:customStyle="1" w:styleId="Tytutablicy">
    <w:name w:val="Tytuł tablicy"/>
    <w:basedOn w:val="Nagwek1"/>
    <w:link w:val="TytutablicyZnak"/>
    <w:qFormat/>
    <w:rsid w:val="00CD1EBB"/>
    <w:rPr>
      <w:rFonts w:ascii="Fira Sans" w:hAnsi="Fira Sans"/>
      <w:b/>
      <w:color w:val="000000" w:themeColor="text1"/>
      <w:szCs w:val="19"/>
    </w:rPr>
  </w:style>
  <w:style w:type="character" w:customStyle="1" w:styleId="DatainformacjisygnalnejZnak">
    <w:name w:val="Data informacji sygnalnej Znak"/>
    <w:basedOn w:val="Domylnaczcionkaakapitu"/>
    <w:link w:val="Datainformacjisygnalnej"/>
    <w:rsid w:val="00F049AB"/>
    <w:rPr>
      <w:rFonts w:ascii="Fira Sans SemiBold" w:hAnsi="Fira Sans SemiBold"/>
      <w:color w:val="001D77"/>
      <w:sz w:val="20"/>
      <w:szCs w:val="20"/>
    </w:rPr>
  </w:style>
  <w:style w:type="paragraph" w:customStyle="1" w:styleId="Tablicagwka">
    <w:name w:val="Tablica główka"/>
    <w:basedOn w:val="Akapitzlist"/>
    <w:link w:val="TablicagwkaZnak"/>
    <w:qFormat/>
    <w:rsid w:val="00F049AB"/>
    <w:rPr>
      <w:rFonts w:eastAsia="Times New Roman" w:cs="Calibri"/>
      <w:szCs w:val="19"/>
      <w:lang w:eastAsia="pl-PL"/>
    </w:rPr>
  </w:style>
  <w:style w:type="character" w:customStyle="1" w:styleId="TytutablicyZnak">
    <w:name w:val="Tytuł tablicy Znak"/>
    <w:basedOn w:val="Nagwek1Znak"/>
    <w:link w:val="Tytutablicy"/>
    <w:rsid w:val="00CD1EB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F049AB"/>
    <w:pPr>
      <w:jc w:val="center"/>
    </w:pPr>
    <w:rPr>
      <w:rFonts w:eastAsia="Times New Roman" w:cs="Calibri"/>
      <w:szCs w:val="19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049AB"/>
    <w:rPr>
      <w:rFonts w:ascii="Fira Sans" w:hAnsi="Fira Sans"/>
      <w:sz w:val="19"/>
    </w:rPr>
  </w:style>
  <w:style w:type="character" w:customStyle="1" w:styleId="TablicagwkaZnak">
    <w:name w:val="Tablica główka Znak"/>
    <w:basedOn w:val="AkapitzlistZnak"/>
    <w:link w:val="Tablicagwka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danerodek">
    <w:name w:val="Tablica dane środek"/>
    <w:basedOn w:val="Normalny"/>
    <w:link w:val="TablicadanerodekZnak"/>
    <w:qFormat/>
    <w:rsid w:val="00966C9A"/>
    <w:pPr>
      <w:jc w:val="right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">
    <w:name w:val="Tablica boczek"/>
    <w:basedOn w:val="Normalny"/>
    <w:link w:val="TablicaboczekZnak"/>
    <w:qFormat/>
    <w:rsid w:val="00966C9A"/>
    <w:rPr>
      <w:rFonts w:eastAsia="Times New Roman" w:cs="Calibri"/>
      <w:szCs w:val="19"/>
      <w:lang w:eastAsia="pl-PL"/>
    </w:rPr>
  </w:style>
  <w:style w:type="character" w:customStyle="1" w:styleId="TablicadanerodekZnak">
    <w:name w:val="Tablica dane środek Znak"/>
    <w:basedOn w:val="Domylnaczcionkaakapitu"/>
    <w:link w:val="Tablicadanerod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1">
    <w:name w:val="Tablica boczek wcięcie 1"/>
    <w:basedOn w:val="Normalny"/>
    <w:link w:val="Tablicaboczekwcicie1Znak"/>
    <w:qFormat/>
    <w:rsid w:val="00966C9A"/>
    <w:pPr>
      <w:ind w:firstLine="176"/>
    </w:pPr>
    <w:rPr>
      <w:szCs w:val="19"/>
    </w:rPr>
  </w:style>
  <w:style w:type="character" w:customStyle="1" w:styleId="TablicaboczekZnak">
    <w:name w:val="Tablica boczek Znak"/>
    <w:basedOn w:val="Domylnaczcionkaakapitu"/>
    <w:link w:val="Tablicabocz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2">
    <w:name w:val="Tablica boczek wcięcie 2"/>
    <w:basedOn w:val="Normalny"/>
    <w:link w:val="Tablicaboczekwcicie2Znak"/>
    <w:qFormat/>
    <w:rsid w:val="00966C9A"/>
    <w:pPr>
      <w:ind w:left="318"/>
    </w:pPr>
    <w:rPr>
      <w:szCs w:val="19"/>
    </w:rPr>
  </w:style>
  <w:style w:type="character" w:customStyle="1" w:styleId="Tablicaboczekwcicie1Znak">
    <w:name w:val="Tablica boczek wcięcie 1 Znak"/>
    <w:basedOn w:val="Domylnaczcionkaakapitu"/>
    <w:link w:val="Tablicaboczekwcicie1"/>
    <w:rsid w:val="00966C9A"/>
    <w:rPr>
      <w:rFonts w:ascii="Fira Sans" w:hAnsi="Fira Sans"/>
      <w:sz w:val="19"/>
      <w:szCs w:val="19"/>
    </w:rPr>
  </w:style>
  <w:style w:type="paragraph" w:customStyle="1" w:styleId="Tablicanotka">
    <w:name w:val="Tablica notka"/>
    <w:basedOn w:val="Normalny"/>
    <w:link w:val="TablicanotkaZnak"/>
    <w:qFormat/>
    <w:rsid w:val="00966C9A"/>
    <w:rPr>
      <w:noProof/>
      <w:spacing w:val="-2"/>
      <w:sz w:val="16"/>
      <w:szCs w:val="16"/>
    </w:rPr>
  </w:style>
  <w:style w:type="character" w:customStyle="1" w:styleId="Tablicaboczekwcicie2Znak">
    <w:name w:val="Tablica boczek wcięcie 2 Znak"/>
    <w:basedOn w:val="Domylnaczcionkaakapitu"/>
    <w:link w:val="Tablicaboczekwcicie2"/>
    <w:rsid w:val="00966C9A"/>
    <w:rPr>
      <w:rFonts w:ascii="Fira Sans" w:hAnsi="Fira Sans"/>
      <w:sz w:val="19"/>
      <w:szCs w:val="19"/>
    </w:rPr>
  </w:style>
  <w:style w:type="paragraph" w:customStyle="1" w:styleId="Przypis">
    <w:name w:val="Przypis"/>
    <w:basedOn w:val="Tekstprzypisudolnego"/>
    <w:link w:val="PrzypisZnak"/>
    <w:qFormat/>
    <w:rsid w:val="00966C9A"/>
    <w:rPr>
      <w:sz w:val="19"/>
      <w:szCs w:val="19"/>
      <w:shd w:val="clear" w:color="auto" w:fill="FFFFFF"/>
      <w:lang w:val="en-GB"/>
    </w:rPr>
  </w:style>
  <w:style w:type="character" w:customStyle="1" w:styleId="TablicanotkaZnak">
    <w:name w:val="Tablica notka Znak"/>
    <w:basedOn w:val="Domylnaczcionkaakapitu"/>
    <w:link w:val="Tablicanotka"/>
    <w:rsid w:val="00966C9A"/>
    <w:rPr>
      <w:rFonts w:ascii="Fira Sans" w:hAnsi="Fira Sans"/>
      <w:noProof/>
      <w:spacing w:val="-2"/>
      <w:sz w:val="16"/>
      <w:szCs w:val="16"/>
    </w:rPr>
  </w:style>
  <w:style w:type="paragraph" w:customStyle="1" w:styleId="Tekstwypunktowania">
    <w:name w:val="Tekst wypunktowania"/>
    <w:basedOn w:val="Normalny"/>
    <w:link w:val="TekstwypunktowaniaZnak"/>
    <w:qFormat/>
    <w:rsid w:val="00966C9A"/>
    <w:pPr>
      <w:numPr>
        <w:ilvl w:val="1"/>
        <w:numId w:val="4"/>
      </w:numPr>
      <w:spacing w:after="0" w:line="276" w:lineRule="auto"/>
      <w:ind w:left="425" w:hanging="425"/>
    </w:pPr>
    <w:rPr>
      <w:shd w:val="clear" w:color="auto" w:fill="FFFFFF"/>
      <w:lang w:val="en-GB"/>
    </w:rPr>
  </w:style>
  <w:style w:type="character" w:customStyle="1" w:styleId="PrzypisZnak">
    <w:name w:val="Przypis Znak"/>
    <w:basedOn w:val="TekstprzypisudolnegoZnak"/>
    <w:link w:val="Przypis"/>
    <w:rsid w:val="00966C9A"/>
    <w:rPr>
      <w:rFonts w:ascii="Fira Sans" w:hAnsi="Fira Sans"/>
      <w:sz w:val="19"/>
      <w:szCs w:val="19"/>
      <w:lang w:val="en-GB"/>
    </w:rPr>
  </w:style>
  <w:style w:type="paragraph" w:customStyle="1" w:styleId="Tytuwykresu0">
    <w:name w:val="Tytuł wykresu"/>
    <w:basedOn w:val="Nagwek1"/>
    <w:link w:val="TytuwykresuZnak"/>
    <w:qFormat/>
    <w:rsid w:val="00966C9A"/>
    <w:rPr>
      <w:b/>
      <w:noProof/>
      <w:color w:val="auto"/>
    </w:rPr>
  </w:style>
  <w:style w:type="character" w:customStyle="1" w:styleId="TekstwypunktowaniaZnak">
    <w:name w:val="Tekst wypunktowania Znak"/>
    <w:basedOn w:val="Domylnaczcionkaakapitu"/>
    <w:link w:val="Tekstwypunktowania"/>
    <w:rsid w:val="00966C9A"/>
    <w:rPr>
      <w:rFonts w:ascii="Fira Sans" w:hAnsi="Fira Sans"/>
      <w:sz w:val="19"/>
      <w:lang w:val="en-GB"/>
    </w:rPr>
  </w:style>
  <w:style w:type="character" w:customStyle="1" w:styleId="TytuwykresuZnak">
    <w:name w:val="Tytuł wykresu Znak"/>
    <w:basedOn w:val="Nagwek1Znak"/>
    <w:link w:val="Tytuwykresu0"/>
    <w:rsid w:val="00966C9A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paragraph" w:styleId="Bezodstpw">
    <w:name w:val="No Spacing"/>
    <w:uiPriority w:val="1"/>
    <w:qFormat/>
    <w:rsid w:val="00EB0247"/>
    <w:pPr>
      <w:spacing w:after="0" w:line="240" w:lineRule="auto"/>
    </w:pPr>
  </w:style>
  <w:style w:type="paragraph" w:customStyle="1" w:styleId="Default">
    <w:name w:val="Default"/>
    <w:rsid w:val="0096539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625E2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9248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header" Target="header2.xml"/><Relationship Id="rId26" Type="http://schemas.openxmlformats.org/officeDocument/2006/relationships/image" Target="media/image15.png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34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5" Type="http://schemas.openxmlformats.org/officeDocument/2006/relationships/image" Target="media/image14.png"/><Relationship Id="rId33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yperlink" Target="mailto:obslugaprasowa@stat.gov.pl" TargetMode="External"/><Relationship Id="rId29" Type="http://schemas.openxmlformats.org/officeDocument/2006/relationships/hyperlink" Target="https://stat.gov.pl/metainformacje/slownik-pojec/pojecia-stosowane-w-statystyce-publicznej/2331,pojecie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image" Target="media/image13.png"/><Relationship Id="rId32" Type="http://schemas.openxmlformats.org/officeDocument/2006/relationships/hyperlink" Target="http://stat.gov.pl/metainformacje/slownik-pojec/pojecia-stosowane-w-statystyce-publicznej/1718,pojecie.html" TargetMode="External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23" Type="http://schemas.openxmlformats.org/officeDocument/2006/relationships/image" Target="media/image12.png"/><Relationship Id="rId28" Type="http://schemas.openxmlformats.org/officeDocument/2006/relationships/hyperlink" Target="http://swaid.stat.gov.pl/EN/SitePagesDBW/Ceny.aspx" TargetMode="External"/><Relationship Id="rId36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footer" Target="footer2.xml"/><Relationship Id="rId31" Type="http://schemas.openxmlformats.org/officeDocument/2006/relationships/hyperlink" Target="https://stat.gov.pl/metainformacje/slownik-pojec/pojecia-stosowane-w-statystyce-publicznej/529,pojecie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7.png"/><Relationship Id="rId22" Type="http://schemas.openxmlformats.org/officeDocument/2006/relationships/image" Target="media/image11.png"/><Relationship Id="rId27" Type="http://schemas.openxmlformats.org/officeDocument/2006/relationships/hyperlink" Target="https://bdl.stat.gov.pl/BDL/dane/podgrup/temat" TargetMode="External"/><Relationship Id="rId30" Type="http://schemas.openxmlformats.org/officeDocument/2006/relationships/hyperlink" Target="https://stat.gov.pl/metainformacje/slownik-pojec/pojecia-stosowane-w-statystyce-publicznej/3234,pojecie.html" TargetMode="External"/><Relationship Id="rId35" Type="http://schemas.openxmlformats.org/officeDocument/2006/relationships/fontTable" Target="fontTable.xml"/><Relationship Id="rId8" Type="http://schemas.openxmlformats.org/officeDocument/2006/relationships/footnotes" Target="foot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NazwaPliku xmlns="8C029B3F-2CC4-4A59-AF0D-A90575FA3373">Wzór sygnalna_GUS_eng.docx.docx</NazwaPliku>
    <_SourceUrl xmlns="http://schemas.microsoft.com/sharepoint/v3" xsi:nil="true"/>
    <Odbiorcy2 xmlns="8C029B3F-2CC4-4A59-AF0D-A90575FA3373" xsi:nil="true"/>
    <xd_ProgID xmlns="http://schemas.microsoft.com/sharepoint/v3" xsi:nil="true"/>
    <Osoba xmlns="8C029B3F-2CC4-4A59-AF0D-A90575FA3373">STAT\BOLESLAWSKAE</Osoba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7E9C3E-3CC5-40C0-A774-47B8E48CCF0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C029B3F-2CC4-4A59-AF0D-A90575FA3373"/>
  </ds:schemaRefs>
</ds:datastoreItem>
</file>

<file path=customXml/itemProps2.xml><?xml version="1.0" encoding="utf-8"?>
<ds:datastoreItem xmlns:ds="http://schemas.openxmlformats.org/officeDocument/2006/customXml" ds:itemID="{7BCB3936-6643-45DB-8AD4-649BDAB678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E6D7B4-C6DC-43FA-B3F4-231FE32D7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1047</Words>
  <Characters>6286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Statistics Poland</Company>
  <LinksUpToDate>false</LinksUpToDate>
  <CharactersWithSpaces>7319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Prices of agricultural products in February 2022</dc:title>
  <dc:subject>Prices of agricultural products</dc:subject>
  <dc:creator>Statistics Poland</dc:creator>
  <cp:keywords>market prices; procurement prices</cp:keywords>
  <dc:description/>
  <cp:lastPrinted>2019-02-21T09:45:00Z</cp:lastPrinted>
  <dcterms:created xsi:type="dcterms:W3CDTF">2022-03-22T08:03:00Z</dcterms:created>
  <dcterms:modified xsi:type="dcterms:W3CDTF">2022-03-22T08:03:00Z</dcterms:modified>
  <cp:category>Prices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/>
  </property>
  <property fmtid="{D5CDD505-2E9C-101B-9397-08002B2CF9AE}" pid="4" name="UNPPisma">
    <vt:lpwstr>2022-28926</vt:lpwstr>
  </property>
  <property fmtid="{D5CDD505-2E9C-101B-9397-08002B2CF9AE}" pid="5" name="ZnakSprawy">
    <vt:lpwstr/>
  </property>
  <property fmtid="{D5CDD505-2E9C-101B-9397-08002B2CF9AE}" pid="6" name="ZnakSprawyPrzedPrzeniesieniem">
    <vt:lpwstr/>
  </property>
  <property fmtid="{D5CDD505-2E9C-101B-9397-08002B2CF9AE}" pid="7" name="Autor">
    <vt:lpwstr>Morawska Beata</vt:lpwstr>
  </property>
  <property fmtid="{D5CDD505-2E9C-101B-9397-08002B2CF9AE}" pid="8" name="AutorInicjaly">
    <vt:lpwstr>BM</vt:lpwstr>
  </property>
  <property fmtid="{D5CDD505-2E9C-101B-9397-08002B2CF9AE}" pid="9" name="AutorNrTelefonu">
    <vt:lpwstr>37-15</vt:lpwstr>
  </property>
  <property fmtid="{D5CDD505-2E9C-101B-9397-08002B2CF9AE}" pid="10" name="Stanowisko">
    <vt:lpwstr>główny specjalista</vt:lpwstr>
  </property>
  <property fmtid="{D5CDD505-2E9C-101B-9397-08002B2CF9AE}" pid="11" name="OpisPisma">
    <vt:lpwstr>Wzory informacji sygnalnych</vt:lpwstr>
  </property>
  <property fmtid="{D5CDD505-2E9C-101B-9397-08002B2CF9AE}" pid="12" name="Komorka">
    <vt:lpwstr>Prezes GUS</vt:lpwstr>
  </property>
  <property fmtid="{D5CDD505-2E9C-101B-9397-08002B2CF9AE}" pid="13" name="KodKomorki">
    <vt:lpwstr>Prezes GUS</vt:lpwstr>
  </property>
  <property fmtid="{D5CDD505-2E9C-101B-9397-08002B2CF9AE}" pid="14" name="AktualnaData">
    <vt:lpwstr>2022-02-04</vt:lpwstr>
  </property>
  <property fmtid="{D5CDD505-2E9C-101B-9397-08002B2CF9AE}" pid="15" name="Wydzial">
    <vt:lpwstr>Wydział Opracowań Graficznych</vt:lpwstr>
  </property>
  <property fmtid="{D5CDD505-2E9C-101B-9397-08002B2CF9AE}" pid="16" name="KodWydzialu">
    <vt:lpwstr>OS-03</vt:lpwstr>
  </property>
  <property fmtid="{D5CDD505-2E9C-101B-9397-08002B2CF9AE}" pid="17" name="ZaakceptowanePrzez">
    <vt:lpwstr>n/d</vt:lpwstr>
  </property>
  <property fmtid="{D5CDD505-2E9C-101B-9397-08002B2CF9AE}" pid="18" name="PrzekazanieDo">
    <vt:lpwstr>Karolina Banaszek</vt:lpwstr>
  </property>
  <property fmtid="{D5CDD505-2E9C-101B-9397-08002B2CF9AE}" pid="19" name="PrzekazanieDoStanowisko">
    <vt:lpwstr>zastępca dyrektora departamentu</vt:lpwstr>
  </property>
  <property fmtid="{D5CDD505-2E9C-101B-9397-08002B2CF9AE}" pid="20" name="PrzekazanieDoKomorkaPracownika">
    <vt:lpwstr>Z-ca Dyrektora DK(DK-II) </vt:lpwstr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/>
  </property>
  <property fmtid="{D5CDD505-2E9C-101B-9397-08002B2CF9AE}" pid="25" name="adresOddzial">
    <vt:lpwstr/>
  </property>
  <property fmtid="{D5CDD505-2E9C-101B-9397-08002B2CF9AE}" pid="26" name="adresUlica">
    <vt:lpwstr/>
  </property>
  <property fmtid="{D5CDD505-2E9C-101B-9397-08002B2CF9AE}" pid="27" name="adresTypUlicy">
    <vt:lpwstr/>
  </property>
  <property fmtid="{D5CDD505-2E9C-101B-9397-08002B2CF9AE}" pid="28" name="adresNrDomu">
    <vt:lpwstr/>
  </property>
  <property fmtid="{D5CDD505-2E9C-101B-9397-08002B2CF9AE}" pid="29" name="adresNrLokalu">
    <vt:lpwstr/>
  </property>
  <property fmtid="{D5CDD505-2E9C-101B-9397-08002B2CF9AE}" pid="30" name="adresKodPocztowy">
    <vt:lpwstr/>
  </property>
  <property fmtid="{D5CDD505-2E9C-101B-9397-08002B2CF9AE}" pid="31" name="adresMiejscowosc">
    <vt:lpwstr/>
  </property>
  <property fmtid="{D5CDD505-2E9C-101B-9397-08002B2CF9AE}" pid="32" name="adresPoczta">
    <vt:lpwstr/>
  </property>
  <property fmtid="{D5CDD505-2E9C-101B-9397-08002B2CF9AE}" pid="33" name="adresEMail">
    <vt:lpwstr/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