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405C9" w14:textId="77777777" w:rsidR="00FB5D78" w:rsidRPr="000F45BD" w:rsidRDefault="00DA3855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5AB21682" wp14:editId="7D1657DC">
                <wp:simplePos x="0" y="0"/>
                <wp:positionH relativeFrom="column">
                  <wp:posOffset>5265420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1D20C" w14:textId="77777777" w:rsidR="00FB5D78" w:rsidRPr="00F75CFF" w:rsidRDefault="007060AA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FE2F3D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0F5F16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01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0F5F16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2168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.6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s4Ws&#10;yd0AAAAKAQAADwAAAAAAAAAAAAAAAABpBAAAZHJzL2Rvd25yZXYueG1sUEsFBgAAAAAEAAQA8wAA&#10;AHMFAAAAAA==&#10;" filled="f" stroked="f">
                <v:textbox>
                  <w:txbxContent>
                    <w:p w14:paraId="1D81D20C" w14:textId="77777777" w:rsidR="00FB5D78" w:rsidRPr="00F75CFF" w:rsidRDefault="007060AA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FE2F3D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0F5F16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01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0F5F16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B3229E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December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</w:t>
      </w:r>
      <w:r w:rsidR="00471F6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1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</w:t>
      </w:r>
    </w:p>
    <w:p w14:paraId="0F6E982F" w14:textId="77777777"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14:paraId="20D10457" w14:textId="77777777" w:rsidR="009823F8" w:rsidRDefault="00DA3855" w:rsidP="009823F8">
      <w:pPr>
        <w:spacing w:before="120" w:after="120" w:line="240" w:lineRule="exact"/>
        <w:rPr>
          <w:rFonts w:ascii="Fira Sans" w:hAnsi="Fira Sans"/>
          <w:b/>
          <w:sz w:val="19"/>
          <w:szCs w:val="20"/>
          <w:lang w:val="en-US" w:eastAsia="pl-PL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5D357C92" wp14:editId="67F8CB5F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2038350" cy="1351280"/>
                <wp:effectExtent l="0" t="0" r="0" b="127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3512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DC002" w14:textId="77777777" w:rsidR="00133140" w:rsidRPr="000F45BD" w:rsidRDefault="00DA3855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0D29BFA" wp14:editId="1AB697A5">
                                  <wp:extent cx="323850" cy="352425"/>
                                  <wp:effectExtent l="0" t="0" r="0" b="9525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0B684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B32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</w:t>
                            </w:r>
                            <w:r w:rsidR="001B33E5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B32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a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n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increase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in procurement prices of basic agricultural products in comparison with </w:t>
                            </w:r>
                            <w:r w:rsidR="00B3229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December</w:t>
                            </w:r>
                            <w:r w:rsidR="00F34EEB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7C92" id="_x0000_s1027" type="#_x0000_t202" style="position:absolute;margin-left:0;margin-top:6.35pt;width:160.5pt;height:106.4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" fillcolor="#001d77" stroked="f">
                <v:textbox>
                  <w:txbxContent>
                    <w:p w14:paraId="47FDC002" w14:textId="77777777" w:rsidR="00133140" w:rsidRPr="000F45BD" w:rsidRDefault="00DA3855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0D29BFA" wp14:editId="1AB697A5">
                            <wp:extent cx="323850" cy="352425"/>
                            <wp:effectExtent l="0" t="0" r="0" b="9525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0B684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B32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</w:t>
                      </w:r>
                      <w:r w:rsidR="001B33E5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B32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a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n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increase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in procurement prices of basic agricultural products in comparison with </w:t>
                      </w:r>
                      <w:r w:rsidR="00B3229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December</w:t>
                      </w:r>
                      <w:r w:rsidR="00F34EEB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9823F8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 increased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in </w:t>
      </w:r>
      <w:r w:rsidR="00B3229E">
        <w:rPr>
          <w:rFonts w:ascii="Fira Sans" w:hAnsi="Fira Sans"/>
          <w:b/>
          <w:sz w:val="19"/>
          <w:szCs w:val="20"/>
          <w:lang w:val="en-US" w:eastAsia="pl-PL"/>
        </w:rPr>
        <w:t>December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202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1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in comparison with the previous month (by </w:t>
      </w:r>
      <w:r w:rsidR="00B3229E">
        <w:rPr>
          <w:rFonts w:ascii="Fira Sans" w:hAnsi="Fira Sans"/>
          <w:b/>
          <w:sz w:val="19"/>
          <w:szCs w:val="20"/>
          <w:lang w:val="en-US" w:eastAsia="pl-PL"/>
        </w:rPr>
        <w:t>6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B3229E">
        <w:rPr>
          <w:rFonts w:ascii="Fira Sans" w:hAnsi="Fira Sans"/>
          <w:b/>
          <w:sz w:val="19"/>
          <w:szCs w:val="20"/>
          <w:lang w:val="en-US" w:eastAsia="pl-PL"/>
        </w:rPr>
        <w:t>0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%)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 as well as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while compared to 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the corresponding </w:t>
      </w:r>
      <w:r w:rsidR="000A346A">
        <w:rPr>
          <w:rFonts w:ascii="Fira Sans" w:hAnsi="Fira Sans"/>
          <w:b/>
          <w:sz w:val="19"/>
          <w:szCs w:val="20"/>
          <w:lang w:val="en-US" w:eastAsia="pl-PL"/>
        </w:rPr>
        <w:t>period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 of last year (by </w:t>
      </w:r>
      <w:r w:rsidR="00992B16">
        <w:rPr>
          <w:rFonts w:ascii="Fira Sans" w:hAnsi="Fira Sans"/>
          <w:b/>
          <w:sz w:val="19"/>
          <w:szCs w:val="20"/>
          <w:lang w:val="en-US" w:eastAsia="pl-PL"/>
        </w:rPr>
        <w:t>2</w:t>
      </w:r>
      <w:r w:rsidR="00AD2BF5">
        <w:rPr>
          <w:rFonts w:ascii="Fira Sans" w:hAnsi="Fira Sans"/>
          <w:b/>
          <w:sz w:val="19"/>
          <w:szCs w:val="20"/>
          <w:lang w:val="en-US" w:eastAsia="pl-PL"/>
        </w:rPr>
        <w:t>8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AD2BF5">
        <w:rPr>
          <w:rFonts w:ascii="Fira Sans" w:hAnsi="Fira Sans"/>
          <w:b/>
          <w:sz w:val="19"/>
          <w:szCs w:val="20"/>
          <w:lang w:val="en-US" w:eastAsia="pl-PL"/>
        </w:rPr>
        <w:t>9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>%).</w:t>
      </w:r>
    </w:p>
    <w:p w14:paraId="0DA0449A" w14:textId="77777777" w:rsidR="00AD021D" w:rsidRPr="000F45BD" w:rsidRDefault="00AD021D" w:rsidP="00AD021D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14:paraId="5874929C" w14:textId="77777777" w:rsidR="00113D95" w:rsidRPr="000F45BD" w:rsidRDefault="00113D95" w:rsidP="00AD021D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0B2957E2" w14:textId="77777777"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14:paraId="4C1D35CB" w14:textId="77777777"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14:paraId="17A58B88" w14:textId="77777777"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14:paraId="44E6B1A1" w14:textId="6BF645A7"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1018E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1018E2" w:rsidRPr="00294769">
        <w:rPr>
          <w:rFonts w:ascii="Fira Sans" w:hAnsi="Fira Sans"/>
          <w:b/>
          <w:sz w:val="18"/>
          <w:szCs w:val="18"/>
        </w:rPr>
        <w:fldChar w:fldCharType="separate"/>
      </w:r>
      <w:r w:rsidR="00F0180F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1018E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</w:t>
      </w:r>
      <w:r w:rsidR="0017785C">
        <w:rPr>
          <w:rFonts w:ascii="Fira Sans" w:hAnsi="Fira Sans"/>
          <w:b/>
          <w:sz w:val="18"/>
          <w:szCs w:val="18"/>
          <w:lang w:val="en-US"/>
        </w:rPr>
        <w:t xml:space="preserve">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Pr="000F45BD">
        <w:rPr>
          <w:rFonts w:ascii="Fira Sans" w:hAnsi="Fira Sans"/>
          <w:b/>
          <w:sz w:val="18"/>
          <w:szCs w:val="18"/>
          <w:lang w:val="en-US"/>
        </w:rPr>
        <w:t>month</w:t>
      </w:r>
    </w:p>
    <w:p w14:paraId="6139436E" w14:textId="77777777" w:rsidR="00BC4B00" w:rsidRDefault="00AB6D83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4E9EEFA6" wp14:editId="425CA1F9">
                <wp:simplePos x="0" y="0"/>
                <wp:positionH relativeFrom="column">
                  <wp:posOffset>5495925</wp:posOffset>
                </wp:positionH>
                <wp:positionV relativeFrom="paragraph">
                  <wp:posOffset>482600</wp:posOffset>
                </wp:positionV>
                <wp:extent cx="1333500" cy="1057275"/>
                <wp:effectExtent l="0" t="0" r="0" b="0"/>
                <wp:wrapTight wrapText="bothSides">
                  <wp:wrapPolygon edited="0">
                    <wp:start x="926" y="0"/>
                    <wp:lineTo x="926" y="21016"/>
                    <wp:lineTo x="20366" y="21016"/>
                    <wp:lineTo x="20366" y="0"/>
                    <wp:lineTo x="926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1B9F5" w14:textId="77777777" w:rsidR="00885CE8" w:rsidRPr="00661C39" w:rsidRDefault="00932F61" w:rsidP="00885CE8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895EE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December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2021</w:t>
                            </w:r>
                            <w:r w:rsidRPr="00932F6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22D7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procurement prices 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of</w:t>
                            </w:r>
                            <w:r w:rsidR="0017764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basic agricultural products </w:t>
                            </w:r>
                            <w:r w:rsidR="004C3AC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were </w:t>
                            </w:r>
                            <w:r w:rsidR="00895EE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higher than a month ago</w:t>
                            </w:r>
                          </w:p>
                          <w:p w14:paraId="1497DF79" w14:textId="77777777" w:rsidR="00E025E9" w:rsidRDefault="00E025E9" w:rsidP="00E025E9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164D4FD" w14:textId="77777777"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EFA6" id="_x0000_s1028" type="#_x0000_t202" style="position:absolute;left:0;text-align:left;margin-left:432.75pt;margin-top:38pt;width:105pt;height:83.25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" filled="f" stroked="f">
                <v:textbox>
                  <w:txbxContent>
                    <w:p w14:paraId="7F91B9F5" w14:textId="77777777" w:rsidR="00885CE8" w:rsidRPr="00661C39" w:rsidRDefault="00932F61" w:rsidP="00885CE8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895EE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December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2021</w:t>
                      </w:r>
                      <w:r w:rsidRPr="00932F6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22D7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procurement prices 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of</w:t>
                      </w:r>
                      <w:r w:rsidR="0017764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basic agricultural products </w:t>
                      </w:r>
                      <w:r w:rsidR="004C3AC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were </w:t>
                      </w:r>
                      <w:r w:rsidR="00895EE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higher than a month ago</w:t>
                      </w:r>
                    </w:p>
                    <w:p w14:paraId="1497DF79" w14:textId="77777777" w:rsidR="00E025E9" w:rsidRDefault="00E025E9" w:rsidP="00E025E9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14:paraId="2164D4FD" w14:textId="77777777"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11620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76BEB228" wp14:editId="0CC5AD88">
                <wp:simplePos x="0" y="0"/>
                <wp:positionH relativeFrom="column">
                  <wp:posOffset>5429250</wp:posOffset>
                </wp:positionH>
                <wp:positionV relativeFrom="paragraph">
                  <wp:posOffset>120650</wp:posOffset>
                </wp:positionV>
                <wp:extent cx="1447800" cy="1228725"/>
                <wp:effectExtent l="0" t="0" r="0" b="0"/>
                <wp:wrapTight wrapText="bothSides">
                  <wp:wrapPolygon edited="0">
                    <wp:start x="853" y="0"/>
                    <wp:lineTo x="853" y="21098"/>
                    <wp:lineTo x="20463" y="21098"/>
                    <wp:lineTo x="20463" y="0"/>
                    <wp:lineTo x="853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6680E" w14:textId="77777777"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EB228" id="_x0000_s1029" type="#_x0000_t202" style="position:absolute;left:0;text-align:left;margin-left:427.5pt;margin-top:9.5pt;width:114pt;height:96.7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" filled="f" stroked="f">
                <v:textbox>
                  <w:txbxContent>
                    <w:p w14:paraId="56F6680E" w14:textId="77777777"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537FD">
        <w:rPr>
          <w:noProof/>
          <w:lang w:eastAsia="pl-PL"/>
        </w:rPr>
        <w:drawing>
          <wp:inline distT="0" distB="0" distL="0" distR="0" wp14:anchorId="169EFDC5" wp14:editId="6C7A2D5B">
            <wp:extent cx="4857750" cy="253365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CDCB9E9" w14:textId="77777777"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6AD50F83" w14:textId="77777777" w:rsidR="00347B4E" w:rsidRPr="000F45BD" w:rsidRDefault="00347B4E" w:rsidP="00AB640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 </w:t>
      </w:r>
      <w:r w:rsidR="00AB640B">
        <w:rPr>
          <w:rFonts w:ascii="Fira Sans" w:hAnsi="Fira Sans"/>
          <w:b/>
          <w:sz w:val="18"/>
          <w:szCs w:val="18"/>
          <w:lang w:val="en-US"/>
        </w:rPr>
        <w:t xml:space="preserve">the 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previous 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14:paraId="0AC0F5C7" w14:textId="77777777" w:rsidR="009F2576" w:rsidRDefault="00974C64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262ADE24" wp14:editId="5598DC13">
                <wp:simplePos x="0" y="0"/>
                <wp:positionH relativeFrom="column">
                  <wp:posOffset>5467350</wp:posOffset>
                </wp:positionH>
                <wp:positionV relativeFrom="paragraph">
                  <wp:posOffset>448945</wp:posOffset>
                </wp:positionV>
                <wp:extent cx="1419225" cy="990600"/>
                <wp:effectExtent l="0" t="0" r="0" b="0"/>
                <wp:wrapTight wrapText="bothSides">
                  <wp:wrapPolygon edited="0">
                    <wp:start x="870" y="0"/>
                    <wp:lineTo x="870" y="21185"/>
                    <wp:lineTo x="20585" y="21185"/>
                    <wp:lineTo x="20585" y="0"/>
                    <wp:lineTo x="870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6F758" w14:textId="77777777" w:rsidR="00BA56B8" w:rsidRPr="00661C39" w:rsidRDefault="0003003E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113E6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rocurement prices of basic agricultural products in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December</w:t>
                            </w:r>
                            <w:r w:rsidR="00113E6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 w:rsidR="00F6046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113E6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were</w:t>
                            </w:r>
                            <w:r w:rsidR="00113E6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734C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much higher than a year ago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DE24" id="_x0000_s1030" type="#_x0000_t202" style="position:absolute;margin-left:430.5pt;margin-top:35.35pt;width:111.75pt;height:78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" filled="f" stroked="f">
                <v:textbox>
                  <w:txbxContent>
                    <w:p w14:paraId="7336F758" w14:textId="77777777" w:rsidR="00BA56B8" w:rsidRPr="00661C39" w:rsidRDefault="0003003E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113E6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rocurement prices of basic agricultural products in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December</w:t>
                      </w:r>
                      <w:r w:rsidR="00113E6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 w:rsidR="00F6046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113E6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were</w:t>
                      </w:r>
                      <w:r w:rsidR="00113E6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734C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much higher than a year ago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B512D">
        <w:rPr>
          <w:noProof/>
          <w:lang w:eastAsia="pl-PL"/>
        </w:rPr>
        <w:drawing>
          <wp:inline distT="0" distB="0" distL="0" distR="0" wp14:anchorId="643FAC4D" wp14:editId="79C1F949">
            <wp:extent cx="5076825" cy="2346960"/>
            <wp:effectExtent l="0" t="0" r="952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7A17709" w14:textId="77777777"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lastRenderedPageBreak/>
        <w:t>Procurement prices and marketplace</w:t>
      </w:r>
      <w:r w:rsidR="000A1F0E"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</w:t>
      </w: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>prices received by farmers</w:t>
      </w:r>
    </w:p>
    <w:p w14:paraId="78606065" w14:textId="77777777" w:rsidR="002144E4" w:rsidRPr="000F45BD" w:rsidRDefault="00E30160" w:rsidP="002144E4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>Procurement prices of agricultural products i</w:t>
      </w:r>
      <w:r w:rsidR="009D26C5" w:rsidRPr="00661C39">
        <w:rPr>
          <w:rFonts w:ascii="Fira Sans" w:hAnsi="Fira Sans"/>
          <w:sz w:val="19"/>
          <w:szCs w:val="18"/>
          <w:lang w:val="en-US"/>
        </w:rPr>
        <w:t xml:space="preserve">n </w:t>
      </w:r>
      <w:r w:rsidR="00531E0A">
        <w:rPr>
          <w:rFonts w:ascii="Fira Sans" w:hAnsi="Fira Sans"/>
          <w:sz w:val="19"/>
          <w:szCs w:val="18"/>
          <w:lang w:val="en-US"/>
        </w:rPr>
        <w:t>December</w:t>
      </w:r>
      <w:r w:rsidR="009D26C5" w:rsidRPr="00661C39">
        <w:rPr>
          <w:rFonts w:ascii="Fira Sans" w:hAnsi="Fira Sans"/>
          <w:sz w:val="19"/>
          <w:szCs w:val="18"/>
          <w:lang w:val="en-US"/>
        </w:rPr>
        <w:t xml:space="preserve"> 202</w:t>
      </w:r>
      <w:r w:rsidR="005C6E01">
        <w:rPr>
          <w:rFonts w:ascii="Fira Sans" w:hAnsi="Fira Sans"/>
          <w:sz w:val="19"/>
          <w:szCs w:val="18"/>
          <w:lang w:val="en-US"/>
        </w:rPr>
        <w:t>1</w:t>
      </w:r>
      <w:r w:rsidR="009D26C5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2144E4">
        <w:rPr>
          <w:rFonts w:ascii="Fira Sans" w:hAnsi="Fira Sans"/>
          <w:sz w:val="19"/>
          <w:szCs w:val="18"/>
          <w:lang w:val="en-US"/>
        </w:rPr>
        <w:t xml:space="preserve">increased both in relation to the previous month, and </w:t>
      </w:r>
      <w:r w:rsidR="002144E4">
        <w:rPr>
          <w:rFonts w:ascii="Fira Sans" w:hAnsi="Fira Sans"/>
          <w:sz w:val="19"/>
          <w:lang w:val="en-US"/>
        </w:rPr>
        <w:t>to the corresponding period of the previous year.</w:t>
      </w:r>
      <w:r w:rsidR="00531E0A">
        <w:rPr>
          <w:rFonts w:ascii="Fira Sans" w:hAnsi="Fira Sans"/>
          <w:sz w:val="19"/>
          <w:lang w:val="en-US"/>
        </w:rPr>
        <w:t xml:space="preserve"> </w:t>
      </w:r>
      <w:r w:rsidR="00760DB8">
        <w:rPr>
          <w:rFonts w:ascii="Fira Sans" w:hAnsi="Fira Sans"/>
          <w:sz w:val="19"/>
          <w:lang w:val="en-US"/>
        </w:rPr>
        <w:t>In an annual terms</w:t>
      </w:r>
      <w:r w:rsidR="001C242F">
        <w:rPr>
          <w:rFonts w:ascii="Fira Sans" w:hAnsi="Fira Sans"/>
          <w:sz w:val="19"/>
          <w:lang w:val="en-US"/>
        </w:rPr>
        <w:t xml:space="preserve"> only prices of potatoes dropped.</w:t>
      </w:r>
    </w:p>
    <w:p w14:paraId="245EF183" w14:textId="77777777" w:rsidR="0052321F" w:rsidRDefault="00C41B6D" w:rsidP="00D726E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</w:t>
      </w:r>
      <w:r w:rsidR="00A92DAC">
        <w:rPr>
          <w:rFonts w:ascii="Fira Sans" w:hAnsi="Fira Sans"/>
          <w:sz w:val="19"/>
          <w:szCs w:val="18"/>
          <w:lang w:val="en-US"/>
        </w:rPr>
        <w:t>December</w:t>
      </w:r>
      <w:r>
        <w:rPr>
          <w:rFonts w:ascii="Fira Sans" w:hAnsi="Fira Sans"/>
          <w:sz w:val="19"/>
          <w:szCs w:val="18"/>
          <w:lang w:val="en-US"/>
        </w:rPr>
        <w:t xml:space="preserve"> 2021 c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ompared </w:t>
      </w:r>
      <w:r w:rsidR="00127B6A">
        <w:rPr>
          <w:rFonts w:ascii="Fira Sans" w:hAnsi="Fira Sans"/>
          <w:sz w:val="19"/>
          <w:szCs w:val="18"/>
          <w:lang w:val="en-US"/>
        </w:rPr>
        <w:t>to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A92DAC">
        <w:rPr>
          <w:rFonts w:ascii="Fira Sans" w:hAnsi="Fira Sans"/>
          <w:sz w:val="19"/>
          <w:szCs w:val="18"/>
          <w:lang w:val="en-US"/>
        </w:rPr>
        <w:t>November</w:t>
      </w:r>
      <w:r>
        <w:rPr>
          <w:rFonts w:ascii="Fira Sans" w:hAnsi="Fira Sans"/>
          <w:sz w:val="19"/>
          <w:szCs w:val="18"/>
          <w:lang w:val="en-US"/>
        </w:rPr>
        <w:t xml:space="preserve"> </w:t>
      </w:r>
      <w:r w:rsidR="00A92DAC">
        <w:rPr>
          <w:rFonts w:ascii="Fira Sans" w:hAnsi="Fira Sans"/>
          <w:sz w:val="19"/>
          <w:szCs w:val="18"/>
          <w:lang w:val="en-US"/>
        </w:rPr>
        <w:t>2021</w:t>
      </w:r>
      <w:r w:rsidR="00100B9F">
        <w:rPr>
          <w:rFonts w:ascii="Fira Sans" w:hAnsi="Fira Sans"/>
          <w:sz w:val="19"/>
          <w:szCs w:val="18"/>
          <w:lang w:val="en-US"/>
        </w:rPr>
        <w:t>,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3A2B2D" w:rsidRPr="00766042">
        <w:rPr>
          <w:rFonts w:ascii="Fira Sans" w:hAnsi="Fira Sans"/>
          <w:sz w:val="19"/>
          <w:szCs w:val="18"/>
          <w:lang w:val="en-US"/>
        </w:rPr>
        <w:t>the prices of</w:t>
      </w:r>
      <w:r w:rsidR="00B66551">
        <w:rPr>
          <w:rFonts w:ascii="Fira Sans" w:hAnsi="Fira Sans"/>
          <w:sz w:val="19"/>
          <w:szCs w:val="18"/>
          <w:lang w:val="en-US"/>
        </w:rPr>
        <w:t xml:space="preserve"> </w:t>
      </w:r>
      <w:r w:rsidR="003A2B2D" w:rsidRPr="00766042">
        <w:rPr>
          <w:rFonts w:ascii="Fira Sans" w:hAnsi="Fira Sans"/>
          <w:sz w:val="19"/>
          <w:szCs w:val="18"/>
          <w:lang w:val="en-US"/>
        </w:rPr>
        <w:t>agricultural products</w:t>
      </w:r>
      <w:r w:rsidR="00021704">
        <w:rPr>
          <w:rFonts w:ascii="Fira Sans" w:hAnsi="Fira Sans"/>
          <w:sz w:val="19"/>
          <w:szCs w:val="18"/>
          <w:lang w:val="en-US"/>
        </w:rPr>
        <w:t xml:space="preserve"> on marketplaces</w:t>
      </w:r>
      <w:r w:rsidR="003A2B2D" w:rsidRPr="00766042">
        <w:rPr>
          <w:rFonts w:ascii="Fira Sans" w:hAnsi="Fira Sans"/>
          <w:sz w:val="19"/>
          <w:szCs w:val="18"/>
          <w:lang w:val="en-US"/>
        </w:rPr>
        <w:t xml:space="preserve"> were </w:t>
      </w:r>
      <w:r w:rsidR="006A2D04">
        <w:rPr>
          <w:rFonts w:ascii="Fira Sans" w:hAnsi="Fira Sans"/>
          <w:sz w:val="19"/>
          <w:szCs w:val="18"/>
          <w:lang w:val="en-US"/>
        </w:rPr>
        <w:t>higher</w:t>
      </w:r>
      <w:r w:rsidR="006B29A4">
        <w:rPr>
          <w:rFonts w:ascii="Fira Sans" w:hAnsi="Fira Sans"/>
          <w:sz w:val="19"/>
          <w:szCs w:val="18"/>
          <w:lang w:val="en-US"/>
        </w:rPr>
        <w:t xml:space="preserve"> except</w:t>
      </w:r>
      <w:r w:rsidR="00375260">
        <w:rPr>
          <w:rFonts w:ascii="Fira Sans" w:hAnsi="Fira Sans"/>
          <w:sz w:val="19"/>
          <w:szCs w:val="18"/>
          <w:lang w:val="en-US"/>
        </w:rPr>
        <w:t xml:space="preserve"> prices of </w:t>
      </w:r>
      <w:r w:rsidR="00A92DAC">
        <w:rPr>
          <w:rFonts w:ascii="Fira Sans" w:hAnsi="Fira Sans"/>
          <w:sz w:val="19"/>
          <w:szCs w:val="18"/>
          <w:lang w:val="en-US"/>
        </w:rPr>
        <w:t>cattle</w:t>
      </w:r>
      <w:r w:rsidR="006B29A4">
        <w:rPr>
          <w:rFonts w:ascii="Fira Sans" w:hAnsi="Fira Sans"/>
          <w:sz w:val="19"/>
          <w:szCs w:val="18"/>
          <w:lang w:val="en-US"/>
        </w:rPr>
        <w:t xml:space="preserve"> for slaughter</w:t>
      </w:r>
      <w:r w:rsidR="00021704">
        <w:rPr>
          <w:rFonts w:ascii="Fira Sans" w:hAnsi="Fira Sans"/>
          <w:sz w:val="19"/>
          <w:szCs w:val="18"/>
          <w:lang w:val="en-US"/>
        </w:rPr>
        <w:t>.</w:t>
      </w:r>
      <w:r w:rsidR="006B29A4">
        <w:rPr>
          <w:rFonts w:ascii="Fira Sans" w:hAnsi="Fira Sans"/>
          <w:sz w:val="19"/>
          <w:szCs w:val="18"/>
          <w:lang w:val="en-US"/>
        </w:rPr>
        <w:t xml:space="preserve"> </w:t>
      </w:r>
    </w:p>
    <w:p w14:paraId="6963FAF1" w14:textId="77777777" w:rsidR="00BD2CFE" w:rsidRPr="00661C39" w:rsidRDefault="00BD2CFE" w:rsidP="00702332">
      <w:pPr>
        <w:spacing w:after="0" w:line="240" w:lineRule="auto"/>
        <w:rPr>
          <w:rFonts w:ascii="Fira Sans" w:hAnsi="Fira Sans"/>
          <w:sz w:val="19"/>
          <w:szCs w:val="18"/>
          <w:lang w:val="en-US"/>
        </w:rPr>
      </w:pPr>
    </w:p>
    <w:p w14:paraId="3B9ECCE9" w14:textId="77777777" w:rsidR="00B125DF" w:rsidRDefault="00B125DF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Table 1. Prices of agricultural products (excluding VAT) in </w:t>
      </w:r>
      <w:r w:rsidR="00BD26CF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December</w:t>
      </w:r>
      <w:r w:rsidR="00846DAA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202</w:t>
      </w:r>
      <w:r w:rsidR="007C2398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1</w:t>
      </w:r>
    </w:p>
    <w:p w14:paraId="5627ECEC" w14:textId="77777777" w:rsidR="007B1524" w:rsidRDefault="007B1524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1"/>
        <w:gridCol w:w="775"/>
        <w:gridCol w:w="1168"/>
        <w:gridCol w:w="1040"/>
        <w:gridCol w:w="673"/>
        <w:gridCol w:w="1122"/>
        <w:gridCol w:w="1131"/>
      </w:tblGrid>
      <w:tr w:rsidR="004656E0" w:rsidRPr="004656E0" w14:paraId="3C001F30" w14:textId="77777777" w:rsidTr="00E16088">
        <w:trPr>
          <w:trHeight w:val="285"/>
        </w:trPr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4B8F140" w14:textId="77777777"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83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60C0415" w14:textId="77777777"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prices</w:t>
            </w:r>
          </w:p>
        </w:tc>
        <w:tc>
          <w:tcPr>
            <w:tcW w:w="2926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6057FAF" w14:textId="77777777"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prices</w:t>
            </w:r>
          </w:p>
        </w:tc>
      </w:tr>
      <w:tr w:rsidR="004656E0" w:rsidRPr="004656E0" w14:paraId="1DE374B9" w14:textId="77777777" w:rsidTr="00E16088">
        <w:trPr>
          <w:trHeight w:val="285"/>
        </w:trPr>
        <w:tc>
          <w:tcPr>
            <w:tcW w:w="1971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6BB93A45" w14:textId="77777777"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BFD4DFF" w14:textId="77777777" w:rsidR="004656E0" w:rsidRPr="004656E0" w:rsidRDefault="003F44A1" w:rsidP="00AA491F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AA4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 w:rsidR="00A3491B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26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7FA5FCE2" w14:textId="77777777" w:rsidR="004656E0" w:rsidRPr="004656E0" w:rsidRDefault="003F44A1" w:rsidP="00AA491F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AA4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AB074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A3491B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E16088" w:rsidRPr="004656E0" w14:paraId="0C30A9E1" w14:textId="77777777" w:rsidTr="008D6EBC">
        <w:trPr>
          <w:trHeight w:val="585"/>
        </w:trPr>
        <w:tc>
          <w:tcPr>
            <w:tcW w:w="1971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3A01922F" w14:textId="77777777" w:rsidR="00E16088" w:rsidRPr="004656E0" w:rsidRDefault="00E1608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951D8A8" w14:textId="77777777" w:rsidR="00E16088" w:rsidRPr="004656E0" w:rsidRDefault="00E1608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68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3F19F18" w14:textId="77777777" w:rsidR="00E16088" w:rsidRPr="004656E0" w:rsidRDefault="009D184A" w:rsidP="00E1608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AA4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E1608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2021=100</w:t>
            </w:r>
          </w:p>
          <w:p w14:paraId="67710B12" w14:textId="77777777" w:rsidR="00E16088" w:rsidRPr="004656E0" w:rsidRDefault="00E16088" w:rsidP="00E1608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bottom"/>
            <w:hideMark/>
          </w:tcPr>
          <w:p w14:paraId="76C2A9F2" w14:textId="77777777" w:rsidR="00E16088" w:rsidRPr="004656E0" w:rsidRDefault="003F44A1" w:rsidP="00347BED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AA4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E1608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  <w:p w14:paraId="24FEA526" w14:textId="77777777" w:rsidR="00E16088" w:rsidRPr="004656E0" w:rsidRDefault="00E16088" w:rsidP="00347BED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3" w:type="dxa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8125C93" w14:textId="77777777" w:rsidR="00E16088" w:rsidRPr="004656E0" w:rsidRDefault="00E1608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22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3764EF7" w14:textId="77777777" w:rsidR="00E16088" w:rsidRPr="004656E0" w:rsidRDefault="00AA491F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</w:t>
            </w:r>
            <w:r w:rsidR="008D6EBC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8D6EBC" w:rsidRPr="008D6EBC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2021=100</w:t>
            </w:r>
          </w:p>
          <w:p w14:paraId="7CC03238" w14:textId="77777777"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7C09" w14:textId="77777777" w:rsidR="00E16088" w:rsidRPr="004656E0" w:rsidRDefault="003F44A1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AA491F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7D1437" w:rsidRPr="007D1437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  <w:r w:rsidR="008D6EBC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  <w:p w14:paraId="41CA627A" w14:textId="77777777"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656E0" w:rsidRPr="004656E0" w14:paraId="1E9AA7FA" w14:textId="77777777" w:rsidTr="008D6EBC">
        <w:trPr>
          <w:trHeight w:val="285"/>
        </w:trPr>
        <w:tc>
          <w:tcPr>
            <w:tcW w:w="197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1E21F" w14:textId="77777777"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Cereal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775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777CA0BE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8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032F7EEE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50252523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3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3C0E7DCB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2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12FCA991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1EAD5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932CA" w:rsidRPr="004656E0" w14:paraId="3A81835D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AD6F3" w14:textId="77777777" w:rsidR="006932CA" w:rsidRPr="004656E0" w:rsidRDefault="006932CA" w:rsidP="006932C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84EA71" w14:textId="77777777" w:rsidR="006932CA" w:rsidRPr="00B729E1" w:rsidRDefault="006932CA" w:rsidP="006932CA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131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222B370" w14:textId="77777777" w:rsidR="006932CA" w:rsidRPr="00B729E1" w:rsidRDefault="006932CA" w:rsidP="006932CA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109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84AA6FB" w14:textId="77777777" w:rsidR="006932CA" w:rsidRPr="00B729E1" w:rsidRDefault="006932CA" w:rsidP="006932CA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729E1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56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2F4B61E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126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0FB4297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110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65C58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932CA" w:rsidRPr="004656E0" w14:paraId="508AE4FE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159966FF" w14:textId="77777777" w:rsidR="006932CA" w:rsidRPr="004656E0" w:rsidRDefault="006932CA" w:rsidP="006932C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91100CE" w14:textId="77777777" w:rsidR="006932CA" w:rsidRPr="0046702C" w:rsidRDefault="006932CA" w:rsidP="006932C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39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C58B334" w14:textId="77777777" w:rsidR="006932CA" w:rsidRPr="0046702C" w:rsidRDefault="006932CA" w:rsidP="006932C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1DFBFF6" w14:textId="77777777" w:rsidR="006932CA" w:rsidRPr="0046702C" w:rsidRDefault="006932CA" w:rsidP="006932C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174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FD413B1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96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70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604202D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110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775344FF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932CA" w:rsidRPr="004656E0" w14:paraId="7DE7DBF4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FD5F0" w14:textId="77777777" w:rsidR="006932CA" w:rsidRPr="004656E0" w:rsidRDefault="006932CA" w:rsidP="006932C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23F4714" w14:textId="77777777" w:rsidR="006932CA" w:rsidRPr="00BC5D4C" w:rsidRDefault="006932CA" w:rsidP="006932C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34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096C3E1" w14:textId="77777777" w:rsidR="006932CA" w:rsidRPr="00BC5D4C" w:rsidRDefault="006932CA" w:rsidP="006932C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2E53AB9" w14:textId="77777777" w:rsidR="006932CA" w:rsidRPr="00BC5D4C" w:rsidRDefault="006932CA" w:rsidP="006932C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C5D4C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53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F0A9697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111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43FD37D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109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1668C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932CA" w:rsidRPr="004656E0" w14:paraId="30B99532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42EE0A57" w14:textId="77777777" w:rsidR="006932CA" w:rsidRPr="004656E0" w:rsidRDefault="006932CA" w:rsidP="006932C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10F7842" w14:textId="77777777" w:rsidR="006932CA" w:rsidRPr="00DD44E8" w:rsidRDefault="006932CA" w:rsidP="006932C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59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9854EDA" w14:textId="77777777" w:rsidR="006932CA" w:rsidRPr="00DD44E8" w:rsidRDefault="006932CA" w:rsidP="006932C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D44E8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13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A2EB0A0" w14:textId="77777777" w:rsidR="006932CA" w:rsidRPr="00DD44E8" w:rsidRDefault="006932CA" w:rsidP="006932C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D44E8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60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C3AC324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108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59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5D0DD4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112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83802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932CA" w:rsidRPr="004656E0" w14:paraId="6280AC6E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A9D6B4A" w14:textId="77777777" w:rsidR="006932CA" w:rsidRPr="004656E0" w:rsidRDefault="006932CA" w:rsidP="006932C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429E4B3" w14:textId="77777777" w:rsidR="006932CA" w:rsidRPr="00354601" w:rsidRDefault="006932CA" w:rsidP="006932C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53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63799AB" w14:textId="77777777" w:rsidR="006932CA" w:rsidRPr="00354601" w:rsidRDefault="006932CA" w:rsidP="006932C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08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E0F0B84" w14:textId="77777777" w:rsidR="006932CA" w:rsidRPr="00354601" w:rsidRDefault="006932CA" w:rsidP="006932C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57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2398AFC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>
              <w:rPr>
                <w:rFonts w:ascii="Fira Sans" w:hAnsi="Fira Sans"/>
                <w:sz w:val="16"/>
                <w:szCs w:val="16"/>
              </w:rPr>
              <w:t>91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33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495E30E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107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44D28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932CA" w:rsidRPr="004656E0" w14:paraId="7877E635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3DAF0" w14:textId="77777777" w:rsidR="006932CA" w:rsidRPr="004656E0" w:rsidRDefault="006932CA" w:rsidP="006932C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AD3275D" w14:textId="77777777" w:rsidR="006932CA" w:rsidRPr="00162D8D" w:rsidRDefault="009D2B14" w:rsidP="006932CA">
            <w:pPr>
              <w:spacing w:after="0" w:line="240" w:lineRule="auto"/>
              <w:jc w:val="center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</w:t>
            </w:r>
            <w:r w:rsidR="006932CA">
              <w:rPr>
                <w:rFonts w:ascii="Fira Sans" w:hAnsi="Fira Sans" w:cs="Arial"/>
                <w:sz w:val="16"/>
                <w:szCs w:val="16"/>
              </w:rPr>
              <w:t>103</w:t>
            </w:r>
            <w:r>
              <w:rPr>
                <w:rFonts w:ascii="Fira Sans" w:hAnsi="Fira Sans" w:cs="Arial"/>
                <w:sz w:val="16"/>
                <w:szCs w:val="16"/>
              </w:rPr>
              <w:t>.</w:t>
            </w:r>
            <w:r w:rsidR="006932CA">
              <w:rPr>
                <w:rFonts w:ascii="Fira Sans" w:hAnsi="Fira Sans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19A167F" w14:textId="77777777" w:rsidR="006932CA" w:rsidRPr="00162D8D" w:rsidRDefault="006932CA" w:rsidP="006932C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129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F5DB56A" w14:textId="77777777" w:rsidR="006932CA" w:rsidRPr="00162D8D" w:rsidRDefault="006932CA" w:rsidP="006932C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158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90594F3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130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56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6300844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105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9F851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932CA" w:rsidRPr="004656E0" w14:paraId="6D3AD62A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AC77498" w14:textId="77777777" w:rsidR="006932CA" w:rsidRPr="004656E0" w:rsidRDefault="006932CA" w:rsidP="006932C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0D0B014" w14:textId="77777777" w:rsidR="006932CA" w:rsidRPr="004125B5" w:rsidRDefault="006932CA" w:rsidP="006932C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125B5">
              <w:rPr>
                <w:rFonts w:ascii="Fira Sans" w:hAnsi="Fira Sans" w:cs="Arial"/>
                <w:sz w:val="16"/>
                <w:szCs w:val="16"/>
              </w:rPr>
              <w:t>3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17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0FFC656" w14:textId="77777777" w:rsidR="006932CA" w:rsidRPr="004125B5" w:rsidRDefault="006932CA" w:rsidP="006932C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F688745" w14:textId="77777777" w:rsidR="006932CA" w:rsidRPr="004125B5" w:rsidRDefault="006932CA" w:rsidP="006932C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1A141F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14:paraId="5B82A9A0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141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83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EB23A17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66B4B76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932CA" w:rsidRPr="00661C39" w14:paraId="6DDA6498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70378" w14:textId="77777777" w:rsidR="006932CA" w:rsidRPr="000F45BD" w:rsidRDefault="006932CA" w:rsidP="006932C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 xml:space="preserve"> – per  kg</w:t>
            </w: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A8CCFF6" w14:textId="77777777" w:rsidR="006932CA" w:rsidRPr="00A53E26" w:rsidRDefault="006932CA" w:rsidP="006932C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712E123" w14:textId="77777777" w:rsidR="006932CA" w:rsidRPr="00A53E26" w:rsidRDefault="006932CA" w:rsidP="006932C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A53F493" w14:textId="77777777" w:rsidR="006932CA" w:rsidRPr="00A53E26" w:rsidRDefault="006932CA" w:rsidP="006932C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1DA84CA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7252DF8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17536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6932CA" w:rsidRPr="004656E0" w14:paraId="73056A77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1FC19" w14:textId="77777777" w:rsidR="006932CA" w:rsidRPr="004656E0" w:rsidRDefault="006932CA" w:rsidP="006932C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A41460A" w14:textId="77777777" w:rsidR="006932CA" w:rsidRPr="00FB67B5" w:rsidRDefault="006932CA" w:rsidP="006932C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528CA52" w14:textId="77777777" w:rsidR="006932CA" w:rsidRPr="00FB67B5" w:rsidRDefault="006932CA" w:rsidP="006932C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8E679B7" w14:textId="77777777" w:rsidR="006932CA" w:rsidRPr="00FB67B5" w:rsidRDefault="006932CA" w:rsidP="006932C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41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CD837BA" w14:textId="77777777" w:rsidR="006932CA" w:rsidRPr="00993477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8F0D3A">
              <w:rPr>
                <w:rFonts w:ascii="Fira Sans" w:hAnsi="Fira Sans"/>
                <w:sz w:val="16"/>
                <w:szCs w:val="16"/>
              </w:rPr>
              <w:t>7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 w:rsidRPr="008F0D3A">
              <w:rPr>
                <w:rFonts w:ascii="Fira Sans" w:hAnsi="Fira Sans"/>
                <w:sz w:val="16"/>
                <w:szCs w:val="16"/>
              </w:rPr>
              <w:t>71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DDE90AC" w14:textId="77777777" w:rsidR="006932CA" w:rsidRPr="00993477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95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4E60CF81" w14:textId="77777777" w:rsidR="006932CA" w:rsidRPr="00993477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932CA" w:rsidRPr="004656E0" w14:paraId="3D3C8BDE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258EF" w14:textId="77777777" w:rsidR="006932CA" w:rsidRPr="004656E0" w:rsidRDefault="006932CA" w:rsidP="006932C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which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DAA8C7B" w14:textId="77777777" w:rsidR="006932CA" w:rsidRPr="002D1025" w:rsidRDefault="006932CA" w:rsidP="006932C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D1025">
              <w:rPr>
                <w:rFonts w:ascii="Fira Sans" w:hAnsi="Fira Sans" w:cs="Arial"/>
                <w:sz w:val="16"/>
                <w:szCs w:val="16"/>
              </w:rPr>
              <w:t> 9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 w:rsidRPr="002D1025">
              <w:rPr>
                <w:rFonts w:ascii="Fira Sans" w:hAnsi="Fira Sans" w:cs="Arial"/>
                <w:sz w:val="16"/>
                <w:szCs w:val="16"/>
              </w:rPr>
              <w:t>57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2DC4BB6" w14:textId="77777777" w:rsidR="006932CA" w:rsidRPr="002D1025" w:rsidRDefault="006932CA" w:rsidP="006932C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D1025">
              <w:rPr>
                <w:rFonts w:ascii="Fira Sans" w:hAnsi="Fira Sans" w:cs="Arial"/>
                <w:sz w:val="16"/>
                <w:szCs w:val="16"/>
              </w:rPr>
              <w:t>100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 w:rsidRPr="002D1025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85156DE" w14:textId="77777777" w:rsidR="006932CA" w:rsidRPr="002D1025" w:rsidRDefault="006932CA" w:rsidP="006932C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D1025">
              <w:rPr>
                <w:rFonts w:ascii="Fira Sans" w:hAnsi="Fira Sans" w:cs="Arial"/>
                <w:sz w:val="16"/>
                <w:szCs w:val="16"/>
              </w:rPr>
              <w:t>139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 w:rsidRPr="002D1025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37E3CA6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CE9500C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94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0A87D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932CA" w:rsidRPr="004656E0" w14:paraId="2B586503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E8FED" w14:textId="77777777" w:rsidR="006932CA" w:rsidRPr="004656E0" w:rsidRDefault="006932CA" w:rsidP="006932C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D744D7D" w14:textId="77777777" w:rsidR="006932CA" w:rsidRPr="006B01A2" w:rsidRDefault="006932CA" w:rsidP="006932C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B01A2">
              <w:rPr>
                <w:rFonts w:ascii="Fira Sans" w:hAnsi="Fira Sans" w:cs="Arial"/>
                <w:sz w:val="16"/>
                <w:szCs w:val="16"/>
              </w:rPr>
              <w:t>4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61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1CD9ED0" w14:textId="77777777" w:rsidR="006932CA" w:rsidRPr="006B01A2" w:rsidRDefault="006932CA" w:rsidP="006932C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107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8524257" w14:textId="77777777" w:rsidR="006932CA" w:rsidRPr="006B01A2" w:rsidRDefault="006932CA" w:rsidP="006932C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6C7E6F7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46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DF456AB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</w:t>
            </w:r>
            <w:r w:rsidR="009D2B14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D95CA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932CA" w:rsidRPr="004656E0" w14:paraId="493D7F12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7927FD07" w14:textId="77777777" w:rsidR="006932CA" w:rsidRPr="004656E0" w:rsidRDefault="006932CA" w:rsidP="006932C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22E6B0" w14:textId="77777777" w:rsidR="006932CA" w:rsidRPr="00FD53DB" w:rsidRDefault="006932CA" w:rsidP="006932C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4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57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BF8AC33" w14:textId="77777777" w:rsidR="006932CA" w:rsidRPr="00FD53DB" w:rsidRDefault="006932CA" w:rsidP="006932C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DF31E8F" w14:textId="77777777" w:rsidR="006932CA" w:rsidRPr="00FD53DB" w:rsidRDefault="006932CA" w:rsidP="006932C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35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2E81B82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D740F9D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3887B528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6932CA" w:rsidRPr="004656E0" w14:paraId="62D859A1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0B093" w14:textId="77777777" w:rsidR="006932CA" w:rsidRPr="004656E0" w:rsidRDefault="006932CA" w:rsidP="006932C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’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7C2EBD7" w14:textId="77777777" w:rsidR="006932CA" w:rsidRPr="00977E27" w:rsidRDefault="006932CA" w:rsidP="006932C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84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BDE7B49" w14:textId="77777777" w:rsidR="006932CA" w:rsidRPr="00977E27" w:rsidRDefault="006932CA" w:rsidP="006932C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12C73BD" w14:textId="77777777" w:rsidR="006932CA" w:rsidRPr="00977E27" w:rsidRDefault="006932CA" w:rsidP="006932C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20</w:t>
            </w:r>
            <w:r w:rsidR="009D2B1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160F9CC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05BBC50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3FB30" w14:textId="77777777" w:rsidR="006932CA" w:rsidRPr="00BA24FC" w:rsidRDefault="006932CA" w:rsidP="006932C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20F36D3A" w14:textId="77777777"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35B20796" w14:textId="77777777" w:rsidR="0065730F" w:rsidRPr="005B7E21" w:rsidRDefault="0065730F" w:rsidP="0065730F">
      <w:pPr>
        <w:pStyle w:val="Default"/>
        <w:spacing w:before="120"/>
        <w:rPr>
          <w:rFonts w:ascii="Fira Sans" w:hAnsi="Fira Sans"/>
          <w:color w:val="auto"/>
          <w:spacing w:val="-4"/>
          <w:sz w:val="16"/>
          <w:szCs w:val="16"/>
          <w:lang w:val="en-US"/>
        </w:rPr>
      </w:pPr>
      <w:r>
        <w:rPr>
          <w:rFonts w:ascii="Fira Sans" w:hAnsi="Fira Sans"/>
          <w:spacing w:val="-4"/>
          <w:sz w:val="16"/>
          <w:szCs w:val="16"/>
          <w:lang w:val="en-US"/>
        </w:rPr>
        <w:t xml:space="preserve">a – </w:t>
      </w:r>
      <w:r w:rsidRPr="005B7E21">
        <w:rPr>
          <w:rFonts w:ascii="Fira Sans" w:hAnsi="Fira Sans"/>
          <w:color w:val="auto"/>
          <w:spacing w:val="-4"/>
          <w:sz w:val="16"/>
          <w:szCs w:val="16"/>
          <w:lang w:val="en-US"/>
        </w:rPr>
        <w:t xml:space="preserve">No data </w:t>
      </w:r>
      <w:r w:rsidR="00F940DB" w:rsidRPr="005B7E21">
        <w:rPr>
          <w:rFonts w:ascii="Fira Sans" w:hAnsi="Fira Sans"/>
          <w:color w:val="auto"/>
          <w:spacing w:val="-4"/>
          <w:sz w:val="16"/>
          <w:szCs w:val="16"/>
          <w:lang w:val="en-US"/>
        </w:rPr>
        <w:t xml:space="preserve"> in </w:t>
      </w:r>
      <w:r w:rsidR="00AA491F">
        <w:rPr>
          <w:rFonts w:ascii="Fira Sans" w:hAnsi="Fira Sans"/>
          <w:color w:val="auto"/>
          <w:spacing w:val="-4"/>
          <w:sz w:val="16"/>
          <w:szCs w:val="16"/>
          <w:lang w:val="en-US"/>
        </w:rPr>
        <w:t>December</w:t>
      </w:r>
      <w:r w:rsidR="00F940DB" w:rsidRPr="005B7E21">
        <w:rPr>
          <w:rFonts w:ascii="Fira Sans" w:hAnsi="Fira Sans"/>
          <w:color w:val="auto"/>
          <w:spacing w:val="-4"/>
          <w:sz w:val="16"/>
          <w:szCs w:val="16"/>
          <w:lang w:val="en-US"/>
        </w:rPr>
        <w:t xml:space="preserve"> 2020 </w:t>
      </w:r>
      <w:r w:rsidRPr="005B7E21">
        <w:rPr>
          <w:rFonts w:ascii="Fira Sans" w:hAnsi="Fira Sans"/>
          <w:color w:val="auto"/>
          <w:spacing w:val="-4"/>
          <w:sz w:val="16"/>
          <w:szCs w:val="16"/>
          <w:lang w:val="en-US"/>
        </w:rPr>
        <w:t>due to close the marketplaces because of the state of danger of COVID-19 disease, it was not possible to obtain data on prices of agricultural products on marketplaces.</w:t>
      </w:r>
    </w:p>
    <w:p w14:paraId="09D9E435" w14:textId="77777777" w:rsidR="0034324D" w:rsidRPr="000F45BD" w:rsidRDefault="0034324D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14:paraId="07146926" w14:textId="77777777" w:rsidR="0034324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 and prices received by farmers on marketplaces were  calculated on the basis of absolute data expressed with more precision than In the tables.</w:t>
      </w:r>
    </w:p>
    <w:p w14:paraId="35128A82" w14:textId="77777777" w:rsidR="00A244D8" w:rsidRPr="000F45BD" w:rsidRDefault="00A244D8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</w:p>
    <w:p w14:paraId="23585D71" w14:textId="77777777" w:rsidR="006836BF" w:rsidRPr="00374C3C" w:rsidRDefault="006836BF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Prices of major agricultural products in </w:t>
      </w:r>
      <w:r w:rsidR="004E750E">
        <w:rPr>
          <w:rFonts w:ascii="Fira Sans SemiBold" w:hAnsi="Fira Sans SemiBold"/>
          <w:color w:val="001D77"/>
          <w:sz w:val="19"/>
          <w:szCs w:val="18"/>
          <w:lang w:val="en-US"/>
        </w:rPr>
        <w:t>Dece</w:t>
      </w:r>
      <w:r w:rsidR="003E1A3A">
        <w:rPr>
          <w:rFonts w:ascii="Fira Sans SemiBold" w:hAnsi="Fira Sans SemiBold"/>
          <w:color w:val="001D77"/>
          <w:sz w:val="19"/>
          <w:szCs w:val="18"/>
          <w:lang w:val="en-US"/>
        </w:rPr>
        <w:t>mb</w:t>
      </w:r>
      <w:r w:rsidR="004E750E">
        <w:rPr>
          <w:rFonts w:ascii="Fira Sans SemiBold" w:hAnsi="Fira Sans SemiBold"/>
          <w:color w:val="001D77"/>
          <w:sz w:val="19"/>
          <w:szCs w:val="18"/>
          <w:lang w:val="en-US"/>
        </w:rPr>
        <w:t>er</w:t>
      </w: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202</w:t>
      </w:r>
      <w:r w:rsidR="00852D49">
        <w:rPr>
          <w:rFonts w:ascii="Fira Sans SemiBold" w:hAnsi="Fira Sans SemiBold"/>
          <w:color w:val="001D77"/>
          <w:sz w:val="19"/>
          <w:szCs w:val="18"/>
          <w:lang w:val="en-US"/>
        </w:rPr>
        <w:t>1</w:t>
      </w:r>
    </w:p>
    <w:p w14:paraId="10058515" w14:textId="77777777" w:rsidR="00B6525E" w:rsidRDefault="00A26C1E" w:rsidP="0051442B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</w:t>
      </w:r>
      <w:r w:rsidR="00CF2125">
        <w:rPr>
          <w:rFonts w:ascii="Fira Sans" w:hAnsi="Fira Sans"/>
          <w:sz w:val="19"/>
          <w:szCs w:val="18"/>
          <w:lang w:val="en-US"/>
        </w:rPr>
        <w:t>December</w:t>
      </w:r>
      <w:r>
        <w:rPr>
          <w:rFonts w:ascii="Fira Sans" w:hAnsi="Fira Sans"/>
          <w:sz w:val="19"/>
          <w:szCs w:val="18"/>
          <w:lang w:val="en-US"/>
        </w:rPr>
        <w:t xml:space="preserve"> 202</w:t>
      </w:r>
      <w:r w:rsidR="00B84427">
        <w:rPr>
          <w:rFonts w:ascii="Fira Sans" w:hAnsi="Fira Sans"/>
          <w:sz w:val="19"/>
          <w:szCs w:val="18"/>
          <w:lang w:val="en-US"/>
        </w:rPr>
        <w:t>1</w:t>
      </w:r>
      <w:r>
        <w:rPr>
          <w:rFonts w:ascii="Fira Sans" w:hAnsi="Fira Sans"/>
          <w:sz w:val="19"/>
          <w:szCs w:val="18"/>
          <w:lang w:val="en-US"/>
        </w:rPr>
        <w:t xml:space="preserve"> procurement prices of </w:t>
      </w:r>
      <w:r w:rsidRPr="007737DD">
        <w:rPr>
          <w:rFonts w:ascii="Fira Sans" w:hAnsi="Fira Sans"/>
          <w:b/>
          <w:sz w:val="19"/>
          <w:szCs w:val="18"/>
          <w:lang w:val="en-US"/>
        </w:rPr>
        <w:t>wheat</w:t>
      </w:r>
      <w:r>
        <w:rPr>
          <w:rFonts w:ascii="Fira Sans" w:hAnsi="Fira Sans"/>
          <w:sz w:val="19"/>
          <w:szCs w:val="18"/>
          <w:lang w:val="en-US"/>
        </w:rPr>
        <w:t xml:space="preserve"> </w:t>
      </w:r>
      <w:r w:rsidR="00F35424">
        <w:rPr>
          <w:rFonts w:ascii="Fira Sans" w:hAnsi="Fira Sans"/>
          <w:sz w:val="19"/>
          <w:szCs w:val="18"/>
          <w:lang w:val="en-US"/>
        </w:rPr>
        <w:t>(</w:t>
      </w:r>
      <w:r w:rsidR="00AC0D44">
        <w:rPr>
          <w:rFonts w:ascii="Fira Sans" w:hAnsi="Fira Sans"/>
          <w:sz w:val="19"/>
          <w:szCs w:val="18"/>
          <w:lang w:val="en-US"/>
        </w:rPr>
        <w:t>1</w:t>
      </w:r>
      <w:r w:rsidR="00197F8B">
        <w:rPr>
          <w:rFonts w:ascii="Fira Sans" w:hAnsi="Fira Sans"/>
          <w:sz w:val="19"/>
          <w:szCs w:val="18"/>
          <w:lang w:val="en-US"/>
        </w:rPr>
        <w:t>31</w:t>
      </w:r>
      <w:r w:rsidR="00F35424">
        <w:rPr>
          <w:rFonts w:ascii="Fira Sans" w:hAnsi="Fira Sans"/>
          <w:sz w:val="19"/>
          <w:szCs w:val="18"/>
          <w:lang w:val="en-US"/>
        </w:rPr>
        <w:t>.</w:t>
      </w:r>
      <w:r w:rsidR="00197F8B">
        <w:rPr>
          <w:rFonts w:ascii="Fira Sans" w:hAnsi="Fira Sans"/>
          <w:sz w:val="19"/>
          <w:szCs w:val="18"/>
          <w:lang w:val="en-US"/>
        </w:rPr>
        <w:t>27</w:t>
      </w:r>
      <w:r w:rsidR="00F35424">
        <w:rPr>
          <w:rFonts w:ascii="Fira Sans" w:hAnsi="Fira Sans"/>
          <w:sz w:val="19"/>
          <w:szCs w:val="18"/>
          <w:lang w:val="en-US"/>
        </w:rPr>
        <w:t xml:space="preserve"> PLN</w:t>
      </w:r>
      <w:r w:rsidR="00CB1688">
        <w:rPr>
          <w:rFonts w:ascii="Fira Sans" w:hAnsi="Fira Sans"/>
          <w:sz w:val="19"/>
          <w:szCs w:val="18"/>
          <w:lang w:val="en-US"/>
        </w:rPr>
        <w:t xml:space="preserve"> per </w:t>
      </w:r>
      <w:r w:rsidR="00F35424">
        <w:rPr>
          <w:rFonts w:ascii="Fira Sans" w:hAnsi="Fira Sans"/>
          <w:sz w:val="19"/>
          <w:szCs w:val="18"/>
          <w:lang w:val="en-US"/>
        </w:rPr>
        <w:t xml:space="preserve">dt) </w:t>
      </w:r>
      <w:r w:rsidR="00952DDD">
        <w:rPr>
          <w:rFonts w:ascii="Fira Sans" w:hAnsi="Fira Sans"/>
          <w:sz w:val="19"/>
          <w:szCs w:val="18"/>
          <w:lang w:val="en-US"/>
        </w:rPr>
        <w:t xml:space="preserve">increased both in relation to the previous month (by </w:t>
      </w:r>
      <w:r w:rsidR="00197F8B">
        <w:rPr>
          <w:rFonts w:ascii="Fira Sans" w:hAnsi="Fira Sans"/>
          <w:sz w:val="19"/>
          <w:szCs w:val="18"/>
          <w:lang w:val="en-US"/>
        </w:rPr>
        <w:t>9</w:t>
      </w:r>
      <w:r w:rsidR="00952DDD">
        <w:rPr>
          <w:rFonts w:ascii="Fira Sans" w:hAnsi="Fira Sans"/>
          <w:sz w:val="19"/>
          <w:szCs w:val="18"/>
          <w:lang w:val="en-US"/>
        </w:rPr>
        <w:t>.</w:t>
      </w:r>
      <w:r w:rsidR="00197F8B">
        <w:rPr>
          <w:rFonts w:ascii="Fira Sans" w:hAnsi="Fira Sans"/>
          <w:sz w:val="19"/>
          <w:szCs w:val="18"/>
          <w:lang w:val="en-US"/>
        </w:rPr>
        <w:t>6</w:t>
      </w:r>
      <w:r w:rsidR="00952DDD">
        <w:rPr>
          <w:rFonts w:ascii="Fira Sans" w:hAnsi="Fira Sans"/>
          <w:sz w:val="19"/>
          <w:szCs w:val="18"/>
          <w:lang w:val="en-US"/>
        </w:rPr>
        <w:t>%)</w:t>
      </w:r>
      <w:r w:rsidR="00BF31C4">
        <w:rPr>
          <w:rFonts w:ascii="Fira Sans" w:hAnsi="Fira Sans"/>
          <w:sz w:val="19"/>
          <w:szCs w:val="18"/>
          <w:lang w:val="en-US"/>
        </w:rPr>
        <w:t>,</w:t>
      </w:r>
      <w:r w:rsidR="00952DDD">
        <w:rPr>
          <w:rFonts w:ascii="Fira Sans" w:hAnsi="Fira Sans"/>
          <w:sz w:val="19"/>
          <w:szCs w:val="18"/>
          <w:lang w:val="en-US"/>
        </w:rPr>
        <w:t xml:space="preserve"> and in an annual terms (</w:t>
      </w:r>
      <w:r w:rsidR="00712BF6">
        <w:rPr>
          <w:rFonts w:ascii="Fira Sans" w:hAnsi="Fira Sans"/>
          <w:sz w:val="19"/>
          <w:szCs w:val="18"/>
          <w:lang w:val="en-US"/>
        </w:rPr>
        <w:t>by</w:t>
      </w:r>
      <w:r w:rsidR="00AD7926">
        <w:rPr>
          <w:rFonts w:ascii="Fira Sans" w:hAnsi="Fira Sans"/>
          <w:sz w:val="19"/>
          <w:szCs w:val="18"/>
          <w:lang w:val="en-US"/>
        </w:rPr>
        <w:t xml:space="preserve"> </w:t>
      </w:r>
      <w:r w:rsidR="00197F8B">
        <w:rPr>
          <w:rFonts w:ascii="Fira Sans" w:hAnsi="Fira Sans"/>
          <w:sz w:val="19"/>
          <w:szCs w:val="18"/>
          <w:lang w:val="en-US"/>
        </w:rPr>
        <w:t>56</w:t>
      </w:r>
      <w:r w:rsidR="00D45464">
        <w:rPr>
          <w:rFonts w:ascii="Fira Sans" w:hAnsi="Fira Sans"/>
          <w:sz w:val="19"/>
          <w:szCs w:val="18"/>
          <w:lang w:val="en-US"/>
        </w:rPr>
        <w:t>.</w:t>
      </w:r>
      <w:r w:rsidR="00197F8B">
        <w:rPr>
          <w:rFonts w:ascii="Fira Sans" w:hAnsi="Fira Sans"/>
          <w:sz w:val="19"/>
          <w:szCs w:val="18"/>
          <w:lang w:val="en-US"/>
        </w:rPr>
        <w:t>0</w:t>
      </w:r>
      <w:r w:rsidR="00712BF6">
        <w:rPr>
          <w:rFonts w:ascii="Fira Sans" w:hAnsi="Fira Sans"/>
          <w:sz w:val="19"/>
          <w:szCs w:val="18"/>
          <w:lang w:val="en-US"/>
        </w:rPr>
        <w:t>%</w:t>
      </w:r>
      <w:r w:rsidR="00952DDD">
        <w:rPr>
          <w:rFonts w:ascii="Fira Sans" w:hAnsi="Fira Sans"/>
          <w:sz w:val="19"/>
          <w:szCs w:val="18"/>
          <w:lang w:val="en-US"/>
        </w:rPr>
        <w:t>)</w:t>
      </w:r>
      <w:r w:rsidR="00712BF6">
        <w:rPr>
          <w:rFonts w:ascii="Fira Sans" w:hAnsi="Fira Sans"/>
          <w:sz w:val="19"/>
          <w:szCs w:val="18"/>
          <w:lang w:val="en-US"/>
        </w:rPr>
        <w:t>.</w:t>
      </w:r>
      <w:r w:rsidR="007671B2">
        <w:rPr>
          <w:rFonts w:ascii="Fira Sans" w:hAnsi="Fira Sans"/>
          <w:sz w:val="19"/>
          <w:szCs w:val="18"/>
          <w:lang w:val="en-US"/>
        </w:rPr>
        <w:t xml:space="preserve"> </w:t>
      </w:r>
      <w:r w:rsidR="00390B0C" w:rsidRPr="00661C39">
        <w:rPr>
          <w:rFonts w:ascii="Fira Sans" w:hAnsi="Fira Sans"/>
          <w:sz w:val="19"/>
          <w:lang w:val="en-US"/>
        </w:rPr>
        <w:t>On marketplaces</w:t>
      </w:r>
      <w:r w:rsidR="00390B0C">
        <w:rPr>
          <w:rFonts w:ascii="Fira Sans" w:hAnsi="Fira Sans"/>
          <w:sz w:val="19"/>
          <w:lang w:val="en-US"/>
        </w:rPr>
        <w:t>,</w:t>
      </w:r>
      <w:r w:rsidR="00390B0C" w:rsidRPr="00661C39">
        <w:rPr>
          <w:rFonts w:ascii="Fira Sans" w:hAnsi="Fira Sans"/>
          <w:sz w:val="19"/>
          <w:lang w:val="en-US"/>
        </w:rPr>
        <w:t xml:space="preserve"> </w:t>
      </w:r>
      <w:r w:rsidR="00197F8B">
        <w:rPr>
          <w:rFonts w:ascii="Fira Sans" w:hAnsi="Fira Sans"/>
          <w:sz w:val="19"/>
          <w:lang w:val="en-US"/>
        </w:rPr>
        <w:t>126</w:t>
      </w:r>
      <w:r w:rsidR="00390B0C">
        <w:rPr>
          <w:rFonts w:ascii="Fira Sans" w:hAnsi="Fira Sans"/>
          <w:sz w:val="19"/>
          <w:lang w:val="en-US"/>
        </w:rPr>
        <w:t>.</w:t>
      </w:r>
      <w:r w:rsidR="00197F8B">
        <w:rPr>
          <w:rFonts w:ascii="Fira Sans" w:hAnsi="Fira Sans"/>
          <w:sz w:val="19"/>
          <w:lang w:val="en-US"/>
        </w:rPr>
        <w:t>92</w:t>
      </w:r>
      <w:r w:rsidR="00390B0C">
        <w:rPr>
          <w:rFonts w:ascii="Fira Sans" w:hAnsi="Fira Sans"/>
          <w:sz w:val="19"/>
          <w:lang w:val="en-US"/>
        </w:rPr>
        <w:t xml:space="preserve"> PLN</w:t>
      </w:r>
      <w:r w:rsidR="00390B0C" w:rsidRPr="00661C39">
        <w:rPr>
          <w:rFonts w:ascii="Fira Sans" w:hAnsi="Fira Sans"/>
          <w:sz w:val="19"/>
          <w:lang w:val="en-US"/>
        </w:rPr>
        <w:t xml:space="preserve"> was paid for 1 </w:t>
      </w:r>
      <w:r w:rsidR="00390B0C">
        <w:rPr>
          <w:rFonts w:ascii="Fira Sans" w:hAnsi="Fira Sans"/>
          <w:sz w:val="19"/>
          <w:lang w:val="en-US"/>
        </w:rPr>
        <w:t>dt</w:t>
      </w:r>
      <w:r w:rsidR="00390B0C" w:rsidRPr="00661C39">
        <w:rPr>
          <w:rFonts w:ascii="Fira Sans" w:hAnsi="Fira Sans"/>
          <w:sz w:val="19"/>
          <w:lang w:val="en-US"/>
        </w:rPr>
        <w:t xml:space="preserve"> of </w:t>
      </w:r>
      <w:r w:rsidR="00390B0C">
        <w:rPr>
          <w:rFonts w:ascii="Fira Sans" w:hAnsi="Fira Sans"/>
          <w:sz w:val="19"/>
          <w:lang w:val="en-US"/>
        </w:rPr>
        <w:t>wheat</w:t>
      </w:r>
      <w:r w:rsidR="00AD7926">
        <w:rPr>
          <w:rFonts w:ascii="Fira Sans" w:hAnsi="Fira Sans"/>
          <w:sz w:val="19"/>
          <w:lang w:val="en-US"/>
        </w:rPr>
        <w:t>,</w:t>
      </w:r>
      <w:r w:rsidR="00390B0C" w:rsidRPr="00661C39">
        <w:rPr>
          <w:rFonts w:ascii="Fira Sans" w:hAnsi="Fira Sans"/>
          <w:sz w:val="19"/>
          <w:lang w:val="en-US"/>
        </w:rPr>
        <w:t xml:space="preserve"> i.e.</w:t>
      </w:r>
      <w:r w:rsidR="00BF31C4">
        <w:rPr>
          <w:rFonts w:ascii="Fira Sans" w:hAnsi="Fira Sans"/>
          <w:sz w:val="19"/>
          <w:lang w:val="en-US"/>
        </w:rPr>
        <w:t xml:space="preserve"> by </w:t>
      </w:r>
      <w:r w:rsidR="00197F8B">
        <w:rPr>
          <w:rFonts w:ascii="Fira Sans" w:hAnsi="Fira Sans"/>
          <w:sz w:val="19"/>
          <w:lang w:val="en-US"/>
        </w:rPr>
        <w:t>10</w:t>
      </w:r>
      <w:r w:rsidR="00BF31C4">
        <w:rPr>
          <w:rFonts w:ascii="Fira Sans" w:hAnsi="Fira Sans"/>
          <w:sz w:val="19"/>
          <w:lang w:val="en-US"/>
        </w:rPr>
        <w:t>.</w:t>
      </w:r>
      <w:r w:rsidR="00197F8B">
        <w:rPr>
          <w:rFonts w:ascii="Fira Sans" w:hAnsi="Fira Sans"/>
          <w:sz w:val="19"/>
          <w:lang w:val="en-US"/>
        </w:rPr>
        <w:t>1</w:t>
      </w:r>
      <w:r w:rsidR="00BF31C4">
        <w:rPr>
          <w:rFonts w:ascii="Fira Sans" w:hAnsi="Fira Sans"/>
          <w:sz w:val="19"/>
          <w:lang w:val="en-US"/>
        </w:rPr>
        <w:t xml:space="preserve">% </w:t>
      </w:r>
      <w:r w:rsidR="00945659">
        <w:rPr>
          <w:rFonts w:ascii="Fira Sans" w:hAnsi="Fira Sans"/>
          <w:sz w:val="19"/>
          <w:lang w:val="en-US"/>
        </w:rPr>
        <w:t>more</w:t>
      </w:r>
      <w:r w:rsidR="00390B0C" w:rsidRPr="00661C39">
        <w:rPr>
          <w:rFonts w:ascii="Fira Sans" w:hAnsi="Fira Sans"/>
          <w:sz w:val="19"/>
          <w:lang w:val="en-US"/>
        </w:rPr>
        <w:t xml:space="preserve"> </w:t>
      </w:r>
      <w:r w:rsidR="00B6525E" w:rsidRPr="00661C39">
        <w:rPr>
          <w:rFonts w:ascii="Fira Sans" w:hAnsi="Fira Sans"/>
          <w:sz w:val="19"/>
          <w:szCs w:val="18"/>
          <w:lang w:val="en-US"/>
        </w:rPr>
        <w:t>than</w:t>
      </w:r>
      <w:r w:rsidR="006637EC">
        <w:rPr>
          <w:rFonts w:ascii="Fira Sans" w:hAnsi="Fira Sans"/>
          <w:sz w:val="19"/>
          <w:szCs w:val="18"/>
          <w:lang w:val="en-US"/>
        </w:rPr>
        <w:t xml:space="preserve"> in </w:t>
      </w:r>
      <w:r w:rsidR="00197F8B">
        <w:rPr>
          <w:rFonts w:ascii="Fira Sans" w:hAnsi="Fira Sans"/>
          <w:sz w:val="19"/>
          <w:szCs w:val="18"/>
          <w:lang w:val="en-US"/>
        </w:rPr>
        <w:t>No</w:t>
      </w:r>
      <w:r w:rsidR="001A730D">
        <w:rPr>
          <w:rFonts w:ascii="Fira Sans" w:hAnsi="Fira Sans"/>
          <w:sz w:val="19"/>
          <w:szCs w:val="18"/>
          <w:lang w:val="en-US"/>
        </w:rPr>
        <w:t>v</w:t>
      </w:r>
      <w:r w:rsidR="00197F8B">
        <w:rPr>
          <w:rFonts w:ascii="Fira Sans" w:hAnsi="Fira Sans"/>
          <w:sz w:val="19"/>
          <w:szCs w:val="18"/>
          <w:lang w:val="en-US"/>
        </w:rPr>
        <w:t>ember</w:t>
      </w:r>
      <w:r w:rsidR="006456B0">
        <w:rPr>
          <w:rFonts w:ascii="Fira Sans" w:hAnsi="Fira Sans"/>
          <w:sz w:val="19"/>
          <w:szCs w:val="18"/>
          <w:lang w:val="en-US"/>
        </w:rPr>
        <w:t xml:space="preserve"> 2021.</w:t>
      </w:r>
      <w:r w:rsidR="009B20E7">
        <w:rPr>
          <w:rFonts w:ascii="Fira Sans" w:hAnsi="Fira Sans"/>
          <w:sz w:val="19"/>
          <w:szCs w:val="18"/>
          <w:lang w:val="en-US"/>
        </w:rPr>
        <w:t xml:space="preserve"> </w:t>
      </w:r>
    </w:p>
    <w:p w14:paraId="3ECF1F9D" w14:textId="77777777" w:rsidR="00C31EC2" w:rsidRDefault="00037671" w:rsidP="008A133C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>The p</w:t>
      </w:r>
      <w:r w:rsidR="00037B40">
        <w:rPr>
          <w:rFonts w:ascii="Fira Sans" w:hAnsi="Fira Sans"/>
          <w:sz w:val="19"/>
          <w:szCs w:val="18"/>
          <w:lang w:val="en-US"/>
        </w:rPr>
        <w:t>rice</w:t>
      </w:r>
      <w:r w:rsidR="009B2C22">
        <w:rPr>
          <w:rFonts w:ascii="Fira Sans" w:hAnsi="Fira Sans"/>
          <w:sz w:val="19"/>
          <w:szCs w:val="18"/>
          <w:lang w:val="en-US"/>
        </w:rPr>
        <w:t xml:space="preserve"> of</w:t>
      </w:r>
      <w:r w:rsidR="009B2C22" w:rsidRPr="009B2C22">
        <w:rPr>
          <w:rFonts w:ascii="Fira Sans" w:hAnsi="Fira Sans"/>
          <w:b/>
          <w:sz w:val="19"/>
          <w:szCs w:val="18"/>
          <w:lang w:val="en-US"/>
        </w:rPr>
        <w:t xml:space="preserve"> </w:t>
      </w:r>
      <w:r w:rsidR="005A054B">
        <w:rPr>
          <w:rFonts w:ascii="Fira Sans" w:hAnsi="Fira Sans"/>
          <w:b/>
          <w:sz w:val="19"/>
          <w:szCs w:val="18"/>
          <w:lang w:val="en-US"/>
        </w:rPr>
        <w:t>r</w:t>
      </w:r>
      <w:r w:rsidR="009B2C22" w:rsidRPr="006D38C7">
        <w:rPr>
          <w:rFonts w:ascii="Fira Sans" w:hAnsi="Fira Sans"/>
          <w:b/>
          <w:sz w:val="19"/>
          <w:szCs w:val="18"/>
          <w:lang w:val="en-US"/>
        </w:rPr>
        <w:t>ye</w:t>
      </w:r>
      <w:r w:rsidR="00406101" w:rsidRPr="00661C39">
        <w:rPr>
          <w:rFonts w:ascii="Fira Sans" w:hAnsi="Fira Sans"/>
          <w:sz w:val="19"/>
          <w:szCs w:val="18"/>
          <w:lang w:val="en-US"/>
        </w:rPr>
        <w:t xml:space="preserve"> in procurement</w:t>
      </w:r>
      <w:r w:rsidR="00037B40">
        <w:rPr>
          <w:rFonts w:ascii="Fira Sans" w:hAnsi="Fira Sans"/>
          <w:sz w:val="19"/>
          <w:szCs w:val="18"/>
          <w:lang w:val="en-US"/>
        </w:rPr>
        <w:t xml:space="preserve"> amounted to </w:t>
      </w:r>
      <w:r w:rsidR="002E199A">
        <w:rPr>
          <w:rFonts w:ascii="Fira Sans" w:hAnsi="Fira Sans"/>
          <w:sz w:val="19"/>
          <w:szCs w:val="18"/>
          <w:lang w:val="en-US"/>
        </w:rPr>
        <w:t>110</w:t>
      </w:r>
      <w:r w:rsidR="00037B40">
        <w:rPr>
          <w:rFonts w:ascii="Fira Sans" w:hAnsi="Fira Sans"/>
          <w:sz w:val="19"/>
          <w:szCs w:val="18"/>
          <w:lang w:val="en-US"/>
        </w:rPr>
        <w:t>.</w:t>
      </w:r>
      <w:r w:rsidR="002E199A">
        <w:rPr>
          <w:rFonts w:ascii="Fira Sans" w:hAnsi="Fira Sans"/>
          <w:sz w:val="19"/>
          <w:szCs w:val="18"/>
          <w:lang w:val="en-US"/>
        </w:rPr>
        <w:t>39</w:t>
      </w:r>
      <w:r w:rsidR="00037B40">
        <w:rPr>
          <w:rFonts w:ascii="Fira Sans" w:hAnsi="Fira Sans"/>
          <w:sz w:val="19"/>
          <w:szCs w:val="18"/>
          <w:lang w:val="en-US"/>
        </w:rPr>
        <w:t xml:space="preserve"> PLN per dt,</w:t>
      </w:r>
      <w:r w:rsidR="00337BA8">
        <w:rPr>
          <w:rFonts w:ascii="Fira Sans" w:hAnsi="Fira Sans"/>
          <w:sz w:val="19"/>
          <w:szCs w:val="18"/>
          <w:lang w:val="en-US"/>
        </w:rPr>
        <w:t xml:space="preserve"> and was higher compared to the previous month (by</w:t>
      </w:r>
      <w:r w:rsidR="008A133C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222E15">
        <w:rPr>
          <w:rFonts w:ascii="Fira Sans" w:hAnsi="Fira Sans"/>
          <w:sz w:val="19"/>
          <w:szCs w:val="18"/>
          <w:lang w:val="en-US"/>
        </w:rPr>
        <w:t>1</w:t>
      </w:r>
      <w:r w:rsidR="00500472">
        <w:rPr>
          <w:rFonts w:ascii="Fira Sans" w:hAnsi="Fira Sans"/>
          <w:sz w:val="19"/>
          <w:szCs w:val="18"/>
          <w:lang w:val="en-US"/>
        </w:rPr>
        <w:t>2</w:t>
      </w:r>
      <w:r w:rsidR="008A133C" w:rsidRPr="00661C39">
        <w:rPr>
          <w:rFonts w:ascii="Fira Sans" w:hAnsi="Fira Sans"/>
          <w:sz w:val="19"/>
          <w:szCs w:val="18"/>
          <w:lang w:val="en-US"/>
        </w:rPr>
        <w:t>.</w:t>
      </w:r>
      <w:r w:rsidR="002E199A">
        <w:rPr>
          <w:rFonts w:ascii="Fira Sans" w:hAnsi="Fira Sans"/>
          <w:sz w:val="19"/>
          <w:szCs w:val="18"/>
          <w:lang w:val="en-US"/>
        </w:rPr>
        <w:t>8</w:t>
      </w:r>
      <w:r w:rsidR="008A133C" w:rsidRPr="00661C39">
        <w:rPr>
          <w:rFonts w:ascii="Fira Sans" w:hAnsi="Fira Sans"/>
          <w:sz w:val="19"/>
          <w:szCs w:val="18"/>
          <w:lang w:val="en-US"/>
        </w:rPr>
        <w:t>%</w:t>
      </w:r>
      <w:r w:rsidR="00337BA8">
        <w:rPr>
          <w:rFonts w:ascii="Fira Sans" w:hAnsi="Fira Sans"/>
          <w:sz w:val="19"/>
          <w:szCs w:val="18"/>
          <w:lang w:val="en-US"/>
        </w:rPr>
        <w:t>)</w:t>
      </w:r>
      <w:r w:rsidR="007605B0">
        <w:rPr>
          <w:rFonts w:ascii="Fira Sans" w:hAnsi="Fira Sans"/>
          <w:sz w:val="19"/>
          <w:szCs w:val="18"/>
          <w:lang w:val="en-US"/>
        </w:rPr>
        <w:t>,</w:t>
      </w:r>
      <w:r w:rsidR="00343FF0">
        <w:rPr>
          <w:rFonts w:ascii="Fira Sans" w:hAnsi="Fira Sans"/>
          <w:sz w:val="19"/>
          <w:szCs w:val="18"/>
          <w:lang w:val="en-US"/>
        </w:rPr>
        <w:t xml:space="preserve"> </w:t>
      </w:r>
      <w:r w:rsidR="00021FBD">
        <w:rPr>
          <w:rFonts w:ascii="Fira Sans" w:hAnsi="Fira Sans"/>
          <w:sz w:val="19"/>
          <w:szCs w:val="18"/>
          <w:lang w:val="en-US"/>
        </w:rPr>
        <w:t>and also to December</w:t>
      </w:r>
      <w:r w:rsidR="00705204">
        <w:rPr>
          <w:rFonts w:ascii="Fira Sans" w:hAnsi="Fira Sans"/>
          <w:sz w:val="19"/>
          <w:szCs w:val="18"/>
          <w:lang w:val="en-US"/>
        </w:rPr>
        <w:t xml:space="preserve"> 2020</w:t>
      </w:r>
      <w:r w:rsidR="00337BA8">
        <w:rPr>
          <w:rFonts w:ascii="Fira Sans" w:hAnsi="Fira Sans"/>
          <w:sz w:val="19"/>
          <w:szCs w:val="18"/>
          <w:lang w:val="en-US"/>
        </w:rPr>
        <w:t xml:space="preserve"> (by </w:t>
      </w:r>
      <w:r w:rsidR="00021FBD">
        <w:rPr>
          <w:rFonts w:ascii="Fira Sans" w:hAnsi="Fira Sans"/>
          <w:sz w:val="19"/>
          <w:szCs w:val="18"/>
          <w:lang w:val="en-US"/>
        </w:rPr>
        <w:t>74</w:t>
      </w:r>
      <w:r w:rsidR="00337BA8">
        <w:rPr>
          <w:rFonts w:ascii="Fira Sans" w:hAnsi="Fira Sans"/>
          <w:sz w:val="19"/>
          <w:szCs w:val="18"/>
          <w:lang w:val="en-US"/>
        </w:rPr>
        <w:t>.</w:t>
      </w:r>
      <w:r w:rsidR="00021FBD">
        <w:rPr>
          <w:rFonts w:ascii="Fira Sans" w:hAnsi="Fira Sans"/>
          <w:sz w:val="19"/>
          <w:szCs w:val="18"/>
          <w:lang w:val="en-US"/>
        </w:rPr>
        <w:t>8</w:t>
      </w:r>
      <w:r w:rsidR="00337BA8">
        <w:rPr>
          <w:rFonts w:ascii="Fira Sans" w:hAnsi="Fira Sans"/>
          <w:sz w:val="19"/>
          <w:szCs w:val="18"/>
          <w:lang w:val="en-US"/>
        </w:rPr>
        <w:t>%)</w:t>
      </w:r>
      <w:r w:rsidR="009B5889">
        <w:rPr>
          <w:rFonts w:ascii="Fira Sans" w:hAnsi="Fira Sans"/>
          <w:sz w:val="19"/>
          <w:szCs w:val="18"/>
          <w:lang w:val="en-US"/>
        </w:rPr>
        <w:t>.</w:t>
      </w:r>
      <w:r w:rsidR="007859B9">
        <w:rPr>
          <w:rFonts w:ascii="Fira Sans" w:hAnsi="Fira Sans"/>
          <w:sz w:val="19"/>
          <w:szCs w:val="18"/>
          <w:lang w:val="en-US"/>
        </w:rPr>
        <w:t xml:space="preserve"> In marketplace transaction</w:t>
      </w:r>
      <w:r w:rsidR="00832986">
        <w:rPr>
          <w:rFonts w:ascii="Fira Sans" w:hAnsi="Fira Sans"/>
          <w:sz w:val="19"/>
          <w:szCs w:val="18"/>
          <w:lang w:val="en-US"/>
        </w:rPr>
        <w:t>s</w:t>
      </w:r>
      <w:r w:rsidR="00D859A3">
        <w:rPr>
          <w:rFonts w:ascii="Fira Sans" w:hAnsi="Fira Sans"/>
          <w:sz w:val="19"/>
          <w:szCs w:val="18"/>
          <w:lang w:val="en-US"/>
        </w:rPr>
        <w:t>, rye prices</w:t>
      </w:r>
      <w:r w:rsidR="00C31EC2">
        <w:rPr>
          <w:rFonts w:ascii="Fira Sans" w:hAnsi="Fira Sans"/>
          <w:sz w:val="19"/>
          <w:szCs w:val="18"/>
          <w:lang w:val="en-US"/>
        </w:rPr>
        <w:t xml:space="preserve"> (</w:t>
      </w:r>
      <w:r w:rsidR="008635CB">
        <w:rPr>
          <w:rFonts w:ascii="Fira Sans" w:hAnsi="Fira Sans"/>
          <w:sz w:val="19"/>
          <w:szCs w:val="18"/>
          <w:lang w:val="en-US"/>
        </w:rPr>
        <w:t>96</w:t>
      </w:r>
      <w:r w:rsidR="00C31EC2">
        <w:rPr>
          <w:rFonts w:ascii="Fira Sans" w:hAnsi="Fira Sans"/>
          <w:sz w:val="19"/>
          <w:szCs w:val="18"/>
          <w:lang w:val="en-US"/>
        </w:rPr>
        <w:t>.</w:t>
      </w:r>
      <w:r w:rsidR="008635CB">
        <w:rPr>
          <w:rFonts w:ascii="Fira Sans" w:hAnsi="Fira Sans"/>
          <w:sz w:val="19"/>
          <w:szCs w:val="18"/>
          <w:lang w:val="en-US"/>
        </w:rPr>
        <w:t>70</w:t>
      </w:r>
      <w:r w:rsidR="00C31EC2">
        <w:rPr>
          <w:rFonts w:ascii="Fira Sans" w:hAnsi="Fira Sans"/>
          <w:sz w:val="19"/>
          <w:szCs w:val="18"/>
          <w:lang w:val="en-US"/>
        </w:rPr>
        <w:t xml:space="preserve"> PLN per dt)</w:t>
      </w:r>
      <w:r w:rsidR="0099211D">
        <w:rPr>
          <w:rFonts w:ascii="Fira Sans" w:hAnsi="Fira Sans"/>
          <w:sz w:val="19"/>
          <w:szCs w:val="18"/>
          <w:lang w:val="en-US"/>
        </w:rPr>
        <w:t xml:space="preserve"> </w:t>
      </w:r>
      <w:r w:rsidR="00F84F82">
        <w:rPr>
          <w:rFonts w:ascii="Fira Sans" w:hAnsi="Fira Sans"/>
          <w:sz w:val="19"/>
          <w:szCs w:val="18"/>
          <w:lang w:val="en-US"/>
        </w:rPr>
        <w:t xml:space="preserve">increased </w:t>
      </w:r>
      <w:r w:rsidR="00C31EC2">
        <w:rPr>
          <w:rFonts w:ascii="Fira Sans" w:hAnsi="Fira Sans"/>
          <w:sz w:val="19"/>
          <w:szCs w:val="18"/>
          <w:lang w:val="en-US"/>
        </w:rPr>
        <w:t>by</w:t>
      </w:r>
      <w:r w:rsidR="00F84F82">
        <w:rPr>
          <w:rFonts w:ascii="Fira Sans" w:hAnsi="Fira Sans"/>
          <w:sz w:val="19"/>
          <w:szCs w:val="18"/>
          <w:lang w:val="en-US"/>
        </w:rPr>
        <w:t xml:space="preserve"> </w:t>
      </w:r>
      <w:r w:rsidR="008635CB">
        <w:rPr>
          <w:rFonts w:ascii="Fira Sans" w:hAnsi="Fira Sans"/>
          <w:sz w:val="19"/>
          <w:szCs w:val="18"/>
          <w:lang w:val="en-US"/>
        </w:rPr>
        <w:t>10</w:t>
      </w:r>
      <w:r w:rsidR="00F84F82">
        <w:rPr>
          <w:rFonts w:ascii="Fira Sans" w:hAnsi="Fira Sans"/>
          <w:sz w:val="19"/>
          <w:szCs w:val="18"/>
          <w:lang w:val="en-US"/>
        </w:rPr>
        <w:t>.</w:t>
      </w:r>
      <w:r w:rsidR="008635CB">
        <w:rPr>
          <w:rFonts w:ascii="Fira Sans" w:hAnsi="Fira Sans"/>
          <w:sz w:val="19"/>
          <w:szCs w:val="18"/>
          <w:lang w:val="en-US"/>
        </w:rPr>
        <w:t>0</w:t>
      </w:r>
      <w:r w:rsidR="00F84F82">
        <w:rPr>
          <w:rFonts w:ascii="Fira Sans" w:hAnsi="Fira Sans"/>
          <w:sz w:val="19"/>
          <w:szCs w:val="18"/>
          <w:lang w:val="en-US"/>
        </w:rPr>
        <w:t xml:space="preserve">% </w:t>
      </w:r>
      <w:r w:rsidR="00C31EC2">
        <w:rPr>
          <w:rFonts w:ascii="Fira Sans" w:hAnsi="Fira Sans"/>
          <w:sz w:val="19"/>
          <w:szCs w:val="18"/>
          <w:lang w:val="en-US"/>
        </w:rPr>
        <w:t xml:space="preserve">in relation to </w:t>
      </w:r>
      <w:r w:rsidR="008635CB">
        <w:rPr>
          <w:rFonts w:ascii="Fira Sans" w:hAnsi="Fira Sans"/>
          <w:sz w:val="19"/>
          <w:szCs w:val="18"/>
          <w:lang w:val="en-US"/>
        </w:rPr>
        <w:t>November</w:t>
      </w:r>
      <w:r w:rsidR="00F84F82">
        <w:rPr>
          <w:rFonts w:ascii="Fira Sans" w:hAnsi="Fira Sans"/>
          <w:sz w:val="19"/>
          <w:szCs w:val="18"/>
          <w:lang w:val="en-US"/>
        </w:rPr>
        <w:t xml:space="preserve"> </w:t>
      </w:r>
      <w:r w:rsidR="00253258">
        <w:rPr>
          <w:rFonts w:ascii="Fira Sans" w:hAnsi="Fira Sans"/>
          <w:sz w:val="19"/>
          <w:szCs w:val="18"/>
          <w:lang w:val="en-US"/>
        </w:rPr>
        <w:t>2021</w:t>
      </w:r>
      <w:r w:rsidR="008F22D5">
        <w:rPr>
          <w:rFonts w:ascii="Fira Sans" w:hAnsi="Fira Sans"/>
          <w:sz w:val="19"/>
          <w:szCs w:val="18"/>
          <w:lang w:val="en-US"/>
        </w:rPr>
        <w:t>.</w:t>
      </w:r>
      <w:r w:rsidR="00F84F82">
        <w:rPr>
          <w:rFonts w:ascii="Fira Sans" w:hAnsi="Fira Sans"/>
          <w:sz w:val="19"/>
          <w:szCs w:val="18"/>
          <w:lang w:val="en-US"/>
        </w:rPr>
        <w:t xml:space="preserve"> </w:t>
      </w:r>
    </w:p>
    <w:p w14:paraId="2AFCB196" w14:textId="77777777" w:rsidR="005710AE" w:rsidRDefault="005710AE" w:rsidP="008A133C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lang w:val="en-US"/>
        </w:rPr>
        <w:t xml:space="preserve">In </w:t>
      </w:r>
      <w:r w:rsidR="00520F56">
        <w:rPr>
          <w:rFonts w:ascii="Fira Sans" w:hAnsi="Fira Sans"/>
          <w:sz w:val="19"/>
          <w:lang w:val="en-US"/>
        </w:rPr>
        <w:t>December</w:t>
      </w:r>
      <w:r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2021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D23F91">
        <w:rPr>
          <w:rFonts w:ascii="Fira Sans" w:hAnsi="Fira Sans"/>
          <w:sz w:val="19"/>
          <w:lang w:val="en-US"/>
        </w:rPr>
        <w:t>the</w:t>
      </w:r>
      <w:r w:rsidR="008965E4">
        <w:rPr>
          <w:rFonts w:ascii="Fira Sans" w:hAnsi="Fira Sans"/>
          <w:sz w:val="19"/>
          <w:lang w:val="en-US"/>
        </w:rPr>
        <w:t xml:space="preserve"> price of </w:t>
      </w:r>
      <w:r w:rsidRPr="00661C39">
        <w:rPr>
          <w:rFonts w:ascii="Fira Sans" w:hAnsi="Fira Sans"/>
          <w:b/>
          <w:sz w:val="19"/>
          <w:lang w:val="en-US"/>
        </w:rPr>
        <w:t>potatoes</w:t>
      </w:r>
      <w:r w:rsidR="00D23F91">
        <w:rPr>
          <w:rFonts w:ascii="Fira Sans" w:hAnsi="Fira Sans"/>
          <w:b/>
          <w:sz w:val="19"/>
          <w:lang w:val="en-US"/>
        </w:rPr>
        <w:t xml:space="preserve"> </w:t>
      </w:r>
      <w:r w:rsidR="00D23F91" w:rsidRPr="00BD0852">
        <w:rPr>
          <w:rFonts w:ascii="Fira Sans" w:hAnsi="Fira Sans"/>
          <w:sz w:val="19"/>
          <w:lang w:val="en-US"/>
        </w:rPr>
        <w:t>in procurement</w:t>
      </w:r>
      <w:r w:rsidR="006D38C7">
        <w:rPr>
          <w:rFonts w:ascii="Fira Sans" w:hAnsi="Fira Sans"/>
          <w:b/>
          <w:sz w:val="19"/>
          <w:lang w:val="en-US"/>
        </w:rPr>
        <w:t xml:space="preserve"> </w:t>
      </w:r>
      <w:r w:rsidR="00E31E6D">
        <w:rPr>
          <w:rFonts w:ascii="Fira Sans" w:hAnsi="Fira Sans"/>
          <w:sz w:val="19"/>
          <w:lang w:val="en-US"/>
        </w:rPr>
        <w:t>(</w:t>
      </w:r>
      <w:r w:rsidR="00B36C71">
        <w:rPr>
          <w:rFonts w:ascii="Fira Sans" w:hAnsi="Fira Sans"/>
          <w:sz w:val="19"/>
          <w:lang w:val="en-US"/>
        </w:rPr>
        <w:t>3</w:t>
      </w:r>
      <w:r w:rsidR="00520F56">
        <w:rPr>
          <w:rFonts w:ascii="Fira Sans" w:hAnsi="Fira Sans"/>
          <w:sz w:val="19"/>
          <w:lang w:val="en-US"/>
        </w:rPr>
        <w:t>5</w:t>
      </w:r>
      <w:r w:rsidRPr="00661C39">
        <w:rPr>
          <w:rFonts w:ascii="Fira Sans" w:hAnsi="Fira Sans"/>
          <w:sz w:val="19"/>
          <w:lang w:val="en-US"/>
        </w:rPr>
        <w:t>.</w:t>
      </w:r>
      <w:r w:rsidR="00520F56">
        <w:rPr>
          <w:rFonts w:ascii="Fira Sans" w:hAnsi="Fira Sans"/>
          <w:sz w:val="19"/>
          <w:lang w:val="en-US"/>
        </w:rPr>
        <w:t>17</w:t>
      </w:r>
      <w:r w:rsidRPr="00661C39">
        <w:rPr>
          <w:rFonts w:ascii="Fira Sans" w:hAnsi="Fira Sans"/>
          <w:sz w:val="19"/>
          <w:lang w:val="en-US"/>
        </w:rPr>
        <w:t xml:space="preserve"> PLN</w:t>
      </w:r>
      <w:r w:rsidR="009D57B7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>dt</w:t>
      </w:r>
      <w:r w:rsidR="00E31E6D">
        <w:rPr>
          <w:rFonts w:ascii="Fira Sans" w:hAnsi="Fira Sans"/>
          <w:sz w:val="19"/>
          <w:lang w:val="en-US"/>
        </w:rPr>
        <w:t>)</w:t>
      </w:r>
      <w:r w:rsidR="00AE79DD">
        <w:rPr>
          <w:rFonts w:ascii="Fira Sans" w:hAnsi="Fira Sans"/>
          <w:sz w:val="19"/>
          <w:lang w:val="en-US"/>
        </w:rPr>
        <w:t xml:space="preserve"> was </w:t>
      </w:r>
      <w:r w:rsidR="00520F56">
        <w:rPr>
          <w:rFonts w:ascii="Fira Sans" w:hAnsi="Fira Sans"/>
          <w:sz w:val="19"/>
          <w:lang w:val="en-US"/>
        </w:rPr>
        <w:t>increased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AE79DD">
        <w:rPr>
          <w:rFonts w:ascii="Fira Sans" w:hAnsi="Fira Sans"/>
          <w:sz w:val="19"/>
          <w:lang w:val="en-US"/>
        </w:rPr>
        <w:t xml:space="preserve">by </w:t>
      </w:r>
      <w:r w:rsidR="0010754C">
        <w:rPr>
          <w:rFonts w:ascii="Fira Sans" w:hAnsi="Fira Sans"/>
          <w:sz w:val="19"/>
          <w:lang w:val="en-US"/>
        </w:rPr>
        <w:t>2</w:t>
      </w:r>
      <w:r w:rsidR="00AE79DD">
        <w:rPr>
          <w:rFonts w:ascii="Fira Sans" w:hAnsi="Fira Sans"/>
          <w:sz w:val="19"/>
          <w:lang w:val="en-US"/>
        </w:rPr>
        <w:t>.</w:t>
      </w:r>
      <w:r w:rsidR="00520F56">
        <w:rPr>
          <w:rFonts w:ascii="Fira Sans" w:hAnsi="Fira Sans"/>
          <w:sz w:val="19"/>
          <w:lang w:val="en-US"/>
        </w:rPr>
        <w:t>7</w:t>
      </w:r>
      <w:r w:rsidR="00AE79DD">
        <w:rPr>
          <w:rFonts w:ascii="Fira Sans" w:hAnsi="Fira Sans"/>
          <w:sz w:val="19"/>
          <w:lang w:val="en-US"/>
        </w:rPr>
        <w:t>%</w:t>
      </w:r>
      <w:r w:rsidR="00520F56">
        <w:rPr>
          <w:rFonts w:ascii="Fira Sans" w:hAnsi="Fira Sans"/>
          <w:sz w:val="19"/>
          <w:lang w:val="en-US"/>
        </w:rPr>
        <w:t>,</w:t>
      </w:r>
      <w:r w:rsidR="00AE79DD">
        <w:rPr>
          <w:rFonts w:ascii="Fira Sans" w:hAnsi="Fira Sans"/>
          <w:sz w:val="19"/>
          <w:lang w:val="en-US"/>
        </w:rPr>
        <w:t xml:space="preserve"> </w:t>
      </w:r>
      <w:r w:rsidR="00520F56">
        <w:rPr>
          <w:rFonts w:ascii="Fira Sans" w:hAnsi="Fira Sans"/>
          <w:sz w:val="19"/>
          <w:lang w:val="en-US"/>
        </w:rPr>
        <w:t>but it was lower on an annual basis by 4.2%.</w:t>
      </w:r>
      <w:r w:rsidR="00DC5279"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>On marketplaces</w:t>
      </w:r>
      <w:r>
        <w:rPr>
          <w:rFonts w:ascii="Fira Sans" w:hAnsi="Fira Sans"/>
          <w:sz w:val="19"/>
          <w:lang w:val="en-US"/>
        </w:rPr>
        <w:t>,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8D1810">
        <w:rPr>
          <w:rFonts w:ascii="Fira Sans" w:hAnsi="Fira Sans"/>
          <w:sz w:val="19"/>
          <w:lang w:val="en-US"/>
        </w:rPr>
        <w:t>1</w:t>
      </w:r>
      <w:r w:rsidR="001A730D">
        <w:rPr>
          <w:rFonts w:ascii="Fira Sans" w:hAnsi="Fira Sans"/>
          <w:sz w:val="19"/>
          <w:lang w:val="en-US"/>
        </w:rPr>
        <w:t>41</w:t>
      </w:r>
      <w:r>
        <w:rPr>
          <w:rFonts w:ascii="Fira Sans" w:hAnsi="Fira Sans"/>
          <w:sz w:val="19"/>
          <w:lang w:val="en-US"/>
        </w:rPr>
        <w:t>.</w:t>
      </w:r>
      <w:r w:rsidR="001A730D">
        <w:rPr>
          <w:rFonts w:ascii="Fira Sans" w:hAnsi="Fira Sans"/>
          <w:sz w:val="19"/>
          <w:lang w:val="en-US"/>
        </w:rPr>
        <w:t>83</w:t>
      </w:r>
      <w:r w:rsidR="00833DA9">
        <w:rPr>
          <w:rFonts w:ascii="Fira Sans" w:hAnsi="Fira Sans"/>
          <w:sz w:val="19"/>
          <w:lang w:val="en-US"/>
        </w:rPr>
        <w:t xml:space="preserve"> PLN </w:t>
      </w:r>
      <w:r w:rsidRPr="00661C39">
        <w:rPr>
          <w:rFonts w:ascii="Fira Sans" w:hAnsi="Fira Sans"/>
          <w:sz w:val="19"/>
          <w:lang w:val="en-US"/>
        </w:rPr>
        <w:t xml:space="preserve">was paid </w:t>
      </w:r>
      <w:r w:rsidR="00BE4199">
        <w:rPr>
          <w:rFonts w:ascii="Fira Sans" w:hAnsi="Fira Sans"/>
          <w:sz w:val="19"/>
          <w:lang w:val="en-US"/>
        </w:rPr>
        <w:t xml:space="preserve">per </w:t>
      </w:r>
      <w:r w:rsidRPr="00661C39">
        <w:rPr>
          <w:rFonts w:ascii="Fira Sans" w:hAnsi="Fira Sans"/>
          <w:sz w:val="19"/>
          <w:lang w:val="en-US"/>
        </w:rPr>
        <w:t xml:space="preserve">1 </w:t>
      </w:r>
      <w:r>
        <w:rPr>
          <w:rFonts w:ascii="Fira Sans" w:hAnsi="Fira Sans"/>
          <w:sz w:val="19"/>
          <w:lang w:val="en-US"/>
        </w:rPr>
        <w:t>dt</w:t>
      </w:r>
      <w:r w:rsidRPr="00661C39">
        <w:rPr>
          <w:rFonts w:ascii="Fira Sans" w:hAnsi="Fira Sans"/>
          <w:sz w:val="19"/>
          <w:lang w:val="en-US"/>
        </w:rPr>
        <w:t xml:space="preserve"> of </w:t>
      </w:r>
      <w:r>
        <w:rPr>
          <w:rFonts w:ascii="Fira Sans" w:hAnsi="Fira Sans"/>
          <w:sz w:val="19"/>
          <w:lang w:val="en-US"/>
        </w:rPr>
        <w:t>potatoes</w:t>
      </w:r>
      <w:r w:rsidR="009205A8">
        <w:rPr>
          <w:rFonts w:ascii="Fira Sans" w:hAnsi="Fira Sans"/>
          <w:sz w:val="19"/>
          <w:lang w:val="en-US"/>
        </w:rPr>
        <w:t>,</w:t>
      </w:r>
      <w:r w:rsidRPr="00661C39">
        <w:rPr>
          <w:rFonts w:ascii="Fira Sans" w:hAnsi="Fira Sans"/>
          <w:sz w:val="19"/>
          <w:lang w:val="en-US"/>
        </w:rPr>
        <w:t xml:space="preserve"> i.e.</w:t>
      </w:r>
      <w:r>
        <w:rPr>
          <w:rFonts w:ascii="Fira Sans" w:hAnsi="Fira Sans"/>
          <w:sz w:val="19"/>
          <w:lang w:val="en-US"/>
        </w:rPr>
        <w:t xml:space="preserve"> by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1A730D">
        <w:rPr>
          <w:rFonts w:ascii="Fira Sans" w:hAnsi="Fira Sans"/>
          <w:sz w:val="19"/>
          <w:lang w:val="en-US"/>
        </w:rPr>
        <w:t>3</w:t>
      </w:r>
      <w:r w:rsidRPr="00661C39">
        <w:rPr>
          <w:rFonts w:ascii="Fira Sans" w:hAnsi="Fira Sans"/>
          <w:sz w:val="19"/>
          <w:lang w:val="en-US"/>
        </w:rPr>
        <w:t>.</w:t>
      </w:r>
      <w:r w:rsidR="001A730D">
        <w:rPr>
          <w:rFonts w:ascii="Fira Sans" w:hAnsi="Fira Sans"/>
          <w:sz w:val="19"/>
          <w:lang w:val="en-US"/>
        </w:rPr>
        <w:t>2</w:t>
      </w:r>
      <w:r w:rsidRPr="00661C39">
        <w:rPr>
          <w:rFonts w:ascii="Fira Sans" w:hAnsi="Fira Sans"/>
          <w:sz w:val="19"/>
          <w:lang w:val="en-US"/>
        </w:rPr>
        <w:t xml:space="preserve">% </w:t>
      </w:r>
      <w:r w:rsidR="00EC7135">
        <w:rPr>
          <w:rFonts w:ascii="Fira Sans" w:hAnsi="Fira Sans"/>
          <w:sz w:val="19"/>
          <w:lang w:val="en-US"/>
        </w:rPr>
        <w:t>more</w:t>
      </w:r>
      <w:r w:rsidR="008D1810">
        <w:rPr>
          <w:rFonts w:ascii="Fira Sans" w:hAnsi="Fira Sans"/>
          <w:sz w:val="19"/>
          <w:lang w:val="en-US"/>
        </w:rPr>
        <w:t xml:space="preserve"> than in </w:t>
      </w:r>
      <w:r w:rsidR="001A730D">
        <w:rPr>
          <w:rFonts w:ascii="Fira Sans" w:hAnsi="Fira Sans"/>
          <w:sz w:val="19"/>
          <w:lang w:val="en-US"/>
        </w:rPr>
        <w:t>November</w:t>
      </w:r>
      <w:r w:rsidR="00D026AE">
        <w:rPr>
          <w:rFonts w:ascii="Fira Sans" w:hAnsi="Fira Sans"/>
          <w:sz w:val="19"/>
          <w:lang w:val="en-US"/>
        </w:rPr>
        <w:t xml:space="preserve"> </w:t>
      </w:r>
      <w:r w:rsidR="00224661">
        <w:rPr>
          <w:rFonts w:ascii="Fira Sans" w:hAnsi="Fira Sans"/>
          <w:sz w:val="19"/>
          <w:lang w:val="en-US"/>
        </w:rPr>
        <w:t>2021.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</w:p>
    <w:p w14:paraId="3B35A261" w14:textId="77777777" w:rsidR="009D3006" w:rsidRPr="000F45BD" w:rsidRDefault="009D3006" w:rsidP="00C5498D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The </w:t>
      </w:r>
      <w:r w:rsidRPr="00661C39">
        <w:rPr>
          <w:rFonts w:ascii="Fira Sans" w:hAnsi="Fira Sans"/>
          <w:sz w:val="19"/>
          <w:lang w:val="en-US"/>
        </w:rPr>
        <w:t>procurement price</w:t>
      </w:r>
      <w:r w:rsidR="005C5C15"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 xml:space="preserve">of </w:t>
      </w:r>
      <w:r w:rsidRPr="00661C39">
        <w:rPr>
          <w:rFonts w:ascii="Fira Sans" w:hAnsi="Fira Sans"/>
          <w:b/>
          <w:sz w:val="19"/>
          <w:lang w:val="en-US"/>
        </w:rPr>
        <w:t>cattle for slaughter</w:t>
      </w:r>
      <w:r w:rsidRPr="00661C39">
        <w:rPr>
          <w:rFonts w:ascii="Fira Sans" w:hAnsi="Fira Sans"/>
          <w:sz w:val="19"/>
          <w:lang w:val="en-US"/>
        </w:rPr>
        <w:t xml:space="preserve"> (</w:t>
      </w:r>
      <w:r w:rsidR="00635C81">
        <w:rPr>
          <w:rFonts w:ascii="Fira Sans" w:hAnsi="Fira Sans"/>
          <w:sz w:val="19"/>
          <w:lang w:val="en-US"/>
        </w:rPr>
        <w:t>9</w:t>
      </w:r>
      <w:r w:rsidRPr="00661C39">
        <w:rPr>
          <w:rFonts w:ascii="Fira Sans" w:hAnsi="Fira Sans"/>
          <w:sz w:val="19"/>
          <w:lang w:val="en-US"/>
        </w:rPr>
        <w:t>.</w:t>
      </w:r>
      <w:r w:rsidR="00635C81">
        <w:rPr>
          <w:rFonts w:ascii="Fira Sans" w:hAnsi="Fira Sans"/>
          <w:sz w:val="19"/>
          <w:lang w:val="en-US"/>
        </w:rPr>
        <w:t>3</w:t>
      </w:r>
      <w:r w:rsidR="001974FE">
        <w:rPr>
          <w:rFonts w:ascii="Fira Sans" w:hAnsi="Fira Sans"/>
          <w:sz w:val="19"/>
          <w:lang w:val="en-US"/>
        </w:rPr>
        <w:t>8</w:t>
      </w:r>
      <w:r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>PLN</w:t>
      </w:r>
      <w:r w:rsidR="00BC743D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 xml:space="preserve">kg) </w:t>
      </w:r>
      <w:r w:rsidR="006E6E83">
        <w:rPr>
          <w:rFonts w:ascii="Fira Sans" w:hAnsi="Fira Sans"/>
          <w:sz w:val="19"/>
          <w:lang w:val="en-US"/>
        </w:rPr>
        <w:t>increased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4F1C0F">
        <w:rPr>
          <w:rFonts w:ascii="Fira Sans" w:hAnsi="Fira Sans"/>
          <w:sz w:val="19"/>
          <w:szCs w:val="20"/>
          <w:lang w:val="en-US" w:eastAsia="pl-PL"/>
        </w:rPr>
        <w:t>as related to the previous month</w:t>
      </w:r>
      <w:r w:rsidR="006E422E">
        <w:rPr>
          <w:rFonts w:ascii="Fira Sans" w:hAnsi="Fira Sans"/>
          <w:sz w:val="19"/>
          <w:szCs w:val="20"/>
          <w:lang w:val="en-US" w:eastAsia="pl-PL"/>
        </w:rPr>
        <w:t>, as well as</w:t>
      </w:r>
      <w:r w:rsidR="00410C44">
        <w:rPr>
          <w:rFonts w:ascii="Fira Sans" w:hAnsi="Fira Sans"/>
          <w:sz w:val="19"/>
          <w:szCs w:val="20"/>
          <w:lang w:val="en-US" w:eastAsia="pl-PL"/>
        </w:rPr>
        <w:t xml:space="preserve"> </w:t>
      </w:r>
      <w:r w:rsidR="002269B5">
        <w:rPr>
          <w:rFonts w:ascii="Fira Sans" w:hAnsi="Fira Sans"/>
          <w:sz w:val="19"/>
          <w:szCs w:val="20"/>
          <w:lang w:val="en-US" w:eastAsia="pl-PL"/>
        </w:rPr>
        <w:t>in</w:t>
      </w:r>
      <w:r w:rsidRPr="00F15876">
        <w:rPr>
          <w:rFonts w:ascii="Fira Sans" w:hAnsi="Fira Sans"/>
          <w:sz w:val="19"/>
          <w:szCs w:val="20"/>
          <w:lang w:val="en-US" w:eastAsia="pl-PL"/>
        </w:rPr>
        <w:t xml:space="preserve"> comparison with </w:t>
      </w:r>
      <w:r w:rsidR="00BC2AA3">
        <w:rPr>
          <w:rFonts w:ascii="Fira Sans" w:hAnsi="Fira Sans"/>
          <w:sz w:val="19"/>
          <w:szCs w:val="20"/>
          <w:lang w:val="en-US" w:eastAsia="pl-PL"/>
        </w:rPr>
        <w:t>December</w:t>
      </w:r>
      <w:r w:rsidR="007434EB">
        <w:rPr>
          <w:rFonts w:ascii="Fira Sans" w:hAnsi="Fira Sans"/>
          <w:sz w:val="19"/>
          <w:szCs w:val="20"/>
          <w:lang w:val="en-US" w:eastAsia="pl-PL"/>
        </w:rPr>
        <w:t xml:space="preserve"> 2020 </w:t>
      </w:r>
      <w:r w:rsidR="006E422E">
        <w:rPr>
          <w:rFonts w:ascii="Fira Sans" w:hAnsi="Fira Sans"/>
          <w:sz w:val="19"/>
          <w:szCs w:val="20"/>
          <w:lang w:val="en-US" w:eastAsia="pl-PL"/>
        </w:rPr>
        <w:t>-</w:t>
      </w:r>
      <w:r w:rsidR="006E422E" w:rsidRPr="006E422E">
        <w:rPr>
          <w:rFonts w:ascii="Fira Sans" w:hAnsi="Fira Sans"/>
          <w:sz w:val="19"/>
          <w:lang w:val="en-US"/>
        </w:rPr>
        <w:t xml:space="preserve"> </w:t>
      </w:r>
      <w:r w:rsidR="006E422E">
        <w:rPr>
          <w:rFonts w:ascii="Fira Sans" w:hAnsi="Fira Sans"/>
          <w:sz w:val="19"/>
          <w:lang w:val="en-US"/>
        </w:rPr>
        <w:t>respectively</w:t>
      </w:r>
      <w:r w:rsidR="006E422E">
        <w:rPr>
          <w:rFonts w:ascii="Fira Sans" w:hAnsi="Fira Sans"/>
          <w:sz w:val="19"/>
          <w:szCs w:val="18"/>
          <w:lang w:val="en-US"/>
        </w:rPr>
        <w:t xml:space="preserve"> by </w:t>
      </w:r>
      <w:r w:rsidR="00BC2AA3">
        <w:rPr>
          <w:rFonts w:ascii="Fira Sans" w:hAnsi="Fira Sans"/>
          <w:sz w:val="19"/>
          <w:szCs w:val="18"/>
          <w:lang w:val="en-US"/>
        </w:rPr>
        <w:t>0</w:t>
      </w:r>
      <w:r w:rsidR="006E422E">
        <w:rPr>
          <w:rFonts w:ascii="Fira Sans" w:hAnsi="Fira Sans"/>
          <w:sz w:val="19"/>
          <w:szCs w:val="18"/>
          <w:lang w:val="en-US"/>
        </w:rPr>
        <w:t>.</w:t>
      </w:r>
      <w:r w:rsidR="00BC2AA3">
        <w:rPr>
          <w:rFonts w:ascii="Fira Sans" w:hAnsi="Fira Sans"/>
          <w:sz w:val="19"/>
          <w:szCs w:val="18"/>
          <w:lang w:val="en-US"/>
        </w:rPr>
        <w:t>6</w:t>
      </w:r>
      <w:r w:rsidR="006E422E">
        <w:rPr>
          <w:rFonts w:ascii="Fira Sans" w:hAnsi="Fira Sans"/>
          <w:sz w:val="19"/>
          <w:szCs w:val="18"/>
          <w:lang w:val="en-US"/>
        </w:rPr>
        <w:t xml:space="preserve">% and by </w:t>
      </w:r>
      <w:r w:rsidR="00635C81">
        <w:rPr>
          <w:rFonts w:ascii="Fira Sans" w:hAnsi="Fira Sans"/>
          <w:sz w:val="19"/>
          <w:szCs w:val="18"/>
          <w:lang w:val="en-US"/>
        </w:rPr>
        <w:lastRenderedPageBreak/>
        <w:t>4</w:t>
      </w:r>
      <w:r w:rsidR="00400E25">
        <w:rPr>
          <w:rFonts w:ascii="Fira Sans" w:hAnsi="Fira Sans"/>
          <w:sz w:val="19"/>
          <w:szCs w:val="18"/>
          <w:lang w:val="en-US"/>
        </w:rPr>
        <w:t>1</w:t>
      </w:r>
      <w:r w:rsidR="006E422E">
        <w:rPr>
          <w:rFonts w:ascii="Fira Sans" w:hAnsi="Fira Sans"/>
          <w:sz w:val="19"/>
          <w:szCs w:val="18"/>
          <w:lang w:val="en-US"/>
        </w:rPr>
        <w:t>.</w:t>
      </w:r>
      <w:r w:rsidR="00400E25">
        <w:rPr>
          <w:rFonts w:ascii="Fira Sans" w:hAnsi="Fira Sans"/>
          <w:sz w:val="19"/>
          <w:szCs w:val="18"/>
          <w:lang w:val="en-US"/>
        </w:rPr>
        <w:t>3</w:t>
      </w:r>
      <w:r w:rsidR="006E422E">
        <w:rPr>
          <w:rFonts w:ascii="Fira Sans" w:hAnsi="Fira Sans"/>
          <w:sz w:val="19"/>
          <w:szCs w:val="18"/>
          <w:lang w:val="en-US"/>
        </w:rPr>
        <w:t>%.</w:t>
      </w:r>
      <w:r w:rsidR="006E422E">
        <w:rPr>
          <w:rFonts w:ascii="Fira Sans" w:hAnsi="Fira Sans"/>
          <w:sz w:val="19"/>
          <w:szCs w:val="20"/>
          <w:lang w:val="en-US" w:eastAsia="pl-PL"/>
        </w:rPr>
        <w:t xml:space="preserve"> </w:t>
      </w:r>
      <w:r w:rsidR="007434EB">
        <w:rPr>
          <w:rFonts w:ascii="Fira Sans" w:hAnsi="Fira Sans"/>
          <w:sz w:val="19"/>
          <w:lang w:val="en-US"/>
        </w:rPr>
        <w:t>O</w:t>
      </w:r>
      <w:r>
        <w:rPr>
          <w:rFonts w:ascii="Fira Sans" w:hAnsi="Fira Sans"/>
          <w:sz w:val="19"/>
          <w:lang w:val="en-US"/>
        </w:rPr>
        <w:t xml:space="preserve">n marketplaces </w:t>
      </w:r>
      <w:r w:rsidR="007B40B2">
        <w:rPr>
          <w:rFonts w:ascii="Fira Sans" w:hAnsi="Fira Sans"/>
          <w:sz w:val="19"/>
          <w:lang w:val="en-US"/>
        </w:rPr>
        <w:t>7</w:t>
      </w:r>
      <w:r>
        <w:rPr>
          <w:rFonts w:ascii="Fira Sans" w:hAnsi="Fira Sans"/>
          <w:sz w:val="19"/>
          <w:lang w:val="en-US"/>
        </w:rPr>
        <w:t>.</w:t>
      </w:r>
      <w:r w:rsidR="007B40B2">
        <w:rPr>
          <w:rFonts w:ascii="Fira Sans" w:hAnsi="Fira Sans"/>
          <w:sz w:val="19"/>
          <w:lang w:val="en-US"/>
        </w:rPr>
        <w:t>7</w:t>
      </w:r>
      <w:r w:rsidR="00370E84">
        <w:rPr>
          <w:rFonts w:ascii="Fira Sans" w:hAnsi="Fira Sans"/>
          <w:sz w:val="19"/>
          <w:lang w:val="en-US"/>
        </w:rPr>
        <w:t>1</w:t>
      </w:r>
      <w:r>
        <w:rPr>
          <w:rFonts w:ascii="Fira Sans" w:hAnsi="Fira Sans"/>
          <w:sz w:val="19"/>
          <w:lang w:val="en-US"/>
        </w:rPr>
        <w:t xml:space="preserve"> PLN</w:t>
      </w:r>
      <w:r w:rsidR="007434EB">
        <w:rPr>
          <w:rFonts w:ascii="Fira Sans" w:hAnsi="Fira Sans"/>
          <w:sz w:val="19"/>
          <w:lang w:val="en-US"/>
        </w:rPr>
        <w:t xml:space="preserve"> per </w:t>
      </w:r>
      <w:r>
        <w:rPr>
          <w:rFonts w:ascii="Fira Sans" w:hAnsi="Fira Sans"/>
          <w:sz w:val="19"/>
          <w:lang w:val="en-US"/>
        </w:rPr>
        <w:t xml:space="preserve">kg was </w:t>
      </w:r>
      <w:r w:rsidR="007434EB">
        <w:rPr>
          <w:rFonts w:ascii="Fira Sans" w:hAnsi="Fira Sans"/>
          <w:sz w:val="19"/>
          <w:lang w:val="en-US"/>
        </w:rPr>
        <w:t xml:space="preserve">paid for cattle for slaughter, i.e. </w:t>
      </w:r>
      <w:r>
        <w:rPr>
          <w:rFonts w:ascii="Fira Sans" w:hAnsi="Fira Sans"/>
          <w:sz w:val="19"/>
          <w:lang w:val="en-US"/>
        </w:rPr>
        <w:t xml:space="preserve">by </w:t>
      </w:r>
      <w:r w:rsidR="007B40B2">
        <w:rPr>
          <w:rFonts w:ascii="Fira Sans" w:hAnsi="Fira Sans"/>
          <w:sz w:val="19"/>
          <w:lang w:val="en-US"/>
        </w:rPr>
        <w:t>4</w:t>
      </w:r>
      <w:r>
        <w:rPr>
          <w:rFonts w:ascii="Fira Sans" w:hAnsi="Fira Sans"/>
          <w:sz w:val="19"/>
          <w:lang w:val="en-US"/>
        </w:rPr>
        <w:t>.</w:t>
      </w:r>
      <w:r w:rsidR="007B40B2">
        <w:rPr>
          <w:rFonts w:ascii="Fira Sans" w:hAnsi="Fira Sans"/>
          <w:sz w:val="19"/>
          <w:lang w:val="en-US"/>
        </w:rPr>
        <w:t>9</w:t>
      </w:r>
      <w:r>
        <w:rPr>
          <w:rFonts w:ascii="Fira Sans" w:hAnsi="Fira Sans"/>
          <w:sz w:val="19"/>
          <w:lang w:val="en-US"/>
        </w:rPr>
        <w:t xml:space="preserve">% </w:t>
      </w:r>
      <w:r w:rsidR="007B40B2">
        <w:rPr>
          <w:rFonts w:ascii="Fira Sans" w:hAnsi="Fira Sans"/>
          <w:sz w:val="19"/>
          <w:lang w:val="en-US"/>
        </w:rPr>
        <w:t>less</w:t>
      </w:r>
      <w:r w:rsidR="007434EB">
        <w:rPr>
          <w:rFonts w:ascii="Fira Sans" w:hAnsi="Fira Sans"/>
          <w:sz w:val="19"/>
          <w:lang w:val="en-US"/>
        </w:rPr>
        <w:t xml:space="preserve"> </w:t>
      </w:r>
      <w:r w:rsidR="00C716CD">
        <w:rPr>
          <w:rFonts w:ascii="Fira Sans" w:hAnsi="Fira Sans"/>
          <w:sz w:val="19"/>
          <w:lang w:val="en-US"/>
        </w:rPr>
        <w:t>than a</w:t>
      </w:r>
      <w:r w:rsidR="007E0406">
        <w:rPr>
          <w:rFonts w:ascii="Fira Sans" w:hAnsi="Fira Sans"/>
          <w:sz w:val="19"/>
          <w:lang w:val="en-US"/>
        </w:rPr>
        <w:t xml:space="preserve"> </w:t>
      </w:r>
      <w:r w:rsidR="00C716CD">
        <w:rPr>
          <w:rFonts w:ascii="Fira Sans" w:hAnsi="Fira Sans"/>
          <w:sz w:val="19"/>
          <w:lang w:val="en-US"/>
        </w:rPr>
        <w:t>month ago.</w:t>
      </w:r>
    </w:p>
    <w:p w14:paraId="13A349BE" w14:textId="77777777" w:rsidR="004F3066" w:rsidRDefault="005107A4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9D4B78">
        <w:rPr>
          <w:rFonts w:ascii="Fira Sans" w:hAnsi="Fira Sans"/>
          <w:sz w:val="19"/>
          <w:lang w:val="en-US"/>
        </w:rPr>
        <w:t>December</w:t>
      </w:r>
      <w:r>
        <w:rPr>
          <w:rFonts w:ascii="Fira Sans" w:hAnsi="Fira Sans"/>
          <w:sz w:val="19"/>
          <w:lang w:val="en-US"/>
        </w:rPr>
        <w:t xml:space="preserve"> 2021 t</w:t>
      </w:r>
      <w:r w:rsidR="0051442B" w:rsidRPr="00661C39">
        <w:rPr>
          <w:rFonts w:ascii="Fira Sans" w:hAnsi="Fira Sans"/>
          <w:sz w:val="19"/>
          <w:lang w:val="en-US"/>
        </w:rPr>
        <w:t xml:space="preserve">he price of </w:t>
      </w:r>
      <w:r w:rsidR="0051442B" w:rsidRPr="00661C39">
        <w:rPr>
          <w:rFonts w:ascii="Fira Sans" w:hAnsi="Fira Sans"/>
          <w:b/>
          <w:sz w:val="19"/>
          <w:lang w:val="en-US"/>
        </w:rPr>
        <w:t>pigs for slaughter</w:t>
      </w:r>
      <w:r w:rsidR="0051442B" w:rsidRPr="00661C39">
        <w:rPr>
          <w:rFonts w:ascii="Fira Sans" w:hAnsi="Fira Sans"/>
          <w:sz w:val="19"/>
          <w:lang w:val="en-US"/>
        </w:rPr>
        <w:t xml:space="preserve"> in procurement </w:t>
      </w:r>
      <w:r w:rsidR="00CF32AB">
        <w:rPr>
          <w:rFonts w:ascii="Fira Sans" w:hAnsi="Fira Sans"/>
          <w:sz w:val="19"/>
          <w:lang w:val="en-US"/>
        </w:rPr>
        <w:t>amounted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C67483">
        <w:rPr>
          <w:rFonts w:ascii="Fira Sans" w:hAnsi="Fira Sans"/>
          <w:sz w:val="19"/>
          <w:lang w:val="en-US"/>
        </w:rPr>
        <w:t>4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9D4B78">
        <w:rPr>
          <w:rFonts w:ascii="Fira Sans" w:hAnsi="Fira Sans"/>
          <w:sz w:val="19"/>
          <w:lang w:val="en-US"/>
        </w:rPr>
        <w:t>61</w:t>
      </w:r>
      <w:r w:rsidR="005A2282">
        <w:rPr>
          <w:rFonts w:ascii="Fira Sans" w:hAnsi="Fira Sans"/>
          <w:sz w:val="19"/>
          <w:lang w:val="en-US"/>
        </w:rPr>
        <w:t xml:space="preserve"> PLN</w:t>
      </w:r>
      <w:r w:rsidR="00CF32AB">
        <w:rPr>
          <w:rFonts w:ascii="Fira Sans" w:hAnsi="Fira Sans"/>
          <w:sz w:val="19"/>
          <w:lang w:val="en-US"/>
        </w:rPr>
        <w:t xml:space="preserve"> per </w:t>
      </w:r>
      <w:r w:rsidR="0051442B" w:rsidRPr="00661C39">
        <w:rPr>
          <w:rFonts w:ascii="Fira Sans" w:hAnsi="Fira Sans"/>
          <w:sz w:val="19"/>
          <w:lang w:val="en-US"/>
        </w:rPr>
        <w:t>kg and w</w:t>
      </w:r>
      <w:r w:rsidR="00CF32AB">
        <w:rPr>
          <w:rFonts w:ascii="Fira Sans" w:hAnsi="Fira Sans"/>
          <w:sz w:val="19"/>
          <w:lang w:val="en-US"/>
        </w:rPr>
        <w:t>as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4C1FF1">
        <w:rPr>
          <w:rFonts w:ascii="Fira Sans" w:hAnsi="Fira Sans"/>
          <w:sz w:val="19"/>
          <w:lang w:val="en-US"/>
        </w:rPr>
        <w:t>higher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950E0E">
        <w:rPr>
          <w:rFonts w:ascii="Fira Sans" w:hAnsi="Fira Sans"/>
          <w:sz w:val="19"/>
          <w:lang w:val="en-US"/>
        </w:rPr>
        <w:t xml:space="preserve">in comparison with </w:t>
      </w:r>
      <w:r w:rsidR="00CF32AB">
        <w:rPr>
          <w:rFonts w:ascii="Fira Sans" w:hAnsi="Fira Sans"/>
          <w:sz w:val="19"/>
          <w:lang w:val="en-US"/>
        </w:rPr>
        <w:t xml:space="preserve">the </w:t>
      </w:r>
      <w:r w:rsidR="00950E0E">
        <w:rPr>
          <w:rFonts w:ascii="Fira Sans" w:hAnsi="Fira Sans"/>
          <w:sz w:val="19"/>
          <w:lang w:val="en-US"/>
        </w:rPr>
        <w:t>previous month</w:t>
      </w:r>
      <w:r>
        <w:rPr>
          <w:rFonts w:ascii="Fira Sans" w:hAnsi="Fira Sans"/>
          <w:sz w:val="19"/>
          <w:lang w:val="en-US"/>
        </w:rPr>
        <w:t xml:space="preserve"> – by </w:t>
      </w:r>
      <w:r w:rsidR="009D4B78">
        <w:rPr>
          <w:rFonts w:ascii="Fira Sans" w:hAnsi="Fira Sans"/>
          <w:sz w:val="19"/>
          <w:lang w:val="en-US"/>
        </w:rPr>
        <w:t>7</w:t>
      </w:r>
      <w:r>
        <w:rPr>
          <w:rFonts w:ascii="Fira Sans" w:hAnsi="Fira Sans"/>
          <w:sz w:val="19"/>
          <w:lang w:val="en-US"/>
        </w:rPr>
        <w:t>.</w:t>
      </w:r>
      <w:r w:rsidR="009D4B78">
        <w:rPr>
          <w:rFonts w:ascii="Fira Sans" w:hAnsi="Fira Sans"/>
          <w:sz w:val="19"/>
          <w:lang w:val="en-US"/>
        </w:rPr>
        <w:t>8</w:t>
      </w:r>
      <w:r>
        <w:rPr>
          <w:rFonts w:ascii="Fira Sans" w:hAnsi="Fira Sans"/>
          <w:sz w:val="19"/>
          <w:lang w:val="en-US"/>
        </w:rPr>
        <w:t>%</w:t>
      </w:r>
      <w:r w:rsidR="00CF32AB">
        <w:rPr>
          <w:rFonts w:ascii="Fira Sans" w:hAnsi="Fira Sans"/>
          <w:sz w:val="19"/>
          <w:lang w:val="en-US"/>
        </w:rPr>
        <w:t>,</w:t>
      </w:r>
      <w:r w:rsidR="000211CE">
        <w:rPr>
          <w:rFonts w:ascii="Fira Sans" w:hAnsi="Fira Sans"/>
          <w:sz w:val="19"/>
          <w:lang w:val="en-US"/>
        </w:rPr>
        <w:t xml:space="preserve"> </w:t>
      </w:r>
      <w:r w:rsidR="007D0AC3">
        <w:rPr>
          <w:rFonts w:ascii="Fira Sans" w:hAnsi="Fira Sans"/>
          <w:sz w:val="19"/>
          <w:lang w:val="en-US"/>
        </w:rPr>
        <w:t xml:space="preserve">and in an annual terms – by </w:t>
      </w:r>
      <w:r w:rsidR="009D4B78">
        <w:rPr>
          <w:rFonts w:ascii="Fira Sans" w:hAnsi="Fira Sans"/>
          <w:sz w:val="19"/>
          <w:lang w:val="en-US"/>
        </w:rPr>
        <w:t>16</w:t>
      </w:r>
      <w:r w:rsidR="007D0AC3">
        <w:rPr>
          <w:rFonts w:ascii="Fira Sans" w:hAnsi="Fira Sans"/>
          <w:sz w:val="19"/>
          <w:lang w:val="en-US"/>
        </w:rPr>
        <w:t>.</w:t>
      </w:r>
      <w:r w:rsidR="009D4B78">
        <w:rPr>
          <w:rFonts w:ascii="Fira Sans" w:hAnsi="Fira Sans"/>
          <w:sz w:val="19"/>
          <w:lang w:val="en-US"/>
        </w:rPr>
        <w:t>6</w:t>
      </w:r>
      <w:r w:rsidR="007D0AC3">
        <w:rPr>
          <w:rFonts w:ascii="Fira Sans" w:hAnsi="Fira Sans"/>
          <w:sz w:val="19"/>
          <w:lang w:val="en-US"/>
        </w:rPr>
        <w:t>%.</w:t>
      </w:r>
      <w:r w:rsidR="000211CE">
        <w:rPr>
          <w:rFonts w:ascii="Fira Sans" w:hAnsi="Fira Sans"/>
          <w:sz w:val="19"/>
          <w:lang w:val="en-US"/>
        </w:rPr>
        <w:t xml:space="preserve"> </w:t>
      </w:r>
      <w:r w:rsidR="0051442B" w:rsidRPr="00661C39">
        <w:rPr>
          <w:rFonts w:ascii="Fira Sans" w:hAnsi="Fira Sans"/>
          <w:sz w:val="19"/>
          <w:lang w:val="en-US"/>
        </w:rPr>
        <w:t>On marketplaces</w:t>
      </w:r>
      <w:r w:rsidR="00C65F09">
        <w:rPr>
          <w:rFonts w:ascii="Fira Sans" w:hAnsi="Fira Sans"/>
          <w:sz w:val="19"/>
          <w:lang w:val="en-US"/>
        </w:rPr>
        <w:t>,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A33DFB">
        <w:rPr>
          <w:rFonts w:ascii="Fira Sans" w:hAnsi="Fira Sans"/>
          <w:sz w:val="19"/>
          <w:lang w:val="en-US"/>
        </w:rPr>
        <w:t>6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DC1BC7">
        <w:rPr>
          <w:rFonts w:ascii="Fira Sans" w:hAnsi="Fira Sans"/>
          <w:sz w:val="19"/>
          <w:lang w:val="en-US"/>
        </w:rPr>
        <w:t>4</w:t>
      </w:r>
      <w:r w:rsidR="00CE7303">
        <w:rPr>
          <w:rFonts w:ascii="Fira Sans" w:hAnsi="Fira Sans"/>
          <w:sz w:val="19"/>
          <w:lang w:val="en-US"/>
        </w:rPr>
        <w:t>6</w:t>
      </w:r>
      <w:r w:rsidR="00D6738D">
        <w:rPr>
          <w:rFonts w:ascii="Fira Sans" w:hAnsi="Fira Sans"/>
          <w:sz w:val="19"/>
          <w:lang w:val="en-US"/>
        </w:rPr>
        <w:t xml:space="preserve"> PLN</w:t>
      </w:r>
      <w:r w:rsidR="0051442B" w:rsidRPr="00661C39">
        <w:rPr>
          <w:rFonts w:ascii="Fira Sans" w:hAnsi="Fira Sans"/>
          <w:sz w:val="19"/>
          <w:lang w:val="en-US"/>
        </w:rPr>
        <w:t xml:space="preserve"> was paid for 1 kg of</w:t>
      </w:r>
      <w:r w:rsidR="004654E3">
        <w:rPr>
          <w:rFonts w:ascii="Fira Sans" w:hAnsi="Fira Sans"/>
          <w:sz w:val="19"/>
          <w:lang w:val="en-US"/>
        </w:rPr>
        <w:t xml:space="preserve"> this</w:t>
      </w:r>
      <w:r w:rsidR="0051442B" w:rsidRPr="00661C39">
        <w:rPr>
          <w:rFonts w:ascii="Fira Sans" w:hAnsi="Fira Sans"/>
          <w:sz w:val="19"/>
          <w:lang w:val="en-US"/>
        </w:rPr>
        <w:t xml:space="preserve"> livestock</w:t>
      </w:r>
      <w:r w:rsidR="00A33DFB">
        <w:rPr>
          <w:rFonts w:ascii="Fira Sans" w:hAnsi="Fira Sans"/>
          <w:sz w:val="19"/>
          <w:lang w:val="en-US"/>
        </w:rPr>
        <w:t>,</w:t>
      </w:r>
      <w:r w:rsidR="0051442B" w:rsidRPr="00661C39">
        <w:rPr>
          <w:rFonts w:ascii="Fira Sans" w:hAnsi="Fira Sans"/>
          <w:sz w:val="19"/>
          <w:lang w:val="en-US"/>
        </w:rPr>
        <w:t xml:space="preserve"> i.e.</w:t>
      </w:r>
      <w:r w:rsidR="004546F1">
        <w:rPr>
          <w:rFonts w:ascii="Fira Sans" w:hAnsi="Fira Sans"/>
          <w:sz w:val="19"/>
          <w:lang w:val="en-US"/>
        </w:rPr>
        <w:t xml:space="preserve"> by </w:t>
      </w:r>
      <w:r w:rsidR="00CE7303">
        <w:rPr>
          <w:rFonts w:ascii="Fira Sans" w:hAnsi="Fira Sans"/>
          <w:sz w:val="19"/>
          <w:lang w:val="en-US"/>
        </w:rPr>
        <w:t>0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CE7303">
        <w:rPr>
          <w:rFonts w:ascii="Fira Sans" w:hAnsi="Fira Sans"/>
          <w:sz w:val="19"/>
          <w:lang w:val="en-US"/>
        </w:rPr>
        <w:t>9</w:t>
      </w:r>
      <w:r w:rsidR="0051442B" w:rsidRPr="00661C39">
        <w:rPr>
          <w:rFonts w:ascii="Fira Sans" w:hAnsi="Fira Sans"/>
          <w:sz w:val="19"/>
          <w:lang w:val="en-US"/>
        </w:rPr>
        <w:t xml:space="preserve">% </w:t>
      </w:r>
      <w:r w:rsidR="00CE7303">
        <w:rPr>
          <w:rFonts w:ascii="Fira Sans" w:hAnsi="Fira Sans"/>
          <w:sz w:val="19"/>
          <w:lang w:val="en-US"/>
        </w:rPr>
        <w:t>more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4F3066">
        <w:rPr>
          <w:rFonts w:ascii="Fira Sans" w:hAnsi="Fira Sans"/>
          <w:sz w:val="19"/>
          <w:lang w:val="en-US"/>
        </w:rPr>
        <w:t>than</w:t>
      </w:r>
      <w:r w:rsidR="005F5B4E">
        <w:rPr>
          <w:rFonts w:ascii="Fira Sans" w:hAnsi="Fira Sans"/>
          <w:sz w:val="19"/>
          <w:lang w:val="en-US"/>
        </w:rPr>
        <w:t xml:space="preserve"> in </w:t>
      </w:r>
      <w:r w:rsidR="00CE7303">
        <w:rPr>
          <w:rFonts w:ascii="Fira Sans" w:hAnsi="Fira Sans"/>
          <w:sz w:val="19"/>
          <w:lang w:val="en-US"/>
        </w:rPr>
        <w:t>November</w:t>
      </w:r>
      <w:r w:rsidR="008C4A5E">
        <w:rPr>
          <w:rFonts w:ascii="Fira Sans" w:hAnsi="Fira Sans"/>
          <w:sz w:val="19"/>
          <w:lang w:val="en-US"/>
        </w:rPr>
        <w:t xml:space="preserve"> </w:t>
      </w:r>
      <w:r w:rsidR="00C22E28">
        <w:rPr>
          <w:rFonts w:ascii="Fira Sans" w:hAnsi="Fira Sans"/>
          <w:sz w:val="19"/>
          <w:lang w:val="en-US"/>
        </w:rPr>
        <w:t>2021.</w:t>
      </w:r>
    </w:p>
    <w:p w14:paraId="7A50C414" w14:textId="77777777" w:rsidR="006E3630" w:rsidRPr="00755D8A" w:rsidRDefault="00DF6437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The p</w:t>
      </w:r>
      <w:r w:rsidR="0051442B" w:rsidRPr="00661C39">
        <w:rPr>
          <w:rFonts w:ascii="Fira Sans" w:hAnsi="Fira Sans"/>
          <w:sz w:val="19"/>
          <w:lang w:val="en-US"/>
        </w:rPr>
        <w:t xml:space="preserve">rocurement price of </w:t>
      </w:r>
      <w:r w:rsidR="0051442B" w:rsidRPr="00661C39">
        <w:rPr>
          <w:rFonts w:ascii="Fira Sans" w:hAnsi="Fira Sans"/>
          <w:b/>
          <w:sz w:val="19"/>
          <w:lang w:val="en-US"/>
        </w:rPr>
        <w:t>poultry</w:t>
      </w:r>
      <w:r w:rsidR="009B45A5">
        <w:rPr>
          <w:rFonts w:ascii="Fira Sans" w:hAnsi="Fira Sans"/>
          <w:b/>
          <w:sz w:val="19"/>
          <w:lang w:val="en-US"/>
        </w:rPr>
        <w:t xml:space="preserve"> for slaughter</w:t>
      </w:r>
      <w:r w:rsidR="007C42C3">
        <w:rPr>
          <w:rFonts w:ascii="Fira Sans" w:hAnsi="Fira Sans"/>
          <w:b/>
          <w:sz w:val="19"/>
          <w:lang w:val="en-US"/>
        </w:rPr>
        <w:t xml:space="preserve"> </w:t>
      </w:r>
      <w:r w:rsidR="007C42C3" w:rsidRPr="007C42C3">
        <w:rPr>
          <w:rFonts w:ascii="Fira Sans" w:hAnsi="Fira Sans"/>
          <w:sz w:val="19"/>
          <w:lang w:val="en-US"/>
        </w:rPr>
        <w:t>(4.</w:t>
      </w:r>
      <w:r w:rsidR="00194A31">
        <w:rPr>
          <w:rFonts w:ascii="Fira Sans" w:hAnsi="Fira Sans"/>
          <w:sz w:val="19"/>
          <w:lang w:val="en-US"/>
        </w:rPr>
        <w:t>57</w:t>
      </w:r>
      <w:r w:rsidR="007C42C3" w:rsidRPr="007C42C3">
        <w:rPr>
          <w:rFonts w:ascii="Fira Sans" w:hAnsi="Fira Sans"/>
          <w:sz w:val="19"/>
          <w:lang w:val="en-US"/>
        </w:rPr>
        <w:t xml:space="preserve"> PLN</w:t>
      </w:r>
      <w:r w:rsidR="00194FEA">
        <w:rPr>
          <w:rFonts w:ascii="Fira Sans" w:hAnsi="Fira Sans"/>
          <w:sz w:val="19"/>
          <w:lang w:val="en-US"/>
        </w:rPr>
        <w:t xml:space="preserve"> </w:t>
      </w:r>
      <w:r w:rsidR="00F57B15">
        <w:rPr>
          <w:rFonts w:ascii="Fira Sans" w:hAnsi="Fira Sans"/>
          <w:sz w:val="19"/>
          <w:lang w:val="en-US"/>
        </w:rPr>
        <w:t xml:space="preserve">per </w:t>
      </w:r>
      <w:r w:rsidR="007C42C3" w:rsidRPr="007C42C3">
        <w:rPr>
          <w:rFonts w:ascii="Fira Sans" w:hAnsi="Fira Sans"/>
          <w:sz w:val="19"/>
          <w:lang w:val="en-US"/>
        </w:rPr>
        <w:t>kg)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853A16">
        <w:rPr>
          <w:rFonts w:ascii="Fira Sans" w:hAnsi="Fira Sans"/>
          <w:sz w:val="19"/>
          <w:lang w:val="en-US"/>
        </w:rPr>
        <w:t>increased</w:t>
      </w:r>
      <w:r w:rsidR="00D16EF1">
        <w:rPr>
          <w:rFonts w:ascii="Fira Sans" w:hAnsi="Fira Sans"/>
          <w:sz w:val="19"/>
          <w:lang w:val="en-US"/>
        </w:rPr>
        <w:t xml:space="preserve"> </w:t>
      </w:r>
      <w:r w:rsidR="002417AC" w:rsidRPr="00755D8A">
        <w:rPr>
          <w:rFonts w:ascii="Fira Sans" w:hAnsi="Fira Sans"/>
          <w:sz w:val="19"/>
          <w:lang w:val="en-US"/>
        </w:rPr>
        <w:t>in relation to the</w:t>
      </w:r>
      <w:r w:rsidR="008E074F" w:rsidRPr="00755D8A">
        <w:rPr>
          <w:rFonts w:ascii="Fira Sans" w:hAnsi="Fira Sans"/>
          <w:sz w:val="19"/>
          <w:lang w:val="en-US"/>
        </w:rPr>
        <w:t xml:space="preserve"> </w:t>
      </w:r>
      <w:r w:rsidR="00194A31">
        <w:rPr>
          <w:rFonts w:ascii="Fira Sans" w:hAnsi="Fira Sans"/>
          <w:sz w:val="19"/>
          <w:lang w:val="en-US"/>
        </w:rPr>
        <w:t>November</w:t>
      </w:r>
      <w:r w:rsidR="00755D8A" w:rsidRPr="00755D8A">
        <w:rPr>
          <w:rFonts w:ascii="Fira Sans" w:hAnsi="Fira Sans"/>
          <w:sz w:val="19"/>
          <w:lang w:val="en-US"/>
        </w:rPr>
        <w:t xml:space="preserve"> </w:t>
      </w:r>
      <w:r w:rsidR="00194A31">
        <w:rPr>
          <w:rFonts w:ascii="Fira Sans" w:hAnsi="Fira Sans"/>
          <w:sz w:val="19"/>
          <w:lang w:val="en-US"/>
        </w:rPr>
        <w:t>2021</w:t>
      </w:r>
      <w:r w:rsidR="00B16FD8" w:rsidRPr="00755D8A">
        <w:rPr>
          <w:rFonts w:ascii="Fira Sans" w:hAnsi="Fira Sans"/>
          <w:sz w:val="19"/>
          <w:lang w:val="en-US"/>
        </w:rPr>
        <w:t xml:space="preserve"> (by </w:t>
      </w:r>
      <w:r w:rsidR="00194A31">
        <w:rPr>
          <w:rFonts w:ascii="Fira Sans" w:hAnsi="Fira Sans"/>
          <w:sz w:val="19"/>
          <w:lang w:val="en-US"/>
        </w:rPr>
        <w:t>5</w:t>
      </w:r>
      <w:r w:rsidR="00B16FD8" w:rsidRPr="00755D8A">
        <w:rPr>
          <w:rFonts w:ascii="Fira Sans" w:hAnsi="Fira Sans"/>
          <w:sz w:val="19"/>
          <w:lang w:val="en-US"/>
        </w:rPr>
        <w:t>.</w:t>
      </w:r>
      <w:r w:rsidR="00194A31">
        <w:rPr>
          <w:rFonts w:ascii="Fira Sans" w:hAnsi="Fira Sans"/>
          <w:sz w:val="19"/>
          <w:lang w:val="en-US"/>
        </w:rPr>
        <w:t>0</w:t>
      </w:r>
      <w:r w:rsidR="00B16FD8" w:rsidRPr="00755D8A">
        <w:rPr>
          <w:rFonts w:ascii="Fira Sans" w:hAnsi="Fira Sans"/>
          <w:sz w:val="19"/>
          <w:lang w:val="en-US"/>
        </w:rPr>
        <w:t>%)</w:t>
      </w:r>
      <w:r w:rsidR="00997E66" w:rsidRPr="00755D8A">
        <w:rPr>
          <w:rFonts w:ascii="Fira Sans" w:hAnsi="Fira Sans"/>
          <w:sz w:val="19"/>
          <w:lang w:val="en-US"/>
        </w:rPr>
        <w:t>,</w:t>
      </w:r>
      <w:r w:rsidR="00B16FD8" w:rsidRPr="00755D8A">
        <w:rPr>
          <w:rFonts w:ascii="Fira Sans" w:hAnsi="Fira Sans"/>
          <w:sz w:val="19"/>
          <w:lang w:val="en-US"/>
        </w:rPr>
        <w:t xml:space="preserve"> </w:t>
      </w:r>
      <w:r w:rsidR="00853A16" w:rsidRPr="00755D8A">
        <w:rPr>
          <w:rFonts w:ascii="Fira Sans" w:hAnsi="Fira Sans"/>
          <w:sz w:val="19"/>
          <w:lang w:val="en-US"/>
        </w:rPr>
        <w:t>as well as in comparison with</w:t>
      </w:r>
      <w:r w:rsidR="005D399F" w:rsidRPr="00755D8A">
        <w:rPr>
          <w:rFonts w:ascii="Fira Sans" w:hAnsi="Fira Sans"/>
          <w:sz w:val="19"/>
          <w:lang w:val="en-US"/>
        </w:rPr>
        <w:t xml:space="preserve"> </w:t>
      </w:r>
      <w:r w:rsidR="00194A31">
        <w:rPr>
          <w:rFonts w:ascii="Fira Sans" w:hAnsi="Fira Sans"/>
          <w:sz w:val="19"/>
          <w:lang w:val="en-US"/>
        </w:rPr>
        <w:t>December</w:t>
      </w:r>
      <w:r w:rsidR="00B16FD8" w:rsidRPr="00755D8A">
        <w:rPr>
          <w:rFonts w:ascii="Fira Sans" w:hAnsi="Fira Sans"/>
          <w:sz w:val="19"/>
          <w:lang w:val="en-US"/>
        </w:rPr>
        <w:t xml:space="preserve"> 2020 (by </w:t>
      </w:r>
      <w:r w:rsidR="00194A31">
        <w:rPr>
          <w:rFonts w:ascii="Fira Sans" w:hAnsi="Fira Sans"/>
          <w:sz w:val="19"/>
          <w:lang w:val="en-US"/>
        </w:rPr>
        <w:t>35</w:t>
      </w:r>
      <w:r w:rsidR="00B16FD8" w:rsidRPr="00755D8A">
        <w:rPr>
          <w:rFonts w:ascii="Fira Sans" w:hAnsi="Fira Sans"/>
          <w:sz w:val="19"/>
          <w:lang w:val="en-US"/>
        </w:rPr>
        <w:t>.</w:t>
      </w:r>
      <w:r w:rsidR="00194A31">
        <w:rPr>
          <w:rFonts w:ascii="Fira Sans" w:hAnsi="Fira Sans"/>
          <w:sz w:val="19"/>
          <w:lang w:val="en-US"/>
        </w:rPr>
        <w:t>8</w:t>
      </w:r>
      <w:r w:rsidR="00B16FD8" w:rsidRPr="00755D8A">
        <w:rPr>
          <w:rFonts w:ascii="Fira Sans" w:hAnsi="Fira Sans"/>
          <w:sz w:val="19"/>
          <w:lang w:val="en-US"/>
        </w:rPr>
        <w:t>%).</w:t>
      </w:r>
      <w:r w:rsidR="002417AC" w:rsidRPr="00755D8A">
        <w:rPr>
          <w:rFonts w:ascii="Fira Sans" w:hAnsi="Fira Sans"/>
          <w:sz w:val="19"/>
          <w:lang w:val="en-US"/>
        </w:rPr>
        <w:t xml:space="preserve"> </w:t>
      </w:r>
    </w:p>
    <w:p w14:paraId="077F2D1A" w14:textId="77777777" w:rsidR="00231903" w:rsidRPr="00661C39" w:rsidRDefault="001D0C59" w:rsidP="00231903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1</w:t>
      </w:r>
      <w:r w:rsidR="00190793">
        <w:rPr>
          <w:rFonts w:ascii="Fira Sans" w:hAnsi="Fira Sans"/>
          <w:sz w:val="19"/>
          <w:lang w:val="en-US"/>
        </w:rPr>
        <w:t>84</w:t>
      </w:r>
      <w:r w:rsidR="003B6DBE">
        <w:rPr>
          <w:rFonts w:ascii="Fira Sans" w:hAnsi="Fira Sans"/>
          <w:sz w:val="19"/>
          <w:lang w:val="en-US"/>
        </w:rPr>
        <w:t>.</w:t>
      </w:r>
      <w:r w:rsidR="00190793">
        <w:rPr>
          <w:rFonts w:ascii="Fira Sans" w:hAnsi="Fira Sans"/>
          <w:sz w:val="19"/>
          <w:lang w:val="en-US"/>
        </w:rPr>
        <w:t>13</w:t>
      </w:r>
      <w:r w:rsidR="00231903" w:rsidRPr="00661C39">
        <w:rPr>
          <w:rFonts w:ascii="Fira Sans" w:hAnsi="Fira Sans"/>
          <w:sz w:val="19"/>
          <w:lang w:val="en-US"/>
        </w:rPr>
        <w:t xml:space="preserve"> PLN was paid in procurement for 1 hl of</w:t>
      </w:r>
      <w:r w:rsidR="009B45A5">
        <w:rPr>
          <w:rFonts w:ascii="Fira Sans" w:hAnsi="Fira Sans"/>
          <w:sz w:val="19"/>
          <w:lang w:val="en-US"/>
        </w:rPr>
        <w:t xml:space="preserve"> </w:t>
      </w:r>
      <w:r w:rsidR="009B45A5" w:rsidRPr="00A314C7">
        <w:rPr>
          <w:rFonts w:ascii="Fira Sans" w:hAnsi="Fira Sans"/>
          <w:b/>
          <w:sz w:val="19"/>
          <w:lang w:val="en-US"/>
        </w:rPr>
        <w:t xml:space="preserve">cows’ </w:t>
      </w:r>
      <w:r w:rsidR="00231903" w:rsidRPr="00661C39">
        <w:rPr>
          <w:rFonts w:ascii="Fira Sans" w:hAnsi="Fira Sans"/>
          <w:b/>
          <w:sz w:val="19"/>
          <w:lang w:val="en-US"/>
        </w:rPr>
        <w:t>milk</w:t>
      </w:r>
      <w:r w:rsidR="00892FA1" w:rsidRPr="00892FA1">
        <w:rPr>
          <w:rFonts w:ascii="Fira Sans" w:hAnsi="Fira Sans"/>
          <w:b/>
          <w:sz w:val="19"/>
          <w:lang w:val="en-US"/>
        </w:rPr>
        <w:t>,</w:t>
      </w:r>
      <w:r w:rsidR="00231903" w:rsidRPr="00661C39">
        <w:rPr>
          <w:rFonts w:ascii="Fira Sans" w:hAnsi="Fira Sans"/>
          <w:b/>
          <w:sz w:val="19"/>
          <w:lang w:val="en-US"/>
        </w:rPr>
        <w:t xml:space="preserve"> </w:t>
      </w:r>
      <w:r w:rsidR="00231903" w:rsidRPr="00661C39">
        <w:rPr>
          <w:rFonts w:ascii="Fira Sans" w:hAnsi="Fira Sans"/>
          <w:sz w:val="19"/>
          <w:lang w:val="en-US"/>
        </w:rPr>
        <w:t xml:space="preserve">i.e. by </w:t>
      </w:r>
      <w:r w:rsidR="00BA61CE">
        <w:rPr>
          <w:rFonts w:ascii="Fira Sans" w:hAnsi="Fira Sans"/>
          <w:sz w:val="19"/>
          <w:lang w:val="en-US"/>
        </w:rPr>
        <w:t>6</w:t>
      </w:r>
      <w:r w:rsidR="00231903" w:rsidRPr="00661C39">
        <w:rPr>
          <w:rFonts w:ascii="Fira Sans" w:hAnsi="Fira Sans"/>
          <w:sz w:val="19"/>
          <w:lang w:val="en-US"/>
        </w:rPr>
        <w:t>.</w:t>
      </w:r>
      <w:r w:rsidR="00BA61CE">
        <w:rPr>
          <w:rFonts w:ascii="Fira Sans" w:hAnsi="Fira Sans"/>
          <w:sz w:val="19"/>
          <w:lang w:val="en-US"/>
        </w:rPr>
        <w:t>0</w:t>
      </w:r>
      <w:r w:rsidR="00231903" w:rsidRPr="00661C39">
        <w:rPr>
          <w:rFonts w:ascii="Fira Sans" w:hAnsi="Fira Sans"/>
          <w:sz w:val="19"/>
          <w:lang w:val="en-US"/>
        </w:rPr>
        <w:t xml:space="preserve">% </w:t>
      </w:r>
      <w:r>
        <w:rPr>
          <w:rFonts w:ascii="Fira Sans" w:hAnsi="Fira Sans"/>
          <w:sz w:val="19"/>
          <w:lang w:val="en-US"/>
        </w:rPr>
        <w:t>more</w:t>
      </w:r>
      <w:r w:rsidR="00231903" w:rsidRPr="00661C39">
        <w:rPr>
          <w:rFonts w:ascii="Fira Sans" w:hAnsi="Fira Sans"/>
          <w:sz w:val="19"/>
          <w:lang w:val="en-US"/>
        </w:rPr>
        <w:t xml:space="preserve"> than </w:t>
      </w:r>
      <w:r w:rsidR="003D0580">
        <w:rPr>
          <w:rFonts w:ascii="Fira Sans" w:hAnsi="Fira Sans"/>
          <w:sz w:val="19"/>
          <w:lang w:val="en-US"/>
        </w:rPr>
        <w:t xml:space="preserve">in </w:t>
      </w:r>
      <w:r w:rsidR="00EE26C2">
        <w:rPr>
          <w:rFonts w:ascii="Fira Sans" w:hAnsi="Fira Sans"/>
          <w:sz w:val="19"/>
          <w:lang w:val="en-US"/>
        </w:rPr>
        <w:t>the previous month</w:t>
      </w:r>
      <w:r w:rsidR="003D0580">
        <w:rPr>
          <w:rFonts w:ascii="Fira Sans" w:hAnsi="Fira Sans"/>
          <w:sz w:val="19"/>
          <w:lang w:val="en-US"/>
        </w:rPr>
        <w:t xml:space="preserve"> and</w:t>
      </w:r>
      <w:r w:rsidR="00CD3826">
        <w:rPr>
          <w:rFonts w:ascii="Fira Sans" w:hAnsi="Fira Sans"/>
          <w:sz w:val="19"/>
          <w:lang w:val="en-US"/>
        </w:rPr>
        <w:t xml:space="preserve"> </w:t>
      </w:r>
      <w:r w:rsidR="00EE26C2">
        <w:rPr>
          <w:rFonts w:ascii="Fira Sans" w:hAnsi="Fira Sans"/>
          <w:sz w:val="19"/>
          <w:lang w:val="en-US"/>
        </w:rPr>
        <w:t xml:space="preserve">by </w:t>
      </w:r>
      <w:r w:rsidR="00190793">
        <w:rPr>
          <w:rFonts w:ascii="Fira Sans" w:hAnsi="Fira Sans"/>
          <w:sz w:val="19"/>
          <w:lang w:val="en-US"/>
        </w:rPr>
        <w:t>20</w:t>
      </w:r>
      <w:r w:rsidR="00EE26C2">
        <w:rPr>
          <w:rFonts w:ascii="Fira Sans" w:hAnsi="Fira Sans"/>
          <w:sz w:val="19"/>
          <w:lang w:val="en-US"/>
        </w:rPr>
        <w:t>.</w:t>
      </w:r>
      <w:r w:rsidR="00190793">
        <w:rPr>
          <w:rFonts w:ascii="Fira Sans" w:hAnsi="Fira Sans"/>
          <w:sz w:val="19"/>
          <w:lang w:val="en-US"/>
        </w:rPr>
        <w:t>4</w:t>
      </w:r>
      <w:r w:rsidR="00EE26C2">
        <w:rPr>
          <w:rFonts w:ascii="Fira Sans" w:hAnsi="Fira Sans"/>
          <w:sz w:val="19"/>
          <w:lang w:val="en-US"/>
        </w:rPr>
        <w:t xml:space="preserve">% more </w:t>
      </w:r>
      <w:r w:rsidR="00CD3826">
        <w:rPr>
          <w:rFonts w:ascii="Fira Sans" w:hAnsi="Fira Sans"/>
          <w:sz w:val="19"/>
          <w:lang w:val="en-US"/>
        </w:rPr>
        <w:t>than a year ago.</w:t>
      </w:r>
    </w:p>
    <w:p w14:paraId="34F1FF69" w14:textId="77777777" w:rsidR="00D65656" w:rsidRDefault="00D65656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14:paraId="42E02521" w14:textId="77777777"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marketplaces prices of wheat and rye</w:t>
      </w:r>
    </w:p>
    <w:p w14:paraId="2BFD2F7E" w14:textId="77777777" w:rsidR="00197733" w:rsidRPr="008279D3" w:rsidRDefault="00B107C9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21855444" wp14:editId="12FE7A2A">
            <wp:extent cx="5114925" cy="3286125"/>
            <wp:effectExtent l="0" t="0" r="0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B13B9B6" w14:textId="77777777" w:rsidR="00704DDE" w:rsidRDefault="00704DD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2EC832CA" w14:textId="77777777"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14:paraId="515147A6" w14:textId="77777777" w:rsidR="00D87C6E" w:rsidRDefault="007C0822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47A15F58" wp14:editId="14D394C1">
            <wp:extent cx="5181600" cy="3238500"/>
            <wp:effectExtent l="0" t="0" r="0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6368418" w14:textId="77777777" w:rsidR="003E3302" w:rsidRPr="000F45BD" w:rsidRDefault="00467234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lastRenderedPageBreak/>
        <w:t>C</w:t>
      </w:r>
      <w:r w:rsidR="007431BF" w:rsidRPr="000F45BD">
        <w:rPr>
          <w:rFonts w:ascii="Fira Sans" w:hAnsi="Fira Sans"/>
          <w:b/>
          <w:sz w:val="18"/>
          <w:szCs w:val="18"/>
          <w:lang w:val="en-US"/>
        </w:rPr>
        <w:t xml:space="preserve">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14:paraId="64766FEC" w14:textId="77777777" w:rsidR="0094650F" w:rsidRPr="00F3419A" w:rsidRDefault="008D31A1" w:rsidP="00F3419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3FE652A" wp14:editId="217BC6D0">
            <wp:extent cx="5076825" cy="3238500"/>
            <wp:effectExtent l="0" t="0" r="0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EB09D75" w14:textId="77777777" w:rsidR="001B22E2" w:rsidRDefault="001B22E2" w:rsidP="00BC6C2E">
      <w:pPr>
        <w:spacing w:before="12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48955A7C" w14:textId="77777777" w:rsidR="004156C6" w:rsidRPr="000F45BD" w:rsidRDefault="00AF1A75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91027E">
        <w:rPr>
          <w:rFonts w:ascii="Fira Sans" w:hAnsi="Fira Sans"/>
          <w:b/>
          <w:sz w:val="18"/>
          <w:szCs w:val="18"/>
          <w:lang w:val="en-US"/>
        </w:rPr>
        <w:t>Procurement</w:t>
      </w:r>
      <w:r w:rsidR="00022286">
        <w:rPr>
          <w:rFonts w:ascii="Fira Sans" w:hAnsi="Fira Sans"/>
          <w:b/>
          <w:sz w:val="18"/>
          <w:szCs w:val="18"/>
          <w:lang w:val="en-US"/>
        </w:rPr>
        <w:t xml:space="preserve"> prices of poultry for slaughter and cows’</w:t>
      </w:r>
      <w:r w:rsidR="00894D41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022286">
        <w:rPr>
          <w:rFonts w:ascii="Fira Sans" w:hAnsi="Fira Sans"/>
          <w:b/>
          <w:sz w:val="18"/>
          <w:szCs w:val="18"/>
          <w:lang w:val="en-US"/>
        </w:rPr>
        <w:t>milk</w:t>
      </w:r>
    </w:p>
    <w:p w14:paraId="24BD1DBE" w14:textId="77777777" w:rsidR="000054E3" w:rsidRDefault="00A71219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2486E923" wp14:editId="66AAB9CE">
            <wp:extent cx="5210175" cy="3067050"/>
            <wp:effectExtent l="0" t="0" r="0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62ABB92" w14:textId="77777777" w:rsidR="00AB3EE9" w:rsidRDefault="00AB3EE9" w:rsidP="002E7125">
      <w:pPr>
        <w:spacing w:before="120" w:after="120" w:line="240" w:lineRule="exact"/>
        <w:rPr>
          <w:rFonts w:ascii="Fira Sans" w:hAnsi="Fira Sans" w:cs="Arial"/>
          <w:sz w:val="19"/>
          <w:szCs w:val="19"/>
          <w:lang w:val="en-US"/>
        </w:rPr>
      </w:pPr>
    </w:p>
    <w:p w14:paraId="306A96B3" w14:textId="77777777" w:rsidR="005D5ADA" w:rsidRDefault="000054E3" w:rsidP="005D5ADA">
      <w:pPr>
        <w:spacing w:before="120" w:after="120" w:line="240" w:lineRule="exact"/>
        <w:rPr>
          <w:rFonts w:ascii="Fira Sans" w:hAnsi="Fira Sans"/>
          <w:sz w:val="18"/>
          <w:szCs w:val="18"/>
        </w:rPr>
      </w:pPr>
      <w:r>
        <w:rPr>
          <w:rFonts w:ascii="Fira Sans" w:hAnsi="Fira Sans" w:cs="Arial"/>
          <w:sz w:val="19"/>
          <w:szCs w:val="19"/>
          <w:lang w:val="en-US"/>
        </w:rPr>
        <w:t>Th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>e differentiation of the level of prices of basic agricultural products in particular voivodships is presented in Table 2 for p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rocurement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and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 xml:space="preserve">in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Table 3 for prices obtained by farmers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on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marketplaces (Excel sheet).</w:t>
      </w:r>
      <w:r w:rsidR="00F74254">
        <w:rPr>
          <w:rFonts w:ascii="Fira Sans" w:hAnsi="Fira Sans" w:cs="Arial"/>
          <w:sz w:val="19"/>
          <w:szCs w:val="19"/>
          <w:lang w:val="en-US"/>
        </w:rPr>
        <w:t xml:space="preserve"> </w:t>
      </w:r>
      <w:r w:rsidR="005D5ADA" w:rsidRPr="005D5ADA">
        <w:rPr>
          <w:rFonts w:ascii="Fira Sans" w:hAnsi="Fira Sans" w:cs="Arial"/>
          <w:sz w:val="19"/>
          <w:szCs w:val="19"/>
          <w:lang w:val="en-US"/>
        </w:rPr>
        <w:t>Due to the epidemiological situation (the threat of COVID-19 disease), it was not possible to obtain data on marketplace prices of agricultu</w:t>
      </w:r>
      <w:r w:rsidR="005D5ADA">
        <w:rPr>
          <w:rFonts w:ascii="Fira Sans" w:hAnsi="Fira Sans" w:cs="Arial"/>
          <w:sz w:val="19"/>
          <w:szCs w:val="19"/>
          <w:lang w:val="en-US"/>
        </w:rPr>
        <w:t>r</w:t>
      </w:r>
      <w:r w:rsidR="005D5ADA" w:rsidRPr="005D5ADA">
        <w:rPr>
          <w:rFonts w:ascii="Fira Sans" w:hAnsi="Fira Sans" w:cs="Arial"/>
          <w:sz w:val="19"/>
          <w:szCs w:val="19"/>
          <w:lang w:val="en-US"/>
        </w:rPr>
        <w:t>al products in some months of 2020 and 2021.</w:t>
      </w:r>
    </w:p>
    <w:p w14:paraId="04240F86" w14:textId="77777777" w:rsidR="00F077F0" w:rsidRPr="0016591D" w:rsidRDefault="001E2D46" w:rsidP="001E2D46">
      <w:pPr>
        <w:spacing w:before="40" w:after="120" w:line="240" w:lineRule="exact"/>
        <w:rPr>
          <w:rFonts w:cs="Arial"/>
          <w:color w:val="000000"/>
          <w:sz w:val="19"/>
          <w:lang w:val="en-US"/>
        </w:rPr>
      </w:pPr>
      <w:r w:rsidRPr="0016591D">
        <w:rPr>
          <w:rFonts w:ascii="Fira Sans" w:hAnsi="Fira Sans"/>
          <w:bCs/>
          <w:spacing w:val="-2"/>
          <w:sz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14:paraId="76742785" w14:textId="77777777" w:rsidR="00F077F0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</w:pPr>
    </w:p>
    <w:p w14:paraId="611D2116" w14:textId="77777777" w:rsidR="00F077F0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</w:pPr>
    </w:p>
    <w:p w14:paraId="358B27ED" w14:textId="77777777" w:rsidR="00F077F0" w:rsidRPr="000F45BD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  <w:sectPr w:rsidR="00F077F0" w:rsidRPr="000F45BD" w:rsidSect="000F45B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875905" w:rsidRPr="00661C39" w14:paraId="643DE675" w14:textId="77777777" w:rsidTr="00875905">
        <w:trPr>
          <w:trHeight w:val="1912"/>
        </w:trPr>
        <w:tc>
          <w:tcPr>
            <w:tcW w:w="4358" w:type="dxa"/>
          </w:tcPr>
          <w:p w14:paraId="36878E42" w14:textId="77777777"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14:paraId="096947AE" w14:textId="77777777"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</w:t>
            </w:r>
            <w:r w:rsidR="00B92E7E">
              <w:rPr>
                <w:rFonts w:ascii="Fira Sans" w:hAnsi="Fira Sans" w:cs="Arial"/>
                <w:color w:val="000000"/>
                <w:sz w:val="20"/>
                <w:lang w:val="en-US"/>
              </w:rPr>
              <w:t>e</w:t>
            </w: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d by:</w:t>
            </w:r>
          </w:p>
          <w:p w14:paraId="26EF9F8D" w14:textId="77777777" w:rsidR="00E37869" w:rsidRPr="000F45BD" w:rsidRDefault="00E3786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Trade and Services Depart</w:t>
            </w:r>
            <w:bookmarkStart w:id="0" w:name="_GoBack"/>
            <w:bookmarkEnd w:id="0"/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ment</w:t>
            </w:r>
          </w:p>
          <w:p w14:paraId="51C8A6AF" w14:textId="77777777"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proofErr w:type="spellEnd"/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14:paraId="19AF65D6" w14:textId="77777777"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78E2898C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25C3B2A7" w14:textId="77777777"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14:paraId="5FA96EA2" w14:textId="77777777"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The Spokesper</w:t>
            </w:r>
            <w:r w:rsidR="00B92E7E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</w:t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on for the President</w:t>
            </w:r>
          </w:p>
          <w:p w14:paraId="02061F03" w14:textId="77777777"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14:paraId="3FE0679E" w14:textId="77777777"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14:paraId="1EF3F4B7" w14:textId="77777777"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14:paraId="0FFFD292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5BEF1EB" w14:textId="77777777" w:rsidR="00CD26D8" w:rsidRPr="005771B2" w:rsidRDefault="00CD26D8" w:rsidP="00CD26D8">
      <w:pPr>
        <w:rPr>
          <w:sz w:val="20"/>
          <w:lang w:val="en-US"/>
        </w:rPr>
      </w:pPr>
    </w:p>
    <w:p w14:paraId="79538EEC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661C39" w14:paraId="284FEAC0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159EE9AD" w14:textId="77777777"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14:paraId="0C7741BB" w14:textId="77777777"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14:paraId="56215908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9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5861674A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EA708B9" wp14:editId="290688D6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7ABC353B" wp14:editId="2153212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2BC4647D" w14:textId="77777777"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14:paraId="7CFB4F53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1CED8B56" w14:textId="77777777"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00735EF" w14:textId="77777777"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14:paraId="0FAD0DE9" w14:textId="77777777"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="0084287F">
              <w:rPr>
                <w:rFonts w:ascii="Fira Sans" w:hAnsi="Fira Sans"/>
                <w:sz w:val="20"/>
              </w:rPr>
              <w:t>StatPoland</w:t>
            </w:r>
            <w:proofErr w:type="spellEnd"/>
          </w:p>
        </w:tc>
      </w:tr>
      <w:tr w:rsidR="00CD26D8" w:rsidRPr="003F20F8" w14:paraId="50293D69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501F1F62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503D2BC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0D2CA839" wp14:editId="053E434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0EB851DD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14:paraId="5925D2D7" w14:textId="77777777" w:rsidR="00CD26D8" w:rsidRPr="000744C0" w:rsidRDefault="00DA3855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40A72FCA" wp14:editId="68E1390A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1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6D3FB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37AF1D0D" w14:textId="77777777"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14:paraId="53FA3F88" w14:textId="77777777" w:rsidR="004B514A" w:rsidRPr="000F45BD" w:rsidRDefault="0094050A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3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ocio-economic situation of the country in 20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21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42642D02" w14:textId="77777777" w:rsidR="004B514A" w:rsidRPr="000F45BD" w:rsidRDefault="0094050A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and prices of agricultural products in 20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181F6F16" w14:textId="77777777" w:rsidR="004B514A" w:rsidRPr="000F45BD" w:rsidRDefault="0094050A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5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Prices in the national economy in 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  <w:r w:rsidR="000D075C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08F54BCE" w14:textId="77777777"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14:paraId="4569C2C7" w14:textId="77777777"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14:paraId="056214D4" w14:textId="77777777" w:rsidR="00126062" w:rsidRPr="000F45BD" w:rsidRDefault="0094050A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1EC5B5E6" w14:textId="77777777" w:rsidR="00126062" w:rsidRPr="000F45BD" w:rsidRDefault="0094050A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14:paraId="21E00AD4" w14:textId="77777777"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14:paraId="2B0C2B6D" w14:textId="77777777"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0CEAC839" w14:textId="77777777" w:rsidR="004B7E72" w:rsidRPr="000F45BD" w:rsidRDefault="0094050A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14:paraId="260FDB18" w14:textId="77777777" w:rsidR="004B7E72" w:rsidRPr="00986B31" w:rsidRDefault="0094050A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</w:t>
                              </w:r>
                              <w:proofErr w:type="spellEnd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 prices</w:t>
                              </w:r>
                            </w:hyperlink>
                          </w:p>
                          <w:p w14:paraId="4954FDE3" w14:textId="77777777" w:rsidR="00713967" w:rsidRPr="00B94304" w:rsidRDefault="0094050A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9CC2F5" w14:textId="77777777" w:rsidR="00713967" w:rsidRPr="004F677F" w:rsidRDefault="0094050A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prices </w:t>
                            </w:r>
                          </w:p>
                          <w:p w14:paraId="04F01483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72FCA" id="Text Box 65" o:spid="_x0000_s1031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" fillcolor="#f2f2f2" strokecolor="white">
                <v:textbox>
                  <w:txbxContent>
                    <w:p w14:paraId="2676D3FB" w14:textId="77777777" w:rsidR="00133140" w:rsidRDefault="00133140" w:rsidP="00CD26D8">
                      <w:pPr>
                        <w:rPr>
                          <w:b/>
                        </w:rPr>
                      </w:pPr>
                    </w:p>
                    <w:p w14:paraId="37AF1D0D" w14:textId="77777777"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14:paraId="53FA3F88" w14:textId="77777777" w:rsidR="004B514A" w:rsidRPr="000F45BD" w:rsidRDefault="0094050A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2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</w:t>
                        </w:r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ocio-economic situation of the country in 20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21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42642D02" w14:textId="77777777" w:rsidR="004B514A" w:rsidRPr="000F45BD" w:rsidRDefault="0094050A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3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and prices of agricultural products in 20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</w:hyperlink>
                      <w:r w:rsidR="004B514A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181F6F16" w14:textId="77777777" w:rsidR="004B514A" w:rsidRPr="000F45BD" w:rsidRDefault="0094050A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Prices in the national economy in 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  <w:r w:rsidR="000D075C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08F54BCE" w14:textId="77777777"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14:paraId="4569C2C7" w14:textId="77777777"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14:paraId="056214D4" w14:textId="77777777" w:rsidR="00126062" w:rsidRPr="000F45BD" w:rsidRDefault="0094050A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5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1EC5B5E6" w14:textId="77777777" w:rsidR="00126062" w:rsidRPr="000F45BD" w:rsidRDefault="0094050A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14:paraId="21E00AD4" w14:textId="77777777"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14:paraId="2B0C2B6D" w14:textId="77777777"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14:paraId="0CEAC839" w14:textId="77777777" w:rsidR="004B7E72" w:rsidRPr="000F45BD" w:rsidRDefault="0094050A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7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14:paraId="260FDB18" w14:textId="77777777" w:rsidR="004B7E72" w:rsidRPr="00986B31" w:rsidRDefault="0094050A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prices</w:t>
                        </w:r>
                      </w:hyperlink>
                    </w:p>
                    <w:p w14:paraId="4954FDE3" w14:textId="77777777" w:rsidR="00713967" w:rsidRPr="00B94304" w:rsidRDefault="0094050A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9CC2F5" w14:textId="77777777" w:rsidR="00713967" w:rsidRPr="004F677F" w:rsidRDefault="0094050A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prices </w:t>
                      </w:r>
                    </w:p>
                    <w:p w14:paraId="04F01483" w14:textId="77777777"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1658F3" w14:textId="77777777" w:rsidR="00815A82" w:rsidRDefault="00815A82" w:rsidP="00CD26D8">
      <w:pPr>
        <w:rPr>
          <w:sz w:val="18"/>
        </w:rPr>
      </w:pPr>
    </w:p>
    <w:p w14:paraId="435F29C2" w14:textId="77777777" w:rsidR="004B514A" w:rsidRDefault="004B514A" w:rsidP="00CD26D8">
      <w:pPr>
        <w:rPr>
          <w:sz w:val="18"/>
        </w:rPr>
      </w:pPr>
    </w:p>
    <w:p w14:paraId="34D1DC42" w14:textId="77777777" w:rsidR="004B514A" w:rsidRDefault="004B514A" w:rsidP="00CD26D8">
      <w:pPr>
        <w:rPr>
          <w:sz w:val="18"/>
        </w:rPr>
      </w:pPr>
    </w:p>
    <w:p w14:paraId="71FB8F37" w14:textId="77777777"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41"/>
      <w:headerReference w:type="first" r:id="rId42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9B28E" w14:textId="77777777" w:rsidR="0094050A" w:rsidRDefault="0094050A" w:rsidP="000662E2">
      <w:pPr>
        <w:spacing w:after="0" w:line="240" w:lineRule="auto"/>
      </w:pPr>
      <w:r>
        <w:separator/>
      </w:r>
    </w:p>
  </w:endnote>
  <w:endnote w:type="continuationSeparator" w:id="0">
    <w:p w14:paraId="5FCA3715" w14:textId="77777777" w:rsidR="0094050A" w:rsidRDefault="0094050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4CC4D" w14:textId="77777777" w:rsidR="00133140" w:rsidRPr="006F2D45" w:rsidRDefault="001018E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E544C5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14:paraId="37AE66C9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E8481" w14:textId="77777777" w:rsidR="00133140" w:rsidRPr="009F24C7" w:rsidRDefault="001018E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E544C5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14:paraId="6C2DFC43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D35D2" w14:textId="77777777" w:rsidR="0094050A" w:rsidRDefault="0094050A" w:rsidP="000662E2">
      <w:pPr>
        <w:spacing w:after="0" w:line="240" w:lineRule="auto"/>
      </w:pPr>
      <w:r>
        <w:separator/>
      </w:r>
    </w:p>
  </w:footnote>
  <w:footnote w:type="continuationSeparator" w:id="0">
    <w:p w14:paraId="33AC7A54" w14:textId="77777777" w:rsidR="0094050A" w:rsidRDefault="0094050A" w:rsidP="000662E2">
      <w:pPr>
        <w:spacing w:after="0" w:line="240" w:lineRule="auto"/>
      </w:pPr>
      <w:r>
        <w:continuationSeparator/>
      </w:r>
    </w:p>
  </w:footnote>
  <w:footnote w:id="1">
    <w:p w14:paraId="15C2CE79" w14:textId="77777777" w:rsidR="009823F8" w:rsidRPr="00661C39" w:rsidRDefault="009823F8" w:rsidP="009823F8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>Wheat, rye, cattle for slaughter, pigs for slaughter, poultry, cows’ milk</w:t>
      </w:r>
    </w:p>
  </w:footnote>
  <w:footnote w:id="2">
    <w:p w14:paraId="6D77B89E" w14:textId="77777777"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  <w:footnote w:id="3">
    <w:p w14:paraId="24F27C3D" w14:textId="77777777" w:rsidR="006932CA" w:rsidRPr="000F45BD" w:rsidRDefault="006932CA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edible excluding early kinds.</w:t>
      </w:r>
    </w:p>
  </w:footnote>
  <w:footnote w:id="4">
    <w:p w14:paraId="0594E6F0" w14:textId="77777777" w:rsidR="006932CA" w:rsidRPr="000F45BD" w:rsidRDefault="006932CA" w:rsidP="008D474A">
      <w:pPr>
        <w:pStyle w:val="Tekstprzypisudolnego"/>
        <w:spacing w:before="120"/>
        <w:rPr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average weighted price of cattle for slaughter calculated with the adoption of the structure of procurement quantity of young cattle and cows for slaughter.</w:t>
      </w:r>
      <w:r w:rsidRPr="000F45BD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C8CD8" w14:textId="77777777" w:rsidR="00133140" w:rsidRDefault="00DA3855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437EAF8" wp14:editId="203E2F4C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AF37D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+5cpwIAAKI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54FB4" w14:textId="77777777" w:rsidR="000F45BD" w:rsidRDefault="000F45BD" w:rsidP="00F32458">
    <w:pPr>
      <w:pStyle w:val="Nagwek"/>
      <w:rPr>
        <w:noProof/>
        <w:lang w:eastAsia="pl-PL"/>
      </w:rPr>
    </w:pPr>
  </w:p>
  <w:p w14:paraId="0B4F96F1" w14:textId="77777777"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CA92C30" wp14:editId="5110DC0B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14" name="Obraz 1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5E5A6B" w14:textId="77777777" w:rsidR="00133140" w:rsidRDefault="00DA3855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D66B17" wp14:editId="52D703B5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E455E7" w14:textId="77777777"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D66B17" id="Schemat blokowy: opóźnienie 6" o:spid="_x0000_s1032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vGRA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14:paraId="69E455E7" w14:textId="77777777"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DB612FE" wp14:editId="6D0364C0">
              <wp:simplePos x="0" y="0"/>
              <wp:positionH relativeFrom="margin">
                <wp:posOffset>5242560</wp:posOffset>
              </wp:positionH>
              <wp:positionV relativeFrom="margin">
                <wp:posOffset>-412750</wp:posOffset>
              </wp:positionV>
              <wp:extent cx="1879600" cy="20115530"/>
              <wp:effectExtent l="0" t="0" r="6350" b="1270"/>
              <wp:wrapSquare wrapText="bothSides"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4D584D" id="Rectangle 5" o:spid="_x0000_s1026" style="position:absolute;margin-left:412.8pt;margin-top:-32.5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" fillcolor="#f2f2f2" stroked="f" strokeweight="1pt">
              <w10:wrap type="square" anchorx="margin" anchory="margin"/>
            </v:rect>
          </w:pict>
        </mc:Fallback>
      </mc:AlternateContent>
    </w:r>
  </w:p>
  <w:p w14:paraId="49BF7D8F" w14:textId="77777777" w:rsidR="00133140" w:rsidRDefault="00133140" w:rsidP="00CD0E08">
    <w:pPr>
      <w:pStyle w:val="Nagwek"/>
      <w:jc w:val="right"/>
    </w:pPr>
  </w:p>
  <w:p w14:paraId="5240A3C0" w14:textId="77777777"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E7E5E" w14:textId="77777777" w:rsidR="00133140" w:rsidRDefault="00DA3855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3D08B8" wp14:editId="5E84552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5809D6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BE53F" w14:textId="77777777" w:rsidR="00133140" w:rsidRDefault="00133140" w:rsidP="00F32458">
    <w:pPr>
      <w:pStyle w:val="Nagwek"/>
      <w:rPr>
        <w:noProof/>
        <w:lang w:eastAsia="pl-PL"/>
      </w:rPr>
    </w:pPr>
  </w:p>
  <w:p w14:paraId="1E4682EC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121953D4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4pt;height:122.4pt;visibility:visible" o:bullet="t">
        <v:imagedata r:id="rId1" o:title=""/>
      </v:shape>
    </w:pict>
  </w:numPicBullet>
  <w:numPicBullet w:numPicBulletId="1">
    <w:pict>
      <v:shape id="_x0000_i1031" type="#_x0000_t75" style="width:122.4pt;height:122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C6"/>
    <w:rsid w:val="00000532"/>
    <w:rsid w:val="00000846"/>
    <w:rsid w:val="00000906"/>
    <w:rsid w:val="00000A47"/>
    <w:rsid w:val="00000BEC"/>
    <w:rsid w:val="00000D7A"/>
    <w:rsid w:val="00000DAE"/>
    <w:rsid w:val="00000FA0"/>
    <w:rsid w:val="00001C5B"/>
    <w:rsid w:val="000022C7"/>
    <w:rsid w:val="00003437"/>
    <w:rsid w:val="00003531"/>
    <w:rsid w:val="00003C9C"/>
    <w:rsid w:val="0000454C"/>
    <w:rsid w:val="0000505B"/>
    <w:rsid w:val="000054E3"/>
    <w:rsid w:val="000055E7"/>
    <w:rsid w:val="0000560B"/>
    <w:rsid w:val="00005E1D"/>
    <w:rsid w:val="00006690"/>
    <w:rsid w:val="00006A05"/>
    <w:rsid w:val="0000709F"/>
    <w:rsid w:val="00007871"/>
    <w:rsid w:val="000103B6"/>
    <w:rsid w:val="000108B8"/>
    <w:rsid w:val="00010F43"/>
    <w:rsid w:val="00011178"/>
    <w:rsid w:val="0001163A"/>
    <w:rsid w:val="0001171D"/>
    <w:rsid w:val="00011741"/>
    <w:rsid w:val="0001174D"/>
    <w:rsid w:val="00011CBF"/>
    <w:rsid w:val="00012CCD"/>
    <w:rsid w:val="0001349A"/>
    <w:rsid w:val="00013BCB"/>
    <w:rsid w:val="00014305"/>
    <w:rsid w:val="00014825"/>
    <w:rsid w:val="000152F5"/>
    <w:rsid w:val="00015F80"/>
    <w:rsid w:val="00017AE5"/>
    <w:rsid w:val="00020239"/>
    <w:rsid w:val="0002066A"/>
    <w:rsid w:val="000211CE"/>
    <w:rsid w:val="00021704"/>
    <w:rsid w:val="00021989"/>
    <w:rsid w:val="00021FBD"/>
    <w:rsid w:val="00022286"/>
    <w:rsid w:val="0002303D"/>
    <w:rsid w:val="0002385D"/>
    <w:rsid w:val="00024A98"/>
    <w:rsid w:val="00024C53"/>
    <w:rsid w:val="00024DEB"/>
    <w:rsid w:val="000254D2"/>
    <w:rsid w:val="000258E1"/>
    <w:rsid w:val="00026041"/>
    <w:rsid w:val="00026800"/>
    <w:rsid w:val="00026D6C"/>
    <w:rsid w:val="00027917"/>
    <w:rsid w:val="0003003E"/>
    <w:rsid w:val="000305E1"/>
    <w:rsid w:val="000309E6"/>
    <w:rsid w:val="00030CB0"/>
    <w:rsid w:val="00030F5A"/>
    <w:rsid w:val="00031080"/>
    <w:rsid w:val="000313A7"/>
    <w:rsid w:val="000315B2"/>
    <w:rsid w:val="00031635"/>
    <w:rsid w:val="00031AC5"/>
    <w:rsid w:val="00032E2D"/>
    <w:rsid w:val="00032FB4"/>
    <w:rsid w:val="00033484"/>
    <w:rsid w:val="00033D83"/>
    <w:rsid w:val="000351B2"/>
    <w:rsid w:val="0003547E"/>
    <w:rsid w:val="00036F4A"/>
    <w:rsid w:val="00037671"/>
    <w:rsid w:val="00037892"/>
    <w:rsid w:val="00037B40"/>
    <w:rsid w:val="000404F4"/>
    <w:rsid w:val="00040975"/>
    <w:rsid w:val="00042480"/>
    <w:rsid w:val="00042DB1"/>
    <w:rsid w:val="00043884"/>
    <w:rsid w:val="000439E6"/>
    <w:rsid w:val="00043F6D"/>
    <w:rsid w:val="0004582E"/>
    <w:rsid w:val="000466B7"/>
    <w:rsid w:val="00046CC0"/>
    <w:rsid w:val="00051E56"/>
    <w:rsid w:val="00051F7F"/>
    <w:rsid w:val="00052A8A"/>
    <w:rsid w:val="0005381D"/>
    <w:rsid w:val="000541B2"/>
    <w:rsid w:val="00054462"/>
    <w:rsid w:val="00054545"/>
    <w:rsid w:val="00054C01"/>
    <w:rsid w:val="00054E65"/>
    <w:rsid w:val="000553C3"/>
    <w:rsid w:val="00055432"/>
    <w:rsid w:val="00055860"/>
    <w:rsid w:val="00055B0E"/>
    <w:rsid w:val="00055CAB"/>
    <w:rsid w:val="00057976"/>
    <w:rsid w:val="00057CA1"/>
    <w:rsid w:val="00060730"/>
    <w:rsid w:val="00060BE6"/>
    <w:rsid w:val="000610B7"/>
    <w:rsid w:val="00061799"/>
    <w:rsid w:val="00061C9D"/>
    <w:rsid w:val="00061F71"/>
    <w:rsid w:val="00062219"/>
    <w:rsid w:val="00062364"/>
    <w:rsid w:val="000623F7"/>
    <w:rsid w:val="000626C3"/>
    <w:rsid w:val="000635B6"/>
    <w:rsid w:val="00063B2F"/>
    <w:rsid w:val="00065707"/>
    <w:rsid w:val="0006575C"/>
    <w:rsid w:val="00065D3E"/>
    <w:rsid w:val="00065F0B"/>
    <w:rsid w:val="00065F11"/>
    <w:rsid w:val="000662E2"/>
    <w:rsid w:val="000663DC"/>
    <w:rsid w:val="000664CD"/>
    <w:rsid w:val="00066883"/>
    <w:rsid w:val="00066D6F"/>
    <w:rsid w:val="00066DF3"/>
    <w:rsid w:val="00066E40"/>
    <w:rsid w:val="00071326"/>
    <w:rsid w:val="00071592"/>
    <w:rsid w:val="00071652"/>
    <w:rsid w:val="00071959"/>
    <w:rsid w:val="00071C6F"/>
    <w:rsid w:val="000723BA"/>
    <w:rsid w:val="00072955"/>
    <w:rsid w:val="00073297"/>
    <w:rsid w:val="0007397A"/>
    <w:rsid w:val="000740C0"/>
    <w:rsid w:val="000744C0"/>
    <w:rsid w:val="0007465F"/>
    <w:rsid w:val="00075BE3"/>
    <w:rsid w:val="00075F18"/>
    <w:rsid w:val="0007647F"/>
    <w:rsid w:val="00077C73"/>
    <w:rsid w:val="00077D0A"/>
    <w:rsid w:val="000806F7"/>
    <w:rsid w:val="00081A63"/>
    <w:rsid w:val="00082265"/>
    <w:rsid w:val="00082865"/>
    <w:rsid w:val="000833A1"/>
    <w:rsid w:val="0008459C"/>
    <w:rsid w:val="00084AFB"/>
    <w:rsid w:val="00084E1C"/>
    <w:rsid w:val="0008542E"/>
    <w:rsid w:val="00085ACF"/>
    <w:rsid w:val="00085AD8"/>
    <w:rsid w:val="000860D2"/>
    <w:rsid w:val="00086109"/>
    <w:rsid w:val="00086C9F"/>
    <w:rsid w:val="0009010D"/>
    <w:rsid w:val="000905EC"/>
    <w:rsid w:val="000918B1"/>
    <w:rsid w:val="00091D0E"/>
    <w:rsid w:val="00092E4D"/>
    <w:rsid w:val="00093582"/>
    <w:rsid w:val="00093BF6"/>
    <w:rsid w:val="00093CD2"/>
    <w:rsid w:val="00094CA6"/>
    <w:rsid w:val="00094DCE"/>
    <w:rsid w:val="0009554F"/>
    <w:rsid w:val="00095CDD"/>
    <w:rsid w:val="00095D16"/>
    <w:rsid w:val="000965F8"/>
    <w:rsid w:val="000970A0"/>
    <w:rsid w:val="0009754D"/>
    <w:rsid w:val="00097B75"/>
    <w:rsid w:val="000A02E7"/>
    <w:rsid w:val="000A0EAD"/>
    <w:rsid w:val="000A13B7"/>
    <w:rsid w:val="000A13D3"/>
    <w:rsid w:val="000A15E7"/>
    <w:rsid w:val="000A177E"/>
    <w:rsid w:val="000A1BD8"/>
    <w:rsid w:val="000A1F0E"/>
    <w:rsid w:val="000A2AEC"/>
    <w:rsid w:val="000A346A"/>
    <w:rsid w:val="000A38E7"/>
    <w:rsid w:val="000A3A62"/>
    <w:rsid w:val="000A463C"/>
    <w:rsid w:val="000A4C6C"/>
    <w:rsid w:val="000A56DC"/>
    <w:rsid w:val="000A5C1C"/>
    <w:rsid w:val="000A5CA7"/>
    <w:rsid w:val="000A642B"/>
    <w:rsid w:val="000A7C99"/>
    <w:rsid w:val="000B04C5"/>
    <w:rsid w:val="000B0727"/>
    <w:rsid w:val="000B08BA"/>
    <w:rsid w:val="000B1C57"/>
    <w:rsid w:val="000B2A6F"/>
    <w:rsid w:val="000B2B4E"/>
    <w:rsid w:val="000B3887"/>
    <w:rsid w:val="000B47B4"/>
    <w:rsid w:val="000B4FE2"/>
    <w:rsid w:val="000B5193"/>
    <w:rsid w:val="000B54C0"/>
    <w:rsid w:val="000B5A17"/>
    <w:rsid w:val="000B684F"/>
    <w:rsid w:val="000B691F"/>
    <w:rsid w:val="000B6BF0"/>
    <w:rsid w:val="000B75B7"/>
    <w:rsid w:val="000B773F"/>
    <w:rsid w:val="000B798F"/>
    <w:rsid w:val="000B7B6C"/>
    <w:rsid w:val="000C078A"/>
    <w:rsid w:val="000C08EB"/>
    <w:rsid w:val="000C135D"/>
    <w:rsid w:val="000C273D"/>
    <w:rsid w:val="000C30D1"/>
    <w:rsid w:val="000C3778"/>
    <w:rsid w:val="000C3879"/>
    <w:rsid w:val="000C3DD9"/>
    <w:rsid w:val="000C5390"/>
    <w:rsid w:val="000C7AE4"/>
    <w:rsid w:val="000D075C"/>
    <w:rsid w:val="000D1765"/>
    <w:rsid w:val="000D1D43"/>
    <w:rsid w:val="000D1FA4"/>
    <w:rsid w:val="000D2236"/>
    <w:rsid w:val="000D225C"/>
    <w:rsid w:val="000D23C1"/>
    <w:rsid w:val="000D2520"/>
    <w:rsid w:val="000D29C3"/>
    <w:rsid w:val="000D58B7"/>
    <w:rsid w:val="000D675C"/>
    <w:rsid w:val="000D7492"/>
    <w:rsid w:val="000E05CA"/>
    <w:rsid w:val="000E0918"/>
    <w:rsid w:val="000E2460"/>
    <w:rsid w:val="000E3210"/>
    <w:rsid w:val="000E3723"/>
    <w:rsid w:val="000E3FFC"/>
    <w:rsid w:val="000E430E"/>
    <w:rsid w:val="000E45B0"/>
    <w:rsid w:val="000E46C1"/>
    <w:rsid w:val="000E584B"/>
    <w:rsid w:val="000E63E9"/>
    <w:rsid w:val="000E6F4A"/>
    <w:rsid w:val="000E6FE6"/>
    <w:rsid w:val="000E75BB"/>
    <w:rsid w:val="000E7D3C"/>
    <w:rsid w:val="000F0944"/>
    <w:rsid w:val="000F0C6A"/>
    <w:rsid w:val="000F11C3"/>
    <w:rsid w:val="000F17D8"/>
    <w:rsid w:val="000F1DF0"/>
    <w:rsid w:val="000F1F10"/>
    <w:rsid w:val="000F2308"/>
    <w:rsid w:val="000F2BAF"/>
    <w:rsid w:val="000F327C"/>
    <w:rsid w:val="000F3964"/>
    <w:rsid w:val="000F3D83"/>
    <w:rsid w:val="000F45BD"/>
    <w:rsid w:val="000F4A02"/>
    <w:rsid w:val="000F523E"/>
    <w:rsid w:val="000F5A18"/>
    <w:rsid w:val="000F5F16"/>
    <w:rsid w:val="000F60C5"/>
    <w:rsid w:val="000F6141"/>
    <w:rsid w:val="000F78B6"/>
    <w:rsid w:val="000F7EBB"/>
    <w:rsid w:val="001000F8"/>
    <w:rsid w:val="001005FB"/>
    <w:rsid w:val="00100B9F"/>
    <w:rsid w:val="001011C3"/>
    <w:rsid w:val="001018E2"/>
    <w:rsid w:val="00101D99"/>
    <w:rsid w:val="001028A7"/>
    <w:rsid w:val="00102FF5"/>
    <w:rsid w:val="00103A26"/>
    <w:rsid w:val="001044AC"/>
    <w:rsid w:val="00104E4B"/>
    <w:rsid w:val="00106015"/>
    <w:rsid w:val="0010740B"/>
    <w:rsid w:val="0010754C"/>
    <w:rsid w:val="00107B5A"/>
    <w:rsid w:val="00107EC1"/>
    <w:rsid w:val="001109A5"/>
    <w:rsid w:val="00110D87"/>
    <w:rsid w:val="0011103C"/>
    <w:rsid w:val="00112C4B"/>
    <w:rsid w:val="001134F2"/>
    <w:rsid w:val="00113D95"/>
    <w:rsid w:val="00113E63"/>
    <w:rsid w:val="00114353"/>
    <w:rsid w:val="001149A5"/>
    <w:rsid w:val="00114DB9"/>
    <w:rsid w:val="001151A1"/>
    <w:rsid w:val="00116087"/>
    <w:rsid w:val="0011626D"/>
    <w:rsid w:val="0011635B"/>
    <w:rsid w:val="00116510"/>
    <w:rsid w:val="0011705A"/>
    <w:rsid w:val="001177B7"/>
    <w:rsid w:val="00120FED"/>
    <w:rsid w:val="001211B1"/>
    <w:rsid w:val="00122843"/>
    <w:rsid w:val="00123229"/>
    <w:rsid w:val="00123CB3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B6A"/>
    <w:rsid w:val="00127D1E"/>
    <w:rsid w:val="00130296"/>
    <w:rsid w:val="001302D2"/>
    <w:rsid w:val="001309D9"/>
    <w:rsid w:val="00130F55"/>
    <w:rsid w:val="0013130B"/>
    <w:rsid w:val="001314DA"/>
    <w:rsid w:val="001318ED"/>
    <w:rsid w:val="00131BDA"/>
    <w:rsid w:val="00132393"/>
    <w:rsid w:val="00132C84"/>
    <w:rsid w:val="00132ED7"/>
    <w:rsid w:val="00133140"/>
    <w:rsid w:val="001336E3"/>
    <w:rsid w:val="00133E8A"/>
    <w:rsid w:val="001345C8"/>
    <w:rsid w:val="0013511E"/>
    <w:rsid w:val="00135203"/>
    <w:rsid w:val="00135950"/>
    <w:rsid w:val="00135DB9"/>
    <w:rsid w:val="00136685"/>
    <w:rsid w:val="00136923"/>
    <w:rsid w:val="00136B29"/>
    <w:rsid w:val="00137E2A"/>
    <w:rsid w:val="001423B6"/>
    <w:rsid w:val="00143888"/>
    <w:rsid w:val="001448A7"/>
    <w:rsid w:val="00144B7C"/>
    <w:rsid w:val="00145699"/>
    <w:rsid w:val="00145818"/>
    <w:rsid w:val="00145F4A"/>
    <w:rsid w:val="00146096"/>
    <w:rsid w:val="00146621"/>
    <w:rsid w:val="00146E04"/>
    <w:rsid w:val="0014750B"/>
    <w:rsid w:val="0014772C"/>
    <w:rsid w:val="00147D79"/>
    <w:rsid w:val="00147E42"/>
    <w:rsid w:val="00150403"/>
    <w:rsid w:val="00150AF7"/>
    <w:rsid w:val="00150D85"/>
    <w:rsid w:val="001515D7"/>
    <w:rsid w:val="00151657"/>
    <w:rsid w:val="00151DEC"/>
    <w:rsid w:val="00152F4B"/>
    <w:rsid w:val="001537A0"/>
    <w:rsid w:val="00154817"/>
    <w:rsid w:val="00154B76"/>
    <w:rsid w:val="001572B2"/>
    <w:rsid w:val="0015773B"/>
    <w:rsid w:val="001613CB"/>
    <w:rsid w:val="00162325"/>
    <w:rsid w:val="00162538"/>
    <w:rsid w:val="001629AF"/>
    <w:rsid w:val="001629BF"/>
    <w:rsid w:val="0016376F"/>
    <w:rsid w:val="00163D6B"/>
    <w:rsid w:val="00164224"/>
    <w:rsid w:val="001648A9"/>
    <w:rsid w:val="001652B9"/>
    <w:rsid w:val="0016591D"/>
    <w:rsid w:val="00165B50"/>
    <w:rsid w:val="00165F41"/>
    <w:rsid w:val="00166004"/>
    <w:rsid w:val="001668EF"/>
    <w:rsid w:val="00166D3D"/>
    <w:rsid w:val="0016705C"/>
    <w:rsid w:val="001670F6"/>
    <w:rsid w:val="001672DB"/>
    <w:rsid w:val="00171057"/>
    <w:rsid w:val="0017128B"/>
    <w:rsid w:val="00171948"/>
    <w:rsid w:val="00172FA4"/>
    <w:rsid w:val="00173051"/>
    <w:rsid w:val="00173205"/>
    <w:rsid w:val="0017364B"/>
    <w:rsid w:val="0017368E"/>
    <w:rsid w:val="001747BD"/>
    <w:rsid w:val="00174DC2"/>
    <w:rsid w:val="0017511F"/>
    <w:rsid w:val="0017514E"/>
    <w:rsid w:val="00175234"/>
    <w:rsid w:val="00175428"/>
    <w:rsid w:val="0017548A"/>
    <w:rsid w:val="00176792"/>
    <w:rsid w:val="00176C87"/>
    <w:rsid w:val="001773BF"/>
    <w:rsid w:val="00177641"/>
    <w:rsid w:val="0017785C"/>
    <w:rsid w:val="001779FD"/>
    <w:rsid w:val="00181945"/>
    <w:rsid w:val="001820A2"/>
    <w:rsid w:val="0018210A"/>
    <w:rsid w:val="00182AAF"/>
    <w:rsid w:val="00182B67"/>
    <w:rsid w:val="001831A8"/>
    <w:rsid w:val="00183869"/>
    <w:rsid w:val="00184A39"/>
    <w:rsid w:val="001858E7"/>
    <w:rsid w:val="001864D0"/>
    <w:rsid w:val="001867D0"/>
    <w:rsid w:val="00186BDE"/>
    <w:rsid w:val="00187B8F"/>
    <w:rsid w:val="00187CA7"/>
    <w:rsid w:val="00190793"/>
    <w:rsid w:val="0019170E"/>
    <w:rsid w:val="0019183F"/>
    <w:rsid w:val="00191893"/>
    <w:rsid w:val="0019210D"/>
    <w:rsid w:val="00192299"/>
    <w:rsid w:val="001927D9"/>
    <w:rsid w:val="00192E86"/>
    <w:rsid w:val="00193514"/>
    <w:rsid w:val="00194A31"/>
    <w:rsid w:val="00194C84"/>
    <w:rsid w:val="00194FEA"/>
    <w:rsid w:val="001951DA"/>
    <w:rsid w:val="001952C1"/>
    <w:rsid w:val="00195CB8"/>
    <w:rsid w:val="00196339"/>
    <w:rsid w:val="0019722F"/>
    <w:rsid w:val="0019748F"/>
    <w:rsid w:val="001974FE"/>
    <w:rsid w:val="00197733"/>
    <w:rsid w:val="00197BF3"/>
    <w:rsid w:val="00197D6D"/>
    <w:rsid w:val="00197F8B"/>
    <w:rsid w:val="001A111D"/>
    <w:rsid w:val="001A177D"/>
    <w:rsid w:val="001A179F"/>
    <w:rsid w:val="001A23D0"/>
    <w:rsid w:val="001A23DA"/>
    <w:rsid w:val="001A2525"/>
    <w:rsid w:val="001A2895"/>
    <w:rsid w:val="001A2B70"/>
    <w:rsid w:val="001A3136"/>
    <w:rsid w:val="001A33AE"/>
    <w:rsid w:val="001A33EB"/>
    <w:rsid w:val="001A3AFB"/>
    <w:rsid w:val="001A41B3"/>
    <w:rsid w:val="001A493C"/>
    <w:rsid w:val="001A494E"/>
    <w:rsid w:val="001A4B9F"/>
    <w:rsid w:val="001A4F5B"/>
    <w:rsid w:val="001A5CD8"/>
    <w:rsid w:val="001A5FC1"/>
    <w:rsid w:val="001A602F"/>
    <w:rsid w:val="001A6407"/>
    <w:rsid w:val="001A66E6"/>
    <w:rsid w:val="001A66F2"/>
    <w:rsid w:val="001A730D"/>
    <w:rsid w:val="001A7809"/>
    <w:rsid w:val="001B0680"/>
    <w:rsid w:val="001B1508"/>
    <w:rsid w:val="001B1A09"/>
    <w:rsid w:val="001B1D50"/>
    <w:rsid w:val="001B22E2"/>
    <w:rsid w:val="001B2C05"/>
    <w:rsid w:val="001B3151"/>
    <w:rsid w:val="001B338B"/>
    <w:rsid w:val="001B33E5"/>
    <w:rsid w:val="001B3E32"/>
    <w:rsid w:val="001B3EA5"/>
    <w:rsid w:val="001B4BB8"/>
    <w:rsid w:val="001B5146"/>
    <w:rsid w:val="001B5FD1"/>
    <w:rsid w:val="001B6542"/>
    <w:rsid w:val="001B6D81"/>
    <w:rsid w:val="001B7CBC"/>
    <w:rsid w:val="001B7CC3"/>
    <w:rsid w:val="001C0587"/>
    <w:rsid w:val="001C0B59"/>
    <w:rsid w:val="001C1462"/>
    <w:rsid w:val="001C242F"/>
    <w:rsid w:val="001C2545"/>
    <w:rsid w:val="001C2FD2"/>
    <w:rsid w:val="001C3269"/>
    <w:rsid w:val="001C3883"/>
    <w:rsid w:val="001C3B62"/>
    <w:rsid w:val="001C3B81"/>
    <w:rsid w:val="001C40EC"/>
    <w:rsid w:val="001C44D2"/>
    <w:rsid w:val="001C4FAF"/>
    <w:rsid w:val="001C50BC"/>
    <w:rsid w:val="001C60C1"/>
    <w:rsid w:val="001C6AC9"/>
    <w:rsid w:val="001C707C"/>
    <w:rsid w:val="001C7DCA"/>
    <w:rsid w:val="001C7E09"/>
    <w:rsid w:val="001D06D4"/>
    <w:rsid w:val="001D0C59"/>
    <w:rsid w:val="001D1DB4"/>
    <w:rsid w:val="001D1E06"/>
    <w:rsid w:val="001D2C08"/>
    <w:rsid w:val="001D2E47"/>
    <w:rsid w:val="001D3335"/>
    <w:rsid w:val="001D3394"/>
    <w:rsid w:val="001D33DC"/>
    <w:rsid w:val="001D3F59"/>
    <w:rsid w:val="001D4853"/>
    <w:rsid w:val="001D6CCC"/>
    <w:rsid w:val="001D7241"/>
    <w:rsid w:val="001D726E"/>
    <w:rsid w:val="001D73E1"/>
    <w:rsid w:val="001D7B0F"/>
    <w:rsid w:val="001E009B"/>
    <w:rsid w:val="001E07FB"/>
    <w:rsid w:val="001E17F5"/>
    <w:rsid w:val="001E1AD0"/>
    <w:rsid w:val="001E1D25"/>
    <w:rsid w:val="001E211C"/>
    <w:rsid w:val="001E27AD"/>
    <w:rsid w:val="001E2B30"/>
    <w:rsid w:val="001E2D46"/>
    <w:rsid w:val="001E2F4B"/>
    <w:rsid w:val="001E2F5F"/>
    <w:rsid w:val="001E386F"/>
    <w:rsid w:val="001E3A60"/>
    <w:rsid w:val="001E4979"/>
    <w:rsid w:val="001E4F30"/>
    <w:rsid w:val="001E5595"/>
    <w:rsid w:val="001E5A60"/>
    <w:rsid w:val="001E5DF2"/>
    <w:rsid w:val="001E6318"/>
    <w:rsid w:val="001E67B8"/>
    <w:rsid w:val="001E6D43"/>
    <w:rsid w:val="001E7B1E"/>
    <w:rsid w:val="001F0BE9"/>
    <w:rsid w:val="001F14E0"/>
    <w:rsid w:val="001F1F84"/>
    <w:rsid w:val="001F25AE"/>
    <w:rsid w:val="001F29C8"/>
    <w:rsid w:val="001F2F51"/>
    <w:rsid w:val="001F3009"/>
    <w:rsid w:val="001F3769"/>
    <w:rsid w:val="001F3AB6"/>
    <w:rsid w:val="001F3B81"/>
    <w:rsid w:val="001F3F2A"/>
    <w:rsid w:val="001F3F6F"/>
    <w:rsid w:val="001F4AED"/>
    <w:rsid w:val="001F5561"/>
    <w:rsid w:val="001F5919"/>
    <w:rsid w:val="001F63B2"/>
    <w:rsid w:val="001F6693"/>
    <w:rsid w:val="001F6A06"/>
    <w:rsid w:val="001F6C46"/>
    <w:rsid w:val="001F7426"/>
    <w:rsid w:val="00200114"/>
    <w:rsid w:val="0020019B"/>
    <w:rsid w:val="002009E9"/>
    <w:rsid w:val="00200D39"/>
    <w:rsid w:val="00201689"/>
    <w:rsid w:val="00201C46"/>
    <w:rsid w:val="002022C4"/>
    <w:rsid w:val="002029A2"/>
    <w:rsid w:val="00202C4E"/>
    <w:rsid w:val="00202FBC"/>
    <w:rsid w:val="00203F11"/>
    <w:rsid w:val="002040D1"/>
    <w:rsid w:val="00204FA1"/>
    <w:rsid w:val="00205CCB"/>
    <w:rsid w:val="0020676D"/>
    <w:rsid w:val="002067C6"/>
    <w:rsid w:val="00207A22"/>
    <w:rsid w:val="00207C4A"/>
    <w:rsid w:val="002103B9"/>
    <w:rsid w:val="00212390"/>
    <w:rsid w:val="00213C2A"/>
    <w:rsid w:val="002144E4"/>
    <w:rsid w:val="002150EC"/>
    <w:rsid w:val="002151E0"/>
    <w:rsid w:val="002156B4"/>
    <w:rsid w:val="002161D9"/>
    <w:rsid w:val="0021632B"/>
    <w:rsid w:val="002171DB"/>
    <w:rsid w:val="00221FE7"/>
    <w:rsid w:val="002227D8"/>
    <w:rsid w:val="002227E7"/>
    <w:rsid w:val="00222E15"/>
    <w:rsid w:val="00223D88"/>
    <w:rsid w:val="00224661"/>
    <w:rsid w:val="002257CE"/>
    <w:rsid w:val="0022601D"/>
    <w:rsid w:val="002269B5"/>
    <w:rsid w:val="00226FAC"/>
    <w:rsid w:val="002270CF"/>
    <w:rsid w:val="002314EB"/>
    <w:rsid w:val="0023159C"/>
    <w:rsid w:val="002317ED"/>
    <w:rsid w:val="00231903"/>
    <w:rsid w:val="00231F58"/>
    <w:rsid w:val="00232B69"/>
    <w:rsid w:val="002331DA"/>
    <w:rsid w:val="0023443A"/>
    <w:rsid w:val="002351B7"/>
    <w:rsid w:val="002364A0"/>
    <w:rsid w:val="00236FC5"/>
    <w:rsid w:val="00237277"/>
    <w:rsid w:val="00237BF1"/>
    <w:rsid w:val="00240A07"/>
    <w:rsid w:val="00240E7F"/>
    <w:rsid w:val="002410D2"/>
    <w:rsid w:val="002417AC"/>
    <w:rsid w:val="00242755"/>
    <w:rsid w:val="00242A4E"/>
    <w:rsid w:val="00242ED6"/>
    <w:rsid w:val="00243514"/>
    <w:rsid w:val="002438A3"/>
    <w:rsid w:val="002438FE"/>
    <w:rsid w:val="002444C6"/>
    <w:rsid w:val="00245870"/>
    <w:rsid w:val="00246A8B"/>
    <w:rsid w:val="00246FF2"/>
    <w:rsid w:val="00247F7D"/>
    <w:rsid w:val="002505FD"/>
    <w:rsid w:val="002512D0"/>
    <w:rsid w:val="00252553"/>
    <w:rsid w:val="00252FFD"/>
    <w:rsid w:val="00253258"/>
    <w:rsid w:val="002539F4"/>
    <w:rsid w:val="002544CF"/>
    <w:rsid w:val="002562B0"/>
    <w:rsid w:val="00256A5C"/>
    <w:rsid w:val="002574F9"/>
    <w:rsid w:val="00257831"/>
    <w:rsid w:val="00257D7C"/>
    <w:rsid w:val="002607BA"/>
    <w:rsid w:val="0026192A"/>
    <w:rsid w:val="002619E2"/>
    <w:rsid w:val="00261B63"/>
    <w:rsid w:val="00262E15"/>
    <w:rsid w:val="002636F1"/>
    <w:rsid w:val="00263B8C"/>
    <w:rsid w:val="00265080"/>
    <w:rsid w:val="00265502"/>
    <w:rsid w:val="00265C36"/>
    <w:rsid w:val="00265F6F"/>
    <w:rsid w:val="00266475"/>
    <w:rsid w:val="00266804"/>
    <w:rsid w:val="002700F2"/>
    <w:rsid w:val="002701DE"/>
    <w:rsid w:val="002701E1"/>
    <w:rsid w:val="00272203"/>
    <w:rsid w:val="002726B0"/>
    <w:rsid w:val="00272F48"/>
    <w:rsid w:val="00273384"/>
    <w:rsid w:val="00274FE4"/>
    <w:rsid w:val="00275D0C"/>
    <w:rsid w:val="0027610A"/>
    <w:rsid w:val="00276811"/>
    <w:rsid w:val="00276E4C"/>
    <w:rsid w:val="002774DA"/>
    <w:rsid w:val="00280752"/>
    <w:rsid w:val="002807F0"/>
    <w:rsid w:val="00281881"/>
    <w:rsid w:val="00281E52"/>
    <w:rsid w:val="00282699"/>
    <w:rsid w:val="00283A0D"/>
    <w:rsid w:val="002849F2"/>
    <w:rsid w:val="002856A6"/>
    <w:rsid w:val="00285786"/>
    <w:rsid w:val="002857DD"/>
    <w:rsid w:val="00285B9C"/>
    <w:rsid w:val="00285C29"/>
    <w:rsid w:val="00286B0C"/>
    <w:rsid w:val="00286DD7"/>
    <w:rsid w:val="002874C3"/>
    <w:rsid w:val="00290103"/>
    <w:rsid w:val="00291277"/>
    <w:rsid w:val="00291E4A"/>
    <w:rsid w:val="002920CD"/>
    <w:rsid w:val="0029252D"/>
    <w:rsid w:val="0029259C"/>
    <w:rsid w:val="002926DF"/>
    <w:rsid w:val="0029307D"/>
    <w:rsid w:val="002931D7"/>
    <w:rsid w:val="00293930"/>
    <w:rsid w:val="00293B25"/>
    <w:rsid w:val="00294769"/>
    <w:rsid w:val="0029496A"/>
    <w:rsid w:val="00294A7C"/>
    <w:rsid w:val="0029598B"/>
    <w:rsid w:val="00295E89"/>
    <w:rsid w:val="002961EC"/>
    <w:rsid w:val="00296445"/>
    <w:rsid w:val="00296697"/>
    <w:rsid w:val="002A042C"/>
    <w:rsid w:val="002A0C67"/>
    <w:rsid w:val="002A4581"/>
    <w:rsid w:val="002A469F"/>
    <w:rsid w:val="002A6A73"/>
    <w:rsid w:val="002B0472"/>
    <w:rsid w:val="002B0602"/>
    <w:rsid w:val="002B0A26"/>
    <w:rsid w:val="002B0F65"/>
    <w:rsid w:val="002B1192"/>
    <w:rsid w:val="002B31BC"/>
    <w:rsid w:val="002B3EFC"/>
    <w:rsid w:val="002B436C"/>
    <w:rsid w:val="002B5F5D"/>
    <w:rsid w:val="002B66C8"/>
    <w:rsid w:val="002B6845"/>
    <w:rsid w:val="002B6A5B"/>
    <w:rsid w:val="002B6B12"/>
    <w:rsid w:val="002C038E"/>
    <w:rsid w:val="002C0852"/>
    <w:rsid w:val="002C24B0"/>
    <w:rsid w:val="002C4871"/>
    <w:rsid w:val="002C574B"/>
    <w:rsid w:val="002C6D80"/>
    <w:rsid w:val="002C73BD"/>
    <w:rsid w:val="002C77A2"/>
    <w:rsid w:val="002C7846"/>
    <w:rsid w:val="002D0806"/>
    <w:rsid w:val="002D0969"/>
    <w:rsid w:val="002D11EB"/>
    <w:rsid w:val="002D2736"/>
    <w:rsid w:val="002D3867"/>
    <w:rsid w:val="002D38E5"/>
    <w:rsid w:val="002D42C7"/>
    <w:rsid w:val="002D4BBD"/>
    <w:rsid w:val="002D517B"/>
    <w:rsid w:val="002D51E0"/>
    <w:rsid w:val="002D5391"/>
    <w:rsid w:val="002D568D"/>
    <w:rsid w:val="002D5FAD"/>
    <w:rsid w:val="002D64D1"/>
    <w:rsid w:val="002D653E"/>
    <w:rsid w:val="002D6588"/>
    <w:rsid w:val="002D6921"/>
    <w:rsid w:val="002D733D"/>
    <w:rsid w:val="002D7356"/>
    <w:rsid w:val="002D759C"/>
    <w:rsid w:val="002D7601"/>
    <w:rsid w:val="002D793F"/>
    <w:rsid w:val="002E0283"/>
    <w:rsid w:val="002E0A50"/>
    <w:rsid w:val="002E1444"/>
    <w:rsid w:val="002E199A"/>
    <w:rsid w:val="002E1B93"/>
    <w:rsid w:val="002E2854"/>
    <w:rsid w:val="002E29CD"/>
    <w:rsid w:val="002E2EA2"/>
    <w:rsid w:val="002E38F8"/>
    <w:rsid w:val="002E3FF4"/>
    <w:rsid w:val="002E44EE"/>
    <w:rsid w:val="002E466E"/>
    <w:rsid w:val="002E59C9"/>
    <w:rsid w:val="002E5E9D"/>
    <w:rsid w:val="002E6140"/>
    <w:rsid w:val="002E66DC"/>
    <w:rsid w:val="002E6985"/>
    <w:rsid w:val="002E6DF3"/>
    <w:rsid w:val="002E6E44"/>
    <w:rsid w:val="002E7125"/>
    <w:rsid w:val="002E71B6"/>
    <w:rsid w:val="002E74D4"/>
    <w:rsid w:val="002F0CE7"/>
    <w:rsid w:val="002F1483"/>
    <w:rsid w:val="002F33CB"/>
    <w:rsid w:val="002F3879"/>
    <w:rsid w:val="002F3AD4"/>
    <w:rsid w:val="002F3F2B"/>
    <w:rsid w:val="002F3FA4"/>
    <w:rsid w:val="002F5DCB"/>
    <w:rsid w:val="002F6A4E"/>
    <w:rsid w:val="002F7213"/>
    <w:rsid w:val="002F7441"/>
    <w:rsid w:val="002F77C8"/>
    <w:rsid w:val="00300097"/>
    <w:rsid w:val="00301AC7"/>
    <w:rsid w:val="00301D01"/>
    <w:rsid w:val="003022C1"/>
    <w:rsid w:val="00302372"/>
    <w:rsid w:val="00303381"/>
    <w:rsid w:val="0030446B"/>
    <w:rsid w:val="00304500"/>
    <w:rsid w:val="0030482A"/>
    <w:rsid w:val="00304F22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6B3E"/>
    <w:rsid w:val="003174DF"/>
    <w:rsid w:val="003175A2"/>
    <w:rsid w:val="003175E9"/>
    <w:rsid w:val="00317E99"/>
    <w:rsid w:val="003201A8"/>
    <w:rsid w:val="003201E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6354"/>
    <w:rsid w:val="00326BDD"/>
    <w:rsid w:val="00326D24"/>
    <w:rsid w:val="0033123E"/>
    <w:rsid w:val="00331948"/>
    <w:rsid w:val="00332320"/>
    <w:rsid w:val="0033366D"/>
    <w:rsid w:val="003336AD"/>
    <w:rsid w:val="0033484A"/>
    <w:rsid w:val="0033577F"/>
    <w:rsid w:val="003367F1"/>
    <w:rsid w:val="0033794A"/>
    <w:rsid w:val="00337BA8"/>
    <w:rsid w:val="00340033"/>
    <w:rsid w:val="00340B9B"/>
    <w:rsid w:val="003429C6"/>
    <w:rsid w:val="00342AA1"/>
    <w:rsid w:val="003431C5"/>
    <w:rsid w:val="0034324D"/>
    <w:rsid w:val="00343856"/>
    <w:rsid w:val="00343FF0"/>
    <w:rsid w:val="0034427B"/>
    <w:rsid w:val="003442B9"/>
    <w:rsid w:val="00344DF2"/>
    <w:rsid w:val="0034516E"/>
    <w:rsid w:val="00346D7E"/>
    <w:rsid w:val="00347B4E"/>
    <w:rsid w:val="00347BED"/>
    <w:rsid w:val="00347D72"/>
    <w:rsid w:val="00347F09"/>
    <w:rsid w:val="0035081D"/>
    <w:rsid w:val="00350DE0"/>
    <w:rsid w:val="0035137B"/>
    <w:rsid w:val="00352D36"/>
    <w:rsid w:val="003537FD"/>
    <w:rsid w:val="00353B8B"/>
    <w:rsid w:val="00354371"/>
    <w:rsid w:val="0035442C"/>
    <w:rsid w:val="003547D3"/>
    <w:rsid w:val="00355553"/>
    <w:rsid w:val="00356D06"/>
    <w:rsid w:val="00356DB0"/>
    <w:rsid w:val="00357CE6"/>
    <w:rsid w:val="00360006"/>
    <w:rsid w:val="00360261"/>
    <w:rsid w:val="003603D9"/>
    <w:rsid w:val="0036045A"/>
    <w:rsid w:val="00361ACD"/>
    <w:rsid w:val="00361C63"/>
    <w:rsid w:val="003620B4"/>
    <w:rsid w:val="00362962"/>
    <w:rsid w:val="00362E47"/>
    <w:rsid w:val="003637D2"/>
    <w:rsid w:val="00364482"/>
    <w:rsid w:val="0036502E"/>
    <w:rsid w:val="003657EB"/>
    <w:rsid w:val="00365842"/>
    <w:rsid w:val="003664C0"/>
    <w:rsid w:val="00366A21"/>
    <w:rsid w:val="00367237"/>
    <w:rsid w:val="0036795A"/>
    <w:rsid w:val="00367BE4"/>
    <w:rsid w:val="00367E30"/>
    <w:rsid w:val="00370192"/>
    <w:rsid w:val="003705BD"/>
    <w:rsid w:val="003705F2"/>
    <w:rsid w:val="0037077F"/>
    <w:rsid w:val="00370E84"/>
    <w:rsid w:val="0037105B"/>
    <w:rsid w:val="0037105F"/>
    <w:rsid w:val="00371244"/>
    <w:rsid w:val="00371373"/>
    <w:rsid w:val="00371400"/>
    <w:rsid w:val="00371C7F"/>
    <w:rsid w:val="003734E1"/>
    <w:rsid w:val="00373882"/>
    <w:rsid w:val="00374539"/>
    <w:rsid w:val="00374C06"/>
    <w:rsid w:val="00374C3C"/>
    <w:rsid w:val="00374D9D"/>
    <w:rsid w:val="003751F2"/>
    <w:rsid w:val="00375260"/>
    <w:rsid w:val="003765D8"/>
    <w:rsid w:val="00376944"/>
    <w:rsid w:val="00376C9D"/>
    <w:rsid w:val="00376F2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3712"/>
    <w:rsid w:val="00384409"/>
    <w:rsid w:val="00385261"/>
    <w:rsid w:val="003852F9"/>
    <w:rsid w:val="00385830"/>
    <w:rsid w:val="00385A29"/>
    <w:rsid w:val="00385E36"/>
    <w:rsid w:val="00386177"/>
    <w:rsid w:val="00386564"/>
    <w:rsid w:val="003869A7"/>
    <w:rsid w:val="00387C8C"/>
    <w:rsid w:val="00387D80"/>
    <w:rsid w:val="00387F01"/>
    <w:rsid w:val="0039060D"/>
    <w:rsid w:val="00390B0C"/>
    <w:rsid w:val="00390C9F"/>
    <w:rsid w:val="003919D7"/>
    <w:rsid w:val="00392155"/>
    <w:rsid w:val="00393962"/>
    <w:rsid w:val="00393A33"/>
    <w:rsid w:val="00393A66"/>
    <w:rsid w:val="00394005"/>
    <w:rsid w:val="0039412E"/>
    <w:rsid w:val="003941FC"/>
    <w:rsid w:val="00394FB1"/>
    <w:rsid w:val="003956B3"/>
    <w:rsid w:val="00396338"/>
    <w:rsid w:val="00396F14"/>
    <w:rsid w:val="00397138"/>
    <w:rsid w:val="0039764F"/>
    <w:rsid w:val="00397D18"/>
    <w:rsid w:val="003A0560"/>
    <w:rsid w:val="003A1417"/>
    <w:rsid w:val="003A1B36"/>
    <w:rsid w:val="003A229B"/>
    <w:rsid w:val="003A2697"/>
    <w:rsid w:val="003A2B2D"/>
    <w:rsid w:val="003A3078"/>
    <w:rsid w:val="003A381A"/>
    <w:rsid w:val="003A3978"/>
    <w:rsid w:val="003A53AE"/>
    <w:rsid w:val="003A5450"/>
    <w:rsid w:val="003A5D7F"/>
    <w:rsid w:val="003A66FB"/>
    <w:rsid w:val="003A7101"/>
    <w:rsid w:val="003A780F"/>
    <w:rsid w:val="003B0AD3"/>
    <w:rsid w:val="003B13CC"/>
    <w:rsid w:val="003B3252"/>
    <w:rsid w:val="003B32AE"/>
    <w:rsid w:val="003B3D6C"/>
    <w:rsid w:val="003B4DBB"/>
    <w:rsid w:val="003B5BFE"/>
    <w:rsid w:val="003B6154"/>
    <w:rsid w:val="003B6DBE"/>
    <w:rsid w:val="003B752D"/>
    <w:rsid w:val="003B7EC0"/>
    <w:rsid w:val="003C1041"/>
    <w:rsid w:val="003C121E"/>
    <w:rsid w:val="003C14A2"/>
    <w:rsid w:val="003C176B"/>
    <w:rsid w:val="003C2488"/>
    <w:rsid w:val="003C27C0"/>
    <w:rsid w:val="003C32CF"/>
    <w:rsid w:val="003C32F4"/>
    <w:rsid w:val="003C3308"/>
    <w:rsid w:val="003C3771"/>
    <w:rsid w:val="003C3A2C"/>
    <w:rsid w:val="003C4585"/>
    <w:rsid w:val="003C4688"/>
    <w:rsid w:val="003C468E"/>
    <w:rsid w:val="003C4C1A"/>
    <w:rsid w:val="003C55F7"/>
    <w:rsid w:val="003C59E0"/>
    <w:rsid w:val="003C5E5E"/>
    <w:rsid w:val="003C621C"/>
    <w:rsid w:val="003C64B1"/>
    <w:rsid w:val="003C6840"/>
    <w:rsid w:val="003C6C8D"/>
    <w:rsid w:val="003D0580"/>
    <w:rsid w:val="003D0F33"/>
    <w:rsid w:val="003D0F56"/>
    <w:rsid w:val="003D1257"/>
    <w:rsid w:val="003D1C1D"/>
    <w:rsid w:val="003D2D18"/>
    <w:rsid w:val="003D4270"/>
    <w:rsid w:val="003D4327"/>
    <w:rsid w:val="003D4522"/>
    <w:rsid w:val="003D45BA"/>
    <w:rsid w:val="003D4F95"/>
    <w:rsid w:val="003D5E1A"/>
    <w:rsid w:val="003D5F42"/>
    <w:rsid w:val="003D60A9"/>
    <w:rsid w:val="003D641F"/>
    <w:rsid w:val="003D698B"/>
    <w:rsid w:val="003D6E11"/>
    <w:rsid w:val="003D74B0"/>
    <w:rsid w:val="003D7B05"/>
    <w:rsid w:val="003D7F59"/>
    <w:rsid w:val="003E0955"/>
    <w:rsid w:val="003E09E1"/>
    <w:rsid w:val="003E13A7"/>
    <w:rsid w:val="003E1744"/>
    <w:rsid w:val="003E1A3A"/>
    <w:rsid w:val="003E1B4A"/>
    <w:rsid w:val="003E3302"/>
    <w:rsid w:val="003E3878"/>
    <w:rsid w:val="003E4AF6"/>
    <w:rsid w:val="003E50D0"/>
    <w:rsid w:val="003E5AA9"/>
    <w:rsid w:val="003E6589"/>
    <w:rsid w:val="003E6BFE"/>
    <w:rsid w:val="003E73C4"/>
    <w:rsid w:val="003F011E"/>
    <w:rsid w:val="003F0D64"/>
    <w:rsid w:val="003F2F2A"/>
    <w:rsid w:val="003F44A1"/>
    <w:rsid w:val="003F4B9D"/>
    <w:rsid w:val="003F590B"/>
    <w:rsid w:val="003F5C9F"/>
    <w:rsid w:val="003F7602"/>
    <w:rsid w:val="003F7C8C"/>
    <w:rsid w:val="003F7FE6"/>
    <w:rsid w:val="00400D3D"/>
    <w:rsid w:val="00400E25"/>
    <w:rsid w:val="0040123B"/>
    <w:rsid w:val="004012CB"/>
    <w:rsid w:val="00402BDC"/>
    <w:rsid w:val="0040360C"/>
    <w:rsid w:val="00404386"/>
    <w:rsid w:val="00406101"/>
    <w:rsid w:val="00406404"/>
    <w:rsid w:val="00406502"/>
    <w:rsid w:val="00406EE5"/>
    <w:rsid w:val="00407676"/>
    <w:rsid w:val="0040794E"/>
    <w:rsid w:val="00410120"/>
    <w:rsid w:val="00410948"/>
    <w:rsid w:val="00410C44"/>
    <w:rsid w:val="00410E0B"/>
    <w:rsid w:val="00411708"/>
    <w:rsid w:val="0041222D"/>
    <w:rsid w:val="00412580"/>
    <w:rsid w:val="004137F0"/>
    <w:rsid w:val="00413C24"/>
    <w:rsid w:val="00413F31"/>
    <w:rsid w:val="004140C0"/>
    <w:rsid w:val="004143BA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6C8"/>
    <w:rsid w:val="00421FDE"/>
    <w:rsid w:val="00422188"/>
    <w:rsid w:val="00422391"/>
    <w:rsid w:val="00422B46"/>
    <w:rsid w:val="00422BBD"/>
    <w:rsid w:val="00422EA9"/>
    <w:rsid w:val="00423C85"/>
    <w:rsid w:val="00423CCE"/>
    <w:rsid w:val="0042446D"/>
    <w:rsid w:val="00424619"/>
    <w:rsid w:val="00424BD6"/>
    <w:rsid w:val="00424C40"/>
    <w:rsid w:val="00424FC0"/>
    <w:rsid w:val="00425D9C"/>
    <w:rsid w:val="00427BF8"/>
    <w:rsid w:val="00430079"/>
    <w:rsid w:val="00430E29"/>
    <w:rsid w:val="00431406"/>
    <w:rsid w:val="00431C02"/>
    <w:rsid w:val="0043376A"/>
    <w:rsid w:val="00433DF5"/>
    <w:rsid w:val="0043455C"/>
    <w:rsid w:val="00434885"/>
    <w:rsid w:val="00434EE1"/>
    <w:rsid w:val="00435037"/>
    <w:rsid w:val="004351E1"/>
    <w:rsid w:val="00435B09"/>
    <w:rsid w:val="00436006"/>
    <w:rsid w:val="004370F4"/>
    <w:rsid w:val="00437395"/>
    <w:rsid w:val="00440F03"/>
    <w:rsid w:val="00442692"/>
    <w:rsid w:val="00443C99"/>
    <w:rsid w:val="00444690"/>
    <w:rsid w:val="00445047"/>
    <w:rsid w:val="0044541F"/>
    <w:rsid w:val="00446151"/>
    <w:rsid w:val="00447EDD"/>
    <w:rsid w:val="00447F34"/>
    <w:rsid w:val="0045001B"/>
    <w:rsid w:val="00450CEE"/>
    <w:rsid w:val="00451541"/>
    <w:rsid w:val="00451AD6"/>
    <w:rsid w:val="00451EFA"/>
    <w:rsid w:val="00452C3B"/>
    <w:rsid w:val="00452C88"/>
    <w:rsid w:val="00453C0D"/>
    <w:rsid w:val="00453D02"/>
    <w:rsid w:val="0045438F"/>
    <w:rsid w:val="004546F1"/>
    <w:rsid w:val="00454922"/>
    <w:rsid w:val="00454AD2"/>
    <w:rsid w:val="00455297"/>
    <w:rsid w:val="004553A9"/>
    <w:rsid w:val="00455622"/>
    <w:rsid w:val="00456DEF"/>
    <w:rsid w:val="00457360"/>
    <w:rsid w:val="00457388"/>
    <w:rsid w:val="00461508"/>
    <w:rsid w:val="004618FB"/>
    <w:rsid w:val="004620CF"/>
    <w:rsid w:val="0046443A"/>
    <w:rsid w:val="0046457D"/>
    <w:rsid w:val="004654E3"/>
    <w:rsid w:val="004656E0"/>
    <w:rsid w:val="004657FC"/>
    <w:rsid w:val="0046631D"/>
    <w:rsid w:val="00467234"/>
    <w:rsid w:val="00467984"/>
    <w:rsid w:val="00467C68"/>
    <w:rsid w:val="0047059B"/>
    <w:rsid w:val="00470D45"/>
    <w:rsid w:val="00470DCE"/>
    <w:rsid w:val="00470FF5"/>
    <w:rsid w:val="00471E8F"/>
    <w:rsid w:val="00471F6D"/>
    <w:rsid w:val="0047202B"/>
    <w:rsid w:val="0047267E"/>
    <w:rsid w:val="00472B3D"/>
    <w:rsid w:val="004733F6"/>
    <w:rsid w:val="004746D5"/>
    <w:rsid w:val="00474BEA"/>
    <w:rsid w:val="00474E69"/>
    <w:rsid w:val="0047655E"/>
    <w:rsid w:val="0047715B"/>
    <w:rsid w:val="00477E10"/>
    <w:rsid w:val="004803D8"/>
    <w:rsid w:val="00480B92"/>
    <w:rsid w:val="0048200C"/>
    <w:rsid w:val="004833AA"/>
    <w:rsid w:val="004840C0"/>
    <w:rsid w:val="00484D5C"/>
    <w:rsid w:val="00484F26"/>
    <w:rsid w:val="0048611F"/>
    <w:rsid w:val="004866F8"/>
    <w:rsid w:val="00486E04"/>
    <w:rsid w:val="00487EDF"/>
    <w:rsid w:val="00490049"/>
    <w:rsid w:val="004903B6"/>
    <w:rsid w:val="00490B48"/>
    <w:rsid w:val="00491647"/>
    <w:rsid w:val="00491859"/>
    <w:rsid w:val="00492C50"/>
    <w:rsid w:val="0049330E"/>
    <w:rsid w:val="004935D5"/>
    <w:rsid w:val="004935FC"/>
    <w:rsid w:val="00493CE9"/>
    <w:rsid w:val="004945F7"/>
    <w:rsid w:val="00494A73"/>
    <w:rsid w:val="00494EC5"/>
    <w:rsid w:val="00495555"/>
    <w:rsid w:val="0049621B"/>
    <w:rsid w:val="004964B6"/>
    <w:rsid w:val="00496C38"/>
    <w:rsid w:val="004971E5"/>
    <w:rsid w:val="00497304"/>
    <w:rsid w:val="00497721"/>
    <w:rsid w:val="0049775B"/>
    <w:rsid w:val="004A0539"/>
    <w:rsid w:val="004A0C43"/>
    <w:rsid w:val="004A1EB8"/>
    <w:rsid w:val="004A2DC3"/>
    <w:rsid w:val="004A2F49"/>
    <w:rsid w:val="004A33F3"/>
    <w:rsid w:val="004A3B58"/>
    <w:rsid w:val="004A4FF3"/>
    <w:rsid w:val="004A5A75"/>
    <w:rsid w:val="004A6298"/>
    <w:rsid w:val="004A68C5"/>
    <w:rsid w:val="004A7DE9"/>
    <w:rsid w:val="004B0516"/>
    <w:rsid w:val="004B11E6"/>
    <w:rsid w:val="004B1528"/>
    <w:rsid w:val="004B1E03"/>
    <w:rsid w:val="004B2173"/>
    <w:rsid w:val="004B2C80"/>
    <w:rsid w:val="004B3942"/>
    <w:rsid w:val="004B4C0D"/>
    <w:rsid w:val="004B514A"/>
    <w:rsid w:val="004B5767"/>
    <w:rsid w:val="004B7263"/>
    <w:rsid w:val="004B7E72"/>
    <w:rsid w:val="004C01FE"/>
    <w:rsid w:val="004C05AA"/>
    <w:rsid w:val="004C1289"/>
    <w:rsid w:val="004C1309"/>
    <w:rsid w:val="004C148E"/>
    <w:rsid w:val="004C1686"/>
    <w:rsid w:val="004C168F"/>
    <w:rsid w:val="004C1895"/>
    <w:rsid w:val="004C18FA"/>
    <w:rsid w:val="004C1FF1"/>
    <w:rsid w:val="004C2814"/>
    <w:rsid w:val="004C3066"/>
    <w:rsid w:val="004C3426"/>
    <w:rsid w:val="004C3464"/>
    <w:rsid w:val="004C3AC7"/>
    <w:rsid w:val="004C3BCB"/>
    <w:rsid w:val="004C44AE"/>
    <w:rsid w:val="004C5ECE"/>
    <w:rsid w:val="004C61C4"/>
    <w:rsid w:val="004C6C4B"/>
    <w:rsid w:val="004C6CDE"/>
    <w:rsid w:val="004C6CEC"/>
    <w:rsid w:val="004C6D40"/>
    <w:rsid w:val="004C7BF2"/>
    <w:rsid w:val="004D1124"/>
    <w:rsid w:val="004D1724"/>
    <w:rsid w:val="004D1B0A"/>
    <w:rsid w:val="004D2E79"/>
    <w:rsid w:val="004D33C7"/>
    <w:rsid w:val="004D3A51"/>
    <w:rsid w:val="004D4131"/>
    <w:rsid w:val="004D426C"/>
    <w:rsid w:val="004D5D1D"/>
    <w:rsid w:val="004D5E7B"/>
    <w:rsid w:val="004D6F5D"/>
    <w:rsid w:val="004D76BC"/>
    <w:rsid w:val="004D77D8"/>
    <w:rsid w:val="004E0172"/>
    <w:rsid w:val="004E10FE"/>
    <w:rsid w:val="004E4FD6"/>
    <w:rsid w:val="004E5C45"/>
    <w:rsid w:val="004E6B3D"/>
    <w:rsid w:val="004E7051"/>
    <w:rsid w:val="004E750E"/>
    <w:rsid w:val="004E7827"/>
    <w:rsid w:val="004E799F"/>
    <w:rsid w:val="004E79E2"/>
    <w:rsid w:val="004E7B11"/>
    <w:rsid w:val="004F0146"/>
    <w:rsid w:val="004F030D"/>
    <w:rsid w:val="004F0C3C"/>
    <w:rsid w:val="004F0F29"/>
    <w:rsid w:val="004F14DF"/>
    <w:rsid w:val="004F162D"/>
    <w:rsid w:val="004F1C0F"/>
    <w:rsid w:val="004F2A5F"/>
    <w:rsid w:val="004F3066"/>
    <w:rsid w:val="004F3628"/>
    <w:rsid w:val="004F4001"/>
    <w:rsid w:val="004F575F"/>
    <w:rsid w:val="004F580F"/>
    <w:rsid w:val="004F59DD"/>
    <w:rsid w:val="004F5CFE"/>
    <w:rsid w:val="004F60C6"/>
    <w:rsid w:val="004F63FC"/>
    <w:rsid w:val="004F7928"/>
    <w:rsid w:val="004F7959"/>
    <w:rsid w:val="00500472"/>
    <w:rsid w:val="00500813"/>
    <w:rsid w:val="00500E4F"/>
    <w:rsid w:val="005011D1"/>
    <w:rsid w:val="005011FF"/>
    <w:rsid w:val="005012D1"/>
    <w:rsid w:val="00502030"/>
    <w:rsid w:val="0050277F"/>
    <w:rsid w:val="00503AD7"/>
    <w:rsid w:val="0050466E"/>
    <w:rsid w:val="005048AB"/>
    <w:rsid w:val="005059A8"/>
    <w:rsid w:val="00505A92"/>
    <w:rsid w:val="0050636E"/>
    <w:rsid w:val="00507B04"/>
    <w:rsid w:val="005107A4"/>
    <w:rsid w:val="005130E1"/>
    <w:rsid w:val="00513C35"/>
    <w:rsid w:val="005142E6"/>
    <w:rsid w:val="0051442B"/>
    <w:rsid w:val="00514D72"/>
    <w:rsid w:val="0051659A"/>
    <w:rsid w:val="005203F1"/>
    <w:rsid w:val="005203FC"/>
    <w:rsid w:val="00520B39"/>
    <w:rsid w:val="00520F56"/>
    <w:rsid w:val="0052160C"/>
    <w:rsid w:val="0052174E"/>
    <w:rsid w:val="00521BC3"/>
    <w:rsid w:val="00522116"/>
    <w:rsid w:val="0052283E"/>
    <w:rsid w:val="00523169"/>
    <w:rsid w:val="0052321F"/>
    <w:rsid w:val="0052423B"/>
    <w:rsid w:val="00524DF5"/>
    <w:rsid w:val="00525564"/>
    <w:rsid w:val="005255FB"/>
    <w:rsid w:val="00525D78"/>
    <w:rsid w:val="005263EB"/>
    <w:rsid w:val="0053099E"/>
    <w:rsid w:val="00531632"/>
    <w:rsid w:val="00531E0A"/>
    <w:rsid w:val="00532FF8"/>
    <w:rsid w:val="005357D4"/>
    <w:rsid w:val="00535EEB"/>
    <w:rsid w:val="00536175"/>
    <w:rsid w:val="00537210"/>
    <w:rsid w:val="00540647"/>
    <w:rsid w:val="0054090F"/>
    <w:rsid w:val="00541023"/>
    <w:rsid w:val="005418FB"/>
    <w:rsid w:val="00541A98"/>
    <w:rsid w:val="00541AB9"/>
    <w:rsid w:val="00541BD0"/>
    <w:rsid w:val="00541D4A"/>
    <w:rsid w:val="00542505"/>
    <w:rsid w:val="0054251F"/>
    <w:rsid w:val="00542AB6"/>
    <w:rsid w:val="005430DD"/>
    <w:rsid w:val="00543488"/>
    <w:rsid w:val="005435EE"/>
    <w:rsid w:val="0054405E"/>
    <w:rsid w:val="00544332"/>
    <w:rsid w:val="00544BBC"/>
    <w:rsid w:val="00544CAC"/>
    <w:rsid w:val="005459A1"/>
    <w:rsid w:val="005463B9"/>
    <w:rsid w:val="00546B1B"/>
    <w:rsid w:val="00546CE8"/>
    <w:rsid w:val="005471CA"/>
    <w:rsid w:val="00547830"/>
    <w:rsid w:val="00551683"/>
    <w:rsid w:val="00551A44"/>
    <w:rsid w:val="005520D8"/>
    <w:rsid w:val="0055212F"/>
    <w:rsid w:val="005521CD"/>
    <w:rsid w:val="00553003"/>
    <w:rsid w:val="005530F0"/>
    <w:rsid w:val="0055321F"/>
    <w:rsid w:val="00553AC9"/>
    <w:rsid w:val="00553E21"/>
    <w:rsid w:val="00555816"/>
    <w:rsid w:val="00555A18"/>
    <w:rsid w:val="00555C08"/>
    <w:rsid w:val="00556091"/>
    <w:rsid w:val="00556CF1"/>
    <w:rsid w:val="00556DCC"/>
    <w:rsid w:val="00557B13"/>
    <w:rsid w:val="005605B7"/>
    <w:rsid w:val="00560945"/>
    <w:rsid w:val="00560D27"/>
    <w:rsid w:val="00561337"/>
    <w:rsid w:val="0056282D"/>
    <w:rsid w:val="0056376E"/>
    <w:rsid w:val="005644E7"/>
    <w:rsid w:val="00565194"/>
    <w:rsid w:val="00565F28"/>
    <w:rsid w:val="00565FD3"/>
    <w:rsid w:val="00566357"/>
    <w:rsid w:val="0056664B"/>
    <w:rsid w:val="005705B2"/>
    <w:rsid w:val="005710AE"/>
    <w:rsid w:val="00572105"/>
    <w:rsid w:val="0057335D"/>
    <w:rsid w:val="00573568"/>
    <w:rsid w:val="00573C1F"/>
    <w:rsid w:val="005744DB"/>
    <w:rsid w:val="005745A6"/>
    <w:rsid w:val="0057533F"/>
    <w:rsid w:val="005762A7"/>
    <w:rsid w:val="005764A3"/>
    <w:rsid w:val="005770D0"/>
    <w:rsid w:val="00577DFE"/>
    <w:rsid w:val="00581608"/>
    <w:rsid w:val="00581DD1"/>
    <w:rsid w:val="005823AE"/>
    <w:rsid w:val="00582494"/>
    <w:rsid w:val="00582EE9"/>
    <w:rsid w:val="00583CC6"/>
    <w:rsid w:val="00584DCC"/>
    <w:rsid w:val="00584DE0"/>
    <w:rsid w:val="005852D9"/>
    <w:rsid w:val="005858CA"/>
    <w:rsid w:val="00585BE3"/>
    <w:rsid w:val="00586A2E"/>
    <w:rsid w:val="00590FFD"/>
    <w:rsid w:val="00591320"/>
    <w:rsid w:val="005916D7"/>
    <w:rsid w:val="0059189F"/>
    <w:rsid w:val="00592672"/>
    <w:rsid w:val="00593195"/>
    <w:rsid w:val="00595CEC"/>
    <w:rsid w:val="0059761D"/>
    <w:rsid w:val="005A0542"/>
    <w:rsid w:val="005A054B"/>
    <w:rsid w:val="005A0D09"/>
    <w:rsid w:val="005A110B"/>
    <w:rsid w:val="005A1CA4"/>
    <w:rsid w:val="005A21FD"/>
    <w:rsid w:val="005A2282"/>
    <w:rsid w:val="005A230D"/>
    <w:rsid w:val="005A315F"/>
    <w:rsid w:val="005A31C0"/>
    <w:rsid w:val="005A39CC"/>
    <w:rsid w:val="005A45B3"/>
    <w:rsid w:val="005A549E"/>
    <w:rsid w:val="005A5677"/>
    <w:rsid w:val="005A5F33"/>
    <w:rsid w:val="005A60C5"/>
    <w:rsid w:val="005A6352"/>
    <w:rsid w:val="005A651F"/>
    <w:rsid w:val="005A65C2"/>
    <w:rsid w:val="005A698C"/>
    <w:rsid w:val="005A7CB8"/>
    <w:rsid w:val="005B008D"/>
    <w:rsid w:val="005B00E1"/>
    <w:rsid w:val="005B09B1"/>
    <w:rsid w:val="005B17B9"/>
    <w:rsid w:val="005B17BA"/>
    <w:rsid w:val="005B1E98"/>
    <w:rsid w:val="005B2464"/>
    <w:rsid w:val="005B2485"/>
    <w:rsid w:val="005B2869"/>
    <w:rsid w:val="005B2F4D"/>
    <w:rsid w:val="005B397D"/>
    <w:rsid w:val="005B46C4"/>
    <w:rsid w:val="005B4A9F"/>
    <w:rsid w:val="005B4F6A"/>
    <w:rsid w:val="005B512D"/>
    <w:rsid w:val="005B52E1"/>
    <w:rsid w:val="005B6164"/>
    <w:rsid w:val="005B7E21"/>
    <w:rsid w:val="005C17B6"/>
    <w:rsid w:val="005C1ACD"/>
    <w:rsid w:val="005C1EAD"/>
    <w:rsid w:val="005C296A"/>
    <w:rsid w:val="005C2CFA"/>
    <w:rsid w:val="005C3757"/>
    <w:rsid w:val="005C401C"/>
    <w:rsid w:val="005C4646"/>
    <w:rsid w:val="005C5687"/>
    <w:rsid w:val="005C572D"/>
    <w:rsid w:val="005C5733"/>
    <w:rsid w:val="005C5C15"/>
    <w:rsid w:val="005C5F3F"/>
    <w:rsid w:val="005C60AF"/>
    <w:rsid w:val="005C6E01"/>
    <w:rsid w:val="005C70EF"/>
    <w:rsid w:val="005C7AFA"/>
    <w:rsid w:val="005C7B9C"/>
    <w:rsid w:val="005C7E09"/>
    <w:rsid w:val="005D031D"/>
    <w:rsid w:val="005D0646"/>
    <w:rsid w:val="005D168E"/>
    <w:rsid w:val="005D1D90"/>
    <w:rsid w:val="005D399F"/>
    <w:rsid w:val="005D3ACB"/>
    <w:rsid w:val="005D4D2A"/>
    <w:rsid w:val="005D501E"/>
    <w:rsid w:val="005D5ADA"/>
    <w:rsid w:val="005D627C"/>
    <w:rsid w:val="005D650A"/>
    <w:rsid w:val="005D678E"/>
    <w:rsid w:val="005D6965"/>
    <w:rsid w:val="005D6F34"/>
    <w:rsid w:val="005D7105"/>
    <w:rsid w:val="005E0259"/>
    <w:rsid w:val="005E0ADF"/>
    <w:rsid w:val="005E1A58"/>
    <w:rsid w:val="005E2730"/>
    <w:rsid w:val="005E291A"/>
    <w:rsid w:val="005E38B5"/>
    <w:rsid w:val="005E4185"/>
    <w:rsid w:val="005E4459"/>
    <w:rsid w:val="005E4B59"/>
    <w:rsid w:val="005E543E"/>
    <w:rsid w:val="005E6311"/>
    <w:rsid w:val="005E671E"/>
    <w:rsid w:val="005E6D68"/>
    <w:rsid w:val="005E76C0"/>
    <w:rsid w:val="005E7890"/>
    <w:rsid w:val="005F1265"/>
    <w:rsid w:val="005F33D1"/>
    <w:rsid w:val="005F352E"/>
    <w:rsid w:val="005F364D"/>
    <w:rsid w:val="005F366B"/>
    <w:rsid w:val="005F4768"/>
    <w:rsid w:val="005F4CD1"/>
    <w:rsid w:val="005F55E7"/>
    <w:rsid w:val="005F5A80"/>
    <w:rsid w:val="005F5B4E"/>
    <w:rsid w:val="005F6143"/>
    <w:rsid w:val="005F6742"/>
    <w:rsid w:val="005F7CDE"/>
    <w:rsid w:val="006004C8"/>
    <w:rsid w:val="006005DD"/>
    <w:rsid w:val="006009DB"/>
    <w:rsid w:val="00600D78"/>
    <w:rsid w:val="00603389"/>
    <w:rsid w:val="006035C3"/>
    <w:rsid w:val="00603DBF"/>
    <w:rsid w:val="006040CC"/>
    <w:rsid w:val="006044FF"/>
    <w:rsid w:val="006069B1"/>
    <w:rsid w:val="00606F51"/>
    <w:rsid w:val="006077E4"/>
    <w:rsid w:val="00607CC5"/>
    <w:rsid w:val="00607E9F"/>
    <w:rsid w:val="00607F56"/>
    <w:rsid w:val="006101DD"/>
    <w:rsid w:val="0061021B"/>
    <w:rsid w:val="00610288"/>
    <w:rsid w:val="00611E48"/>
    <w:rsid w:val="00611FA0"/>
    <w:rsid w:val="006128C7"/>
    <w:rsid w:val="00612D59"/>
    <w:rsid w:val="0061462D"/>
    <w:rsid w:val="00614828"/>
    <w:rsid w:val="00614E5C"/>
    <w:rsid w:val="00615339"/>
    <w:rsid w:val="006158B4"/>
    <w:rsid w:val="00615BD1"/>
    <w:rsid w:val="00617430"/>
    <w:rsid w:val="0062070A"/>
    <w:rsid w:val="0062129A"/>
    <w:rsid w:val="00621394"/>
    <w:rsid w:val="006219CC"/>
    <w:rsid w:val="00622B00"/>
    <w:rsid w:val="00622BB9"/>
    <w:rsid w:val="00624403"/>
    <w:rsid w:val="00625C9A"/>
    <w:rsid w:val="006260EE"/>
    <w:rsid w:val="0062722A"/>
    <w:rsid w:val="0062728A"/>
    <w:rsid w:val="00627691"/>
    <w:rsid w:val="00627795"/>
    <w:rsid w:val="0062786E"/>
    <w:rsid w:val="0063022E"/>
    <w:rsid w:val="00631E4B"/>
    <w:rsid w:val="00631EDA"/>
    <w:rsid w:val="00632905"/>
    <w:rsid w:val="0063332A"/>
    <w:rsid w:val="0063437B"/>
    <w:rsid w:val="006359F5"/>
    <w:rsid w:val="00635BAB"/>
    <w:rsid w:val="00635C81"/>
    <w:rsid w:val="00635D57"/>
    <w:rsid w:val="006361B9"/>
    <w:rsid w:val="00636475"/>
    <w:rsid w:val="00636E88"/>
    <w:rsid w:val="00636EAD"/>
    <w:rsid w:val="00637926"/>
    <w:rsid w:val="00640054"/>
    <w:rsid w:val="00640439"/>
    <w:rsid w:val="006409C5"/>
    <w:rsid w:val="00640AB1"/>
    <w:rsid w:val="006413D0"/>
    <w:rsid w:val="00641A8A"/>
    <w:rsid w:val="00641BDB"/>
    <w:rsid w:val="00642674"/>
    <w:rsid w:val="00642866"/>
    <w:rsid w:val="0064301C"/>
    <w:rsid w:val="00643995"/>
    <w:rsid w:val="00644582"/>
    <w:rsid w:val="006456B0"/>
    <w:rsid w:val="00645A93"/>
    <w:rsid w:val="00645F40"/>
    <w:rsid w:val="0064618C"/>
    <w:rsid w:val="006470F5"/>
    <w:rsid w:val="0064740E"/>
    <w:rsid w:val="006502A5"/>
    <w:rsid w:val="0065069A"/>
    <w:rsid w:val="00650AF2"/>
    <w:rsid w:val="00651C52"/>
    <w:rsid w:val="006527B4"/>
    <w:rsid w:val="00652A65"/>
    <w:rsid w:val="00652C39"/>
    <w:rsid w:val="00652E05"/>
    <w:rsid w:val="00653646"/>
    <w:rsid w:val="006537E1"/>
    <w:rsid w:val="0065412C"/>
    <w:rsid w:val="0065446D"/>
    <w:rsid w:val="00656046"/>
    <w:rsid w:val="0065730F"/>
    <w:rsid w:val="00657760"/>
    <w:rsid w:val="00657D62"/>
    <w:rsid w:val="00660683"/>
    <w:rsid w:val="00660F74"/>
    <w:rsid w:val="00660FA0"/>
    <w:rsid w:val="00661C39"/>
    <w:rsid w:val="0066228F"/>
    <w:rsid w:val="00662B1E"/>
    <w:rsid w:val="00662DF7"/>
    <w:rsid w:val="006633F3"/>
    <w:rsid w:val="006637EC"/>
    <w:rsid w:val="00663A15"/>
    <w:rsid w:val="006644F5"/>
    <w:rsid w:val="00665418"/>
    <w:rsid w:val="00665808"/>
    <w:rsid w:val="00666682"/>
    <w:rsid w:val="00666A3D"/>
    <w:rsid w:val="006673CA"/>
    <w:rsid w:val="00667532"/>
    <w:rsid w:val="00667912"/>
    <w:rsid w:val="00667F18"/>
    <w:rsid w:val="006705B8"/>
    <w:rsid w:val="00670C28"/>
    <w:rsid w:val="00670F4C"/>
    <w:rsid w:val="0067104D"/>
    <w:rsid w:val="00671DE9"/>
    <w:rsid w:val="00672C0D"/>
    <w:rsid w:val="0067397F"/>
    <w:rsid w:val="00674E11"/>
    <w:rsid w:val="006752FE"/>
    <w:rsid w:val="00680455"/>
    <w:rsid w:val="00680DD6"/>
    <w:rsid w:val="00682501"/>
    <w:rsid w:val="0068336C"/>
    <w:rsid w:val="006836BF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901C6"/>
    <w:rsid w:val="00690270"/>
    <w:rsid w:val="006905C5"/>
    <w:rsid w:val="00690BD4"/>
    <w:rsid w:val="00690C8F"/>
    <w:rsid w:val="00691E55"/>
    <w:rsid w:val="00692A72"/>
    <w:rsid w:val="00693174"/>
    <w:rsid w:val="006932CA"/>
    <w:rsid w:val="0069375E"/>
    <w:rsid w:val="0069412F"/>
    <w:rsid w:val="00694784"/>
    <w:rsid w:val="00695127"/>
    <w:rsid w:val="00697272"/>
    <w:rsid w:val="00697454"/>
    <w:rsid w:val="006A11E0"/>
    <w:rsid w:val="006A15C9"/>
    <w:rsid w:val="006A2D04"/>
    <w:rsid w:val="006A3452"/>
    <w:rsid w:val="006A366F"/>
    <w:rsid w:val="006A3E47"/>
    <w:rsid w:val="006A3EEF"/>
    <w:rsid w:val="006A3FC0"/>
    <w:rsid w:val="006A5769"/>
    <w:rsid w:val="006A589D"/>
    <w:rsid w:val="006A5E7B"/>
    <w:rsid w:val="006A6038"/>
    <w:rsid w:val="006A60D5"/>
    <w:rsid w:val="006A6E06"/>
    <w:rsid w:val="006A7656"/>
    <w:rsid w:val="006B0E9E"/>
    <w:rsid w:val="006B1148"/>
    <w:rsid w:val="006B126F"/>
    <w:rsid w:val="006B1271"/>
    <w:rsid w:val="006B17C8"/>
    <w:rsid w:val="006B2001"/>
    <w:rsid w:val="006B2275"/>
    <w:rsid w:val="006B29A4"/>
    <w:rsid w:val="006B3F72"/>
    <w:rsid w:val="006B46C5"/>
    <w:rsid w:val="006B487A"/>
    <w:rsid w:val="006B51A3"/>
    <w:rsid w:val="006B542A"/>
    <w:rsid w:val="006B5AE4"/>
    <w:rsid w:val="006B6092"/>
    <w:rsid w:val="006B60CA"/>
    <w:rsid w:val="006B6DB5"/>
    <w:rsid w:val="006B7DF6"/>
    <w:rsid w:val="006C042D"/>
    <w:rsid w:val="006C066E"/>
    <w:rsid w:val="006C1BDE"/>
    <w:rsid w:val="006C2B48"/>
    <w:rsid w:val="006C346A"/>
    <w:rsid w:val="006C3A9E"/>
    <w:rsid w:val="006C3BEB"/>
    <w:rsid w:val="006C480C"/>
    <w:rsid w:val="006C55A5"/>
    <w:rsid w:val="006C57CB"/>
    <w:rsid w:val="006C5899"/>
    <w:rsid w:val="006C6414"/>
    <w:rsid w:val="006C66E1"/>
    <w:rsid w:val="006C6A45"/>
    <w:rsid w:val="006C6DFD"/>
    <w:rsid w:val="006C79EC"/>
    <w:rsid w:val="006C7A50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38C7"/>
    <w:rsid w:val="006D4054"/>
    <w:rsid w:val="006D540C"/>
    <w:rsid w:val="006D612C"/>
    <w:rsid w:val="006D6332"/>
    <w:rsid w:val="006D6503"/>
    <w:rsid w:val="006D6CF9"/>
    <w:rsid w:val="006D7090"/>
    <w:rsid w:val="006E02EC"/>
    <w:rsid w:val="006E0414"/>
    <w:rsid w:val="006E0A6F"/>
    <w:rsid w:val="006E1DDA"/>
    <w:rsid w:val="006E2BFD"/>
    <w:rsid w:val="006E3630"/>
    <w:rsid w:val="006E422E"/>
    <w:rsid w:val="006E49D2"/>
    <w:rsid w:val="006E561B"/>
    <w:rsid w:val="006E64A8"/>
    <w:rsid w:val="006E65EF"/>
    <w:rsid w:val="006E66B4"/>
    <w:rsid w:val="006E6E83"/>
    <w:rsid w:val="006E712D"/>
    <w:rsid w:val="006E71E2"/>
    <w:rsid w:val="006F0105"/>
    <w:rsid w:val="006F209C"/>
    <w:rsid w:val="006F225B"/>
    <w:rsid w:val="006F2453"/>
    <w:rsid w:val="006F2F6F"/>
    <w:rsid w:val="006F2FC6"/>
    <w:rsid w:val="006F4864"/>
    <w:rsid w:val="006F5000"/>
    <w:rsid w:val="006F554C"/>
    <w:rsid w:val="006F7A4B"/>
    <w:rsid w:val="00700158"/>
    <w:rsid w:val="00700E2D"/>
    <w:rsid w:val="00702332"/>
    <w:rsid w:val="007024CD"/>
    <w:rsid w:val="00702ED9"/>
    <w:rsid w:val="00702F48"/>
    <w:rsid w:val="0070359B"/>
    <w:rsid w:val="00703DC0"/>
    <w:rsid w:val="00704DDE"/>
    <w:rsid w:val="00705204"/>
    <w:rsid w:val="007053D5"/>
    <w:rsid w:val="00705CB0"/>
    <w:rsid w:val="007060AA"/>
    <w:rsid w:val="007066A3"/>
    <w:rsid w:val="00706DD3"/>
    <w:rsid w:val="00706F4E"/>
    <w:rsid w:val="00707CF2"/>
    <w:rsid w:val="00707ECB"/>
    <w:rsid w:val="0071069D"/>
    <w:rsid w:val="007110BD"/>
    <w:rsid w:val="00712027"/>
    <w:rsid w:val="00712BF6"/>
    <w:rsid w:val="007131F0"/>
    <w:rsid w:val="00713967"/>
    <w:rsid w:val="00713A0C"/>
    <w:rsid w:val="007141D6"/>
    <w:rsid w:val="00714C17"/>
    <w:rsid w:val="00714E92"/>
    <w:rsid w:val="0071505A"/>
    <w:rsid w:val="00716269"/>
    <w:rsid w:val="00716756"/>
    <w:rsid w:val="0071733F"/>
    <w:rsid w:val="0071752D"/>
    <w:rsid w:val="007175CA"/>
    <w:rsid w:val="0071777D"/>
    <w:rsid w:val="007202AE"/>
    <w:rsid w:val="00720373"/>
    <w:rsid w:val="007203FC"/>
    <w:rsid w:val="0072045F"/>
    <w:rsid w:val="007206BA"/>
    <w:rsid w:val="007209F5"/>
    <w:rsid w:val="00720B63"/>
    <w:rsid w:val="00720C5A"/>
    <w:rsid w:val="007211B1"/>
    <w:rsid w:val="007218D0"/>
    <w:rsid w:val="00721ED7"/>
    <w:rsid w:val="00723422"/>
    <w:rsid w:val="0072361E"/>
    <w:rsid w:val="00723874"/>
    <w:rsid w:val="007238E6"/>
    <w:rsid w:val="00724BB7"/>
    <w:rsid w:val="00726140"/>
    <w:rsid w:val="00726294"/>
    <w:rsid w:val="007264ED"/>
    <w:rsid w:val="00726587"/>
    <w:rsid w:val="00726702"/>
    <w:rsid w:val="007268C8"/>
    <w:rsid w:val="0072694E"/>
    <w:rsid w:val="007269FB"/>
    <w:rsid w:val="007300BC"/>
    <w:rsid w:val="00730884"/>
    <w:rsid w:val="007309BF"/>
    <w:rsid w:val="007309C1"/>
    <w:rsid w:val="00730E35"/>
    <w:rsid w:val="007316E0"/>
    <w:rsid w:val="007320DE"/>
    <w:rsid w:val="007322C7"/>
    <w:rsid w:val="00732E69"/>
    <w:rsid w:val="00734951"/>
    <w:rsid w:val="00734CBE"/>
    <w:rsid w:val="007357A2"/>
    <w:rsid w:val="00736417"/>
    <w:rsid w:val="00736C0B"/>
    <w:rsid w:val="0073718F"/>
    <w:rsid w:val="00740322"/>
    <w:rsid w:val="007405F4"/>
    <w:rsid w:val="00740AFA"/>
    <w:rsid w:val="00740F7E"/>
    <w:rsid w:val="00742610"/>
    <w:rsid w:val="007431BF"/>
    <w:rsid w:val="007434EB"/>
    <w:rsid w:val="0074395E"/>
    <w:rsid w:val="00744556"/>
    <w:rsid w:val="00744AA8"/>
    <w:rsid w:val="00744C44"/>
    <w:rsid w:val="007456A5"/>
    <w:rsid w:val="00746187"/>
    <w:rsid w:val="007465CF"/>
    <w:rsid w:val="0074773B"/>
    <w:rsid w:val="0074781F"/>
    <w:rsid w:val="00747C77"/>
    <w:rsid w:val="00750915"/>
    <w:rsid w:val="00750979"/>
    <w:rsid w:val="007509C5"/>
    <w:rsid w:val="00750AA3"/>
    <w:rsid w:val="00751850"/>
    <w:rsid w:val="00751971"/>
    <w:rsid w:val="00751990"/>
    <w:rsid w:val="00751D12"/>
    <w:rsid w:val="00751F70"/>
    <w:rsid w:val="00752C8A"/>
    <w:rsid w:val="00752CD8"/>
    <w:rsid w:val="00752D23"/>
    <w:rsid w:val="00752EE3"/>
    <w:rsid w:val="007530C0"/>
    <w:rsid w:val="0075362E"/>
    <w:rsid w:val="00753691"/>
    <w:rsid w:val="00753CFF"/>
    <w:rsid w:val="007541AE"/>
    <w:rsid w:val="00755269"/>
    <w:rsid w:val="007555EB"/>
    <w:rsid w:val="007558EE"/>
    <w:rsid w:val="00755D8A"/>
    <w:rsid w:val="007561B0"/>
    <w:rsid w:val="00756761"/>
    <w:rsid w:val="00757098"/>
    <w:rsid w:val="007577E9"/>
    <w:rsid w:val="007603B4"/>
    <w:rsid w:val="007605B0"/>
    <w:rsid w:val="00760DB8"/>
    <w:rsid w:val="00760E3C"/>
    <w:rsid w:val="00761DBB"/>
    <w:rsid w:val="00761DD3"/>
    <w:rsid w:val="0076254F"/>
    <w:rsid w:val="007625AC"/>
    <w:rsid w:val="00762EA2"/>
    <w:rsid w:val="0076362D"/>
    <w:rsid w:val="00764A1E"/>
    <w:rsid w:val="007650B8"/>
    <w:rsid w:val="00765F07"/>
    <w:rsid w:val="00766661"/>
    <w:rsid w:val="007671B2"/>
    <w:rsid w:val="00770224"/>
    <w:rsid w:val="00772292"/>
    <w:rsid w:val="007737DD"/>
    <w:rsid w:val="007756C1"/>
    <w:rsid w:val="007761B4"/>
    <w:rsid w:val="00776A66"/>
    <w:rsid w:val="00777118"/>
    <w:rsid w:val="00777BA6"/>
    <w:rsid w:val="00777EE2"/>
    <w:rsid w:val="007801F5"/>
    <w:rsid w:val="00780DCD"/>
    <w:rsid w:val="007811B8"/>
    <w:rsid w:val="007815B0"/>
    <w:rsid w:val="00781766"/>
    <w:rsid w:val="00782EFF"/>
    <w:rsid w:val="00783CA4"/>
    <w:rsid w:val="00783D1F"/>
    <w:rsid w:val="00784017"/>
    <w:rsid w:val="007842FB"/>
    <w:rsid w:val="007859B9"/>
    <w:rsid w:val="00786124"/>
    <w:rsid w:val="007865A1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1C9"/>
    <w:rsid w:val="00791D75"/>
    <w:rsid w:val="00792604"/>
    <w:rsid w:val="00793590"/>
    <w:rsid w:val="00793AE8"/>
    <w:rsid w:val="00793DE1"/>
    <w:rsid w:val="00794056"/>
    <w:rsid w:val="007948E2"/>
    <w:rsid w:val="0079514B"/>
    <w:rsid w:val="007956E8"/>
    <w:rsid w:val="0079573B"/>
    <w:rsid w:val="0079588C"/>
    <w:rsid w:val="00795D5C"/>
    <w:rsid w:val="00795FAB"/>
    <w:rsid w:val="007965A4"/>
    <w:rsid w:val="007966C4"/>
    <w:rsid w:val="00796EA8"/>
    <w:rsid w:val="00796EC4"/>
    <w:rsid w:val="0079724F"/>
    <w:rsid w:val="00797300"/>
    <w:rsid w:val="007976BD"/>
    <w:rsid w:val="00797FBA"/>
    <w:rsid w:val="007A18B3"/>
    <w:rsid w:val="007A2410"/>
    <w:rsid w:val="007A2DC1"/>
    <w:rsid w:val="007A3836"/>
    <w:rsid w:val="007A4B8A"/>
    <w:rsid w:val="007A508F"/>
    <w:rsid w:val="007A5500"/>
    <w:rsid w:val="007A5EDD"/>
    <w:rsid w:val="007A6A73"/>
    <w:rsid w:val="007A7CA3"/>
    <w:rsid w:val="007B062B"/>
    <w:rsid w:val="007B1524"/>
    <w:rsid w:val="007B1C40"/>
    <w:rsid w:val="007B2346"/>
    <w:rsid w:val="007B285E"/>
    <w:rsid w:val="007B3380"/>
    <w:rsid w:val="007B33D5"/>
    <w:rsid w:val="007B40B2"/>
    <w:rsid w:val="007B4120"/>
    <w:rsid w:val="007B4827"/>
    <w:rsid w:val="007B4B3D"/>
    <w:rsid w:val="007B5197"/>
    <w:rsid w:val="007B5AA4"/>
    <w:rsid w:val="007B6718"/>
    <w:rsid w:val="007B7D2E"/>
    <w:rsid w:val="007C0822"/>
    <w:rsid w:val="007C0A17"/>
    <w:rsid w:val="007C0D84"/>
    <w:rsid w:val="007C1330"/>
    <w:rsid w:val="007C1A1F"/>
    <w:rsid w:val="007C2237"/>
    <w:rsid w:val="007C229B"/>
    <w:rsid w:val="007C2398"/>
    <w:rsid w:val="007C2B59"/>
    <w:rsid w:val="007C2D19"/>
    <w:rsid w:val="007C2EC3"/>
    <w:rsid w:val="007C341A"/>
    <w:rsid w:val="007C387E"/>
    <w:rsid w:val="007C42C3"/>
    <w:rsid w:val="007C4EAC"/>
    <w:rsid w:val="007C5932"/>
    <w:rsid w:val="007C5B82"/>
    <w:rsid w:val="007C5CA4"/>
    <w:rsid w:val="007D072A"/>
    <w:rsid w:val="007D0AC3"/>
    <w:rsid w:val="007D0C3C"/>
    <w:rsid w:val="007D1437"/>
    <w:rsid w:val="007D1E9D"/>
    <w:rsid w:val="007D1FF2"/>
    <w:rsid w:val="007D25B5"/>
    <w:rsid w:val="007D27C8"/>
    <w:rsid w:val="007D3319"/>
    <w:rsid w:val="007D3A8A"/>
    <w:rsid w:val="007D447A"/>
    <w:rsid w:val="007D5036"/>
    <w:rsid w:val="007D51CE"/>
    <w:rsid w:val="007D5853"/>
    <w:rsid w:val="007D597B"/>
    <w:rsid w:val="007D66EA"/>
    <w:rsid w:val="007D7C85"/>
    <w:rsid w:val="007E0406"/>
    <w:rsid w:val="007E0439"/>
    <w:rsid w:val="007E3314"/>
    <w:rsid w:val="007E3C22"/>
    <w:rsid w:val="007E46FA"/>
    <w:rsid w:val="007E4B03"/>
    <w:rsid w:val="007E5284"/>
    <w:rsid w:val="007E7373"/>
    <w:rsid w:val="007E7A46"/>
    <w:rsid w:val="007F0971"/>
    <w:rsid w:val="007F0D21"/>
    <w:rsid w:val="007F14F2"/>
    <w:rsid w:val="007F18D8"/>
    <w:rsid w:val="007F1AFE"/>
    <w:rsid w:val="007F2AC2"/>
    <w:rsid w:val="007F2B6B"/>
    <w:rsid w:val="007F2BE5"/>
    <w:rsid w:val="007F306D"/>
    <w:rsid w:val="007F324B"/>
    <w:rsid w:val="007F3410"/>
    <w:rsid w:val="007F4559"/>
    <w:rsid w:val="007F5477"/>
    <w:rsid w:val="007F5592"/>
    <w:rsid w:val="007F6092"/>
    <w:rsid w:val="007F6ECC"/>
    <w:rsid w:val="007F717C"/>
    <w:rsid w:val="007F7EAF"/>
    <w:rsid w:val="00800D06"/>
    <w:rsid w:val="00801431"/>
    <w:rsid w:val="00802001"/>
    <w:rsid w:val="00803467"/>
    <w:rsid w:val="008039E1"/>
    <w:rsid w:val="00803E14"/>
    <w:rsid w:val="00804484"/>
    <w:rsid w:val="00804CD0"/>
    <w:rsid w:val="00805216"/>
    <w:rsid w:val="0080553C"/>
    <w:rsid w:val="00805A3C"/>
    <w:rsid w:val="00805B46"/>
    <w:rsid w:val="00806476"/>
    <w:rsid w:val="00806775"/>
    <w:rsid w:val="00806F6A"/>
    <w:rsid w:val="0080760D"/>
    <w:rsid w:val="0080761A"/>
    <w:rsid w:val="00807BA7"/>
    <w:rsid w:val="00807C47"/>
    <w:rsid w:val="0081068C"/>
    <w:rsid w:val="00810DEF"/>
    <w:rsid w:val="00811F04"/>
    <w:rsid w:val="0081216E"/>
    <w:rsid w:val="00812512"/>
    <w:rsid w:val="00813C50"/>
    <w:rsid w:val="008147E0"/>
    <w:rsid w:val="008152E5"/>
    <w:rsid w:val="008155BE"/>
    <w:rsid w:val="008157D7"/>
    <w:rsid w:val="00815A82"/>
    <w:rsid w:val="00816213"/>
    <w:rsid w:val="00816657"/>
    <w:rsid w:val="00816741"/>
    <w:rsid w:val="00816807"/>
    <w:rsid w:val="008168D8"/>
    <w:rsid w:val="0081691B"/>
    <w:rsid w:val="008169D0"/>
    <w:rsid w:val="00817021"/>
    <w:rsid w:val="00817F2A"/>
    <w:rsid w:val="0082021C"/>
    <w:rsid w:val="00820D5B"/>
    <w:rsid w:val="00821168"/>
    <w:rsid w:val="008211C9"/>
    <w:rsid w:val="00821504"/>
    <w:rsid w:val="0082157D"/>
    <w:rsid w:val="0082190F"/>
    <w:rsid w:val="008224CF"/>
    <w:rsid w:val="008229EA"/>
    <w:rsid w:val="00822CFF"/>
    <w:rsid w:val="008233EA"/>
    <w:rsid w:val="008240AE"/>
    <w:rsid w:val="008241D7"/>
    <w:rsid w:val="00824695"/>
    <w:rsid w:val="00824B22"/>
    <w:rsid w:val="00825A87"/>
    <w:rsid w:val="00825DC2"/>
    <w:rsid w:val="00826342"/>
    <w:rsid w:val="00826769"/>
    <w:rsid w:val="0082736D"/>
    <w:rsid w:val="008273CA"/>
    <w:rsid w:val="0082763A"/>
    <w:rsid w:val="008279D3"/>
    <w:rsid w:val="00827CF4"/>
    <w:rsid w:val="0083133D"/>
    <w:rsid w:val="00831F69"/>
    <w:rsid w:val="00832986"/>
    <w:rsid w:val="00832C45"/>
    <w:rsid w:val="00832DF6"/>
    <w:rsid w:val="0083385A"/>
    <w:rsid w:val="00833DA9"/>
    <w:rsid w:val="00834520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6E4"/>
    <w:rsid w:val="00841D7F"/>
    <w:rsid w:val="0084287F"/>
    <w:rsid w:val="00842DA2"/>
    <w:rsid w:val="00842DEE"/>
    <w:rsid w:val="00843135"/>
    <w:rsid w:val="00843509"/>
    <w:rsid w:val="00843795"/>
    <w:rsid w:val="00843E2D"/>
    <w:rsid w:val="00843EDE"/>
    <w:rsid w:val="0084406B"/>
    <w:rsid w:val="0084428E"/>
    <w:rsid w:val="00844B98"/>
    <w:rsid w:val="00844CE2"/>
    <w:rsid w:val="008451AB"/>
    <w:rsid w:val="00846DAA"/>
    <w:rsid w:val="00847555"/>
    <w:rsid w:val="00847816"/>
    <w:rsid w:val="0085031C"/>
    <w:rsid w:val="0085046E"/>
    <w:rsid w:val="00850B65"/>
    <w:rsid w:val="00850FFB"/>
    <w:rsid w:val="008518D9"/>
    <w:rsid w:val="00851F23"/>
    <w:rsid w:val="0085237C"/>
    <w:rsid w:val="00852448"/>
    <w:rsid w:val="0085281C"/>
    <w:rsid w:val="00852D49"/>
    <w:rsid w:val="00853813"/>
    <w:rsid w:val="00853A16"/>
    <w:rsid w:val="008547E2"/>
    <w:rsid w:val="00855A9F"/>
    <w:rsid w:val="0085604D"/>
    <w:rsid w:val="0085624B"/>
    <w:rsid w:val="00856648"/>
    <w:rsid w:val="008602AB"/>
    <w:rsid w:val="0086077F"/>
    <w:rsid w:val="008608AC"/>
    <w:rsid w:val="008610A6"/>
    <w:rsid w:val="00861643"/>
    <w:rsid w:val="008630C8"/>
    <w:rsid w:val="008635CB"/>
    <w:rsid w:val="00864080"/>
    <w:rsid w:val="008646A1"/>
    <w:rsid w:val="00864C6A"/>
    <w:rsid w:val="00865F66"/>
    <w:rsid w:val="00866AEB"/>
    <w:rsid w:val="00866C55"/>
    <w:rsid w:val="00866C7A"/>
    <w:rsid w:val="00867A14"/>
    <w:rsid w:val="00867C94"/>
    <w:rsid w:val="00870CDE"/>
    <w:rsid w:val="008716CF"/>
    <w:rsid w:val="008718D6"/>
    <w:rsid w:val="00871D56"/>
    <w:rsid w:val="0087288C"/>
    <w:rsid w:val="0087391B"/>
    <w:rsid w:val="00873A6B"/>
    <w:rsid w:val="00874989"/>
    <w:rsid w:val="00874E27"/>
    <w:rsid w:val="00874E38"/>
    <w:rsid w:val="00875905"/>
    <w:rsid w:val="00875A6F"/>
    <w:rsid w:val="0087758F"/>
    <w:rsid w:val="0087770B"/>
    <w:rsid w:val="00877DF9"/>
    <w:rsid w:val="0088258A"/>
    <w:rsid w:val="00882E3A"/>
    <w:rsid w:val="00882EF6"/>
    <w:rsid w:val="00883203"/>
    <w:rsid w:val="00883214"/>
    <w:rsid w:val="00883229"/>
    <w:rsid w:val="00883692"/>
    <w:rsid w:val="00883C9E"/>
    <w:rsid w:val="008849C5"/>
    <w:rsid w:val="008851BE"/>
    <w:rsid w:val="0088572F"/>
    <w:rsid w:val="00885CE8"/>
    <w:rsid w:val="00886332"/>
    <w:rsid w:val="00886D92"/>
    <w:rsid w:val="00887EA6"/>
    <w:rsid w:val="008902D8"/>
    <w:rsid w:val="0089079F"/>
    <w:rsid w:val="008914E2"/>
    <w:rsid w:val="008915E3"/>
    <w:rsid w:val="008918A2"/>
    <w:rsid w:val="00892AB4"/>
    <w:rsid w:val="00892B79"/>
    <w:rsid w:val="00892C15"/>
    <w:rsid w:val="00892FA1"/>
    <w:rsid w:val="0089348B"/>
    <w:rsid w:val="00894D41"/>
    <w:rsid w:val="008952FF"/>
    <w:rsid w:val="008956F7"/>
    <w:rsid w:val="008959F9"/>
    <w:rsid w:val="00895EEB"/>
    <w:rsid w:val="008965E4"/>
    <w:rsid w:val="0089664E"/>
    <w:rsid w:val="00896D2D"/>
    <w:rsid w:val="00897149"/>
    <w:rsid w:val="0089720B"/>
    <w:rsid w:val="008A0475"/>
    <w:rsid w:val="008A0908"/>
    <w:rsid w:val="008A0A17"/>
    <w:rsid w:val="008A133C"/>
    <w:rsid w:val="008A155E"/>
    <w:rsid w:val="008A22FC"/>
    <w:rsid w:val="008A2389"/>
    <w:rsid w:val="008A26D9"/>
    <w:rsid w:val="008A39CE"/>
    <w:rsid w:val="008A47A9"/>
    <w:rsid w:val="008A7184"/>
    <w:rsid w:val="008B06CF"/>
    <w:rsid w:val="008B0BD6"/>
    <w:rsid w:val="008B21A3"/>
    <w:rsid w:val="008B2AD1"/>
    <w:rsid w:val="008B2FE5"/>
    <w:rsid w:val="008B3A10"/>
    <w:rsid w:val="008B5CD0"/>
    <w:rsid w:val="008B66CC"/>
    <w:rsid w:val="008B6749"/>
    <w:rsid w:val="008B67EC"/>
    <w:rsid w:val="008B6EA3"/>
    <w:rsid w:val="008B7029"/>
    <w:rsid w:val="008B7944"/>
    <w:rsid w:val="008C0927"/>
    <w:rsid w:val="008C0F73"/>
    <w:rsid w:val="008C0FB7"/>
    <w:rsid w:val="008C1BBC"/>
    <w:rsid w:val="008C1F15"/>
    <w:rsid w:val="008C25F6"/>
    <w:rsid w:val="008C38D9"/>
    <w:rsid w:val="008C4A5E"/>
    <w:rsid w:val="008C6213"/>
    <w:rsid w:val="008C658F"/>
    <w:rsid w:val="008C6ACE"/>
    <w:rsid w:val="008C6CAE"/>
    <w:rsid w:val="008C6EEA"/>
    <w:rsid w:val="008C7B36"/>
    <w:rsid w:val="008D094F"/>
    <w:rsid w:val="008D15A0"/>
    <w:rsid w:val="008D1810"/>
    <w:rsid w:val="008D2138"/>
    <w:rsid w:val="008D23C7"/>
    <w:rsid w:val="008D283C"/>
    <w:rsid w:val="008D31A1"/>
    <w:rsid w:val="008D3D8E"/>
    <w:rsid w:val="008D474A"/>
    <w:rsid w:val="008D5118"/>
    <w:rsid w:val="008D5199"/>
    <w:rsid w:val="008D5697"/>
    <w:rsid w:val="008D59D4"/>
    <w:rsid w:val="008D6EBC"/>
    <w:rsid w:val="008D78A8"/>
    <w:rsid w:val="008E0077"/>
    <w:rsid w:val="008E074F"/>
    <w:rsid w:val="008E075F"/>
    <w:rsid w:val="008E097D"/>
    <w:rsid w:val="008E0A77"/>
    <w:rsid w:val="008E0F64"/>
    <w:rsid w:val="008E2717"/>
    <w:rsid w:val="008E2974"/>
    <w:rsid w:val="008E2C01"/>
    <w:rsid w:val="008E3A90"/>
    <w:rsid w:val="008E49D9"/>
    <w:rsid w:val="008E4C4B"/>
    <w:rsid w:val="008E4FB9"/>
    <w:rsid w:val="008E53D2"/>
    <w:rsid w:val="008E64FC"/>
    <w:rsid w:val="008E692D"/>
    <w:rsid w:val="008E72AD"/>
    <w:rsid w:val="008E755F"/>
    <w:rsid w:val="008E7D1D"/>
    <w:rsid w:val="008F0FEC"/>
    <w:rsid w:val="008F12C7"/>
    <w:rsid w:val="008F1402"/>
    <w:rsid w:val="008F22CB"/>
    <w:rsid w:val="008F22D5"/>
    <w:rsid w:val="008F2371"/>
    <w:rsid w:val="008F2CA6"/>
    <w:rsid w:val="008F34D8"/>
    <w:rsid w:val="008F3638"/>
    <w:rsid w:val="008F39FB"/>
    <w:rsid w:val="008F3D71"/>
    <w:rsid w:val="008F68AD"/>
    <w:rsid w:val="008F6E24"/>
    <w:rsid w:val="008F6F31"/>
    <w:rsid w:val="0090019A"/>
    <w:rsid w:val="009018A4"/>
    <w:rsid w:val="009019D1"/>
    <w:rsid w:val="00901D20"/>
    <w:rsid w:val="009043FA"/>
    <w:rsid w:val="009046B7"/>
    <w:rsid w:val="00904AE7"/>
    <w:rsid w:val="009056AE"/>
    <w:rsid w:val="0090648B"/>
    <w:rsid w:val="0091027E"/>
    <w:rsid w:val="00910C98"/>
    <w:rsid w:val="00911620"/>
    <w:rsid w:val="00911FCE"/>
    <w:rsid w:val="00912639"/>
    <w:rsid w:val="00913455"/>
    <w:rsid w:val="00915A1A"/>
    <w:rsid w:val="00917178"/>
    <w:rsid w:val="00917989"/>
    <w:rsid w:val="00917EF4"/>
    <w:rsid w:val="00920258"/>
    <w:rsid w:val="0092032A"/>
    <w:rsid w:val="009205A8"/>
    <w:rsid w:val="00920BE3"/>
    <w:rsid w:val="00920C33"/>
    <w:rsid w:val="00920E04"/>
    <w:rsid w:val="00921F2A"/>
    <w:rsid w:val="009220A2"/>
    <w:rsid w:val="009227A6"/>
    <w:rsid w:val="00922D72"/>
    <w:rsid w:val="00924355"/>
    <w:rsid w:val="009247A8"/>
    <w:rsid w:val="009251B4"/>
    <w:rsid w:val="00930489"/>
    <w:rsid w:val="00930E14"/>
    <w:rsid w:val="009325E5"/>
    <w:rsid w:val="009329CE"/>
    <w:rsid w:val="00932C50"/>
    <w:rsid w:val="00932CA0"/>
    <w:rsid w:val="00932E84"/>
    <w:rsid w:val="00932F61"/>
    <w:rsid w:val="0093307A"/>
    <w:rsid w:val="00933C69"/>
    <w:rsid w:val="00933EC1"/>
    <w:rsid w:val="0093436A"/>
    <w:rsid w:val="00934ADA"/>
    <w:rsid w:val="00935F98"/>
    <w:rsid w:val="00937411"/>
    <w:rsid w:val="0093780F"/>
    <w:rsid w:val="00937C3D"/>
    <w:rsid w:val="00937C55"/>
    <w:rsid w:val="009404D3"/>
    <w:rsid w:val="0094050A"/>
    <w:rsid w:val="00940965"/>
    <w:rsid w:val="00941127"/>
    <w:rsid w:val="00941736"/>
    <w:rsid w:val="009422D3"/>
    <w:rsid w:val="009431B9"/>
    <w:rsid w:val="0094390A"/>
    <w:rsid w:val="00944653"/>
    <w:rsid w:val="00945038"/>
    <w:rsid w:val="00945659"/>
    <w:rsid w:val="0094650F"/>
    <w:rsid w:val="0094733E"/>
    <w:rsid w:val="009475BA"/>
    <w:rsid w:val="00950834"/>
    <w:rsid w:val="00950893"/>
    <w:rsid w:val="00950B60"/>
    <w:rsid w:val="00950E0E"/>
    <w:rsid w:val="0095166D"/>
    <w:rsid w:val="00952DDD"/>
    <w:rsid w:val="009530DB"/>
    <w:rsid w:val="00953363"/>
    <w:rsid w:val="00953676"/>
    <w:rsid w:val="009536A9"/>
    <w:rsid w:val="00954019"/>
    <w:rsid w:val="009546B3"/>
    <w:rsid w:val="00954F3F"/>
    <w:rsid w:val="00955AB9"/>
    <w:rsid w:val="009569F4"/>
    <w:rsid w:val="00956AFD"/>
    <w:rsid w:val="00960939"/>
    <w:rsid w:val="00960DE7"/>
    <w:rsid w:val="009614DD"/>
    <w:rsid w:val="00961DFB"/>
    <w:rsid w:val="00962BD1"/>
    <w:rsid w:val="00963416"/>
    <w:rsid w:val="0096391E"/>
    <w:rsid w:val="00964491"/>
    <w:rsid w:val="009647CB"/>
    <w:rsid w:val="009649C9"/>
    <w:rsid w:val="0096563B"/>
    <w:rsid w:val="00965B66"/>
    <w:rsid w:val="009661B7"/>
    <w:rsid w:val="00966DD2"/>
    <w:rsid w:val="0096771F"/>
    <w:rsid w:val="009677EE"/>
    <w:rsid w:val="00967DF3"/>
    <w:rsid w:val="009705EE"/>
    <w:rsid w:val="00970AD1"/>
    <w:rsid w:val="00971237"/>
    <w:rsid w:val="009717BB"/>
    <w:rsid w:val="00971D57"/>
    <w:rsid w:val="009731DA"/>
    <w:rsid w:val="009734C2"/>
    <w:rsid w:val="00973795"/>
    <w:rsid w:val="00973D31"/>
    <w:rsid w:val="009749E3"/>
    <w:rsid w:val="00974C64"/>
    <w:rsid w:val="009753AA"/>
    <w:rsid w:val="00975BF5"/>
    <w:rsid w:val="0097629D"/>
    <w:rsid w:val="009768F3"/>
    <w:rsid w:val="00976EAC"/>
    <w:rsid w:val="00977927"/>
    <w:rsid w:val="00977CA8"/>
    <w:rsid w:val="009807B1"/>
    <w:rsid w:val="009808D2"/>
    <w:rsid w:val="0098135C"/>
    <w:rsid w:val="0098156A"/>
    <w:rsid w:val="00982117"/>
    <w:rsid w:val="009823F8"/>
    <w:rsid w:val="00982CBA"/>
    <w:rsid w:val="009837D6"/>
    <w:rsid w:val="00983B65"/>
    <w:rsid w:val="009842A2"/>
    <w:rsid w:val="00985759"/>
    <w:rsid w:val="0098585C"/>
    <w:rsid w:val="00985FD1"/>
    <w:rsid w:val="0098670B"/>
    <w:rsid w:val="0098681B"/>
    <w:rsid w:val="00986EFC"/>
    <w:rsid w:val="009872DC"/>
    <w:rsid w:val="00987650"/>
    <w:rsid w:val="00987F2A"/>
    <w:rsid w:val="00990A3E"/>
    <w:rsid w:val="0099132B"/>
    <w:rsid w:val="0099143D"/>
    <w:rsid w:val="0099211D"/>
    <w:rsid w:val="00992338"/>
    <w:rsid w:val="00992B16"/>
    <w:rsid w:val="00993416"/>
    <w:rsid w:val="00993726"/>
    <w:rsid w:val="00993D77"/>
    <w:rsid w:val="00993E30"/>
    <w:rsid w:val="00994BF9"/>
    <w:rsid w:val="00995187"/>
    <w:rsid w:val="00995F7D"/>
    <w:rsid w:val="009964BE"/>
    <w:rsid w:val="00996A42"/>
    <w:rsid w:val="00997E66"/>
    <w:rsid w:val="00997FD8"/>
    <w:rsid w:val="009A031E"/>
    <w:rsid w:val="009A039D"/>
    <w:rsid w:val="009A044F"/>
    <w:rsid w:val="009A1CC3"/>
    <w:rsid w:val="009A2308"/>
    <w:rsid w:val="009A2A10"/>
    <w:rsid w:val="009A2A2C"/>
    <w:rsid w:val="009A2E8D"/>
    <w:rsid w:val="009A3953"/>
    <w:rsid w:val="009A3B2E"/>
    <w:rsid w:val="009A40A5"/>
    <w:rsid w:val="009A44EF"/>
    <w:rsid w:val="009A4E4F"/>
    <w:rsid w:val="009A4EAD"/>
    <w:rsid w:val="009A7031"/>
    <w:rsid w:val="009A73A0"/>
    <w:rsid w:val="009A77C1"/>
    <w:rsid w:val="009A78AB"/>
    <w:rsid w:val="009A7B0D"/>
    <w:rsid w:val="009B04EE"/>
    <w:rsid w:val="009B176B"/>
    <w:rsid w:val="009B20E7"/>
    <w:rsid w:val="009B244D"/>
    <w:rsid w:val="009B2958"/>
    <w:rsid w:val="009B2C22"/>
    <w:rsid w:val="009B3224"/>
    <w:rsid w:val="009B3E22"/>
    <w:rsid w:val="009B45A5"/>
    <w:rsid w:val="009B4EE0"/>
    <w:rsid w:val="009B5889"/>
    <w:rsid w:val="009B6210"/>
    <w:rsid w:val="009B6537"/>
    <w:rsid w:val="009B717F"/>
    <w:rsid w:val="009B7556"/>
    <w:rsid w:val="009B78E9"/>
    <w:rsid w:val="009C051C"/>
    <w:rsid w:val="009C1335"/>
    <w:rsid w:val="009C1AB2"/>
    <w:rsid w:val="009C1AFB"/>
    <w:rsid w:val="009C2B1A"/>
    <w:rsid w:val="009C3074"/>
    <w:rsid w:val="009C31EC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5CA"/>
    <w:rsid w:val="009D0B47"/>
    <w:rsid w:val="009D10A4"/>
    <w:rsid w:val="009D12CB"/>
    <w:rsid w:val="009D16B7"/>
    <w:rsid w:val="009D184A"/>
    <w:rsid w:val="009D2421"/>
    <w:rsid w:val="009D24E3"/>
    <w:rsid w:val="009D2596"/>
    <w:rsid w:val="009D26B1"/>
    <w:rsid w:val="009D26C5"/>
    <w:rsid w:val="009D2B14"/>
    <w:rsid w:val="009D2F85"/>
    <w:rsid w:val="009D3006"/>
    <w:rsid w:val="009D3012"/>
    <w:rsid w:val="009D455D"/>
    <w:rsid w:val="009D4B78"/>
    <w:rsid w:val="009D57B7"/>
    <w:rsid w:val="009D591C"/>
    <w:rsid w:val="009D6D1B"/>
    <w:rsid w:val="009E0168"/>
    <w:rsid w:val="009E0E4F"/>
    <w:rsid w:val="009E1052"/>
    <w:rsid w:val="009E10DC"/>
    <w:rsid w:val="009E1453"/>
    <w:rsid w:val="009E1BBE"/>
    <w:rsid w:val="009E2D2A"/>
    <w:rsid w:val="009E2E77"/>
    <w:rsid w:val="009E2E91"/>
    <w:rsid w:val="009E32E5"/>
    <w:rsid w:val="009E373E"/>
    <w:rsid w:val="009E5452"/>
    <w:rsid w:val="009E6B87"/>
    <w:rsid w:val="009E7672"/>
    <w:rsid w:val="009E7937"/>
    <w:rsid w:val="009E7DC2"/>
    <w:rsid w:val="009F04DE"/>
    <w:rsid w:val="009F056F"/>
    <w:rsid w:val="009F06D5"/>
    <w:rsid w:val="009F1845"/>
    <w:rsid w:val="009F2576"/>
    <w:rsid w:val="009F3DD7"/>
    <w:rsid w:val="009F49F4"/>
    <w:rsid w:val="009F6545"/>
    <w:rsid w:val="009F756A"/>
    <w:rsid w:val="00A0030E"/>
    <w:rsid w:val="00A00C1D"/>
    <w:rsid w:val="00A01091"/>
    <w:rsid w:val="00A0180E"/>
    <w:rsid w:val="00A024B6"/>
    <w:rsid w:val="00A0256A"/>
    <w:rsid w:val="00A02615"/>
    <w:rsid w:val="00A0285A"/>
    <w:rsid w:val="00A028EA"/>
    <w:rsid w:val="00A02FDE"/>
    <w:rsid w:val="00A03258"/>
    <w:rsid w:val="00A037E6"/>
    <w:rsid w:val="00A0390D"/>
    <w:rsid w:val="00A03C39"/>
    <w:rsid w:val="00A04D07"/>
    <w:rsid w:val="00A06260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5F9"/>
    <w:rsid w:val="00A12A81"/>
    <w:rsid w:val="00A131BB"/>
    <w:rsid w:val="00A139F5"/>
    <w:rsid w:val="00A14117"/>
    <w:rsid w:val="00A14465"/>
    <w:rsid w:val="00A14619"/>
    <w:rsid w:val="00A148B0"/>
    <w:rsid w:val="00A14C84"/>
    <w:rsid w:val="00A15446"/>
    <w:rsid w:val="00A1545A"/>
    <w:rsid w:val="00A16540"/>
    <w:rsid w:val="00A16EC3"/>
    <w:rsid w:val="00A170A9"/>
    <w:rsid w:val="00A17D7F"/>
    <w:rsid w:val="00A204FA"/>
    <w:rsid w:val="00A20B50"/>
    <w:rsid w:val="00A220D8"/>
    <w:rsid w:val="00A22444"/>
    <w:rsid w:val="00A244D8"/>
    <w:rsid w:val="00A24C54"/>
    <w:rsid w:val="00A253C7"/>
    <w:rsid w:val="00A261D4"/>
    <w:rsid w:val="00A26C1E"/>
    <w:rsid w:val="00A279E6"/>
    <w:rsid w:val="00A27B55"/>
    <w:rsid w:val="00A30023"/>
    <w:rsid w:val="00A30E9D"/>
    <w:rsid w:val="00A31272"/>
    <w:rsid w:val="00A314C7"/>
    <w:rsid w:val="00A32CF1"/>
    <w:rsid w:val="00A32D3E"/>
    <w:rsid w:val="00A32E29"/>
    <w:rsid w:val="00A32F14"/>
    <w:rsid w:val="00A338E9"/>
    <w:rsid w:val="00A33CED"/>
    <w:rsid w:val="00A33DFB"/>
    <w:rsid w:val="00A3491B"/>
    <w:rsid w:val="00A360ED"/>
    <w:rsid w:val="00A363E8"/>
    <w:rsid w:val="00A365F4"/>
    <w:rsid w:val="00A3685E"/>
    <w:rsid w:val="00A36CF8"/>
    <w:rsid w:val="00A37D14"/>
    <w:rsid w:val="00A40A97"/>
    <w:rsid w:val="00A40D99"/>
    <w:rsid w:val="00A4161F"/>
    <w:rsid w:val="00A41653"/>
    <w:rsid w:val="00A425C2"/>
    <w:rsid w:val="00A44586"/>
    <w:rsid w:val="00A44CD9"/>
    <w:rsid w:val="00A451AE"/>
    <w:rsid w:val="00A4576B"/>
    <w:rsid w:val="00A46313"/>
    <w:rsid w:val="00A470CE"/>
    <w:rsid w:val="00A47A73"/>
    <w:rsid w:val="00A47B8C"/>
    <w:rsid w:val="00A47D80"/>
    <w:rsid w:val="00A51763"/>
    <w:rsid w:val="00A5188B"/>
    <w:rsid w:val="00A524AC"/>
    <w:rsid w:val="00A53132"/>
    <w:rsid w:val="00A5362E"/>
    <w:rsid w:val="00A536CA"/>
    <w:rsid w:val="00A54734"/>
    <w:rsid w:val="00A54E97"/>
    <w:rsid w:val="00A55C76"/>
    <w:rsid w:val="00A563F2"/>
    <w:rsid w:val="00A56552"/>
    <w:rsid w:val="00A566E8"/>
    <w:rsid w:val="00A5696C"/>
    <w:rsid w:val="00A56A97"/>
    <w:rsid w:val="00A56B24"/>
    <w:rsid w:val="00A5744F"/>
    <w:rsid w:val="00A5789C"/>
    <w:rsid w:val="00A57C3A"/>
    <w:rsid w:val="00A604DD"/>
    <w:rsid w:val="00A60764"/>
    <w:rsid w:val="00A615E4"/>
    <w:rsid w:val="00A622C5"/>
    <w:rsid w:val="00A63CC4"/>
    <w:rsid w:val="00A64ECB"/>
    <w:rsid w:val="00A658B0"/>
    <w:rsid w:val="00A665B9"/>
    <w:rsid w:val="00A70DA1"/>
    <w:rsid w:val="00A71000"/>
    <w:rsid w:val="00A71219"/>
    <w:rsid w:val="00A713D0"/>
    <w:rsid w:val="00A717DE"/>
    <w:rsid w:val="00A74227"/>
    <w:rsid w:val="00A748C7"/>
    <w:rsid w:val="00A74A43"/>
    <w:rsid w:val="00A75291"/>
    <w:rsid w:val="00A75BC8"/>
    <w:rsid w:val="00A768EB"/>
    <w:rsid w:val="00A77626"/>
    <w:rsid w:val="00A77C47"/>
    <w:rsid w:val="00A77F7C"/>
    <w:rsid w:val="00A77FC3"/>
    <w:rsid w:val="00A802ED"/>
    <w:rsid w:val="00A80FF5"/>
    <w:rsid w:val="00A81107"/>
    <w:rsid w:val="00A81235"/>
    <w:rsid w:val="00A818AD"/>
    <w:rsid w:val="00A81C65"/>
    <w:rsid w:val="00A82991"/>
    <w:rsid w:val="00A83401"/>
    <w:rsid w:val="00A8381C"/>
    <w:rsid w:val="00A83EDC"/>
    <w:rsid w:val="00A844B5"/>
    <w:rsid w:val="00A84C3A"/>
    <w:rsid w:val="00A85256"/>
    <w:rsid w:val="00A8592D"/>
    <w:rsid w:val="00A85DCA"/>
    <w:rsid w:val="00A8603E"/>
    <w:rsid w:val="00A86077"/>
    <w:rsid w:val="00A865D9"/>
    <w:rsid w:val="00A86779"/>
    <w:rsid w:val="00A867D0"/>
    <w:rsid w:val="00A869C5"/>
    <w:rsid w:val="00A86C7D"/>
    <w:rsid w:val="00A86ECC"/>
    <w:rsid w:val="00A86FCC"/>
    <w:rsid w:val="00A8766F"/>
    <w:rsid w:val="00A9005C"/>
    <w:rsid w:val="00A91287"/>
    <w:rsid w:val="00A92527"/>
    <w:rsid w:val="00A929FA"/>
    <w:rsid w:val="00A92B19"/>
    <w:rsid w:val="00A92DAC"/>
    <w:rsid w:val="00A9340E"/>
    <w:rsid w:val="00A93918"/>
    <w:rsid w:val="00A97A0E"/>
    <w:rsid w:val="00AA0A84"/>
    <w:rsid w:val="00AA0B2B"/>
    <w:rsid w:val="00AA1CFA"/>
    <w:rsid w:val="00AA33A8"/>
    <w:rsid w:val="00AA35CC"/>
    <w:rsid w:val="00AA3A3D"/>
    <w:rsid w:val="00AA4800"/>
    <w:rsid w:val="00AA491F"/>
    <w:rsid w:val="00AA4B14"/>
    <w:rsid w:val="00AA59FE"/>
    <w:rsid w:val="00AA5FF1"/>
    <w:rsid w:val="00AA621B"/>
    <w:rsid w:val="00AA652A"/>
    <w:rsid w:val="00AA710D"/>
    <w:rsid w:val="00AA7113"/>
    <w:rsid w:val="00AA7BB0"/>
    <w:rsid w:val="00AB0744"/>
    <w:rsid w:val="00AB0AA9"/>
    <w:rsid w:val="00AB1415"/>
    <w:rsid w:val="00AB2181"/>
    <w:rsid w:val="00AB29ED"/>
    <w:rsid w:val="00AB2CEA"/>
    <w:rsid w:val="00AB334B"/>
    <w:rsid w:val="00AB3D3E"/>
    <w:rsid w:val="00AB3E11"/>
    <w:rsid w:val="00AB3EE9"/>
    <w:rsid w:val="00AB3F4B"/>
    <w:rsid w:val="00AB468C"/>
    <w:rsid w:val="00AB587B"/>
    <w:rsid w:val="00AB5C11"/>
    <w:rsid w:val="00AB6123"/>
    <w:rsid w:val="00AB635D"/>
    <w:rsid w:val="00AB640B"/>
    <w:rsid w:val="00AB6D25"/>
    <w:rsid w:val="00AB6D83"/>
    <w:rsid w:val="00AB7938"/>
    <w:rsid w:val="00AB7F1C"/>
    <w:rsid w:val="00AC02E7"/>
    <w:rsid w:val="00AC0D44"/>
    <w:rsid w:val="00AC10DF"/>
    <w:rsid w:val="00AC1770"/>
    <w:rsid w:val="00AC1942"/>
    <w:rsid w:val="00AC1F5F"/>
    <w:rsid w:val="00AC212D"/>
    <w:rsid w:val="00AC218C"/>
    <w:rsid w:val="00AC2B9A"/>
    <w:rsid w:val="00AC3371"/>
    <w:rsid w:val="00AC3742"/>
    <w:rsid w:val="00AC3CA0"/>
    <w:rsid w:val="00AC40AE"/>
    <w:rsid w:val="00AC4C4A"/>
    <w:rsid w:val="00AC60C7"/>
    <w:rsid w:val="00AC675E"/>
    <w:rsid w:val="00AC6D6A"/>
    <w:rsid w:val="00AD021D"/>
    <w:rsid w:val="00AD0323"/>
    <w:rsid w:val="00AD06AD"/>
    <w:rsid w:val="00AD0E41"/>
    <w:rsid w:val="00AD1085"/>
    <w:rsid w:val="00AD1310"/>
    <w:rsid w:val="00AD2BF5"/>
    <w:rsid w:val="00AD2DC1"/>
    <w:rsid w:val="00AD444C"/>
    <w:rsid w:val="00AD456D"/>
    <w:rsid w:val="00AD48CD"/>
    <w:rsid w:val="00AD4B17"/>
    <w:rsid w:val="00AD5123"/>
    <w:rsid w:val="00AD569A"/>
    <w:rsid w:val="00AD6249"/>
    <w:rsid w:val="00AD7926"/>
    <w:rsid w:val="00AE01A0"/>
    <w:rsid w:val="00AE1EED"/>
    <w:rsid w:val="00AE262B"/>
    <w:rsid w:val="00AE2D4B"/>
    <w:rsid w:val="00AE2DDB"/>
    <w:rsid w:val="00AE3940"/>
    <w:rsid w:val="00AE4E6B"/>
    <w:rsid w:val="00AE4F99"/>
    <w:rsid w:val="00AE626C"/>
    <w:rsid w:val="00AE771B"/>
    <w:rsid w:val="00AE79DD"/>
    <w:rsid w:val="00AE7D3D"/>
    <w:rsid w:val="00AF01B2"/>
    <w:rsid w:val="00AF06E1"/>
    <w:rsid w:val="00AF1A75"/>
    <w:rsid w:val="00AF2107"/>
    <w:rsid w:val="00AF268C"/>
    <w:rsid w:val="00AF2712"/>
    <w:rsid w:val="00AF2E5A"/>
    <w:rsid w:val="00AF3AEA"/>
    <w:rsid w:val="00AF3C76"/>
    <w:rsid w:val="00AF3C7C"/>
    <w:rsid w:val="00AF4D2A"/>
    <w:rsid w:val="00AF59E4"/>
    <w:rsid w:val="00AF5E4A"/>
    <w:rsid w:val="00AF63E1"/>
    <w:rsid w:val="00AF6FF8"/>
    <w:rsid w:val="00B0019E"/>
    <w:rsid w:val="00B010FE"/>
    <w:rsid w:val="00B01136"/>
    <w:rsid w:val="00B01155"/>
    <w:rsid w:val="00B01533"/>
    <w:rsid w:val="00B03638"/>
    <w:rsid w:val="00B05438"/>
    <w:rsid w:val="00B06227"/>
    <w:rsid w:val="00B069EF"/>
    <w:rsid w:val="00B10211"/>
    <w:rsid w:val="00B107C9"/>
    <w:rsid w:val="00B1106E"/>
    <w:rsid w:val="00B125DF"/>
    <w:rsid w:val="00B12CC4"/>
    <w:rsid w:val="00B1362B"/>
    <w:rsid w:val="00B13BC9"/>
    <w:rsid w:val="00B13FB7"/>
    <w:rsid w:val="00B14952"/>
    <w:rsid w:val="00B152C9"/>
    <w:rsid w:val="00B16224"/>
    <w:rsid w:val="00B168D2"/>
    <w:rsid w:val="00B16FD8"/>
    <w:rsid w:val="00B17ACA"/>
    <w:rsid w:val="00B17E1B"/>
    <w:rsid w:val="00B2134B"/>
    <w:rsid w:val="00B2194A"/>
    <w:rsid w:val="00B2215B"/>
    <w:rsid w:val="00B22545"/>
    <w:rsid w:val="00B228F5"/>
    <w:rsid w:val="00B22B35"/>
    <w:rsid w:val="00B240EB"/>
    <w:rsid w:val="00B2462B"/>
    <w:rsid w:val="00B259D7"/>
    <w:rsid w:val="00B25FC5"/>
    <w:rsid w:val="00B262C7"/>
    <w:rsid w:val="00B264CE"/>
    <w:rsid w:val="00B267F1"/>
    <w:rsid w:val="00B268D4"/>
    <w:rsid w:val="00B26C0F"/>
    <w:rsid w:val="00B26CC9"/>
    <w:rsid w:val="00B26DA3"/>
    <w:rsid w:val="00B26DBD"/>
    <w:rsid w:val="00B31E5A"/>
    <w:rsid w:val="00B3229E"/>
    <w:rsid w:val="00B32639"/>
    <w:rsid w:val="00B3264E"/>
    <w:rsid w:val="00B32B58"/>
    <w:rsid w:val="00B331B5"/>
    <w:rsid w:val="00B333DE"/>
    <w:rsid w:val="00B339BF"/>
    <w:rsid w:val="00B348C2"/>
    <w:rsid w:val="00B34AE4"/>
    <w:rsid w:val="00B34CDC"/>
    <w:rsid w:val="00B3556C"/>
    <w:rsid w:val="00B3556F"/>
    <w:rsid w:val="00B36C71"/>
    <w:rsid w:val="00B36EC8"/>
    <w:rsid w:val="00B3768E"/>
    <w:rsid w:val="00B40010"/>
    <w:rsid w:val="00B40950"/>
    <w:rsid w:val="00B40C68"/>
    <w:rsid w:val="00B41969"/>
    <w:rsid w:val="00B41AC9"/>
    <w:rsid w:val="00B4311B"/>
    <w:rsid w:val="00B4375E"/>
    <w:rsid w:val="00B438BA"/>
    <w:rsid w:val="00B440B8"/>
    <w:rsid w:val="00B4459D"/>
    <w:rsid w:val="00B4565C"/>
    <w:rsid w:val="00B45D46"/>
    <w:rsid w:val="00B462A1"/>
    <w:rsid w:val="00B47C5B"/>
    <w:rsid w:val="00B47D3F"/>
    <w:rsid w:val="00B51A57"/>
    <w:rsid w:val="00B52112"/>
    <w:rsid w:val="00B531D3"/>
    <w:rsid w:val="00B53520"/>
    <w:rsid w:val="00B541A3"/>
    <w:rsid w:val="00B542C5"/>
    <w:rsid w:val="00B549B4"/>
    <w:rsid w:val="00B54BE8"/>
    <w:rsid w:val="00B5572E"/>
    <w:rsid w:val="00B57A32"/>
    <w:rsid w:val="00B57AAA"/>
    <w:rsid w:val="00B57AFF"/>
    <w:rsid w:val="00B61114"/>
    <w:rsid w:val="00B61380"/>
    <w:rsid w:val="00B624E9"/>
    <w:rsid w:val="00B62871"/>
    <w:rsid w:val="00B6292F"/>
    <w:rsid w:val="00B62CFE"/>
    <w:rsid w:val="00B63352"/>
    <w:rsid w:val="00B6380A"/>
    <w:rsid w:val="00B640AF"/>
    <w:rsid w:val="00B64845"/>
    <w:rsid w:val="00B64C85"/>
    <w:rsid w:val="00B6525E"/>
    <w:rsid w:val="00B653AB"/>
    <w:rsid w:val="00B65E96"/>
    <w:rsid w:val="00B65F9E"/>
    <w:rsid w:val="00B66357"/>
    <w:rsid w:val="00B66551"/>
    <w:rsid w:val="00B66B19"/>
    <w:rsid w:val="00B66F34"/>
    <w:rsid w:val="00B6731A"/>
    <w:rsid w:val="00B67617"/>
    <w:rsid w:val="00B6764A"/>
    <w:rsid w:val="00B678AB"/>
    <w:rsid w:val="00B67C79"/>
    <w:rsid w:val="00B701BE"/>
    <w:rsid w:val="00B70513"/>
    <w:rsid w:val="00B71475"/>
    <w:rsid w:val="00B71603"/>
    <w:rsid w:val="00B71B74"/>
    <w:rsid w:val="00B7235F"/>
    <w:rsid w:val="00B72402"/>
    <w:rsid w:val="00B72648"/>
    <w:rsid w:val="00B73612"/>
    <w:rsid w:val="00B74623"/>
    <w:rsid w:val="00B74EC0"/>
    <w:rsid w:val="00B756D1"/>
    <w:rsid w:val="00B759DD"/>
    <w:rsid w:val="00B761C1"/>
    <w:rsid w:val="00B761FC"/>
    <w:rsid w:val="00B7774E"/>
    <w:rsid w:val="00B77CF8"/>
    <w:rsid w:val="00B77F4C"/>
    <w:rsid w:val="00B80A5A"/>
    <w:rsid w:val="00B811A9"/>
    <w:rsid w:val="00B823A7"/>
    <w:rsid w:val="00B82758"/>
    <w:rsid w:val="00B82845"/>
    <w:rsid w:val="00B82BB2"/>
    <w:rsid w:val="00B82BE8"/>
    <w:rsid w:val="00B82C01"/>
    <w:rsid w:val="00B82FBE"/>
    <w:rsid w:val="00B83046"/>
    <w:rsid w:val="00B8366C"/>
    <w:rsid w:val="00B8394F"/>
    <w:rsid w:val="00B83FC5"/>
    <w:rsid w:val="00B84427"/>
    <w:rsid w:val="00B8512C"/>
    <w:rsid w:val="00B85B0E"/>
    <w:rsid w:val="00B85CB6"/>
    <w:rsid w:val="00B8679E"/>
    <w:rsid w:val="00B86A70"/>
    <w:rsid w:val="00B86DC4"/>
    <w:rsid w:val="00B87358"/>
    <w:rsid w:val="00B87889"/>
    <w:rsid w:val="00B87B0F"/>
    <w:rsid w:val="00B914E9"/>
    <w:rsid w:val="00B92916"/>
    <w:rsid w:val="00B92E7E"/>
    <w:rsid w:val="00B95145"/>
    <w:rsid w:val="00B956EE"/>
    <w:rsid w:val="00B96047"/>
    <w:rsid w:val="00B96C90"/>
    <w:rsid w:val="00B97998"/>
    <w:rsid w:val="00BA07CF"/>
    <w:rsid w:val="00BA0AEB"/>
    <w:rsid w:val="00BA0E78"/>
    <w:rsid w:val="00BA182D"/>
    <w:rsid w:val="00BA2781"/>
    <w:rsid w:val="00BA2BA1"/>
    <w:rsid w:val="00BA3DF0"/>
    <w:rsid w:val="00BA3EDC"/>
    <w:rsid w:val="00BA4006"/>
    <w:rsid w:val="00BA4633"/>
    <w:rsid w:val="00BA4CF9"/>
    <w:rsid w:val="00BA56B8"/>
    <w:rsid w:val="00BA5992"/>
    <w:rsid w:val="00BA5BB0"/>
    <w:rsid w:val="00BA61CE"/>
    <w:rsid w:val="00BA6B4F"/>
    <w:rsid w:val="00BA7711"/>
    <w:rsid w:val="00BB193C"/>
    <w:rsid w:val="00BB20E9"/>
    <w:rsid w:val="00BB226D"/>
    <w:rsid w:val="00BB254F"/>
    <w:rsid w:val="00BB29F8"/>
    <w:rsid w:val="00BB2FC1"/>
    <w:rsid w:val="00BB36EA"/>
    <w:rsid w:val="00BB3B7F"/>
    <w:rsid w:val="00BB4747"/>
    <w:rsid w:val="00BB617A"/>
    <w:rsid w:val="00BB768F"/>
    <w:rsid w:val="00BB7D28"/>
    <w:rsid w:val="00BC01E2"/>
    <w:rsid w:val="00BC022B"/>
    <w:rsid w:val="00BC0BC6"/>
    <w:rsid w:val="00BC12BD"/>
    <w:rsid w:val="00BC1F7C"/>
    <w:rsid w:val="00BC2AA3"/>
    <w:rsid w:val="00BC3E9C"/>
    <w:rsid w:val="00BC4B00"/>
    <w:rsid w:val="00BC54E6"/>
    <w:rsid w:val="00BC56C8"/>
    <w:rsid w:val="00BC5F9A"/>
    <w:rsid w:val="00BC6015"/>
    <w:rsid w:val="00BC6C2E"/>
    <w:rsid w:val="00BC735A"/>
    <w:rsid w:val="00BC743D"/>
    <w:rsid w:val="00BD0852"/>
    <w:rsid w:val="00BD214B"/>
    <w:rsid w:val="00BD23B3"/>
    <w:rsid w:val="00BD26CF"/>
    <w:rsid w:val="00BD2CFE"/>
    <w:rsid w:val="00BD34B6"/>
    <w:rsid w:val="00BD3AA2"/>
    <w:rsid w:val="00BD3AD5"/>
    <w:rsid w:val="00BD4B70"/>
    <w:rsid w:val="00BD4E33"/>
    <w:rsid w:val="00BD5271"/>
    <w:rsid w:val="00BD54FD"/>
    <w:rsid w:val="00BD5E10"/>
    <w:rsid w:val="00BD60C7"/>
    <w:rsid w:val="00BD6478"/>
    <w:rsid w:val="00BD6D0C"/>
    <w:rsid w:val="00BE094A"/>
    <w:rsid w:val="00BE131C"/>
    <w:rsid w:val="00BE1FB4"/>
    <w:rsid w:val="00BE2638"/>
    <w:rsid w:val="00BE2C8D"/>
    <w:rsid w:val="00BE2E0F"/>
    <w:rsid w:val="00BE34A5"/>
    <w:rsid w:val="00BE4199"/>
    <w:rsid w:val="00BE455E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5C0"/>
    <w:rsid w:val="00BE7614"/>
    <w:rsid w:val="00BF026F"/>
    <w:rsid w:val="00BF228C"/>
    <w:rsid w:val="00BF252E"/>
    <w:rsid w:val="00BF2AC2"/>
    <w:rsid w:val="00BF31C4"/>
    <w:rsid w:val="00BF3E5A"/>
    <w:rsid w:val="00BF3EA7"/>
    <w:rsid w:val="00BF49C3"/>
    <w:rsid w:val="00BF4A05"/>
    <w:rsid w:val="00BF4AC2"/>
    <w:rsid w:val="00BF56E0"/>
    <w:rsid w:val="00BF629D"/>
    <w:rsid w:val="00BF7284"/>
    <w:rsid w:val="00BF75C9"/>
    <w:rsid w:val="00C003D8"/>
    <w:rsid w:val="00C00559"/>
    <w:rsid w:val="00C009C4"/>
    <w:rsid w:val="00C00BF5"/>
    <w:rsid w:val="00C0125E"/>
    <w:rsid w:val="00C013E6"/>
    <w:rsid w:val="00C01489"/>
    <w:rsid w:val="00C01726"/>
    <w:rsid w:val="00C02996"/>
    <w:rsid w:val="00C030DE"/>
    <w:rsid w:val="00C03810"/>
    <w:rsid w:val="00C041B3"/>
    <w:rsid w:val="00C05487"/>
    <w:rsid w:val="00C057AD"/>
    <w:rsid w:val="00C05B75"/>
    <w:rsid w:val="00C06098"/>
    <w:rsid w:val="00C06780"/>
    <w:rsid w:val="00C06950"/>
    <w:rsid w:val="00C06A88"/>
    <w:rsid w:val="00C06E74"/>
    <w:rsid w:val="00C07640"/>
    <w:rsid w:val="00C108D6"/>
    <w:rsid w:val="00C10D01"/>
    <w:rsid w:val="00C10DF9"/>
    <w:rsid w:val="00C110DE"/>
    <w:rsid w:val="00C11636"/>
    <w:rsid w:val="00C1264F"/>
    <w:rsid w:val="00C126E4"/>
    <w:rsid w:val="00C13813"/>
    <w:rsid w:val="00C13929"/>
    <w:rsid w:val="00C13AD3"/>
    <w:rsid w:val="00C14256"/>
    <w:rsid w:val="00C1563E"/>
    <w:rsid w:val="00C159A9"/>
    <w:rsid w:val="00C1682B"/>
    <w:rsid w:val="00C169AE"/>
    <w:rsid w:val="00C16DB6"/>
    <w:rsid w:val="00C201ED"/>
    <w:rsid w:val="00C22105"/>
    <w:rsid w:val="00C2254F"/>
    <w:rsid w:val="00C22E28"/>
    <w:rsid w:val="00C2359C"/>
    <w:rsid w:val="00C239CB"/>
    <w:rsid w:val="00C244FC"/>
    <w:rsid w:val="00C24635"/>
    <w:rsid w:val="00C24A0A"/>
    <w:rsid w:val="00C24BE6"/>
    <w:rsid w:val="00C24EF2"/>
    <w:rsid w:val="00C25E60"/>
    <w:rsid w:val="00C27632"/>
    <w:rsid w:val="00C27FC3"/>
    <w:rsid w:val="00C306BF"/>
    <w:rsid w:val="00C30BC5"/>
    <w:rsid w:val="00C30F20"/>
    <w:rsid w:val="00C31CE0"/>
    <w:rsid w:val="00C31EC2"/>
    <w:rsid w:val="00C326CF"/>
    <w:rsid w:val="00C33916"/>
    <w:rsid w:val="00C341DD"/>
    <w:rsid w:val="00C35562"/>
    <w:rsid w:val="00C3566A"/>
    <w:rsid w:val="00C3620B"/>
    <w:rsid w:val="00C368E9"/>
    <w:rsid w:val="00C3782D"/>
    <w:rsid w:val="00C37F65"/>
    <w:rsid w:val="00C402B2"/>
    <w:rsid w:val="00C40A1C"/>
    <w:rsid w:val="00C40A90"/>
    <w:rsid w:val="00C40BD3"/>
    <w:rsid w:val="00C40F24"/>
    <w:rsid w:val="00C415FE"/>
    <w:rsid w:val="00C41B1C"/>
    <w:rsid w:val="00C41B6D"/>
    <w:rsid w:val="00C41D4D"/>
    <w:rsid w:val="00C41E9B"/>
    <w:rsid w:val="00C41EC1"/>
    <w:rsid w:val="00C43E0B"/>
    <w:rsid w:val="00C44C6E"/>
    <w:rsid w:val="00C44E36"/>
    <w:rsid w:val="00C4523F"/>
    <w:rsid w:val="00C4577D"/>
    <w:rsid w:val="00C45BFD"/>
    <w:rsid w:val="00C4726F"/>
    <w:rsid w:val="00C4735E"/>
    <w:rsid w:val="00C47897"/>
    <w:rsid w:val="00C47A6B"/>
    <w:rsid w:val="00C506CE"/>
    <w:rsid w:val="00C51B9B"/>
    <w:rsid w:val="00C52068"/>
    <w:rsid w:val="00C53CB4"/>
    <w:rsid w:val="00C5498D"/>
    <w:rsid w:val="00C54ACE"/>
    <w:rsid w:val="00C55277"/>
    <w:rsid w:val="00C55544"/>
    <w:rsid w:val="00C562F7"/>
    <w:rsid w:val="00C56334"/>
    <w:rsid w:val="00C57244"/>
    <w:rsid w:val="00C6025E"/>
    <w:rsid w:val="00C61FFB"/>
    <w:rsid w:val="00C62133"/>
    <w:rsid w:val="00C6218D"/>
    <w:rsid w:val="00C62478"/>
    <w:rsid w:val="00C62D1C"/>
    <w:rsid w:val="00C62E3A"/>
    <w:rsid w:val="00C63697"/>
    <w:rsid w:val="00C64A37"/>
    <w:rsid w:val="00C653D8"/>
    <w:rsid w:val="00C657B4"/>
    <w:rsid w:val="00C65F09"/>
    <w:rsid w:val="00C65F93"/>
    <w:rsid w:val="00C67483"/>
    <w:rsid w:val="00C67753"/>
    <w:rsid w:val="00C7064B"/>
    <w:rsid w:val="00C711F3"/>
    <w:rsid w:val="00C7158E"/>
    <w:rsid w:val="00C7163F"/>
    <w:rsid w:val="00C716CD"/>
    <w:rsid w:val="00C7250B"/>
    <w:rsid w:val="00C72C69"/>
    <w:rsid w:val="00C72CC9"/>
    <w:rsid w:val="00C730F3"/>
    <w:rsid w:val="00C7346B"/>
    <w:rsid w:val="00C73F50"/>
    <w:rsid w:val="00C74027"/>
    <w:rsid w:val="00C747A4"/>
    <w:rsid w:val="00C74800"/>
    <w:rsid w:val="00C7493B"/>
    <w:rsid w:val="00C754CD"/>
    <w:rsid w:val="00C76782"/>
    <w:rsid w:val="00C769D2"/>
    <w:rsid w:val="00C7712E"/>
    <w:rsid w:val="00C771B7"/>
    <w:rsid w:val="00C77C0E"/>
    <w:rsid w:val="00C80576"/>
    <w:rsid w:val="00C80A9C"/>
    <w:rsid w:val="00C8118A"/>
    <w:rsid w:val="00C81358"/>
    <w:rsid w:val="00C815A3"/>
    <w:rsid w:val="00C82E65"/>
    <w:rsid w:val="00C8306D"/>
    <w:rsid w:val="00C83DA2"/>
    <w:rsid w:val="00C83E2F"/>
    <w:rsid w:val="00C84114"/>
    <w:rsid w:val="00C8486C"/>
    <w:rsid w:val="00C84B09"/>
    <w:rsid w:val="00C84C34"/>
    <w:rsid w:val="00C85FDF"/>
    <w:rsid w:val="00C86E7B"/>
    <w:rsid w:val="00C90019"/>
    <w:rsid w:val="00C90962"/>
    <w:rsid w:val="00C914E3"/>
    <w:rsid w:val="00C91687"/>
    <w:rsid w:val="00C9221A"/>
    <w:rsid w:val="00C924A8"/>
    <w:rsid w:val="00C9276F"/>
    <w:rsid w:val="00C93F22"/>
    <w:rsid w:val="00C94488"/>
    <w:rsid w:val="00C945FE"/>
    <w:rsid w:val="00C954FE"/>
    <w:rsid w:val="00C9674F"/>
    <w:rsid w:val="00C96EAC"/>
    <w:rsid w:val="00C96FAA"/>
    <w:rsid w:val="00C97538"/>
    <w:rsid w:val="00C97A04"/>
    <w:rsid w:val="00CA0A3A"/>
    <w:rsid w:val="00CA107B"/>
    <w:rsid w:val="00CA156E"/>
    <w:rsid w:val="00CA1A19"/>
    <w:rsid w:val="00CA1AEA"/>
    <w:rsid w:val="00CA1EDE"/>
    <w:rsid w:val="00CA42A5"/>
    <w:rsid w:val="00CA484D"/>
    <w:rsid w:val="00CA4983"/>
    <w:rsid w:val="00CA5A25"/>
    <w:rsid w:val="00CA5C5D"/>
    <w:rsid w:val="00CA625F"/>
    <w:rsid w:val="00CA7B7B"/>
    <w:rsid w:val="00CB1688"/>
    <w:rsid w:val="00CB1C25"/>
    <w:rsid w:val="00CB2538"/>
    <w:rsid w:val="00CB30D1"/>
    <w:rsid w:val="00CB37B0"/>
    <w:rsid w:val="00CB471B"/>
    <w:rsid w:val="00CB48DD"/>
    <w:rsid w:val="00CB4CD2"/>
    <w:rsid w:val="00CB531E"/>
    <w:rsid w:val="00CB540A"/>
    <w:rsid w:val="00CB5F19"/>
    <w:rsid w:val="00CB608C"/>
    <w:rsid w:val="00CB6605"/>
    <w:rsid w:val="00CB6786"/>
    <w:rsid w:val="00CB7376"/>
    <w:rsid w:val="00CB7CF5"/>
    <w:rsid w:val="00CB7DD8"/>
    <w:rsid w:val="00CC1DB6"/>
    <w:rsid w:val="00CC278C"/>
    <w:rsid w:val="00CC2B65"/>
    <w:rsid w:val="00CC2D3B"/>
    <w:rsid w:val="00CC36B7"/>
    <w:rsid w:val="00CC3C03"/>
    <w:rsid w:val="00CC4753"/>
    <w:rsid w:val="00CC4B73"/>
    <w:rsid w:val="00CC5227"/>
    <w:rsid w:val="00CC5707"/>
    <w:rsid w:val="00CC5AB4"/>
    <w:rsid w:val="00CC5BE7"/>
    <w:rsid w:val="00CC6050"/>
    <w:rsid w:val="00CC739E"/>
    <w:rsid w:val="00CD0936"/>
    <w:rsid w:val="00CD0E08"/>
    <w:rsid w:val="00CD103D"/>
    <w:rsid w:val="00CD26D8"/>
    <w:rsid w:val="00CD3826"/>
    <w:rsid w:val="00CD44AA"/>
    <w:rsid w:val="00CD58B7"/>
    <w:rsid w:val="00CD6E3E"/>
    <w:rsid w:val="00CD7426"/>
    <w:rsid w:val="00CD760F"/>
    <w:rsid w:val="00CD7950"/>
    <w:rsid w:val="00CD7DEE"/>
    <w:rsid w:val="00CE026D"/>
    <w:rsid w:val="00CE0515"/>
    <w:rsid w:val="00CE06D3"/>
    <w:rsid w:val="00CE0A64"/>
    <w:rsid w:val="00CE0F28"/>
    <w:rsid w:val="00CE1D79"/>
    <w:rsid w:val="00CE233B"/>
    <w:rsid w:val="00CE2392"/>
    <w:rsid w:val="00CE2CEB"/>
    <w:rsid w:val="00CE315A"/>
    <w:rsid w:val="00CE337F"/>
    <w:rsid w:val="00CE49B8"/>
    <w:rsid w:val="00CE52BB"/>
    <w:rsid w:val="00CE5A42"/>
    <w:rsid w:val="00CE66FD"/>
    <w:rsid w:val="00CE6E60"/>
    <w:rsid w:val="00CE7303"/>
    <w:rsid w:val="00CE7597"/>
    <w:rsid w:val="00CE7825"/>
    <w:rsid w:val="00CE7F75"/>
    <w:rsid w:val="00CF01FB"/>
    <w:rsid w:val="00CF0476"/>
    <w:rsid w:val="00CF11C0"/>
    <w:rsid w:val="00CF2125"/>
    <w:rsid w:val="00CF301C"/>
    <w:rsid w:val="00CF32AB"/>
    <w:rsid w:val="00CF4099"/>
    <w:rsid w:val="00CF417C"/>
    <w:rsid w:val="00CF434E"/>
    <w:rsid w:val="00CF4587"/>
    <w:rsid w:val="00CF4841"/>
    <w:rsid w:val="00CF4C9D"/>
    <w:rsid w:val="00CF4EF8"/>
    <w:rsid w:val="00CF4F92"/>
    <w:rsid w:val="00CF51C8"/>
    <w:rsid w:val="00CF5472"/>
    <w:rsid w:val="00CF5C6F"/>
    <w:rsid w:val="00CF5E0B"/>
    <w:rsid w:val="00CF672F"/>
    <w:rsid w:val="00CF7589"/>
    <w:rsid w:val="00D003A0"/>
    <w:rsid w:val="00D00E42"/>
    <w:rsid w:val="00D00EEF"/>
    <w:rsid w:val="00D0153F"/>
    <w:rsid w:val="00D01C08"/>
    <w:rsid w:val="00D01E21"/>
    <w:rsid w:val="00D025F3"/>
    <w:rsid w:val="00D026AE"/>
    <w:rsid w:val="00D02743"/>
    <w:rsid w:val="00D029D0"/>
    <w:rsid w:val="00D05D30"/>
    <w:rsid w:val="00D05FA7"/>
    <w:rsid w:val="00D075C5"/>
    <w:rsid w:val="00D10042"/>
    <w:rsid w:val="00D11189"/>
    <w:rsid w:val="00D122F8"/>
    <w:rsid w:val="00D123D0"/>
    <w:rsid w:val="00D1323D"/>
    <w:rsid w:val="00D14438"/>
    <w:rsid w:val="00D144A6"/>
    <w:rsid w:val="00D16EF1"/>
    <w:rsid w:val="00D201E3"/>
    <w:rsid w:val="00D20E75"/>
    <w:rsid w:val="00D21D57"/>
    <w:rsid w:val="00D21ED7"/>
    <w:rsid w:val="00D23F91"/>
    <w:rsid w:val="00D24117"/>
    <w:rsid w:val="00D24364"/>
    <w:rsid w:val="00D248E2"/>
    <w:rsid w:val="00D254E8"/>
    <w:rsid w:val="00D258FC"/>
    <w:rsid w:val="00D25AF1"/>
    <w:rsid w:val="00D25EE7"/>
    <w:rsid w:val="00D261A2"/>
    <w:rsid w:val="00D265FD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33D"/>
    <w:rsid w:val="00D32B1E"/>
    <w:rsid w:val="00D32CEB"/>
    <w:rsid w:val="00D33129"/>
    <w:rsid w:val="00D3340D"/>
    <w:rsid w:val="00D33863"/>
    <w:rsid w:val="00D338F8"/>
    <w:rsid w:val="00D3427A"/>
    <w:rsid w:val="00D34617"/>
    <w:rsid w:val="00D3480C"/>
    <w:rsid w:val="00D365A9"/>
    <w:rsid w:val="00D36A5E"/>
    <w:rsid w:val="00D36FC0"/>
    <w:rsid w:val="00D37BB9"/>
    <w:rsid w:val="00D37E99"/>
    <w:rsid w:val="00D401E4"/>
    <w:rsid w:val="00D40CAD"/>
    <w:rsid w:val="00D40CBF"/>
    <w:rsid w:val="00D41F03"/>
    <w:rsid w:val="00D4389C"/>
    <w:rsid w:val="00D45464"/>
    <w:rsid w:val="00D457C0"/>
    <w:rsid w:val="00D457F5"/>
    <w:rsid w:val="00D465D3"/>
    <w:rsid w:val="00D46D5C"/>
    <w:rsid w:val="00D47776"/>
    <w:rsid w:val="00D47C12"/>
    <w:rsid w:val="00D47D56"/>
    <w:rsid w:val="00D51AB7"/>
    <w:rsid w:val="00D52320"/>
    <w:rsid w:val="00D529FC"/>
    <w:rsid w:val="00D5347D"/>
    <w:rsid w:val="00D53948"/>
    <w:rsid w:val="00D53FE1"/>
    <w:rsid w:val="00D540E8"/>
    <w:rsid w:val="00D54900"/>
    <w:rsid w:val="00D54F80"/>
    <w:rsid w:val="00D55103"/>
    <w:rsid w:val="00D55158"/>
    <w:rsid w:val="00D5632E"/>
    <w:rsid w:val="00D5637B"/>
    <w:rsid w:val="00D56FC6"/>
    <w:rsid w:val="00D57132"/>
    <w:rsid w:val="00D57156"/>
    <w:rsid w:val="00D57E8A"/>
    <w:rsid w:val="00D60C1F"/>
    <w:rsid w:val="00D616D2"/>
    <w:rsid w:val="00D61EA7"/>
    <w:rsid w:val="00D61F51"/>
    <w:rsid w:val="00D61F90"/>
    <w:rsid w:val="00D62FA8"/>
    <w:rsid w:val="00D63074"/>
    <w:rsid w:val="00D63B5F"/>
    <w:rsid w:val="00D63D5A"/>
    <w:rsid w:val="00D64293"/>
    <w:rsid w:val="00D643D6"/>
    <w:rsid w:val="00D649BC"/>
    <w:rsid w:val="00D65656"/>
    <w:rsid w:val="00D65740"/>
    <w:rsid w:val="00D65DDE"/>
    <w:rsid w:val="00D666D4"/>
    <w:rsid w:val="00D66C25"/>
    <w:rsid w:val="00D6738D"/>
    <w:rsid w:val="00D675F9"/>
    <w:rsid w:val="00D67AEF"/>
    <w:rsid w:val="00D67FFA"/>
    <w:rsid w:val="00D703C8"/>
    <w:rsid w:val="00D70951"/>
    <w:rsid w:val="00D70EF7"/>
    <w:rsid w:val="00D72229"/>
    <w:rsid w:val="00D72642"/>
    <w:rsid w:val="00D726EE"/>
    <w:rsid w:val="00D73A6D"/>
    <w:rsid w:val="00D74A4C"/>
    <w:rsid w:val="00D74CBE"/>
    <w:rsid w:val="00D753A4"/>
    <w:rsid w:val="00D755E5"/>
    <w:rsid w:val="00D7578B"/>
    <w:rsid w:val="00D758A2"/>
    <w:rsid w:val="00D75A73"/>
    <w:rsid w:val="00D75A91"/>
    <w:rsid w:val="00D760A8"/>
    <w:rsid w:val="00D76525"/>
    <w:rsid w:val="00D7722F"/>
    <w:rsid w:val="00D776B2"/>
    <w:rsid w:val="00D811D2"/>
    <w:rsid w:val="00D81632"/>
    <w:rsid w:val="00D81A44"/>
    <w:rsid w:val="00D82A72"/>
    <w:rsid w:val="00D82C75"/>
    <w:rsid w:val="00D8397C"/>
    <w:rsid w:val="00D84257"/>
    <w:rsid w:val="00D84A46"/>
    <w:rsid w:val="00D85184"/>
    <w:rsid w:val="00D85353"/>
    <w:rsid w:val="00D85549"/>
    <w:rsid w:val="00D858BA"/>
    <w:rsid w:val="00D859A3"/>
    <w:rsid w:val="00D86328"/>
    <w:rsid w:val="00D868B9"/>
    <w:rsid w:val="00D86D10"/>
    <w:rsid w:val="00D86D33"/>
    <w:rsid w:val="00D86E24"/>
    <w:rsid w:val="00D86F61"/>
    <w:rsid w:val="00D87A42"/>
    <w:rsid w:val="00D87C6E"/>
    <w:rsid w:val="00D87CA1"/>
    <w:rsid w:val="00D87D42"/>
    <w:rsid w:val="00D87EBE"/>
    <w:rsid w:val="00D87F1C"/>
    <w:rsid w:val="00D91213"/>
    <w:rsid w:val="00D91214"/>
    <w:rsid w:val="00D92979"/>
    <w:rsid w:val="00D92D0B"/>
    <w:rsid w:val="00D930AF"/>
    <w:rsid w:val="00D93337"/>
    <w:rsid w:val="00D94EED"/>
    <w:rsid w:val="00D95541"/>
    <w:rsid w:val="00D956AD"/>
    <w:rsid w:val="00D95C37"/>
    <w:rsid w:val="00D96026"/>
    <w:rsid w:val="00D96BAB"/>
    <w:rsid w:val="00D96C20"/>
    <w:rsid w:val="00D971AF"/>
    <w:rsid w:val="00D9767E"/>
    <w:rsid w:val="00DA04E4"/>
    <w:rsid w:val="00DA0B4D"/>
    <w:rsid w:val="00DA0D81"/>
    <w:rsid w:val="00DA0E43"/>
    <w:rsid w:val="00DA1E2C"/>
    <w:rsid w:val="00DA2BA0"/>
    <w:rsid w:val="00DA2EBC"/>
    <w:rsid w:val="00DA3855"/>
    <w:rsid w:val="00DA4A9F"/>
    <w:rsid w:val="00DA4AAD"/>
    <w:rsid w:val="00DA4E15"/>
    <w:rsid w:val="00DA5307"/>
    <w:rsid w:val="00DA531F"/>
    <w:rsid w:val="00DA551C"/>
    <w:rsid w:val="00DA5A1F"/>
    <w:rsid w:val="00DA5C0C"/>
    <w:rsid w:val="00DA5E01"/>
    <w:rsid w:val="00DA6D4B"/>
    <w:rsid w:val="00DA7C1D"/>
    <w:rsid w:val="00DA7CE5"/>
    <w:rsid w:val="00DB0907"/>
    <w:rsid w:val="00DB147A"/>
    <w:rsid w:val="00DB1B7A"/>
    <w:rsid w:val="00DB30C8"/>
    <w:rsid w:val="00DB3274"/>
    <w:rsid w:val="00DB350A"/>
    <w:rsid w:val="00DB36DA"/>
    <w:rsid w:val="00DB3FDE"/>
    <w:rsid w:val="00DB41B7"/>
    <w:rsid w:val="00DB4443"/>
    <w:rsid w:val="00DB51B4"/>
    <w:rsid w:val="00DB5226"/>
    <w:rsid w:val="00DB57CE"/>
    <w:rsid w:val="00DB599D"/>
    <w:rsid w:val="00DB5A91"/>
    <w:rsid w:val="00DB788C"/>
    <w:rsid w:val="00DC03F2"/>
    <w:rsid w:val="00DC108B"/>
    <w:rsid w:val="00DC10D8"/>
    <w:rsid w:val="00DC1316"/>
    <w:rsid w:val="00DC137F"/>
    <w:rsid w:val="00DC1A99"/>
    <w:rsid w:val="00DC1BC7"/>
    <w:rsid w:val="00DC2BD5"/>
    <w:rsid w:val="00DC301C"/>
    <w:rsid w:val="00DC3553"/>
    <w:rsid w:val="00DC3860"/>
    <w:rsid w:val="00DC3B08"/>
    <w:rsid w:val="00DC3E22"/>
    <w:rsid w:val="00DC42F7"/>
    <w:rsid w:val="00DC4CFA"/>
    <w:rsid w:val="00DC5279"/>
    <w:rsid w:val="00DC5E3E"/>
    <w:rsid w:val="00DC6708"/>
    <w:rsid w:val="00DC6D94"/>
    <w:rsid w:val="00DC7339"/>
    <w:rsid w:val="00DC75F5"/>
    <w:rsid w:val="00DC79B6"/>
    <w:rsid w:val="00DC7A1B"/>
    <w:rsid w:val="00DC7B2E"/>
    <w:rsid w:val="00DD10AE"/>
    <w:rsid w:val="00DD19F7"/>
    <w:rsid w:val="00DD2291"/>
    <w:rsid w:val="00DD35CA"/>
    <w:rsid w:val="00DD38C9"/>
    <w:rsid w:val="00DD3956"/>
    <w:rsid w:val="00DD39FA"/>
    <w:rsid w:val="00DD50E3"/>
    <w:rsid w:val="00DD52CE"/>
    <w:rsid w:val="00DD646F"/>
    <w:rsid w:val="00DD6945"/>
    <w:rsid w:val="00DD6CCB"/>
    <w:rsid w:val="00DD73DC"/>
    <w:rsid w:val="00DD75B7"/>
    <w:rsid w:val="00DD7814"/>
    <w:rsid w:val="00DE08D5"/>
    <w:rsid w:val="00DE12DE"/>
    <w:rsid w:val="00DE13E2"/>
    <w:rsid w:val="00DE2700"/>
    <w:rsid w:val="00DE31F3"/>
    <w:rsid w:val="00DE343B"/>
    <w:rsid w:val="00DE3E51"/>
    <w:rsid w:val="00DE4222"/>
    <w:rsid w:val="00DE438A"/>
    <w:rsid w:val="00DE4CA5"/>
    <w:rsid w:val="00DE50A9"/>
    <w:rsid w:val="00DE564A"/>
    <w:rsid w:val="00DE78D1"/>
    <w:rsid w:val="00DE7E39"/>
    <w:rsid w:val="00DF0A00"/>
    <w:rsid w:val="00DF0DE3"/>
    <w:rsid w:val="00DF0F31"/>
    <w:rsid w:val="00DF1833"/>
    <w:rsid w:val="00DF1BC8"/>
    <w:rsid w:val="00DF2827"/>
    <w:rsid w:val="00DF2AE1"/>
    <w:rsid w:val="00DF2D14"/>
    <w:rsid w:val="00DF382B"/>
    <w:rsid w:val="00DF3A97"/>
    <w:rsid w:val="00DF3C45"/>
    <w:rsid w:val="00DF42EA"/>
    <w:rsid w:val="00DF45C5"/>
    <w:rsid w:val="00DF476C"/>
    <w:rsid w:val="00DF58D9"/>
    <w:rsid w:val="00DF5F33"/>
    <w:rsid w:val="00DF62E2"/>
    <w:rsid w:val="00DF6437"/>
    <w:rsid w:val="00DF6DE7"/>
    <w:rsid w:val="00DF6FA0"/>
    <w:rsid w:val="00DF7418"/>
    <w:rsid w:val="00DF75AF"/>
    <w:rsid w:val="00DF7947"/>
    <w:rsid w:val="00E00706"/>
    <w:rsid w:val="00E00E4F"/>
    <w:rsid w:val="00E01436"/>
    <w:rsid w:val="00E020E5"/>
    <w:rsid w:val="00E024E6"/>
    <w:rsid w:val="00E025E9"/>
    <w:rsid w:val="00E03530"/>
    <w:rsid w:val="00E0386C"/>
    <w:rsid w:val="00E03D47"/>
    <w:rsid w:val="00E045BD"/>
    <w:rsid w:val="00E04683"/>
    <w:rsid w:val="00E04C02"/>
    <w:rsid w:val="00E04EA9"/>
    <w:rsid w:val="00E0528D"/>
    <w:rsid w:val="00E05459"/>
    <w:rsid w:val="00E05995"/>
    <w:rsid w:val="00E065C3"/>
    <w:rsid w:val="00E0675A"/>
    <w:rsid w:val="00E07AF0"/>
    <w:rsid w:val="00E07D8A"/>
    <w:rsid w:val="00E07E13"/>
    <w:rsid w:val="00E07F69"/>
    <w:rsid w:val="00E10890"/>
    <w:rsid w:val="00E10CAC"/>
    <w:rsid w:val="00E12495"/>
    <w:rsid w:val="00E12594"/>
    <w:rsid w:val="00E13852"/>
    <w:rsid w:val="00E13DDA"/>
    <w:rsid w:val="00E140EC"/>
    <w:rsid w:val="00E14339"/>
    <w:rsid w:val="00E143C8"/>
    <w:rsid w:val="00E14A8F"/>
    <w:rsid w:val="00E152BC"/>
    <w:rsid w:val="00E16088"/>
    <w:rsid w:val="00E16BFC"/>
    <w:rsid w:val="00E17701"/>
    <w:rsid w:val="00E1776D"/>
    <w:rsid w:val="00E178F3"/>
    <w:rsid w:val="00E17B77"/>
    <w:rsid w:val="00E218D1"/>
    <w:rsid w:val="00E22213"/>
    <w:rsid w:val="00E226F9"/>
    <w:rsid w:val="00E2333A"/>
    <w:rsid w:val="00E25670"/>
    <w:rsid w:val="00E25847"/>
    <w:rsid w:val="00E25BB5"/>
    <w:rsid w:val="00E26184"/>
    <w:rsid w:val="00E276FE"/>
    <w:rsid w:val="00E27999"/>
    <w:rsid w:val="00E300CE"/>
    <w:rsid w:val="00E30160"/>
    <w:rsid w:val="00E3062A"/>
    <w:rsid w:val="00E31257"/>
    <w:rsid w:val="00E31E6D"/>
    <w:rsid w:val="00E32061"/>
    <w:rsid w:val="00E32A88"/>
    <w:rsid w:val="00E32F02"/>
    <w:rsid w:val="00E33FC7"/>
    <w:rsid w:val="00E34E11"/>
    <w:rsid w:val="00E352B8"/>
    <w:rsid w:val="00E35BFF"/>
    <w:rsid w:val="00E35D65"/>
    <w:rsid w:val="00E370F3"/>
    <w:rsid w:val="00E37869"/>
    <w:rsid w:val="00E37F2F"/>
    <w:rsid w:val="00E4066E"/>
    <w:rsid w:val="00E40A17"/>
    <w:rsid w:val="00E4162A"/>
    <w:rsid w:val="00E41A33"/>
    <w:rsid w:val="00E426C0"/>
    <w:rsid w:val="00E42C3E"/>
    <w:rsid w:val="00E42FF9"/>
    <w:rsid w:val="00E43777"/>
    <w:rsid w:val="00E43880"/>
    <w:rsid w:val="00E43FD8"/>
    <w:rsid w:val="00E44509"/>
    <w:rsid w:val="00E4471B"/>
    <w:rsid w:val="00E44B62"/>
    <w:rsid w:val="00E44C0F"/>
    <w:rsid w:val="00E45A08"/>
    <w:rsid w:val="00E46137"/>
    <w:rsid w:val="00E46E72"/>
    <w:rsid w:val="00E4714C"/>
    <w:rsid w:val="00E47265"/>
    <w:rsid w:val="00E47B2B"/>
    <w:rsid w:val="00E47D5C"/>
    <w:rsid w:val="00E47E7F"/>
    <w:rsid w:val="00E50408"/>
    <w:rsid w:val="00E504A0"/>
    <w:rsid w:val="00E51AEB"/>
    <w:rsid w:val="00E522A7"/>
    <w:rsid w:val="00E533A3"/>
    <w:rsid w:val="00E53C92"/>
    <w:rsid w:val="00E53DE0"/>
    <w:rsid w:val="00E53FF1"/>
    <w:rsid w:val="00E54452"/>
    <w:rsid w:val="00E544C5"/>
    <w:rsid w:val="00E54AE9"/>
    <w:rsid w:val="00E556C9"/>
    <w:rsid w:val="00E56AD2"/>
    <w:rsid w:val="00E574EE"/>
    <w:rsid w:val="00E57675"/>
    <w:rsid w:val="00E61241"/>
    <w:rsid w:val="00E6159F"/>
    <w:rsid w:val="00E629EB"/>
    <w:rsid w:val="00E63CA1"/>
    <w:rsid w:val="00E63EF4"/>
    <w:rsid w:val="00E6410E"/>
    <w:rsid w:val="00E6419C"/>
    <w:rsid w:val="00E642E7"/>
    <w:rsid w:val="00E64DA9"/>
    <w:rsid w:val="00E650BE"/>
    <w:rsid w:val="00E66357"/>
    <w:rsid w:val="00E6647A"/>
    <w:rsid w:val="00E66518"/>
    <w:rsid w:val="00E66845"/>
    <w:rsid w:val="00E66BCD"/>
    <w:rsid w:val="00E671A2"/>
    <w:rsid w:val="00E672A4"/>
    <w:rsid w:val="00E67DB1"/>
    <w:rsid w:val="00E67DF0"/>
    <w:rsid w:val="00E67E20"/>
    <w:rsid w:val="00E71042"/>
    <w:rsid w:val="00E712EC"/>
    <w:rsid w:val="00E7275E"/>
    <w:rsid w:val="00E7386B"/>
    <w:rsid w:val="00E74489"/>
    <w:rsid w:val="00E74B84"/>
    <w:rsid w:val="00E74BC6"/>
    <w:rsid w:val="00E753C2"/>
    <w:rsid w:val="00E753E2"/>
    <w:rsid w:val="00E76913"/>
    <w:rsid w:val="00E76D26"/>
    <w:rsid w:val="00E80633"/>
    <w:rsid w:val="00E816F6"/>
    <w:rsid w:val="00E8342D"/>
    <w:rsid w:val="00E84777"/>
    <w:rsid w:val="00E84888"/>
    <w:rsid w:val="00E84EBA"/>
    <w:rsid w:val="00E854AF"/>
    <w:rsid w:val="00E85580"/>
    <w:rsid w:val="00E864D2"/>
    <w:rsid w:val="00E86D8E"/>
    <w:rsid w:val="00E86E65"/>
    <w:rsid w:val="00E87189"/>
    <w:rsid w:val="00E878A7"/>
    <w:rsid w:val="00E90C23"/>
    <w:rsid w:val="00E91653"/>
    <w:rsid w:val="00E92603"/>
    <w:rsid w:val="00E92698"/>
    <w:rsid w:val="00E929D1"/>
    <w:rsid w:val="00E9337F"/>
    <w:rsid w:val="00E93680"/>
    <w:rsid w:val="00E93747"/>
    <w:rsid w:val="00E93809"/>
    <w:rsid w:val="00E939BA"/>
    <w:rsid w:val="00E9406A"/>
    <w:rsid w:val="00E9430B"/>
    <w:rsid w:val="00E943A5"/>
    <w:rsid w:val="00E95732"/>
    <w:rsid w:val="00E95ADB"/>
    <w:rsid w:val="00E95F93"/>
    <w:rsid w:val="00E96E40"/>
    <w:rsid w:val="00E9781B"/>
    <w:rsid w:val="00EA020F"/>
    <w:rsid w:val="00EA1273"/>
    <w:rsid w:val="00EA1CD7"/>
    <w:rsid w:val="00EA2D61"/>
    <w:rsid w:val="00EA2DB9"/>
    <w:rsid w:val="00EA33DF"/>
    <w:rsid w:val="00EA3475"/>
    <w:rsid w:val="00EA3B8C"/>
    <w:rsid w:val="00EA3FD6"/>
    <w:rsid w:val="00EA436E"/>
    <w:rsid w:val="00EA462E"/>
    <w:rsid w:val="00EA4D98"/>
    <w:rsid w:val="00EA67D3"/>
    <w:rsid w:val="00EA749F"/>
    <w:rsid w:val="00EA7598"/>
    <w:rsid w:val="00EA7714"/>
    <w:rsid w:val="00EA7E40"/>
    <w:rsid w:val="00EB1390"/>
    <w:rsid w:val="00EB1552"/>
    <w:rsid w:val="00EB1A56"/>
    <w:rsid w:val="00EB26A3"/>
    <w:rsid w:val="00EB2C71"/>
    <w:rsid w:val="00EB34D8"/>
    <w:rsid w:val="00EB38A2"/>
    <w:rsid w:val="00EB39EC"/>
    <w:rsid w:val="00EB3C40"/>
    <w:rsid w:val="00EB4340"/>
    <w:rsid w:val="00EB4FF7"/>
    <w:rsid w:val="00EB5312"/>
    <w:rsid w:val="00EB532D"/>
    <w:rsid w:val="00EB56DC"/>
    <w:rsid w:val="00EB7012"/>
    <w:rsid w:val="00EB74AE"/>
    <w:rsid w:val="00EC027D"/>
    <w:rsid w:val="00EC061C"/>
    <w:rsid w:val="00EC0E35"/>
    <w:rsid w:val="00EC155C"/>
    <w:rsid w:val="00EC1596"/>
    <w:rsid w:val="00EC16C1"/>
    <w:rsid w:val="00EC2752"/>
    <w:rsid w:val="00EC3988"/>
    <w:rsid w:val="00EC4B30"/>
    <w:rsid w:val="00EC4D3D"/>
    <w:rsid w:val="00EC53E1"/>
    <w:rsid w:val="00EC5989"/>
    <w:rsid w:val="00EC62A3"/>
    <w:rsid w:val="00EC6420"/>
    <w:rsid w:val="00EC67B5"/>
    <w:rsid w:val="00EC6AE2"/>
    <w:rsid w:val="00EC7135"/>
    <w:rsid w:val="00EC7744"/>
    <w:rsid w:val="00EC7FCC"/>
    <w:rsid w:val="00ED0279"/>
    <w:rsid w:val="00ED11AB"/>
    <w:rsid w:val="00ED13F7"/>
    <w:rsid w:val="00ED3542"/>
    <w:rsid w:val="00ED41C8"/>
    <w:rsid w:val="00ED4FDD"/>
    <w:rsid w:val="00ED55C0"/>
    <w:rsid w:val="00ED62C2"/>
    <w:rsid w:val="00ED670D"/>
    <w:rsid w:val="00ED682A"/>
    <w:rsid w:val="00ED682B"/>
    <w:rsid w:val="00EE027D"/>
    <w:rsid w:val="00EE1C2B"/>
    <w:rsid w:val="00EE1C4E"/>
    <w:rsid w:val="00EE2641"/>
    <w:rsid w:val="00EE26C2"/>
    <w:rsid w:val="00EE2DA1"/>
    <w:rsid w:val="00EE3DB6"/>
    <w:rsid w:val="00EE40C1"/>
    <w:rsid w:val="00EE41D5"/>
    <w:rsid w:val="00EE4372"/>
    <w:rsid w:val="00EE4B5D"/>
    <w:rsid w:val="00EE5894"/>
    <w:rsid w:val="00EE5E25"/>
    <w:rsid w:val="00EE6925"/>
    <w:rsid w:val="00EE718C"/>
    <w:rsid w:val="00EE71F9"/>
    <w:rsid w:val="00EE72AC"/>
    <w:rsid w:val="00EE75A9"/>
    <w:rsid w:val="00EE7D65"/>
    <w:rsid w:val="00EF0334"/>
    <w:rsid w:val="00EF1098"/>
    <w:rsid w:val="00EF1269"/>
    <w:rsid w:val="00EF2275"/>
    <w:rsid w:val="00EF3C9B"/>
    <w:rsid w:val="00EF47A0"/>
    <w:rsid w:val="00EF58D7"/>
    <w:rsid w:val="00EF605F"/>
    <w:rsid w:val="00EF686D"/>
    <w:rsid w:val="00EF7B65"/>
    <w:rsid w:val="00EF7B92"/>
    <w:rsid w:val="00EF7CB7"/>
    <w:rsid w:val="00F000F2"/>
    <w:rsid w:val="00F00196"/>
    <w:rsid w:val="00F001A7"/>
    <w:rsid w:val="00F001A8"/>
    <w:rsid w:val="00F00806"/>
    <w:rsid w:val="00F0180F"/>
    <w:rsid w:val="00F02279"/>
    <w:rsid w:val="00F036BD"/>
    <w:rsid w:val="00F037A4"/>
    <w:rsid w:val="00F03AE0"/>
    <w:rsid w:val="00F03C62"/>
    <w:rsid w:val="00F03FEA"/>
    <w:rsid w:val="00F04FC6"/>
    <w:rsid w:val="00F05545"/>
    <w:rsid w:val="00F072F9"/>
    <w:rsid w:val="00F073D0"/>
    <w:rsid w:val="00F077F0"/>
    <w:rsid w:val="00F10C4B"/>
    <w:rsid w:val="00F112A7"/>
    <w:rsid w:val="00F11B41"/>
    <w:rsid w:val="00F1268D"/>
    <w:rsid w:val="00F13D23"/>
    <w:rsid w:val="00F15876"/>
    <w:rsid w:val="00F15FE1"/>
    <w:rsid w:val="00F16D68"/>
    <w:rsid w:val="00F17264"/>
    <w:rsid w:val="00F20C16"/>
    <w:rsid w:val="00F20F56"/>
    <w:rsid w:val="00F21675"/>
    <w:rsid w:val="00F21B3D"/>
    <w:rsid w:val="00F2235B"/>
    <w:rsid w:val="00F22774"/>
    <w:rsid w:val="00F229C7"/>
    <w:rsid w:val="00F22C60"/>
    <w:rsid w:val="00F23802"/>
    <w:rsid w:val="00F24745"/>
    <w:rsid w:val="00F2486B"/>
    <w:rsid w:val="00F25162"/>
    <w:rsid w:val="00F25F4F"/>
    <w:rsid w:val="00F2665F"/>
    <w:rsid w:val="00F268B4"/>
    <w:rsid w:val="00F2793F"/>
    <w:rsid w:val="00F27C89"/>
    <w:rsid w:val="00F27C8F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3FBF"/>
    <w:rsid w:val="00F34114"/>
    <w:rsid w:val="00F3419A"/>
    <w:rsid w:val="00F34287"/>
    <w:rsid w:val="00F34EEB"/>
    <w:rsid w:val="00F351F8"/>
    <w:rsid w:val="00F35424"/>
    <w:rsid w:val="00F3552A"/>
    <w:rsid w:val="00F355B9"/>
    <w:rsid w:val="00F366C2"/>
    <w:rsid w:val="00F37172"/>
    <w:rsid w:val="00F40A51"/>
    <w:rsid w:val="00F40C43"/>
    <w:rsid w:val="00F41266"/>
    <w:rsid w:val="00F41469"/>
    <w:rsid w:val="00F4166A"/>
    <w:rsid w:val="00F41A2A"/>
    <w:rsid w:val="00F4242D"/>
    <w:rsid w:val="00F42C84"/>
    <w:rsid w:val="00F43225"/>
    <w:rsid w:val="00F43FA4"/>
    <w:rsid w:val="00F4477E"/>
    <w:rsid w:val="00F4558B"/>
    <w:rsid w:val="00F4561B"/>
    <w:rsid w:val="00F45A61"/>
    <w:rsid w:val="00F45B00"/>
    <w:rsid w:val="00F4666A"/>
    <w:rsid w:val="00F46B4F"/>
    <w:rsid w:val="00F5043B"/>
    <w:rsid w:val="00F50FE5"/>
    <w:rsid w:val="00F522B7"/>
    <w:rsid w:val="00F52B89"/>
    <w:rsid w:val="00F533FF"/>
    <w:rsid w:val="00F5386B"/>
    <w:rsid w:val="00F53E18"/>
    <w:rsid w:val="00F53EA6"/>
    <w:rsid w:val="00F54D0D"/>
    <w:rsid w:val="00F54FDE"/>
    <w:rsid w:val="00F550DC"/>
    <w:rsid w:val="00F5619A"/>
    <w:rsid w:val="00F5668E"/>
    <w:rsid w:val="00F56A3E"/>
    <w:rsid w:val="00F57037"/>
    <w:rsid w:val="00F57AE0"/>
    <w:rsid w:val="00F57B15"/>
    <w:rsid w:val="00F6046A"/>
    <w:rsid w:val="00F60BD6"/>
    <w:rsid w:val="00F60EF6"/>
    <w:rsid w:val="00F6110C"/>
    <w:rsid w:val="00F61A90"/>
    <w:rsid w:val="00F621EF"/>
    <w:rsid w:val="00F6272F"/>
    <w:rsid w:val="00F630ED"/>
    <w:rsid w:val="00F63993"/>
    <w:rsid w:val="00F64399"/>
    <w:rsid w:val="00F64400"/>
    <w:rsid w:val="00F6463A"/>
    <w:rsid w:val="00F647DB"/>
    <w:rsid w:val="00F659C7"/>
    <w:rsid w:val="00F65D6C"/>
    <w:rsid w:val="00F6605E"/>
    <w:rsid w:val="00F66641"/>
    <w:rsid w:val="00F6741B"/>
    <w:rsid w:val="00F6767D"/>
    <w:rsid w:val="00F67D63"/>
    <w:rsid w:val="00F67D8F"/>
    <w:rsid w:val="00F706AB"/>
    <w:rsid w:val="00F7185E"/>
    <w:rsid w:val="00F71BDD"/>
    <w:rsid w:val="00F720E6"/>
    <w:rsid w:val="00F721CD"/>
    <w:rsid w:val="00F725E6"/>
    <w:rsid w:val="00F7265E"/>
    <w:rsid w:val="00F7287F"/>
    <w:rsid w:val="00F73B32"/>
    <w:rsid w:val="00F74254"/>
    <w:rsid w:val="00F74FA7"/>
    <w:rsid w:val="00F74FC1"/>
    <w:rsid w:val="00F75CFF"/>
    <w:rsid w:val="00F76212"/>
    <w:rsid w:val="00F7680C"/>
    <w:rsid w:val="00F76D1F"/>
    <w:rsid w:val="00F7753D"/>
    <w:rsid w:val="00F77788"/>
    <w:rsid w:val="00F80717"/>
    <w:rsid w:val="00F80C36"/>
    <w:rsid w:val="00F80DB0"/>
    <w:rsid w:val="00F81CDC"/>
    <w:rsid w:val="00F82177"/>
    <w:rsid w:val="00F82CC5"/>
    <w:rsid w:val="00F82E23"/>
    <w:rsid w:val="00F83203"/>
    <w:rsid w:val="00F83C7F"/>
    <w:rsid w:val="00F83D2D"/>
    <w:rsid w:val="00F83E2E"/>
    <w:rsid w:val="00F849B5"/>
    <w:rsid w:val="00F84F82"/>
    <w:rsid w:val="00F851C0"/>
    <w:rsid w:val="00F86024"/>
    <w:rsid w:val="00F8603C"/>
    <w:rsid w:val="00F8611A"/>
    <w:rsid w:val="00F867A1"/>
    <w:rsid w:val="00F872C2"/>
    <w:rsid w:val="00F90052"/>
    <w:rsid w:val="00F90614"/>
    <w:rsid w:val="00F90DD2"/>
    <w:rsid w:val="00F91FAC"/>
    <w:rsid w:val="00F932E8"/>
    <w:rsid w:val="00F933E2"/>
    <w:rsid w:val="00F940DB"/>
    <w:rsid w:val="00F94AB3"/>
    <w:rsid w:val="00F94BD9"/>
    <w:rsid w:val="00F94EAF"/>
    <w:rsid w:val="00F951CD"/>
    <w:rsid w:val="00F95A48"/>
    <w:rsid w:val="00F9672B"/>
    <w:rsid w:val="00F96B18"/>
    <w:rsid w:val="00F9715D"/>
    <w:rsid w:val="00F97C0A"/>
    <w:rsid w:val="00F97C14"/>
    <w:rsid w:val="00FA0133"/>
    <w:rsid w:val="00FA0BAB"/>
    <w:rsid w:val="00FA124A"/>
    <w:rsid w:val="00FA17CD"/>
    <w:rsid w:val="00FA17D1"/>
    <w:rsid w:val="00FA1B12"/>
    <w:rsid w:val="00FA4270"/>
    <w:rsid w:val="00FA4353"/>
    <w:rsid w:val="00FA43B7"/>
    <w:rsid w:val="00FA4CE5"/>
    <w:rsid w:val="00FA505A"/>
    <w:rsid w:val="00FA5128"/>
    <w:rsid w:val="00FA5FEA"/>
    <w:rsid w:val="00FA64A6"/>
    <w:rsid w:val="00FA6705"/>
    <w:rsid w:val="00FA6760"/>
    <w:rsid w:val="00FA6BFE"/>
    <w:rsid w:val="00FA6F17"/>
    <w:rsid w:val="00FA7D6C"/>
    <w:rsid w:val="00FB034E"/>
    <w:rsid w:val="00FB06DC"/>
    <w:rsid w:val="00FB0970"/>
    <w:rsid w:val="00FB1722"/>
    <w:rsid w:val="00FB1B6C"/>
    <w:rsid w:val="00FB24AF"/>
    <w:rsid w:val="00FB2572"/>
    <w:rsid w:val="00FB3380"/>
    <w:rsid w:val="00FB3A15"/>
    <w:rsid w:val="00FB42D4"/>
    <w:rsid w:val="00FB483F"/>
    <w:rsid w:val="00FB5367"/>
    <w:rsid w:val="00FB55AF"/>
    <w:rsid w:val="00FB5906"/>
    <w:rsid w:val="00FB5D78"/>
    <w:rsid w:val="00FB5F0A"/>
    <w:rsid w:val="00FB6189"/>
    <w:rsid w:val="00FB665C"/>
    <w:rsid w:val="00FB6AC3"/>
    <w:rsid w:val="00FB6FDA"/>
    <w:rsid w:val="00FB762F"/>
    <w:rsid w:val="00FC05E2"/>
    <w:rsid w:val="00FC0CCA"/>
    <w:rsid w:val="00FC0F1E"/>
    <w:rsid w:val="00FC1732"/>
    <w:rsid w:val="00FC25E0"/>
    <w:rsid w:val="00FC2AED"/>
    <w:rsid w:val="00FC31D0"/>
    <w:rsid w:val="00FC3AF2"/>
    <w:rsid w:val="00FC3D48"/>
    <w:rsid w:val="00FC472C"/>
    <w:rsid w:val="00FC48BE"/>
    <w:rsid w:val="00FC4A03"/>
    <w:rsid w:val="00FC4AF4"/>
    <w:rsid w:val="00FC58E0"/>
    <w:rsid w:val="00FC666F"/>
    <w:rsid w:val="00FC6A15"/>
    <w:rsid w:val="00FC6D31"/>
    <w:rsid w:val="00FC6E6B"/>
    <w:rsid w:val="00FC76E2"/>
    <w:rsid w:val="00FD0303"/>
    <w:rsid w:val="00FD054F"/>
    <w:rsid w:val="00FD098D"/>
    <w:rsid w:val="00FD0A15"/>
    <w:rsid w:val="00FD10B7"/>
    <w:rsid w:val="00FD1343"/>
    <w:rsid w:val="00FD179A"/>
    <w:rsid w:val="00FD18BD"/>
    <w:rsid w:val="00FD3C4C"/>
    <w:rsid w:val="00FD471F"/>
    <w:rsid w:val="00FD51B5"/>
    <w:rsid w:val="00FD5BC1"/>
    <w:rsid w:val="00FD5FEC"/>
    <w:rsid w:val="00FD6D55"/>
    <w:rsid w:val="00FD6F1D"/>
    <w:rsid w:val="00FD78A9"/>
    <w:rsid w:val="00FD7B34"/>
    <w:rsid w:val="00FE039E"/>
    <w:rsid w:val="00FE1003"/>
    <w:rsid w:val="00FE1DBF"/>
    <w:rsid w:val="00FE20DF"/>
    <w:rsid w:val="00FE2EED"/>
    <w:rsid w:val="00FE2F3D"/>
    <w:rsid w:val="00FE3108"/>
    <w:rsid w:val="00FE4D62"/>
    <w:rsid w:val="00FE4DAA"/>
    <w:rsid w:val="00FE5DE4"/>
    <w:rsid w:val="00FE6634"/>
    <w:rsid w:val="00FE6CCF"/>
    <w:rsid w:val="00FE753B"/>
    <w:rsid w:val="00FE7B6A"/>
    <w:rsid w:val="00FE7F37"/>
    <w:rsid w:val="00FF02BE"/>
    <w:rsid w:val="00FF0926"/>
    <w:rsid w:val="00FF0E54"/>
    <w:rsid w:val="00FF1983"/>
    <w:rsid w:val="00FF356A"/>
    <w:rsid w:val="00FF41ED"/>
    <w:rsid w:val="00FF49E8"/>
    <w:rsid w:val="00FF4C75"/>
    <w:rsid w:val="00FF55AC"/>
    <w:rsid w:val="00FF55D2"/>
    <w:rsid w:val="00FF574F"/>
    <w:rsid w:val="00FF5CF6"/>
    <w:rsid w:val="00FF60C9"/>
    <w:rsid w:val="00FF659F"/>
    <w:rsid w:val="00FF6AE6"/>
    <w:rsid w:val="00FF7987"/>
    <w:rsid w:val="00FF7A4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4D8F9BA"/>
  <w15:docId w15:val="{969BFD5B-9307-4C57-B6B0-6C63A659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s://stat.gov.pl/metainformacje/slownik-pojec/pojecia-stosowane-w-statystyce-publicznej/529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topics/prices-trade/prices/prices-in-the-national-economy-in-2020,2,17.html" TargetMode="Externa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stat.gov.pl/metainformacje/slownik-pojec/pojecia-stosowane-w-statystyce-publicznej/3234,pojecie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stat.gov.pl/en/topics/agriculture-forestry/agriculture/procurement-and-prices-of-agricultural-products-in-2020,5,7.html" TargetMode="External"/><Relationship Id="rId32" Type="http://schemas.openxmlformats.org/officeDocument/2006/relationships/hyperlink" Target="https://stat.gov.pl/en/topics/other-studies/informations-on-socio-economic-situation/socio-economic-situation-of-the-country-in-the-first-half-of-2021,1,123.html" TargetMode="External"/><Relationship Id="rId37" Type="http://schemas.openxmlformats.org/officeDocument/2006/relationships/hyperlink" Target="https://stat.gov.pl/metainformacje/slownik-pojec/pojecia-stosowane-w-statystyce-publicznej/2331,pojecie.html" TargetMode="External"/><Relationship Id="rId40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other-studies/informations-on-socio-economic-situation/socio-economic-situation-of-the-country-in-the-first-half-of-2021,1,123.html" TargetMode="External"/><Relationship Id="rId28" Type="http://schemas.openxmlformats.org/officeDocument/2006/relationships/hyperlink" Target="https://stat.gov.pl/metainformacje/slownik-pojec/pojecia-stosowane-w-statystyce-publicznej/2331,pojecie.html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718,pojecie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7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s://stat.gov.pl/metainformacje/slownik-pojec/pojecia-stosowane-w-statystyce-publicznej/529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s://stat.gov.pl/en/topics/prices-trade/prices/prices-in-the-national-economy-in-2020,2,17.html" TargetMode="External"/><Relationship Id="rId33" Type="http://schemas.openxmlformats.org/officeDocument/2006/relationships/hyperlink" Target="https://stat.gov.pl/en/topics/agriculture-forestry/agriculture/procurement-and-prices-of-agricultural-products-in-2020,5,7.html" TargetMode="External"/><Relationship Id="rId38" Type="http://schemas.openxmlformats.org/officeDocument/2006/relationships/hyperlink" Target="https://stat.gov.pl/metainformacje/slownik-pojec/pojecia-stosowane-w-statystyce-publicznej/323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021284448818895E-2"/>
          <c:y val="7.6926173701971468E-2"/>
          <c:w val="0.95532558430196224"/>
          <c:h val="0.79141159986580623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EA-4B31-8B36-1E4AC01D36E2}"/>
                </c:ext>
              </c:extLst>
            </c:dLbl>
            <c:dLbl>
              <c:idx val="1"/>
              <c:layout>
                <c:manualLayout>
                  <c:x val="-4.1486181874324533E-2"/>
                  <c:y val="-4.579480196554382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/>
                    </a:pPr>
                    <a:r>
                      <a:rPr lang="en-US" b="1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CEA-4B31-8B36-1E4AC01D36E2}"/>
                </c:ext>
              </c:extLst>
            </c:dLbl>
            <c:dLbl>
              <c:idx val="2"/>
              <c:layout>
                <c:manualLayout>
                  <c:x val="-6.7485441272965879E-2"/>
                  <c:y val="3.53276893019950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CEA-4B31-8B36-1E4AC01D36E2}"/>
                </c:ext>
              </c:extLst>
            </c:dLbl>
            <c:dLbl>
              <c:idx val="3"/>
              <c:layout>
                <c:manualLayout>
                  <c:x val="-5.9935921095800551E-2"/>
                  <c:y val="3.318078661219969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/>
                    </a:pPr>
                    <a:r>
                      <a:rPr lang="en-US"/>
                      <a:t>-4.1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621801181102355E-2"/>
                      <c:h val="6.903794920371794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CEA-4B31-8B36-1E4AC01D36E2}"/>
                </c:ext>
              </c:extLst>
            </c:dLbl>
            <c:dLbl>
              <c:idx val="4"/>
              <c:layout>
                <c:manualLayout>
                  <c:x val="-2.6892694532479753E-2"/>
                  <c:y val="3.80821920017157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CEA-4B31-8B36-1E4AC01D36E2}"/>
                </c:ext>
              </c:extLst>
            </c:dLbl>
            <c:dLbl>
              <c:idx val="5"/>
              <c:layout>
                <c:manualLayout>
                  <c:x val="-3.9916730210411581E-2"/>
                  <c:y val="-4.44311052809381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EA-4B31-8B36-1E4AC01D36E2}"/>
                </c:ext>
              </c:extLst>
            </c:dLbl>
            <c:dLbl>
              <c:idx val="6"/>
              <c:layout>
                <c:manualLayout>
                  <c:x val="-3.8257498026058719E-2"/>
                  <c:y val="3.62708462093788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CEA-4B31-8B36-1E4AC01D36E2}"/>
                </c:ext>
              </c:extLst>
            </c:dLbl>
            <c:dLbl>
              <c:idx val="7"/>
              <c:layout>
                <c:manualLayout>
                  <c:x val="-1.7478768110077803E-2"/>
                  <c:y val="2.1839229664651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CEA-4B31-8B36-1E4AC01D36E2}"/>
                </c:ext>
              </c:extLst>
            </c:dLbl>
            <c:dLbl>
              <c:idx val="8"/>
              <c:layout>
                <c:manualLayout>
                  <c:x val="-4.0832038285983807E-2"/>
                  <c:y val="-3.83047204244810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CEA-4B31-8B36-1E4AC01D36E2}"/>
                </c:ext>
              </c:extLst>
            </c:dLbl>
            <c:dLbl>
              <c:idx val="9"/>
              <c:layout>
                <c:manualLayout>
                  <c:x val="-4.6452575780968605E-2"/>
                  <c:y val="-4.317822114340975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/>
                    </a:pPr>
                    <a:r>
                      <a:rPr lang="en-US" b="1"/>
                      <a:t>1.4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56909062837736E-2"/>
                      <c:h val="8.071833126122390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BCEA-4B31-8B36-1E4AC01D36E2}"/>
                </c:ext>
              </c:extLst>
            </c:dLbl>
            <c:dLbl>
              <c:idx val="10"/>
              <c:layout>
                <c:manualLayout>
                  <c:x val="-4.4135088582677166E-2"/>
                  <c:y val="4.40309435004834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CEA-4B31-8B36-1E4AC01D36E2}"/>
                </c:ext>
              </c:extLst>
            </c:dLbl>
            <c:dLbl>
              <c:idx val="11"/>
              <c:layout>
                <c:manualLayout>
                  <c:x val="-6.3488858010395763E-2"/>
                  <c:y val="-2.1680974088765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CEA-4B31-8B36-1E4AC01D36E2}"/>
                </c:ext>
              </c:extLst>
            </c:dLbl>
            <c:dLbl>
              <c:idx val="12"/>
              <c:layout>
                <c:manualLayout>
                  <c:x val="-5.2876949204878801E-2"/>
                  <c:y val="-3.6713831823653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CEA-4B31-8B36-1E4AC01D36E2}"/>
                </c:ext>
              </c:extLst>
            </c:dLbl>
            <c:dLbl>
              <c:idx val="13"/>
              <c:layout>
                <c:manualLayout>
                  <c:x val="-4.3870401796589492E-2"/>
                  <c:y val="-3.8879585516624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CEA-4B31-8B36-1E4AC01D36E2}"/>
                </c:ext>
              </c:extLst>
            </c:dLbl>
            <c:dLbl>
              <c:idx val="14"/>
              <c:layout>
                <c:manualLayout>
                  <c:x val="-3.5789071349303932E-2"/>
                  <c:y val="-4.28145491662843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CEA-4B31-8B36-1E4AC01D36E2}"/>
                </c:ext>
              </c:extLst>
            </c:dLbl>
            <c:dLbl>
              <c:idx val="15"/>
              <c:layout>
                <c:manualLayout>
                  <c:x val="-2.1648639803674381E-2"/>
                  <c:y val="-4.94029223786998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CEA-4B31-8B36-1E4AC01D36E2}"/>
                </c:ext>
              </c:extLst>
            </c:dLbl>
            <c:dLbl>
              <c:idx val="16"/>
              <c:layout>
                <c:manualLayout>
                  <c:x val="-3.9995181266404202E-2"/>
                  <c:y val="-4.415388865865450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/>
                    </a:pPr>
                    <a:r>
                      <a:rPr lang="en-US" b="1"/>
                      <a:t>1.3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BCEA-4B31-8B36-1E4AC01D36E2}"/>
                </c:ext>
              </c:extLst>
            </c:dLbl>
            <c:dLbl>
              <c:idx val="17"/>
              <c:layout>
                <c:manualLayout>
                  <c:x val="-3.4845864855128306E-2"/>
                  <c:y val="-3.562370493162034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/>
                    </a:pPr>
                    <a:r>
                      <a:rPr lang="en-US" b="1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968395780848674E-2"/>
                      <c:h val="7.58338164188887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BCEA-4B31-8B36-1E4AC01D36E2}"/>
                </c:ext>
              </c:extLst>
            </c:dLbl>
            <c:dLbl>
              <c:idx val="18"/>
              <c:layout>
                <c:manualLayout>
                  <c:x val="-5.4290313320210067E-2"/>
                  <c:y val="4.73962465218162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/>
                    </a:pPr>
                    <a:r>
                      <a:rPr lang="en-US" sz="900" b="1"/>
                      <a:t>-1.8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BCEA-4B31-8B36-1E4AC01D36E2}"/>
                </c:ext>
              </c:extLst>
            </c:dLbl>
            <c:dLbl>
              <c:idx val="19"/>
              <c:layout>
                <c:manualLayout>
                  <c:x val="-5.7251886482939725E-2"/>
                  <c:y val="-4.346752708543011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/>
                    </a:pPr>
                    <a:r>
                      <a:rPr lang="en-US" b="1"/>
                      <a:t>0.3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968119081587049E-2"/>
                      <c:h val="7.47485872267072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BCEA-4B31-8B36-1E4AC01D36E2}"/>
                </c:ext>
              </c:extLst>
            </c:dLbl>
            <c:dLbl>
              <c:idx val="20"/>
              <c:layout>
                <c:manualLayout>
                  <c:x val="-5.0921505905511907E-2"/>
                  <c:y val="-4.402127365658239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/>
                    </a:pPr>
                    <a:r>
                      <a:rPr lang="en-US" b="1"/>
                      <a:t>0.8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BCEA-4B31-8B36-1E4AC01D36E2}"/>
                </c:ext>
              </c:extLst>
            </c:dLbl>
            <c:dLbl>
              <c:idx val="21"/>
              <c:layout>
                <c:manualLayout>
                  <c:x val="-5.1257381889763878E-2"/>
                  <c:y val="-3.581848321591379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/>
                    </a:pPr>
                    <a:r>
                      <a:rPr lang="en-US" b="1"/>
                      <a:t>2.1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BCEA-4B31-8B36-1E4AC01D36E2}"/>
                </c:ext>
              </c:extLst>
            </c:dLbl>
            <c:dLbl>
              <c:idx val="22"/>
              <c:layout>
                <c:manualLayout>
                  <c:x val="-5.7168122539370272E-2"/>
                  <c:y val="-2.828587216071677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/>
                    </a:pPr>
                    <a:r>
                      <a:rPr lang="en-US" b="1"/>
                      <a:t>5.5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BCEA-4B31-8B36-1E4AC01D36E2}"/>
                </c:ext>
              </c:extLst>
            </c:dLbl>
            <c:dLbl>
              <c:idx val="23"/>
              <c:layout>
                <c:manualLayout>
                  <c:x val="-1.6395450568678915E-3"/>
                  <c:y val="-3.91826021747281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BCEA-4B31-8B36-1E4AC01D36E2}"/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CEA-4B31-8B36-1E4AC01D36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wskaźnik!$A$16:$A$39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wskaźnik!$B$16:$B$39</c:f>
              <c:numCache>
                <c:formatCode>0.0</c:formatCode>
                <c:ptCount val="24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  <c:pt idx="16">
                  <c:v>1.3</c:v>
                </c:pt>
                <c:pt idx="17">
                  <c:v>1.5</c:v>
                </c:pt>
                <c:pt idx="18">
                  <c:v>-1.8</c:v>
                </c:pt>
                <c:pt idx="19">
                  <c:v>0.3</c:v>
                </c:pt>
                <c:pt idx="20">
                  <c:v>0.8</c:v>
                </c:pt>
                <c:pt idx="21">
                  <c:v>2.1</c:v>
                </c:pt>
                <c:pt idx="22">
                  <c:v>5.5</c:v>
                </c:pt>
                <c:pt idx="23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BCEA-4B31-8B36-1E4AC01D36E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7448208"/>
        <c:axId val="547452016"/>
        <c:extLst/>
      </c:lineChart>
      <c:catAx>
        <c:axId val="547448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20" baseline="0"/>
            </a:pPr>
            <a:endParaRPr lang="pl-PL"/>
          </a:p>
        </c:txPr>
        <c:crossAx val="54745201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547452016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20" baseline="0"/>
                </a:pPr>
                <a:r>
                  <a:rPr lang="pl-PL" sz="720" baseline="0"/>
                  <a:t>%</a:t>
                </a:r>
              </a:p>
            </c:rich>
          </c:tx>
          <c:layout>
            <c:manualLayout>
              <c:xMode val="edge"/>
              <c:yMode val="edge"/>
              <c:x val="1.7972753405824287E-3"/>
              <c:y val="2.7170279520223667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20" baseline="0"/>
            </a:pPr>
            <a:endParaRPr lang="pl-PL"/>
          </a:p>
        </c:txPr>
        <c:crossAx val="547448208"/>
        <c:crosses val="autoZero"/>
        <c:crossBetween val="between"/>
        <c:majorUnit val="2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823269919774726E-2"/>
          <c:y val="8.7801467471640943E-2"/>
          <c:w val="0.91746851224190107"/>
          <c:h val="0.76842085080274058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812596369934708E-2"/>
                  <c:y val="-3.71825355067311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A43-487E-8192-67A8F4D57BC9}"/>
                </c:ext>
              </c:extLst>
            </c:dLbl>
            <c:dLbl>
              <c:idx val="1"/>
              <c:layout>
                <c:manualLayout>
                  <c:x val="-3.2723995804464404E-2"/>
                  <c:y val="-5.73652725227528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A43-487E-8192-67A8F4D57BC9}"/>
                </c:ext>
              </c:extLst>
            </c:dLbl>
            <c:dLbl>
              <c:idx val="2"/>
              <c:layout>
                <c:manualLayout>
                  <c:x val="-1.7849935737394951E-2"/>
                  <c:y val="-5.19045914715206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A43-487E-8192-67A8F4D57BC9}"/>
                </c:ext>
              </c:extLst>
            </c:dLbl>
            <c:dLbl>
              <c:idx val="3"/>
              <c:layout>
                <c:manualLayout>
                  <c:x val="-6.2954884166538189E-2"/>
                  <c:y val="4.3962439146381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A43-487E-8192-67A8F4D57BC9}"/>
                </c:ext>
              </c:extLst>
            </c:dLbl>
            <c:dLbl>
              <c:idx val="4"/>
              <c:layout>
                <c:manualLayout>
                  <c:x val="-4.2496662041496054E-2"/>
                  <c:y val="3.85799267306882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-7.0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A43-487E-8192-67A8F4D57BC9}"/>
                </c:ext>
              </c:extLst>
            </c:dLbl>
            <c:dLbl>
              <c:idx val="5"/>
              <c:layout>
                <c:manualLayout>
                  <c:x val="-5.6058264761932902E-2"/>
                  <c:y val="-3.50845348876844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/>
                    </a:pPr>
                    <a:r>
                      <a:rPr lang="en-US"/>
                      <a:t>-3.7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211382113821139E-2"/>
                      <c:h val="8.00865800865800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1A43-487E-8192-67A8F4D57BC9}"/>
                </c:ext>
              </c:extLst>
            </c:dLbl>
            <c:dLbl>
              <c:idx val="6"/>
              <c:layout>
                <c:manualLayout>
                  <c:x val="-4.3764431675560399E-2"/>
                  <c:y val="3.90404693871203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A43-487E-8192-67A8F4D57BC9}"/>
                </c:ext>
              </c:extLst>
            </c:dLbl>
            <c:dLbl>
              <c:idx val="7"/>
              <c:layout>
                <c:manualLayout>
                  <c:x val="-3.6310032204240707E-2"/>
                  <c:y val="-3.80780587850110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-5.1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A43-487E-8192-67A8F4D57BC9}"/>
                </c:ext>
              </c:extLst>
            </c:dLbl>
            <c:dLbl>
              <c:idx val="8"/>
              <c:layout>
                <c:manualLayout>
                  <c:x val="-4.5947269928047041E-2"/>
                  <c:y val="4.50671450743450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A43-487E-8192-67A8F4D57BC9}"/>
                </c:ext>
              </c:extLst>
            </c:dLbl>
            <c:dLbl>
              <c:idx val="9"/>
              <c:layout>
                <c:manualLayout>
                  <c:x val="-3.9114054129151976E-2"/>
                  <c:y val="4.74887218173243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A43-487E-8192-67A8F4D57BC9}"/>
                </c:ext>
              </c:extLst>
            </c:dLbl>
            <c:dLbl>
              <c:idx val="10"/>
              <c:layout>
                <c:manualLayout>
                  <c:x val="-3.6296354048509387E-2"/>
                  <c:y val="-4.09133144543506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A43-487E-8192-67A8F4D57BC9}"/>
                </c:ext>
              </c:extLst>
            </c:dLbl>
            <c:dLbl>
              <c:idx val="11"/>
              <c:layout>
                <c:manualLayout>
                  <c:x val="-4.0412892716948923E-2"/>
                  <c:y val="4.04272097633338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-6.1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A43-487E-8192-67A8F4D57BC9}"/>
                </c:ext>
              </c:extLst>
            </c:dLbl>
            <c:dLbl>
              <c:idx val="12"/>
              <c:layout>
                <c:manualLayout>
                  <c:x val="-3.0116172484670207E-2"/>
                  <c:y val="4.22744927959796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A43-487E-8192-67A8F4D57BC9}"/>
                </c:ext>
              </c:extLst>
            </c:dLbl>
            <c:dLbl>
              <c:idx val="13"/>
              <c:layout>
                <c:manualLayout>
                  <c:x val="-4.7769591075902146E-2"/>
                  <c:y val="-3.84397615743827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A43-487E-8192-67A8F4D57BC9}"/>
                </c:ext>
              </c:extLst>
            </c:dLbl>
            <c:dLbl>
              <c:idx val="14"/>
              <c:layout>
                <c:manualLayout>
                  <c:x val="-4.155560492718452E-2"/>
                  <c:y val="-4.37898954129355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A43-487E-8192-67A8F4D57BC9}"/>
                </c:ext>
              </c:extLst>
            </c:dLbl>
            <c:dLbl>
              <c:idx val="15"/>
              <c:layout>
                <c:manualLayout>
                  <c:x val="-5.7254610466642007E-2"/>
                  <c:y val="-4.03880146436375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A43-487E-8192-67A8F4D57BC9}"/>
                </c:ext>
              </c:extLst>
            </c:dLbl>
            <c:dLbl>
              <c:idx val="16"/>
              <c:layout>
                <c:manualLayout>
                  <c:x val="-6.3906870928188475E-2"/>
                  <c:y val="-3.596716603606372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/>
                    </a:pPr>
                    <a:r>
                      <a:rPr lang="en-US" b="1"/>
                      <a:t>16.0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314684867018267E-2"/>
                      <c:h val="0.1043038654259126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1A43-487E-8192-67A8F4D57BC9}"/>
                </c:ext>
              </c:extLst>
            </c:dLbl>
            <c:dLbl>
              <c:idx val="17"/>
              <c:layout>
                <c:manualLayout>
                  <c:x val="-4.9622004166366328E-2"/>
                  <c:y val="4.09704029982562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A43-487E-8192-67A8F4D57BC9}"/>
                </c:ext>
              </c:extLst>
            </c:dLbl>
            <c:dLbl>
              <c:idx val="18"/>
              <c:layout>
                <c:manualLayout>
                  <c:x val="-5.9516922486002662E-2"/>
                  <c:y val="-5.182576609741964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/>
                    </a:pPr>
                    <a:r>
                      <a:rPr lang="en-US" b="1"/>
                      <a:t>16.4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8970862694696003E-2"/>
                      <c:h val="0.1209718103418890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1A43-487E-8192-67A8F4D57BC9}"/>
                </c:ext>
              </c:extLst>
            </c:dLbl>
            <c:dLbl>
              <c:idx val="19"/>
              <c:layout>
                <c:manualLayout>
                  <c:x val="-3.8359210727176837E-2"/>
                  <c:y val="-5.45194634761563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A43-487E-8192-67A8F4D57BC9}"/>
                </c:ext>
              </c:extLst>
            </c:dLbl>
            <c:dLbl>
              <c:idx val="20"/>
              <c:layout>
                <c:manualLayout>
                  <c:x val="-4.5034642714688808E-2"/>
                  <c:y val="-5.507805842451511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/>
                    </a:pPr>
                    <a:r>
                      <a:rPr lang="en-US" b="1"/>
                      <a:t>15.3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312843164773264E-2"/>
                      <c:h val="0.101722227903330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1A43-487E-8192-67A8F4D57BC9}"/>
                </c:ext>
              </c:extLst>
            </c:dLbl>
            <c:dLbl>
              <c:idx val="21"/>
              <c:layout>
                <c:manualLayout>
                  <c:x val="-4.1566156647320072E-2"/>
                  <c:y val="4.646517534916674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 b="1"/>
                    </a:pPr>
                    <a:r>
                      <a:rPr lang="en-US" b="1"/>
                      <a:t>15.6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530792752687809E-2"/>
                      <c:h val="0.1017198562902415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1A43-487E-8192-67A8F4D57BC9}"/>
                </c:ext>
              </c:extLst>
            </c:dLbl>
            <c:dLbl>
              <c:idx val="22"/>
              <c:layout>
                <c:manualLayout>
                  <c:x val="-5.8435426110700621E-2"/>
                  <c:y val="-3.2306151375812629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A43-487E-8192-67A8F4D57BC9}"/>
                </c:ext>
              </c:extLst>
            </c:dLbl>
            <c:dLbl>
              <c:idx val="23"/>
              <c:layout>
                <c:manualLayout>
                  <c:x val="-1.1386087635162161E-3"/>
                  <c:y val="-4.1034308084717697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28.9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1A43-487E-8192-67A8F4D57BC9}"/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1A43-487E-8192-67A8F4D57B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wskaźnik!$A$16:$A$39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wskaźnik!$B$16:$B$39</c:f>
              <c:numCache>
                <c:formatCode>0.0</c:formatCode>
                <c:ptCount val="24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  <c:pt idx="16">
                  <c:v>16</c:v>
                </c:pt>
                <c:pt idx="17">
                  <c:v>16</c:v>
                </c:pt>
                <c:pt idx="18">
                  <c:v>16.399999999999999</c:v>
                </c:pt>
                <c:pt idx="19">
                  <c:v>18.2</c:v>
                </c:pt>
                <c:pt idx="20">
                  <c:v>15.3</c:v>
                </c:pt>
                <c:pt idx="21">
                  <c:v>15.6</c:v>
                </c:pt>
                <c:pt idx="22">
                  <c:v>21.5</c:v>
                </c:pt>
                <c:pt idx="23">
                  <c:v>28.9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1A43-487E-8192-67A8F4D57B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7442224"/>
        <c:axId val="547446032"/>
        <c:extLst/>
      </c:lineChart>
      <c:catAx>
        <c:axId val="54744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20" baseline="0"/>
            </a:pPr>
            <a:endParaRPr lang="pl-PL"/>
          </a:p>
        </c:txPr>
        <c:crossAx val="547446032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547446032"/>
        <c:scaling>
          <c:orientation val="minMax"/>
          <c:max val="32"/>
          <c:min val="-1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20" baseline="0"/>
                </a:pPr>
                <a:r>
                  <a:rPr lang="pl-PL" sz="72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0637434745523419E-2"/>
              <c:y val="2.7171319494154141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20" baseline="0"/>
            </a:pPr>
            <a:endParaRPr lang="pl-PL"/>
          </a:p>
        </c:txPr>
        <c:crossAx val="547442224"/>
        <c:crosses val="autoZero"/>
        <c:crossBetween val="between"/>
        <c:majorUnit val="4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6.6324247930547142E-2"/>
          <c:w val="0.94815212344267019"/>
          <c:h val="0.7611199676963456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'pszenica i zyto'!$B$17:$B$40</c:f>
              <c:numCache>
                <c:formatCode>0.00</c:formatCode>
                <c:ptCount val="24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  <c:pt idx="16">
                  <c:v>95.93</c:v>
                </c:pt>
                <c:pt idx="17">
                  <c:v>97.03</c:v>
                </c:pt>
                <c:pt idx="18">
                  <c:v>85.7</c:v>
                </c:pt>
                <c:pt idx="19">
                  <c:v>88.08</c:v>
                </c:pt>
                <c:pt idx="20">
                  <c:v>97.74</c:v>
                </c:pt>
                <c:pt idx="21">
                  <c:v>104.69</c:v>
                </c:pt>
                <c:pt idx="22">
                  <c:v>119.8</c:v>
                </c:pt>
                <c:pt idx="23">
                  <c:v>131.27000000000001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E50-4CE2-B374-960C9620019F}"/>
            </c:ext>
          </c:extLst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'pszenica i zyto'!$C$17:$C$40</c:f>
              <c:numCache>
                <c:formatCode>0.00</c:formatCode>
                <c:ptCount val="24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  <c:pt idx="18" formatCode="General">
                  <c:v>105.83</c:v>
                </c:pt>
                <c:pt idx="19" formatCode="General">
                  <c:v>104.16</c:v>
                </c:pt>
                <c:pt idx="20" formatCode="General">
                  <c:v>108.19</c:v>
                </c:pt>
                <c:pt idx="21" formatCode="General">
                  <c:v>111.21</c:v>
                </c:pt>
                <c:pt idx="22">
                  <c:v>115.31</c:v>
                </c:pt>
                <c:pt idx="23">
                  <c:v>126.92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E50-4CE2-B374-960C9620019F}"/>
            </c:ext>
          </c:extLst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'pszenica i zyto'!$D$17:$D$40</c:f>
              <c:numCache>
                <c:formatCode>0.00</c:formatCode>
                <c:ptCount val="24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  <c:pt idx="16">
                  <c:v>77.180000000000007</c:v>
                </c:pt>
                <c:pt idx="17">
                  <c:v>81.77</c:v>
                </c:pt>
                <c:pt idx="18">
                  <c:v>69.19</c:v>
                </c:pt>
                <c:pt idx="19">
                  <c:v>69.53</c:v>
                </c:pt>
                <c:pt idx="20">
                  <c:v>76.97</c:v>
                </c:pt>
                <c:pt idx="21">
                  <c:v>86.84</c:v>
                </c:pt>
                <c:pt idx="22">
                  <c:v>97.86</c:v>
                </c:pt>
                <c:pt idx="23">
                  <c:v>110.39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E50-4CE2-B374-960C9620019F}"/>
            </c:ext>
          </c:extLst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'pszenica i zyto'!$E$17:$E$40</c:f>
              <c:numCache>
                <c:formatCode>0.00</c:formatCode>
                <c:ptCount val="24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  <c:pt idx="18" formatCode="General">
                  <c:v>76.489999999999995</c:v>
                </c:pt>
                <c:pt idx="19" formatCode="General">
                  <c:v>75.25</c:v>
                </c:pt>
                <c:pt idx="20" formatCode="General">
                  <c:v>81.96</c:v>
                </c:pt>
                <c:pt idx="21" formatCode="General">
                  <c:v>85.25</c:v>
                </c:pt>
                <c:pt idx="22">
                  <c:v>87.9</c:v>
                </c:pt>
                <c:pt idx="23">
                  <c:v>96.7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E50-4CE2-B374-960C962001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7453104"/>
        <c:axId val="547444400"/>
      </c:lineChart>
      <c:dateAx>
        <c:axId val="547453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47444400"/>
        <c:crosses val="autoZero"/>
        <c:auto val="0"/>
        <c:lblOffset val="100"/>
        <c:baseTimeUnit val="days"/>
      </c:dateAx>
      <c:valAx>
        <c:axId val="547444400"/>
        <c:scaling>
          <c:orientation val="minMax"/>
          <c:max val="140"/>
          <c:min val="4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73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73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2.6803912080822299E-4"/>
              <c:y val="3.5945072083380875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47453104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4138623733485846E-2"/>
          <c:y val="0.91153227585682228"/>
          <c:w val="0.81715059360596687"/>
          <c:h val="7.1015707651928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3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446811795584377E-2"/>
          <c:y val="6.0402449693788274E-2"/>
          <c:w val="0.92236702948896099"/>
          <c:h val="0.74801613212982532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'ziemniaki 4'!$B$17:$B$40</c:f>
              <c:numCache>
                <c:formatCode>0.00</c:formatCode>
                <c:ptCount val="24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  <c:pt idx="16">
                  <c:v>78.55</c:v>
                </c:pt>
                <c:pt idx="17">
                  <c:v>81.47</c:v>
                </c:pt>
                <c:pt idx="18">
                  <c:v>77.17</c:v>
                </c:pt>
                <c:pt idx="19">
                  <c:v>54.4</c:v>
                </c:pt>
                <c:pt idx="20">
                  <c:v>35.200000000000003</c:v>
                </c:pt>
                <c:pt idx="21">
                  <c:v>33.380000000000003</c:v>
                </c:pt>
                <c:pt idx="22">
                  <c:v>34.229999999999997</c:v>
                </c:pt>
                <c:pt idx="23">
                  <c:v>35.17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2AB-40CA-BDA7-D7098951A395}"/>
            </c:ext>
          </c:extLst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'ziemniaki 4'!$C$17:$C$40</c:f>
              <c:numCache>
                <c:formatCode>0.00</c:formatCode>
                <c:ptCount val="24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  <c:pt idx="18" formatCode="General">
                  <c:v>103.11</c:v>
                </c:pt>
                <c:pt idx="19" formatCode="General">
                  <c:v>157.93</c:v>
                </c:pt>
                <c:pt idx="20" formatCode="General">
                  <c:v>146.34</c:v>
                </c:pt>
                <c:pt idx="21" formatCode="General">
                  <c:v>135.66999999999999</c:v>
                </c:pt>
                <c:pt idx="22" formatCode="General">
                  <c:v>137.44999999999999</c:v>
                </c:pt>
                <c:pt idx="23" formatCode="General">
                  <c:v>141.83000000000001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2AB-40CA-BDA7-D7098951A3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7449840"/>
        <c:axId val="547448752"/>
        <c:extLst/>
      </c:lineChart>
      <c:catAx>
        <c:axId val="547449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3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4744875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47448752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2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2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72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3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547449840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6169522927"/>
          <c:y val="0.90124803505252904"/>
          <c:w val="0.67859576447174885"/>
          <c:h val="7.388287846133054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31579280832507E-2"/>
          <c:y val="6.053070591306977E-2"/>
          <c:w val="0.95248299429287586"/>
          <c:h val="0.70012999683940036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'bydło_trzoda 5'!$B$17:$B$40</c:f>
              <c:numCache>
                <c:formatCode>0.00</c:formatCode>
                <c:ptCount val="24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  <c:pt idx="16">
                  <c:v>7.26</c:v>
                </c:pt>
                <c:pt idx="17">
                  <c:v>7.48</c:v>
                </c:pt>
                <c:pt idx="18">
                  <c:v>7.41</c:v>
                </c:pt>
                <c:pt idx="19">
                  <c:v>7.83</c:v>
                </c:pt>
                <c:pt idx="20">
                  <c:v>8.1</c:v>
                </c:pt>
                <c:pt idx="21">
                  <c:v>8.64</c:v>
                </c:pt>
                <c:pt idx="22">
                  <c:v>9.33</c:v>
                </c:pt>
                <c:pt idx="23">
                  <c:v>9.3800000000000008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988-4DCF-8D49-87C742EC3D02}"/>
            </c:ext>
          </c:extLst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'bydło_trzoda 5'!$C$17:$C$40</c:f>
              <c:numCache>
                <c:formatCode>0.00</c:formatCode>
                <c:ptCount val="24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  <c:pt idx="18">
                  <c:v>7.1</c:v>
                </c:pt>
                <c:pt idx="19">
                  <c:v>7.6</c:v>
                </c:pt>
                <c:pt idx="20">
                  <c:v>7.63</c:v>
                </c:pt>
                <c:pt idx="21">
                  <c:v>7.86</c:v>
                </c:pt>
                <c:pt idx="22">
                  <c:v>8.11</c:v>
                </c:pt>
                <c:pt idx="23">
                  <c:v>7.71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988-4DCF-8D49-87C742EC3D02}"/>
            </c:ext>
          </c:extLst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'bydło_trzoda 5'!$D$17:$D$40</c:f>
              <c:numCache>
                <c:formatCode>0.00</c:formatCode>
                <c:ptCount val="24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  <c:pt idx="16">
                  <c:v>5.42</c:v>
                </c:pt>
                <c:pt idx="17">
                  <c:v>5.42</c:v>
                </c:pt>
                <c:pt idx="18">
                  <c:v>5.0999999999999996</c:v>
                </c:pt>
                <c:pt idx="19">
                  <c:v>5.16</c:v>
                </c:pt>
                <c:pt idx="20">
                  <c:v>4.53</c:v>
                </c:pt>
                <c:pt idx="21">
                  <c:v>4.2</c:v>
                </c:pt>
                <c:pt idx="22">
                  <c:v>4.28</c:v>
                </c:pt>
                <c:pt idx="23">
                  <c:v>4.6100000000000003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988-4DCF-8D49-87C742EC3D02}"/>
            </c:ext>
          </c:extLst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'bydło_trzoda 5'!$E$17:$E$40</c:f>
              <c:numCache>
                <c:formatCode>0.00</c:formatCode>
                <c:ptCount val="24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  <c:pt idx="18">
                  <c:v>6.28</c:v>
                </c:pt>
                <c:pt idx="19">
                  <c:v>6.6</c:v>
                </c:pt>
                <c:pt idx="20">
                  <c:v>6.25</c:v>
                </c:pt>
                <c:pt idx="21">
                  <c:v>6.53</c:v>
                </c:pt>
                <c:pt idx="22">
                  <c:v>6.4</c:v>
                </c:pt>
                <c:pt idx="23">
                  <c:v>6.46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988-4DCF-8D49-87C742EC3D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7449296"/>
        <c:axId val="547450384"/>
      </c:lineChart>
      <c:catAx>
        <c:axId val="547449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730" baseline="0"/>
            </a:pPr>
            <a:endParaRPr lang="pl-PL"/>
          </a:p>
        </c:txPr>
        <c:crossAx val="547450384"/>
        <c:crosses val="autoZero"/>
        <c:auto val="1"/>
        <c:lblAlgn val="ctr"/>
        <c:lblOffset val="100"/>
        <c:noMultiLvlLbl val="0"/>
      </c:catAx>
      <c:valAx>
        <c:axId val="547450384"/>
        <c:scaling>
          <c:orientation val="minMax"/>
          <c:max val="10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720" b="0" baseline="0"/>
                </a:pPr>
                <a:r>
                  <a:rPr lang="pl-PL" sz="720" b="0" baseline="0"/>
                  <a:t>PLN/kg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730" baseline="0"/>
            </a:pPr>
            <a:endParaRPr lang="pl-PL"/>
          </a:p>
        </c:txPr>
        <c:crossAx val="54744929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9468857765036711E-2"/>
          <c:y val="0.87738491534546781"/>
          <c:w val="0.90643557060016067"/>
          <c:h val="9.1177804345137489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72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20537455753813E-2"/>
          <c:y val="6.4444679314414555E-2"/>
          <c:w val="0.88951470057068549"/>
          <c:h val="0.78788881255614862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'drób_mleko 6'!$B$17:$B$40</c:f>
              <c:numCache>
                <c:formatCode>0.00</c:formatCode>
                <c:ptCount val="24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  <c:pt idx="16" formatCode="General">
                  <c:v>4.21</c:v>
                </c:pt>
                <c:pt idx="17" formatCode="General">
                  <c:v>4.49</c:v>
                </c:pt>
                <c:pt idx="18" formatCode="General">
                  <c:v>4.62</c:v>
                </c:pt>
                <c:pt idx="19" formatCode="General">
                  <c:v>4.45</c:v>
                </c:pt>
                <c:pt idx="20">
                  <c:v>4.3099999999999996</c:v>
                </c:pt>
                <c:pt idx="21">
                  <c:v>4.25</c:v>
                </c:pt>
                <c:pt idx="22">
                  <c:v>4.3499999999999996</c:v>
                </c:pt>
                <c:pt idx="23">
                  <c:v>4.57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776-42B6-B37F-9C1BAA4230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7452560"/>
        <c:axId val="547450928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6'!$A$17:$A$40</c:f>
              <c:strCache>
                <c:ptCount val="24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'drób_mleko 6'!$C$17:$C$40</c:f>
              <c:numCache>
                <c:formatCode>General</c:formatCode>
                <c:ptCount val="24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  <c:pt idx="16">
                  <c:v>151.38999999999999</c:v>
                </c:pt>
                <c:pt idx="17">
                  <c:v>150.22</c:v>
                </c:pt>
                <c:pt idx="18">
                  <c:v>149.44999999999999</c:v>
                </c:pt>
                <c:pt idx="19">
                  <c:v>150.52000000000001</c:v>
                </c:pt>
                <c:pt idx="20" formatCode="0.00">
                  <c:v>155.71</c:v>
                </c:pt>
                <c:pt idx="21" formatCode="0.00">
                  <c:v>163.78</c:v>
                </c:pt>
                <c:pt idx="22" formatCode="0.00">
                  <c:v>173.64</c:v>
                </c:pt>
                <c:pt idx="23" formatCode="0.00">
                  <c:v>184.13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776-42B6-B37F-9C1BAA4230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7451472"/>
        <c:axId val="275712128"/>
        <c:extLst/>
      </c:lineChart>
      <c:catAx>
        <c:axId val="547452560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2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474509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47450928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6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6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9.959346848367797E-3"/>
              <c:y val="4.9962561463584463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6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47452560"/>
        <c:crosses val="autoZero"/>
        <c:crossBetween val="between"/>
        <c:majorUnit val="1"/>
      </c:valAx>
      <c:catAx>
        <c:axId val="5474514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75712128"/>
        <c:crosses val="autoZero"/>
        <c:auto val="0"/>
        <c:lblAlgn val="ctr"/>
        <c:lblOffset val="100"/>
        <c:noMultiLvlLbl val="0"/>
      </c:catAx>
      <c:valAx>
        <c:axId val="275712128"/>
        <c:scaling>
          <c:orientation val="minMax"/>
          <c:max val="200"/>
          <c:min val="2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6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6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76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547451472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0786988920717634"/>
          <c:y val="0.94485683607730842"/>
          <c:w val="0.76433344369430956"/>
          <c:h val="3.6361548556430444E-2"/>
        </c:manualLayout>
      </c:layout>
      <c:overlay val="0"/>
      <c:txPr>
        <a:bodyPr/>
        <a:lstStyle/>
        <a:p>
          <a:pPr>
            <a:defRPr sz="73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9FFDD-DBC2-4A8D-A3C5-30D95539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2022-01-20T07:23:00Z</cp:lastPrinted>
  <dcterms:created xsi:type="dcterms:W3CDTF">2022-01-19T14:27:00Z</dcterms:created>
  <dcterms:modified xsi:type="dcterms:W3CDTF">2022-01-20T07:23:00Z</dcterms:modified>
</cp:coreProperties>
</file>