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8B1931" w:rsidRDefault="00444CC5" w:rsidP="00AD4947">
      <w:pPr>
        <w:pStyle w:val="tytuinformacji"/>
        <w:rPr>
          <w:sz w:val="32"/>
          <w:lang w:val="en-GB"/>
        </w:rPr>
      </w:pPr>
      <w:r w:rsidRPr="001C1A31">
        <w:rPr>
          <w:lang w:val="en-GB"/>
        </w:rPr>
        <w:t>Flash estimate of the consumer price index</w:t>
      </w:r>
      <w:r w:rsidR="00A0184A">
        <w:rPr>
          <w:lang w:val="en-GB"/>
        </w:rPr>
        <w:t xml:space="preserve"> </w:t>
      </w:r>
      <w:r w:rsidR="00A0184A">
        <w:rPr>
          <w:lang w:val="en-GB"/>
        </w:rPr>
        <w:br/>
        <w:t>in November</w:t>
      </w:r>
      <w:r>
        <w:rPr>
          <w:lang w:val="en-GB"/>
        </w:rPr>
        <w:t xml:space="preserve"> </w:t>
      </w:r>
      <w:r w:rsidRPr="0085563E">
        <w:rPr>
          <w:lang w:val="en-GB"/>
        </w:rPr>
        <w:t>2021</w:t>
      </w:r>
      <w:r w:rsidR="009C156D" w:rsidRPr="008B1931">
        <w:rPr>
          <w:lang w:val="en-GB"/>
        </w:rPr>
        <w:br/>
      </w:r>
    </w:p>
    <w:p w:rsidR="009C156D" w:rsidRPr="008B1931" w:rsidRDefault="00622953" w:rsidP="003F5245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153CF810" wp14:editId="5F0533C2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8B1931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8B1931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01ED9D04" wp14:editId="13AD4FA3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8B1931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8B1931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0A5A1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7.</w:t>
                            </w:r>
                            <w:r w:rsidR="003B717A" w:rsidRPr="008B19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7</w:t>
                            </w:r>
                            <w:r w:rsidR="004F529E" w:rsidRPr="008B19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A0184A" w:rsidRPr="0085563E" w:rsidRDefault="00A0184A" w:rsidP="00A0184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  <w:p w:rsidR="009C156D" w:rsidRPr="008B1931" w:rsidRDefault="009C156D" w:rsidP="00A0184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48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8B1931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8B1931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01ED9D04" wp14:editId="13AD4FA3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8B1931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8B1931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0A5A1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7.</w:t>
                      </w:r>
                      <w:r w:rsidR="003B717A" w:rsidRPr="008B19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7</w:t>
                      </w:r>
                      <w:r w:rsidR="004F529E" w:rsidRPr="008B19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A0184A" w:rsidRPr="0085563E" w:rsidRDefault="00A0184A" w:rsidP="00A0184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  <w:p w:rsidR="009C156D" w:rsidRPr="008B1931" w:rsidRDefault="009C156D" w:rsidP="00A0184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4CC5" w:rsidRPr="0085563E">
        <w:rPr>
          <w:noProof w:val="0"/>
          <w:lang w:val="en-GB" w:eastAsia="en-GB"/>
        </w:rPr>
        <w:t>Consumer prices according to the flash estimate</w:t>
      </w:r>
      <w:r w:rsidR="00444CC5" w:rsidRPr="0085563E">
        <w:rPr>
          <w:color w:val="000000" w:themeColor="text1"/>
          <w:lang w:val="en-GB"/>
        </w:rPr>
        <w:t xml:space="preserve"> </w:t>
      </w:r>
      <w:r w:rsidR="00444CC5">
        <w:rPr>
          <w:color w:val="000000" w:themeColor="text1"/>
          <w:lang w:val="en-GB"/>
        </w:rPr>
        <w:br/>
        <w:t>in November</w:t>
      </w:r>
      <w:r w:rsidR="00444CC5" w:rsidRPr="0085563E">
        <w:rPr>
          <w:color w:val="000000" w:themeColor="text1"/>
          <w:lang w:val="en-GB"/>
        </w:rPr>
        <w:t xml:space="preserve"> 2021</w:t>
      </w:r>
      <w:r w:rsidR="00444CC5" w:rsidRPr="001C1A31">
        <w:rPr>
          <w:noProof w:val="0"/>
          <w:lang w:val="en-GB"/>
        </w:rPr>
        <w:t>, compar</w:t>
      </w:r>
      <w:r w:rsidR="00444CC5">
        <w:rPr>
          <w:noProof w:val="0"/>
          <w:lang w:val="en-GB"/>
        </w:rPr>
        <w:t>ed with the corresponding month </w:t>
      </w:r>
      <w:r w:rsidR="00444CC5" w:rsidRPr="001C1A31">
        <w:rPr>
          <w:noProof w:val="0"/>
          <w:lang w:val="en-GB"/>
        </w:rPr>
        <w:t>of the previous year, increased by</w:t>
      </w:r>
      <w:r w:rsidR="00444CC5">
        <w:rPr>
          <w:color w:val="000000" w:themeColor="text1"/>
          <w:lang w:val="en-GB"/>
        </w:rPr>
        <w:t xml:space="preserve"> 7,7</w:t>
      </w:r>
      <w:r w:rsidR="00444CC5" w:rsidRPr="0085563E">
        <w:rPr>
          <w:color w:val="000000" w:themeColor="text1"/>
          <w:lang w:val="en-GB"/>
        </w:rPr>
        <w:t>% (</w:t>
      </w:r>
      <w:r w:rsidR="00444CC5" w:rsidRPr="001C1A31">
        <w:rPr>
          <w:noProof w:val="0"/>
          <w:lang w:val="en-GB"/>
        </w:rPr>
        <w:t xml:space="preserve">price index </w:t>
      </w:r>
      <w:r w:rsidR="00444CC5" w:rsidRPr="0085563E">
        <w:rPr>
          <w:color w:val="000000" w:themeColor="text1"/>
          <w:lang w:val="en-GB"/>
        </w:rPr>
        <w:t>10</w:t>
      </w:r>
      <w:r w:rsidR="00444CC5">
        <w:rPr>
          <w:color w:val="000000" w:themeColor="text1"/>
          <w:lang w:val="en-GB"/>
        </w:rPr>
        <w:t>7,7</w:t>
      </w:r>
      <w:r w:rsidR="00444CC5" w:rsidRPr="0085563E">
        <w:rPr>
          <w:color w:val="000000" w:themeColor="text1"/>
          <w:lang w:val="en-GB"/>
        </w:rPr>
        <w:t xml:space="preserve">), </w:t>
      </w:r>
      <w:r w:rsidR="00444CC5">
        <w:rPr>
          <w:noProof w:val="0"/>
          <w:lang w:val="en-GB"/>
        </w:rPr>
        <w:t>and </w:t>
      </w:r>
      <w:r w:rsidR="00444CC5" w:rsidRPr="001C1A31">
        <w:rPr>
          <w:noProof w:val="0"/>
          <w:lang w:val="en-GB"/>
        </w:rPr>
        <w:t>as related to the previous month in</w:t>
      </w:r>
      <w:bookmarkStart w:id="0" w:name="_GoBack"/>
      <w:bookmarkEnd w:id="0"/>
      <w:r w:rsidR="00444CC5" w:rsidRPr="001C1A31">
        <w:rPr>
          <w:noProof w:val="0"/>
          <w:lang w:val="en-GB"/>
        </w:rPr>
        <w:t>creased by</w:t>
      </w:r>
      <w:r w:rsidR="004D62FC">
        <w:rPr>
          <w:color w:val="000000" w:themeColor="text1"/>
          <w:lang w:val="en-GB"/>
        </w:rPr>
        <w:t> 1,0</w:t>
      </w:r>
      <w:r w:rsidR="00444CC5" w:rsidRPr="0085563E">
        <w:rPr>
          <w:color w:val="000000" w:themeColor="text1"/>
          <w:lang w:val="en-GB"/>
        </w:rPr>
        <w:t>% (</w:t>
      </w:r>
      <w:r w:rsidR="00444CC5" w:rsidRPr="001C1A31">
        <w:rPr>
          <w:noProof w:val="0"/>
          <w:lang w:val="en-GB"/>
        </w:rPr>
        <w:t xml:space="preserve">price index </w:t>
      </w:r>
      <w:r w:rsidR="00444CC5" w:rsidRPr="0085563E">
        <w:rPr>
          <w:color w:val="000000" w:themeColor="text1"/>
          <w:lang w:val="en-GB"/>
        </w:rPr>
        <w:t>10</w:t>
      </w:r>
      <w:r w:rsidR="004D62FC">
        <w:rPr>
          <w:color w:val="000000" w:themeColor="text1"/>
          <w:lang w:val="en-GB"/>
        </w:rPr>
        <w:t>1,0</w:t>
      </w:r>
      <w:r w:rsidR="00444CC5" w:rsidRPr="0085563E">
        <w:rPr>
          <w:color w:val="000000" w:themeColor="text1"/>
          <w:lang w:val="en-GB"/>
        </w:rPr>
        <w:t>).</w:t>
      </w:r>
    </w:p>
    <w:p w:rsidR="006A07DC" w:rsidRPr="008B1931" w:rsidRDefault="006A07DC" w:rsidP="00FA5BDD">
      <w:pPr>
        <w:pStyle w:val="LID"/>
        <w:rPr>
          <w:highlight w:val="yellow"/>
          <w:lang w:val="en-GB"/>
        </w:rPr>
      </w:pPr>
    </w:p>
    <w:p w:rsidR="00F8191A" w:rsidRPr="008B1931" w:rsidRDefault="00F8191A" w:rsidP="00D538E4">
      <w:pPr>
        <w:pStyle w:val="tytuwykresu"/>
        <w:rPr>
          <w:lang w:val="en-GB"/>
        </w:rPr>
      </w:pPr>
    </w:p>
    <w:p w:rsidR="00444CC5" w:rsidRPr="001C3EE0" w:rsidRDefault="00444CC5" w:rsidP="00444CC5">
      <w:pPr>
        <w:pStyle w:val="tytuwykresu"/>
        <w:spacing w:before="240"/>
        <w:rPr>
          <w:lang w:val="en-GB"/>
        </w:rPr>
      </w:pPr>
      <w:r w:rsidRPr="000B7270">
        <w:rPr>
          <w:lang w:val="en-GB"/>
        </w:rPr>
        <w:t>Table 1. Flash estimate of t</w:t>
      </w:r>
      <w:r>
        <w:rPr>
          <w:lang w:val="en-GB"/>
        </w:rPr>
        <w:t>he c</w:t>
      </w:r>
      <w:r w:rsidR="00A0184A">
        <w:rPr>
          <w:lang w:val="en-GB"/>
        </w:rPr>
        <w:t>onsumer price index in November</w:t>
      </w:r>
      <w:r w:rsidRPr="001C3EE0">
        <w:rPr>
          <w:lang w:val="en-GB"/>
        </w:rPr>
        <w:t xml:space="preserve"> 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444CC5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E6FB7">
              <w:rPr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9B5A9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11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9B5A9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11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9B5A9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10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4D62FC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D62FC" w:rsidRPr="00496F01" w:rsidRDefault="004D62FC" w:rsidP="004D62F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D62FC" w:rsidRPr="00B47BCC" w:rsidRDefault="004D62FC" w:rsidP="004D62FC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D62FC" w:rsidRPr="00B47BCC" w:rsidRDefault="004D62FC" w:rsidP="004D62FC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4D62FC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D62FC" w:rsidRPr="008B1931" w:rsidRDefault="004D62FC" w:rsidP="004D62F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D62FC" w:rsidRPr="00B47BCC" w:rsidRDefault="004D62FC" w:rsidP="004D62F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D62FC" w:rsidRPr="00B47BCC" w:rsidRDefault="004D62FC" w:rsidP="004D62F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4D62FC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D62FC" w:rsidRPr="008B1931" w:rsidRDefault="004D62FC" w:rsidP="004D62FC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D62FC" w:rsidRPr="00B47BCC" w:rsidRDefault="004D62FC" w:rsidP="004D62F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D62FC" w:rsidRPr="00B47BCC" w:rsidRDefault="004D62FC" w:rsidP="004D62F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</w:tr>
      <w:tr w:rsidR="004D62FC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4D62FC" w:rsidRPr="008B1931" w:rsidRDefault="004D62FC" w:rsidP="004D62F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4D62FC" w:rsidRPr="00B47BCC" w:rsidRDefault="004D62FC" w:rsidP="004D62F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136,6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4D62FC" w:rsidRPr="00B47BCC" w:rsidRDefault="004D62FC" w:rsidP="004D62F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BB7B98" w:rsidRPr="008B1931" w:rsidRDefault="00494A83" w:rsidP="008B1931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4656" behindDoc="0" locked="0" layoutInCell="1" allowOverlap="1" wp14:anchorId="659F9149" wp14:editId="3595885E">
            <wp:simplePos x="0" y="0"/>
            <wp:positionH relativeFrom="column">
              <wp:posOffset>-65405</wp:posOffset>
            </wp:positionH>
            <wp:positionV relativeFrom="paragraph">
              <wp:posOffset>401320</wp:posOffset>
            </wp:positionV>
            <wp:extent cx="5123815" cy="2837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4A" w:rsidRPr="00A0184A">
        <w:rPr>
          <w:b/>
          <w:szCs w:val="19"/>
          <w:lang w:val="en-GB" w:eastAsia="pl-PL"/>
        </w:rPr>
        <w:t xml:space="preserve"> </w:t>
      </w:r>
      <w:r w:rsidR="00A0184A" w:rsidRPr="001C1A31">
        <w:rPr>
          <w:b/>
          <w:szCs w:val="19"/>
          <w:lang w:val="en-GB" w:eastAsia="pl-PL"/>
        </w:rPr>
        <w:t>Chart 1.</w:t>
      </w:r>
      <w:r w:rsidR="00A0184A" w:rsidRPr="001C1A31">
        <w:rPr>
          <w:b/>
          <w:noProof/>
          <w:szCs w:val="19"/>
          <w:lang w:val="en-GB" w:eastAsia="pl-PL"/>
        </w:rPr>
        <w:t xml:space="preserve"> Changes in consumer prices* as related to the corresponding period of the previous year (in %)</w:t>
      </w:r>
    </w:p>
    <w:p w:rsidR="00A0184A" w:rsidRPr="001C3EE0" w:rsidRDefault="00A0184A" w:rsidP="008B1931">
      <w:pPr>
        <w:spacing w:before="360"/>
        <w:rPr>
          <w:b/>
          <w:noProof/>
          <w:szCs w:val="19"/>
          <w:highlight w:val="yellow"/>
          <w:lang w:val="en-GB" w:eastAsia="pl-PL"/>
        </w:rPr>
      </w:pPr>
      <w:r w:rsidRPr="001C3EE0">
        <w:rPr>
          <w:noProof/>
          <w:sz w:val="16"/>
          <w:szCs w:val="19"/>
          <w:lang w:val="en-GB" w:eastAsia="pl-PL"/>
        </w:rPr>
        <w:t xml:space="preserve">* </w:t>
      </w:r>
      <w:r w:rsidRPr="001C1A31">
        <w:rPr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>
        <w:rPr>
          <w:sz w:val="16"/>
          <w:szCs w:val="19"/>
          <w:lang w:val="en-GB" w:eastAsia="pl-PL"/>
        </w:rPr>
        <w:t xml:space="preserve">in November </w:t>
      </w:r>
      <w:r w:rsidRPr="001C3EE0">
        <w:rPr>
          <w:noProof/>
          <w:sz w:val="16"/>
          <w:szCs w:val="19"/>
          <w:lang w:val="en-GB" w:eastAsia="pl-PL"/>
        </w:rPr>
        <w:t>2021</w:t>
      </w:r>
    </w:p>
    <w:p w:rsidR="00A0184A" w:rsidRPr="001C3EE0" w:rsidRDefault="00A0184A" w:rsidP="00A0184A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A0184A" w:rsidRPr="001C3EE0" w:rsidSect="00F068B0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1C1A31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1C1A31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A0184A" w:rsidRPr="008B1931" w:rsidTr="00FF548C">
        <w:trPr>
          <w:trHeight w:val="1912"/>
        </w:trPr>
        <w:tc>
          <w:tcPr>
            <w:tcW w:w="4248" w:type="dxa"/>
          </w:tcPr>
          <w:p w:rsidR="00A0184A" w:rsidRPr="001C1A31" w:rsidRDefault="00A0184A" w:rsidP="00A0184A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A0184A" w:rsidRPr="001C1A31" w:rsidRDefault="00A0184A" w:rsidP="00A0184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A0184A" w:rsidRPr="001C1A31" w:rsidRDefault="00A0184A" w:rsidP="00A0184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A0184A" w:rsidRPr="001C1A31" w:rsidRDefault="00A0184A" w:rsidP="00A0184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A0184A" w:rsidRPr="001C1A31" w:rsidRDefault="00A0184A" w:rsidP="00A0184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A0184A" w:rsidRPr="001C1A31" w:rsidRDefault="00A0184A" w:rsidP="00A0184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A0184A" w:rsidRPr="001C1A31" w:rsidRDefault="00A0184A" w:rsidP="00A0184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A0184A" w:rsidRPr="001C1A31" w:rsidRDefault="00A0184A" w:rsidP="00A0184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C1A31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A0184A" w:rsidRPr="001C1A31" w:rsidRDefault="00A0184A" w:rsidP="00A0184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A0184A" w:rsidRPr="001C1A31" w:rsidRDefault="00A0184A" w:rsidP="00A0184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A0184A" w:rsidRPr="00087888" w:rsidRDefault="00A0184A" w:rsidP="00A0184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A0184A" w:rsidRPr="008B1931" w:rsidTr="00FF548C">
        <w:trPr>
          <w:trHeight w:val="610"/>
        </w:trPr>
        <w:tc>
          <w:tcPr>
            <w:tcW w:w="2721" w:type="pct"/>
            <w:vMerge w:val="restart"/>
            <w:vAlign w:val="center"/>
          </w:tcPr>
          <w:p w:rsidR="00A0184A" w:rsidRPr="001C1A31" w:rsidRDefault="00A0184A" w:rsidP="00A0184A">
            <w:pPr>
              <w:spacing w:before="0"/>
              <w:rPr>
                <w:b/>
                <w:sz w:val="20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Press Office</w:t>
            </w:r>
          </w:p>
          <w:p w:rsidR="00A0184A" w:rsidRPr="001C1A31" w:rsidRDefault="00A0184A" w:rsidP="00A0184A">
            <w:pPr>
              <w:rPr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C1A31">
              <w:rPr>
                <w:sz w:val="20"/>
                <w:lang w:val="en-GB"/>
              </w:rPr>
              <w:t xml:space="preserve">608 34 91, 608 38 04 </w:t>
            </w:r>
          </w:p>
          <w:p w:rsidR="00A0184A" w:rsidRPr="001C1A31" w:rsidRDefault="00A0184A" w:rsidP="00A0184A">
            <w:pPr>
              <w:rPr>
                <w:b/>
                <w:sz w:val="18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e-mail:</w:t>
            </w:r>
            <w:r w:rsidRPr="001C1A31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8" w:history="1">
              <w:r w:rsidRPr="001C1A31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A0184A" w:rsidRPr="001C1A31" w:rsidRDefault="00A0184A" w:rsidP="00A0184A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449D58BD" wp14:editId="6362154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A0184A" w:rsidRPr="001C1A31" w:rsidRDefault="00B506F1" w:rsidP="00A0184A">
            <w:pPr>
              <w:rPr>
                <w:sz w:val="18"/>
                <w:lang w:val="en-GB"/>
              </w:rPr>
            </w:pPr>
            <w:hyperlink r:id="rId20" w:history="1">
              <w:r w:rsidR="00A0184A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A0184A" w:rsidRPr="00087888" w:rsidTr="00FF548C">
        <w:trPr>
          <w:trHeight w:val="436"/>
        </w:trPr>
        <w:tc>
          <w:tcPr>
            <w:tcW w:w="2721" w:type="pct"/>
            <w:vMerge/>
            <w:vAlign w:val="center"/>
          </w:tcPr>
          <w:p w:rsidR="00A0184A" w:rsidRPr="001C3EE0" w:rsidRDefault="00A0184A" w:rsidP="00A0184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A0184A" w:rsidRPr="001C3EE0" w:rsidRDefault="00A0184A" w:rsidP="00A0184A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44D78E6D" wp14:editId="1C7FBD9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A0184A" w:rsidRPr="00087888" w:rsidRDefault="00B506F1" w:rsidP="00A0184A">
            <w:pPr>
              <w:rPr>
                <w:sz w:val="18"/>
              </w:rPr>
            </w:pPr>
            <w:hyperlink r:id="rId22" w:history="1">
              <w:r w:rsidR="00A0184A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A0184A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A0184A" w:rsidTr="00FF548C">
        <w:trPr>
          <w:trHeight w:val="436"/>
        </w:trPr>
        <w:tc>
          <w:tcPr>
            <w:tcW w:w="2721" w:type="pct"/>
            <w:vMerge/>
            <w:vAlign w:val="center"/>
          </w:tcPr>
          <w:p w:rsidR="00A0184A" w:rsidRPr="00087888" w:rsidRDefault="00A0184A" w:rsidP="00A0184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0184A" w:rsidRPr="00087888" w:rsidRDefault="00A0184A" w:rsidP="00A0184A">
            <w:pPr>
              <w:rPr>
                <w:sz w:val="18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0800" behindDoc="0" locked="0" layoutInCell="1" allowOverlap="1" wp14:anchorId="6B9858F0" wp14:editId="4E98D34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A0184A" w:rsidRPr="000C0823" w:rsidRDefault="00B506F1" w:rsidP="00A0184A">
            <w:pPr>
              <w:rPr>
                <w:sz w:val="20"/>
              </w:rPr>
            </w:pPr>
            <w:hyperlink r:id="rId24" w:history="1">
              <w:r w:rsidR="00A0184A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A0184A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A0184A" w:rsidRPr="00001C5B" w:rsidRDefault="00A0184A" w:rsidP="00A0184A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EEB17F" wp14:editId="7B1C3963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84A" w:rsidRDefault="00A0184A" w:rsidP="00A0184A">
                            <w:pPr>
                              <w:rPr>
                                <w:b/>
                              </w:rPr>
                            </w:pPr>
                          </w:p>
                          <w:p w:rsidR="00A0184A" w:rsidRPr="00941435" w:rsidRDefault="00A0184A" w:rsidP="00A0184A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A0184A" w:rsidRPr="00941435" w:rsidRDefault="00B506F1" w:rsidP="00A018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A0184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A0184A" w:rsidRPr="00941435" w:rsidRDefault="00B506F1" w:rsidP="00A018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A0184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A0184A" w:rsidRPr="00941435" w:rsidRDefault="00A0184A" w:rsidP="00A0184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A0184A" w:rsidRPr="00941435" w:rsidRDefault="00A0184A" w:rsidP="00A0184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A0184A" w:rsidRPr="00941435" w:rsidRDefault="00B506F1" w:rsidP="00A018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A0184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A0184A" w:rsidRPr="00941435" w:rsidRDefault="00B506F1" w:rsidP="00A018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A0184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A0184A" w:rsidRPr="00941435" w:rsidRDefault="00B506F1" w:rsidP="00A018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A0184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A0184A" w:rsidRPr="00941435" w:rsidRDefault="00B506F1" w:rsidP="00A018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A0184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A0184A" w:rsidRPr="00941435" w:rsidRDefault="00B506F1" w:rsidP="00A018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A0184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A0184A" w:rsidRPr="00941435" w:rsidRDefault="00A0184A" w:rsidP="00A0184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A0184A" w:rsidRPr="00941435" w:rsidRDefault="00A0184A" w:rsidP="00A0184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A0184A" w:rsidRPr="00941435" w:rsidRDefault="00B506F1" w:rsidP="00A018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A0184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A0184A" w:rsidRPr="00A21A31" w:rsidRDefault="00B506F1" w:rsidP="00A018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0184A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CE74D4" id="_x0000_s1027" type="#_x0000_t202" style="position:absolute;margin-left:1.5pt;margin-top:34.7pt;width:516.5pt;height:34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A0184A" w:rsidRDefault="00A0184A" w:rsidP="00A0184A">
                      <w:pPr>
                        <w:rPr>
                          <w:b/>
                        </w:rPr>
                      </w:pPr>
                    </w:p>
                    <w:p w:rsidR="00A0184A" w:rsidRPr="00941435" w:rsidRDefault="00A0184A" w:rsidP="00A0184A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A0184A" w:rsidRPr="00941435" w:rsidRDefault="00E77D2F" w:rsidP="00A018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A0184A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A0184A" w:rsidRPr="00941435" w:rsidRDefault="00E77D2F" w:rsidP="00A018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A0184A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A0184A" w:rsidRPr="00941435" w:rsidRDefault="00A0184A" w:rsidP="00A0184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A0184A" w:rsidRPr="00941435" w:rsidRDefault="00A0184A" w:rsidP="00A0184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A0184A" w:rsidRPr="00941435" w:rsidRDefault="00E77D2F" w:rsidP="00A018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A0184A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A0184A" w:rsidRPr="00941435" w:rsidRDefault="00E77D2F" w:rsidP="00A018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A0184A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A0184A" w:rsidRPr="00941435" w:rsidRDefault="00E77D2F" w:rsidP="00A018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A0184A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A0184A" w:rsidRPr="00941435" w:rsidRDefault="00E77D2F" w:rsidP="00A018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A0184A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A0184A" w:rsidRPr="00941435" w:rsidRDefault="00E77D2F" w:rsidP="00A018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A0184A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A0184A" w:rsidRPr="00941435" w:rsidRDefault="00A0184A" w:rsidP="00A0184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A0184A" w:rsidRPr="00941435" w:rsidRDefault="00A0184A" w:rsidP="00A0184A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A0184A" w:rsidRPr="00941435" w:rsidRDefault="00E77D2F" w:rsidP="00A018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A0184A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A0184A" w:rsidRPr="00A21A31" w:rsidRDefault="00E77D2F" w:rsidP="00A018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0184A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685176"/>
      <w:docPartObj>
        <w:docPartGallery w:val="Page Numbers (Bottom of Page)"/>
        <w:docPartUnique/>
      </w:docPartObj>
    </w:sdtPr>
    <w:sdtEndPr/>
    <w:sdtContent>
      <w:p w:rsidR="00A0184A" w:rsidRDefault="00A0184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458837"/>
      <w:docPartObj>
        <w:docPartGallery w:val="Page Numbers (Bottom of Page)"/>
        <w:docPartUnique/>
      </w:docPartObj>
    </w:sdtPr>
    <w:sdtEndPr/>
    <w:sdtContent>
      <w:p w:rsidR="00A0184A" w:rsidRDefault="00A0184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6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84A" w:rsidRDefault="00A0184A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4BDCE07E" wp14:editId="739D0C8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4E278B" id="Prostokąt 4" o:spid="_x0000_s1026" style="position:absolute;margin-left:410.6pt;margin-top:-14.05pt;width:147.6pt;height:1785.8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bbsAIAAMQ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" fillcolor="#f2f2f2 [3052]" stroked="f" strokeweight="1pt">
              <v:path arrowok="t"/>
            </v:rect>
          </w:pict>
        </mc:Fallback>
      </mc:AlternateContent>
    </w:r>
  </w:p>
  <w:p w:rsidR="00A0184A" w:rsidRDefault="00A018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84A" w:rsidRDefault="00A0184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6AF761B3" wp14:editId="2F6C0032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A2ED052" id="Prostokąt 6" o:spid="_x0000_s1026" style="position:absolute;margin-left:410.9pt;margin-top:15.65pt;width:147.4pt;height:811.6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Cq4DwynAgAAoQ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D5054DB" wp14:editId="6DD4357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7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0184A" w:rsidRPr="003C6C8D" w:rsidRDefault="00A0184A" w:rsidP="00C75721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1771805" id="Schemat blokowy: opóźnienie 6" o:spid="_x0000_s1028" style="position:absolute;margin-left:396.6pt;margin-top:15.65pt;width:162.25pt;height:28.1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0184A" w:rsidRPr="003C6C8D" w:rsidRDefault="00A0184A" w:rsidP="00C75721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01140341" wp14:editId="77CD932D">
          <wp:extent cx="1865630" cy="709295"/>
          <wp:effectExtent l="0" t="0" r="0" b="0"/>
          <wp:docPr id="12" name="Obraz 1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A0184A" w:rsidRDefault="00A0184A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249418E4" wp14:editId="608BA54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184A" w:rsidRPr="00C97596" w:rsidRDefault="00A0184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30.11.2021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2239E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YJTn&#10;QB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A0184A" w:rsidRPr="00C97596" w:rsidRDefault="00A0184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30.11.2021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pt;height:123.95pt;visibility:visible" o:bullet="t">
        <v:imagedata r:id="rId1" o:title=""/>
      </v:shape>
    </w:pict>
  </w:numPicBullet>
  <w:numPicBullet w:numPicBulletId="1">
    <w:pict>
      <v:shape id="_x0000_i1027" type="#_x0000_t75" style="width:123.35pt;height:123.9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21E1"/>
    <w:rsid w:val="000152F5"/>
    <w:rsid w:val="000259DC"/>
    <w:rsid w:val="00027715"/>
    <w:rsid w:val="00034160"/>
    <w:rsid w:val="0004582E"/>
    <w:rsid w:val="0004646A"/>
    <w:rsid w:val="000470AA"/>
    <w:rsid w:val="00057CA1"/>
    <w:rsid w:val="000662E2"/>
    <w:rsid w:val="0006686F"/>
    <w:rsid w:val="00066883"/>
    <w:rsid w:val="00074DD8"/>
    <w:rsid w:val="00077307"/>
    <w:rsid w:val="000806F7"/>
    <w:rsid w:val="00087888"/>
    <w:rsid w:val="00096BEE"/>
    <w:rsid w:val="00097840"/>
    <w:rsid w:val="000A5A11"/>
    <w:rsid w:val="000A6963"/>
    <w:rsid w:val="000A74C2"/>
    <w:rsid w:val="000A7F1A"/>
    <w:rsid w:val="000B0727"/>
    <w:rsid w:val="000B3099"/>
    <w:rsid w:val="000B69D7"/>
    <w:rsid w:val="000B767C"/>
    <w:rsid w:val="000C0823"/>
    <w:rsid w:val="000C135D"/>
    <w:rsid w:val="000C2BC6"/>
    <w:rsid w:val="000D1D43"/>
    <w:rsid w:val="000D225C"/>
    <w:rsid w:val="000D2A5C"/>
    <w:rsid w:val="000D5C0E"/>
    <w:rsid w:val="000E0918"/>
    <w:rsid w:val="000E1DE8"/>
    <w:rsid w:val="000E2EA8"/>
    <w:rsid w:val="000E2F9D"/>
    <w:rsid w:val="000E3DF4"/>
    <w:rsid w:val="000F2778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8A1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13B00"/>
    <w:rsid w:val="00232659"/>
    <w:rsid w:val="00244940"/>
    <w:rsid w:val="00245FBA"/>
    <w:rsid w:val="002532A4"/>
    <w:rsid w:val="002544E3"/>
    <w:rsid w:val="00256394"/>
    <w:rsid w:val="002574F9"/>
    <w:rsid w:val="00262B61"/>
    <w:rsid w:val="00276811"/>
    <w:rsid w:val="00276C9A"/>
    <w:rsid w:val="00282699"/>
    <w:rsid w:val="00285C34"/>
    <w:rsid w:val="002926DF"/>
    <w:rsid w:val="002926F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6025"/>
    <w:rsid w:val="00357611"/>
    <w:rsid w:val="00362835"/>
    <w:rsid w:val="0036447A"/>
    <w:rsid w:val="00367237"/>
    <w:rsid w:val="00370059"/>
    <w:rsid w:val="0037077F"/>
    <w:rsid w:val="00372411"/>
    <w:rsid w:val="00373882"/>
    <w:rsid w:val="0038166F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B717A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2AD"/>
    <w:rsid w:val="003F7FE6"/>
    <w:rsid w:val="00400193"/>
    <w:rsid w:val="00404B5F"/>
    <w:rsid w:val="00416171"/>
    <w:rsid w:val="00421054"/>
    <w:rsid w:val="004212E7"/>
    <w:rsid w:val="004227B2"/>
    <w:rsid w:val="0042446D"/>
    <w:rsid w:val="004245B6"/>
    <w:rsid w:val="00426ECB"/>
    <w:rsid w:val="00427BF8"/>
    <w:rsid w:val="00431C02"/>
    <w:rsid w:val="00435875"/>
    <w:rsid w:val="00437395"/>
    <w:rsid w:val="00444CA9"/>
    <w:rsid w:val="00444CC5"/>
    <w:rsid w:val="00445047"/>
    <w:rsid w:val="004460F4"/>
    <w:rsid w:val="00454F47"/>
    <w:rsid w:val="0045646C"/>
    <w:rsid w:val="004566AB"/>
    <w:rsid w:val="004601AC"/>
    <w:rsid w:val="00463E39"/>
    <w:rsid w:val="004657FC"/>
    <w:rsid w:val="00472A6A"/>
    <w:rsid w:val="004733F6"/>
    <w:rsid w:val="00474E69"/>
    <w:rsid w:val="00476792"/>
    <w:rsid w:val="00481C69"/>
    <w:rsid w:val="00482A56"/>
    <w:rsid w:val="00493683"/>
    <w:rsid w:val="00494A83"/>
    <w:rsid w:val="00494BF1"/>
    <w:rsid w:val="0049621B"/>
    <w:rsid w:val="00496F01"/>
    <w:rsid w:val="004C1895"/>
    <w:rsid w:val="004C6D40"/>
    <w:rsid w:val="004D62FC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37C06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952DA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5200"/>
    <w:rsid w:val="00605B31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C6ABD"/>
    <w:rsid w:val="006D1507"/>
    <w:rsid w:val="006D4054"/>
    <w:rsid w:val="006D6B72"/>
    <w:rsid w:val="006E0185"/>
    <w:rsid w:val="006E02EC"/>
    <w:rsid w:val="006E2A4A"/>
    <w:rsid w:val="006E703D"/>
    <w:rsid w:val="006F4F57"/>
    <w:rsid w:val="007018FE"/>
    <w:rsid w:val="0070337D"/>
    <w:rsid w:val="007059D5"/>
    <w:rsid w:val="007162EB"/>
    <w:rsid w:val="007170D2"/>
    <w:rsid w:val="007211B1"/>
    <w:rsid w:val="00731927"/>
    <w:rsid w:val="00733D55"/>
    <w:rsid w:val="007356A6"/>
    <w:rsid w:val="007425F3"/>
    <w:rsid w:val="00742FC1"/>
    <w:rsid w:val="00746187"/>
    <w:rsid w:val="00752A67"/>
    <w:rsid w:val="007601B7"/>
    <w:rsid w:val="00761070"/>
    <w:rsid w:val="00762390"/>
    <w:rsid w:val="0076254F"/>
    <w:rsid w:val="00762A35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D7AAB"/>
    <w:rsid w:val="007E3314"/>
    <w:rsid w:val="007E4B03"/>
    <w:rsid w:val="007F02CC"/>
    <w:rsid w:val="007F324B"/>
    <w:rsid w:val="007F45D9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02E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395"/>
    <w:rsid w:val="00883763"/>
    <w:rsid w:val="0088591B"/>
    <w:rsid w:val="00886332"/>
    <w:rsid w:val="008952C6"/>
    <w:rsid w:val="008A0124"/>
    <w:rsid w:val="008A2078"/>
    <w:rsid w:val="008A26D9"/>
    <w:rsid w:val="008B1931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4378"/>
    <w:rsid w:val="00916782"/>
    <w:rsid w:val="009227A6"/>
    <w:rsid w:val="00933B26"/>
    <w:rsid w:val="00933EC1"/>
    <w:rsid w:val="009530DB"/>
    <w:rsid w:val="00953676"/>
    <w:rsid w:val="00954BD3"/>
    <w:rsid w:val="00961907"/>
    <w:rsid w:val="009705EE"/>
    <w:rsid w:val="00977927"/>
    <w:rsid w:val="0098135C"/>
    <w:rsid w:val="0098156A"/>
    <w:rsid w:val="0098260A"/>
    <w:rsid w:val="00984AC4"/>
    <w:rsid w:val="00985747"/>
    <w:rsid w:val="009869A7"/>
    <w:rsid w:val="00990133"/>
    <w:rsid w:val="0099079F"/>
    <w:rsid w:val="00991BAC"/>
    <w:rsid w:val="00996FF7"/>
    <w:rsid w:val="009A4EBA"/>
    <w:rsid w:val="009A6EA0"/>
    <w:rsid w:val="009B1399"/>
    <w:rsid w:val="009B5A9C"/>
    <w:rsid w:val="009C1335"/>
    <w:rsid w:val="009C156D"/>
    <w:rsid w:val="009C1AB2"/>
    <w:rsid w:val="009C3DFC"/>
    <w:rsid w:val="009C5407"/>
    <w:rsid w:val="009C5D82"/>
    <w:rsid w:val="009C7251"/>
    <w:rsid w:val="009D1F1C"/>
    <w:rsid w:val="009D63C8"/>
    <w:rsid w:val="009E2E91"/>
    <w:rsid w:val="009E3BF4"/>
    <w:rsid w:val="009F5815"/>
    <w:rsid w:val="00A0184A"/>
    <w:rsid w:val="00A05423"/>
    <w:rsid w:val="00A06BD6"/>
    <w:rsid w:val="00A07F00"/>
    <w:rsid w:val="00A12435"/>
    <w:rsid w:val="00A139F5"/>
    <w:rsid w:val="00A2104E"/>
    <w:rsid w:val="00A2136A"/>
    <w:rsid w:val="00A216AE"/>
    <w:rsid w:val="00A21A31"/>
    <w:rsid w:val="00A33F84"/>
    <w:rsid w:val="00A34C24"/>
    <w:rsid w:val="00A365F4"/>
    <w:rsid w:val="00A371FF"/>
    <w:rsid w:val="00A37CE0"/>
    <w:rsid w:val="00A431A1"/>
    <w:rsid w:val="00A460E6"/>
    <w:rsid w:val="00A46BD5"/>
    <w:rsid w:val="00A47D80"/>
    <w:rsid w:val="00A51E49"/>
    <w:rsid w:val="00A53132"/>
    <w:rsid w:val="00A563F2"/>
    <w:rsid w:val="00A566E8"/>
    <w:rsid w:val="00A61BA6"/>
    <w:rsid w:val="00A65B97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AE5DBE"/>
    <w:rsid w:val="00B005AA"/>
    <w:rsid w:val="00B11B69"/>
    <w:rsid w:val="00B12512"/>
    <w:rsid w:val="00B14952"/>
    <w:rsid w:val="00B21DEB"/>
    <w:rsid w:val="00B31E5A"/>
    <w:rsid w:val="00B322EC"/>
    <w:rsid w:val="00B47BCC"/>
    <w:rsid w:val="00B50227"/>
    <w:rsid w:val="00B506F1"/>
    <w:rsid w:val="00B50A64"/>
    <w:rsid w:val="00B609CE"/>
    <w:rsid w:val="00B63A9C"/>
    <w:rsid w:val="00B653AB"/>
    <w:rsid w:val="00B65F9E"/>
    <w:rsid w:val="00B66B19"/>
    <w:rsid w:val="00B84E80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B7B98"/>
    <w:rsid w:val="00BC2C5D"/>
    <w:rsid w:val="00BD4E33"/>
    <w:rsid w:val="00BD5D67"/>
    <w:rsid w:val="00BF0238"/>
    <w:rsid w:val="00BF10BE"/>
    <w:rsid w:val="00C00EDA"/>
    <w:rsid w:val="00C030DE"/>
    <w:rsid w:val="00C20439"/>
    <w:rsid w:val="00C22105"/>
    <w:rsid w:val="00C244B6"/>
    <w:rsid w:val="00C24B3B"/>
    <w:rsid w:val="00C2754B"/>
    <w:rsid w:val="00C27D75"/>
    <w:rsid w:val="00C346D5"/>
    <w:rsid w:val="00C3702F"/>
    <w:rsid w:val="00C44C30"/>
    <w:rsid w:val="00C4500A"/>
    <w:rsid w:val="00C4622B"/>
    <w:rsid w:val="00C521BC"/>
    <w:rsid w:val="00C53C0F"/>
    <w:rsid w:val="00C55C91"/>
    <w:rsid w:val="00C64A37"/>
    <w:rsid w:val="00C7158E"/>
    <w:rsid w:val="00C7250B"/>
    <w:rsid w:val="00C7346B"/>
    <w:rsid w:val="00C77C0E"/>
    <w:rsid w:val="00C8000E"/>
    <w:rsid w:val="00C863F4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E7B14"/>
    <w:rsid w:val="00CF4099"/>
    <w:rsid w:val="00CF616D"/>
    <w:rsid w:val="00D00796"/>
    <w:rsid w:val="00D02D2C"/>
    <w:rsid w:val="00D13EC8"/>
    <w:rsid w:val="00D1573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54B6"/>
    <w:rsid w:val="00D96026"/>
    <w:rsid w:val="00DA0243"/>
    <w:rsid w:val="00DA4256"/>
    <w:rsid w:val="00DA433C"/>
    <w:rsid w:val="00DA7201"/>
    <w:rsid w:val="00DA7C1C"/>
    <w:rsid w:val="00DB147A"/>
    <w:rsid w:val="00DB1B7A"/>
    <w:rsid w:val="00DB2DC9"/>
    <w:rsid w:val="00DB71D2"/>
    <w:rsid w:val="00DC10ED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37C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77D2F"/>
    <w:rsid w:val="00E8329E"/>
    <w:rsid w:val="00E84561"/>
    <w:rsid w:val="00EB02C9"/>
    <w:rsid w:val="00EB1390"/>
    <w:rsid w:val="00EB2C71"/>
    <w:rsid w:val="00EB4340"/>
    <w:rsid w:val="00EB556D"/>
    <w:rsid w:val="00EB5A7D"/>
    <w:rsid w:val="00EC22BD"/>
    <w:rsid w:val="00EC5034"/>
    <w:rsid w:val="00ED55C0"/>
    <w:rsid w:val="00ED5783"/>
    <w:rsid w:val="00ED682B"/>
    <w:rsid w:val="00EE156E"/>
    <w:rsid w:val="00EE2FEE"/>
    <w:rsid w:val="00EE41D5"/>
    <w:rsid w:val="00EE696D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23AD"/>
    <w:rsid w:val="00F4477E"/>
    <w:rsid w:val="00F45717"/>
    <w:rsid w:val="00F50EAC"/>
    <w:rsid w:val="00F63706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31C"/>
    <w:rsid w:val="00F86C02"/>
    <w:rsid w:val="00F90BB1"/>
    <w:rsid w:val="00FA5128"/>
    <w:rsid w:val="00FA5BDD"/>
    <w:rsid w:val="00FB42D4"/>
    <w:rsid w:val="00FB5906"/>
    <w:rsid w:val="00FB5EDF"/>
    <w:rsid w:val="00FB6F1F"/>
    <w:rsid w:val="00FB762F"/>
    <w:rsid w:val="00FC2AED"/>
    <w:rsid w:val="00FC38A5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en/latest-statistical-news/communications-and-announcements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tat.gov.pl/en/" TargetMode="External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witter.com/StatPoland" TargetMode="External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pPr>
                <a:solidFill>
                  <a:srgbClr val="001D77"/>
                </a:solidFill>
                <a:ln>
                  <a:noFill/>
                </a:ln>
                <a:effectLst>
                  <a:softEdge rad="0"/>
                </a:effectLst>
              </c:spPr>
            </c:marker>
            <c:bubble3D val="0"/>
            <c:spPr>
              <a:ln w="22225">
                <a:solidFill>
                  <a:srgbClr val="001D77"/>
                </a:solidFill>
              </a:ln>
              <a:effectLst>
                <a:softEdge rad="0"/>
              </a:effectLst>
            </c:spPr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</c:marker>
            <c:bubble3D val="0"/>
          </c:dPt>
          <c:dLbls>
            <c:dLbl>
              <c:idx val="0"/>
              <c:layout>
                <c:manualLayout>
                  <c:x val="-5.4626557697394558E-2"/>
                  <c:y val="2.41954254636699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1461334161046909E-2"/>
                  <c:y val="-2.141558188427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070434470073507E-2"/>
                  <c:y val="2.213250747884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366340205791E-2"/>
                  <c:y val="1.66997574291442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525487819043073E-2"/>
                  <c:y val="3.5729221662721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7334869679036495E-2"/>
                  <c:y val="2.6761056454100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762959622609508E-2"/>
                  <c:y val="2.1707380304931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18992024472164E-2"/>
                  <c:y val="3.150893088616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7175661707217797E-2"/>
                  <c:y val="3.6315846243804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9313573624048E-2"/>
                  <c:y val="2.6863621138922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878103398006E-2"/>
                  <c:y val="3.647725484023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3981515726075197E-2"/>
                  <c:y val="-3.5614372325186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4526763552101543E-2"/>
                  <c:y val="1.39495540707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4223678145396988E-2"/>
                  <c:y val="1.7370151948310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2521949759201531E-2"/>
                  <c:y val="1.7349364139691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9.6139113397013826E-3"/>
                  <c:y val="2.81544530597174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036496507107307E-2"/>
                  <c:y val="-1.70840216710474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1.0350464004499437E-2"/>
                  <c:y val="-6.061404571805404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7,7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(+FE)'!$B$50:$B$72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'M-12 (+FE)'!$C$50:$C$72</c:f>
              <c:numCache>
                <c:formatCode>0.0</c:formatCode>
                <c:ptCount val="23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110272"/>
        <c:axId val="99102720"/>
      </c:lineChart>
      <c:dateAx>
        <c:axId val="971102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9102720"/>
        <c:crossesAt val="0"/>
        <c:auto val="0"/>
        <c:lblOffset val="100"/>
        <c:baseTimeUnit val="days"/>
      </c:dateAx>
      <c:valAx>
        <c:axId val="99102720"/>
        <c:scaling>
          <c:orientation val="minMax"/>
          <c:max val="8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7110272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0.06768</cdr:x>
      <cdr:y>0.52861</cdr:y>
    </cdr:from>
    <cdr:to>
      <cdr:x>0.93095</cdr:x>
      <cdr:y>0.52872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46669" y="1396720"/>
          <a:ext cx="4422181" cy="28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0.92619</cdr:y>
    </cdr:from>
    <cdr:to>
      <cdr:x>0.51797</cdr:x>
      <cdr:y>0.99245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5095" y="2447209"/>
          <a:ext cx="2298250" cy="175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0.3051</cdr:x>
      <cdr:y>0.46739</cdr:y>
    </cdr:from>
    <cdr:to>
      <cdr:x>0.61499</cdr:x>
      <cdr:y>0.52746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563283" y="1326366"/>
          <a:ext cx="1587819" cy="1704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0.30939</cdr:x>
      <cdr:y>0.70947</cdr:y>
    </cdr:from>
    <cdr:to>
      <cdr:x>0.6193</cdr:x>
      <cdr:y>0.77779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585264" y="2013345"/>
          <a:ext cx="1587922" cy="1938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0.51797</cdr:x>
      <cdr:y>0.92019</cdr:y>
    </cdr:from>
    <cdr:to>
      <cdr:x>0.92864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653346" y="2431352"/>
          <a:ext cx="2103648" cy="210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0.06683</cdr:x>
      <cdr:y>0.62489</cdr:y>
    </cdr:from>
    <cdr:to>
      <cdr:x>0.92944</cdr:x>
      <cdr:y>0.62581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>
          <a:off x="342425" y="1773322"/>
          <a:ext cx="4419854" cy="262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0.68462</cdr:x>
      <cdr:y>0.56091</cdr:y>
    </cdr:from>
    <cdr:to>
      <cdr:x>0.87613</cdr:x>
      <cdr:y>0.64176</cdr:y>
    </cdr:to>
    <cdr:sp macro="" textlink="">
      <cdr:nvSpPr>
        <cdr:cNvPr id="13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07017" y="1482051"/>
          <a:ext cx="981019" cy="2136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0.06705</cdr:x>
      <cdr:y>0.72453</cdr:y>
    </cdr:from>
    <cdr:to>
      <cdr:x>0.93047</cdr:x>
      <cdr:y>0.72453</cdr:y>
    </cdr:to>
    <cdr:sp macro="" textlink="">
      <cdr:nvSpPr>
        <cdr:cNvPr id="16" name="Łącznik prosty 15"/>
        <cdr:cNvSpPr/>
      </cdr:nvSpPr>
      <cdr:spPr bwMode="auto">
        <a:xfrm xmlns:a="http://schemas.openxmlformats.org/drawingml/2006/main" flipV="1">
          <a:off x="343560" y="2056077"/>
          <a:ext cx="4424005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0.51709</cdr:x>
      <cdr:y>0.86719</cdr:y>
    </cdr:from>
    <cdr:to>
      <cdr:x>0.51709</cdr:x>
      <cdr:y>0.93662</cdr:y>
    </cdr:to>
    <cdr:cxnSp macro="">
      <cdr:nvCxnSpPr>
        <cdr:cNvPr id="17" name="Łącznik prosty 16"/>
        <cdr:cNvCxnSpPr/>
      </cdr:nvCxnSpPr>
      <cdr:spPr bwMode="auto">
        <a:xfrm xmlns:a="http://schemas.openxmlformats.org/drawingml/2006/main">
          <a:off x="2648825" y="2291331"/>
          <a:ext cx="0" cy="18345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46FCDB-FA0C-485F-8188-36A8F6FC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2021-09-29T14:05:00Z</cp:lastPrinted>
  <dcterms:created xsi:type="dcterms:W3CDTF">2021-08-30T08:00:00Z</dcterms:created>
  <dcterms:modified xsi:type="dcterms:W3CDTF">2021-11-29T10:40:00Z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