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B7" w:rsidRPr="00B41BE9" w:rsidRDefault="008E6FB7" w:rsidP="008E6FB7">
      <w:pPr>
        <w:pStyle w:val="tytuinformacji"/>
        <w:rPr>
          <w:sz w:val="32"/>
          <w:lang w:val="en-GB"/>
        </w:rPr>
      </w:pPr>
      <w:r w:rsidRPr="001C1A31">
        <w:rPr>
          <w:lang w:val="en-GB"/>
        </w:rPr>
        <w:t>Flash estimate of the consumer price index</w:t>
      </w:r>
      <w:r w:rsidRPr="001C1A31">
        <w:rPr>
          <w:lang w:val="en-GB"/>
        </w:rPr>
        <w:br/>
        <w:t>in</w:t>
      </w:r>
      <w:r w:rsidR="00F25D2F">
        <w:rPr>
          <w:lang w:val="en-GB"/>
        </w:rPr>
        <w:t xml:space="preserve"> May</w:t>
      </w:r>
      <w:r>
        <w:rPr>
          <w:lang w:val="en-GB"/>
        </w:rPr>
        <w:t xml:space="preserve"> </w:t>
      </w:r>
      <w:r w:rsidRPr="00B41BE9">
        <w:rPr>
          <w:lang w:val="en-GB"/>
        </w:rPr>
        <w:t>2021</w:t>
      </w:r>
      <w:r w:rsidRPr="00B41BE9">
        <w:rPr>
          <w:lang w:val="en-GB"/>
        </w:rPr>
        <w:br/>
      </w:r>
    </w:p>
    <w:p w:rsidR="008E6FB7" w:rsidRPr="001F6783" w:rsidRDefault="008E6FB7" w:rsidP="008E6FB7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DCFB1AD" wp14:editId="03E012B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FB7" w:rsidRPr="001F6783" w:rsidRDefault="008E6FB7" w:rsidP="008E6FB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1F6783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58342920" wp14:editId="641A93FA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6783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Pr="001F678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1F67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8</w:t>
                            </w:r>
                            <w:r w:rsidRPr="001F67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8E6FB7" w:rsidRPr="001F6783" w:rsidRDefault="008E6FB7" w:rsidP="008E6FB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CFB1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8E6FB7" w:rsidRPr="001F6783" w:rsidRDefault="008E6FB7" w:rsidP="008E6FB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1F6783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8342920" wp14:editId="641A93FA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F6783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Pr="001F678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1F67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8</w:t>
                      </w:r>
                      <w:r w:rsidRPr="001F67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8E6FB7" w:rsidRPr="001F6783" w:rsidRDefault="008E6FB7" w:rsidP="008E6FB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6783">
        <w:rPr>
          <w:noProof w:val="0"/>
          <w:lang w:val="en-GB" w:eastAsia="en-GB"/>
        </w:rPr>
        <w:t>Consumer prices according to the flash estimate</w:t>
      </w:r>
      <w:r w:rsidRPr="001F6783">
        <w:rPr>
          <w:color w:val="000000" w:themeColor="text1"/>
          <w:lang w:val="en-GB"/>
        </w:rPr>
        <w:t xml:space="preserve"> in </w:t>
      </w:r>
      <w:r>
        <w:rPr>
          <w:color w:val="000000" w:themeColor="text1"/>
          <w:lang w:val="en-GB"/>
        </w:rPr>
        <w:t>May</w:t>
      </w:r>
      <w:r w:rsidRPr="001F6783">
        <w:rPr>
          <w:color w:val="000000" w:themeColor="text1"/>
          <w:lang w:val="en-GB"/>
        </w:rPr>
        <w:t xml:space="preserve"> 2021</w:t>
      </w:r>
      <w:r w:rsidRPr="001C1A31">
        <w:rPr>
          <w:noProof w:val="0"/>
          <w:lang w:val="en-GB"/>
        </w:rPr>
        <w:t>, compared with the corr</w:t>
      </w:r>
      <w:r w:rsidRPr="001C1A31">
        <w:rPr>
          <w:noProof w:val="0"/>
          <w:lang w:val="en-GB"/>
        </w:rPr>
        <w:t>e</w:t>
      </w:r>
      <w:r w:rsidRPr="001C1A31">
        <w:rPr>
          <w:noProof w:val="0"/>
          <w:lang w:val="en-GB"/>
        </w:rPr>
        <w:t>sponding month of the previous year, increased by</w:t>
      </w:r>
      <w:r>
        <w:rPr>
          <w:color w:val="000000" w:themeColor="text1"/>
          <w:lang w:val="en-GB"/>
        </w:rPr>
        <w:t xml:space="preserve"> 4,8</w:t>
      </w:r>
      <w:r w:rsidRPr="001F6783">
        <w:rPr>
          <w:color w:val="000000" w:themeColor="text1"/>
          <w:lang w:val="en-GB"/>
        </w:rPr>
        <w:t>% (</w:t>
      </w:r>
      <w:r w:rsidRPr="001C1A31">
        <w:rPr>
          <w:noProof w:val="0"/>
          <w:lang w:val="en-GB"/>
        </w:rPr>
        <w:t xml:space="preserve">price index </w:t>
      </w:r>
      <w:r w:rsidRPr="001F6783">
        <w:rPr>
          <w:color w:val="000000" w:themeColor="text1"/>
          <w:lang w:val="en-GB"/>
        </w:rPr>
        <w:t>10</w:t>
      </w:r>
      <w:r>
        <w:rPr>
          <w:color w:val="000000" w:themeColor="text1"/>
          <w:lang w:val="en-GB"/>
        </w:rPr>
        <w:t>4,8</w:t>
      </w:r>
      <w:r w:rsidRPr="001F6783">
        <w:rPr>
          <w:color w:val="000000" w:themeColor="text1"/>
          <w:lang w:val="en-GB"/>
        </w:rPr>
        <w:t xml:space="preserve">), </w:t>
      </w:r>
      <w:r>
        <w:rPr>
          <w:noProof w:val="0"/>
          <w:lang w:val="en-GB"/>
        </w:rPr>
        <w:t>and </w:t>
      </w:r>
      <w:r w:rsidRPr="001C1A31">
        <w:rPr>
          <w:noProof w:val="0"/>
          <w:lang w:val="en-GB"/>
        </w:rPr>
        <w:t>as related to the previous month increased by</w:t>
      </w:r>
      <w:r w:rsidRPr="001F6783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0,3</w:t>
      </w:r>
      <w:r w:rsidRPr="001F6783">
        <w:rPr>
          <w:color w:val="000000" w:themeColor="text1"/>
          <w:lang w:val="en-GB"/>
        </w:rPr>
        <w:t>% (</w:t>
      </w:r>
      <w:r w:rsidRPr="001C1A31">
        <w:rPr>
          <w:noProof w:val="0"/>
          <w:lang w:val="en-GB"/>
        </w:rPr>
        <w:t xml:space="preserve">price index </w:t>
      </w:r>
      <w:r w:rsidRPr="001F6783">
        <w:rPr>
          <w:color w:val="000000" w:themeColor="text1"/>
          <w:lang w:val="en-GB"/>
        </w:rPr>
        <w:t>10</w:t>
      </w:r>
      <w:r>
        <w:rPr>
          <w:color w:val="000000" w:themeColor="text1"/>
          <w:lang w:val="en-GB"/>
        </w:rPr>
        <w:t>0,3</w:t>
      </w:r>
      <w:r w:rsidRPr="001F6783">
        <w:rPr>
          <w:color w:val="000000" w:themeColor="text1"/>
          <w:lang w:val="en-GB"/>
        </w:rPr>
        <w:t>).</w:t>
      </w:r>
    </w:p>
    <w:p w:rsidR="006A07DC" w:rsidRPr="005F0D92" w:rsidRDefault="006A07DC" w:rsidP="00FA5BDD">
      <w:pPr>
        <w:pStyle w:val="LID"/>
        <w:rPr>
          <w:highlight w:val="yellow"/>
          <w:lang w:val="en-GB"/>
        </w:rPr>
      </w:pPr>
    </w:p>
    <w:p w:rsidR="00F8191A" w:rsidRPr="005F0D92" w:rsidRDefault="00F8191A" w:rsidP="00D538E4">
      <w:pPr>
        <w:pStyle w:val="tytuwykresu"/>
        <w:rPr>
          <w:lang w:val="en-GB"/>
        </w:rPr>
      </w:pPr>
    </w:p>
    <w:p w:rsidR="008E6FB7" w:rsidRPr="000B7270" w:rsidRDefault="008E6FB7" w:rsidP="008E6FB7">
      <w:pPr>
        <w:pStyle w:val="tytuwykresu"/>
        <w:spacing w:before="240"/>
        <w:rPr>
          <w:lang w:val="en-GB"/>
        </w:rPr>
      </w:pPr>
      <w:r w:rsidRPr="000B7270">
        <w:rPr>
          <w:lang w:val="en-GB"/>
        </w:rPr>
        <w:t>Table 1. Flash estimate of t</w:t>
      </w:r>
      <w:r w:rsidR="00F25D2F">
        <w:rPr>
          <w:lang w:val="en-GB"/>
        </w:rPr>
        <w:t>he consumer price index in May</w:t>
      </w:r>
      <w:r w:rsidRPr="000B7270">
        <w:rPr>
          <w:lang w:val="en-GB"/>
        </w:rPr>
        <w:t xml:space="preserve"> 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8E6FB7" w:rsidRDefault="008E6FB7" w:rsidP="008E6FB7">
            <w:pPr>
              <w:pStyle w:val="tytuwykresu"/>
              <w:spacing w:before="240"/>
              <w:jc w:val="center"/>
              <w:rPr>
                <w:rFonts w:eastAsia="Times New Roman" w:cs="Arial"/>
                <w:b w:val="0"/>
                <w:color w:val="000000"/>
                <w:sz w:val="16"/>
                <w:szCs w:val="16"/>
                <w:lang w:eastAsia="pl-PL"/>
              </w:rPr>
            </w:pPr>
            <w:r w:rsidRPr="008E6FB7">
              <w:rPr>
                <w:b w:val="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5B5F36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05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5B5F36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05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5B5F36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04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8E6FB7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1C1A31" w:rsidRDefault="008E6FB7" w:rsidP="008E6FB7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B47BCC" w:rsidRDefault="008E6FB7" w:rsidP="008E6FB7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B47BCC" w:rsidRDefault="008E6FB7" w:rsidP="008E6FB7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8E6FB7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1C1A31" w:rsidRDefault="008E6FB7" w:rsidP="008E6FB7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B47BCC" w:rsidRDefault="008E6FB7" w:rsidP="008E6FB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B47BCC" w:rsidRDefault="008E6FB7" w:rsidP="008E6FB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</w:tr>
      <w:tr w:rsidR="008E6FB7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1C1A31" w:rsidRDefault="008E6FB7" w:rsidP="008E6FB7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B47BCC" w:rsidRDefault="008E6FB7" w:rsidP="008E6FB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8E6FB7" w:rsidRPr="00B47BCC" w:rsidRDefault="008E6FB7" w:rsidP="008E6FB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8E6FB7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8E6FB7" w:rsidRPr="001C1A31" w:rsidRDefault="008E6FB7" w:rsidP="008E6FB7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8E6FB7" w:rsidRPr="00B47BCC" w:rsidRDefault="008E6FB7" w:rsidP="008E6FB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133,0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8E6FB7" w:rsidRPr="00B47BCC" w:rsidRDefault="008E6FB7" w:rsidP="008E6FB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5D2957" w:rsidRPr="005F0D92" w:rsidRDefault="00FD5DCF" w:rsidP="005F0D92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F546CB" wp14:editId="51A9E616">
                <wp:simplePos x="0" y="0"/>
                <wp:positionH relativeFrom="column">
                  <wp:posOffset>2063115</wp:posOffset>
                </wp:positionH>
                <wp:positionV relativeFrom="paragraph">
                  <wp:posOffset>1668145</wp:posOffset>
                </wp:positionV>
                <wp:extent cx="933450" cy="253365"/>
                <wp:effectExtent l="0" t="0" r="0" b="0"/>
                <wp:wrapNone/>
                <wp:docPr id="4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3365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E39" w:rsidRPr="008E6FB7" w:rsidRDefault="008E6FB7" w:rsidP="003D1E3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Fira Sans" w:eastAsiaTheme="minorHAnsi" w:hAnsi="Fira Sans" w:cstheme="minorBidi"/>
                                <w:noProof/>
                                <w:sz w:val="14"/>
                                <w:szCs w:val="14"/>
                                <w:lang w:val="pl-PL" w:eastAsia="pl-PL"/>
                              </w:rPr>
                            </w:pPr>
                            <w:r>
                              <w:rPr>
                                <w:rFonts w:ascii="Fira Sans" w:eastAsiaTheme="minorHAnsi" w:hAnsi="Fira Sans" w:cstheme="minorBidi"/>
                                <w:noProof/>
                                <w:sz w:val="14"/>
                                <w:szCs w:val="14"/>
                                <w:lang w:val="pl-PL" w:eastAsia="pl-PL"/>
                              </w:rPr>
                              <w:t>Inflation target 2,5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F546CB" id="Tekst 6" o:spid="_x0000_s1027" type="#_x0000_t202" style="position:absolute;left:0;text-align:left;margin-left:162.45pt;margin-top:131.35pt;width:73.5pt;height:19.9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" filled="f" stroked="f" strokeweight="3e-5mm">
                <v:textbox inset="2.16pt,1.8pt,2.16pt,1.8pt">
                  <w:txbxContent>
                    <w:p w:rsidR="003D1E39" w:rsidRPr="008E6FB7" w:rsidRDefault="008E6FB7" w:rsidP="003D1E3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Fira Sans" w:eastAsiaTheme="minorHAnsi" w:hAnsi="Fira Sans" w:cstheme="minorBidi"/>
                          <w:noProof/>
                          <w:sz w:val="14"/>
                          <w:szCs w:val="14"/>
                          <w:lang w:val="pl-PL" w:eastAsia="pl-PL"/>
                        </w:rPr>
                      </w:pPr>
                      <w:r>
                        <w:rPr>
                          <w:rFonts w:ascii="Fira Sans" w:eastAsiaTheme="minorHAnsi" w:hAnsi="Fira Sans" w:cstheme="minorBidi"/>
                          <w:noProof/>
                          <w:sz w:val="14"/>
                          <w:szCs w:val="14"/>
                          <w:lang w:val="pl-PL" w:eastAsia="pl-PL"/>
                        </w:rPr>
                        <w:t>Inflation target 2,5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47488" behindDoc="0" locked="0" layoutInCell="1" allowOverlap="1" wp14:anchorId="7DECBC12" wp14:editId="7DF7F5D2">
            <wp:simplePos x="0" y="0"/>
            <wp:positionH relativeFrom="column">
              <wp:posOffset>3810</wp:posOffset>
            </wp:positionH>
            <wp:positionV relativeFrom="paragraph">
              <wp:posOffset>417195</wp:posOffset>
            </wp:positionV>
            <wp:extent cx="5110480" cy="2580005"/>
            <wp:effectExtent l="0" t="0" r="6985" b="762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E2515" w:rsidRPr="00EE2515">
        <w:rPr>
          <w:b/>
          <w:szCs w:val="19"/>
          <w:lang w:val="en-GB" w:eastAsia="pl-PL"/>
        </w:rPr>
        <w:t xml:space="preserve"> </w:t>
      </w:r>
      <w:r w:rsidR="00EE2515" w:rsidRPr="001C1A31">
        <w:rPr>
          <w:b/>
          <w:szCs w:val="19"/>
          <w:lang w:val="en-GB" w:eastAsia="pl-PL"/>
        </w:rPr>
        <w:t>Chart 1.</w:t>
      </w:r>
      <w:r w:rsidR="00EE2515" w:rsidRPr="001C1A31">
        <w:rPr>
          <w:b/>
          <w:noProof/>
          <w:szCs w:val="19"/>
          <w:lang w:val="en-GB" w:eastAsia="pl-PL"/>
        </w:rPr>
        <w:t xml:space="preserve"> Changes in consumer prices* as related to the corresponding period of the previous year (in %)</w:t>
      </w:r>
    </w:p>
    <w:p w:rsidR="00EE2515" w:rsidRPr="004277FE" w:rsidRDefault="00EE2515" w:rsidP="00EE2515">
      <w:pPr>
        <w:spacing w:before="360"/>
        <w:rPr>
          <w:b/>
          <w:noProof/>
          <w:szCs w:val="19"/>
          <w:highlight w:val="yellow"/>
          <w:lang w:val="en-GB" w:eastAsia="pl-PL"/>
        </w:rPr>
      </w:pPr>
      <w:r w:rsidRPr="004277FE">
        <w:rPr>
          <w:noProof/>
          <w:sz w:val="16"/>
          <w:szCs w:val="19"/>
          <w:lang w:val="en-GB" w:eastAsia="pl-PL"/>
        </w:rPr>
        <w:t xml:space="preserve">* </w:t>
      </w:r>
      <w:r w:rsidRPr="001C1A31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 w:rsidR="00F25D2F">
        <w:rPr>
          <w:sz w:val="16"/>
          <w:szCs w:val="19"/>
          <w:lang w:val="en-GB" w:eastAsia="pl-PL"/>
        </w:rPr>
        <w:t>in May</w:t>
      </w:r>
      <w:r>
        <w:rPr>
          <w:sz w:val="16"/>
          <w:szCs w:val="19"/>
          <w:lang w:val="en-GB" w:eastAsia="pl-PL"/>
        </w:rPr>
        <w:t xml:space="preserve"> </w:t>
      </w:r>
      <w:r w:rsidRPr="004277FE">
        <w:rPr>
          <w:noProof/>
          <w:sz w:val="16"/>
          <w:szCs w:val="19"/>
          <w:lang w:val="en-GB" w:eastAsia="pl-PL"/>
        </w:rPr>
        <w:t>2021</w:t>
      </w:r>
    </w:p>
    <w:p w:rsidR="00EE2515" w:rsidRPr="004277FE" w:rsidRDefault="00EE2515" w:rsidP="00EE2515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EE2515" w:rsidRPr="004277FE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F25D2F" w:rsidRPr="005F0D92" w:rsidTr="00A14706">
        <w:trPr>
          <w:trHeight w:val="1912"/>
        </w:trPr>
        <w:tc>
          <w:tcPr>
            <w:tcW w:w="4248" w:type="dxa"/>
          </w:tcPr>
          <w:p w:rsidR="00F25D2F" w:rsidRPr="001C1A31" w:rsidRDefault="00F25D2F" w:rsidP="00F25D2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F25D2F" w:rsidRPr="001C1A31" w:rsidRDefault="00F25D2F" w:rsidP="00F25D2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F25D2F" w:rsidRPr="001C1A31" w:rsidRDefault="00F25D2F" w:rsidP="00F25D2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F25D2F" w:rsidRPr="001C1A31" w:rsidRDefault="00F25D2F" w:rsidP="00F25D2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F25D2F" w:rsidRPr="001C1A31" w:rsidRDefault="00F25D2F" w:rsidP="00F25D2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F25D2F" w:rsidRPr="001C1A31" w:rsidRDefault="00F25D2F" w:rsidP="00F25D2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F25D2F" w:rsidRPr="001C1A31" w:rsidRDefault="00F25D2F" w:rsidP="00F25D2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F25D2F" w:rsidRPr="001C1A31" w:rsidRDefault="00F25D2F" w:rsidP="00F25D2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F25D2F" w:rsidRPr="001C1A31" w:rsidRDefault="00F25D2F" w:rsidP="00F25D2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F25D2F" w:rsidRPr="001C1A31" w:rsidRDefault="00F25D2F" w:rsidP="00F25D2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F25D2F" w:rsidRPr="00087888" w:rsidRDefault="00F25D2F" w:rsidP="00F25D2F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25D2F" w:rsidRPr="005F0D92" w:rsidTr="00A1470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25D2F" w:rsidRPr="001C1A31" w:rsidRDefault="00F25D2F" w:rsidP="00F25D2F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F25D2F" w:rsidRPr="001C1A31" w:rsidRDefault="00F25D2F" w:rsidP="00F25D2F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F25D2F" w:rsidRPr="001C1A31" w:rsidRDefault="00F25D2F" w:rsidP="00F25D2F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9" w:history="1">
              <w:r w:rsidRPr="001C1A31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25D2F" w:rsidRPr="001C1A31" w:rsidRDefault="00F25D2F" w:rsidP="00F25D2F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2A6C44FE" wp14:editId="169F98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25D2F" w:rsidRPr="001C1A31" w:rsidRDefault="00DE236F" w:rsidP="00F25D2F">
            <w:pPr>
              <w:rPr>
                <w:sz w:val="18"/>
                <w:lang w:val="en-GB"/>
              </w:rPr>
            </w:pPr>
            <w:hyperlink r:id="rId21" w:history="1">
              <w:r w:rsidR="00F25D2F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F25D2F" w:rsidRPr="00087888" w:rsidTr="00A14706">
        <w:trPr>
          <w:trHeight w:val="436"/>
        </w:trPr>
        <w:tc>
          <w:tcPr>
            <w:tcW w:w="2721" w:type="pct"/>
            <w:vMerge/>
            <w:vAlign w:val="center"/>
          </w:tcPr>
          <w:p w:rsidR="00F25D2F" w:rsidRPr="004277FE" w:rsidRDefault="00F25D2F" w:rsidP="00F25D2F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F25D2F" w:rsidRPr="004277FE" w:rsidRDefault="00F25D2F" w:rsidP="00F25D2F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1824" behindDoc="0" locked="0" layoutInCell="1" allowOverlap="1" wp14:anchorId="039E7A6E" wp14:editId="71CB6D4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25D2F" w:rsidRPr="00087888" w:rsidRDefault="00DE236F" w:rsidP="00F25D2F">
            <w:pPr>
              <w:rPr>
                <w:sz w:val="18"/>
              </w:rPr>
            </w:pPr>
            <w:hyperlink r:id="rId23" w:history="1">
              <w:r w:rsidR="00F25D2F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25D2F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F25D2F" w:rsidTr="00A14706">
        <w:trPr>
          <w:trHeight w:val="436"/>
        </w:trPr>
        <w:tc>
          <w:tcPr>
            <w:tcW w:w="2721" w:type="pct"/>
            <w:vMerge/>
            <w:vAlign w:val="center"/>
          </w:tcPr>
          <w:p w:rsidR="00F25D2F" w:rsidRPr="00087888" w:rsidRDefault="00F25D2F" w:rsidP="00F25D2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25D2F" w:rsidRPr="00087888" w:rsidRDefault="00F25D2F" w:rsidP="00F25D2F">
            <w:pPr>
              <w:rPr>
                <w:sz w:val="18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2848" behindDoc="0" locked="0" layoutInCell="1" allowOverlap="1" wp14:anchorId="242C3A26" wp14:editId="4FBF99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25D2F" w:rsidRPr="000C0823" w:rsidRDefault="00DE236F" w:rsidP="00F25D2F">
            <w:pPr>
              <w:rPr>
                <w:sz w:val="20"/>
              </w:rPr>
            </w:pPr>
            <w:hyperlink r:id="rId25" w:history="1">
              <w:r w:rsidR="00F25D2F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25D2F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F25D2F" w:rsidRPr="00001C5B" w:rsidRDefault="00F25D2F" w:rsidP="00F25D2F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468DC1E" wp14:editId="45D126C4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D2F" w:rsidRDefault="00F25D2F" w:rsidP="00F25D2F">
                            <w:pPr>
                              <w:rPr>
                                <w:b/>
                              </w:rPr>
                            </w:pPr>
                          </w:p>
                          <w:p w:rsidR="00F25D2F" w:rsidRPr="00941435" w:rsidRDefault="00F25D2F" w:rsidP="00F25D2F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F25D2F" w:rsidRPr="00941435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5F0D92">
                              <w:rPr>
                                <w:lang w:val="en-GB"/>
                              </w:rPr>
                              <w:instrText xml:space="preserve"> HYPERLINK "http://stat.gov.pl/en/latest-statistical-news/communications-and-announcements/" </w:instrText>
                            </w:r>
                            <w:r>
                              <w:fldChar w:fldCharType="separate"/>
                            </w:r>
                            <w:r w:rsidR="00F25D2F"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Communications and Announcements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F25D2F" w:rsidRPr="00941435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F25D2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F25D2F" w:rsidRPr="00941435" w:rsidRDefault="00F25D2F" w:rsidP="00F25D2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F25D2F" w:rsidRPr="00941435" w:rsidRDefault="00F25D2F" w:rsidP="00F25D2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F25D2F" w:rsidRPr="00941435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F25D2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F25D2F" w:rsidRPr="00941435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F25D2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F25D2F" w:rsidRPr="00941435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F25D2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F25D2F" w:rsidRPr="00941435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F25D2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F25D2F" w:rsidRPr="00941435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F25D2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F25D2F" w:rsidRPr="00941435" w:rsidRDefault="00F25D2F" w:rsidP="00F25D2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F25D2F" w:rsidRPr="00941435" w:rsidRDefault="00F25D2F" w:rsidP="00F25D2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F25D2F" w:rsidRPr="00941435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F25D2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F25D2F" w:rsidRPr="00A21A31" w:rsidRDefault="00DE236F" w:rsidP="00F25D2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F25D2F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68DC1E" id="_x0000_s1028" type="#_x0000_t202" style="position:absolute;margin-left:1.5pt;margin-top:34.7pt;width:516.5pt;height:349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F25D2F" w:rsidRDefault="00F25D2F" w:rsidP="00F25D2F">
                      <w:pPr>
                        <w:rPr>
                          <w:b/>
                        </w:rPr>
                      </w:pPr>
                    </w:p>
                    <w:p w:rsidR="00F25D2F" w:rsidRPr="00941435" w:rsidRDefault="00F25D2F" w:rsidP="00F25D2F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F25D2F" w:rsidRPr="00941435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F25D2F" w:rsidRPr="00941435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F25D2F" w:rsidRPr="00941435" w:rsidRDefault="00F25D2F" w:rsidP="00F25D2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F25D2F" w:rsidRPr="00941435" w:rsidRDefault="00F25D2F" w:rsidP="00F25D2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F25D2F" w:rsidRPr="00941435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F25D2F" w:rsidRPr="00941435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F25D2F" w:rsidRPr="00941435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F25D2F" w:rsidRPr="00941435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F25D2F" w:rsidRPr="00941435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F25D2F" w:rsidRPr="00941435" w:rsidRDefault="00F25D2F" w:rsidP="00F25D2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F25D2F" w:rsidRPr="00941435" w:rsidRDefault="00F25D2F" w:rsidP="00F25D2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F25D2F" w:rsidRPr="00941435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F25D2F" w:rsidRPr="00A21A31" w:rsidRDefault="00F25D2F" w:rsidP="00F25D2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062362"/>
      <w:docPartObj>
        <w:docPartGallery w:val="Page Numbers (Bottom of Page)"/>
        <w:docPartUnique/>
      </w:docPartObj>
    </w:sdtPr>
    <w:sdtEndPr/>
    <w:sdtContent>
      <w:p w:rsidR="00EE2515" w:rsidRDefault="00EE251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3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17182"/>
      <w:docPartObj>
        <w:docPartGallery w:val="Page Numbers (Bottom of Page)"/>
        <w:docPartUnique/>
      </w:docPartObj>
    </w:sdtPr>
    <w:sdtEndPr/>
    <w:sdtContent>
      <w:p w:rsidR="00EE2515" w:rsidRDefault="00EE251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3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3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5" w:rsidRDefault="00EE2515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5F1C6DF" wp14:editId="0767388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26094E1" id="Prostokąt 7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" fillcolor="#f2f2f2 [3052]" stroked="f" strokeweight="1pt">
              <v:path arrowok="t"/>
            </v:rect>
          </w:pict>
        </mc:Fallback>
      </mc:AlternateContent>
    </w:r>
  </w:p>
  <w:p w:rsidR="00EE2515" w:rsidRDefault="00EE25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5" w:rsidRDefault="00EE2515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DF11D0A" wp14:editId="45F3DBBA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670DD0" id="Prostokąt 11" o:spid="_x0000_s1026" style="position:absolute;margin-left:410.9pt;margin-top:15.65pt;width:147.4pt;height:811.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1A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CusrUC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415945" wp14:editId="610A78B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2515" w:rsidRPr="003C6C8D" w:rsidRDefault="00EE251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7415945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E2515" w:rsidRPr="003C6C8D" w:rsidRDefault="00EE251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9C5FDB6" wp14:editId="6BA32B45">
          <wp:extent cx="1865630" cy="709295"/>
          <wp:effectExtent l="0" t="0" r="0" b="0"/>
          <wp:docPr id="14" name="Obraz 1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EE2515" w:rsidRDefault="00EE2515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DBFF571" wp14:editId="7837E82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515" w:rsidRPr="00C97596" w:rsidRDefault="0099110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EE2515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EE251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6L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I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Z6AO&#10;i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EE2515" w:rsidRPr="00C97596" w:rsidRDefault="0099110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EE2515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EE251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4C2"/>
    <w:rsid w:val="000A7F1A"/>
    <w:rsid w:val="000B0727"/>
    <w:rsid w:val="000B3099"/>
    <w:rsid w:val="000B767C"/>
    <w:rsid w:val="000C0823"/>
    <w:rsid w:val="000C135D"/>
    <w:rsid w:val="000C2BC6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93683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A698C"/>
    <w:rsid w:val="005B5F36"/>
    <w:rsid w:val="005C1AF8"/>
    <w:rsid w:val="005D2957"/>
    <w:rsid w:val="005D470D"/>
    <w:rsid w:val="005E0799"/>
    <w:rsid w:val="005E2988"/>
    <w:rsid w:val="005F0D92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324B"/>
    <w:rsid w:val="007F7386"/>
    <w:rsid w:val="007F7463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E6FB7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10B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005AA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B71D2"/>
    <w:rsid w:val="00DC6708"/>
    <w:rsid w:val="00DE236F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156E"/>
    <w:rsid w:val="00EE2515"/>
    <w:rsid w:val="00EE2FEE"/>
    <w:rsid w:val="00EE41D5"/>
    <w:rsid w:val="00EE696D"/>
    <w:rsid w:val="00EF7B36"/>
    <w:rsid w:val="00F037A4"/>
    <w:rsid w:val="00F12F46"/>
    <w:rsid w:val="00F12FEC"/>
    <w:rsid w:val="00F1617D"/>
    <w:rsid w:val="00F17C38"/>
    <w:rsid w:val="00F25D2F"/>
    <w:rsid w:val="00F26013"/>
    <w:rsid w:val="00F27C8F"/>
    <w:rsid w:val="00F30A0C"/>
    <w:rsid w:val="00F32346"/>
    <w:rsid w:val="00F32749"/>
    <w:rsid w:val="00F37172"/>
    <w:rsid w:val="00F4029A"/>
    <w:rsid w:val="00F4477E"/>
    <w:rsid w:val="00F45717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>
                  <a:alpha val="98000"/>
                </a:srgbClr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34305802926796E-2"/>
                  <c:y val="-2.1224616945419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045951251121115E-2"/>
                  <c:y val="3.631563834559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965980901126308E-2"/>
                  <c:y val="3.1479138691768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798997053968E-2"/>
                  <c:y val="3.1479519518513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2425447316103381E-2"/>
                  <c:y val="-6.18719731163311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5.9271030532380184E-2"/>
                  <c:y val="-6.34764404749775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(+FE)'!$B$50:$B$66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'M-12 (+FE)'!$C$50:$C$66</c:f>
              <c:numCache>
                <c:formatCode>0.0</c:formatCode>
                <c:ptCount val="17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778112"/>
        <c:axId val="96779648"/>
      </c:lineChart>
      <c:dateAx>
        <c:axId val="967781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779648"/>
        <c:crossesAt val="0"/>
        <c:auto val="0"/>
        <c:lblOffset val="100"/>
        <c:baseTimeUnit val="days"/>
      </c:dateAx>
      <c:valAx>
        <c:axId val="96779648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6778112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0.49652</cdr:y>
    </cdr:from>
    <cdr:to>
      <cdr:x>0.92804</cdr:x>
      <cdr:y>0.49654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7400" y="1281170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0.06878</cdr:x>
      <cdr:y>0.64175</cdr:y>
    </cdr:from>
    <cdr:to>
      <cdr:x>0.9275</cdr:x>
      <cdr:y>0.64328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1489" y="1655716"/>
          <a:ext cx="4388482" cy="394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0.07024</cdr:x>
      <cdr:y>0.34622</cdr:y>
    </cdr:from>
    <cdr:to>
      <cdr:x>0.9298</cdr:x>
      <cdr:y>0.34643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8960" y="893258"/>
          <a:ext cx="4392748" cy="53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0.93012</cdr:y>
    </cdr:from>
    <cdr:to>
      <cdr:x>0.67436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5593" y="2385098"/>
          <a:ext cx="3103714" cy="1711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0.67521</cdr:x>
      <cdr:y>0.86643</cdr:y>
    </cdr:from>
    <cdr:to>
      <cdr:x>0.67559</cdr:x>
      <cdr:y>0.9455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V="1">
          <a:off x="3463637" y="2221782"/>
          <a:ext cx="1974" cy="20276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0.27439</cdr:y>
    </cdr:from>
    <cdr:to>
      <cdr:x>0.54388</cdr:x>
      <cdr:y>0.34396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2287" y="708008"/>
          <a:ext cx="1457526" cy="179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0.25338</cdr:x>
      <cdr:y>0.64363</cdr:y>
    </cdr:from>
    <cdr:to>
      <cdr:x>0.53456</cdr:x>
      <cdr:y>0.72252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5045" y="1660736"/>
          <a:ext cx="1437132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0.67521</cdr:x>
      <cdr:y>0.93103</cdr:y>
    </cdr:from>
    <cdr:to>
      <cdr:x>0.92847</cdr:x>
      <cdr:y>0.99347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463637" y="2387432"/>
          <a:ext cx="1299162" cy="1601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BEE78-A857-4E36-9D3E-C0328CD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2021-05-31T09:08:00Z</cp:lastPrinted>
  <dcterms:created xsi:type="dcterms:W3CDTF">2019-09-30T09:00:00Z</dcterms:created>
  <dcterms:modified xsi:type="dcterms:W3CDTF">2021-05-31T12:55:00Z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