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drawings/drawing5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12ACC" w14:textId="77777777" w:rsidR="00393761" w:rsidRPr="003A3E5F" w:rsidRDefault="003A3E5F" w:rsidP="005E4F32">
      <w:pPr>
        <w:pStyle w:val="tytuinformacji"/>
        <w:spacing w:after="60"/>
        <w:rPr>
          <w:shd w:val="clear" w:color="auto" w:fill="FFFFFF"/>
          <w:lang w:val="en-GB"/>
        </w:rPr>
      </w:pPr>
      <w:r w:rsidRPr="00317B1A">
        <w:rPr>
          <w:bCs/>
          <w:shd w:val="clear" w:color="auto" w:fill="FFFFFF"/>
          <w:lang w:val="en-GB"/>
        </w:rPr>
        <w:t>Occupancy</w:t>
      </w:r>
      <w:r w:rsidRPr="003A3E5F">
        <w:rPr>
          <w:b/>
          <w:bCs/>
          <w:shd w:val="clear" w:color="auto" w:fill="FFFFFF"/>
          <w:lang w:val="en-GB"/>
        </w:rPr>
        <w:t xml:space="preserve"> </w:t>
      </w:r>
      <w:r w:rsidRPr="003A3E5F">
        <w:rPr>
          <w:shd w:val="clear" w:color="auto" w:fill="FFFFFF"/>
          <w:lang w:val="en-GB"/>
        </w:rPr>
        <w:t xml:space="preserve">of tourist accommodation establishments in Poland in </w:t>
      </w:r>
      <w:r w:rsidR="007B7413">
        <w:rPr>
          <w:color w:val="auto"/>
          <w:shd w:val="clear" w:color="auto" w:fill="FFFFFF"/>
          <w:lang w:val="en-GB"/>
        </w:rPr>
        <w:t xml:space="preserve">January </w:t>
      </w:r>
      <w:r w:rsidR="0025440E">
        <w:rPr>
          <w:color w:val="auto"/>
          <w:shd w:val="clear" w:color="auto" w:fill="FFFFFF"/>
          <w:lang w:val="en-GB"/>
        </w:rPr>
        <w:t xml:space="preserve">and </w:t>
      </w:r>
      <w:r w:rsidR="007B7413">
        <w:rPr>
          <w:color w:val="auto"/>
          <w:shd w:val="clear" w:color="auto" w:fill="FFFFFF"/>
          <w:lang w:val="en-GB"/>
        </w:rPr>
        <w:t xml:space="preserve">February </w:t>
      </w:r>
      <w:r w:rsidR="009575A3" w:rsidRPr="003A3E5F">
        <w:rPr>
          <w:shd w:val="clear" w:color="auto" w:fill="FFFFFF"/>
          <w:lang w:val="en-GB"/>
        </w:rPr>
        <w:t>202</w:t>
      </w:r>
      <w:r w:rsidR="007B7413">
        <w:rPr>
          <w:shd w:val="clear" w:color="auto" w:fill="FFFFFF"/>
          <w:lang w:val="en-GB"/>
        </w:rPr>
        <w:t>1</w:t>
      </w:r>
      <w:r w:rsidR="00606495" w:rsidRPr="003A3E5F">
        <w:rPr>
          <w:shd w:val="clear" w:color="auto" w:fill="FFFFFF"/>
          <w:lang w:val="en-GB"/>
        </w:rPr>
        <w:t xml:space="preserve"> </w:t>
      </w:r>
    </w:p>
    <w:p w14:paraId="3363B6F1" w14:textId="77777777" w:rsidR="005E4F32" w:rsidRPr="003A3E5F" w:rsidRDefault="005E4F32" w:rsidP="004527C7">
      <w:pPr>
        <w:pStyle w:val="tytuinformacji"/>
        <w:spacing w:after="240"/>
        <w:rPr>
          <w:sz w:val="20"/>
          <w:szCs w:val="20"/>
          <w:shd w:val="clear" w:color="auto" w:fill="FFFFFF"/>
          <w:lang w:val="en-GB"/>
        </w:rPr>
      </w:pPr>
      <w:r w:rsidRPr="003A3E5F">
        <w:rPr>
          <w:sz w:val="20"/>
          <w:szCs w:val="20"/>
          <w:shd w:val="clear" w:color="auto" w:fill="FFFFFF"/>
          <w:lang w:val="en-GB"/>
        </w:rPr>
        <w:t>(</w:t>
      </w:r>
      <w:r w:rsidR="003A3E5F" w:rsidRPr="00274236">
        <w:rPr>
          <w:sz w:val="20"/>
          <w:szCs w:val="20"/>
          <w:shd w:val="clear" w:color="auto" w:fill="FFFFFF"/>
          <w:lang w:val="en-GB"/>
        </w:rPr>
        <w:t>concerns tourist accommodation establishments with 10 or more bed places</w:t>
      </w:r>
      <w:r w:rsidRPr="003A3E5F">
        <w:rPr>
          <w:sz w:val="20"/>
          <w:szCs w:val="20"/>
          <w:shd w:val="clear" w:color="auto" w:fill="FFFFFF"/>
          <w:lang w:val="en-GB"/>
        </w:rPr>
        <w:t>)</w:t>
      </w:r>
    </w:p>
    <w:p w14:paraId="136E056F" w14:textId="77777777" w:rsidR="005916D7" w:rsidRPr="00D44F46" w:rsidRDefault="00800C82" w:rsidP="00B92EC5">
      <w:pPr>
        <w:pStyle w:val="LID"/>
        <w:spacing w:after="240"/>
        <w:rPr>
          <w:noProof w:val="0"/>
          <w:lang w:val="en-GB"/>
        </w:rPr>
      </w:pPr>
      <w:r w:rsidRPr="003A3E5F">
        <w:rPr>
          <w:b w:val="0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4AC113E5" wp14:editId="6C251061">
                <wp:simplePos x="0" y="0"/>
                <wp:positionH relativeFrom="page">
                  <wp:posOffset>5679440</wp:posOffset>
                </wp:positionH>
                <wp:positionV relativeFrom="paragraph">
                  <wp:posOffset>1630268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7FA97" w14:textId="77777777" w:rsidR="00D018BC" w:rsidRPr="00D44F46" w:rsidRDefault="00356630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lang w:val="en-GB"/>
                              </w:rPr>
                            </w:pPr>
                            <w:r w:rsidRPr="009A5EC8">
                              <w:rPr>
                                <w:lang w:val="en-GB"/>
                              </w:rPr>
                              <w:t xml:space="preserve">In </w:t>
                            </w:r>
                            <w:r w:rsidR="002C39A6">
                              <w:rPr>
                                <w:lang w:val="en-GB"/>
                              </w:rPr>
                              <w:t>January</w:t>
                            </w:r>
                            <w:r w:rsidRPr="009A5EC8">
                              <w:rPr>
                                <w:lang w:val="en-GB"/>
                              </w:rPr>
                              <w:t xml:space="preserve"> 202</w:t>
                            </w:r>
                            <w:r w:rsidR="002C39A6">
                              <w:rPr>
                                <w:lang w:val="en-GB"/>
                              </w:rPr>
                              <w:t>1</w:t>
                            </w:r>
                            <w:r w:rsidRPr="009A5EC8">
                              <w:rPr>
                                <w:lang w:val="en-GB"/>
                              </w:rPr>
                              <w:t xml:space="preserve">, </w:t>
                            </w:r>
                            <w:r w:rsidR="002C39A6">
                              <w:rPr>
                                <w:lang w:val="en-GB"/>
                              </w:rPr>
                              <w:t>94.3</w:t>
                            </w:r>
                            <w:r w:rsidRPr="009A5EC8">
                              <w:rPr>
                                <w:lang w:val="en-GB"/>
                              </w:rPr>
                              <w:t xml:space="preserve">% less foreign tourists </w:t>
                            </w:r>
                            <w:r w:rsidR="009A5EC8" w:rsidRPr="009A5EC8">
                              <w:rPr>
                                <w:lang w:val="en-GB"/>
                              </w:rPr>
                              <w:t xml:space="preserve">were accommodated </w:t>
                            </w:r>
                            <w:r w:rsidRPr="009A5EC8">
                              <w:rPr>
                                <w:lang w:val="en-GB"/>
                              </w:rPr>
                              <w:t xml:space="preserve">than </w:t>
                            </w:r>
                            <w:r w:rsidR="000C08A7">
                              <w:rPr>
                                <w:lang w:val="en-GB"/>
                              </w:rPr>
                              <w:t>i</w:t>
                            </w:r>
                            <w:r w:rsidR="000C08A7" w:rsidRPr="009A5EC8">
                              <w:rPr>
                                <w:lang w:val="en-GB"/>
                              </w:rPr>
                              <w:t xml:space="preserve">n </w:t>
                            </w:r>
                            <w:r w:rsidR="002C39A6">
                              <w:rPr>
                                <w:lang w:val="en-GB"/>
                              </w:rPr>
                              <w:t>Januar</w:t>
                            </w:r>
                            <w:r w:rsidR="000D1031">
                              <w:rPr>
                                <w:lang w:val="en-GB"/>
                              </w:rPr>
                              <w:t>y</w:t>
                            </w:r>
                            <w:r w:rsidR="00996AC4">
                              <w:rPr>
                                <w:lang w:val="en-GB"/>
                              </w:rPr>
                              <w:t xml:space="preserve"> </w:t>
                            </w:r>
                            <w:r w:rsidR="000C08A7" w:rsidRPr="009A5EC8">
                              <w:rPr>
                                <w:lang w:val="en-GB"/>
                              </w:rPr>
                              <w:t>20</w:t>
                            </w:r>
                            <w:r w:rsidR="002C39A6">
                              <w:rPr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C113E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47.2pt;margin-top:128.35pt;width:137.25pt;height:82.8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" filled="f" stroked="f">
                <v:textbox>
                  <w:txbxContent>
                    <w:p w14:paraId="0567FA97" w14:textId="77777777" w:rsidR="00D018BC" w:rsidRPr="00D44F46" w:rsidRDefault="00356630" w:rsidP="00D018BC">
                      <w:pPr>
                        <w:pStyle w:val="tekstzboku"/>
                        <w:spacing w:before="0"/>
                        <w:ind w:right="-57"/>
                        <w:rPr>
                          <w:lang w:val="en-GB"/>
                        </w:rPr>
                      </w:pPr>
                      <w:r w:rsidRPr="009A5EC8">
                        <w:rPr>
                          <w:lang w:val="en-GB"/>
                        </w:rPr>
                        <w:t xml:space="preserve">In </w:t>
                      </w:r>
                      <w:r w:rsidR="002C39A6">
                        <w:rPr>
                          <w:lang w:val="en-GB"/>
                        </w:rPr>
                        <w:t>January</w:t>
                      </w:r>
                      <w:r w:rsidRPr="009A5EC8">
                        <w:rPr>
                          <w:lang w:val="en-GB"/>
                        </w:rPr>
                        <w:t xml:space="preserve"> 202</w:t>
                      </w:r>
                      <w:r w:rsidR="002C39A6">
                        <w:rPr>
                          <w:lang w:val="en-GB"/>
                        </w:rPr>
                        <w:t>1</w:t>
                      </w:r>
                      <w:r w:rsidRPr="009A5EC8">
                        <w:rPr>
                          <w:lang w:val="en-GB"/>
                        </w:rPr>
                        <w:t xml:space="preserve">, </w:t>
                      </w:r>
                      <w:r w:rsidR="002C39A6">
                        <w:rPr>
                          <w:lang w:val="en-GB"/>
                        </w:rPr>
                        <w:t>94.3</w:t>
                      </w:r>
                      <w:r w:rsidRPr="009A5EC8">
                        <w:rPr>
                          <w:lang w:val="en-GB"/>
                        </w:rPr>
                        <w:t xml:space="preserve">% less foreign tourists </w:t>
                      </w:r>
                      <w:r w:rsidR="009A5EC8" w:rsidRPr="009A5EC8">
                        <w:rPr>
                          <w:lang w:val="en-GB"/>
                        </w:rPr>
                        <w:t xml:space="preserve">were accommodated </w:t>
                      </w:r>
                      <w:r w:rsidRPr="009A5EC8">
                        <w:rPr>
                          <w:lang w:val="en-GB"/>
                        </w:rPr>
                        <w:t xml:space="preserve">than </w:t>
                      </w:r>
                      <w:r w:rsidR="000C08A7">
                        <w:rPr>
                          <w:lang w:val="en-GB"/>
                        </w:rPr>
                        <w:t>i</w:t>
                      </w:r>
                      <w:r w:rsidR="000C08A7" w:rsidRPr="009A5EC8">
                        <w:rPr>
                          <w:lang w:val="en-GB"/>
                        </w:rPr>
                        <w:t xml:space="preserve">n </w:t>
                      </w:r>
                      <w:r w:rsidR="002C39A6">
                        <w:rPr>
                          <w:lang w:val="en-GB"/>
                        </w:rPr>
                        <w:t>Januar</w:t>
                      </w:r>
                      <w:r w:rsidR="000D1031">
                        <w:rPr>
                          <w:lang w:val="en-GB"/>
                        </w:rPr>
                        <w:t>y</w:t>
                      </w:r>
                      <w:r w:rsidR="00996AC4">
                        <w:rPr>
                          <w:lang w:val="en-GB"/>
                        </w:rPr>
                        <w:t xml:space="preserve"> </w:t>
                      </w:r>
                      <w:r w:rsidR="000C08A7" w:rsidRPr="009A5EC8">
                        <w:rPr>
                          <w:lang w:val="en-GB"/>
                        </w:rPr>
                        <w:t>20</w:t>
                      </w:r>
                      <w:r w:rsidR="002C39A6">
                        <w:rPr>
                          <w:lang w:val="en-GB"/>
                        </w:rPr>
                        <w:t>20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05F37" w:rsidRPr="003A3E5F"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64F2516C" wp14:editId="3F2A8390">
                <wp:simplePos x="0" y="0"/>
                <wp:positionH relativeFrom="margin">
                  <wp:posOffset>11430</wp:posOffset>
                </wp:positionH>
                <wp:positionV relativeFrom="paragraph">
                  <wp:posOffset>23495</wp:posOffset>
                </wp:positionV>
                <wp:extent cx="2190750" cy="1513840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51384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9409E" w14:textId="77777777" w:rsidR="004527C7" w:rsidRPr="009778FC" w:rsidRDefault="004527C7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50EBF2F3" wp14:editId="06D43E28">
                                  <wp:extent cx="333375" cy="333375"/>
                                  <wp:effectExtent l="0" t="0" r="9525" b="952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778FC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ab/>
                            </w:r>
                            <w:r w:rsidR="006C1015" w:rsidRPr="009778F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73</w:t>
                            </w:r>
                            <w:r w:rsidR="00AE22B0" w:rsidRPr="009778F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6C1015" w:rsidRPr="009778F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0</w:t>
                            </w:r>
                            <w:r w:rsidRPr="009778F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3E00BEFF" w14:textId="77777777" w:rsidR="003A3E5F" w:rsidRPr="00C818A9" w:rsidRDefault="00B53F24" w:rsidP="003A3E5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Estimated d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ecrease in the number of tourists 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accommodated in 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accommodation 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establishments 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in </w:t>
                            </w:r>
                            <w:r w:rsidR="006C1015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January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202</w:t>
                            </w:r>
                            <w:r w:rsidR="006C1015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1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 compared to the 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corresponding month </w:t>
                            </w:r>
                            <w:r w:rsidR="00C83C5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of </w:t>
                            </w:r>
                            <w:r w:rsidR="00FC7433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20</w:t>
                            </w:r>
                            <w:r w:rsidR="006C1015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20</w:t>
                            </w:r>
                          </w:p>
                          <w:p w14:paraId="3DAC1A86" w14:textId="77777777" w:rsidR="004527C7" w:rsidRPr="00871128" w:rsidRDefault="00955224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2516C" id="_x0000_s1027" type="#_x0000_t202" style="position:absolute;margin-left:.9pt;margin-top:1.85pt;width:172.5pt;height:119.2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" fillcolor="#001d77" stroked="f">
                <v:textbox>
                  <w:txbxContent>
                    <w:p w14:paraId="4009409E" w14:textId="77777777" w:rsidR="004527C7" w:rsidRPr="009778FC" w:rsidRDefault="004527C7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50EBF2F3" wp14:editId="06D43E28">
                            <wp:extent cx="333375" cy="333375"/>
                            <wp:effectExtent l="0" t="0" r="9525" b="952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778FC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ab/>
                      </w:r>
                      <w:r w:rsidR="006C1015" w:rsidRPr="009778F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73</w:t>
                      </w:r>
                      <w:r w:rsidR="00AE22B0" w:rsidRPr="009778F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6C1015" w:rsidRPr="009778F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0</w:t>
                      </w:r>
                      <w:r w:rsidRPr="009778F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3E00BEFF" w14:textId="77777777" w:rsidR="003A3E5F" w:rsidRPr="00C818A9" w:rsidRDefault="00B53F24" w:rsidP="003A3E5F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Estimated d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ecrease in the number of tourists 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accommodated in 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accommodation 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establishments 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in </w:t>
                      </w:r>
                      <w:r w:rsidR="006C1015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January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 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202</w:t>
                      </w:r>
                      <w:r w:rsidR="006C1015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1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 compared to the 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corresponding month </w:t>
                      </w:r>
                      <w:r w:rsidR="00C83C5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of </w:t>
                      </w:r>
                      <w:r w:rsidR="00FC7433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20</w:t>
                      </w:r>
                      <w:r w:rsidR="006C1015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20</w:t>
                      </w:r>
                    </w:p>
                    <w:p w14:paraId="3DAC1A86" w14:textId="77777777" w:rsidR="004527C7" w:rsidRPr="00871128" w:rsidRDefault="00955224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56630" w:rsidRPr="003A3E5F">
        <w:rPr>
          <w:noProof w:val="0"/>
          <w:lang w:val="en-GB"/>
        </w:rPr>
        <w:t xml:space="preserve">In </w:t>
      </w:r>
      <w:r w:rsidR="00A77245">
        <w:rPr>
          <w:noProof w:val="0"/>
          <w:lang w:val="en-GB"/>
        </w:rPr>
        <w:t>January</w:t>
      </w:r>
      <w:r w:rsidR="0025440E">
        <w:rPr>
          <w:noProof w:val="0"/>
          <w:lang w:val="en-GB"/>
        </w:rPr>
        <w:t xml:space="preserve"> </w:t>
      </w:r>
      <w:r w:rsidR="00225D2C">
        <w:rPr>
          <w:noProof w:val="0"/>
          <w:lang w:val="en-GB"/>
        </w:rPr>
        <w:t>2021</w:t>
      </w:r>
      <w:r w:rsidR="00356630" w:rsidRPr="00B4609A">
        <w:rPr>
          <w:noProof w:val="0"/>
          <w:lang w:val="en-GB"/>
        </w:rPr>
        <w:t xml:space="preserve">, </w:t>
      </w:r>
      <w:r w:rsidR="00A77245">
        <w:rPr>
          <w:noProof w:val="0"/>
          <w:lang w:val="en-GB"/>
        </w:rPr>
        <w:t>213.1</w:t>
      </w:r>
      <w:r w:rsidR="00356630" w:rsidRPr="00B4609A">
        <w:rPr>
          <w:noProof w:val="0"/>
          <w:lang w:val="en-GB"/>
        </w:rPr>
        <w:t xml:space="preserve"> </w:t>
      </w:r>
      <w:r w:rsidR="00A77245">
        <w:rPr>
          <w:noProof w:val="0"/>
          <w:lang w:val="en-GB"/>
        </w:rPr>
        <w:t xml:space="preserve">thousand </w:t>
      </w:r>
      <w:r w:rsidR="00356630" w:rsidRPr="00B4609A">
        <w:rPr>
          <w:noProof w:val="0"/>
          <w:lang w:val="en-GB"/>
        </w:rPr>
        <w:t xml:space="preserve">tourists </w:t>
      </w:r>
      <w:r w:rsidR="008D0633" w:rsidRPr="00B4609A">
        <w:rPr>
          <w:noProof w:val="0"/>
          <w:lang w:val="en-GB"/>
        </w:rPr>
        <w:t xml:space="preserve">were accommodated in tourist </w:t>
      </w:r>
      <w:r w:rsidR="00356630" w:rsidRPr="00B4609A">
        <w:rPr>
          <w:noProof w:val="0"/>
          <w:lang w:val="en-GB"/>
        </w:rPr>
        <w:t xml:space="preserve">accommodation </w:t>
      </w:r>
      <w:r w:rsidR="008D0633" w:rsidRPr="00B4609A">
        <w:rPr>
          <w:noProof w:val="0"/>
          <w:lang w:val="en-GB"/>
        </w:rPr>
        <w:t xml:space="preserve">establishments and </w:t>
      </w:r>
      <w:r w:rsidR="007A7DDF">
        <w:rPr>
          <w:noProof w:val="0"/>
          <w:lang w:val="en-GB"/>
        </w:rPr>
        <w:t>695.</w:t>
      </w:r>
      <w:r w:rsidR="00A77245">
        <w:rPr>
          <w:noProof w:val="0"/>
          <w:lang w:val="en-GB"/>
        </w:rPr>
        <w:t>5</w:t>
      </w:r>
      <w:r w:rsidR="00356630" w:rsidRPr="00B4609A">
        <w:rPr>
          <w:noProof w:val="0"/>
          <w:lang w:val="en-GB"/>
        </w:rPr>
        <w:t xml:space="preserve"> </w:t>
      </w:r>
      <w:r w:rsidR="00A77245">
        <w:rPr>
          <w:noProof w:val="0"/>
          <w:lang w:val="en-GB"/>
        </w:rPr>
        <w:t xml:space="preserve">thousand </w:t>
      </w:r>
      <w:r w:rsidR="008D0633" w:rsidRPr="00B4609A">
        <w:rPr>
          <w:lang w:val="en-GB"/>
        </w:rPr>
        <w:t>overnight stays were provided for them</w:t>
      </w:r>
      <w:r w:rsidR="00356630" w:rsidRPr="00B4609A">
        <w:rPr>
          <w:noProof w:val="0"/>
          <w:lang w:val="en-GB"/>
        </w:rPr>
        <w:t xml:space="preserve">. Compared to </w:t>
      </w:r>
      <w:r w:rsidR="007A7DDF">
        <w:rPr>
          <w:noProof w:val="0"/>
          <w:lang w:val="en-GB"/>
        </w:rPr>
        <w:t xml:space="preserve">January </w:t>
      </w:r>
      <w:r w:rsidR="00356630" w:rsidRPr="00B4609A">
        <w:rPr>
          <w:noProof w:val="0"/>
          <w:lang w:val="en-GB"/>
        </w:rPr>
        <w:t>20</w:t>
      </w:r>
      <w:r w:rsidR="007A7DDF">
        <w:rPr>
          <w:noProof w:val="0"/>
          <w:lang w:val="en-GB"/>
        </w:rPr>
        <w:t>20</w:t>
      </w:r>
      <w:r w:rsidR="00356630" w:rsidRPr="00B4609A">
        <w:rPr>
          <w:noProof w:val="0"/>
          <w:lang w:val="en-GB"/>
        </w:rPr>
        <w:t>, it</w:t>
      </w:r>
      <w:r w:rsidR="008B5630">
        <w:rPr>
          <w:noProof w:val="0"/>
          <w:lang w:val="en-GB"/>
        </w:rPr>
        <w:t> </w:t>
      </w:r>
      <w:r w:rsidR="00356630" w:rsidRPr="00B4609A">
        <w:rPr>
          <w:noProof w:val="0"/>
          <w:lang w:val="en-GB"/>
        </w:rPr>
        <w:t xml:space="preserve">was less by </w:t>
      </w:r>
      <w:r w:rsidR="007A7DDF">
        <w:rPr>
          <w:noProof w:val="0"/>
          <w:lang w:val="en-GB"/>
        </w:rPr>
        <w:t>90.7</w:t>
      </w:r>
      <w:r w:rsidR="00356630" w:rsidRPr="00B4609A">
        <w:rPr>
          <w:noProof w:val="0"/>
          <w:lang w:val="en-GB"/>
        </w:rPr>
        <w:t xml:space="preserve">% and </w:t>
      </w:r>
      <w:r w:rsidR="007A7DDF">
        <w:rPr>
          <w:noProof w:val="0"/>
          <w:lang w:val="en-GB"/>
        </w:rPr>
        <w:t>88.2</w:t>
      </w:r>
      <w:r w:rsidR="00356630" w:rsidRPr="00B4609A">
        <w:rPr>
          <w:noProof w:val="0"/>
          <w:lang w:val="en-GB"/>
        </w:rPr>
        <w:t>% respectively. A</w:t>
      </w:r>
      <w:r w:rsidR="008B5630">
        <w:rPr>
          <w:noProof w:val="0"/>
          <w:lang w:val="en-GB"/>
        </w:rPr>
        <w:t> </w:t>
      </w:r>
      <w:r w:rsidR="009A097D" w:rsidRPr="00B4609A">
        <w:rPr>
          <w:noProof w:val="0"/>
          <w:lang w:val="en-GB"/>
        </w:rPr>
        <w:t xml:space="preserve">high </w:t>
      </w:r>
      <w:r w:rsidR="00356630" w:rsidRPr="00B4609A">
        <w:rPr>
          <w:noProof w:val="0"/>
          <w:lang w:val="en-GB"/>
        </w:rPr>
        <w:t xml:space="preserve">decrease in the number of tourists was also recorded in </w:t>
      </w:r>
      <w:r w:rsidR="00F72BB8">
        <w:rPr>
          <w:noProof w:val="0"/>
          <w:lang w:val="en-GB"/>
        </w:rPr>
        <w:t>February</w:t>
      </w:r>
      <w:r w:rsidR="00356630" w:rsidRPr="00B4609A">
        <w:rPr>
          <w:noProof w:val="0"/>
          <w:lang w:val="en-GB"/>
        </w:rPr>
        <w:t xml:space="preserve"> 202</w:t>
      </w:r>
      <w:r w:rsidR="00A13132">
        <w:rPr>
          <w:noProof w:val="0"/>
          <w:lang w:val="en-GB"/>
        </w:rPr>
        <w:t>1</w:t>
      </w:r>
      <w:r w:rsidR="008D0633" w:rsidRPr="00B4609A">
        <w:rPr>
          <w:noProof w:val="0"/>
          <w:lang w:val="en-GB"/>
        </w:rPr>
        <w:t>, compared to the corresponding month last year</w:t>
      </w:r>
      <w:r w:rsidR="00356630" w:rsidRPr="00B4609A">
        <w:rPr>
          <w:noProof w:val="0"/>
          <w:lang w:val="en-GB"/>
        </w:rPr>
        <w:t xml:space="preserve">; according to estimates, the number of </w:t>
      </w:r>
      <w:r w:rsidR="003D0384" w:rsidRPr="00B4609A">
        <w:rPr>
          <w:noProof w:val="0"/>
          <w:lang w:val="en-GB"/>
        </w:rPr>
        <w:t>persons</w:t>
      </w:r>
      <w:r w:rsidR="00356630" w:rsidRPr="00B4609A">
        <w:rPr>
          <w:noProof w:val="0"/>
          <w:lang w:val="en-GB"/>
        </w:rPr>
        <w:t xml:space="preserve"> </w:t>
      </w:r>
      <w:r w:rsidR="003D0384" w:rsidRPr="00B4609A">
        <w:rPr>
          <w:noProof w:val="0"/>
          <w:lang w:val="en-GB"/>
        </w:rPr>
        <w:t xml:space="preserve">accommodated </w:t>
      </w:r>
      <w:r w:rsidR="009A097D" w:rsidRPr="00B4609A">
        <w:rPr>
          <w:noProof w:val="0"/>
          <w:lang w:val="en-GB"/>
        </w:rPr>
        <w:t xml:space="preserve">was lower </w:t>
      </w:r>
      <w:r w:rsidR="009A097D" w:rsidRPr="00D44F46">
        <w:rPr>
          <w:noProof w:val="0"/>
          <w:lang w:val="en-GB"/>
        </w:rPr>
        <w:t xml:space="preserve">by </w:t>
      </w:r>
      <w:r w:rsidR="003E2A81">
        <w:rPr>
          <w:noProof w:val="0"/>
          <w:lang w:val="en-GB"/>
        </w:rPr>
        <w:t>73.0</w:t>
      </w:r>
      <w:r w:rsidR="00356630" w:rsidRPr="00D44F46">
        <w:rPr>
          <w:noProof w:val="0"/>
          <w:lang w:val="en-GB"/>
        </w:rPr>
        <w:t>%.</w:t>
      </w:r>
    </w:p>
    <w:p w14:paraId="7ED32A8B" w14:textId="77777777" w:rsidR="007246F8" w:rsidRPr="00E61CBD" w:rsidRDefault="00356630" w:rsidP="00176A1B">
      <w:pPr>
        <w:pStyle w:val="LID"/>
        <w:spacing w:before="0" w:line="240" w:lineRule="auto"/>
        <w:rPr>
          <w:b w:val="0"/>
          <w:noProof w:val="0"/>
          <w:lang w:val="en-GB"/>
        </w:rPr>
      </w:pPr>
      <w:r w:rsidRPr="00D44F46">
        <w:rPr>
          <w:b w:val="0"/>
          <w:noProof w:val="0"/>
          <w:lang w:val="en-GB"/>
        </w:rPr>
        <w:t xml:space="preserve">The results of the survey of tourist accommodation </w:t>
      </w:r>
      <w:r w:rsidR="008D0633" w:rsidRPr="00E61CBD">
        <w:rPr>
          <w:b w:val="0"/>
          <w:noProof w:val="0"/>
          <w:lang w:val="en-GB"/>
        </w:rPr>
        <w:t>establishments</w:t>
      </w:r>
      <w:r w:rsidR="00035A88" w:rsidRPr="00E61CBD">
        <w:rPr>
          <w:b w:val="0"/>
          <w:noProof w:val="0"/>
          <w:lang w:val="en-GB"/>
        </w:rPr>
        <w:t xml:space="preserve"> showed that in </w:t>
      </w:r>
      <w:r w:rsidR="00715315" w:rsidRPr="00E61CBD">
        <w:rPr>
          <w:b w:val="0"/>
          <w:noProof w:val="0"/>
          <w:lang w:val="en-GB"/>
        </w:rPr>
        <w:t xml:space="preserve">January </w:t>
      </w:r>
      <w:r w:rsidR="00035A88" w:rsidRPr="00E61CBD">
        <w:rPr>
          <w:b w:val="0"/>
          <w:noProof w:val="0"/>
          <w:lang w:val="en-GB"/>
        </w:rPr>
        <w:t>202</w:t>
      </w:r>
      <w:r w:rsidR="00715315" w:rsidRPr="00E61CBD">
        <w:rPr>
          <w:b w:val="0"/>
          <w:noProof w:val="0"/>
          <w:lang w:val="en-GB"/>
        </w:rPr>
        <w:t>1</w:t>
      </w:r>
      <w:r w:rsidR="009778FC">
        <w:rPr>
          <w:b w:val="0"/>
          <w:noProof w:val="0"/>
          <w:lang w:val="en-GB"/>
        </w:rPr>
        <w:t>,</w:t>
      </w:r>
      <w:r w:rsidR="00035A88" w:rsidRPr="00E61CBD">
        <w:rPr>
          <w:b w:val="0"/>
          <w:noProof w:val="0"/>
          <w:lang w:val="en-GB"/>
        </w:rPr>
        <w:t xml:space="preserve"> </w:t>
      </w:r>
      <w:r w:rsidR="00715315" w:rsidRPr="00E61CBD">
        <w:rPr>
          <w:b w:val="0"/>
          <w:noProof w:val="0"/>
          <w:lang w:val="en-GB"/>
        </w:rPr>
        <w:t>213.1</w:t>
      </w:r>
      <w:r w:rsidRPr="00E61CBD">
        <w:rPr>
          <w:b w:val="0"/>
          <w:noProof w:val="0"/>
          <w:lang w:val="en-GB"/>
        </w:rPr>
        <w:t xml:space="preserve"> </w:t>
      </w:r>
      <w:r w:rsidR="00715315" w:rsidRPr="00E61CBD">
        <w:rPr>
          <w:b w:val="0"/>
          <w:noProof w:val="0"/>
          <w:lang w:val="en-GB"/>
        </w:rPr>
        <w:t xml:space="preserve">thousand </w:t>
      </w:r>
      <w:r w:rsidRPr="00E61CBD">
        <w:rPr>
          <w:b w:val="0"/>
          <w:noProof w:val="0"/>
          <w:lang w:val="en-GB"/>
        </w:rPr>
        <w:t xml:space="preserve">tourists stayed at the </w:t>
      </w:r>
      <w:r w:rsidR="002F02ED" w:rsidRPr="00E61CBD">
        <w:rPr>
          <w:b w:val="0"/>
          <w:noProof w:val="0"/>
          <w:lang w:val="en-GB"/>
        </w:rPr>
        <w:t xml:space="preserve">accommodation </w:t>
      </w:r>
      <w:r w:rsidR="008D0633" w:rsidRPr="00E61CBD">
        <w:rPr>
          <w:b w:val="0"/>
          <w:noProof w:val="0"/>
          <w:lang w:val="en-GB"/>
        </w:rPr>
        <w:t>establishments</w:t>
      </w:r>
      <w:r w:rsidRPr="00E61CBD">
        <w:rPr>
          <w:b w:val="0"/>
          <w:noProof w:val="0"/>
          <w:lang w:val="en-GB"/>
        </w:rPr>
        <w:t xml:space="preserve">. Compared to the same month </w:t>
      </w:r>
      <w:r w:rsidR="00C83C59" w:rsidRPr="00E61CBD">
        <w:rPr>
          <w:b w:val="0"/>
          <w:noProof w:val="0"/>
          <w:lang w:val="en-GB"/>
        </w:rPr>
        <w:t xml:space="preserve">of </w:t>
      </w:r>
      <w:r w:rsidR="00035A88" w:rsidRPr="00E61CBD">
        <w:rPr>
          <w:b w:val="0"/>
          <w:noProof w:val="0"/>
          <w:lang w:val="en-GB"/>
        </w:rPr>
        <w:t>20</w:t>
      </w:r>
      <w:r w:rsidR="008009FB" w:rsidRPr="00E61CBD">
        <w:rPr>
          <w:b w:val="0"/>
          <w:noProof w:val="0"/>
          <w:lang w:val="en-GB"/>
        </w:rPr>
        <w:t>20</w:t>
      </w:r>
      <w:r w:rsidRPr="00E61CBD">
        <w:rPr>
          <w:b w:val="0"/>
          <w:noProof w:val="0"/>
          <w:lang w:val="en-GB"/>
        </w:rPr>
        <w:t xml:space="preserve">, when </w:t>
      </w:r>
      <w:r w:rsidR="00114D7F" w:rsidRPr="00E61CBD">
        <w:rPr>
          <w:b w:val="0"/>
          <w:noProof w:val="0"/>
          <w:lang w:val="en-GB"/>
        </w:rPr>
        <w:t>2.</w:t>
      </w:r>
      <w:r w:rsidR="008009FB" w:rsidRPr="00E61CBD">
        <w:rPr>
          <w:b w:val="0"/>
          <w:noProof w:val="0"/>
          <w:lang w:val="en-GB"/>
        </w:rPr>
        <w:t>3</w:t>
      </w:r>
      <w:r w:rsidRPr="00E61CBD">
        <w:rPr>
          <w:b w:val="0"/>
          <w:noProof w:val="0"/>
          <w:lang w:val="en-GB"/>
        </w:rPr>
        <w:t xml:space="preserve"> million people were recorded, there were </w:t>
      </w:r>
      <w:r w:rsidR="008009FB" w:rsidRPr="00E61CBD">
        <w:rPr>
          <w:b w:val="0"/>
          <w:noProof w:val="0"/>
          <w:lang w:val="en-GB"/>
        </w:rPr>
        <w:t>90.7</w:t>
      </w:r>
      <w:r w:rsidRPr="00E61CBD">
        <w:rPr>
          <w:b w:val="0"/>
          <w:noProof w:val="0"/>
          <w:lang w:val="en-GB"/>
        </w:rPr>
        <w:t xml:space="preserve">% fewer tourists. Among the total number of tourists, </w:t>
      </w:r>
      <w:r w:rsidR="008009FB" w:rsidRPr="00E61CBD">
        <w:rPr>
          <w:b w:val="0"/>
          <w:noProof w:val="0"/>
          <w:lang w:val="en-GB"/>
        </w:rPr>
        <w:t>88.3</w:t>
      </w:r>
      <w:r w:rsidRPr="00E61CBD">
        <w:rPr>
          <w:b w:val="0"/>
          <w:noProof w:val="0"/>
          <w:lang w:val="en-GB"/>
        </w:rPr>
        <w:t>% were domestic tourists (</w:t>
      </w:r>
      <w:r w:rsidR="008009FB" w:rsidRPr="00E61CBD">
        <w:rPr>
          <w:b w:val="0"/>
          <w:noProof w:val="0"/>
          <w:lang w:val="en-GB"/>
        </w:rPr>
        <w:t>188.3</w:t>
      </w:r>
      <w:r w:rsidRPr="00E61CBD">
        <w:rPr>
          <w:b w:val="0"/>
          <w:noProof w:val="0"/>
          <w:lang w:val="en-GB"/>
        </w:rPr>
        <w:t xml:space="preserve"> </w:t>
      </w:r>
      <w:r w:rsidR="008009FB" w:rsidRPr="00E61CBD">
        <w:rPr>
          <w:b w:val="0"/>
          <w:noProof w:val="0"/>
          <w:lang w:val="en-GB"/>
        </w:rPr>
        <w:t>thousand</w:t>
      </w:r>
      <w:r w:rsidRPr="00E61CBD">
        <w:rPr>
          <w:b w:val="0"/>
          <w:noProof w:val="0"/>
          <w:lang w:val="en-GB"/>
        </w:rPr>
        <w:t>), wh</w:t>
      </w:r>
      <w:r w:rsidR="00FB2268" w:rsidRPr="00E61CBD">
        <w:rPr>
          <w:b w:val="0"/>
          <w:noProof w:val="0"/>
          <w:lang w:val="en-GB"/>
        </w:rPr>
        <w:t xml:space="preserve">ereas </w:t>
      </w:r>
      <w:r w:rsidR="008009FB" w:rsidRPr="00E61CBD">
        <w:rPr>
          <w:b w:val="0"/>
          <w:noProof w:val="0"/>
          <w:lang w:val="en-GB"/>
        </w:rPr>
        <w:t>11.7</w:t>
      </w:r>
      <w:r w:rsidRPr="00E61CBD">
        <w:rPr>
          <w:b w:val="0"/>
          <w:noProof w:val="0"/>
          <w:lang w:val="en-GB"/>
        </w:rPr>
        <w:t>% were foreign tourists (</w:t>
      </w:r>
      <w:r w:rsidR="008009FB" w:rsidRPr="00E61CBD">
        <w:rPr>
          <w:b w:val="0"/>
          <w:noProof w:val="0"/>
          <w:lang w:val="en-GB"/>
        </w:rPr>
        <w:t>24.9</w:t>
      </w:r>
      <w:r w:rsidRPr="00E61CBD">
        <w:rPr>
          <w:b w:val="0"/>
          <w:noProof w:val="0"/>
          <w:lang w:val="en-GB"/>
        </w:rPr>
        <w:t xml:space="preserve"> </w:t>
      </w:r>
      <w:r w:rsidR="008009FB" w:rsidRPr="00E61CBD">
        <w:rPr>
          <w:b w:val="0"/>
          <w:noProof w:val="0"/>
          <w:lang w:val="en-GB"/>
        </w:rPr>
        <w:t>thousand</w:t>
      </w:r>
      <w:r w:rsidRPr="00E61CBD">
        <w:rPr>
          <w:b w:val="0"/>
          <w:noProof w:val="0"/>
          <w:lang w:val="en-GB"/>
        </w:rPr>
        <w:t xml:space="preserve">). Compared to </w:t>
      </w:r>
      <w:r w:rsidR="007246F8" w:rsidRPr="00E61CBD">
        <w:rPr>
          <w:b w:val="0"/>
          <w:noProof w:val="0"/>
          <w:lang w:val="en-GB"/>
        </w:rPr>
        <w:t>January</w:t>
      </w:r>
      <w:r w:rsidR="00114D7F" w:rsidRPr="00E61CBD">
        <w:rPr>
          <w:b w:val="0"/>
          <w:noProof w:val="0"/>
          <w:lang w:val="en-GB"/>
        </w:rPr>
        <w:t xml:space="preserve"> </w:t>
      </w:r>
      <w:r w:rsidRPr="00E61CBD">
        <w:rPr>
          <w:b w:val="0"/>
          <w:noProof w:val="0"/>
          <w:lang w:val="en-GB"/>
        </w:rPr>
        <w:t>20</w:t>
      </w:r>
      <w:r w:rsidR="007246F8" w:rsidRPr="00E61CBD">
        <w:rPr>
          <w:b w:val="0"/>
          <w:noProof w:val="0"/>
          <w:lang w:val="en-GB"/>
        </w:rPr>
        <w:t>20</w:t>
      </w:r>
      <w:r w:rsidRPr="00E61CBD">
        <w:rPr>
          <w:b w:val="0"/>
          <w:noProof w:val="0"/>
          <w:lang w:val="en-GB"/>
        </w:rPr>
        <w:t xml:space="preserve">, it was </w:t>
      </w:r>
      <w:r w:rsidR="007246F8" w:rsidRPr="00E61CBD">
        <w:rPr>
          <w:b w:val="0"/>
          <w:noProof w:val="0"/>
          <w:lang w:val="en-GB"/>
        </w:rPr>
        <w:t>89.9</w:t>
      </w:r>
      <w:r w:rsidRPr="00E61CBD">
        <w:rPr>
          <w:b w:val="0"/>
          <w:noProof w:val="0"/>
          <w:lang w:val="en-GB"/>
        </w:rPr>
        <w:t xml:space="preserve">% and </w:t>
      </w:r>
      <w:r w:rsidR="007246F8" w:rsidRPr="00E61CBD">
        <w:rPr>
          <w:b w:val="0"/>
          <w:noProof w:val="0"/>
          <w:lang w:val="en-GB"/>
        </w:rPr>
        <w:t>94.3</w:t>
      </w:r>
      <w:r w:rsidRPr="00E61CBD">
        <w:rPr>
          <w:b w:val="0"/>
          <w:noProof w:val="0"/>
          <w:lang w:val="en-GB"/>
        </w:rPr>
        <w:t xml:space="preserve">% less respectively. </w:t>
      </w:r>
    </w:p>
    <w:p w14:paraId="061411AF" w14:textId="77777777" w:rsidR="00176A1B" w:rsidRPr="00E61CBD" w:rsidRDefault="00DC5483" w:rsidP="00176A1B">
      <w:pPr>
        <w:pStyle w:val="LID"/>
        <w:spacing w:before="0" w:line="240" w:lineRule="auto"/>
        <w:rPr>
          <w:b w:val="0"/>
          <w:noProof w:val="0"/>
          <w:lang w:val="en-GB"/>
        </w:rPr>
      </w:pPr>
      <w:r w:rsidRPr="00E61CBD">
        <w:rPr>
          <w:b w:val="0"/>
          <w:noProof w:val="0"/>
          <w:lang w:val="en-GB"/>
        </w:rPr>
        <w:t xml:space="preserve">Among foreign tourists, accommodation establishments were most popular among guests from </w:t>
      </w:r>
      <w:r w:rsidR="00F62BC2" w:rsidRPr="00E61CBD">
        <w:rPr>
          <w:b w:val="0"/>
          <w:noProof w:val="0"/>
          <w:lang w:val="en-GB"/>
        </w:rPr>
        <w:t>the Ukraine</w:t>
      </w:r>
      <w:r w:rsidRPr="00E61CBD">
        <w:rPr>
          <w:b w:val="0"/>
          <w:noProof w:val="0"/>
          <w:lang w:val="en-GB"/>
        </w:rPr>
        <w:t xml:space="preserve">, who constituted </w:t>
      </w:r>
      <w:r w:rsidR="00F62BC2" w:rsidRPr="00E61CBD">
        <w:rPr>
          <w:b w:val="0"/>
          <w:noProof w:val="0"/>
          <w:lang w:val="en-GB"/>
        </w:rPr>
        <w:t>2</w:t>
      </w:r>
      <w:r w:rsidR="007246F8" w:rsidRPr="00E61CBD">
        <w:rPr>
          <w:b w:val="0"/>
          <w:noProof w:val="0"/>
          <w:lang w:val="en-GB"/>
        </w:rPr>
        <w:t>6.2</w:t>
      </w:r>
      <w:r w:rsidRPr="00E61CBD">
        <w:rPr>
          <w:b w:val="0"/>
          <w:noProof w:val="0"/>
          <w:lang w:val="en-GB"/>
        </w:rPr>
        <w:t xml:space="preserve">% of all foreign tourists; however, </w:t>
      </w:r>
      <w:r w:rsidR="009447EE" w:rsidRPr="00E61CBD">
        <w:rPr>
          <w:b w:val="0"/>
          <w:noProof w:val="0"/>
          <w:lang w:val="en-GB"/>
        </w:rPr>
        <w:t xml:space="preserve">their percentage was </w:t>
      </w:r>
      <w:r w:rsidR="007246F8" w:rsidRPr="00E61CBD">
        <w:rPr>
          <w:b w:val="0"/>
          <w:noProof w:val="0"/>
          <w:lang w:val="en-GB"/>
        </w:rPr>
        <w:t>85.8</w:t>
      </w:r>
      <w:r w:rsidR="00F62BC2" w:rsidRPr="00E61CBD">
        <w:rPr>
          <w:b w:val="0"/>
          <w:noProof w:val="0"/>
          <w:lang w:val="en-GB"/>
        </w:rPr>
        <w:t>%</w:t>
      </w:r>
      <w:r w:rsidRPr="00E61CBD">
        <w:rPr>
          <w:b w:val="0"/>
          <w:noProof w:val="0"/>
          <w:lang w:val="en-GB"/>
        </w:rPr>
        <w:t xml:space="preserve"> </w:t>
      </w:r>
      <w:r w:rsidR="009447EE" w:rsidRPr="00E61CBD">
        <w:rPr>
          <w:b w:val="0"/>
          <w:noProof w:val="0"/>
          <w:lang w:val="en-GB"/>
        </w:rPr>
        <w:t xml:space="preserve">lower </w:t>
      </w:r>
      <w:r w:rsidR="00F62BC2" w:rsidRPr="00E61CBD">
        <w:rPr>
          <w:b w:val="0"/>
          <w:noProof w:val="0"/>
          <w:lang w:val="en-GB"/>
        </w:rPr>
        <w:t>than</w:t>
      </w:r>
      <w:r w:rsidRPr="00E61CBD">
        <w:rPr>
          <w:b w:val="0"/>
          <w:noProof w:val="0"/>
          <w:lang w:val="en-GB"/>
        </w:rPr>
        <w:t xml:space="preserve"> a year before</w:t>
      </w:r>
      <w:r w:rsidR="008D6023" w:rsidRPr="00E61CBD">
        <w:rPr>
          <w:b w:val="0"/>
          <w:noProof w:val="0"/>
          <w:lang w:val="en-GB"/>
        </w:rPr>
        <w:t>. Also</w:t>
      </w:r>
      <w:r w:rsidR="00F62BC2" w:rsidRPr="00E61CBD">
        <w:rPr>
          <w:b w:val="0"/>
          <w:noProof w:val="0"/>
          <w:lang w:val="en-GB"/>
        </w:rPr>
        <w:t>,</w:t>
      </w:r>
      <w:r w:rsidR="008D6023" w:rsidRPr="00E61CBD">
        <w:rPr>
          <w:b w:val="0"/>
          <w:noProof w:val="0"/>
          <w:lang w:val="en-GB"/>
        </w:rPr>
        <w:t xml:space="preserve"> persons from Germany were numerous (</w:t>
      </w:r>
      <w:r w:rsidR="007246F8" w:rsidRPr="00E61CBD">
        <w:rPr>
          <w:b w:val="0"/>
          <w:noProof w:val="0"/>
          <w:lang w:val="en-GB"/>
        </w:rPr>
        <w:t>13.6</w:t>
      </w:r>
      <w:r w:rsidR="008D6023" w:rsidRPr="00E61CBD">
        <w:rPr>
          <w:b w:val="0"/>
          <w:noProof w:val="0"/>
          <w:lang w:val="en-GB"/>
        </w:rPr>
        <w:t>%)</w:t>
      </w:r>
      <w:r w:rsidRPr="00E61CBD">
        <w:rPr>
          <w:b w:val="0"/>
          <w:noProof w:val="0"/>
          <w:lang w:val="en-GB"/>
        </w:rPr>
        <w:t>.</w:t>
      </w:r>
      <w:r w:rsidR="00F62BC2" w:rsidRPr="00E61CBD">
        <w:rPr>
          <w:b w:val="0"/>
          <w:noProof w:val="0"/>
          <w:lang w:val="en-GB"/>
        </w:rPr>
        <w:t xml:space="preserve"> </w:t>
      </w:r>
    </w:p>
    <w:p w14:paraId="4AF70B5D" w14:textId="77777777" w:rsidR="00317B1A" w:rsidRDefault="001D20D4" w:rsidP="00E02266">
      <w:pPr>
        <w:pStyle w:val="LID"/>
        <w:spacing w:before="160"/>
        <w:rPr>
          <w:noProof w:val="0"/>
          <w:lang w:val="en-GB"/>
        </w:rPr>
      </w:pPr>
      <w:r>
        <w:drawing>
          <wp:anchor distT="0" distB="0" distL="114300" distR="114300" simplePos="0" relativeHeight="251824639" behindDoc="0" locked="0" layoutInCell="1" allowOverlap="1" wp14:anchorId="5D05F14B" wp14:editId="4806BD1C">
            <wp:simplePos x="0" y="0"/>
            <wp:positionH relativeFrom="margin">
              <wp:align>left</wp:align>
            </wp:positionH>
            <wp:positionV relativeFrom="paragraph">
              <wp:posOffset>211917</wp:posOffset>
            </wp:positionV>
            <wp:extent cx="4824000" cy="2318400"/>
            <wp:effectExtent l="0" t="0" r="0" b="5715"/>
            <wp:wrapSquare wrapText="bothSides"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48D">
        <w:rPr>
          <w:noProof w:val="0"/>
          <w:lang w:val="en-GB"/>
        </w:rPr>
        <w:t>Chart</w:t>
      </w:r>
      <w:r w:rsidR="000D62F9" w:rsidRPr="003A3E5F">
        <w:rPr>
          <w:noProof w:val="0"/>
          <w:lang w:val="en-GB"/>
        </w:rPr>
        <w:t xml:space="preserve"> 1. </w:t>
      </w:r>
      <w:r w:rsidR="00356630" w:rsidRPr="003A3E5F">
        <w:rPr>
          <w:noProof w:val="0"/>
          <w:lang w:val="en-GB"/>
        </w:rPr>
        <w:t xml:space="preserve">Tourists </w:t>
      </w:r>
      <w:r w:rsidR="0068348D">
        <w:rPr>
          <w:noProof w:val="0"/>
          <w:lang w:val="en-GB"/>
        </w:rPr>
        <w:t>accommodated in</w:t>
      </w:r>
      <w:r w:rsidR="00356630" w:rsidRPr="003A3E5F">
        <w:rPr>
          <w:noProof w:val="0"/>
          <w:lang w:val="en-GB"/>
        </w:rPr>
        <w:t xml:space="preserve"> </w:t>
      </w:r>
      <w:r w:rsidR="00B925B6">
        <w:rPr>
          <w:noProof w:val="0"/>
          <w:lang w:val="en-GB"/>
        </w:rPr>
        <w:t>January</w:t>
      </w:r>
    </w:p>
    <w:p w14:paraId="027BCFBF" w14:textId="77777777" w:rsidR="00356630" w:rsidRDefault="00665826" w:rsidP="00356630">
      <w:pPr>
        <w:spacing w:before="0" w:after="0"/>
        <w:rPr>
          <w:szCs w:val="19"/>
          <w:lang w:val="en-GB" w:eastAsia="pl-PL"/>
        </w:rPr>
      </w:pPr>
      <w:r w:rsidRPr="00E61CBD">
        <w:rPr>
          <w:szCs w:val="19"/>
          <w:lang w:val="en-GB" w:eastAsia="pl-PL"/>
        </w:rPr>
        <w:t xml:space="preserve">In </w:t>
      </w:r>
      <w:r w:rsidR="002B2007" w:rsidRPr="00E61CBD">
        <w:rPr>
          <w:szCs w:val="19"/>
          <w:lang w:val="en-GB" w:eastAsia="pl-PL"/>
        </w:rPr>
        <w:t>January</w:t>
      </w:r>
      <w:r w:rsidRPr="00E61CBD">
        <w:rPr>
          <w:szCs w:val="19"/>
          <w:lang w:val="en-GB" w:eastAsia="pl-PL"/>
        </w:rPr>
        <w:t xml:space="preserve"> 202</w:t>
      </w:r>
      <w:r w:rsidR="002B2007" w:rsidRPr="00E61CBD">
        <w:rPr>
          <w:szCs w:val="19"/>
          <w:lang w:val="en-GB" w:eastAsia="pl-PL"/>
        </w:rPr>
        <w:t>1</w:t>
      </w:r>
      <w:r w:rsidRPr="00E61CBD">
        <w:rPr>
          <w:szCs w:val="19"/>
          <w:lang w:val="en-GB" w:eastAsia="pl-PL"/>
        </w:rPr>
        <w:t xml:space="preserve">, the largest number of persons were accommodated in </w:t>
      </w:r>
      <w:proofErr w:type="spellStart"/>
      <w:r w:rsidRPr="00E61CBD">
        <w:rPr>
          <w:szCs w:val="19"/>
          <w:lang w:val="en-GB" w:eastAsia="pl-PL"/>
        </w:rPr>
        <w:t>Mazowieckie</w:t>
      </w:r>
      <w:proofErr w:type="spellEnd"/>
      <w:r w:rsidRPr="00E61CBD">
        <w:rPr>
          <w:szCs w:val="19"/>
          <w:lang w:val="en-GB" w:eastAsia="pl-PL"/>
        </w:rPr>
        <w:t xml:space="preserve"> Voivodship (</w:t>
      </w:r>
      <w:r w:rsidR="002B2007" w:rsidRPr="00E61CBD">
        <w:rPr>
          <w:szCs w:val="19"/>
          <w:lang w:val="en-GB" w:eastAsia="pl-PL"/>
        </w:rPr>
        <w:t>40.1</w:t>
      </w:r>
      <w:r w:rsidRPr="00E61CBD">
        <w:rPr>
          <w:szCs w:val="19"/>
          <w:lang w:val="en-GB" w:eastAsia="pl-PL"/>
        </w:rPr>
        <w:t xml:space="preserve"> thousand) and the smallest number in </w:t>
      </w:r>
      <w:proofErr w:type="spellStart"/>
      <w:r w:rsidRPr="00E61CBD">
        <w:rPr>
          <w:szCs w:val="19"/>
          <w:lang w:val="en-GB" w:eastAsia="pl-PL"/>
        </w:rPr>
        <w:t>Opolskie</w:t>
      </w:r>
      <w:proofErr w:type="spellEnd"/>
      <w:r w:rsidRPr="00E61CBD">
        <w:rPr>
          <w:szCs w:val="19"/>
          <w:lang w:val="en-GB" w:eastAsia="pl-PL"/>
        </w:rPr>
        <w:t xml:space="preserve"> Voivodship (</w:t>
      </w:r>
      <w:r w:rsidR="002B2007" w:rsidRPr="00E61CBD">
        <w:rPr>
          <w:szCs w:val="19"/>
          <w:lang w:val="en-GB" w:eastAsia="pl-PL"/>
        </w:rPr>
        <w:t>2</w:t>
      </w:r>
      <w:r w:rsidRPr="00E61CBD">
        <w:rPr>
          <w:szCs w:val="19"/>
          <w:lang w:val="en-GB" w:eastAsia="pl-PL"/>
        </w:rPr>
        <w:t>.3 thousand).</w:t>
      </w:r>
      <w:r w:rsidR="00391A48" w:rsidRPr="00E61CBD">
        <w:rPr>
          <w:szCs w:val="19"/>
          <w:lang w:val="en-GB" w:eastAsia="pl-PL"/>
        </w:rPr>
        <w:t xml:space="preserve"> </w:t>
      </w:r>
      <w:r w:rsidR="00386EAD" w:rsidRPr="00E61CBD">
        <w:rPr>
          <w:szCs w:val="19"/>
          <w:lang w:val="en-GB" w:eastAsia="pl-PL"/>
        </w:rPr>
        <w:t>As in other months outside the holiday season, i</w:t>
      </w:r>
      <w:r w:rsidR="00356630" w:rsidRPr="00E61CBD">
        <w:rPr>
          <w:szCs w:val="19"/>
          <w:lang w:val="en-GB" w:eastAsia="pl-PL"/>
        </w:rPr>
        <w:t xml:space="preserve">n </w:t>
      </w:r>
      <w:r w:rsidR="002B2007" w:rsidRPr="00E61CBD">
        <w:rPr>
          <w:szCs w:val="19"/>
          <w:lang w:val="en-GB" w:eastAsia="pl-PL"/>
        </w:rPr>
        <w:t>January</w:t>
      </w:r>
      <w:r w:rsidR="00356630" w:rsidRPr="00E61CBD">
        <w:rPr>
          <w:szCs w:val="19"/>
          <w:lang w:val="en-GB" w:eastAsia="pl-PL"/>
        </w:rPr>
        <w:t xml:space="preserve"> tourists most often chose to stay in hotels </w:t>
      </w:r>
      <w:r w:rsidR="00386EAD" w:rsidRPr="00E61CBD">
        <w:rPr>
          <w:szCs w:val="19"/>
          <w:lang w:val="en-GB" w:eastAsia="pl-PL"/>
        </w:rPr>
        <w:t>–</w:t>
      </w:r>
      <w:r w:rsidR="00356630" w:rsidRPr="00E61CBD">
        <w:rPr>
          <w:szCs w:val="19"/>
          <w:lang w:val="en-GB" w:eastAsia="pl-PL"/>
        </w:rPr>
        <w:t xml:space="preserve"> </w:t>
      </w:r>
      <w:r w:rsidR="002B2007" w:rsidRPr="00E61CBD">
        <w:rPr>
          <w:szCs w:val="19"/>
          <w:lang w:val="en-GB" w:eastAsia="pl-PL"/>
        </w:rPr>
        <w:t>66.0</w:t>
      </w:r>
      <w:r w:rsidR="00356630" w:rsidRPr="00E61CBD">
        <w:rPr>
          <w:szCs w:val="19"/>
          <w:lang w:val="en-GB" w:eastAsia="pl-PL"/>
        </w:rPr>
        <w:t xml:space="preserve">% of domestic tourists and </w:t>
      </w:r>
      <w:r w:rsidR="002B2007" w:rsidRPr="00E61CBD">
        <w:rPr>
          <w:szCs w:val="19"/>
          <w:lang w:val="en-GB" w:eastAsia="pl-PL"/>
        </w:rPr>
        <w:t>73.2</w:t>
      </w:r>
      <w:r w:rsidR="00356630" w:rsidRPr="00E61CBD">
        <w:rPr>
          <w:szCs w:val="19"/>
          <w:lang w:val="en-GB" w:eastAsia="pl-PL"/>
        </w:rPr>
        <w:t xml:space="preserve">% of foreign tourists </w:t>
      </w:r>
      <w:r w:rsidR="00EF5376" w:rsidRPr="00E61CBD">
        <w:rPr>
          <w:szCs w:val="19"/>
          <w:lang w:val="en-GB" w:eastAsia="pl-PL"/>
        </w:rPr>
        <w:t xml:space="preserve">were accommodated </w:t>
      </w:r>
      <w:r w:rsidR="00356630" w:rsidRPr="00E61CBD">
        <w:rPr>
          <w:szCs w:val="19"/>
          <w:lang w:val="en-GB" w:eastAsia="pl-PL"/>
        </w:rPr>
        <w:t xml:space="preserve">in these </w:t>
      </w:r>
      <w:r w:rsidR="008D0633" w:rsidRPr="00E61CBD">
        <w:rPr>
          <w:szCs w:val="19"/>
          <w:lang w:val="en-GB" w:eastAsia="pl-PL"/>
        </w:rPr>
        <w:t>establishments</w:t>
      </w:r>
      <w:r w:rsidR="00356630" w:rsidRPr="00E61CBD">
        <w:rPr>
          <w:szCs w:val="19"/>
          <w:lang w:val="en-GB" w:eastAsia="pl-PL"/>
        </w:rPr>
        <w:t>.</w:t>
      </w:r>
    </w:p>
    <w:p w14:paraId="62DD8782" w14:textId="77777777" w:rsidR="00710024" w:rsidRDefault="00710024" w:rsidP="00356630">
      <w:pPr>
        <w:spacing w:before="0" w:after="0"/>
        <w:rPr>
          <w:szCs w:val="19"/>
          <w:lang w:val="en-GB" w:eastAsia="pl-PL"/>
        </w:rPr>
      </w:pPr>
      <w:r w:rsidRPr="003A3E5F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2351" behindDoc="1" locked="0" layoutInCell="1" allowOverlap="1" wp14:anchorId="4591C678" wp14:editId="0477C7A2">
                <wp:simplePos x="0" y="0"/>
                <wp:positionH relativeFrom="page">
                  <wp:posOffset>5688330</wp:posOffset>
                </wp:positionH>
                <wp:positionV relativeFrom="paragraph">
                  <wp:posOffset>102293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A9AC2" w14:textId="77777777" w:rsidR="00167411" w:rsidRPr="002E5F13" w:rsidRDefault="004607A9" w:rsidP="00167411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lang w:val="en-GB"/>
                              </w:rPr>
                            </w:pPr>
                            <w:r w:rsidRPr="004607A9">
                              <w:rPr>
                                <w:lang w:val="en-GB"/>
                              </w:rPr>
                              <w:t xml:space="preserve">In </w:t>
                            </w:r>
                            <w:r w:rsidR="006A5ABA">
                              <w:rPr>
                                <w:lang w:val="en-GB"/>
                              </w:rPr>
                              <w:t>January</w:t>
                            </w:r>
                            <w:r w:rsidRPr="004607A9">
                              <w:rPr>
                                <w:lang w:val="en-GB"/>
                              </w:rPr>
                              <w:t xml:space="preserve"> 202</w:t>
                            </w:r>
                            <w:r w:rsidR="006A5ABA">
                              <w:rPr>
                                <w:lang w:val="en-GB"/>
                              </w:rPr>
                              <w:t>1</w:t>
                            </w:r>
                            <w:r w:rsidRPr="004607A9">
                              <w:rPr>
                                <w:lang w:val="en-GB"/>
                              </w:rPr>
                              <w:t>, the largest decrease in the number of tourists accommodat</w:t>
                            </w:r>
                            <w:r>
                              <w:rPr>
                                <w:lang w:val="en-GB"/>
                              </w:rPr>
                              <w:t xml:space="preserve">ed was in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Małopolskie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Voivodship</w:t>
                            </w:r>
                            <w:r w:rsidR="009A267A">
                              <w:rPr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4607A9">
                              <w:rPr>
                                <w:lang w:val="en-GB"/>
                              </w:rPr>
                              <w:t>compared to the same month of 20</w:t>
                            </w:r>
                            <w:r w:rsidR="009A267A">
                              <w:rPr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1C678" id="_x0000_s1028" type="#_x0000_t202" style="position:absolute;margin-left:447.9pt;margin-top:8.05pt;width:137.25pt;height:82.8pt;z-index:-25150412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" filled="f" stroked="f">
                <v:textbox>
                  <w:txbxContent>
                    <w:p w14:paraId="386A9AC2" w14:textId="77777777" w:rsidR="00167411" w:rsidRPr="002E5F13" w:rsidRDefault="004607A9" w:rsidP="00167411">
                      <w:pPr>
                        <w:pStyle w:val="tekstzboku"/>
                        <w:spacing w:before="0"/>
                        <w:ind w:right="-57"/>
                        <w:rPr>
                          <w:lang w:val="en-GB"/>
                        </w:rPr>
                      </w:pPr>
                      <w:r w:rsidRPr="004607A9">
                        <w:rPr>
                          <w:lang w:val="en-GB"/>
                        </w:rPr>
                        <w:t xml:space="preserve">In </w:t>
                      </w:r>
                      <w:r w:rsidR="006A5ABA">
                        <w:rPr>
                          <w:lang w:val="en-GB"/>
                        </w:rPr>
                        <w:t>January</w:t>
                      </w:r>
                      <w:r w:rsidRPr="004607A9">
                        <w:rPr>
                          <w:lang w:val="en-GB"/>
                        </w:rPr>
                        <w:t xml:space="preserve"> 202</w:t>
                      </w:r>
                      <w:r w:rsidR="006A5ABA">
                        <w:rPr>
                          <w:lang w:val="en-GB"/>
                        </w:rPr>
                        <w:t>1</w:t>
                      </w:r>
                      <w:r w:rsidRPr="004607A9">
                        <w:rPr>
                          <w:lang w:val="en-GB"/>
                        </w:rPr>
                        <w:t>, the largest decrease in the number of tourists accommodat</w:t>
                      </w:r>
                      <w:r>
                        <w:rPr>
                          <w:lang w:val="en-GB"/>
                        </w:rPr>
                        <w:t xml:space="preserve">ed was in </w:t>
                      </w:r>
                      <w:proofErr w:type="spellStart"/>
                      <w:r>
                        <w:rPr>
                          <w:lang w:val="en-GB"/>
                        </w:rPr>
                        <w:t>Małopolskie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Voivodship</w:t>
                      </w:r>
                      <w:r w:rsidR="009A267A">
                        <w:rPr>
                          <w:lang w:val="en-GB"/>
                        </w:rPr>
                        <w:t>,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Pr="004607A9">
                        <w:rPr>
                          <w:lang w:val="en-GB"/>
                        </w:rPr>
                        <w:t>compared to the same month of 20</w:t>
                      </w:r>
                      <w:r w:rsidR="009A267A">
                        <w:rPr>
                          <w:lang w:val="en-GB"/>
                        </w:rPr>
                        <w:t>20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67A47E1D" w14:textId="77777777" w:rsidR="00710024" w:rsidRPr="00E61CBD" w:rsidRDefault="00710024" w:rsidP="00710024">
      <w:pPr>
        <w:spacing w:before="0" w:after="0"/>
        <w:rPr>
          <w:szCs w:val="19"/>
          <w:lang w:val="en-GB" w:eastAsia="pl-PL"/>
        </w:rPr>
      </w:pPr>
      <w:r w:rsidRPr="003A3E5F">
        <w:rPr>
          <w:szCs w:val="19"/>
          <w:lang w:val="en-GB" w:eastAsia="pl-PL"/>
        </w:rPr>
        <w:t xml:space="preserve">A </w:t>
      </w:r>
      <w:r w:rsidRPr="002E5F13">
        <w:rPr>
          <w:szCs w:val="19"/>
          <w:lang w:val="en-GB" w:eastAsia="pl-PL"/>
        </w:rPr>
        <w:t xml:space="preserve">decrease in the number of tourists accommodated was noted in all voivodships, compared to the </w:t>
      </w:r>
      <w:r w:rsidRPr="00E61CBD">
        <w:rPr>
          <w:szCs w:val="19"/>
          <w:lang w:val="en-GB" w:eastAsia="pl-PL"/>
        </w:rPr>
        <w:t xml:space="preserve">corresponding month of 2020. The highest decrease was observed in accommodation establishments located in </w:t>
      </w:r>
      <w:proofErr w:type="spellStart"/>
      <w:r w:rsidRPr="00E61CBD">
        <w:rPr>
          <w:szCs w:val="19"/>
          <w:lang w:val="en-GB" w:eastAsia="pl-PL"/>
        </w:rPr>
        <w:t>Małopolskie</w:t>
      </w:r>
      <w:proofErr w:type="spellEnd"/>
      <w:r w:rsidRPr="00E61CBD">
        <w:rPr>
          <w:szCs w:val="19"/>
          <w:lang w:val="en-GB" w:eastAsia="pl-PL"/>
        </w:rPr>
        <w:t xml:space="preserve"> Voivodship (by 95.4%), whereas the smallest one in establishments located in </w:t>
      </w:r>
      <w:proofErr w:type="spellStart"/>
      <w:r w:rsidRPr="00E61CBD">
        <w:rPr>
          <w:szCs w:val="19"/>
          <w:lang w:val="en-GB" w:eastAsia="pl-PL"/>
        </w:rPr>
        <w:t>Lubuskie</w:t>
      </w:r>
      <w:proofErr w:type="spellEnd"/>
      <w:r w:rsidRPr="00E61CBD">
        <w:rPr>
          <w:szCs w:val="19"/>
          <w:lang w:val="en-GB" w:eastAsia="pl-PL"/>
        </w:rPr>
        <w:t xml:space="preserve"> Voivodship (by 79.0%).</w:t>
      </w:r>
    </w:p>
    <w:p w14:paraId="2C8700FE" w14:textId="77777777" w:rsidR="00710024" w:rsidRPr="00E61CBD" w:rsidRDefault="00710024" w:rsidP="00356630">
      <w:pPr>
        <w:spacing w:before="0" w:after="0"/>
        <w:rPr>
          <w:szCs w:val="19"/>
          <w:lang w:val="en-GB" w:eastAsia="pl-PL"/>
        </w:rPr>
      </w:pPr>
    </w:p>
    <w:p w14:paraId="523DDDAC" w14:textId="77777777" w:rsidR="001D20D4" w:rsidRPr="00B17BE6" w:rsidRDefault="001D20D4" w:rsidP="000711AD">
      <w:pPr>
        <w:spacing w:before="240"/>
        <w:rPr>
          <w:b/>
          <w:szCs w:val="19"/>
          <w:lang w:val="en-GB" w:eastAsia="pl-PL"/>
        </w:rPr>
      </w:pPr>
      <w:r w:rsidRPr="00B17BE6">
        <w:rPr>
          <w:noProof/>
          <w:lang w:eastAsia="pl-PL"/>
        </w:rPr>
        <w:lastRenderedPageBreak/>
        <w:drawing>
          <wp:anchor distT="0" distB="0" distL="114300" distR="114300" simplePos="0" relativeHeight="251826687" behindDoc="0" locked="0" layoutInCell="1" allowOverlap="1" wp14:anchorId="023243C2" wp14:editId="5D5E1BE7">
            <wp:simplePos x="0" y="0"/>
            <wp:positionH relativeFrom="margin">
              <wp:align>left</wp:align>
            </wp:positionH>
            <wp:positionV relativeFrom="paragraph">
              <wp:posOffset>283152</wp:posOffset>
            </wp:positionV>
            <wp:extent cx="5122545" cy="3474720"/>
            <wp:effectExtent l="0" t="0" r="1905" b="0"/>
            <wp:wrapSquare wrapText="bothSides"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512" w:rsidRPr="00B17BE6">
        <w:rPr>
          <w:b/>
          <w:spacing w:val="-2"/>
          <w:lang w:val="en-GB" w:eastAsia="pl-PL"/>
        </w:rPr>
        <w:t>Ch</w:t>
      </w:r>
      <w:r w:rsidR="00C54512" w:rsidRPr="00B17BE6">
        <w:rPr>
          <w:b/>
          <w:szCs w:val="19"/>
          <w:lang w:val="en-GB" w:eastAsia="pl-PL"/>
        </w:rPr>
        <w:t xml:space="preserve">art 2. Tourists </w:t>
      </w:r>
      <w:r w:rsidR="00D445ED" w:rsidRPr="00B17BE6">
        <w:rPr>
          <w:b/>
          <w:szCs w:val="19"/>
          <w:lang w:val="en-GB" w:eastAsia="pl-PL"/>
        </w:rPr>
        <w:t xml:space="preserve">accommodated </w:t>
      </w:r>
      <w:r w:rsidR="00C54512" w:rsidRPr="00B17BE6">
        <w:rPr>
          <w:b/>
          <w:szCs w:val="19"/>
          <w:lang w:val="en-GB" w:eastAsia="pl-PL"/>
        </w:rPr>
        <w:t xml:space="preserve">in </w:t>
      </w:r>
      <w:r w:rsidR="00554038" w:rsidRPr="00B17BE6">
        <w:rPr>
          <w:b/>
          <w:szCs w:val="19"/>
          <w:lang w:val="en-GB" w:eastAsia="pl-PL"/>
        </w:rPr>
        <w:t xml:space="preserve">January </w:t>
      </w:r>
      <w:r w:rsidR="00C54512" w:rsidRPr="00B17BE6">
        <w:rPr>
          <w:b/>
          <w:szCs w:val="19"/>
          <w:lang w:val="en-GB" w:eastAsia="pl-PL"/>
        </w:rPr>
        <w:t>by voivodship</w:t>
      </w:r>
    </w:p>
    <w:p w14:paraId="2A6E01AD" w14:textId="77777777" w:rsidR="004607A9" w:rsidRDefault="00710024" w:rsidP="000711AD">
      <w:pPr>
        <w:spacing w:before="240"/>
        <w:rPr>
          <w:szCs w:val="19"/>
          <w:lang w:val="en-GB" w:eastAsia="pl-PL"/>
        </w:rPr>
      </w:pPr>
      <w:r w:rsidRPr="00B17BE6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7E61501F" wp14:editId="764BB8FC">
                <wp:simplePos x="0" y="0"/>
                <wp:positionH relativeFrom="page">
                  <wp:posOffset>5669280</wp:posOffset>
                </wp:positionH>
                <wp:positionV relativeFrom="paragraph">
                  <wp:posOffset>3569393</wp:posOffset>
                </wp:positionV>
                <wp:extent cx="1746885" cy="899160"/>
                <wp:effectExtent l="0" t="0" r="0" b="0"/>
                <wp:wrapTight wrapText="bothSides">
                  <wp:wrapPolygon edited="0">
                    <wp:start x="707" y="0"/>
                    <wp:lineTo x="707" y="21051"/>
                    <wp:lineTo x="20728" y="21051"/>
                    <wp:lineTo x="20728" y="0"/>
                    <wp:lineTo x="707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899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B2C3A" w14:textId="77777777" w:rsidR="00D018BC" w:rsidRPr="008B3215" w:rsidRDefault="00356630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lang w:val="en-US"/>
                              </w:rPr>
                            </w:pPr>
                            <w:r w:rsidRPr="008B3215">
                              <w:rPr>
                                <w:lang w:val="en-US"/>
                              </w:rPr>
                              <w:t xml:space="preserve">The number of overnight stays provided to domestic tourists in </w:t>
                            </w:r>
                            <w:r w:rsidR="007828DA">
                              <w:rPr>
                                <w:lang w:val="en-US"/>
                              </w:rPr>
                              <w:t>January</w:t>
                            </w:r>
                            <w:r w:rsidRPr="008B3215">
                              <w:rPr>
                                <w:lang w:val="en-US"/>
                              </w:rPr>
                              <w:t xml:space="preserve"> 202</w:t>
                            </w:r>
                            <w:r w:rsidR="007828DA">
                              <w:rPr>
                                <w:lang w:val="en-US"/>
                              </w:rPr>
                              <w:t>1</w:t>
                            </w:r>
                            <w:r w:rsidRPr="008B321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433976" w:rsidRPr="008B3215">
                              <w:rPr>
                                <w:lang w:val="en-US"/>
                              </w:rPr>
                              <w:t xml:space="preserve">decreased by </w:t>
                            </w:r>
                            <w:r w:rsidR="00254FDB">
                              <w:rPr>
                                <w:lang w:val="en-US"/>
                              </w:rPr>
                              <w:t>87.9</w:t>
                            </w:r>
                            <w:r w:rsidR="00433976" w:rsidRPr="008B3215">
                              <w:rPr>
                                <w:lang w:val="en-US"/>
                              </w:rPr>
                              <w:t>%</w:t>
                            </w:r>
                            <w:r w:rsidR="00254FDB">
                              <w:rPr>
                                <w:lang w:val="en-US"/>
                              </w:rPr>
                              <w:t>,</w:t>
                            </w:r>
                            <w:r w:rsidR="00433976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8B3215">
                              <w:rPr>
                                <w:lang w:val="en-US"/>
                              </w:rPr>
                              <w:t xml:space="preserve">compared to </w:t>
                            </w:r>
                            <w:r w:rsidR="001E79B3">
                              <w:rPr>
                                <w:lang w:val="en-US"/>
                              </w:rPr>
                              <w:t xml:space="preserve">January </w:t>
                            </w:r>
                            <w:r w:rsidR="00B57F31">
                              <w:rPr>
                                <w:lang w:val="en-US"/>
                              </w:rPr>
                              <w:t>20</w:t>
                            </w:r>
                            <w:r w:rsidR="001E79B3">
                              <w:rPr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1501F" id="_x0000_s1029" type="#_x0000_t202" style="position:absolute;margin-left:446.4pt;margin-top:281.05pt;width:137.55pt;height:70.8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" filled="f" stroked="f">
                <v:textbox>
                  <w:txbxContent>
                    <w:p w14:paraId="190B2C3A" w14:textId="77777777" w:rsidR="00D018BC" w:rsidRPr="008B3215" w:rsidRDefault="00356630" w:rsidP="00D018BC">
                      <w:pPr>
                        <w:pStyle w:val="tekstzboku"/>
                        <w:spacing w:before="0"/>
                        <w:ind w:right="-57"/>
                        <w:rPr>
                          <w:lang w:val="en-US"/>
                        </w:rPr>
                      </w:pPr>
                      <w:r w:rsidRPr="008B3215">
                        <w:rPr>
                          <w:lang w:val="en-US"/>
                        </w:rPr>
                        <w:t xml:space="preserve">The number of overnight stays provided to domestic tourists in </w:t>
                      </w:r>
                      <w:r w:rsidR="007828DA">
                        <w:rPr>
                          <w:lang w:val="en-US"/>
                        </w:rPr>
                        <w:t>January</w:t>
                      </w:r>
                      <w:r w:rsidRPr="008B3215">
                        <w:rPr>
                          <w:lang w:val="en-US"/>
                        </w:rPr>
                        <w:t xml:space="preserve"> 202</w:t>
                      </w:r>
                      <w:r w:rsidR="007828DA">
                        <w:rPr>
                          <w:lang w:val="en-US"/>
                        </w:rPr>
                        <w:t>1</w:t>
                      </w:r>
                      <w:r w:rsidRPr="008B3215">
                        <w:rPr>
                          <w:lang w:val="en-US"/>
                        </w:rPr>
                        <w:t xml:space="preserve"> </w:t>
                      </w:r>
                      <w:r w:rsidR="00433976" w:rsidRPr="008B3215">
                        <w:rPr>
                          <w:lang w:val="en-US"/>
                        </w:rPr>
                        <w:t xml:space="preserve">decreased by </w:t>
                      </w:r>
                      <w:r w:rsidR="00254FDB">
                        <w:rPr>
                          <w:lang w:val="en-US"/>
                        </w:rPr>
                        <w:t>87.9</w:t>
                      </w:r>
                      <w:r w:rsidR="00433976" w:rsidRPr="008B3215">
                        <w:rPr>
                          <w:lang w:val="en-US"/>
                        </w:rPr>
                        <w:t>%</w:t>
                      </w:r>
                      <w:r w:rsidR="00254FDB">
                        <w:rPr>
                          <w:lang w:val="en-US"/>
                        </w:rPr>
                        <w:t>,</w:t>
                      </w:r>
                      <w:r w:rsidR="00433976">
                        <w:rPr>
                          <w:lang w:val="en-US"/>
                        </w:rPr>
                        <w:t xml:space="preserve"> </w:t>
                      </w:r>
                      <w:r w:rsidRPr="008B3215">
                        <w:rPr>
                          <w:lang w:val="en-US"/>
                        </w:rPr>
                        <w:t xml:space="preserve">compared to </w:t>
                      </w:r>
                      <w:r w:rsidR="001E79B3">
                        <w:rPr>
                          <w:lang w:val="en-US"/>
                        </w:rPr>
                        <w:t xml:space="preserve">January </w:t>
                      </w:r>
                      <w:r w:rsidR="00B57F31">
                        <w:rPr>
                          <w:lang w:val="en-US"/>
                        </w:rPr>
                        <w:t>20</w:t>
                      </w:r>
                      <w:r w:rsidR="001E79B3">
                        <w:rPr>
                          <w:lang w:val="en-US"/>
                        </w:rPr>
                        <w:t>20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56630" w:rsidRPr="003A3E5F">
        <w:rPr>
          <w:szCs w:val="19"/>
          <w:lang w:val="en-GB" w:eastAsia="pl-PL"/>
        </w:rPr>
        <w:t xml:space="preserve">In </w:t>
      </w:r>
      <w:r w:rsidR="00164B89" w:rsidRPr="00164B89">
        <w:rPr>
          <w:szCs w:val="19"/>
          <w:lang w:val="en-GB" w:eastAsia="pl-PL"/>
        </w:rPr>
        <w:t xml:space="preserve">January </w:t>
      </w:r>
      <w:r w:rsidR="00356630" w:rsidRPr="003A3E5F">
        <w:rPr>
          <w:szCs w:val="19"/>
          <w:lang w:val="en-GB" w:eastAsia="pl-PL"/>
        </w:rPr>
        <w:t>202</w:t>
      </w:r>
      <w:r w:rsidR="00164B89">
        <w:rPr>
          <w:szCs w:val="19"/>
          <w:lang w:val="en-GB" w:eastAsia="pl-PL"/>
        </w:rPr>
        <w:t>1</w:t>
      </w:r>
      <w:r w:rsidR="00356630" w:rsidRPr="003A3E5F">
        <w:rPr>
          <w:szCs w:val="19"/>
          <w:lang w:val="en-GB" w:eastAsia="pl-PL"/>
        </w:rPr>
        <w:t>,</w:t>
      </w:r>
      <w:r w:rsidR="00E33214">
        <w:rPr>
          <w:szCs w:val="19"/>
          <w:lang w:val="en-GB" w:eastAsia="pl-PL"/>
        </w:rPr>
        <w:t xml:space="preserve"> </w:t>
      </w:r>
      <w:r w:rsidR="00164B89">
        <w:rPr>
          <w:szCs w:val="19"/>
          <w:lang w:val="en-GB" w:eastAsia="pl-PL"/>
        </w:rPr>
        <w:t>695.5</w:t>
      </w:r>
      <w:r w:rsidR="00356630" w:rsidRPr="003A3E5F">
        <w:rPr>
          <w:szCs w:val="19"/>
          <w:lang w:val="en-GB" w:eastAsia="pl-PL"/>
        </w:rPr>
        <w:t xml:space="preserve"> </w:t>
      </w:r>
      <w:r w:rsidR="00164B89">
        <w:rPr>
          <w:szCs w:val="19"/>
          <w:lang w:val="en-GB" w:eastAsia="pl-PL"/>
        </w:rPr>
        <w:t xml:space="preserve">thousand </w:t>
      </w:r>
      <w:r w:rsidR="00356630" w:rsidRPr="003A3E5F">
        <w:rPr>
          <w:szCs w:val="19"/>
          <w:lang w:val="en-GB" w:eastAsia="pl-PL"/>
        </w:rPr>
        <w:t>overnight stays (</w:t>
      </w:r>
      <w:r w:rsidR="00164B89">
        <w:rPr>
          <w:szCs w:val="19"/>
          <w:lang w:val="en-GB" w:eastAsia="pl-PL"/>
        </w:rPr>
        <w:t>88.2</w:t>
      </w:r>
      <w:r w:rsidR="00356630" w:rsidRPr="003A3E5F">
        <w:rPr>
          <w:szCs w:val="19"/>
          <w:lang w:val="en-GB" w:eastAsia="pl-PL"/>
        </w:rPr>
        <w:t xml:space="preserve">% </w:t>
      </w:r>
      <w:r w:rsidR="00356630" w:rsidRPr="00B4609A">
        <w:rPr>
          <w:szCs w:val="19"/>
          <w:lang w:val="en-GB" w:eastAsia="pl-PL"/>
        </w:rPr>
        <w:t xml:space="preserve">less than a year ago) were provided to tourists, including domestic tourists </w:t>
      </w:r>
      <w:r w:rsidR="00E33214" w:rsidRPr="00B4609A">
        <w:rPr>
          <w:szCs w:val="19"/>
          <w:lang w:val="en-GB" w:eastAsia="pl-PL"/>
        </w:rPr>
        <w:t>–</w:t>
      </w:r>
      <w:r w:rsidR="00356630" w:rsidRPr="00B4609A">
        <w:rPr>
          <w:szCs w:val="19"/>
          <w:lang w:val="en-GB" w:eastAsia="pl-PL"/>
        </w:rPr>
        <w:t xml:space="preserve"> </w:t>
      </w:r>
      <w:r w:rsidR="00164B89">
        <w:rPr>
          <w:szCs w:val="19"/>
          <w:lang w:val="en-GB" w:eastAsia="pl-PL"/>
        </w:rPr>
        <w:t>581.7</w:t>
      </w:r>
      <w:r w:rsidR="00E33214" w:rsidRPr="00B4609A">
        <w:rPr>
          <w:szCs w:val="19"/>
          <w:lang w:val="en-GB" w:eastAsia="pl-PL"/>
        </w:rPr>
        <w:t xml:space="preserve"> </w:t>
      </w:r>
      <w:r w:rsidR="00164B89">
        <w:rPr>
          <w:szCs w:val="19"/>
          <w:lang w:val="en-GB" w:eastAsia="pl-PL"/>
        </w:rPr>
        <w:t xml:space="preserve">thousand </w:t>
      </w:r>
      <w:r w:rsidR="00356630" w:rsidRPr="00B4609A">
        <w:rPr>
          <w:szCs w:val="19"/>
          <w:lang w:val="en-GB" w:eastAsia="pl-PL"/>
        </w:rPr>
        <w:t>(</w:t>
      </w:r>
      <w:r w:rsidR="00164B89">
        <w:rPr>
          <w:szCs w:val="19"/>
          <w:lang w:val="en-GB" w:eastAsia="pl-PL"/>
        </w:rPr>
        <w:t>87.9</w:t>
      </w:r>
      <w:r w:rsidR="00356630" w:rsidRPr="00B4609A">
        <w:rPr>
          <w:szCs w:val="19"/>
          <w:lang w:val="en-GB" w:eastAsia="pl-PL"/>
        </w:rPr>
        <w:t xml:space="preserve">% less than in </w:t>
      </w:r>
      <w:r w:rsidR="00356630" w:rsidRPr="00E61CBD">
        <w:rPr>
          <w:szCs w:val="19"/>
          <w:lang w:val="en-GB" w:eastAsia="pl-PL"/>
        </w:rPr>
        <w:t>the same period of 20</w:t>
      </w:r>
      <w:r w:rsidR="00B717F9" w:rsidRPr="00E61CBD">
        <w:rPr>
          <w:szCs w:val="19"/>
          <w:lang w:val="en-GB" w:eastAsia="pl-PL"/>
        </w:rPr>
        <w:t>20</w:t>
      </w:r>
      <w:r w:rsidR="00356630" w:rsidRPr="00E61CBD">
        <w:rPr>
          <w:szCs w:val="19"/>
          <w:lang w:val="en-GB" w:eastAsia="pl-PL"/>
        </w:rPr>
        <w:t xml:space="preserve">) and foreign tourists </w:t>
      </w:r>
      <w:r w:rsidR="00BE318A" w:rsidRPr="00E61CBD">
        <w:rPr>
          <w:szCs w:val="19"/>
          <w:lang w:val="en-GB" w:eastAsia="pl-PL"/>
        </w:rPr>
        <w:t>–</w:t>
      </w:r>
      <w:r w:rsidR="00356630" w:rsidRPr="00E61CBD">
        <w:rPr>
          <w:szCs w:val="19"/>
          <w:lang w:val="en-GB" w:eastAsia="pl-PL"/>
        </w:rPr>
        <w:t xml:space="preserve"> </w:t>
      </w:r>
      <w:r w:rsidR="00BE318A" w:rsidRPr="00E61CBD">
        <w:rPr>
          <w:szCs w:val="19"/>
          <w:lang w:val="en-GB" w:eastAsia="pl-PL"/>
        </w:rPr>
        <w:t>113.8</w:t>
      </w:r>
      <w:r w:rsidR="00356630" w:rsidRPr="00E61CBD">
        <w:rPr>
          <w:szCs w:val="19"/>
          <w:lang w:val="en-GB" w:eastAsia="pl-PL"/>
        </w:rPr>
        <w:t xml:space="preserve"> </w:t>
      </w:r>
      <w:r w:rsidR="00BE318A" w:rsidRPr="00E61CBD">
        <w:rPr>
          <w:szCs w:val="19"/>
          <w:lang w:val="en-GB" w:eastAsia="pl-PL"/>
        </w:rPr>
        <w:t xml:space="preserve">thousand </w:t>
      </w:r>
      <w:r w:rsidR="00356630" w:rsidRPr="00E61CBD">
        <w:rPr>
          <w:szCs w:val="19"/>
          <w:lang w:val="en-GB" w:eastAsia="pl-PL"/>
        </w:rPr>
        <w:t>(</w:t>
      </w:r>
      <w:r w:rsidR="00BE318A" w:rsidRPr="00E61CBD">
        <w:rPr>
          <w:szCs w:val="19"/>
          <w:lang w:val="en-GB" w:eastAsia="pl-PL"/>
        </w:rPr>
        <w:t>89.4</w:t>
      </w:r>
      <w:r w:rsidR="00356630" w:rsidRPr="00E61CBD">
        <w:rPr>
          <w:szCs w:val="19"/>
          <w:lang w:val="en-GB" w:eastAsia="pl-PL"/>
        </w:rPr>
        <w:t xml:space="preserve">% less than in </w:t>
      </w:r>
      <w:r w:rsidR="00BE318A" w:rsidRPr="00E61CBD">
        <w:rPr>
          <w:szCs w:val="19"/>
          <w:lang w:val="en-GB" w:eastAsia="pl-PL"/>
        </w:rPr>
        <w:t xml:space="preserve">January </w:t>
      </w:r>
      <w:r w:rsidR="00356630" w:rsidRPr="00E61CBD">
        <w:rPr>
          <w:szCs w:val="19"/>
          <w:lang w:val="en-GB" w:eastAsia="pl-PL"/>
        </w:rPr>
        <w:t>last year).</w:t>
      </w:r>
    </w:p>
    <w:p w14:paraId="59431CCB" w14:textId="77777777" w:rsidR="000711AD" w:rsidRPr="00710024" w:rsidRDefault="001D20D4" w:rsidP="00DC4199">
      <w:pPr>
        <w:ind w:left="709" w:hanging="709"/>
        <w:rPr>
          <w:b/>
          <w:szCs w:val="19"/>
          <w:lang w:val="en-GB"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28735" behindDoc="0" locked="0" layoutInCell="1" allowOverlap="1" wp14:anchorId="520481F9" wp14:editId="11FB12FD">
            <wp:simplePos x="0" y="0"/>
            <wp:positionH relativeFrom="margin">
              <wp:align>left</wp:align>
            </wp:positionH>
            <wp:positionV relativeFrom="paragraph">
              <wp:posOffset>484909</wp:posOffset>
            </wp:positionV>
            <wp:extent cx="5122545" cy="3474000"/>
            <wp:effectExtent l="0" t="0" r="1905" b="0"/>
            <wp:wrapSquare wrapText="bothSides"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1AD" w:rsidRPr="000711AD">
        <w:rPr>
          <w:b/>
          <w:lang w:val="en-GB" w:eastAsia="pl-PL"/>
        </w:rPr>
        <w:t xml:space="preserve">Chart 3. Overnight stays provided in tourist accommodation establishments in </w:t>
      </w:r>
      <w:r w:rsidR="004D25E6">
        <w:rPr>
          <w:b/>
          <w:lang w:val="en-GB" w:eastAsia="pl-PL"/>
        </w:rPr>
        <w:t>January</w:t>
      </w:r>
      <w:r w:rsidR="000711AD" w:rsidRPr="000711AD">
        <w:rPr>
          <w:b/>
          <w:lang w:val="en-GB" w:eastAsia="pl-PL"/>
        </w:rPr>
        <w:t xml:space="preserve"> by voivodship</w:t>
      </w:r>
    </w:p>
    <w:p w14:paraId="7EB47481" w14:textId="77777777" w:rsidR="00356630" w:rsidRPr="007C209B" w:rsidRDefault="002441C0" w:rsidP="00356630">
      <w:pPr>
        <w:rPr>
          <w:szCs w:val="19"/>
          <w:lang w:val="en-GB" w:eastAsia="pl-PL"/>
        </w:rPr>
      </w:pPr>
      <w:r w:rsidRPr="007C209B">
        <w:rPr>
          <w:szCs w:val="19"/>
          <w:lang w:val="en-GB" w:eastAsia="pl-PL"/>
        </w:rPr>
        <w:t xml:space="preserve">In comparison with </w:t>
      </w:r>
      <w:r w:rsidR="00E978B0">
        <w:rPr>
          <w:szCs w:val="19"/>
          <w:lang w:val="en-GB" w:eastAsia="pl-PL"/>
        </w:rPr>
        <w:t>January</w:t>
      </w:r>
      <w:r w:rsidR="00277B8B" w:rsidRPr="007C209B">
        <w:rPr>
          <w:szCs w:val="19"/>
          <w:lang w:val="en-GB" w:eastAsia="pl-PL"/>
        </w:rPr>
        <w:t xml:space="preserve"> </w:t>
      </w:r>
      <w:r w:rsidRPr="007C209B">
        <w:rPr>
          <w:szCs w:val="19"/>
          <w:lang w:val="en-GB" w:eastAsia="pl-PL"/>
        </w:rPr>
        <w:t>20</w:t>
      </w:r>
      <w:r w:rsidR="00E978B0">
        <w:rPr>
          <w:szCs w:val="19"/>
          <w:lang w:val="en-GB" w:eastAsia="pl-PL"/>
        </w:rPr>
        <w:t>20</w:t>
      </w:r>
      <w:r w:rsidRPr="007C209B">
        <w:rPr>
          <w:szCs w:val="19"/>
          <w:lang w:val="en-GB" w:eastAsia="pl-PL"/>
        </w:rPr>
        <w:t xml:space="preserve">, </w:t>
      </w:r>
      <w:r w:rsidR="000D0C22" w:rsidRPr="007C209B">
        <w:rPr>
          <w:szCs w:val="19"/>
          <w:lang w:val="en-GB" w:eastAsia="pl-PL"/>
        </w:rPr>
        <w:t>t</w:t>
      </w:r>
      <w:r w:rsidR="00356630" w:rsidRPr="007C209B">
        <w:rPr>
          <w:szCs w:val="19"/>
          <w:lang w:val="en-GB" w:eastAsia="pl-PL"/>
        </w:rPr>
        <w:t xml:space="preserve">he largest decrease in the number of overnight stays provided was recorded in </w:t>
      </w:r>
      <w:r w:rsidR="00277B8B" w:rsidRPr="007C209B">
        <w:rPr>
          <w:szCs w:val="19"/>
          <w:lang w:val="en-GB" w:eastAsia="pl-PL"/>
        </w:rPr>
        <w:t xml:space="preserve">establishments of </w:t>
      </w:r>
      <w:proofErr w:type="spellStart"/>
      <w:r w:rsidR="00E33214" w:rsidRPr="00E61CBD">
        <w:rPr>
          <w:szCs w:val="19"/>
          <w:lang w:val="en-GB" w:eastAsia="pl-PL"/>
        </w:rPr>
        <w:t>Małopolskie</w:t>
      </w:r>
      <w:proofErr w:type="spellEnd"/>
      <w:r w:rsidR="00E33214" w:rsidRPr="00E61CBD">
        <w:rPr>
          <w:szCs w:val="19"/>
          <w:lang w:val="en-GB" w:eastAsia="pl-PL"/>
        </w:rPr>
        <w:t xml:space="preserve"> </w:t>
      </w:r>
      <w:r w:rsidR="00DA6978" w:rsidRPr="00E61CBD">
        <w:rPr>
          <w:szCs w:val="19"/>
          <w:lang w:val="en-GB" w:eastAsia="pl-PL"/>
        </w:rPr>
        <w:t xml:space="preserve">Voivodship </w:t>
      </w:r>
      <w:r w:rsidR="00356630" w:rsidRPr="00E61CBD">
        <w:rPr>
          <w:szCs w:val="19"/>
          <w:lang w:val="en-GB" w:eastAsia="pl-PL"/>
        </w:rPr>
        <w:t xml:space="preserve">(by </w:t>
      </w:r>
      <w:r w:rsidR="009F51F7" w:rsidRPr="00E61CBD">
        <w:rPr>
          <w:szCs w:val="19"/>
          <w:lang w:val="en-GB" w:eastAsia="pl-PL"/>
        </w:rPr>
        <w:t>93.7</w:t>
      </w:r>
      <w:r w:rsidR="00356630" w:rsidRPr="00E61CBD">
        <w:rPr>
          <w:szCs w:val="19"/>
          <w:lang w:val="en-GB" w:eastAsia="pl-PL"/>
        </w:rPr>
        <w:t>%)</w:t>
      </w:r>
      <w:r w:rsidR="00277B8B" w:rsidRPr="00E61CBD">
        <w:rPr>
          <w:szCs w:val="19"/>
          <w:lang w:val="en-GB" w:eastAsia="pl-PL"/>
        </w:rPr>
        <w:t xml:space="preserve">, </w:t>
      </w:r>
      <w:proofErr w:type="spellStart"/>
      <w:r w:rsidR="000650B7" w:rsidRPr="00E61CBD">
        <w:rPr>
          <w:szCs w:val="19"/>
          <w:lang w:val="en-GB" w:eastAsia="pl-PL"/>
        </w:rPr>
        <w:t>Warmińsko-Mazurskie</w:t>
      </w:r>
      <w:proofErr w:type="spellEnd"/>
      <w:r w:rsidR="000650B7" w:rsidRPr="00E61CBD">
        <w:rPr>
          <w:szCs w:val="19"/>
          <w:lang w:val="en-GB" w:eastAsia="pl-PL"/>
        </w:rPr>
        <w:t xml:space="preserve"> Voivodship (by 93.4%) </w:t>
      </w:r>
      <w:r w:rsidR="006E668E" w:rsidRPr="00E61CBD">
        <w:rPr>
          <w:szCs w:val="19"/>
          <w:lang w:val="en-GB" w:eastAsia="pl-PL"/>
        </w:rPr>
        <w:t xml:space="preserve">and </w:t>
      </w:r>
      <w:proofErr w:type="spellStart"/>
      <w:r w:rsidR="00277B8B" w:rsidRPr="00E61CBD">
        <w:rPr>
          <w:szCs w:val="19"/>
          <w:lang w:val="en-GB" w:eastAsia="pl-PL"/>
        </w:rPr>
        <w:t>Zachodniopomorskie</w:t>
      </w:r>
      <w:proofErr w:type="spellEnd"/>
      <w:r w:rsidR="00277B8B" w:rsidRPr="00E61CBD">
        <w:rPr>
          <w:szCs w:val="19"/>
          <w:lang w:val="en-GB" w:eastAsia="pl-PL"/>
        </w:rPr>
        <w:t xml:space="preserve"> Voivodship (by </w:t>
      </w:r>
      <w:r w:rsidR="006E668E" w:rsidRPr="00E61CBD">
        <w:rPr>
          <w:szCs w:val="19"/>
          <w:lang w:val="en-GB" w:eastAsia="pl-PL"/>
        </w:rPr>
        <w:t>92.6</w:t>
      </w:r>
      <w:r w:rsidR="00277B8B" w:rsidRPr="00E61CBD">
        <w:rPr>
          <w:szCs w:val="19"/>
          <w:lang w:val="en-GB" w:eastAsia="pl-PL"/>
        </w:rPr>
        <w:t>%), whereas the smallest</w:t>
      </w:r>
      <w:r w:rsidR="00356630" w:rsidRPr="00E61CBD">
        <w:rPr>
          <w:szCs w:val="19"/>
          <w:lang w:val="en-GB" w:eastAsia="pl-PL"/>
        </w:rPr>
        <w:t xml:space="preserve"> in </w:t>
      </w:r>
      <w:proofErr w:type="spellStart"/>
      <w:r w:rsidR="00277B8B" w:rsidRPr="00E61CBD">
        <w:rPr>
          <w:szCs w:val="19"/>
          <w:lang w:val="en-GB" w:eastAsia="pl-PL"/>
        </w:rPr>
        <w:t>Lubuskie</w:t>
      </w:r>
      <w:proofErr w:type="spellEnd"/>
      <w:r w:rsidR="00277B8B" w:rsidRPr="00E61CBD">
        <w:rPr>
          <w:szCs w:val="19"/>
          <w:lang w:val="en-GB" w:eastAsia="pl-PL"/>
        </w:rPr>
        <w:t xml:space="preserve"> </w:t>
      </w:r>
      <w:r w:rsidR="00DA6978" w:rsidRPr="00E61CBD">
        <w:rPr>
          <w:szCs w:val="19"/>
          <w:lang w:val="en-GB" w:eastAsia="pl-PL"/>
        </w:rPr>
        <w:t xml:space="preserve">Voivodship </w:t>
      </w:r>
      <w:r w:rsidR="00356630" w:rsidRPr="00E61CBD">
        <w:rPr>
          <w:szCs w:val="19"/>
          <w:lang w:val="en-GB" w:eastAsia="pl-PL"/>
        </w:rPr>
        <w:t xml:space="preserve">(by </w:t>
      </w:r>
      <w:r w:rsidR="006E668E" w:rsidRPr="00E61CBD">
        <w:rPr>
          <w:szCs w:val="19"/>
          <w:lang w:val="en-GB" w:eastAsia="pl-PL"/>
        </w:rPr>
        <w:t>64.7</w:t>
      </w:r>
      <w:r w:rsidR="00356630" w:rsidRPr="00E61CBD">
        <w:rPr>
          <w:szCs w:val="19"/>
          <w:lang w:val="en-GB" w:eastAsia="pl-PL"/>
        </w:rPr>
        <w:t xml:space="preserve">%). The occupancy rate </w:t>
      </w:r>
      <w:r w:rsidR="005352A3">
        <w:rPr>
          <w:szCs w:val="19"/>
          <w:lang w:val="en-GB" w:eastAsia="pl-PL"/>
        </w:rPr>
        <w:t xml:space="preserve">of bed places </w:t>
      </w:r>
      <w:r w:rsidR="00356630" w:rsidRPr="00E61CBD">
        <w:rPr>
          <w:szCs w:val="19"/>
          <w:lang w:val="en-GB" w:eastAsia="pl-PL"/>
        </w:rPr>
        <w:t xml:space="preserve">in the accommodation </w:t>
      </w:r>
      <w:r w:rsidR="008D0633" w:rsidRPr="00E61CBD">
        <w:rPr>
          <w:szCs w:val="19"/>
          <w:lang w:val="en-GB" w:eastAsia="pl-PL"/>
        </w:rPr>
        <w:t>establishments</w:t>
      </w:r>
      <w:r w:rsidR="00356630" w:rsidRPr="00E61CBD">
        <w:rPr>
          <w:szCs w:val="19"/>
          <w:lang w:val="en-GB" w:eastAsia="pl-PL"/>
        </w:rPr>
        <w:t xml:space="preserve"> was </w:t>
      </w:r>
      <w:r w:rsidR="00F47F6E" w:rsidRPr="00E61CBD">
        <w:rPr>
          <w:szCs w:val="19"/>
          <w:lang w:val="en-GB" w:eastAsia="pl-PL"/>
        </w:rPr>
        <w:t>8.4</w:t>
      </w:r>
      <w:r w:rsidR="00356630" w:rsidRPr="00E61CBD">
        <w:rPr>
          <w:szCs w:val="19"/>
          <w:lang w:val="en-GB" w:eastAsia="pl-PL"/>
        </w:rPr>
        <w:t xml:space="preserve">%, and compared to </w:t>
      </w:r>
      <w:r w:rsidR="00F47F6E" w:rsidRPr="00E61CBD">
        <w:rPr>
          <w:szCs w:val="19"/>
          <w:lang w:val="en-GB" w:eastAsia="pl-PL"/>
        </w:rPr>
        <w:t xml:space="preserve">January </w:t>
      </w:r>
      <w:r w:rsidR="00356630" w:rsidRPr="00E61CBD">
        <w:rPr>
          <w:szCs w:val="19"/>
          <w:lang w:val="en-GB" w:eastAsia="pl-PL"/>
        </w:rPr>
        <w:t>20</w:t>
      </w:r>
      <w:r w:rsidR="00F47F6E" w:rsidRPr="00E61CBD">
        <w:rPr>
          <w:szCs w:val="19"/>
          <w:lang w:val="en-GB" w:eastAsia="pl-PL"/>
        </w:rPr>
        <w:t>20</w:t>
      </w:r>
      <w:r w:rsidR="00356630" w:rsidRPr="00E61CBD">
        <w:rPr>
          <w:szCs w:val="19"/>
          <w:lang w:val="en-GB" w:eastAsia="pl-PL"/>
        </w:rPr>
        <w:t xml:space="preserve"> it was </w:t>
      </w:r>
      <w:r w:rsidR="00277B8B" w:rsidRPr="00E61CBD">
        <w:rPr>
          <w:szCs w:val="19"/>
          <w:lang w:val="en-GB" w:eastAsia="pl-PL"/>
        </w:rPr>
        <w:t>25.</w:t>
      </w:r>
      <w:r w:rsidR="00F47F6E" w:rsidRPr="00E61CBD">
        <w:rPr>
          <w:szCs w:val="19"/>
          <w:lang w:val="en-GB" w:eastAsia="pl-PL"/>
        </w:rPr>
        <w:t>5</w:t>
      </w:r>
      <w:r w:rsidR="002C0E17" w:rsidRPr="00E61CBD">
        <w:rPr>
          <w:szCs w:val="19"/>
          <w:lang w:val="en-GB" w:eastAsia="pl-PL"/>
        </w:rPr>
        <w:t xml:space="preserve"> pp </w:t>
      </w:r>
      <w:r w:rsidR="00356630" w:rsidRPr="00E61CBD">
        <w:rPr>
          <w:szCs w:val="19"/>
          <w:lang w:val="en-GB" w:eastAsia="pl-PL"/>
        </w:rPr>
        <w:t>lower.</w:t>
      </w:r>
    </w:p>
    <w:p w14:paraId="6BE6741E" w14:textId="77777777" w:rsidR="00F72EEA" w:rsidRPr="007C209B" w:rsidRDefault="00F72EEA" w:rsidP="007C7077">
      <w:pPr>
        <w:pStyle w:val="tytuwykresu"/>
        <w:spacing w:before="0" w:after="0" w:line="240" w:lineRule="auto"/>
        <w:rPr>
          <w:b w:val="0"/>
          <w:spacing w:val="2"/>
          <w:szCs w:val="18"/>
          <w:lang w:val="en-GB"/>
        </w:rPr>
      </w:pPr>
    </w:p>
    <w:p w14:paraId="03019B76" w14:textId="77777777" w:rsidR="00C044BC" w:rsidRPr="00B4609A" w:rsidRDefault="007C209B" w:rsidP="00994A57">
      <w:pPr>
        <w:pStyle w:val="tytuwykresu"/>
        <w:spacing w:before="0" w:after="0" w:line="240" w:lineRule="auto"/>
        <w:rPr>
          <w:b w:val="0"/>
          <w:spacing w:val="2"/>
          <w:lang w:val="en-GB"/>
        </w:rPr>
      </w:pPr>
      <w:r w:rsidRPr="00D815DD">
        <w:rPr>
          <w:b w:val="0"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8495" behindDoc="1" locked="0" layoutInCell="1" allowOverlap="1" wp14:anchorId="68142C1B" wp14:editId="68ECEA7D">
                <wp:simplePos x="0" y="0"/>
                <wp:positionH relativeFrom="page">
                  <wp:posOffset>5720138</wp:posOffset>
                </wp:positionH>
                <wp:positionV relativeFrom="paragraph">
                  <wp:posOffset>0</wp:posOffset>
                </wp:positionV>
                <wp:extent cx="1743075" cy="1208405"/>
                <wp:effectExtent l="0" t="0" r="0" b="0"/>
                <wp:wrapTight wrapText="bothSides">
                  <wp:wrapPolygon edited="0">
                    <wp:start x="708" y="0"/>
                    <wp:lineTo x="708" y="21112"/>
                    <wp:lineTo x="20774" y="21112"/>
                    <wp:lineTo x="20774" y="0"/>
                    <wp:lineTo x="708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9C25F" w14:textId="77777777" w:rsidR="00DC6096" w:rsidRPr="00F1799D" w:rsidRDefault="00F1799D" w:rsidP="00DC6096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  <w:lang w:val="en-GB"/>
                              </w:rPr>
                            </w:pPr>
                            <w:r w:rsidRPr="00F1799D">
                              <w:rPr>
                                <w:lang w:val="en-GB"/>
                              </w:rPr>
                              <w:t xml:space="preserve">According to estimates, in </w:t>
                            </w:r>
                            <w:r w:rsidR="0035108E">
                              <w:rPr>
                                <w:lang w:val="en-GB"/>
                              </w:rPr>
                              <w:t>February</w:t>
                            </w:r>
                            <w:r w:rsidRPr="00F1799D">
                              <w:rPr>
                                <w:lang w:val="en-GB"/>
                              </w:rPr>
                              <w:t xml:space="preserve"> 202</w:t>
                            </w:r>
                            <w:r w:rsidR="0035108E">
                              <w:rPr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lang w:val="en-GB"/>
                              </w:rPr>
                              <w:t>,</w:t>
                            </w:r>
                            <w:r w:rsidRPr="00F1799D">
                              <w:rPr>
                                <w:lang w:val="en-GB"/>
                              </w:rPr>
                              <w:t xml:space="preserve"> </w:t>
                            </w:r>
                            <w:r w:rsidR="0035108E">
                              <w:rPr>
                                <w:lang w:val="en-GB"/>
                              </w:rPr>
                              <w:t>89.5</w:t>
                            </w:r>
                            <w:r w:rsidRPr="00F1799D">
                              <w:rPr>
                                <w:lang w:val="en-GB"/>
                              </w:rPr>
                              <w:t xml:space="preserve">% fewer foreign tourists </w:t>
                            </w:r>
                            <w:r w:rsidR="00033525">
                              <w:rPr>
                                <w:lang w:val="en-GB"/>
                              </w:rPr>
                              <w:t>were accommodated in</w:t>
                            </w:r>
                            <w:r w:rsidRPr="00F1799D">
                              <w:rPr>
                                <w:lang w:val="en-GB"/>
                              </w:rPr>
                              <w:t xml:space="preserve"> tourist accommodation </w:t>
                            </w:r>
                            <w:r w:rsidR="00033525">
                              <w:rPr>
                                <w:lang w:val="en-GB"/>
                              </w:rPr>
                              <w:t xml:space="preserve">establishments </w:t>
                            </w:r>
                            <w:r w:rsidR="00C41AD2">
                              <w:rPr>
                                <w:lang w:val="en-GB"/>
                              </w:rPr>
                              <w:t xml:space="preserve">than in </w:t>
                            </w:r>
                            <w:r w:rsidR="00FD11DF">
                              <w:rPr>
                                <w:lang w:val="en-GB"/>
                              </w:rPr>
                              <w:t xml:space="preserve">February </w:t>
                            </w:r>
                            <w:r w:rsidR="00C41AD2">
                              <w:rPr>
                                <w:lang w:val="en-GB"/>
                              </w:rPr>
                              <w:t>20</w:t>
                            </w:r>
                            <w:r w:rsidR="00FD11DF">
                              <w:rPr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42C1B" id="_x0000_s1030" type="#_x0000_t202" style="position:absolute;margin-left:450.4pt;margin-top:0;width:137.25pt;height:95.15pt;z-index:-251497985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" filled="f" stroked="f">
                <v:textbox>
                  <w:txbxContent>
                    <w:p w14:paraId="5FA9C25F" w14:textId="77777777" w:rsidR="00DC6096" w:rsidRPr="00F1799D" w:rsidRDefault="00F1799D" w:rsidP="00DC6096">
                      <w:pPr>
                        <w:pStyle w:val="tekstzboku"/>
                        <w:spacing w:before="0"/>
                        <w:ind w:right="-57"/>
                        <w:rPr>
                          <w:b/>
                          <w:lang w:val="en-GB"/>
                        </w:rPr>
                      </w:pPr>
                      <w:r w:rsidRPr="00F1799D">
                        <w:rPr>
                          <w:lang w:val="en-GB"/>
                        </w:rPr>
                        <w:t xml:space="preserve">According to estimates, in </w:t>
                      </w:r>
                      <w:r w:rsidR="0035108E">
                        <w:rPr>
                          <w:lang w:val="en-GB"/>
                        </w:rPr>
                        <w:t>February</w:t>
                      </w:r>
                      <w:r w:rsidRPr="00F1799D">
                        <w:rPr>
                          <w:lang w:val="en-GB"/>
                        </w:rPr>
                        <w:t xml:space="preserve"> 202</w:t>
                      </w:r>
                      <w:r w:rsidR="0035108E">
                        <w:rPr>
                          <w:lang w:val="en-GB"/>
                        </w:rPr>
                        <w:t>1</w:t>
                      </w:r>
                      <w:r>
                        <w:rPr>
                          <w:lang w:val="en-GB"/>
                        </w:rPr>
                        <w:t>,</w:t>
                      </w:r>
                      <w:r w:rsidRPr="00F1799D">
                        <w:rPr>
                          <w:lang w:val="en-GB"/>
                        </w:rPr>
                        <w:t xml:space="preserve"> </w:t>
                      </w:r>
                      <w:r w:rsidR="0035108E">
                        <w:rPr>
                          <w:lang w:val="en-GB"/>
                        </w:rPr>
                        <w:t>89.5</w:t>
                      </w:r>
                      <w:r w:rsidRPr="00F1799D">
                        <w:rPr>
                          <w:lang w:val="en-GB"/>
                        </w:rPr>
                        <w:t xml:space="preserve">% fewer foreign tourists </w:t>
                      </w:r>
                      <w:r w:rsidR="00033525">
                        <w:rPr>
                          <w:lang w:val="en-GB"/>
                        </w:rPr>
                        <w:t>were accommodated in</w:t>
                      </w:r>
                      <w:r w:rsidRPr="00F1799D">
                        <w:rPr>
                          <w:lang w:val="en-GB"/>
                        </w:rPr>
                        <w:t xml:space="preserve"> tourist accommodation </w:t>
                      </w:r>
                      <w:r w:rsidR="00033525">
                        <w:rPr>
                          <w:lang w:val="en-GB"/>
                        </w:rPr>
                        <w:t xml:space="preserve">establishments </w:t>
                      </w:r>
                      <w:r w:rsidR="00C41AD2">
                        <w:rPr>
                          <w:lang w:val="en-GB"/>
                        </w:rPr>
                        <w:t xml:space="preserve">than in </w:t>
                      </w:r>
                      <w:r w:rsidR="00FD11DF">
                        <w:rPr>
                          <w:lang w:val="en-GB"/>
                        </w:rPr>
                        <w:t xml:space="preserve">February </w:t>
                      </w:r>
                      <w:r w:rsidR="00C41AD2">
                        <w:rPr>
                          <w:lang w:val="en-GB"/>
                        </w:rPr>
                        <w:t>20</w:t>
                      </w:r>
                      <w:r w:rsidR="00FD11DF">
                        <w:rPr>
                          <w:lang w:val="en-GB"/>
                        </w:rPr>
                        <w:t>20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63F94" w:rsidRPr="00B4609A">
        <w:rPr>
          <w:b w:val="0"/>
          <w:spacing w:val="2"/>
          <w:lang w:val="en-GB"/>
        </w:rPr>
        <w:t xml:space="preserve">According to estimates, </w:t>
      </w:r>
      <w:r w:rsidR="00963F94" w:rsidRPr="007C209B">
        <w:rPr>
          <w:b w:val="0"/>
          <w:spacing w:val="2"/>
          <w:lang w:val="en-GB"/>
        </w:rPr>
        <w:t xml:space="preserve">in </w:t>
      </w:r>
      <w:r w:rsidR="004A7D9F">
        <w:rPr>
          <w:b w:val="0"/>
          <w:spacing w:val="2"/>
          <w:lang w:val="en-GB"/>
        </w:rPr>
        <w:t>February</w:t>
      </w:r>
      <w:r w:rsidR="00963F94" w:rsidRPr="007C209B">
        <w:rPr>
          <w:b w:val="0"/>
          <w:spacing w:val="2"/>
          <w:lang w:val="en-GB"/>
        </w:rPr>
        <w:t xml:space="preserve"> </w:t>
      </w:r>
      <w:r w:rsidR="00ED6339" w:rsidRPr="007C209B">
        <w:rPr>
          <w:b w:val="0"/>
          <w:spacing w:val="2"/>
          <w:lang w:val="en-GB"/>
        </w:rPr>
        <w:t>202</w:t>
      </w:r>
      <w:r w:rsidR="004A7D9F">
        <w:rPr>
          <w:b w:val="0"/>
          <w:spacing w:val="2"/>
          <w:lang w:val="en-GB"/>
        </w:rPr>
        <w:t>1</w:t>
      </w:r>
      <w:r w:rsidR="00963F94" w:rsidRPr="007C209B">
        <w:rPr>
          <w:b w:val="0"/>
          <w:spacing w:val="2"/>
          <w:lang w:val="en-GB"/>
        </w:rPr>
        <w:t xml:space="preserve">, </w:t>
      </w:r>
      <w:r w:rsidR="0081287E" w:rsidRPr="007C209B">
        <w:rPr>
          <w:b w:val="0"/>
          <w:spacing w:val="2"/>
          <w:lang w:val="en-GB"/>
        </w:rPr>
        <w:t xml:space="preserve">only </w:t>
      </w:r>
      <w:r w:rsidR="004353FD">
        <w:rPr>
          <w:b w:val="0"/>
          <w:spacing w:val="2"/>
          <w:lang w:val="en-GB"/>
        </w:rPr>
        <w:t>643.1</w:t>
      </w:r>
      <w:r w:rsidR="00963F94" w:rsidRPr="007C209B">
        <w:rPr>
          <w:b w:val="0"/>
          <w:spacing w:val="2"/>
          <w:lang w:val="en-GB"/>
        </w:rPr>
        <w:t xml:space="preserve"> </w:t>
      </w:r>
      <w:r w:rsidR="0081287E" w:rsidRPr="007C209B">
        <w:rPr>
          <w:b w:val="0"/>
          <w:spacing w:val="2"/>
          <w:lang w:val="en-GB"/>
        </w:rPr>
        <w:t xml:space="preserve">thousand </w:t>
      </w:r>
      <w:r w:rsidR="00963F94" w:rsidRPr="007C209B">
        <w:rPr>
          <w:b w:val="0"/>
          <w:spacing w:val="2"/>
          <w:lang w:val="en-GB"/>
        </w:rPr>
        <w:t>tourists were accommodated in</w:t>
      </w:r>
      <w:r w:rsidR="00DC4199">
        <w:rPr>
          <w:b w:val="0"/>
          <w:spacing w:val="2"/>
          <w:lang w:val="en-GB"/>
        </w:rPr>
        <w:t> </w:t>
      </w:r>
      <w:r w:rsidR="00963F94" w:rsidRPr="007C209B">
        <w:rPr>
          <w:b w:val="0"/>
          <w:spacing w:val="2"/>
          <w:lang w:val="en-GB"/>
        </w:rPr>
        <w:t>tourist accommodation establishments, including</w:t>
      </w:r>
      <w:r w:rsidR="003D0338" w:rsidRPr="007C209B">
        <w:rPr>
          <w:b w:val="0"/>
          <w:spacing w:val="2"/>
          <w:lang w:val="en-GB"/>
        </w:rPr>
        <w:t xml:space="preserve"> </w:t>
      </w:r>
      <w:r w:rsidR="004353FD">
        <w:rPr>
          <w:b w:val="0"/>
          <w:spacing w:val="2"/>
          <w:lang w:val="en-GB"/>
        </w:rPr>
        <w:t>598</w:t>
      </w:r>
      <w:r w:rsidR="00ED6339" w:rsidRPr="007C209B">
        <w:rPr>
          <w:b w:val="0"/>
          <w:spacing w:val="2"/>
          <w:lang w:val="en-GB"/>
        </w:rPr>
        <w:t>.9</w:t>
      </w:r>
      <w:r w:rsidR="00963F94" w:rsidRPr="007C209B">
        <w:rPr>
          <w:b w:val="0"/>
          <w:spacing w:val="2"/>
          <w:lang w:val="en-GB"/>
        </w:rPr>
        <w:t xml:space="preserve"> </w:t>
      </w:r>
      <w:r w:rsidR="003D0338" w:rsidRPr="007C209B">
        <w:rPr>
          <w:b w:val="0"/>
          <w:spacing w:val="2"/>
          <w:lang w:val="en-GB"/>
        </w:rPr>
        <w:t xml:space="preserve">thousand </w:t>
      </w:r>
      <w:r w:rsidR="00963F94" w:rsidRPr="007C209B">
        <w:rPr>
          <w:b w:val="0"/>
          <w:spacing w:val="2"/>
          <w:lang w:val="en-GB"/>
        </w:rPr>
        <w:t xml:space="preserve">domestic tourists and </w:t>
      </w:r>
      <w:r w:rsidR="004353FD">
        <w:rPr>
          <w:b w:val="0"/>
          <w:spacing w:val="2"/>
          <w:lang w:val="en-GB"/>
        </w:rPr>
        <w:t>44</w:t>
      </w:r>
      <w:r w:rsidR="00ED6339" w:rsidRPr="007C209B">
        <w:rPr>
          <w:b w:val="0"/>
          <w:spacing w:val="2"/>
          <w:lang w:val="en-GB"/>
        </w:rPr>
        <w:t>.2</w:t>
      </w:r>
      <w:r w:rsidR="00DC4199">
        <w:rPr>
          <w:b w:val="0"/>
          <w:spacing w:val="2"/>
          <w:lang w:val="en-GB"/>
        </w:rPr>
        <w:t> </w:t>
      </w:r>
      <w:r w:rsidR="003D0338" w:rsidRPr="007C209B">
        <w:rPr>
          <w:b w:val="0"/>
          <w:spacing w:val="2"/>
          <w:lang w:val="en-GB"/>
        </w:rPr>
        <w:t xml:space="preserve">thousand </w:t>
      </w:r>
      <w:r w:rsidR="00963F94" w:rsidRPr="007C209B">
        <w:rPr>
          <w:b w:val="0"/>
          <w:spacing w:val="2"/>
          <w:lang w:val="en-GB"/>
        </w:rPr>
        <w:t xml:space="preserve">foreign tourists. Compared to the same month </w:t>
      </w:r>
      <w:r w:rsidR="004353FD">
        <w:rPr>
          <w:b w:val="0"/>
          <w:spacing w:val="2"/>
          <w:lang w:val="en-GB"/>
        </w:rPr>
        <w:t>of 2020</w:t>
      </w:r>
      <w:r w:rsidR="00963F94" w:rsidRPr="007C209B">
        <w:rPr>
          <w:b w:val="0"/>
          <w:spacing w:val="2"/>
          <w:lang w:val="en-GB"/>
        </w:rPr>
        <w:t xml:space="preserve">, the total number </w:t>
      </w:r>
      <w:r w:rsidR="00DC4199">
        <w:rPr>
          <w:b w:val="0"/>
          <w:spacing w:val="2"/>
          <w:lang w:val="en-GB"/>
        </w:rPr>
        <w:br/>
      </w:r>
      <w:r w:rsidR="00963F94" w:rsidRPr="007C209B">
        <w:rPr>
          <w:b w:val="0"/>
          <w:spacing w:val="2"/>
          <w:lang w:val="en-GB"/>
        </w:rPr>
        <w:t xml:space="preserve">of tourists was </w:t>
      </w:r>
      <w:r w:rsidR="004353FD">
        <w:rPr>
          <w:b w:val="0"/>
          <w:spacing w:val="2"/>
          <w:lang w:val="en-GB"/>
        </w:rPr>
        <w:t>73.0</w:t>
      </w:r>
      <w:r w:rsidR="00963F94" w:rsidRPr="007C209B">
        <w:rPr>
          <w:b w:val="0"/>
          <w:spacing w:val="2"/>
          <w:lang w:val="en-GB"/>
        </w:rPr>
        <w:t xml:space="preserve">% lower, with the number of domestic tourists being </w:t>
      </w:r>
      <w:r w:rsidR="004353FD">
        <w:rPr>
          <w:b w:val="0"/>
          <w:spacing w:val="2"/>
          <w:lang w:val="en-GB"/>
        </w:rPr>
        <w:t>69.4</w:t>
      </w:r>
      <w:r w:rsidR="00963F94" w:rsidRPr="007C209B">
        <w:rPr>
          <w:b w:val="0"/>
          <w:spacing w:val="2"/>
          <w:lang w:val="en-GB"/>
        </w:rPr>
        <w:t xml:space="preserve">% lower and foreign tourists </w:t>
      </w:r>
      <w:r w:rsidR="004353FD">
        <w:rPr>
          <w:b w:val="0"/>
          <w:spacing w:val="2"/>
          <w:lang w:val="en-GB"/>
        </w:rPr>
        <w:t>89.5</w:t>
      </w:r>
      <w:r w:rsidR="00963F94" w:rsidRPr="007C209B">
        <w:rPr>
          <w:b w:val="0"/>
          <w:spacing w:val="2"/>
          <w:lang w:val="en-GB"/>
        </w:rPr>
        <w:t>% lower.</w:t>
      </w:r>
    </w:p>
    <w:p w14:paraId="6FB5BB61" w14:textId="77777777" w:rsidR="00E5030F" w:rsidRPr="00710024" w:rsidRDefault="001D20D4" w:rsidP="00710024">
      <w:pPr>
        <w:pStyle w:val="LID"/>
        <w:spacing w:before="160"/>
        <w:rPr>
          <w:b w:val="0"/>
          <w:noProof w:val="0"/>
          <w:lang w:val="en-GB"/>
        </w:rPr>
      </w:pPr>
      <w:r>
        <w:drawing>
          <wp:anchor distT="0" distB="0" distL="114300" distR="114300" simplePos="0" relativeHeight="251830783" behindDoc="0" locked="0" layoutInCell="1" allowOverlap="1" wp14:anchorId="63EC9FB7" wp14:editId="07B81550">
            <wp:simplePos x="0" y="0"/>
            <wp:positionH relativeFrom="margin">
              <wp:align>left</wp:align>
            </wp:positionH>
            <wp:positionV relativeFrom="paragraph">
              <wp:posOffset>350982</wp:posOffset>
            </wp:positionV>
            <wp:extent cx="4824000" cy="2316480"/>
            <wp:effectExtent l="0" t="0" r="0" b="7620"/>
            <wp:wrapSquare wrapText="bothSides"/>
            <wp:docPr id="24" name="Wykres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512" w:rsidRPr="003A3E5F">
        <w:rPr>
          <w:noProof w:val="0"/>
          <w:lang w:val="en-GB"/>
        </w:rPr>
        <w:t xml:space="preserve">Chart 4. Tourists </w:t>
      </w:r>
      <w:r w:rsidR="000B4149">
        <w:rPr>
          <w:noProof w:val="0"/>
          <w:lang w:val="en-GB"/>
        </w:rPr>
        <w:t>accommodated</w:t>
      </w:r>
      <w:r w:rsidR="00C54512" w:rsidRPr="003A3E5F">
        <w:rPr>
          <w:noProof w:val="0"/>
          <w:lang w:val="en-GB"/>
        </w:rPr>
        <w:t xml:space="preserve"> in </w:t>
      </w:r>
      <w:r w:rsidR="002938A7">
        <w:rPr>
          <w:noProof w:val="0"/>
          <w:lang w:val="en-GB"/>
        </w:rPr>
        <w:t>February</w:t>
      </w:r>
      <w:r w:rsidR="00E5030F" w:rsidRPr="00E5030F">
        <w:rPr>
          <w:b w:val="0"/>
          <w:noProof w:val="0"/>
          <w:lang w:val="en-GB"/>
        </w:rPr>
        <w:t>*</w:t>
      </w:r>
    </w:p>
    <w:p w14:paraId="29E27D51" w14:textId="77777777" w:rsidR="006D12EF" w:rsidRPr="003A3E5F" w:rsidRDefault="00E6288C" w:rsidP="00E813DE">
      <w:pPr>
        <w:pStyle w:val="tytuwykresu"/>
        <w:spacing w:after="0"/>
        <w:rPr>
          <w:b w:val="0"/>
          <w:spacing w:val="0"/>
          <w:sz w:val="19"/>
          <w:szCs w:val="19"/>
          <w:lang w:val="en-GB" w:eastAsia="pl-PL"/>
        </w:rPr>
      </w:pPr>
      <w:r>
        <w:rPr>
          <w:b w:val="0"/>
          <w:spacing w:val="2"/>
          <w:szCs w:val="18"/>
          <w:lang w:val="en-GB"/>
        </w:rPr>
        <w:t xml:space="preserve">          </w:t>
      </w:r>
      <w:r w:rsidR="00F72EEA" w:rsidRPr="003A3E5F">
        <w:rPr>
          <w:b w:val="0"/>
          <w:spacing w:val="2"/>
          <w:szCs w:val="18"/>
          <w:lang w:val="en-GB"/>
        </w:rPr>
        <w:t xml:space="preserve"> *</w:t>
      </w:r>
      <w:r w:rsidR="00C54512" w:rsidRPr="003A3E5F">
        <w:rPr>
          <w:b w:val="0"/>
          <w:spacing w:val="2"/>
          <w:szCs w:val="18"/>
          <w:lang w:val="en-GB"/>
        </w:rPr>
        <w:t>estimated data</w:t>
      </w:r>
    </w:p>
    <w:p w14:paraId="70EE4764" w14:textId="77777777" w:rsidR="00FC59EA" w:rsidRDefault="00746F04" w:rsidP="00850EEE">
      <w:pPr>
        <w:pStyle w:val="tytuwykresu"/>
        <w:rPr>
          <w:b w:val="0"/>
          <w:spacing w:val="0"/>
          <w:sz w:val="19"/>
          <w:szCs w:val="19"/>
          <w:lang w:val="en-GB" w:eastAsia="pl-PL"/>
        </w:rPr>
      </w:pPr>
      <w:r w:rsidRPr="00746F04">
        <w:rPr>
          <w:b w:val="0"/>
          <w:spacing w:val="0"/>
          <w:sz w:val="19"/>
          <w:szCs w:val="19"/>
          <w:lang w:val="en-GB" w:eastAsia="pl-PL"/>
        </w:rPr>
        <w:t>In</w:t>
      </w:r>
      <w:r w:rsidR="00A43638">
        <w:rPr>
          <w:b w:val="0"/>
          <w:spacing w:val="0"/>
          <w:sz w:val="19"/>
          <w:szCs w:val="19"/>
          <w:lang w:val="en-GB" w:eastAsia="pl-PL"/>
        </w:rPr>
        <w:t xml:space="preserve"> </w:t>
      </w:r>
      <w:r w:rsidR="00921156">
        <w:rPr>
          <w:b w:val="0"/>
          <w:spacing w:val="0"/>
          <w:sz w:val="19"/>
          <w:szCs w:val="19"/>
          <w:lang w:val="en-GB" w:eastAsia="pl-PL"/>
        </w:rPr>
        <w:t>12</w:t>
      </w:r>
      <w:r w:rsidRPr="00746F04">
        <w:rPr>
          <w:b w:val="0"/>
          <w:spacing w:val="0"/>
          <w:sz w:val="19"/>
          <w:szCs w:val="19"/>
          <w:lang w:val="en-GB" w:eastAsia="pl-PL"/>
        </w:rPr>
        <w:t xml:space="preserve"> </w:t>
      </w:r>
      <w:r>
        <w:rPr>
          <w:b w:val="0"/>
          <w:spacing w:val="0"/>
          <w:sz w:val="19"/>
          <w:szCs w:val="19"/>
          <w:lang w:val="en-GB" w:eastAsia="pl-PL"/>
        </w:rPr>
        <w:t>voivodships</w:t>
      </w:r>
      <w:r w:rsidRPr="00746F04">
        <w:rPr>
          <w:b w:val="0"/>
          <w:spacing w:val="0"/>
          <w:sz w:val="19"/>
          <w:szCs w:val="19"/>
          <w:lang w:val="en-GB" w:eastAsia="pl-PL"/>
        </w:rPr>
        <w:t xml:space="preserve"> the decrease in the number of tourists compared to </w:t>
      </w:r>
      <w:r w:rsidR="009B5898">
        <w:rPr>
          <w:b w:val="0"/>
          <w:spacing w:val="0"/>
          <w:sz w:val="19"/>
          <w:szCs w:val="19"/>
          <w:lang w:val="en-GB" w:eastAsia="pl-PL"/>
        </w:rPr>
        <w:t>February</w:t>
      </w:r>
      <w:r w:rsidRPr="00746F04">
        <w:rPr>
          <w:b w:val="0"/>
          <w:spacing w:val="0"/>
          <w:sz w:val="19"/>
          <w:szCs w:val="19"/>
          <w:lang w:val="en-GB" w:eastAsia="pl-PL"/>
        </w:rPr>
        <w:t xml:space="preserve"> 20</w:t>
      </w:r>
      <w:r w:rsidR="009B5898">
        <w:rPr>
          <w:b w:val="0"/>
          <w:spacing w:val="0"/>
          <w:sz w:val="19"/>
          <w:szCs w:val="19"/>
          <w:lang w:val="en-GB" w:eastAsia="pl-PL"/>
        </w:rPr>
        <w:t>20</w:t>
      </w:r>
      <w:r w:rsidRPr="00746F04">
        <w:rPr>
          <w:b w:val="0"/>
          <w:spacing w:val="0"/>
          <w:sz w:val="19"/>
          <w:szCs w:val="19"/>
          <w:lang w:val="en-GB" w:eastAsia="pl-PL"/>
        </w:rPr>
        <w:t xml:space="preserve"> exceeded 70%, of which the biggest one was in </w:t>
      </w:r>
      <w:proofErr w:type="spellStart"/>
      <w:r w:rsidR="009B5898">
        <w:rPr>
          <w:b w:val="0"/>
          <w:spacing w:val="0"/>
          <w:sz w:val="19"/>
          <w:szCs w:val="19"/>
          <w:lang w:val="en-GB" w:eastAsia="pl-PL"/>
        </w:rPr>
        <w:t>Zachodniopomorskie</w:t>
      </w:r>
      <w:proofErr w:type="spellEnd"/>
      <w:r w:rsidR="009B5898">
        <w:rPr>
          <w:b w:val="0"/>
          <w:spacing w:val="0"/>
          <w:sz w:val="19"/>
          <w:szCs w:val="19"/>
          <w:lang w:val="en-GB" w:eastAsia="pl-PL"/>
        </w:rPr>
        <w:t xml:space="preserve"> </w:t>
      </w:r>
      <w:r w:rsidR="006A1A90">
        <w:rPr>
          <w:b w:val="0"/>
          <w:spacing w:val="0"/>
          <w:sz w:val="19"/>
          <w:szCs w:val="19"/>
          <w:lang w:val="en-GB" w:eastAsia="pl-PL"/>
        </w:rPr>
        <w:t xml:space="preserve">Voivodship </w:t>
      </w:r>
      <w:r w:rsidRPr="00746F04">
        <w:rPr>
          <w:b w:val="0"/>
          <w:spacing w:val="0"/>
          <w:sz w:val="19"/>
          <w:szCs w:val="19"/>
          <w:lang w:val="en-GB" w:eastAsia="pl-PL"/>
        </w:rPr>
        <w:t xml:space="preserve">(by </w:t>
      </w:r>
      <w:r w:rsidR="002D500D">
        <w:rPr>
          <w:b w:val="0"/>
          <w:spacing w:val="0"/>
          <w:sz w:val="19"/>
          <w:szCs w:val="19"/>
          <w:lang w:val="en-GB" w:eastAsia="pl-PL"/>
        </w:rPr>
        <w:t>77.4</w:t>
      </w:r>
      <w:r w:rsidRPr="00746F04">
        <w:rPr>
          <w:b w:val="0"/>
          <w:spacing w:val="0"/>
          <w:sz w:val="19"/>
          <w:szCs w:val="19"/>
          <w:lang w:val="en-GB" w:eastAsia="pl-PL"/>
        </w:rPr>
        <w:t>%). The</w:t>
      </w:r>
      <w:r w:rsidR="00DC4199">
        <w:rPr>
          <w:b w:val="0"/>
          <w:spacing w:val="0"/>
          <w:sz w:val="19"/>
          <w:szCs w:val="19"/>
          <w:lang w:val="en-GB" w:eastAsia="pl-PL"/>
        </w:rPr>
        <w:t> </w:t>
      </w:r>
      <w:r w:rsidRPr="00746F04">
        <w:rPr>
          <w:b w:val="0"/>
          <w:spacing w:val="0"/>
          <w:sz w:val="19"/>
          <w:szCs w:val="19"/>
          <w:lang w:val="en-GB" w:eastAsia="pl-PL"/>
        </w:rPr>
        <w:t xml:space="preserve">smallest decrease in the number of tourists was recorded in </w:t>
      </w:r>
      <w:proofErr w:type="spellStart"/>
      <w:r w:rsidRPr="00746F04">
        <w:rPr>
          <w:b w:val="0"/>
          <w:spacing w:val="0"/>
          <w:sz w:val="19"/>
          <w:szCs w:val="19"/>
          <w:lang w:val="en-GB" w:eastAsia="pl-PL"/>
        </w:rPr>
        <w:t>Lubuskie</w:t>
      </w:r>
      <w:proofErr w:type="spellEnd"/>
      <w:r w:rsidRPr="00746F04">
        <w:rPr>
          <w:b w:val="0"/>
          <w:spacing w:val="0"/>
          <w:sz w:val="19"/>
          <w:szCs w:val="19"/>
          <w:lang w:val="en-GB" w:eastAsia="pl-PL"/>
        </w:rPr>
        <w:t xml:space="preserve"> </w:t>
      </w:r>
      <w:r w:rsidR="00DC73F3">
        <w:rPr>
          <w:b w:val="0"/>
          <w:spacing w:val="0"/>
          <w:sz w:val="19"/>
          <w:szCs w:val="19"/>
          <w:lang w:val="en-GB" w:eastAsia="pl-PL"/>
        </w:rPr>
        <w:t xml:space="preserve">Voivodship </w:t>
      </w:r>
      <w:r w:rsidRPr="00746F04">
        <w:rPr>
          <w:b w:val="0"/>
          <w:spacing w:val="0"/>
          <w:sz w:val="19"/>
          <w:szCs w:val="19"/>
          <w:lang w:val="en-GB" w:eastAsia="pl-PL"/>
        </w:rPr>
        <w:t>and</w:t>
      </w:r>
      <w:r w:rsidR="00DC4199">
        <w:rPr>
          <w:b w:val="0"/>
          <w:spacing w:val="0"/>
          <w:sz w:val="19"/>
          <w:szCs w:val="19"/>
          <w:lang w:val="en-GB" w:eastAsia="pl-PL"/>
        </w:rPr>
        <w:t> </w:t>
      </w:r>
      <w:r w:rsidRPr="00746F04">
        <w:rPr>
          <w:b w:val="0"/>
          <w:spacing w:val="0"/>
          <w:sz w:val="19"/>
          <w:szCs w:val="19"/>
          <w:lang w:val="en-GB" w:eastAsia="pl-PL"/>
        </w:rPr>
        <w:t xml:space="preserve">amounted to </w:t>
      </w:r>
      <w:r w:rsidR="00EB2F55">
        <w:rPr>
          <w:b w:val="0"/>
          <w:spacing w:val="0"/>
          <w:sz w:val="19"/>
          <w:szCs w:val="19"/>
          <w:lang w:val="en-GB" w:eastAsia="pl-PL"/>
        </w:rPr>
        <w:t>59.5</w:t>
      </w:r>
      <w:r w:rsidRPr="00746F04">
        <w:rPr>
          <w:b w:val="0"/>
          <w:spacing w:val="0"/>
          <w:sz w:val="19"/>
          <w:szCs w:val="19"/>
          <w:lang w:val="en-GB" w:eastAsia="pl-PL"/>
        </w:rPr>
        <w:t>%.</w:t>
      </w:r>
    </w:p>
    <w:p w14:paraId="0035C5A9" w14:textId="77777777" w:rsidR="004C218A" w:rsidRDefault="00D9145E" w:rsidP="00D9145E">
      <w:pPr>
        <w:rPr>
          <w:szCs w:val="19"/>
          <w:lang w:val="en-GB" w:eastAsia="pl-PL"/>
        </w:rPr>
      </w:pPr>
      <w:r w:rsidRPr="00B4609A">
        <w:rPr>
          <w:szCs w:val="19"/>
          <w:lang w:val="en-GB" w:eastAsia="pl-PL"/>
        </w:rPr>
        <w:t xml:space="preserve">It is estimated that in </w:t>
      </w:r>
      <w:r w:rsidR="00D14D5C" w:rsidRPr="00D14D5C">
        <w:rPr>
          <w:szCs w:val="19"/>
          <w:lang w:val="en-GB" w:eastAsia="pl-PL"/>
        </w:rPr>
        <w:t xml:space="preserve">February </w:t>
      </w:r>
      <w:r w:rsidR="00D14D5C">
        <w:rPr>
          <w:szCs w:val="19"/>
          <w:lang w:val="en-GB" w:eastAsia="pl-PL"/>
        </w:rPr>
        <w:t>this year</w:t>
      </w:r>
      <w:r w:rsidRPr="00B4609A">
        <w:rPr>
          <w:szCs w:val="19"/>
          <w:lang w:val="en-GB" w:eastAsia="pl-PL"/>
        </w:rPr>
        <w:t>, 1.</w:t>
      </w:r>
      <w:r w:rsidR="00B11722">
        <w:rPr>
          <w:szCs w:val="19"/>
          <w:lang w:val="en-GB" w:eastAsia="pl-PL"/>
        </w:rPr>
        <w:t>5</w:t>
      </w:r>
      <w:r w:rsidRPr="00B4609A">
        <w:rPr>
          <w:szCs w:val="19"/>
          <w:lang w:val="en-GB" w:eastAsia="pl-PL"/>
        </w:rPr>
        <w:t xml:space="preserve"> million overnight stays were provided to tourists, i.e. </w:t>
      </w:r>
      <w:r w:rsidR="00A57336">
        <w:rPr>
          <w:szCs w:val="19"/>
          <w:lang w:val="en-GB" w:eastAsia="pl-PL"/>
        </w:rPr>
        <w:t>76.3</w:t>
      </w:r>
      <w:r w:rsidRPr="00B4609A">
        <w:rPr>
          <w:szCs w:val="19"/>
          <w:lang w:val="en-GB" w:eastAsia="pl-PL"/>
        </w:rPr>
        <w:t xml:space="preserve">% less than </w:t>
      </w:r>
      <w:r w:rsidR="00A57336">
        <w:rPr>
          <w:szCs w:val="19"/>
          <w:lang w:val="en-GB" w:eastAsia="pl-PL"/>
        </w:rPr>
        <w:t>in February 2020</w:t>
      </w:r>
      <w:r w:rsidRPr="00B4609A">
        <w:rPr>
          <w:szCs w:val="19"/>
          <w:lang w:val="en-GB" w:eastAsia="pl-PL"/>
        </w:rPr>
        <w:t xml:space="preserve"> (</w:t>
      </w:r>
      <w:r w:rsidR="00A57336">
        <w:rPr>
          <w:szCs w:val="19"/>
          <w:lang w:val="en-GB" w:eastAsia="pl-PL"/>
        </w:rPr>
        <w:t>6.2</w:t>
      </w:r>
      <w:r w:rsidRPr="00B4609A">
        <w:rPr>
          <w:szCs w:val="19"/>
          <w:lang w:val="en-GB" w:eastAsia="pl-PL"/>
        </w:rPr>
        <w:t xml:space="preserve"> million). </w:t>
      </w:r>
      <w:r w:rsidR="00A57336">
        <w:rPr>
          <w:szCs w:val="19"/>
          <w:lang w:val="en-GB" w:eastAsia="pl-PL"/>
        </w:rPr>
        <w:t>1.3</w:t>
      </w:r>
      <w:r>
        <w:rPr>
          <w:szCs w:val="19"/>
          <w:lang w:val="en-GB" w:eastAsia="pl-PL"/>
        </w:rPr>
        <w:t xml:space="preserve"> </w:t>
      </w:r>
      <w:r w:rsidRPr="00B4609A">
        <w:rPr>
          <w:szCs w:val="19"/>
          <w:lang w:val="en-GB" w:eastAsia="pl-PL"/>
        </w:rPr>
        <w:t>million overnight stays were provided for domestic tourists whereas 0.</w:t>
      </w:r>
      <w:r>
        <w:rPr>
          <w:szCs w:val="19"/>
          <w:lang w:val="en-GB" w:eastAsia="pl-PL"/>
        </w:rPr>
        <w:t>1</w:t>
      </w:r>
      <w:r w:rsidRPr="00B4609A">
        <w:rPr>
          <w:szCs w:val="19"/>
          <w:lang w:val="en-GB" w:eastAsia="pl-PL"/>
        </w:rPr>
        <w:t xml:space="preserve"> million for foreign tourists, which was </w:t>
      </w:r>
      <w:r w:rsidR="00A57336">
        <w:rPr>
          <w:szCs w:val="19"/>
          <w:lang w:val="en-GB" w:eastAsia="pl-PL"/>
        </w:rPr>
        <w:t>73.9</w:t>
      </w:r>
      <w:r w:rsidRPr="00B4609A">
        <w:rPr>
          <w:szCs w:val="19"/>
          <w:lang w:val="en-GB" w:eastAsia="pl-PL"/>
        </w:rPr>
        <w:t>% and</w:t>
      </w:r>
      <w:r w:rsidR="00DC4199">
        <w:rPr>
          <w:szCs w:val="19"/>
          <w:lang w:val="en-GB" w:eastAsia="pl-PL"/>
        </w:rPr>
        <w:t> </w:t>
      </w:r>
      <w:r w:rsidR="00A57336">
        <w:rPr>
          <w:szCs w:val="19"/>
          <w:lang w:val="en-GB" w:eastAsia="pl-PL"/>
        </w:rPr>
        <w:t>87.6</w:t>
      </w:r>
      <w:r w:rsidRPr="00B4609A">
        <w:rPr>
          <w:szCs w:val="19"/>
          <w:lang w:val="en-GB" w:eastAsia="pl-PL"/>
        </w:rPr>
        <w:t xml:space="preserve">% less than in the </w:t>
      </w:r>
      <w:r>
        <w:rPr>
          <w:szCs w:val="19"/>
          <w:lang w:val="en-GB" w:eastAsia="pl-PL"/>
        </w:rPr>
        <w:t>corresponding</w:t>
      </w:r>
      <w:r w:rsidRPr="00B4609A">
        <w:rPr>
          <w:szCs w:val="19"/>
          <w:lang w:val="en-GB" w:eastAsia="pl-PL"/>
        </w:rPr>
        <w:t xml:space="preserve"> month of 20</w:t>
      </w:r>
      <w:r w:rsidR="00A57336">
        <w:rPr>
          <w:szCs w:val="19"/>
          <w:lang w:val="en-GB" w:eastAsia="pl-PL"/>
        </w:rPr>
        <w:t>20</w:t>
      </w:r>
      <w:r w:rsidRPr="00B4609A">
        <w:rPr>
          <w:szCs w:val="19"/>
          <w:lang w:val="en-GB" w:eastAsia="pl-PL"/>
        </w:rPr>
        <w:t xml:space="preserve"> respectively.</w:t>
      </w:r>
    </w:p>
    <w:p w14:paraId="29ECA176" w14:textId="77777777" w:rsidR="00F72EEA" w:rsidRDefault="001D20D4" w:rsidP="00710024">
      <w:pPr>
        <w:pStyle w:val="LID"/>
        <w:spacing w:before="160"/>
        <w:rPr>
          <w:b w:val="0"/>
          <w:noProof w:val="0"/>
          <w:lang w:val="en-GB"/>
        </w:rPr>
      </w:pPr>
      <w:r>
        <w:drawing>
          <wp:anchor distT="0" distB="0" distL="114300" distR="114300" simplePos="0" relativeHeight="251832831" behindDoc="0" locked="0" layoutInCell="1" allowOverlap="1" wp14:anchorId="3C164BC5" wp14:editId="3E6596C3">
            <wp:simplePos x="0" y="0"/>
            <wp:positionH relativeFrom="margin">
              <wp:align>left</wp:align>
            </wp:positionH>
            <wp:positionV relativeFrom="paragraph">
              <wp:posOffset>304800</wp:posOffset>
            </wp:positionV>
            <wp:extent cx="5122545" cy="3355975"/>
            <wp:effectExtent l="0" t="0" r="1905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9EA">
        <w:rPr>
          <w:noProof w:val="0"/>
          <w:lang w:val="en-GB"/>
        </w:rPr>
        <w:t>Chart 5</w:t>
      </w:r>
      <w:r w:rsidR="00FC59EA" w:rsidRPr="003A3E5F">
        <w:rPr>
          <w:noProof w:val="0"/>
          <w:lang w:val="en-GB"/>
        </w:rPr>
        <w:t xml:space="preserve">. Tourists </w:t>
      </w:r>
      <w:r w:rsidR="00FC59EA">
        <w:rPr>
          <w:noProof w:val="0"/>
          <w:lang w:val="en-GB"/>
        </w:rPr>
        <w:t>accommodated</w:t>
      </w:r>
      <w:r w:rsidR="00FC59EA" w:rsidRPr="003A3E5F">
        <w:rPr>
          <w:noProof w:val="0"/>
          <w:lang w:val="en-GB"/>
        </w:rPr>
        <w:t xml:space="preserve"> in </w:t>
      </w:r>
      <w:r w:rsidR="00C0314F">
        <w:rPr>
          <w:noProof w:val="0"/>
          <w:lang w:val="en-GB"/>
        </w:rPr>
        <w:t>February</w:t>
      </w:r>
      <w:r w:rsidR="006E0986">
        <w:rPr>
          <w:noProof w:val="0"/>
          <w:lang w:val="en-GB"/>
        </w:rPr>
        <w:t xml:space="preserve"> </w:t>
      </w:r>
      <w:r w:rsidR="00FC59EA">
        <w:rPr>
          <w:noProof w:val="0"/>
          <w:lang w:val="en-GB"/>
        </w:rPr>
        <w:t xml:space="preserve">by </w:t>
      </w:r>
      <w:r w:rsidR="00FC59EA" w:rsidRPr="00710024">
        <w:rPr>
          <w:noProof w:val="0"/>
          <w:lang w:val="en-GB"/>
        </w:rPr>
        <w:t>voivodship</w:t>
      </w:r>
      <w:r w:rsidR="00FC59EA" w:rsidRPr="00710024">
        <w:rPr>
          <w:b w:val="0"/>
          <w:noProof w:val="0"/>
          <w:lang w:val="en-GB"/>
        </w:rPr>
        <w:t>*</w:t>
      </w:r>
    </w:p>
    <w:p w14:paraId="75FB0721" w14:textId="77777777" w:rsidR="004D2C7E" w:rsidRPr="00710024" w:rsidRDefault="004C218A" w:rsidP="00710024">
      <w:pPr>
        <w:pStyle w:val="tytuwykresu"/>
        <w:spacing w:after="0"/>
        <w:rPr>
          <w:b w:val="0"/>
          <w:spacing w:val="0"/>
          <w:sz w:val="19"/>
          <w:szCs w:val="19"/>
          <w:lang w:val="en-GB" w:eastAsia="pl-PL"/>
        </w:rPr>
      </w:pPr>
      <w:r>
        <w:rPr>
          <w:b w:val="0"/>
          <w:spacing w:val="2"/>
          <w:szCs w:val="18"/>
          <w:lang w:val="en-GB"/>
        </w:rPr>
        <w:t xml:space="preserve">         </w:t>
      </w:r>
      <w:r w:rsidR="0080586E" w:rsidRPr="003A3E5F">
        <w:rPr>
          <w:b w:val="0"/>
          <w:spacing w:val="2"/>
          <w:szCs w:val="18"/>
          <w:lang w:val="en-GB"/>
        </w:rPr>
        <w:t>*estimated data</w:t>
      </w:r>
    </w:p>
    <w:p w14:paraId="3A4D6E5B" w14:textId="77777777" w:rsidR="00EE2D09" w:rsidRPr="003A3E5F" w:rsidRDefault="00720357" w:rsidP="00EE2D09">
      <w:pPr>
        <w:rPr>
          <w:rFonts w:ascii="Calibri" w:hAnsi="Calibri"/>
          <w:sz w:val="22"/>
          <w:lang w:val="en-GB"/>
        </w:rPr>
        <w:sectPr w:rsidR="00EE2D09" w:rsidRPr="003A3E5F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39357F">
        <w:rPr>
          <w:lang w:val="en-GB"/>
        </w:rPr>
        <w:t xml:space="preserve">When quoting Statistics Poland data, please provide information: “Source of data: Statistics Poland”, and when publishing calculations made on data published by Statistics Poland, please provide information: “Own study based </w:t>
      </w:r>
      <w:r>
        <w:rPr>
          <w:lang w:val="en-GB"/>
        </w:rPr>
        <w:t xml:space="preserve">on </w:t>
      </w:r>
      <w:r w:rsidRPr="0039357F">
        <w:rPr>
          <w:lang w:val="en-GB"/>
        </w:rPr>
        <w:t>Statistics Poland data</w:t>
      </w:r>
      <w:r w:rsidR="00EE2D09" w:rsidRPr="003A3E5F">
        <w:rPr>
          <w:lang w:val="en-GB"/>
        </w:rPr>
        <w:t xml:space="preserve">”. </w:t>
      </w:r>
    </w:p>
    <w:p w14:paraId="478F6C27" w14:textId="77777777" w:rsidR="00091ABE" w:rsidRPr="009778FC" w:rsidRDefault="00091ABE" w:rsidP="00091ABE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091ABE" w:rsidRPr="007303F1" w14:paraId="6E36E168" w14:textId="77777777" w:rsidTr="00E20F88">
        <w:trPr>
          <w:trHeight w:val="1912"/>
        </w:trPr>
        <w:tc>
          <w:tcPr>
            <w:tcW w:w="4379" w:type="dxa"/>
          </w:tcPr>
          <w:p w14:paraId="6434FEDD" w14:textId="77777777" w:rsidR="00394B3D" w:rsidRPr="00145E8D" w:rsidRDefault="00394B3D" w:rsidP="00394B3D">
            <w:pPr>
              <w:spacing w:before="0" w:after="0" w:line="276" w:lineRule="auto"/>
              <w:ind w:left="-108"/>
              <w:rPr>
                <w:rFonts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Prepared by:</w:t>
            </w:r>
          </w:p>
          <w:p w14:paraId="6022574C" w14:textId="77777777" w:rsidR="00394B3D" w:rsidRPr="00145E8D" w:rsidRDefault="00DD2549" w:rsidP="00394B3D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21" w:tgtFrame="_blank" w:history="1">
              <w:r w:rsidR="00394B3D" w:rsidRPr="00145E8D">
                <w:rPr>
                  <w:b/>
                  <w:color w:val="000000" w:themeColor="text1"/>
                  <w:sz w:val="20"/>
                  <w:lang w:val="en-GB"/>
                </w:rPr>
                <w:t>Statistical Office in</w:t>
              </w:r>
            </w:hyperlink>
            <w:r w:rsidR="00394B3D"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Rzeszów</w:t>
            </w:r>
          </w:p>
          <w:p w14:paraId="207BF7D8" w14:textId="77777777" w:rsidR="00394B3D" w:rsidRPr="00145E8D" w:rsidRDefault="00394B3D" w:rsidP="00394B3D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Director Marek Cierpiał-Wolan</w:t>
            </w:r>
          </w:p>
          <w:p w14:paraId="4EDFEF43" w14:textId="77777777" w:rsidR="00394B3D" w:rsidRPr="00145E8D" w:rsidRDefault="00394B3D" w:rsidP="00394B3D">
            <w:pPr>
              <w:pStyle w:val="Nagwek3"/>
              <w:spacing w:before="0" w:line="240" w:lineRule="auto"/>
              <w:ind w:left="-108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Office: tel. (+48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)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853 52 10</w:t>
            </w:r>
          </w:p>
          <w:p w14:paraId="7FEAB65A" w14:textId="77777777" w:rsidR="00091ABE" w:rsidRPr="008F3638" w:rsidRDefault="00091ABE" w:rsidP="00E20F88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6A6292CE" w14:textId="77777777" w:rsidR="00394B3D" w:rsidRPr="00145E8D" w:rsidRDefault="00394B3D" w:rsidP="00394B3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Issued by:</w:t>
            </w: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br/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The Spoke</w:t>
            </w:r>
            <w:r w:rsidR="007303F1">
              <w:rPr>
                <w:rFonts w:cs="Arial"/>
                <w:b/>
                <w:color w:val="000000" w:themeColor="text1"/>
                <w:sz w:val="20"/>
                <w:lang w:val="en-GB"/>
              </w:rPr>
              <w:t>s</w:t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person for the President </w:t>
            </w:r>
          </w:p>
          <w:p w14:paraId="62A6C944" w14:textId="77777777" w:rsidR="00394B3D" w:rsidRPr="00145E8D" w:rsidRDefault="00394B3D" w:rsidP="00394B3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of  Statistics Poland</w:t>
            </w:r>
          </w:p>
          <w:p w14:paraId="33842D24" w14:textId="77777777" w:rsidR="00394B3D" w:rsidRPr="00145E8D" w:rsidRDefault="00394B3D" w:rsidP="00394B3D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145E8D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Karolina</w:t>
            </w:r>
            <w:r w:rsidRPr="00145E8D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 xml:space="preserve"> Banaszek</w:t>
            </w:r>
          </w:p>
          <w:p w14:paraId="70C48615" w14:textId="77777777" w:rsidR="00394B3D" w:rsidRPr="00145E8D" w:rsidRDefault="00394B3D" w:rsidP="00394B3D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Mobile: (+48) 695 255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 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011</w:t>
            </w:r>
          </w:p>
          <w:p w14:paraId="3E58C2D3" w14:textId="77777777" w:rsidR="00091ABE" w:rsidRPr="008F3638" w:rsidRDefault="00091ABE" w:rsidP="00E20F88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4A723AEE" w14:textId="77777777" w:rsidR="00091ABE" w:rsidRPr="009778FC" w:rsidRDefault="00091ABE" w:rsidP="00091ABE">
      <w:pPr>
        <w:rPr>
          <w:sz w:val="20"/>
          <w:lang w:val="en-GB"/>
        </w:rPr>
      </w:pPr>
    </w:p>
    <w:p w14:paraId="1B4BA8E2" w14:textId="77777777" w:rsidR="00091ABE" w:rsidRPr="009778FC" w:rsidRDefault="00091ABE" w:rsidP="00091ABE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91ABE" w:rsidRPr="007303F1" w14:paraId="6E6E6C11" w14:textId="77777777" w:rsidTr="00E20F88">
        <w:trPr>
          <w:trHeight w:val="610"/>
        </w:trPr>
        <w:tc>
          <w:tcPr>
            <w:tcW w:w="2721" w:type="pct"/>
            <w:vMerge w:val="restart"/>
          </w:tcPr>
          <w:p w14:paraId="409AB992" w14:textId="77777777" w:rsidR="00394B3D" w:rsidRPr="00145E8D" w:rsidRDefault="00394B3D" w:rsidP="00394B3D">
            <w:pPr>
              <w:rPr>
                <w:b/>
                <w:sz w:val="20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Press Office</w:t>
            </w:r>
          </w:p>
          <w:p w14:paraId="0ACDFD38" w14:textId="77777777" w:rsidR="00394B3D" w:rsidRPr="00145E8D" w:rsidRDefault="00394B3D" w:rsidP="00394B3D">
            <w:pPr>
              <w:rPr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szCs w:val="24"/>
                <w:lang w:val="en-GB"/>
              </w:rPr>
              <w:t xml:space="preserve">Office: tel. (+48 22) </w:t>
            </w:r>
            <w:r w:rsidRPr="00145E8D">
              <w:rPr>
                <w:sz w:val="20"/>
                <w:lang w:val="en-GB"/>
              </w:rPr>
              <w:t xml:space="preserve">608 34 91, 608 38 04 </w:t>
            </w:r>
          </w:p>
          <w:p w14:paraId="1B780565" w14:textId="77777777" w:rsidR="00091ABE" w:rsidRPr="00BC0F56" w:rsidRDefault="00394B3D" w:rsidP="00394B3D">
            <w:pPr>
              <w:rPr>
                <w:sz w:val="18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e-mail:</w:t>
            </w:r>
            <w:r w:rsidRPr="00145E8D">
              <w:rPr>
                <w:sz w:val="20"/>
                <w:lang w:val="en-GB"/>
              </w:rPr>
              <w:t xml:space="preserve"> </w:t>
            </w:r>
            <w:hyperlink r:id="rId22" w:history="1">
              <w:r w:rsidRPr="00145E8D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6673A212" w14:textId="77777777" w:rsidR="00091ABE" w:rsidRPr="00BC0F56" w:rsidRDefault="00091ABE" w:rsidP="00E20F88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207" behindDoc="0" locked="0" layoutInCell="1" allowOverlap="1" wp14:anchorId="5A559AA5" wp14:editId="211A83A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7D1D7715" w14:textId="77777777" w:rsidR="00091ABE" w:rsidRPr="009778FC" w:rsidRDefault="00091ABE" w:rsidP="00E20F88">
            <w:pPr>
              <w:rPr>
                <w:sz w:val="18"/>
                <w:lang w:val="en-GB"/>
              </w:rPr>
            </w:pPr>
            <w:r w:rsidRPr="009778FC">
              <w:rPr>
                <w:sz w:val="20"/>
                <w:lang w:val="en-GB"/>
              </w:rPr>
              <w:t>www.stat.gov.pl</w:t>
            </w:r>
            <w:r w:rsidR="00394B3D" w:rsidRPr="009778FC">
              <w:rPr>
                <w:sz w:val="20"/>
                <w:lang w:val="en-GB"/>
              </w:rPr>
              <w:t>/en/</w:t>
            </w:r>
          </w:p>
        </w:tc>
      </w:tr>
      <w:tr w:rsidR="00091ABE" w14:paraId="0257FB0A" w14:textId="77777777" w:rsidTr="00E20F88">
        <w:trPr>
          <w:trHeight w:val="436"/>
        </w:trPr>
        <w:tc>
          <w:tcPr>
            <w:tcW w:w="2721" w:type="pct"/>
            <w:vMerge/>
            <w:vAlign w:val="center"/>
          </w:tcPr>
          <w:p w14:paraId="1D34C9BB" w14:textId="77777777" w:rsidR="00091ABE" w:rsidRPr="009778FC" w:rsidRDefault="00091ABE" w:rsidP="00E20F88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14:paraId="0D2BC0A9" w14:textId="77777777" w:rsidR="00091ABE" w:rsidRPr="009778FC" w:rsidRDefault="00091ABE" w:rsidP="00E20F88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8255" behindDoc="0" locked="0" layoutInCell="1" allowOverlap="1" wp14:anchorId="113A9EF4" wp14:editId="10F0A9F8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28ACFEF" w14:textId="77777777" w:rsidR="00091ABE" w:rsidRDefault="00091ABE" w:rsidP="00394B3D">
            <w:pPr>
              <w:rPr>
                <w:sz w:val="18"/>
              </w:rPr>
            </w:pPr>
            <w:r w:rsidRPr="003D5F42">
              <w:rPr>
                <w:sz w:val="20"/>
              </w:rPr>
              <w:t>@</w:t>
            </w:r>
            <w:r w:rsidR="00394B3D">
              <w:rPr>
                <w:sz w:val="20"/>
              </w:rPr>
              <w:t>StatPoland</w:t>
            </w:r>
          </w:p>
        </w:tc>
      </w:tr>
      <w:tr w:rsidR="00091ABE" w14:paraId="083B9176" w14:textId="77777777" w:rsidTr="00E20F88">
        <w:trPr>
          <w:trHeight w:val="436"/>
        </w:trPr>
        <w:tc>
          <w:tcPr>
            <w:tcW w:w="2721" w:type="pct"/>
            <w:vMerge/>
            <w:vAlign w:val="center"/>
          </w:tcPr>
          <w:p w14:paraId="044661BD" w14:textId="77777777" w:rsidR="00091ABE" w:rsidRDefault="00091ABE" w:rsidP="00E20F88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1B203E7F" w14:textId="77777777" w:rsidR="00091ABE" w:rsidRDefault="00091ABE" w:rsidP="00E20F88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231" behindDoc="0" locked="0" layoutInCell="1" allowOverlap="1" wp14:anchorId="7BB552D3" wp14:editId="763770A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3F0A4666" w14:textId="77777777" w:rsidR="00091ABE" w:rsidRDefault="00091ABE" w:rsidP="00E20F88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704801EE" w14:textId="77777777" w:rsidR="00091ABE" w:rsidRPr="00001C5B" w:rsidRDefault="00091ABE" w:rsidP="00091ABE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05183" behindDoc="0" locked="0" layoutInCell="1" allowOverlap="1" wp14:anchorId="47E95DDB" wp14:editId="5EC27465">
                <wp:simplePos x="0" y="0"/>
                <wp:positionH relativeFrom="margin">
                  <wp:posOffset>20320</wp:posOffset>
                </wp:positionH>
                <wp:positionV relativeFrom="paragraph">
                  <wp:posOffset>420370</wp:posOffset>
                </wp:positionV>
                <wp:extent cx="6559550" cy="5306060"/>
                <wp:effectExtent l="0" t="0" r="12700" b="2794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3060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AA070" w14:textId="77777777" w:rsidR="00394B3D" w:rsidRDefault="00394B3D" w:rsidP="00394B3D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lang w:val="en-GB"/>
                              </w:rPr>
                              <w:t>Related information</w:t>
                            </w:r>
                          </w:p>
                          <w:p w14:paraId="0C39B74A" w14:textId="77777777" w:rsidR="00394B3D" w:rsidRPr="007303F1" w:rsidRDefault="00DD2549" w:rsidP="00394B3D">
                            <w:pPr>
                              <w:rPr>
                                <w:color w:val="002060"/>
                                <w:u w:val="single"/>
                                <w:lang w:val="en-GB"/>
                              </w:rPr>
                            </w:pPr>
                            <w:hyperlink r:id="rId26" w:history="1">
                              <w:r w:rsidR="00394B3D" w:rsidRPr="007303F1">
                                <w:rPr>
                                  <w:color w:val="002060"/>
                                  <w:u w:val="single"/>
                                  <w:lang w:val="en-GB"/>
                                </w:rPr>
                                <w:t>Occupancy of tourist accommodation establishments in Poland in November and December 2020</w:t>
                              </w:r>
                            </w:hyperlink>
                          </w:p>
                          <w:p w14:paraId="1D395A1E" w14:textId="77777777" w:rsidR="00394B3D" w:rsidRPr="007303F1" w:rsidRDefault="00DD2549" w:rsidP="00394B3D">
                            <w:pPr>
                              <w:rPr>
                                <w:color w:val="002060"/>
                                <w:u w:val="single"/>
                                <w:lang w:val="en-GB"/>
                              </w:rPr>
                            </w:pPr>
                            <w:hyperlink r:id="rId27" w:history="1">
                              <w:r w:rsidR="00394B3D" w:rsidRPr="007303F1">
                                <w:rPr>
                                  <w:color w:val="002060"/>
                                  <w:u w:val="single"/>
                                  <w:lang w:val="en-GB"/>
                                </w:rPr>
                                <w:t>Occupancy of tourist accommodation establishments in Poland in October and November 2020</w:t>
                              </w:r>
                            </w:hyperlink>
                          </w:p>
                          <w:p w14:paraId="3C42E845" w14:textId="77777777" w:rsidR="00394B3D" w:rsidRPr="007303F1" w:rsidRDefault="00DD2549" w:rsidP="00394B3D">
                            <w:pPr>
                              <w:rPr>
                                <w:color w:val="002060"/>
                                <w:u w:val="single"/>
                                <w:lang w:val="en-GB"/>
                              </w:rPr>
                            </w:pPr>
                            <w:hyperlink r:id="rId28" w:history="1">
                              <w:r w:rsidR="00394B3D" w:rsidRPr="007303F1">
                                <w:rPr>
                                  <w:color w:val="002060"/>
                                  <w:u w:val="single"/>
                                  <w:lang w:val="en-GB"/>
                                </w:rPr>
                                <w:t>Occupancy of tourist accommodation establishments in Poland in September and October 2020</w:t>
                              </w:r>
                            </w:hyperlink>
                          </w:p>
                          <w:p w14:paraId="6DD581D2" w14:textId="77777777" w:rsidR="00394B3D" w:rsidRPr="007303F1" w:rsidRDefault="00DD2549" w:rsidP="00394B3D">
                            <w:pPr>
                              <w:rPr>
                                <w:color w:val="002060"/>
                                <w:lang w:val="en-GB"/>
                              </w:rPr>
                            </w:pPr>
                            <w:hyperlink r:id="rId29" w:history="1">
                              <w:r w:rsidR="00394B3D" w:rsidRPr="007303F1">
                                <w:rPr>
                                  <w:rStyle w:val="Hipercze"/>
                                  <w:rFonts w:cstheme="minorBidi"/>
                                  <w:color w:val="002060"/>
                                  <w:lang w:val="en-GB"/>
                                </w:rPr>
                                <w:t>Occupancy of tourist accommodation establishments in Poland in July and August 2020</w:t>
                              </w:r>
                            </w:hyperlink>
                          </w:p>
                          <w:p w14:paraId="32E23E90" w14:textId="77777777" w:rsidR="00394B3D" w:rsidRPr="007303F1" w:rsidRDefault="00DD2549" w:rsidP="00394B3D">
                            <w:pPr>
                              <w:rPr>
                                <w:color w:val="002060"/>
                                <w:lang w:val="en-GB"/>
                              </w:rPr>
                            </w:pPr>
                            <w:hyperlink r:id="rId30" w:history="1">
                              <w:r w:rsidR="00394B3D" w:rsidRPr="007303F1">
                                <w:rPr>
                                  <w:rStyle w:val="Hipercze"/>
                                  <w:rFonts w:cstheme="minorBidi"/>
                                  <w:color w:val="002060"/>
                                  <w:lang w:val="en-GB"/>
                                </w:rPr>
                                <w:t>Occupancy of tourist accommodation establishments in Poland in June and July 2020</w:t>
                              </w:r>
                            </w:hyperlink>
                          </w:p>
                          <w:p w14:paraId="2C86FC18" w14:textId="77777777" w:rsidR="00394B3D" w:rsidRPr="007303F1" w:rsidRDefault="00394B3D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7303F1">
                              <w:rPr>
                                <w:color w:val="002060"/>
                                <w:lang w:val="en-GB"/>
                              </w:rPr>
                              <w:fldChar w:fldCharType="begin"/>
                            </w:r>
                            <w:r w:rsidRPr="007303F1">
                              <w:rPr>
                                <w:color w:val="002060"/>
                                <w:lang w:val="en-GB"/>
                              </w:rPr>
                              <w:instrText xml:space="preserve"> HYPERLINK "https://stat.gov.pl/en/topics/culture-tourism-sport/tourism/occupancy-of-tourist-accommodation-establishments-in-poland-in-may-and-june-2020,5,20.html" </w:instrText>
                            </w:r>
                            <w:r w:rsidRPr="007303F1">
                              <w:rPr>
                                <w:color w:val="002060"/>
                                <w:lang w:val="en-GB"/>
                              </w:rPr>
                              <w:fldChar w:fldCharType="separate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Occupancy of tourist accommodation establishments in Poland in May and June 2020</w:t>
                            </w:r>
                          </w:p>
                          <w:p w14:paraId="51820021" w14:textId="77777777" w:rsidR="00394B3D" w:rsidRPr="007303F1" w:rsidRDefault="00394B3D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7303F1">
                              <w:rPr>
                                <w:color w:val="002060"/>
                                <w:lang w:val="en-GB"/>
                              </w:rPr>
                              <w:fldChar w:fldCharType="end"/>
                            </w:r>
                            <w:hyperlink r:id="rId31" w:history="1">
                              <w:r w:rsidRPr="007303F1">
                                <w:rPr>
                                  <w:rStyle w:val="Hipercze"/>
                                  <w:rFonts w:cstheme="minorBidi"/>
                                  <w:color w:val="002060"/>
                                  <w:lang w:val="en-GB"/>
                                </w:rPr>
                                <w:t>Occupancy of tourist accommodation establishments in Poland in April and May 2020</w:t>
                              </w:r>
                            </w:hyperlink>
                          </w:p>
                          <w:p w14:paraId="034BE2E9" w14:textId="77777777" w:rsidR="00394B3D" w:rsidRPr="007303F1" w:rsidRDefault="00DD2549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2" w:history="1">
                              <w:r w:rsidR="00394B3D" w:rsidRPr="007303F1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Occupancy of tourist accommodation establishments in the first quarter of 2020</w:t>
                              </w:r>
                            </w:hyperlink>
                          </w:p>
                          <w:p w14:paraId="114CADDC" w14:textId="77777777" w:rsidR="00394B3D" w:rsidRPr="007303F1" w:rsidRDefault="00DD2549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3" w:history="1">
                              <w:r w:rsidR="00394B3D" w:rsidRPr="007303F1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Occupancy of tourist accommodation establishments in Poland in March and April 2020</w:t>
                              </w:r>
                            </w:hyperlink>
                          </w:p>
                          <w:p w14:paraId="45B680A7" w14:textId="77777777" w:rsidR="00394B3D" w:rsidRPr="007303F1" w:rsidRDefault="00DD2549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4" w:history="1">
                              <w:r w:rsidR="00394B3D" w:rsidRPr="007303F1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Tourism in Poland in the face of COVID-19 pandemic</w:t>
                              </w:r>
                            </w:hyperlink>
                          </w:p>
                          <w:p w14:paraId="05726C33" w14:textId="77777777" w:rsidR="00394B3D" w:rsidRPr="007303F1" w:rsidRDefault="00394B3D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>HYPERLINK "https://stat.gov.pl/obszary-tematyczne/kultura-turystyka-sport/turystyka/turystyka-w-2019-roku,1,17.html"</w:instrText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Tourism in 2019</w:t>
                            </w:r>
                          </w:p>
                          <w:p w14:paraId="11AD98BA" w14:textId="77777777" w:rsidR="00394B3D" w:rsidRDefault="00394B3D" w:rsidP="00394B3D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</w:p>
                          <w:p w14:paraId="4BC8D3E3" w14:textId="77777777" w:rsidR="00394B3D" w:rsidRPr="00976BED" w:rsidRDefault="00394B3D" w:rsidP="00394B3D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Data available in databases</w:t>
                            </w:r>
                          </w:p>
                          <w:p w14:paraId="72758DC5" w14:textId="77777777" w:rsidR="00394B3D" w:rsidRPr="007303F1" w:rsidRDefault="00DD2549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5" w:history="1">
                              <w:r w:rsidR="00394B3D" w:rsidRPr="007303F1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Local Data Bank</w:t>
                              </w:r>
                            </w:hyperlink>
                          </w:p>
                          <w:p w14:paraId="22CCA465" w14:textId="77777777" w:rsidR="00394B3D" w:rsidRPr="00976BED" w:rsidRDefault="00394B3D" w:rsidP="00394B3D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  <w:p w14:paraId="1FCB8AD7" w14:textId="77777777" w:rsidR="00394B3D" w:rsidRPr="00976BED" w:rsidRDefault="00394B3D" w:rsidP="00394B3D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Terms used in official statistics</w:t>
                            </w:r>
                          </w:p>
                          <w:p w14:paraId="5E9A0CE8" w14:textId="77777777" w:rsidR="00394B3D" w:rsidRPr="007303F1" w:rsidRDefault="00394B3D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"https://stat.gov.pl/en/metainformations/glossary/terms-used-in-official-statistics/539,term.html" \o "Tourist" </w:instrText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Tourist</w:t>
                            </w:r>
                          </w:p>
                          <w:p w14:paraId="56EDFFF7" w14:textId="77777777" w:rsidR="00394B3D" w:rsidRPr="007303F1" w:rsidRDefault="00394B3D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"https://stat.gov.pl/en/metainformations/glossary/terms-used-in-official-statistics/245,term.html" \o "Tourist accommodation establishment" </w:instrText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Tourist accommodation establishment</w:t>
                            </w:r>
                          </w:p>
                          <w:p w14:paraId="03817EDA" w14:textId="77777777" w:rsidR="00394B3D" w:rsidRPr="007303F1" w:rsidRDefault="00394B3D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"https://stat.gov.pl/en/metainformations/glossary/terms-used-in-official-statistics/1231,term.html" \o "Bed places in tourist accommodation establishments." </w:instrText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Bed places in tourist accommodation establishments</w:t>
                            </w:r>
                          </w:p>
                          <w:p w14:paraId="19EC15B0" w14:textId="77777777" w:rsidR="00394B3D" w:rsidRPr="007303F1" w:rsidRDefault="00394B3D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"https://stat.gov.pl/en/metainformations/glossary/terms-used-in-official-statistics/1233,term.html" \o "Nights spent (overnight stays) in tourist accommodation establishments." </w:instrText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Nights spent (overnight stays) in tourist accommodation establishments.</w:t>
                            </w:r>
                          </w:p>
                          <w:p w14:paraId="1108C606" w14:textId="77777777" w:rsidR="00394B3D" w:rsidRPr="007303F1" w:rsidRDefault="00394B3D" w:rsidP="00394B3D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>HYPERLINK "https://stat.gov.pl/en/metainformations/glossary/terms-used-in-official-statistics/3487,term.html" \o "Duration of the stay"</w:instrText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Duration of the stay</w:t>
                            </w:r>
                          </w:p>
                          <w:p w14:paraId="18A199CA" w14:textId="77777777" w:rsidR="00091ABE" w:rsidRPr="008D0725" w:rsidRDefault="00394B3D" w:rsidP="00394B3D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303F1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95DDB" id="_x0000_s1031" type="#_x0000_t202" style="position:absolute;margin-left:1.6pt;margin-top:33.1pt;width:516.5pt;height:417.8pt;z-index:25180518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" fillcolor="#f2f2f2 [3052]" strokecolor="white [3212]">
                <v:textbox>
                  <w:txbxContent>
                    <w:p w14:paraId="278AA070" w14:textId="77777777" w:rsidR="00394B3D" w:rsidRDefault="00394B3D" w:rsidP="00394B3D">
                      <w:pPr>
                        <w:rPr>
                          <w:b/>
                          <w:lang w:val="en-GB"/>
                        </w:rPr>
                      </w:pPr>
                      <w:r w:rsidRPr="00976BED">
                        <w:rPr>
                          <w:b/>
                          <w:lang w:val="en-GB"/>
                        </w:rPr>
                        <w:t>Related information</w:t>
                      </w:r>
                    </w:p>
                    <w:p w14:paraId="0C39B74A" w14:textId="77777777" w:rsidR="00394B3D" w:rsidRPr="007303F1" w:rsidRDefault="00DD2549" w:rsidP="00394B3D">
                      <w:pPr>
                        <w:rPr>
                          <w:color w:val="002060"/>
                          <w:u w:val="single"/>
                          <w:lang w:val="en-GB"/>
                        </w:rPr>
                      </w:pPr>
                      <w:hyperlink r:id="rId36" w:history="1">
                        <w:r w:rsidR="00394B3D" w:rsidRPr="007303F1">
                          <w:rPr>
                            <w:color w:val="002060"/>
                            <w:u w:val="single"/>
                            <w:lang w:val="en-GB"/>
                          </w:rPr>
                          <w:t>Occupancy of tourist accommodation establishments in Poland in November and December 2020</w:t>
                        </w:r>
                      </w:hyperlink>
                    </w:p>
                    <w:p w14:paraId="1D395A1E" w14:textId="77777777" w:rsidR="00394B3D" w:rsidRPr="007303F1" w:rsidRDefault="00DD2549" w:rsidP="00394B3D">
                      <w:pPr>
                        <w:rPr>
                          <w:color w:val="002060"/>
                          <w:u w:val="single"/>
                          <w:lang w:val="en-GB"/>
                        </w:rPr>
                      </w:pPr>
                      <w:hyperlink r:id="rId37" w:history="1">
                        <w:r w:rsidR="00394B3D" w:rsidRPr="007303F1">
                          <w:rPr>
                            <w:color w:val="002060"/>
                            <w:u w:val="single"/>
                            <w:lang w:val="en-GB"/>
                          </w:rPr>
                          <w:t>Occupancy of tourist accommodation establishments in Poland in October and November 2020</w:t>
                        </w:r>
                      </w:hyperlink>
                    </w:p>
                    <w:p w14:paraId="3C42E845" w14:textId="77777777" w:rsidR="00394B3D" w:rsidRPr="007303F1" w:rsidRDefault="00DD2549" w:rsidP="00394B3D">
                      <w:pPr>
                        <w:rPr>
                          <w:color w:val="002060"/>
                          <w:u w:val="single"/>
                          <w:lang w:val="en-GB"/>
                        </w:rPr>
                      </w:pPr>
                      <w:hyperlink r:id="rId38" w:history="1">
                        <w:r w:rsidR="00394B3D" w:rsidRPr="007303F1">
                          <w:rPr>
                            <w:color w:val="002060"/>
                            <w:u w:val="single"/>
                            <w:lang w:val="en-GB"/>
                          </w:rPr>
                          <w:t>Occupancy of tourist accommodation establishments in Poland in September and October 2020</w:t>
                        </w:r>
                      </w:hyperlink>
                    </w:p>
                    <w:p w14:paraId="6DD581D2" w14:textId="77777777" w:rsidR="00394B3D" w:rsidRPr="007303F1" w:rsidRDefault="00DD2549" w:rsidP="00394B3D">
                      <w:pPr>
                        <w:rPr>
                          <w:color w:val="002060"/>
                          <w:lang w:val="en-GB"/>
                        </w:rPr>
                      </w:pPr>
                      <w:hyperlink r:id="rId39" w:history="1">
                        <w:r w:rsidR="00394B3D" w:rsidRPr="007303F1">
                          <w:rPr>
                            <w:rStyle w:val="Hipercze"/>
                            <w:rFonts w:cstheme="minorBidi"/>
                            <w:color w:val="002060"/>
                            <w:lang w:val="en-GB"/>
                          </w:rPr>
                          <w:t>Occupancy of tourist accommodation establishments in Poland in July and August 2020</w:t>
                        </w:r>
                      </w:hyperlink>
                    </w:p>
                    <w:p w14:paraId="32E23E90" w14:textId="77777777" w:rsidR="00394B3D" w:rsidRPr="007303F1" w:rsidRDefault="00DD2549" w:rsidP="00394B3D">
                      <w:pPr>
                        <w:rPr>
                          <w:color w:val="002060"/>
                          <w:lang w:val="en-GB"/>
                        </w:rPr>
                      </w:pPr>
                      <w:hyperlink r:id="rId40" w:history="1">
                        <w:r w:rsidR="00394B3D" w:rsidRPr="007303F1">
                          <w:rPr>
                            <w:rStyle w:val="Hipercze"/>
                            <w:rFonts w:cstheme="minorBidi"/>
                            <w:color w:val="002060"/>
                            <w:lang w:val="en-GB"/>
                          </w:rPr>
                          <w:t>Occupancy of tourist accommodation establishments in Poland in June and July 2020</w:t>
                        </w:r>
                      </w:hyperlink>
                    </w:p>
                    <w:p w14:paraId="2C86FC18" w14:textId="77777777" w:rsidR="00394B3D" w:rsidRPr="007303F1" w:rsidRDefault="00394B3D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7303F1">
                        <w:rPr>
                          <w:color w:val="002060"/>
                          <w:lang w:val="en-GB"/>
                        </w:rPr>
                        <w:fldChar w:fldCharType="begin"/>
                      </w:r>
                      <w:r w:rsidRPr="007303F1">
                        <w:rPr>
                          <w:color w:val="002060"/>
                          <w:lang w:val="en-GB"/>
                        </w:rPr>
                        <w:instrText xml:space="preserve"> HYPERLINK "https://stat.gov.pl/en/topics/culture-tourism-sport/tourism/occupancy-of-tourist-accommodation-establishments-in-poland-in-may-and-june-2020,5,20.html" </w:instrText>
                      </w:r>
                      <w:r w:rsidRPr="007303F1">
                        <w:rPr>
                          <w:color w:val="002060"/>
                          <w:lang w:val="en-GB"/>
                        </w:rPr>
                        <w:fldChar w:fldCharType="separate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Occupancy of tourist accommodation establishments in Poland in May and June 2020</w:t>
                      </w:r>
                    </w:p>
                    <w:p w14:paraId="51820021" w14:textId="77777777" w:rsidR="00394B3D" w:rsidRPr="007303F1" w:rsidRDefault="00394B3D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7303F1">
                        <w:rPr>
                          <w:color w:val="002060"/>
                          <w:lang w:val="en-GB"/>
                        </w:rPr>
                        <w:fldChar w:fldCharType="end"/>
                      </w:r>
                      <w:hyperlink r:id="rId41" w:history="1">
                        <w:r w:rsidRPr="007303F1">
                          <w:rPr>
                            <w:rStyle w:val="Hipercze"/>
                            <w:rFonts w:cstheme="minorBidi"/>
                            <w:color w:val="002060"/>
                            <w:lang w:val="en-GB"/>
                          </w:rPr>
                          <w:t>Occupancy of tourist accommodation establishments in Poland in April and May 2020</w:t>
                        </w:r>
                      </w:hyperlink>
                    </w:p>
                    <w:p w14:paraId="034BE2E9" w14:textId="77777777" w:rsidR="00394B3D" w:rsidRPr="007303F1" w:rsidRDefault="00DD2549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42" w:history="1">
                        <w:r w:rsidR="00394B3D" w:rsidRPr="007303F1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Occupancy of tourist accommodation establishments in the first quarter of 2020</w:t>
                        </w:r>
                      </w:hyperlink>
                    </w:p>
                    <w:p w14:paraId="114CADDC" w14:textId="77777777" w:rsidR="00394B3D" w:rsidRPr="007303F1" w:rsidRDefault="00DD2549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43" w:history="1">
                        <w:r w:rsidR="00394B3D" w:rsidRPr="007303F1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Occupancy of tourist accommodation establishments in Poland in March and April 2020</w:t>
                        </w:r>
                      </w:hyperlink>
                    </w:p>
                    <w:p w14:paraId="45B680A7" w14:textId="77777777" w:rsidR="00394B3D" w:rsidRPr="007303F1" w:rsidRDefault="00DD2549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44" w:history="1">
                        <w:r w:rsidR="00394B3D" w:rsidRPr="007303F1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Tourism in Poland in the face of COVID-19 pandemic</w:t>
                        </w:r>
                      </w:hyperlink>
                    </w:p>
                    <w:p w14:paraId="05726C33" w14:textId="77777777" w:rsidR="00394B3D" w:rsidRPr="007303F1" w:rsidRDefault="00394B3D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>HYPERLINK "https://stat.gov.pl/obszary-tematyczne/kultura-turystyka-sport/turystyka/turystyka-w-2019-roku,1,17.html"</w:instrText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Tourism in 2019</w:t>
                      </w:r>
                    </w:p>
                    <w:p w14:paraId="11AD98BA" w14:textId="77777777" w:rsidR="00394B3D" w:rsidRDefault="00394B3D" w:rsidP="00394B3D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</w:p>
                    <w:p w14:paraId="4BC8D3E3" w14:textId="77777777" w:rsidR="00394B3D" w:rsidRPr="00976BED" w:rsidRDefault="00394B3D" w:rsidP="00394B3D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76BED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Data available in databases</w:t>
                      </w:r>
                    </w:p>
                    <w:p w14:paraId="72758DC5" w14:textId="77777777" w:rsidR="00394B3D" w:rsidRPr="007303F1" w:rsidRDefault="00DD2549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45" w:history="1">
                        <w:r w:rsidR="00394B3D" w:rsidRPr="007303F1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Local Data Bank</w:t>
                        </w:r>
                      </w:hyperlink>
                    </w:p>
                    <w:p w14:paraId="22CCA465" w14:textId="77777777" w:rsidR="00394B3D" w:rsidRPr="00976BED" w:rsidRDefault="00394B3D" w:rsidP="00394B3D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  <w:p w14:paraId="1FCB8AD7" w14:textId="77777777" w:rsidR="00394B3D" w:rsidRPr="00976BED" w:rsidRDefault="00394B3D" w:rsidP="00394B3D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76BED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Terms used in official statistics</w:t>
                      </w:r>
                    </w:p>
                    <w:p w14:paraId="5E9A0CE8" w14:textId="77777777" w:rsidR="00394B3D" w:rsidRPr="007303F1" w:rsidRDefault="00394B3D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"https://stat.gov.pl/en/metainformations/glossary/terms-used-in-official-statistics/539,term.html" \o "Tourist" </w:instrText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Tourist</w:t>
                      </w:r>
                    </w:p>
                    <w:p w14:paraId="56EDFFF7" w14:textId="77777777" w:rsidR="00394B3D" w:rsidRPr="007303F1" w:rsidRDefault="00394B3D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"https://stat.gov.pl/en/metainformations/glossary/terms-used-in-official-statistics/245,term.html" \o "Tourist accommodation establishment" </w:instrText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Tourist accommodation establishment</w:t>
                      </w:r>
                    </w:p>
                    <w:p w14:paraId="03817EDA" w14:textId="77777777" w:rsidR="00394B3D" w:rsidRPr="007303F1" w:rsidRDefault="00394B3D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"https://stat.gov.pl/en/metainformations/glossary/terms-used-in-official-statistics/1231,term.html" \o "Bed places in tourist accommodation establishments." </w:instrText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Bed places in tourist accommodation establishments</w:t>
                      </w:r>
                    </w:p>
                    <w:p w14:paraId="19EC15B0" w14:textId="77777777" w:rsidR="00394B3D" w:rsidRPr="007303F1" w:rsidRDefault="00394B3D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"https://stat.gov.pl/en/metainformations/glossary/terms-used-in-official-statistics/1233,term.html" \o "Nights spent (overnight stays) in tourist accommodation establishments." </w:instrText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Nights spent (overnight stays) in tourist accommodation establishments.</w:t>
                      </w:r>
                    </w:p>
                    <w:p w14:paraId="1108C606" w14:textId="77777777" w:rsidR="00394B3D" w:rsidRPr="007303F1" w:rsidRDefault="00394B3D" w:rsidP="00394B3D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>HYPERLINK "https://stat.gov.pl/en/metainformations/glossary/terms-used-in-official-statistics/3487,term.html" \o "Duration of the stay"</w:instrText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Duration of the stay</w:t>
                      </w:r>
                    </w:p>
                    <w:p w14:paraId="18A199CA" w14:textId="77777777" w:rsidR="00091ABE" w:rsidRPr="008D0725" w:rsidRDefault="00394B3D" w:rsidP="00394B3D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303F1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57EEBCB" w14:textId="77777777" w:rsidR="00091ABE" w:rsidRPr="00001C5B" w:rsidRDefault="00091ABE" w:rsidP="00091ABE">
      <w:pPr>
        <w:rPr>
          <w:sz w:val="18"/>
        </w:rPr>
      </w:pPr>
    </w:p>
    <w:p w14:paraId="4128869D" w14:textId="77777777" w:rsidR="00D261A2" w:rsidRPr="003A3E5F" w:rsidRDefault="00D261A2" w:rsidP="00091ABE">
      <w:pPr>
        <w:rPr>
          <w:sz w:val="18"/>
          <w:lang w:val="en-GB"/>
        </w:rPr>
      </w:pPr>
    </w:p>
    <w:sectPr w:rsidR="00D261A2" w:rsidRPr="003A3E5F" w:rsidSect="003B18B6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45BAF" w14:textId="77777777" w:rsidR="00DD2549" w:rsidRDefault="00DD2549" w:rsidP="000662E2">
      <w:pPr>
        <w:spacing w:after="0" w:line="240" w:lineRule="auto"/>
      </w:pPr>
      <w:r>
        <w:separator/>
      </w:r>
    </w:p>
  </w:endnote>
  <w:endnote w:type="continuationSeparator" w:id="0">
    <w:p w14:paraId="172A2C21" w14:textId="77777777" w:rsidR="00DD2549" w:rsidRDefault="00DD254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altName w:val="Fira Sans Medium"/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7885364"/>
      <w:docPartObj>
        <w:docPartGallery w:val="Page Numbers (Bottom of Page)"/>
        <w:docPartUnique/>
      </w:docPartObj>
    </w:sdtPr>
    <w:sdtEndPr/>
    <w:sdtContent>
      <w:p w14:paraId="7F17C1BC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3F1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9147565"/>
      <w:docPartObj>
        <w:docPartGallery w:val="Page Numbers (Bottom of Page)"/>
        <w:docPartUnique/>
      </w:docPartObj>
    </w:sdtPr>
    <w:sdtEndPr/>
    <w:sdtContent>
      <w:p w14:paraId="4C36DE9A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3F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6985F70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3F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BA245" w14:textId="77777777" w:rsidR="00DD2549" w:rsidRDefault="00DD2549" w:rsidP="000662E2">
      <w:pPr>
        <w:spacing w:after="0" w:line="240" w:lineRule="auto"/>
      </w:pPr>
      <w:r>
        <w:separator/>
      </w:r>
    </w:p>
  </w:footnote>
  <w:footnote w:type="continuationSeparator" w:id="0">
    <w:p w14:paraId="6AEC9943" w14:textId="77777777" w:rsidR="00DD2549" w:rsidRDefault="00DD254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BA7A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729A157" wp14:editId="231F60D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71C703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5571DAAC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19F1C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05D22671" wp14:editId="6A1981D5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491BEC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F96BED7" wp14:editId="05241E9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7612AE6" w14:textId="77777777" w:rsidR="00EE2D09" w:rsidRPr="003C6C8D" w:rsidRDefault="008B7530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96BED7" id="Schemat blokowy: opóźnienie 6" o:spid="_x0000_s1032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7612AE6" w14:textId="77777777" w:rsidR="00EE2D09" w:rsidRPr="003C6C8D" w:rsidRDefault="008B7530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55B74513" wp14:editId="72E1D426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C1E81D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5C94A55F" wp14:editId="4D99192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DE9D93" w14:textId="77777777" w:rsidR="00EE2D09" w:rsidRPr="00C97596" w:rsidRDefault="00624E60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DC7A80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9D667F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9D667F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4A55F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14:paraId="68DE9D93" w14:textId="77777777" w:rsidR="00EE2D09" w:rsidRPr="00C97596" w:rsidRDefault="00624E60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DC7A80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9D667F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9D667F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270C3" w14:textId="77777777" w:rsidR="00607CC5" w:rsidRDefault="00607CC5">
    <w:pPr>
      <w:pStyle w:val="Nagwek"/>
    </w:pPr>
  </w:p>
  <w:p w14:paraId="751CD4C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24.5pt;height:124.5pt;visibility:visible" o:bullet="t">
        <v:imagedata r:id="rId1" o:title=""/>
      </v:shape>
    </w:pict>
  </w:numPicBullet>
  <w:numPicBullet w:numPicBulletId="1">
    <w:pict>
      <v:shape id="_x0000_i1055" type="#_x0000_t75" style="width:123pt;height:124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B8"/>
    <w:rsid w:val="000152F5"/>
    <w:rsid w:val="0002119A"/>
    <w:rsid w:val="000222C4"/>
    <w:rsid w:val="00023726"/>
    <w:rsid w:val="00023DF1"/>
    <w:rsid w:val="0002598C"/>
    <w:rsid w:val="000262F8"/>
    <w:rsid w:val="000268C7"/>
    <w:rsid w:val="00033525"/>
    <w:rsid w:val="00035A88"/>
    <w:rsid w:val="00037034"/>
    <w:rsid w:val="000403A7"/>
    <w:rsid w:val="00044465"/>
    <w:rsid w:val="0004514F"/>
    <w:rsid w:val="0004582E"/>
    <w:rsid w:val="000470AA"/>
    <w:rsid w:val="00050E27"/>
    <w:rsid w:val="000573FB"/>
    <w:rsid w:val="00057CA1"/>
    <w:rsid w:val="000650B7"/>
    <w:rsid w:val="000662E2"/>
    <w:rsid w:val="00066440"/>
    <w:rsid w:val="00066883"/>
    <w:rsid w:val="000711AD"/>
    <w:rsid w:val="000744AA"/>
    <w:rsid w:val="00074DD8"/>
    <w:rsid w:val="000753AE"/>
    <w:rsid w:val="00075759"/>
    <w:rsid w:val="000768EB"/>
    <w:rsid w:val="00077815"/>
    <w:rsid w:val="000806F7"/>
    <w:rsid w:val="00083691"/>
    <w:rsid w:val="00083D0E"/>
    <w:rsid w:val="000911E5"/>
    <w:rsid w:val="000917F7"/>
    <w:rsid w:val="00091ABE"/>
    <w:rsid w:val="00095C6F"/>
    <w:rsid w:val="00097840"/>
    <w:rsid w:val="000A13DE"/>
    <w:rsid w:val="000A71DD"/>
    <w:rsid w:val="000A74A9"/>
    <w:rsid w:val="000B0727"/>
    <w:rsid w:val="000B223D"/>
    <w:rsid w:val="000B2BA5"/>
    <w:rsid w:val="000B4149"/>
    <w:rsid w:val="000C08A7"/>
    <w:rsid w:val="000C135D"/>
    <w:rsid w:val="000C1B01"/>
    <w:rsid w:val="000C2FC2"/>
    <w:rsid w:val="000C386C"/>
    <w:rsid w:val="000C527D"/>
    <w:rsid w:val="000C54E1"/>
    <w:rsid w:val="000C592A"/>
    <w:rsid w:val="000C5D30"/>
    <w:rsid w:val="000D0C22"/>
    <w:rsid w:val="000D1031"/>
    <w:rsid w:val="000D1D43"/>
    <w:rsid w:val="000D225C"/>
    <w:rsid w:val="000D2A5C"/>
    <w:rsid w:val="000D4917"/>
    <w:rsid w:val="000D5495"/>
    <w:rsid w:val="000D6260"/>
    <w:rsid w:val="000D62F9"/>
    <w:rsid w:val="000E0918"/>
    <w:rsid w:val="000E6379"/>
    <w:rsid w:val="000E79A9"/>
    <w:rsid w:val="000F1A6B"/>
    <w:rsid w:val="000F1FA1"/>
    <w:rsid w:val="000F2169"/>
    <w:rsid w:val="001001D9"/>
    <w:rsid w:val="001011C3"/>
    <w:rsid w:val="00102AD9"/>
    <w:rsid w:val="001032C3"/>
    <w:rsid w:val="00105036"/>
    <w:rsid w:val="00110255"/>
    <w:rsid w:val="00110D87"/>
    <w:rsid w:val="00114D7F"/>
    <w:rsid w:val="00114DB9"/>
    <w:rsid w:val="00115C0A"/>
    <w:rsid w:val="00116087"/>
    <w:rsid w:val="00127900"/>
    <w:rsid w:val="001301D0"/>
    <w:rsid w:val="00130296"/>
    <w:rsid w:val="00130A79"/>
    <w:rsid w:val="00130E2E"/>
    <w:rsid w:val="00131BCF"/>
    <w:rsid w:val="001329A2"/>
    <w:rsid w:val="00136736"/>
    <w:rsid w:val="00141F52"/>
    <w:rsid w:val="00141FF8"/>
    <w:rsid w:val="001423B6"/>
    <w:rsid w:val="001448A7"/>
    <w:rsid w:val="00145361"/>
    <w:rsid w:val="00146621"/>
    <w:rsid w:val="00150A48"/>
    <w:rsid w:val="00156440"/>
    <w:rsid w:val="00160CD5"/>
    <w:rsid w:val="001617E3"/>
    <w:rsid w:val="00162325"/>
    <w:rsid w:val="00164B5D"/>
    <w:rsid w:val="00164B89"/>
    <w:rsid w:val="00167411"/>
    <w:rsid w:val="001737FF"/>
    <w:rsid w:val="00175A9B"/>
    <w:rsid w:val="00176026"/>
    <w:rsid w:val="00176A1B"/>
    <w:rsid w:val="001800AA"/>
    <w:rsid w:val="0018450C"/>
    <w:rsid w:val="00184776"/>
    <w:rsid w:val="00185914"/>
    <w:rsid w:val="0018714C"/>
    <w:rsid w:val="001914AC"/>
    <w:rsid w:val="00192776"/>
    <w:rsid w:val="00194986"/>
    <w:rsid w:val="001951DA"/>
    <w:rsid w:val="001966D3"/>
    <w:rsid w:val="00197F58"/>
    <w:rsid w:val="001A1450"/>
    <w:rsid w:val="001A26C2"/>
    <w:rsid w:val="001B04FE"/>
    <w:rsid w:val="001B277D"/>
    <w:rsid w:val="001B5259"/>
    <w:rsid w:val="001B7F87"/>
    <w:rsid w:val="001C3269"/>
    <w:rsid w:val="001C72C9"/>
    <w:rsid w:val="001C77B2"/>
    <w:rsid w:val="001D18EA"/>
    <w:rsid w:val="001D1DB4"/>
    <w:rsid w:val="001D20D4"/>
    <w:rsid w:val="001D2700"/>
    <w:rsid w:val="001D277C"/>
    <w:rsid w:val="001D2BBD"/>
    <w:rsid w:val="001D61ED"/>
    <w:rsid w:val="001E1C29"/>
    <w:rsid w:val="001E32FA"/>
    <w:rsid w:val="001E79B3"/>
    <w:rsid w:val="001F1520"/>
    <w:rsid w:val="00200AFC"/>
    <w:rsid w:val="00201B29"/>
    <w:rsid w:val="00201F48"/>
    <w:rsid w:val="00204FAF"/>
    <w:rsid w:val="00205EE2"/>
    <w:rsid w:val="00212517"/>
    <w:rsid w:val="00222B3F"/>
    <w:rsid w:val="0022467F"/>
    <w:rsid w:val="00225D2C"/>
    <w:rsid w:val="0023031E"/>
    <w:rsid w:val="00230B25"/>
    <w:rsid w:val="0023541C"/>
    <w:rsid w:val="00242553"/>
    <w:rsid w:val="002441C0"/>
    <w:rsid w:val="00245283"/>
    <w:rsid w:val="00250774"/>
    <w:rsid w:val="002508AC"/>
    <w:rsid w:val="0025440E"/>
    <w:rsid w:val="00254FDB"/>
    <w:rsid w:val="002566F7"/>
    <w:rsid w:val="00256DEA"/>
    <w:rsid w:val="002574F9"/>
    <w:rsid w:val="00261181"/>
    <w:rsid w:val="00262B61"/>
    <w:rsid w:val="00263E08"/>
    <w:rsid w:val="00265A43"/>
    <w:rsid w:val="00266499"/>
    <w:rsid w:val="002673E8"/>
    <w:rsid w:val="00274C58"/>
    <w:rsid w:val="00275DB8"/>
    <w:rsid w:val="00276811"/>
    <w:rsid w:val="00276E3F"/>
    <w:rsid w:val="00277B8B"/>
    <w:rsid w:val="00282699"/>
    <w:rsid w:val="00284B1E"/>
    <w:rsid w:val="0028581D"/>
    <w:rsid w:val="0029266B"/>
    <w:rsid w:val="002926DF"/>
    <w:rsid w:val="002938A7"/>
    <w:rsid w:val="00296697"/>
    <w:rsid w:val="002A6133"/>
    <w:rsid w:val="002B0472"/>
    <w:rsid w:val="002B0605"/>
    <w:rsid w:val="002B2007"/>
    <w:rsid w:val="002B2C28"/>
    <w:rsid w:val="002B6B12"/>
    <w:rsid w:val="002C0E17"/>
    <w:rsid w:val="002C1672"/>
    <w:rsid w:val="002C1AED"/>
    <w:rsid w:val="002C2125"/>
    <w:rsid w:val="002C32DA"/>
    <w:rsid w:val="002C39A6"/>
    <w:rsid w:val="002C6232"/>
    <w:rsid w:val="002C654F"/>
    <w:rsid w:val="002C7094"/>
    <w:rsid w:val="002D398A"/>
    <w:rsid w:val="002D500D"/>
    <w:rsid w:val="002E317F"/>
    <w:rsid w:val="002E3EDE"/>
    <w:rsid w:val="002E572C"/>
    <w:rsid w:val="002E5F13"/>
    <w:rsid w:val="002E6140"/>
    <w:rsid w:val="002E6985"/>
    <w:rsid w:val="002E71B6"/>
    <w:rsid w:val="002F02ED"/>
    <w:rsid w:val="002F6052"/>
    <w:rsid w:val="002F6BBC"/>
    <w:rsid w:val="002F77C8"/>
    <w:rsid w:val="00304F22"/>
    <w:rsid w:val="00306C7C"/>
    <w:rsid w:val="00307F0F"/>
    <w:rsid w:val="00311976"/>
    <w:rsid w:val="00317B1A"/>
    <w:rsid w:val="00317F4D"/>
    <w:rsid w:val="003204C0"/>
    <w:rsid w:val="00322EDD"/>
    <w:rsid w:val="0032613B"/>
    <w:rsid w:val="00330032"/>
    <w:rsid w:val="003309FA"/>
    <w:rsid w:val="00332320"/>
    <w:rsid w:val="00340891"/>
    <w:rsid w:val="00342AEA"/>
    <w:rsid w:val="0034349F"/>
    <w:rsid w:val="003446F9"/>
    <w:rsid w:val="00347104"/>
    <w:rsid w:val="0034794D"/>
    <w:rsid w:val="00347D72"/>
    <w:rsid w:val="00350DB3"/>
    <w:rsid w:val="0035108E"/>
    <w:rsid w:val="00353F45"/>
    <w:rsid w:val="003548F6"/>
    <w:rsid w:val="00356630"/>
    <w:rsid w:val="00357611"/>
    <w:rsid w:val="00360CC7"/>
    <w:rsid w:val="0036328E"/>
    <w:rsid w:val="00363B72"/>
    <w:rsid w:val="003652A5"/>
    <w:rsid w:val="00367237"/>
    <w:rsid w:val="00367B05"/>
    <w:rsid w:val="0037077F"/>
    <w:rsid w:val="00372411"/>
    <w:rsid w:val="00373882"/>
    <w:rsid w:val="00373F60"/>
    <w:rsid w:val="0037491A"/>
    <w:rsid w:val="0037639F"/>
    <w:rsid w:val="00376CB1"/>
    <w:rsid w:val="003843DB"/>
    <w:rsid w:val="00386EAD"/>
    <w:rsid w:val="00391A48"/>
    <w:rsid w:val="00393761"/>
    <w:rsid w:val="00394B3D"/>
    <w:rsid w:val="00394E26"/>
    <w:rsid w:val="00396691"/>
    <w:rsid w:val="00397D18"/>
    <w:rsid w:val="003A1B36"/>
    <w:rsid w:val="003A3E5F"/>
    <w:rsid w:val="003A4D3B"/>
    <w:rsid w:val="003A5175"/>
    <w:rsid w:val="003B024D"/>
    <w:rsid w:val="003B114B"/>
    <w:rsid w:val="003B1454"/>
    <w:rsid w:val="003B18B6"/>
    <w:rsid w:val="003B2F10"/>
    <w:rsid w:val="003B401F"/>
    <w:rsid w:val="003C0668"/>
    <w:rsid w:val="003C161B"/>
    <w:rsid w:val="003C1B7A"/>
    <w:rsid w:val="003C344A"/>
    <w:rsid w:val="003C59E0"/>
    <w:rsid w:val="003C6C8D"/>
    <w:rsid w:val="003D0338"/>
    <w:rsid w:val="003D0384"/>
    <w:rsid w:val="003D2656"/>
    <w:rsid w:val="003D4F95"/>
    <w:rsid w:val="003D5F42"/>
    <w:rsid w:val="003D60A9"/>
    <w:rsid w:val="003D7F62"/>
    <w:rsid w:val="003E2A81"/>
    <w:rsid w:val="003E752E"/>
    <w:rsid w:val="003F04B8"/>
    <w:rsid w:val="003F4C97"/>
    <w:rsid w:val="003F5C4F"/>
    <w:rsid w:val="003F666D"/>
    <w:rsid w:val="003F7FE6"/>
    <w:rsid w:val="00400193"/>
    <w:rsid w:val="00403D66"/>
    <w:rsid w:val="0040770E"/>
    <w:rsid w:val="00413FBA"/>
    <w:rsid w:val="00420397"/>
    <w:rsid w:val="004212E7"/>
    <w:rsid w:val="00422BF6"/>
    <w:rsid w:val="00423C88"/>
    <w:rsid w:val="0042446D"/>
    <w:rsid w:val="004249EB"/>
    <w:rsid w:val="0042766E"/>
    <w:rsid w:val="00427BF8"/>
    <w:rsid w:val="00431C02"/>
    <w:rsid w:val="004322E7"/>
    <w:rsid w:val="00432EF1"/>
    <w:rsid w:val="00433976"/>
    <w:rsid w:val="004353FD"/>
    <w:rsid w:val="00437395"/>
    <w:rsid w:val="00437831"/>
    <w:rsid w:val="0044013E"/>
    <w:rsid w:val="00445047"/>
    <w:rsid w:val="004514C0"/>
    <w:rsid w:val="004527C7"/>
    <w:rsid w:val="004529FB"/>
    <w:rsid w:val="004607A9"/>
    <w:rsid w:val="00460A46"/>
    <w:rsid w:val="00462A53"/>
    <w:rsid w:val="0046372C"/>
    <w:rsid w:val="00463E39"/>
    <w:rsid w:val="004657FC"/>
    <w:rsid w:val="00470101"/>
    <w:rsid w:val="004733F6"/>
    <w:rsid w:val="00474E69"/>
    <w:rsid w:val="00475DE9"/>
    <w:rsid w:val="00481565"/>
    <w:rsid w:val="004826C3"/>
    <w:rsid w:val="00491A99"/>
    <w:rsid w:val="004920C8"/>
    <w:rsid w:val="0049621B"/>
    <w:rsid w:val="004A3204"/>
    <w:rsid w:val="004A74A5"/>
    <w:rsid w:val="004A7D9F"/>
    <w:rsid w:val="004B3AB8"/>
    <w:rsid w:val="004B3E6B"/>
    <w:rsid w:val="004B612D"/>
    <w:rsid w:val="004B696C"/>
    <w:rsid w:val="004C0EEE"/>
    <w:rsid w:val="004C0F96"/>
    <w:rsid w:val="004C1895"/>
    <w:rsid w:val="004C218A"/>
    <w:rsid w:val="004C36D6"/>
    <w:rsid w:val="004C3B4D"/>
    <w:rsid w:val="004C49F5"/>
    <w:rsid w:val="004C656E"/>
    <w:rsid w:val="004C65C2"/>
    <w:rsid w:val="004C6D2C"/>
    <w:rsid w:val="004C6D40"/>
    <w:rsid w:val="004D017C"/>
    <w:rsid w:val="004D08E9"/>
    <w:rsid w:val="004D121A"/>
    <w:rsid w:val="004D25E6"/>
    <w:rsid w:val="004D2C7E"/>
    <w:rsid w:val="004D67AA"/>
    <w:rsid w:val="004E1899"/>
    <w:rsid w:val="004E4A6B"/>
    <w:rsid w:val="004E63B9"/>
    <w:rsid w:val="004E6AA8"/>
    <w:rsid w:val="004E6F12"/>
    <w:rsid w:val="004E76CD"/>
    <w:rsid w:val="004F0C3C"/>
    <w:rsid w:val="004F323C"/>
    <w:rsid w:val="004F3A51"/>
    <w:rsid w:val="004F63FC"/>
    <w:rsid w:val="00505A92"/>
    <w:rsid w:val="005065CF"/>
    <w:rsid w:val="00506FD5"/>
    <w:rsid w:val="00510DD9"/>
    <w:rsid w:val="00516F41"/>
    <w:rsid w:val="005203F1"/>
    <w:rsid w:val="005213B1"/>
    <w:rsid w:val="00521BC3"/>
    <w:rsid w:val="00521C2B"/>
    <w:rsid w:val="00522B02"/>
    <w:rsid w:val="00522C99"/>
    <w:rsid w:val="00524F46"/>
    <w:rsid w:val="00525A3B"/>
    <w:rsid w:val="00526507"/>
    <w:rsid w:val="0053002E"/>
    <w:rsid w:val="00532B1E"/>
    <w:rsid w:val="00533632"/>
    <w:rsid w:val="00534FF8"/>
    <w:rsid w:val="005352A3"/>
    <w:rsid w:val="00536FB3"/>
    <w:rsid w:val="00540C5C"/>
    <w:rsid w:val="00541E6E"/>
    <w:rsid w:val="0054251F"/>
    <w:rsid w:val="00542FE1"/>
    <w:rsid w:val="00550952"/>
    <w:rsid w:val="00550C5E"/>
    <w:rsid w:val="005520D8"/>
    <w:rsid w:val="00554038"/>
    <w:rsid w:val="00554862"/>
    <w:rsid w:val="00556CF1"/>
    <w:rsid w:val="00557F58"/>
    <w:rsid w:val="00561628"/>
    <w:rsid w:val="00563533"/>
    <w:rsid w:val="00573F67"/>
    <w:rsid w:val="005746C6"/>
    <w:rsid w:val="005762A7"/>
    <w:rsid w:val="00584D56"/>
    <w:rsid w:val="00586046"/>
    <w:rsid w:val="005916D7"/>
    <w:rsid w:val="0059427F"/>
    <w:rsid w:val="0059523C"/>
    <w:rsid w:val="005A20A2"/>
    <w:rsid w:val="005A698C"/>
    <w:rsid w:val="005B3588"/>
    <w:rsid w:val="005C041F"/>
    <w:rsid w:val="005C5F8F"/>
    <w:rsid w:val="005D1C11"/>
    <w:rsid w:val="005D3F47"/>
    <w:rsid w:val="005E0799"/>
    <w:rsid w:val="005E0EC1"/>
    <w:rsid w:val="005E1A1C"/>
    <w:rsid w:val="005E1AC2"/>
    <w:rsid w:val="005E253D"/>
    <w:rsid w:val="005E4F32"/>
    <w:rsid w:val="005E6EA5"/>
    <w:rsid w:val="005E7A29"/>
    <w:rsid w:val="005F0019"/>
    <w:rsid w:val="005F13BE"/>
    <w:rsid w:val="005F1A16"/>
    <w:rsid w:val="005F341F"/>
    <w:rsid w:val="005F5A80"/>
    <w:rsid w:val="00600EFC"/>
    <w:rsid w:val="0060378D"/>
    <w:rsid w:val="006044FF"/>
    <w:rsid w:val="00606495"/>
    <w:rsid w:val="00607CC5"/>
    <w:rsid w:val="006102B6"/>
    <w:rsid w:val="00610A9F"/>
    <w:rsid w:val="00611651"/>
    <w:rsid w:val="006125F9"/>
    <w:rsid w:val="006153CF"/>
    <w:rsid w:val="0061754D"/>
    <w:rsid w:val="00617611"/>
    <w:rsid w:val="00622A84"/>
    <w:rsid w:val="00624E60"/>
    <w:rsid w:val="00630D01"/>
    <w:rsid w:val="00633014"/>
    <w:rsid w:val="0063437B"/>
    <w:rsid w:val="00634B29"/>
    <w:rsid w:val="006371EE"/>
    <w:rsid w:val="006376DE"/>
    <w:rsid w:val="00645892"/>
    <w:rsid w:val="006524B2"/>
    <w:rsid w:val="00656303"/>
    <w:rsid w:val="00662612"/>
    <w:rsid w:val="0066277C"/>
    <w:rsid w:val="006650F6"/>
    <w:rsid w:val="00665826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75E87"/>
    <w:rsid w:val="00681048"/>
    <w:rsid w:val="006812AF"/>
    <w:rsid w:val="00681BCB"/>
    <w:rsid w:val="00682B56"/>
    <w:rsid w:val="0068327D"/>
    <w:rsid w:val="0068348D"/>
    <w:rsid w:val="00685C5E"/>
    <w:rsid w:val="00691534"/>
    <w:rsid w:val="00694AF0"/>
    <w:rsid w:val="00696C73"/>
    <w:rsid w:val="006A1A90"/>
    <w:rsid w:val="006A4686"/>
    <w:rsid w:val="006A512B"/>
    <w:rsid w:val="006A5ABA"/>
    <w:rsid w:val="006B0B67"/>
    <w:rsid w:val="006B0E9E"/>
    <w:rsid w:val="006B2D1D"/>
    <w:rsid w:val="006B5AE4"/>
    <w:rsid w:val="006C0E4E"/>
    <w:rsid w:val="006C1015"/>
    <w:rsid w:val="006C6056"/>
    <w:rsid w:val="006C6AFD"/>
    <w:rsid w:val="006C7628"/>
    <w:rsid w:val="006D0B9D"/>
    <w:rsid w:val="006D0DE0"/>
    <w:rsid w:val="006D12EF"/>
    <w:rsid w:val="006D1507"/>
    <w:rsid w:val="006D2965"/>
    <w:rsid w:val="006D2A11"/>
    <w:rsid w:val="006D30C0"/>
    <w:rsid w:val="006D4054"/>
    <w:rsid w:val="006E02EC"/>
    <w:rsid w:val="006E0986"/>
    <w:rsid w:val="006E2321"/>
    <w:rsid w:val="006E4764"/>
    <w:rsid w:val="006E598F"/>
    <w:rsid w:val="006E668E"/>
    <w:rsid w:val="006E73E6"/>
    <w:rsid w:val="00701A28"/>
    <w:rsid w:val="0070296E"/>
    <w:rsid w:val="007042B0"/>
    <w:rsid w:val="00710024"/>
    <w:rsid w:val="00712770"/>
    <w:rsid w:val="00715315"/>
    <w:rsid w:val="00720357"/>
    <w:rsid w:val="007211B1"/>
    <w:rsid w:val="0072201B"/>
    <w:rsid w:val="00722DC4"/>
    <w:rsid w:val="00723263"/>
    <w:rsid w:val="007246F8"/>
    <w:rsid w:val="00724705"/>
    <w:rsid w:val="00726442"/>
    <w:rsid w:val="007277DA"/>
    <w:rsid w:val="007303F1"/>
    <w:rsid w:val="00732DFE"/>
    <w:rsid w:val="00735659"/>
    <w:rsid w:val="00736D69"/>
    <w:rsid w:val="007414F4"/>
    <w:rsid w:val="007426C7"/>
    <w:rsid w:val="007446B0"/>
    <w:rsid w:val="00746187"/>
    <w:rsid w:val="00746F04"/>
    <w:rsid w:val="00752697"/>
    <w:rsid w:val="00753F2B"/>
    <w:rsid w:val="0076254F"/>
    <w:rsid w:val="00764DBF"/>
    <w:rsid w:val="007669A7"/>
    <w:rsid w:val="00767A6A"/>
    <w:rsid w:val="00773800"/>
    <w:rsid w:val="0077790A"/>
    <w:rsid w:val="007801F5"/>
    <w:rsid w:val="00780882"/>
    <w:rsid w:val="007828DA"/>
    <w:rsid w:val="00783CA4"/>
    <w:rsid w:val="007842FB"/>
    <w:rsid w:val="00785A66"/>
    <w:rsid w:val="00786124"/>
    <w:rsid w:val="00787BF1"/>
    <w:rsid w:val="00787C43"/>
    <w:rsid w:val="00792544"/>
    <w:rsid w:val="0079514B"/>
    <w:rsid w:val="00795252"/>
    <w:rsid w:val="007A2DC1"/>
    <w:rsid w:val="007A2FA3"/>
    <w:rsid w:val="007A3407"/>
    <w:rsid w:val="007A3918"/>
    <w:rsid w:val="007A5A4D"/>
    <w:rsid w:val="007A5C83"/>
    <w:rsid w:val="007A7DDF"/>
    <w:rsid w:val="007B279C"/>
    <w:rsid w:val="007B7190"/>
    <w:rsid w:val="007B7413"/>
    <w:rsid w:val="007C209B"/>
    <w:rsid w:val="007C566E"/>
    <w:rsid w:val="007C7077"/>
    <w:rsid w:val="007D14C4"/>
    <w:rsid w:val="007D3319"/>
    <w:rsid w:val="007D335D"/>
    <w:rsid w:val="007D6F7D"/>
    <w:rsid w:val="007E0D18"/>
    <w:rsid w:val="007E1440"/>
    <w:rsid w:val="007E3314"/>
    <w:rsid w:val="007E4B03"/>
    <w:rsid w:val="007E4D82"/>
    <w:rsid w:val="007E670D"/>
    <w:rsid w:val="007F008E"/>
    <w:rsid w:val="007F324B"/>
    <w:rsid w:val="008009FB"/>
    <w:rsid w:val="00800C82"/>
    <w:rsid w:val="0080384C"/>
    <w:rsid w:val="00804BD1"/>
    <w:rsid w:val="0080553C"/>
    <w:rsid w:val="0080586E"/>
    <w:rsid w:val="00805B46"/>
    <w:rsid w:val="00810189"/>
    <w:rsid w:val="00811275"/>
    <w:rsid w:val="0081287E"/>
    <w:rsid w:val="008177DE"/>
    <w:rsid w:val="00817B2B"/>
    <w:rsid w:val="00823E32"/>
    <w:rsid w:val="00825DC2"/>
    <w:rsid w:val="00826D43"/>
    <w:rsid w:val="0083308F"/>
    <w:rsid w:val="00833B25"/>
    <w:rsid w:val="00834AD3"/>
    <w:rsid w:val="008360BE"/>
    <w:rsid w:val="00836B4F"/>
    <w:rsid w:val="00843795"/>
    <w:rsid w:val="008441FD"/>
    <w:rsid w:val="00847F0F"/>
    <w:rsid w:val="0085031F"/>
    <w:rsid w:val="00850489"/>
    <w:rsid w:val="00850EEE"/>
    <w:rsid w:val="00852448"/>
    <w:rsid w:val="00855BBC"/>
    <w:rsid w:val="00855CE8"/>
    <w:rsid w:val="0086313A"/>
    <w:rsid w:val="0086520B"/>
    <w:rsid w:val="00870320"/>
    <w:rsid w:val="00870616"/>
    <w:rsid w:val="008709D3"/>
    <w:rsid w:val="00877F6C"/>
    <w:rsid w:val="0088258A"/>
    <w:rsid w:val="00886332"/>
    <w:rsid w:val="00892227"/>
    <w:rsid w:val="0089235F"/>
    <w:rsid w:val="00892EB7"/>
    <w:rsid w:val="0089448A"/>
    <w:rsid w:val="00897877"/>
    <w:rsid w:val="008A031F"/>
    <w:rsid w:val="008A26D9"/>
    <w:rsid w:val="008A6FF5"/>
    <w:rsid w:val="008A72D2"/>
    <w:rsid w:val="008A7B5B"/>
    <w:rsid w:val="008B1124"/>
    <w:rsid w:val="008B2380"/>
    <w:rsid w:val="008B3215"/>
    <w:rsid w:val="008B5630"/>
    <w:rsid w:val="008B7530"/>
    <w:rsid w:val="008C0C29"/>
    <w:rsid w:val="008C1544"/>
    <w:rsid w:val="008C3426"/>
    <w:rsid w:val="008C39C0"/>
    <w:rsid w:val="008D0633"/>
    <w:rsid w:val="008D0783"/>
    <w:rsid w:val="008D431E"/>
    <w:rsid w:val="008D6023"/>
    <w:rsid w:val="008D76BC"/>
    <w:rsid w:val="008E12DD"/>
    <w:rsid w:val="008E285E"/>
    <w:rsid w:val="008E3E59"/>
    <w:rsid w:val="008E5F29"/>
    <w:rsid w:val="008E7DBA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13EB2"/>
    <w:rsid w:val="00921156"/>
    <w:rsid w:val="00922212"/>
    <w:rsid w:val="009227A6"/>
    <w:rsid w:val="0093025D"/>
    <w:rsid w:val="00930CFC"/>
    <w:rsid w:val="009314F7"/>
    <w:rsid w:val="00933D07"/>
    <w:rsid w:val="00933EC1"/>
    <w:rsid w:val="009346C9"/>
    <w:rsid w:val="009348EF"/>
    <w:rsid w:val="009353F9"/>
    <w:rsid w:val="009354A5"/>
    <w:rsid w:val="00936448"/>
    <w:rsid w:val="00936CF4"/>
    <w:rsid w:val="00940671"/>
    <w:rsid w:val="00943F10"/>
    <w:rsid w:val="009447EE"/>
    <w:rsid w:val="00946931"/>
    <w:rsid w:val="009503F3"/>
    <w:rsid w:val="00950FDC"/>
    <w:rsid w:val="009530DB"/>
    <w:rsid w:val="00953676"/>
    <w:rsid w:val="00955224"/>
    <w:rsid w:val="00956F30"/>
    <w:rsid w:val="00957185"/>
    <w:rsid w:val="009575A3"/>
    <w:rsid w:val="00963F94"/>
    <w:rsid w:val="009705C2"/>
    <w:rsid w:val="009705EE"/>
    <w:rsid w:val="009778FC"/>
    <w:rsid w:val="00977927"/>
    <w:rsid w:val="009804E7"/>
    <w:rsid w:val="0098135C"/>
    <w:rsid w:val="0098156A"/>
    <w:rsid w:val="00982A97"/>
    <w:rsid w:val="009862D4"/>
    <w:rsid w:val="009873D6"/>
    <w:rsid w:val="009904F3"/>
    <w:rsid w:val="00990ED2"/>
    <w:rsid w:val="00991BAC"/>
    <w:rsid w:val="00992FCA"/>
    <w:rsid w:val="00994943"/>
    <w:rsid w:val="00994A57"/>
    <w:rsid w:val="00996AC4"/>
    <w:rsid w:val="009A08D8"/>
    <w:rsid w:val="009A097D"/>
    <w:rsid w:val="009A267A"/>
    <w:rsid w:val="009A5073"/>
    <w:rsid w:val="009A5EC8"/>
    <w:rsid w:val="009A6EA0"/>
    <w:rsid w:val="009B1E8A"/>
    <w:rsid w:val="009B27AA"/>
    <w:rsid w:val="009B3F8F"/>
    <w:rsid w:val="009B5898"/>
    <w:rsid w:val="009B617A"/>
    <w:rsid w:val="009C1335"/>
    <w:rsid w:val="009C1AB2"/>
    <w:rsid w:val="009C429A"/>
    <w:rsid w:val="009C7251"/>
    <w:rsid w:val="009C7BFE"/>
    <w:rsid w:val="009D3092"/>
    <w:rsid w:val="009D667F"/>
    <w:rsid w:val="009E2E91"/>
    <w:rsid w:val="009F51F7"/>
    <w:rsid w:val="00A065BC"/>
    <w:rsid w:val="00A06E1D"/>
    <w:rsid w:val="00A114E6"/>
    <w:rsid w:val="00A13132"/>
    <w:rsid w:val="00A139F5"/>
    <w:rsid w:val="00A167CA"/>
    <w:rsid w:val="00A220D3"/>
    <w:rsid w:val="00A257FE"/>
    <w:rsid w:val="00A25D98"/>
    <w:rsid w:val="00A3294A"/>
    <w:rsid w:val="00A365F4"/>
    <w:rsid w:val="00A37156"/>
    <w:rsid w:val="00A43638"/>
    <w:rsid w:val="00A43B2C"/>
    <w:rsid w:val="00A44097"/>
    <w:rsid w:val="00A47D80"/>
    <w:rsid w:val="00A50BB7"/>
    <w:rsid w:val="00A53132"/>
    <w:rsid w:val="00A53F9A"/>
    <w:rsid w:val="00A54B0F"/>
    <w:rsid w:val="00A563F2"/>
    <w:rsid w:val="00A56564"/>
    <w:rsid w:val="00A566E8"/>
    <w:rsid w:val="00A57336"/>
    <w:rsid w:val="00A607A5"/>
    <w:rsid w:val="00A66E2A"/>
    <w:rsid w:val="00A748D4"/>
    <w:rsid w:val="00A77245"/>
    <w:rsid w:val="00A7746C"/>
    <w:rsid w:val="00A80A19"/>
    <w:rsid w:val="00A810F9"/>
    <w:rsid w:val="00A8129A"/>
    <w:rsid w:val="00A86ECC"/>
    <w:rsid w:val="00A86FCC"/>
    <w:rsid w:val="00A91947"/>
    <w:rsid w:val="00A96B55"/>
    <w:rsid w:val="00AA207E"/>
    <w:rsid w:val="00AA710D"/>
    <w:rsid w:val="00AB0B86"/>
    <w:rsid w:val="00AB64F3"/>
    <w:rsid w:val="00AB67C7"/>
    <w:rsid w:val="00AB6D25"/>
    <w:rsid w:val="00AC00D9"/>
    <w:rsid w:val="00AC23A1"/>
    <w:rsid w:val="00AE22B0"/>
    <w:rsid w:val="00AE2D4B"/>
    <w:rsid w:val="00AE2D9D"/>
    <w:rsid w:val="00AE4F99"/>
    <w:rsid w:val="00AE558B"/>
    <w:rsid w:val="00AE6A0C"/>
    <w:rsid w:val="00AF2BB3"/>
    <w:rsid w:val="00AF466E"/>
    <w:rsid w:val="00AF4991"/>
    <w:rsid w:val="00AF6D68"/>
    <w:rsid w:val="00B11722"/>
    <w:rsid w:val="00B11B69"/>
    <w:rsid w:val="00B14952"/>
    <w:rsid w:val="00B17158"/>
    <w:rsid w:val="00B17BE6"/>
    <w:rsid w:val="00B237C9"/>
    <w:rsid w:val="00B25361"/>
    <w:rsid w:val="00B25E31"/>
    <w:rsid w:val="00B31A71"/>
    <w:rsid w:val="00B31E5A"/>
    <w:rsid w:val="00B3483D"/>
    <w:rsid w:val="00B357AB"/>
    <w:rsid w:val="00B41AB4"/>
    <w:rsid w:val="00B41D95"/>
    <w:rsid w:val="00B449EF"/>
    <w:rsid w:val="00B4609A"/>
    <w:rsid w:val="00B532BC"/>
    <w:rsid w:val="00B53F24"/>
    <w:rsid w:val="00B57F31"/>
    <w:rsid w:val="00B653AB"/>
    <w:rsid w:val="00B65F9E"/>
    <w:rsid w:val="00B66B0E"/>
    <w:rsid w:val="00B66B19"/>
    <w:rsid w:val="00B717F9"/>
    <w:rsid w:val="00B72801"/>
    <w:rsid w:val="00B73AC0"/>
    <w:rsid w:val="00B76107"/>
    <w:rsid w:val="00B82A26"/>
    <w:rsid w:val="00B84446"/>
    <w:rsid w:val="00B8503F"/>
    <w:rsid w:val="00B914E9"/>
    <w:rsid w:val="00B925B6"/>
    <w:rsid w:val="00B92B26"/>
    <w:rsid w:val="00B92EC5"/>
    <w:rsid w:val="00B956EE"/>
    <w:rsid w:val="00BA25A5"/>
    <w:rsid w:val="00BA2BA1"/>
    <w:rsid w:val="00BA3447"/>
    <w:rsid w:val="00BA3562"/>
    <w:rsid w:val="00BA3ED1"/>
    <w:rsid w:val="00BA4309"/>
    <w:rsid w:val="00BA51A9"/>
    <w:rsid w:val="00BB3669"/>
    <w:rsid w:val="00BB4F09"/>
    <w:rsid w:val="00BB7BD4"/>
    <w:rsid w:val="00BC4354"/>
    <w:rsid w:val="00BD3094"/>
    <w:rsid w:val="00BD4E33"/>
    <w:rsid w:val="00BE01C8"/>
    <w:rsid w:val="00BE18CD"/>
    <w:rsid w:val="00BE318A"/>
    <w:rsid w:val="00BE3452"/>
    <w:rsid w:val="00BE3830"/>
    <w:rsid w:val="00BE6FAC"/>
    <w:rsid w:val="00BF2483"/>
    <w:rsid w:val="00BF3077"/>
    <w:rsid w:val="00BF4921"/>
    <w:rsid w:val="00C01EBD"/>
    <w:rsid w:val="00C02AF1"/>
    <w:rsid w:val="00C030DE"/>
    <w:rsid w:val="00C0314F"/>
    <w:rsid w:val="00C040C6"/>
    <w:rsid w:val="00C044BC"/>
    <w:rsid w:val="00C051A8"/>
    <w:rsid w:val="00C07723"/>
    <w:rsid w:val="00C12CAB"/>
    <w:rsid w:val="00C1527B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1AD2"/>
    <w:rsid w:val="00C431C4"/>
    <w:rsid w:val="00C4415B"/>
    <w:rsid w:val="00C4500A"/>
    <w:rsid w:val="00C517D4"/>
    <w:rsid w:val="00C5408E"/>
    <w:rsid w:val="00C54512"/>
    <w:rsid w:val="00C5764F"/>
    <w:rsid w:val="00C61605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77CDD"/>
    <w:rsid w:val="00C82486"/>
    <w:rsid w:val="00C83C59"/>
    <w:rsid w:val="00C86FCA"/>
    <w:rsid w:val="00C90C96"/>
    <w:rsid w:val="00C91687"/>
    <w:rsid w:val="00C91E59"/>
    <w:rsid w:val="00C924A8"/>
    <w:rsid w:val="00C945FE"/>
    <w:rsid w:val="00C94DE6"/>
    <w:rsid w:val="00C96FAA"/>
    <w:rsid w:val="00C97A04"/>
    <w:rsid w:val="00CA107B"/>
    <w:rsid w:val="00CA14FB"/>
    <w:rsid w:val="00CA3105"/>
    <w:rsid w:val="00CA3B34"/>
    <w:rsid w:val="00CA3C16"/>
    <w:rsid w:val="00CA484D"/>
    <w:rsid w:val="00CA4FB6"/>
    <w:rsid w:val="00CA64E9"/>
    <w:rsid w:val="00CB2F90"/>
    <w:rsid w:val="00CB3670"/>
    <w:rsid w:val="00CB436A"/>
    <w:rsid w:val="00CB62E1"/>
    <w:rsid w:val="00CB71D6"/>
    <w:rsid w:val="00CC0ADF"/>
    <w:rsid w:val="00CC1BE7"/>
    <w:rsid w:val="00CC42E6"/>
    <w:rsid w:val="00CC739E"/>
    <w:rsid w:val="00CD1080"/>
    <w:rsid w:val="00CD249D"/>
    <w:rsid w:val="00CD3E2E"/>
    <w:rsid w:val="00CD449A"/>
    <w:rsid w:val="00CD58B7"/>
    <w:rsid w:val="00CE6DCF"/>
    <w:rsid w:val="00CE798F"/>
    <w:rsid w:val="00CF4099"/>
    <w:rsid w:val="00D00796"/>
    <w:rsid w:val="00D0170D"/>
    <w:rsid w:val="00D018BC"/>
    <w:rsid w:val="00D14D5C"/>
    <w:rsid w:val="00D16EE3"/>
    <w:rsid w:val="00D2299D"/>
    <w:rsid w:val="00D261A2"/>
    <w:rsid w:val="00D3134F"/>
    <w:rsid w:val="00D33B81"/>
    <w:rsid w:val="00D445ED"/>
    <w:rsid w:val="00D44F46"/>
    <w:rsid w:val="00D46685"/>
    <w:rsid w:val="00D47C61"/>
    <w:rsid w:val="00D505ED"/>
    <w:rsid w:val="00D5242F"/>
    <w:rsid w:val="00D524E4"/>
    <w:rsid w:val="00D56635"/>
    <w:rsid w:val="00D616D2"/>
    <w:rsid w:val="00D63B5F"/>
    <w:rsid w:val="00D70724"/>
    <w:rsid w:val="00D70EF7"/>
    <w:rsid w:val="00D71845"/>
    <w:rsid w:val="00D7542A"/>
    <w:rsid w:val="00D80301"/>
    <w:rsid w:val="00D80616"/>
    <w:rsid w:val="00D8397C"/>
    <w:rsid w:val="00D85482"/>
    <w:rsid w:val="00D9145E"/>
    <w:rsid w:val="00D94EED"/>
    <w:rsid w:val="00D95B78"/>
    <w:rsid w:val="00D96026"/>
    <w:rsid w:val="00DA49C6"/>
    <w:rsid w:val="00DA62FE"/>
    <w:rsid w:val="00DA6716"/>
    <w:rsid w:val="00DA6978"/>
    <w:rsid w:val="00DA7C1C"/>
    <w:rsid w:val="00DB147A"/>
    <w:rsid w:val="00DB1B7A"/>
    <w:rsid w:val="00DB648E"/>
    <w:rsid w:val="00DC2467"/>
    <w:rsid w:val="00DC25E6"/>
    <w:rsid w:val="00DC4199"/>
    <w:rsid w:val="00DC5483"/>
    <w:rsid w:val="00DC6096"/>
    <w:rsid w:val="00DC6708"/>
    <w:rsid w:val="00DC6DFA"/>
    <w:rsid w:val="00DC73F3"/>
    <w:rsid w:val="00DC7A80"/>
    <w:rsid w:val="00DD011A"/>
    <w:rsid w:val="00DD2549"/>
    <w:rsid w:val="00DD2ACE"/>
    <w:rsid w:val="00DE230D"/>
    <w:rsid w:val="00DE3E61"/>
    <w:rsid w:val="00DE4022"/>
    <w:rsid w:val="00DF41F4"/>
    <w:rsid w:val="00E01436"/>
    <w:rsid w:val="00E02266"/>
    <w:rsid w:val="00E038DC"/>
    <w:rsid w:val="00E045BD"/>
    <w:rsid w:val="00E04EAC"/>
    <w:rsid w:val="00E110CD"/>
    <w:rsid w:val="00E11134"/>
    <w:rsid w:val="00E12C35"/>
    <w:rsid w:val="00E16CFE"/>
    <w:rsid w:val="00E17B77"/>
    <w:rsid w:val="00E23337"/>
    <w:rsid w:val="00E241C8"/>
    <w:rsid w:val="00E259EA"/>
    <w:rsid w:val="00E32061"/>
    <w:rsid w:val="00E33214"/>
    <w:rsid w:val="00E36582"/>
    <w:rsid w:val="00E42FF9"/>
    <w:rsid w:val="00E4714C"/>
    <w:rsid w:val="00E5030F"/>
    <w:rsid w:val="00E51AEB"/>
    <w:rsid w:val="00E522A7"/>
    <w:rsid w:val="00E54452"/>
    <w:rsid w:val="00E5681B"/>
    <w:rsid w:val="00E5717B"/>
    <w:rsid w:val="00E61B95"/>
    <w:rsid w:val="00E61CBD"/>
    <w:rsid w:val="00E6288C"/>
    <w:rsid w:val="00E632E4"/>
    <w:rsid w:val="00E63B0C"/>
    <w:rsid w:val="00E63EBF"/>
    <w:rsid w:val="00E65E12"/>
    <w:rsid w:val="00E65EC5"/>
    <w:rsid w:val="00E664C5"/>
    <w:rsid w:val="00E671A2"/>
    <w:rsid w:val="00E67E16"/>
    <w:rsid w:val="00E72886"/>
    <w:rsid w:val="00E740F8"/>
    <w:rsid w:val="00E75060"/>
    <w:rsid w:val="00E756F2"/>
    <w:rsid w:val="00E76D26"/>
    <w:rsid w:val="00E76EE5"/>
    <w:rsid w:val="00E813DE"/>
    <w:rsid w:val="00E8530A"/>
    <w:rsid w:val="00E91359"/>
    <w:rsid w:val="00E920D2"/>
    <w:rsid w:val="00E9372F"/>
    <w:rsid w:val="00E94FF9"/>
    <w:rsid w:val="00E978B0"/>
    <w:rsid w:val="00EA0557"/>
    <w:rsid w:val="00EA141D"/>
    <w:rsid w:val="00EA5622"/>
    <w:rsid w:val="00EB108B"/>
    <w:rsid w:val="00EB1390"/>
    <w:rsid w:val="00EB2150"/>
    <w:rsid w:val="00EB2C71"/>
    <w:rsid w:val="00EB2F55"/>
    <w:rsid w:val="00EB3333"/>
    <w:rsid w:val="00EB4340"/>
    <w:rsid w:val="00EB556D"/>
    <w:rsid w:val="00EB5A7D"/>
    <w:rsid w:val="00EB78CB"/>
    <w:rsid w:val="00EC4240"/>
    <w:rsid w:val="00ED54B6"/>
    <w:rsid w:val="00ED55C0"/>
    <w:rsid w:val="00ED6339"/>
    <w:rsid w:val="00ED682B"/>
    <w:rsid w:val="00ED7B3F"/>
    <w:rsid w:val="00EE27A7"/>
    <w:rsid w:val="00EE2D09"/>
    <w:rsid w:val="00EE38F9"/>
    <w:rsid w:val="00EE3DAD"/>
    <w:rsid w:val="00EE41D5"/>
    <w:rsid w:val="00EF244E"/>
    <w:rsid w:val="00EF5376"/>
    <w:rsid w:val="00EF6D53"/>
    <w:rsid w:val="00EF6EB0"/>
    <w:rsid w:val="00EF734F"/>
    <w:rsid w:val="00F037A4"/>
    <w:rsid w:val="00F05312"/>
    <w:rsid w:val="00F12A1F"/>
    <w:rsid w:val="00F1799D"/>
    <w:rsid w:val="00F2135B"/>
    <w:rsid w:val="00F214E3"/>
    <w:rsid w:val="00F25172"/>
    <w:rsid w:val="00F27C8F"/>
    <w:rsid w:val="00F3183D"/>
    <w:rsid w:val="00F32749"/>
    <w:rsid w:val="00F337B8"/>
    <w:rsid w:val="00F36990"/>
    <w:rsid w:val="00F37172"/>
    <w:rsid w:val="00F40031"/>
    <w:rsid w:val="00F4295E"/>
    <w:rsid w:val="00F4477E"/>
    <w:rsid w:val="00F46269"/>
    <w:rsid w:val="00F47F6E"/>
    <w:rsid w:val="00F52934"/>
    <w:rsid w:val="00F532FB"/>
    <w:rsid w:val="00F55C22"/>
    <w:rsid w:val="00F56A94"/>
    <w:rsid w:val="00F56D2F"/>
    <w:rsid w:val="00F6071E"/>
    <w:rsid w:val="00F60BA8"/>
    <w:rsid w:val="00F61124"/>
    <w:rsid w:val="00F62BC2"/>
    <w:rsid w:val="00F6323E"/>
    <w:rsid w:val="00F647ED"/>
    <w:rsid w:val="00F67D8F"/>
    <w:rsid w:val="00F70490"/>
    <w:rsid w:val="00F70934"/>
    <w:rsid w:val="00F71112"/>
    <w:rsid w:val="00F72BB8"/>
    <w:rsid w:val="00F72EEA"/>
    <w:rsid w:val="00F73368"/>
    <w:rsid w:val="00F776F4"/>
    <w:rsid w:val="00F802BE"/>
    <w:rsid w:val="00F80E93"/>
    <w:rsid w:val="00F857CA"/>
    <w:rsid w:val="00F85DD4"/>
    <w:rsid w:val="00F86024"/>
    <w:rsid w:val="00F8611A"/>
    <w:rsid w:val="00F874FD"/>
    <w:rsid w:val="00F87BCF"/>
    <w:rsid w:val="00F90B42"/>
    <w:rsid w:val="00F97E34"/>
    <w:rsid w:val="00FA5128"/>
    <w:rsid w:val="00FA760E"/>
    <w:rsid w:val="00FB2268"/>
    <w:rsid w:val="00FB42D4"/>
    <w:rsid w:val="00FB5788"/>
    <w:rsid w:val="00FB5906"/>
    <w:rsid w:val="00FB762F"/>
    <w:rsid w:val="00FC296B"/>
    <w:rsid w:val="00FC2AED"/>
    <w:rsid w:val="00FC4009"/>
    <w:rsid w:val="00FC59EA"/>
    <w:rsid w:val="00FC7433"/>
    <w:rsid w:val="00FC7517"/>
    <w:rsid w:val="00FD0AA3"/>
    <w:rsid w:val="00FD11DF"/>
    <w:rsid w:val="00FD2D55"/>
    <w:rsid w:val="00FD5EA7"/>
    <w:rsid w:val="00FD619C"/>
    <w:rsid w:val="00FD6EB8"/>
    <w:rsid w:val="00FD74D7"/>
    <w:rsid w:val="00FD7C68"/>
    <w:rsid w:val="00FE0F17"/>
    <w:rsid w:val="00FE2D7F"/>
    <w:rsid w:val="00FF0589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B1DB1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footer" Target="footer1.xml"/><Relationship Id="rId26" Type="http://schemas.openxmlformats.org/officeDocument/2006/relationships/hyperlink" Target="https://stat.gov.pl/en/topics/culture-tourism-sport/tourism/occupancy-of-tourist-accommodation-establishments-in-poland-in-november-and-december-2020,5,26.html" TargetMode="External"/><Relationship Id="rId39" Type="http://schemas.openxmlformats.org/officeDocument/2006/relationships/hyperlink" Target="https://stat.gov.pl/en/topics/culture-tourism-sport/tourism/occupancy-of-tourist-accommodation-establish-ments-in-poland-in-july-and-august-2020,5,22.html" TargetMode="External"/><Relationship Id="rId21" Type="http://schemas.openxmlformats.org/officeDocument/2006/relationships/hyperlink" Target="http://warszawa.stat.gov.pl/en/" TargetMode="External"/><Relationship Id="rId34" Type="http://schemas.openxmlformats.org/officeDocument/2006/relationships/hyperlink" Target="https://stat.gov.pl/en/topics/culture-tourism-sport/tourism/tourism-in-poland-in-the-face-of-covid-19-pandemic,6,1.html" TargetMode="External"/><Relationship Id="rId42" Type="http://schemas.openxmlformats.org/officeDocument/2006/relationships/hyperlink" Target="https://stat.gov.pl/en/topics/culture-tourism-sport/tourism/occupancy-of-tourist-accommodation-establishments-in-the-first-quarter-of-2020,5,17.html" TargetMode="External"/><Relationship Id="rId47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9" Type="http://schemas.openxmlformats.org/officeDocument/2006/relationships/hyperlink" Target="https://stat.gov.pl/en/topics/culture-tourism-sport/tourism/occupancy-of-tourist-accommodation-establish-ments-in-poland-in-july-and-august-2020,5,22.html" TargetMode="Externa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32" Type="http://schemas.openxmlformats.org/officeDocument/2006/relationships/hyperlink" Target="https://stat.gov.pl/en/topics/culture-tourism-sport/tourism/occupancy-of-tourist-accommodation-establishments-in-the-first-quarter-of-2020,5,17.html" TargetMode="External"/><Relationship Id="rId37" Type="http://schemas.openxmlformats.org/officeDocument/2006/relationships/hyperlink" Target="https://stat.gov.pl/en/topics/culture-tourism-sport/tourism/occupancy-of-tourist-accommodation-establishments-in-poland-in-october-and-november-2020,5,25.html" TargetMode="External"/><Relationship Id="rId40" Type="http://schemas.openxmlformats.org/officeDocument/2006/relationships/hyperlink" Target="https://stat.gov.pl/en/topics/culture-tourism-sport/tourism/occupancy-of-tourist-accommodation-establishments-in-poland-in-june-and-july-2020,5,21.html" TargetMode="External"/><Relationship Id="rId45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4.xml"/><Relationship Id="rId23" Type="http://schemas.openxmlformats.org/officeDocument/2006/relationships/image" Target="media/image5.png"/><Relationship Id="rId28" Type="http://schemas.openxmlformats.org/officeDocument/2006/relationships/hyperlink" Target="https://stat.gov.pl/en/topics/culture-tourism-sport/tourism/occupancy-of-tourist-accommodation-establish-ments-in-poland-in-september-and-october-2020,5,24.html" TargetMode="External"/><Relationship Id="rId36" Type="http://schemas.openxmlformats.org/officeDocument/2006/relationships/hyperlink" Target="https://stat.gov.pl/en/topics/culture-tourism-sport/tourism/occupancy-of-tourist-accommodation-establishments-in-poland-in-november-and-december-2020,5,26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en/topics/culture-tourism-sport/tourism/occupancy-of-tourist-accommodation-establishments-in-poland-in-april-and-may-2020,5,19.html" TargetMode="External"/><Relationship Id="rId44" Type="http://schemas.openxmlformats.org/officeDocument/2006/relationships/hyperlink" Target="https://stat.gov.pl/en/topics/culture-tourism-sport/tourism/tourism-in-poland-in-the-face-of-covid-19-pandemic,6,1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stat.gov.pl/en/topics/culture-tourism-sport/tourism/occupancy-of-tourist-accommodation-establishments-in-poland-in-october-and-november-2020,5,25.html" TargetMode="External"/><Relationship Id="rId30" Type="http://schemas.openxmlformats.org/officeDocument/2006/relationships/hyperlink" Target="https://stat.gov.pl/en/topics/culture-tourism-sport/tourism/occupancy-of-tourist-accommodation-establishments-in-poland-in-june-and-july-2020,5,21.htm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hyperlink" Target="https://stat.gov.pl/en/topics/culture-tourism-sport/tourism/occupancy-of-tourist-accommodation-establishments-in-poland-in-march-and-april-2020,5,16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1.xml"/><Relationship Id="rId17" Type="http://schemas.openxmlformats.org/officeDocument/2006/relationships/header" Target="header1.xml"/><Relationship Id="rId25" Type="http://schemas.openxmlformats.org/officeDocument/2006/relationships/image" Target="media/image7.png"/><Relationship Id="rId33" Type="http://schemas.openxmlformats.org/officeDocument/2006/relationships/hyperlink" Target="https://stat.gov.pl/en/topics/culture-tourism-sport/tourism/occupancy-of-tourist-accommodation-establishments-in-poland-in-march-and-april-2020,5,16.html" TargetMode="External"/><Relationship Id="rId38" Type="http://schemas.openxmlformats.org/officeDocument/2006/relationships/hyperlink" Target="https://stat.gov.pl/en/topics/culture-tourism-sport/tourism/occupancy-of-tourist-accommodation-establish-ments-in-poland-in-september-and-october-2020,5,24.html" TargetMode="External"/><Relationship Id="rId46" Type="http://schemas.openxmlformats.org/officeDocument/2006/relationships/header" Target="header3.xml"/><Relationship Id="rId20" Type="http://schemas.openxmlformats.org/officeDocument/2006/relationships/footer" Target="footer2.xml"/><Relationship Id="rId41" Type="http://schemas.openxmlformats.org/officeDocument/2006/relationships/hyperlink" Target="https://stat.gov.pl/en/topics/culture-tourism-sport/tourism/occupancy-of-tourist-accommodation-establishments-in-poland-in-april-and-may-2020,5,19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chartUserShapes" Target="../drawings/drawing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5" Type="http://schemas.openxmlformats.org/officeDocument/2006/relationships/chartUserShapes" Target="../drawings/drawing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5" Type="http://schemas.openxmlformats.org/officeDocument/2006/relationships/chartUserShapes" Target="../drawings/drawing5.xml"/><Relationship Id="rId4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'Styczeń Turyści'!$B$13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'Styczeń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'Styczeń Turyści'!$B$14:$B$16</c:f>
              <c:numCache>
                <c:formatCode>0</c:formatCode>
                <c:ptCount val="3"/>
                <c:pt idx="0">
                  <c:v>2291.5059999999999</c:v>
                </c:pt>
                <c:pt idx="1">
                  <c:v>1857.402</c:v>
                </c:pt>
                <c:pt idx="2">
                  <c:v>434.10399999999998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5F-41D6-BF53-35EF9B5E6F62}"/>
            </c:ext>
          </c:extLst>
        </c:ser>
        <c:ser>
          <c:idx val="1"/>
          <c:order val="1"/>
          <c:tx>
            <c:strRef>
              <c:f>'Styczeń Turyści'!$C$13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'Styczeń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'Styczeń Turyści'!$C$14:$C$16</c:f>
              <c:numCache>
                <c:formatCode>0</c:formatCode>
                <c:ptCount val="3"/>
                <c:pt idx="0">
                  <c:v>213.149</c:v>
                </c:pt>
                <c:pt idx="1">
                  <c:v>188.29900000000001</c:v>
                </c:pt>
                <c:pt idx="2">
                  <c:v>24.85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E5F-41D6-BF53-35EF9B5E6F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97141568"/>
        <c:axId val="1397145920"/>
      </c:barChart>
      <c:catAx>
        <c:axId val="1397141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97145920"/>
        <c:crosses val="autoZero"/>
        <c:auto val="1"/>
        <c:lblAlgn val="ctr"/>
        <c:lblOffset val="100"/>
        <c:noMultiLvlLbl val="0"/>
      </c:catAx>
      <c:valAx>
        <c:axId val="1397145920"/>
        <c:scaling>
          <c:orientation val="minMax"/>
          <c:max val="3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97141568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45475239765646"/>
          <c:y val="0.91757494980341914"/>
          <c:w val="0.27266622922134731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'Styczeń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'Styczeń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'Styczeń Turyści woj.'!$B$5:$B$20</c:f>
              <c:numCache>
                <c:formatCode>0.0</c:formatCode>
                <c:ptCount val="16"/>
                <c:pt idx="0">
                  <c:v>287.88299999999998</c:v>
                </c:pt>
                <c:pt idx="1">
                  <c:v>82.296999999999997</c:v>
                </c:pt>
                <c:pt idx="2">
                  <c:v>62.628</c:v>
                </c:pt>
                <c:pt idx="3">
                  <c:v>39.598999999999997</c:v>
                </c:pt>
                <c:pt idx="4">
                  <c:v>94.100999999999999</c:v>
                </c:pt>
                <c:pt idx="5">
                  <c:v>435.09300000000002</c:v>
                </c:pt>
                <c:pt idx="6">
                  <c:v>369.90199999999999</c:v>
                </c:pt>
                <c:pt idx="7">
                  <c:v>25.994</c:v>
                </c:pt>
                <c:pt idx="8">
                  <c:v>82.513000000000005</c:v>
                </c:pt>
                <c:pt idx="9">
                  <c:v>40.466000000000001</c:v>
                </c:pt>
                <c:pt idx="10">
                  <c:v>166.77199999999999</c:v>
                </c:pt>
                <c:pt idx="11">
                  <c:v>214.13499999999999</c:v>
                </c:pt>
                <c:pt idx="12">
                  <c:v>37.08</c:v>
                </c:pt>
                <c:pt idx="13">
                  <c:v>70.38</c:v>
                </c:pt>
                <c:pt idx="14">
                  <c:v>116.664</c:v>
                </c:pt>
                <c:pt idx="15">
                  <c:v>165.999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CF-4C52-AA4D-AB124B6BF9EC}"/>
            </c:ext>
          </c:extLst>
        </c:ser>
        <c:ser>
          <c:idx val="1"/>
          <c:order val="1"/>
          <c:tx>
            <c:strRef>
              <c:f>'Styczeń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'Styczeń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'Styczeń Turyści woj.'!$C$5:$C$20</c:f>
              <c:numCache>
                <c:formatCode>0.0</c:formatCode>
                <c:ptCount val="16"/>
                <c:pt idx="0">
                  <c:v>25.608000000000001</c:v>
                </c:pt>
                <c:pt idx="1">
                  <c:v>9.5399999999999991</c:v>
                </c:pt>
                <c:pt idx="2">
                  <c:v>8.0709999999999997</c:v>
                </c:pt>
                <c:pt idx="3">
                  <c:v>8.3130000000000006</c:v>
                </c:pt>
                <c:pt idx="4">
                  <c:v>11.314</c:v>
                </c:pt>
                <c:pt idx="5">
                  <c:v>20.050999999999998</c:v>
                </c:pt>
                <c:pt idx="6">
                  <c:v>40.063000000000002</c:v>
                </c:pt>
                <c:pt idx="7">
                  <c:v>2.3140000000000001</c:v>
                </c:pt>
                <c:pt idx="8">
                  <c:v>7.92</c:v>
                </c:pt>
                <c:pt idx="9">
                  <c:v>4.9420000000000002</c:v>
                </c:pt>
                <c:pt idx="10">
                  <c:v>15.259</c:v>
                </c:pt>
                <c:pt idx="11">
                  <c:v>23.489000000000001</c:v>
                </c:pt>
                <c:pt idx="12">
                  <c:v>3.9020000000000001</c:v>
                </c:pt>
                <c:pt idx="13">
                  <c:v>3.7280000000000002</c:v>
                </c:pt>
                <c:pt idx="14">
                  <c:v>15.169</c:v>
                </c:pt>
                <c:pt idx="15">
                  <c:v>13.465999999999999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CF-4C52-AA4D-AB124B6BF9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97141024"/>
        <c:axId val="1397142112"/>
      </c:barChart>
      <c:catAx>
        <c:axId val="1397141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97142112"/>
        <c:crosses val="autoZero"/>
        <c:auto val="1"/>
        <c:lblAlgn val="ctr"/>
        <c:lblOffset val="100"/>
        <c:noMultiLvlLbl val="0"/>
      </c:catAx>
      <c:valAx>
        <c:axId val="1397142112"/>
        <c:scaling>
          <c:orientation val="minMax"/>
          <c:max val="5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97141024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928579446349415"/>
          <c:y val="0.8944320693465948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  <c:userShapes r:id="rId5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'Styczeń Udzielone noclegi'!$B$4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'Styczeń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'Styczeń Udzielone noclegi'!$B$5:$B$20</c:f>
              <c:numCache>
                <c:formatCode>0.0</c:formatCode>
                <c:ptCount val="16"/>
                <c:pt idx="0">
                  <c:v>750.96100000000001</c:v>
                </c:pt>
                <c:pt idx="1">
                  <c:v>285.803</c:v>
                </c:pt>
                <c:pt idx="2">
                  <c:v>128.70599999999999</c:v>
                </c:pt>
                <c:pt idx="3">
                  <c:v>70.153000000000006</c:v>
                </c:pt>
                <c:pt idx="4">
                  <c:v>190.648</c:v>
                </c:pt>
                <c:pt idx="5">
                  <c:v>1270.4190000000001</c:v>
                </c:pt>
                <c:pt idx="6">
                  <c:v>653.40200000000004</c:v>
                </c:pt>
                <c:pt idx="7">
                  <c:v>56.317</c:v>
                </c:pt>
                <c:pt idx="8">
                  <c:v>239.46199999999999</c:v>
                </c:pt>
                <c:pt idx="9">
                  <c:v>70.061000000000007</c:v>
                </c:pt>
                <c:pt idx="10">
                  <c:v>426.93099999999998</c:v>
                </c:pt>
                <c:pt idx="11">
                  <c:v>539.48</c:v>
                </c:pt>
                <c:pt idx="12">
                  <c:v>125.024</c:v>
                </c:pt>
                <c:pt idx="13">
                  <c:v>160.13900000000001</c:v>
                </c:pt>
                <c:pt idx="14">
                  <c:v>208.845</c:v>
                </c:pt>
                <c:pt idx="15">
                  <c:v>712.63300000000004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6B-4008-8FB6-C57E3F830C9C}"/>
            </c:ext>
          </c:extLst>
        </c:ser>
        <c:ser>
          <c:idx val="1"/>
          <c:order val="1"/>
          <c:tx>
            <c:strRef>
              <c:f>'Styczeń Udzielone noclegi'!$C$4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'Styczeń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'Styczeń Udzielone noclegi'!$C$5:$C$20</c:f>
              <c:numCache>
                <c:formatCode>0.0</c:formatCode>
                <c:ptCount val="16"/>
                <c:pt idx="0">
                  <c:v>76.694000000000003</c:v>
                </c:pt>
                <c:pt idx="1">
                  <c:v>34.917000000000002</c:v>
                </c:pt>
                <c:pt idx="2">
                  <c:v>20.864000000000001</c:v>
                </c:pt>
                <c:pt idx="3">
                  <c:v>24.776</c:v>
                </c:pt>
                <c:pt idx="4">
                  <c:v>45.771999999999998</c:v>
                </c:pt>
                <c:pt idx="5">
                  <c:v>79.45</c:v>
                </c:pt>
                <c:pt idx="6">
                  <c:v>113.268</c:v>
                </c:pt>
                <c:pt idx="7">
                  <c:v>8.5210000000000008</c:v>
                </c:pt>
                <c:pt idx="8">
                  <c:v>27.695</c:v>
                </c:pt>
                <c:pt idx="9">
                  <c:v>12.089</c:v>
                </c:pt>
                <c:pt idx="10">
                  <c:v>54.24</c:v>
                </c:pt>
                <c:pt idx="11">
                  <c:v>75.290999999999997</c:v>
                </c:pt>
                <c:pt idx="12">
                  <c:v>13.584</c:v>
                </c:pt>
                <c:pt idx="13">
                  <c:v>10.603999999999999</c:v>
                </c:pt>
                <c:pt idx="14">
                  <c:v>45.021999999999998</c:v>
                </c:pt>
                <c:pt idx="15">
                  <c:v>52.741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6B-4008-8FB6-C57E3F830C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97142656"/>
        <c:axId val="1343419680"/>
      </c:barChart>
      <c:catAx>
        <c:axId val="1397142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43419680"/>
        <c:crosses val="autoZero"/>
        <c:auto val="1"/>
        <c:lblAlgn val="ctr"/>
        <c:lblOffset val="100"/>
        <c:noMultiLvlLbl val="0"/>
      </c:catAx>
      <c:valAx>
        <c:axId val="1343419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97142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  <c:userShapes r:id="rId5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Turyści'!$B$13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'Luty Turyści'!$B$14:$B$16</c:f>
              <c:numCache>
                <c:formatCode>0</c:formatCode>
                <c:ptCount val="3"/>
                <c:pt idx="0">
                  <c:v>2378.3710000000001</c:v>
                </c:pt>
                <c:pt idx="1">
                  <c:v>1956.569</c:v>
                </c:pt>
                <c:pt idx="2">
                  <c:v>421.80200000000002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54-4A60-97F6-28F8B12D3691}"/>
            </c:ext>
          </c:extLst>
        </c:ser>
        <c:ser>
          <c:idx val="1"/>
          <c:order val="1"/>
          <c:tx>
            <c:strRef>
              <c:f>'Luty Turyści'!$C$13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'Luty Turyści'!$C$14:$C$16</c:f>
              <c:numCache>
                <c:formatCode>0</c:formatCode>
                <c:ptCount val="3"/>
                <c:pt idx="0">
                  <c:v>643.10400000000004</c:v>
                </c:pt>
                <c:pt idx="1">
                  <c:v>598.85599999999999</c:v>
                </c:pt>
                <c:pt idx="2">
                  <c:v>44.247999999999998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54-4A60-97F6-28F8B12D36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43420224"/>
        <c:axId val="1343426752"/>
      </c:barChart>
      <c:catAx>
        <c:axId val="134342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43426752"/>
        <c:crosses val="autoZero"/>
        <c:auto val="1"/>
        <c:lblAlgn val="ctr"/>
        <c:lblOffset val="100"/>
        <c:noMultiLvlLbl val="0"/>
      </c:catAx>
      <c:valAx>
        <c:axId val="1343426752"/>
        <c:scaling>
          <c:orientation val="minMax"/>
          <c:max val="3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43420224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841271618298899"/>
          <c:y val="0.92150892733803036"/>
          <c:w val="0.2921106736657918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  <c:userShapes r:id="rId5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766951336521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Turyści woj.'!$B$5:$B$20</c:f>
              <c:numCache>
                <c:formatCode>0.0</c:formatCode>
                <c:ptCount val="16"/>
                <c:pt idx="0">
                  <c:v>296.45999999999998</c:v>
                </c:pt>
                <c:pt idx="1">
                  <c:v>87.965999999999994</c:v>
                </c:pt>
                <c:pt idx="2">
                  <c:v>67.198999999999998</c:v>
                </c:pt>
                <c:pt idx="3">
                  <c:v>36.710999999999999</c:v>
                </c:pt>
                <c:pt idx="4">
                  <c:v>94.772999999999996</c:v>
                </c:pt>
                <c:pt idx="5">
                  <c:v>429.637</c:v>
                </c:pt>
                <c:pt idx="6">
                  <c:v>364.31799999999998</c:v>
                </c:pt>
                <c:pt idx="7">
                  <c:v>27.4</c:v>
                </c:pt>
                <c:pt idx="8">
                  <c:v>82.418999999999997</c:v>
                </c:pt>
                <c:pt idx="9">
                  <c:v>39.942999999999998</c:v>
                </c:pt>
                <c:pt idx="10">
                  <c:v>178.185</c:v>
                </c:pt>
                <c:pt idx="11">
                  <c:v>212.73099999999999</c:v>
                </c:pt>
                <c:pt idx="12">
                  <c:v>42.786000000000001</c:v>
                </c:pt>
                <c:pt idx="13">
                  <c:v>73.835999999999999</c:v>
                </c:pt>
                <c:pt idx="14">
                  <c:v>138.80000000000001</c:v>
                </c:pt>
                <c:pt idx="15">
                  <c:v>205.20699999999999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4E-41B7-80D3-FD75766E2A38}"/>
            </c:ext>
          </c:extLst>
        </c:ser>
        <c:ser>
          <c:idx val="1"/>
          <c:order val="1"/>
          <c:tx>
            <c:strRef>
              <c:f>'Luty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Turyści woj.'!$C$5:$C$20</c:f>
              <c:numCache>
                <c:formatCode>0.0</c:formatCode>
                <c:ptCount val="16"/>
                <c:pt idx="0">
                  <c:v>87.804000000000002</c:v>
                </c:pt>
                <c:pt idx="1">
                  <c:v>22.085999999999999</c:v>
                </c:pt>
                <c:pt idx="2">
                  <c:v>22.454000000000001</c:v>
                </c:pt>
                <c:pt idx="3">
                  <c:v>14.858000000000001</c:v>
                </c:pt>
                <c:pt idx="4">
                  <c:v>24.773</c:v>
                </c:pt>
                <c:pt idx="5">
                  <c:v>103.042</c:v>
                </c:pt>
                <c:pt idx="6">
                  <c:v>85.234999999999999</c:v>
                </c:pt>
                <c:pt idx="7">
                  <c:v>6.4349999999999996</c:v>
                </c:pt>
                <c:pt idx="8">
                  <c:v>23.155999999999999</c:v>
                </c:pt>
                <c:pt idx="9">
                  <c:v>14.202999999999999</c:v>
                </c:pt>
                <c:pt idx="10">
                  <c:v>63.838000000000001</c:v>
                </c:pt>
                <c:pt idx="11">
                  <c:v>62.317</c:v>
                </c:pt>
                <c:pt idx="12">
                  <c:v>12.824999999999999</c:v>
                </c:pt>
                <c:pt idx="13">
                  <c:v>17.779</c:v>
                </c:pt>
                <c:pt idx="14">
                  <c:v>35.959000000000003</c:v>
                </c:pt>
                <c:pt idx="15">
                  <c:v>46.34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4E-41B7-80D3-FD75766E2A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57143184"/>
        <c:axId val="1557150256"/>
      </c:barChart>
      <c:catAx>
        <c:axId val="1557143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57150256"/>
        <c:crosses val="autoZero"/>
        <c:auto val="1"/>
        <c:lblAlgn val="ctr"/>
        <c:lblOffset val="100"/>
        <c:noMultiLvlLbl val="0"/>
      </c:catAx>
      <c:valAx>
        <c:axId val="1557150256"/>
        <c:scaling>
          <c:orientation val="minMax"/>
          <c:max val="5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57143184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764765365653199"/>
          <c:y val="0.89890569894485306"/>
          <c:w val="0.20453363480692952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0.01707</cdr:x>
      <cdr:y>0.01712</cdr:y>
    </cdr:from>
    <cdr:to>
      <cdr:x>0.08244</cdr:x>
      <cdr:y>0.1067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82348" y="39700"/>
          <a:ext cx="315310" cy="20768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0.04004</cdr:x>
      <cdr:y>0.00598</cdr:y>
    </cdr:from>
    <cdr:to>
      <cdr:x>0.09637</cdr:x>
      <cdr:y>0.08788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05114" y="20782"/>
          <a:ext cx="288553" cy="2845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0.03328</cdr:x>
      <cdr:y>0</cdr:y>
    </cdr:from>
    <cdr:to>
      <cdr:x>0.08961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70490" y="-5472545"/>
          <a:ext cx="288553" cy="2844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0.01111</cdr:x>
      <cdr:y>0.01852</cdr:y>
    </cdr:from>
    <cdr:to>
      <cdr:x>0.07648</cdr:x>
      <cdr:y>0.1081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50800" y="50800"/>
          <a:ext cx="298855" cy="24573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0.02985</cdr:x>
      <cdr:y>0</cdr:y>
    </cdr:from>
    <cdr:to>
      <cdr:x>0.08618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8345" y="0"/>
          <a:ext cx="298855" cy="2457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3E3080-98B7-4019-A070-A0CC8EBBDA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694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Statistics Poland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Occupancy of tourist accommodation establishments in Poland in January and February 2021</dc:title>
  <dc:subject>Occupancy of tourist accommodation establishments in Poland in January and February 2021</dc:subject>
  <dc:creator>Statistics Poland</dc:creator>
  <cp:keywords>Tourism</cp:keywords>
  <dc:description/>
  <cp:lastPrinted>2020-07-02T07:33:00Z</cp:lastPrinted>
  <dcterms:created xsi:type="dcterms:W3CDTF">2021-04-15T06:18:00Z</dcterms:created>
  <dcterms:modified xsi:type="dcterms:W3CDTF">2021-04-15T06:18:00Z</dcterms:modified>
  <cp:category>Tourism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