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054CF2" w:rsidRDefault="00054CF2" w:rsidP="004C502B">
      <w:pPr>
        <w:pStyle w:val="tytuinformacji"/>
        <w:spacing w:after="120"/>
        <w:rPr>
          <w:b/>
          <w:szCs w:val="40"/>
          <w:shd w:val="clear" w:color="auto" w:fill="FFFFFF"/>
          <w:lang w:val="en-US"/>
        </w:rPr>
      </w:pPr>
      <w:r w:rsidRPr="00054CF2">
        <w:rPr>
          <w:rFonts w:cs="Arial"/>
          <w:b/>
          <w:szCs w:val="40"/>
          <w:lang w:val="en-US"/>
        </w:rPr>
        <w:t>Domestic deliveries and consumption of selected consumer goods per capita in 20</w:t>
      </w:r>
      <w:r w:rsidR="00172A77">
        <w:rPr>
          <w:rFonts w:cs="Arial"/>
          <w:b/>
          <w:szCs w:val="40"/>
          <w:lang w:val="en-US"/>
        </w:rPr>
        <w:t>20</w:t>
      </w:r>
    </w:p>
    <w:p w:rsidR="00393761" w:rsidRPr="00054CF2" w:rsidRDefault="00393761" w:rsidP="00074DD8">
      <w:pPr>
        <w:pStyle w:val="tytuinformacji"/>
        <w:rPr>
          <w:rFonts w:asciiTheme="majorHAnsi" w:hAnsiTheme="majorHAnsi"/>
          <w:sz w:val="19"/>
          <w:szCs w:val="19"/>
          <w:lang w:val="en-US"/>
        </w:rPr>
      </w:pPr>
    </w:p>
    <w:p w:rsidR="00D37F59" w:rsidRDefault="00C35C1C" w:rsidP="00DF16B7">
      <w:pPr>
        <w:pStyle w:val="LID"/>
        <w:spacing w:after="0"/>
        <w:rPr>
          <w:rFonts w:eastAsia="Times New Roman" w:cs="Courier New"/>
          <w:lang w:val="en-US"/>
        </w:rPr>
      </w:pPr>
      <w:r>
        <w:pict>
          <v:shapetype id="_x0000_t202" coordsize="21600,21600" o:spt="202" path="m,l,21600r21600,l21600,xe">
            <v:stroke joinstyle="miter"/>
            <v:path gradientshapeok="t" o:connecttype="rect"/>
          </v:shapetype>
          <v:shape id="Pole tekstowe 2" o:spid="_x0000_s1026" type="#_x0000_t202" style="position:absolute;margin-left:0;margin-top:6.2pt;width:2in;height:93.6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" fillcolor="#001d77" stroked="f">
            <v:textbox>
              <w:txbxContent>
                <w:p w:rsidR="00D11D44" w:rsidRPr="004868DB" w:rsidRDefault="00D11D44" w:rsidP="00633014">
                  <w:pPr>
                    <w:spacing w:after="0" w:line="240" w:lineRule="auto"/>
                    <w:rPr>
                      <w:rFonts w:ascii="Fira Sans SemiBold" w:hAnsi="Fira Sans SemiBold"/>
                      <w:color w:val="FFFFFF" w:themeColor="background1"/>
                      <w:sz w:val="72"/>
                      <w:lang w:val="en-US"/>
                    </w:rPr>
                  </w:pPr>
                  <w:r>
                    <w:rPr>
                      <w:rFonts w:asciiTheme="minorHAnsi" w:hAnsiTheme="minorHAnsi"/>
                      <w:noProof/>
                      <w:color w:val="001D77"/>
                      <w:sz w:val="22"/>
                      <w:lang w:eastAsia="pl-PL"/>
                    </w:rPr>
                    <w:drawing>
                      <wp:inline distT="0" distB="0" distL="0" distR="0">
                        <wp:extent cx="342900" cy="333375"/>
                        <wp:effectExtent l="0" t="0" r="0" b="9525"/>
                        <wp:docPr id="4"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33375"/>
                                </a:xfrm>
                                <a:prstGeom prst="rect">
                                  <a:avLst/>
                                </a:prstGeom>
                                <a:noFill/>
                                <a:ln>
                                  <a:noFill/>
                                </a:ln>
                              </pic:spPr>
                            </pic:pic>
                          </a:graphicData>
                        </a:graphic>
                      </wp:inline>
                    </w:drawing>
                  </w:r>
                  <w:r w:rsidRPr="004868DB">
                    <w:rPr>
                      <w:noProof/>
                      <w:color w:val="001D77"/>
                      <w:lang w:val="en-US" w:eastAsia="pl-PL"/>
                    </w:rPr>
                    <w:t xml:space="preserve"> </w:t>
                  </w:r>
                  <w:r>
                    <w:rPr>
                      <w:rFonts w:ascii="Fira Sans SemiBold" w:hAnsi="Fira Sans SemiBold"/>
                      <w:color w:val="FFFFFF" w:themeColor="background1"/>
                      <w:sz w:val="72"/>
                      <w:lang w:val="en-US"/>
                    </w:rPr>
                    <w:t>3</w:t>
                  </w:r>
                  <w:r w:rsidRPr="004868DB">
                    <w:rPr>
                      <w:rFonts w:ascii="Fira Sans SemiBold" w:hAnsi="Fira Sans SemiBold"/>
                      <w:color w:val="FFFFFF" w:themeColor="background1"/>
                      <w:sz w:val="72"/>
                      <w:lang w:val="en-US"/>
                    </w:rPr>
                    <w:t>.</w:t>
                  </w:r>
                  <w:r>
                    <w:rPr>
                      <w:rFonts w:ascii="Fira Sans SemiBold" w:hAnsi="Fira Sans SemiBold"/>
                      <w:color w:val="FFFFFF" w:themeColor="background1"/>
                      <w:sz w:val="72"/>
                      <w:lang w:val="en-US"/>
                    </w:rPr>
                    <w:t>7</w:t>
                  </w:r>
                  <w:r w:rsidRPr="004868DB">
                    <w:rPr>
                      <w:rFonts w:ascii="Fira Sans SemiBold" w:hAnsi="Fira Sans SemiBold"/>
                      <w:color w:val="FFFFFF" w:themeColor="background1"/>
                      <w:sz w:val="72"/>
                      <w:lang w:val="en-US"/>
                    </w:rPr>
                    <w:t>%</w:t>
                  </w:r>
                </w:p>
                <w:p w:rsidR="00D11D44" w:rsidRPr="000A5898" w:rsidRDefault="00D11D44" w:rsidP="00074DD8">
                  <w:pPr>
                    <w:pStyle w:val="tekstnaniebieskimtle"/>
                    <w:rPr>
                      <w:color w:val="FFFFFF" w:themeColor="background1"/>
                      <w:sz w:val="18"/>
                      <w:szCs w:val="20"/>
                      <w:lang w:val="en-US"/>
                    </w:rPr>
                  </w:pPr>
                  <w:r w:rsidRPr="000A5898">
                    <w:rPr>
                      <w:lang w:val="en-US"/>
                    </w:rPr>
                    <w:t>A</w:t>
                  </w:r>
                  <w:r>
                    <w:rPr>
                      <w:lang w:val="en-US"/>
                    </w:rPr>
                    <w:t>n</w:t>
                  </w:r>
                  <w:r w:rsidRPr="000A5898">
                    <w:rPr>
                      <w:lang w:val="en-US"/>
                    </w:rPr>
                    <w:t xml:space="preserve"> </w:t>
                  </w:r>
                  <w:r>
                    <w:rPr>
                      <w:lang w:val="en-US"/>
                    </w:rPr>
                    <w:t xml:space="preserve">increase </w:t>
                  </w:r>
                  <w:r w:rsidRPr="000A5898">
                    <w:rPr>
                      <w:lang w:val="en-US"/>
                    </w:rPr>
                    <w:t>y/y in domestic deliveries of meat</w:t>
                  </w:r>
                </w:p>
              </w:txbxContent>
            </v:textbox>
            <w10:wrap type="square" anchorx="margin"/>
          </v:shape>
        </w:pict>
      </w:r>
      <w:r w:rsidR="00CB4E2D" w:rsidRPr="004868DB">
        <w:rPr>
          <w:rFonts w:eastAsia="Times New Roman" w:cs="Courier New"/>
          <w:lang w:val="en-US"/>
        </w:rPr>
        <w:t xml:space="preserve">In </w:t>
      </w:r>
      <w:r w:rsidR="00172A77">
        <w:rPr>
          <w:rFonts w:eastAsia="Times New Roman" w:cs="Courier New"/>
          <w:lang w:val="en-US"/>
        </w:rPr>
        <w:t>2020</w:t>
      </w:r>
      <w:r w:rsidR="00D64C1B" w:rsidRPr="004868DB">
        <w:rPr>
          <w:rFonts w:eastAsia="Times New Roman" w:cs="Courier New"/>
          <w:lang w:val="en-US"/>
        </w:rPr>
        <w:t xml:space="preserve"> domestic deliveries</w:t>
      </w:r>
      <w:r w:rsidR="00D64C1B">
        <w:rPr>
          <w:rStyle w:val="Odwoanieprzypisudolnego"/>
          <w:rFonts w:eastAsia="Times New Roman" w:cs="Courier New"/>
          <w:lang w:val="en-US"/>
        </w:rPr>
        <w:footnoteReference w:id="1"/>
      </w:r>
      <w:r w:rsidR="00AA5796">
        <w:rPr>
          <w:rFonts w:eastAsia="Times New Roman" w:cs="Courier New"/>
          <w:lang w:val="en-US"/>
        </w:rPr>
        <w:t xml:space="preserve"> of meat</w:t>
      </w:r>
      <w:r w:rsidR="00D64C1B" w:rsidRPr="004868DB">
        <w:rPr>
          <w:rFonts w:eastAsia="Times New Roman" w:cs="Courier New"/>
          <w:lang w:val="en-US"/>
        </w:rPr>
        <w:t xml:space="preserve"> (including pork</w:t>
      </w:r>
      <w:r w:rsidR="00B71899">
        <w:rPr>
          <w:rFonts w:eastAsia="Times New Roman" w:cs="Courier New"/>
          <w:lang w:val="en-US"/>
        </w:rPr>
        <w:t>,</w:t>
      </w:r>
      <w:r w:rsidR="00D64C1B" w:rsidRPr="004868DB">
        <w:rPr>
          <w:rFonts w:eastAsia="Times New Roman" w:cs="Courier New"/>
          <w:lang w:val="en-US"/>
        </w:rPr>
        <w:t xml:space="preserve"> beef</w:t>
      </w:r>
      <w:r w:rsidR="00B71899">
        <w:rPr>
          <w:rFonts w:eastAsia="Times New Roman" w:cs="Courier New"/>
          <w:lang w:val="en-US"/>
        </w:rPr>
        <w:t>,</w:t>
      </w:r>
      <w:r w:rsidR="00D64C1B" w:rsidRPr="004868DB">
        <w:rPr>
          <w:rFonts w:eastAsia="Times New Roman" w:cs="Courier New"/>
          <w:lang w:val="en-US"/>
        </w:rPr>
        <w:t xml:space="preserve"> veal and poultry</w:t>
      </w:r>
      <w:r w:rsidR="00D64C1B">
        <w:rPr>
          <w:rFonts w:eastAsia="Times New Roman" w:cs="Courier New"/>
          <w:lang w:val="en-US"/>
        </w:rPr>
        <w:t xml:space="preserve"> meat</w:t>
      </w:r>
      <w:r w:rsidR="00D64C1B" w:rsidRPr="004868DB">
        <w:rPr>
          <w:rFonts w:eastAsia="Times New Roman" w:cs="Courier New"/>
          <w:lang w:val="en-US"/>
        </w:rPr>
        <w:t xml:space="preserve">) </w:t>
      </w:r>
      <w:r w:rsidR="00D37F59">
        <w:rPr>
          <w:rFonts w:eastAsia="Times New Roman" w:cs="Courier New"/>
          <w:lang w:val="en-US"/>
        </w:rPr>
        <w:t>amounted</w:t>
      </w:r>
      <w:r w:rsidR="00D37F59" w:rsidRPr="00D37F59">
        <w:rPr>
          <w:rFonts w:eastAsia="Times New Roman" w:cs="Courier New"/>
          <w:lang w:val="en-US"/>
        </w:rPr>
        <w:t xml:space="preserve"> </w:t>
      </w:r>
      <w:r w:rsidR="00326A76">
        <w:rPr>
          <w:rFonts w:eastAsia="Times New Roman" w:cs="Courier New"/>
          <w:lang w:val="en-US"/>
        </w:rPr>
        <w:t>to PLN 4</w:t>
      </w:r>
      <w:r w:rsidR="00172A77">
        <w:rPr>
          <w:rFonts w:eastAsia="Times New Roman" w:cs="Courier New"/>
          <w:lang w:val="en-US"/>
        </w:rPr>
        <w:t>194</w:t>
      </w:r>
      <w:r w:rsidR="00D37F59">
        <w:rPr>
          <w:rFonts w:eastAsia="Times New Roman" w:cs="Courier New"/>
          <w:lang w:val="en-US"/>
        </w:rPr>
        <w:t xml:space="preserve"> </w:t>
      </w:r>
      <w:r w:rsidR="00D37F59" w:rsidRPr="00D37F59">
        <w:rPr>
          <w:rFonts w:eastAsia="Times New Roman" w:cs="Courier New"/>
          <w:lang w:val="en-US"/>
        </w:rPr>
        <w:t>thousand tons</w:t>
      </w:r>
      <w:r w:rsidR="00D37F59">
        <w:rPr>
          <w:rFonts w:eastAsia="Times New Roman" w:cs="Courier New"/>
          <w:lang w:val="en-US"/>
        </w:rPr>
        <w:t xml:space="preserve"> and were </w:t>
      </w:r>
      <w:r w:rsidR="006D1EC1">
        <w:rPr>
          <w:rFonts w:eastAsia="Times New Roman" w:cs="Courier New"/>
          <w:lang w:val="en-US"/>
        </w:rPr>
        <w:t>highe</w:t>
      </w:r>
      <w:r w:rsidR="00D37F59">
        <w:rPr>
          <w:rFonts w:eastAsia="Times New Roman" w:cs="Courier New"/>
          <w:lang w:val="en-US"/>
        </w:rPr>
        <w:t>r by 3.</w:t>
      </w:r>
      <w:r w:rsidR="00172A77">
        <w:rPr>
          <w:rFonts w:eastAsia="Times New Roman" w:cs="Courier New"/>
          <w:lang w:val="en-US"/>
        </w:rPr>
        <w:t>7</w:t>
      </w:r>
      <w:r w:rsidR="00D37F59">
        <w:rPr>
          <w:rFonts w:eastAsia="Times New Roman" w:cs="Courier New"/>
          <w:lang w:val="en-US"/>
        </w:rPr>
        <w:t>%</w:t>
      </w:r>
      <w:r w:rsidR="00D37F59" w:rsidRPr="00D37F59">
        <w:rPr>
          <w:rFonts w:eastAsia="Times New Roman" w:cs="Courier New"/>
          <w:lang w:val="en-US"/>
        </w:rPr>
        <w:t xml:space="preserve"> </w:t>
      </w:r>
      <w:r w:rsidR="00D37F59" w:rsidRPr="004868DB">
        <w:rPr>
          <w:rFonts w:eastAsia="Times New Roman" w:cs="Courier New"/>
          <w:lang w:val="en-US"/>
        </w:rPr>
        <w:t>compared to the previous year</w:t>
      </w:r>
      <w:r w:rsidR="00D37F59">
        <w:rPr>
          <w:rFonts w:eastAsia="Times New Roman" w:cs="Courier New"/>
          <w:lang w:val="en-US"/>
        </w:rPr>
        <w:t>.</w:t>
      </w:r>
      <w:r w:rsidR="00D37F59" w:rsidRPr="00D37F59">
        <w:rPr>
          <w:rFonts w:eastAsia="Times New Roman" w:cs="Courier New"/>
          <w:lang w:val="en-US"/>
        </w:rPr>
        <w:t xml:space="preserve"> </w:t>
      </w:r>
    </w:p>
    <w:p w:rsidR="00CB4E2D" w:rsidRPr="00D37F59" w:rsidRDefault="002E36E2" w:rsidP="00DF16B7">
      <w:pPr>
        <w:pStyle w:val="LID"/>
        <w:spacing w:before="0"/>
        <w:rPr>
          <w:rFonts w:eastAsia="Times New Roman" w:cs="Courier New"/>
          <w:lang w:val="en-US"/>
        </w:rPr>
      </w:pPr>
      <w:r>
        <w:rPr>
          <w:rFonts w:eastAsia="Times New Roman" w:cs="Courier New"/>
          <w:lang w:val="en-US"/>
        </w:rPr>
        <w:t xml:space="preserve">The deliveries of both </w:t>
      </w:r>
      <w:r w:rsidR="00A50CA6" w:rsidRPr="00D37F59">
        <w:rPr>
          <w:rFonts w:cs="Arial"/>
          <w:color w:val="000000"/>
          <w:lang w:val="en-GB"/>
        </w:rPr>
        <w:t>raw meat from animals for slaughter</w:t>
      </w:r>
      <w:r w:rsidR="00A50CA6" w:rsidRPr="00D37F59">
        <w:rPr>
          <w:rFonts w:eastAsia="Times New Roman" w:cs="Courier New"/>
          <w:lang w:val="en-US"/>
        </w:rPr>
        <w:t xml:space="preserve"> (by </w:t>
      </w:r>
      <w:r w:rsidR="00A50CA6">
        <w:rPr>
          <w:rFonts w:eastAsia="Times New Roman" w:cs="Courier New"/>
          <w:lang w:val="en-US"/>
        </w:rPr>
        <w:t>5.1</w:t>
      </w:r>
      <w:r w:rsidR="00A50CA6" w:rsidRPr="00D37F59">
        <w:rPr>
          <w:rFonts w:eastAsia="Times New Roman" w:cs="Courier New"/>
          <w:lang w:val="en-US"/>
        </w:rPr>
        <w:t xml:space="preserve">%) and </w:t>
      </w:r>
      <w:r w:rsidR="00A50CA6" w:rsidRPr="00D37F59">
        <w:rPr>
          <w:rFonts w:cs="Arial"/>
          <w:color w:val="000000"/>
          <w:lang w:val="en-GB"/>
        </w:rPr>
        <w:t>poultry meat</w:t>
      </w:r>
      <w:r w:rsidR="00A50CA6" w:rsidRPr="00D37F59">
        <w:rPr>
          <w:rFonts w:eastAsia="Times New Roman" w:cs="Courier New"/>
          <w:lang w:val="en-US"/>
        </w:rPr>
        <w:t xml:space="preserve"> (by </w:t>
      </w:r>
      <w:r w:rsidR="00A50CA6">
        <w:rPr>
          <w:rFonts w:eastAsia="Times New Roman" w:cs="Courier New"/>
          <w:lang w:val="en-US"/>
        </w:rPr>
        <w:t>2</w:t>
      </w:r>
      <w:r w:rsidR="00A50CA6" w:rsidRPr="00D37F59">
        <w:rPr>
          <w:rFonts w:eastAsia="Times New Roman" w:cs="Courier New"/>
          <w:lang w:val="en-US"/>
        </w:rPr>
        <w:t>.</w:t>
      </w:r>
      <w:r w:rsidR="00A50CA6">
        <w:rPr>
          <w:rFonts w:eastAsia="Times New Roman" w:cs="Courier New"/>
          <w:lang w:val="en-US"/>
        </w:rPr>
        <w:t>0</w:t>
      </w:r>
      <w:r w:rsidR="00A50CA6" w:rsidRPr="00D37F59">
        <w:rPr>
          <w:rFonts w:eastAsia="Times New Roman" w:cs="Courier New"/>
          <w:lang w:val="en-US"/>
        </w:rPr>
        <w:t xml:space="preserve">%) </w:t>
      </w:r>
      <w:r w:rsidR="00A50CA6">
        <w:rPr>
          <w:rFonts w:eastAsia="Times New Roman" w:cs="Courier New"/>
          <w:lang w:val="en-US"/>
        </w:rPr>
        <w:t>in</w:t>
      </w:r>
      <w:r w:rsidR="00A50CA6" w:rsidRPr="00D37F59">
        <w:rPr>
          <w:rFonts w:eastAsia="Times New Roman" w:cs="Courier New"/>
          <w:lang w:val="en-US"/>
        </w:rPr>
        <w:t>creased</w:t>
      </w:r>
      <w:r w:rsidR="00A50CA6">
        <w:rPr>
          <w:rFonts w:eastAsia="Times New Roman" w:cs="Courier New"/>
          <w:lang w:val="en-US"/>
        </w:rPr>
        <w:t>.</w:t>
      </w:r>
    </w:p>
    <w:p w:rsidR="005737E1" w:rsidRPr="00CB4E2D" w:rsidRDefault="005737E1" w:rsidP="00074DD8">
      <w:pPr>
        <w:pStyle w:val="Nagwek1"/>
        <w:rPr>
          <w:rFonts w:asciiTheme="majorHAnsi" w:hAnsiTheme="majorHAnsi"/>
          <w:lang w:val="en-US"/>
        </w:rPr>
      </w:pPr>
    </w:p>
    <w:p w:rsidR="00C22105" w:rsidRPr="00B52424" w:rsidRDefault="00C35C1C" w:rsidP="00074DD8">
      <w:pPr>
        <w:pStyle w:val="Nagwek1"/>
        <w:rPr>
          <w:lang w:val="en-US"/>
        </w:rPr>
      </w:pPr>
      <w:r>
        <w:rPr>
          <w:noProof/>
        </w:rPr>
        <w:pict>
          <v:shape id="_x0000_s1027" type="#_x0000_t202" style="position:absolute;margin-left:414.6pt;margin-top:10.75pt;width:138.55pt;height:65.4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" filled="f" stroked="f">
            <v:textbox>
              <w:txbxContent>
                <w:p w:rsidR="00D11D44" w:rsidRPr="00AF13DF" w:rsidRDefault="00D11D44" w:rsidP="001D7CF1">
                  <w:pPr>
                    <w:pStyle w:val="tekstzboku"/>
                    <w:rPr>
                      <w:lang w:val="en-GB"/>
                    </w:rPr>
                  </w:pPr>
                  <w:r>
                    <w:rPr>
                      <w:lang w:val="en-GB"/>
                    </w:rPr>
                    <w:t xml:space="preserve">In </w:t>
                  </w:r>
                  <w:r w:rsidRPr="00AF13DF">
                    <w:rPr>
                      <w:lang w:val="en-GB"/>
                    </w:rPr>
                    <w:t>20</w:t>
                  </w:r>
                  <w:r>
                    <w:rPr>
                      <w:lang w:val="en-GB"/>
                    </w:rPr>
                    <w:t>20</w:t>
                  </w:r>
                  <w:r w:rsidRPr="00AF13DF">
                    <w:rPr>
                      <w:lang w:val="en-GB"/>
                    </w:rPr>
                    <w:t xml:space="preserve"> deliveries of the majority of </w:t>
                  </w:r>
                  <w:r>
                    <w:rPr>
                      <w:lang w:val="en-GB"/>
                    </w:rPr>
                    <w:t xml:space="preserve">presented </w:t>
                  </w:r>
                  <w:r w:rsidRPr="00AF13DF">
                    <w:rPr>
                      <w:lang w:val="en-GB"/>
                    </w:rPr>
                    <w:t xml:space="preserve">foodstuffs were higher than </w:t>
                  </w:r>
                  <w:r>
                    <w:rPr>
                      <w:lang w:val="en-GB"/>
                    </w:rPr>
                    <w:t>in 2019</w:t>
                  </w:r>
                </w:p>
              </w:txbxContent>
            </v:textbox>
            <w10:wrap type="tight"/>
          </v:shape>
        </w:pict>
      </w:r>
      <w:r w:rsidR="00B52424">
        <w:rPr>
          <w:lang w:val="en-US"/>
        </w:rPr>
        <w:t>T</w:t>
      </w:r>
      <w:r w:rsidR="00B52424" w:rsidRPr="00B52424">
        <w:rPr>
          <w:lang w:val="en-US"/>
        </w:rPr>
        <w:t xml:space="preserve">he domestic market </w:t>
      </w:r>
      <w:r w:rsidR="00B52424">
        <w:rPr>
          <w:lang w:val="en-US"/>
        </w:rPr>
        <w:t>suppl</w:t>
      </w:r>
      <w:r w:rsidR="00582DB5">
        <w:rPr>
          <w:lang w:val="en-US"/>
        </w:rPr>
        <w:t>y of</w:t>
      </w:r>
      <w:r w:rsidR="00B52424">
        <w:rPr>
          <w:lang w:val="en-US"/>
        </w:rPr>
        <w:t xml:space="preserve"> </w:t>
      </w:r>
      <w:r w:rsidR="00B52424" w:rsidRPr="00B52424">
        <w:rPr>
          <w:lang w:val="en-US"/>
        </w:rPr>
        <w:t xml:space="preserve">selected food </w:t>
      </w:r>
      <w:r w:rsidR="002335D5">
        <w:rPr>
          <w:lang w:val="en-US"/>
        </w:rPr>
        <w:t>goods</w:t>
      </w:r>
    </w:p>
    <w:p w:rsidR="00FF6EA5" w:rsidRPr="00CB3250" w:rsidRDefault="00BA4192" w:rsidP="008B32A2">
      <w:pPr>
        <w:spacing w:before="0" w:after="0"/>
        <w:rPr>
          <w:szCs w:val="19"/>
          <w:lang w:val="en-US"/>
        </w:rPr>
      </w:pPr>
      <w:r w:rsidRPr="00CB3250">
        <w:rPr>
          <w:szCs w:val="19"/>
          <w:lang w:val="en-US"/>
        </w:rPr>
        <w:t xml:space="preserve">In </w:t>
      </w:r>
      <w:r w:rsidR="00D64C1B" w:rsidRPr="00CB3250">
        <w:rPr>
          <w:szCs w:val="19"/>
          <w:lang w:val="en-US"/>
        </w:rPr>
        <w:t>20</w:t>
      </w:r>
      <w:r w:rsidR="00A50CA6" w:rsidRPr="00CB3250">
        <w:rPr>
          <w:szCs w:val="19"/>
          <w:lang w:val="en-US"/>
        </w:rPr>
        <w:t xml:space="preserve">20 </w:t>
      </w:r>
      <w:r w:rsidR="00D64C1B" w:rsidRPr="00CB3250">
        <w:rPr>
          <w:szCs w:val="19"/>
          <w:lang w:val="en-US"/>
        </w:rPr>
        <w:t xml:space="preserve">the deliveries of </w:t>
      </w:r>
      <w:r w:rsidR="00D37F59" w:rsidRPr="00CB3250">
        <w:rPr>
          <w:szCs w:val="19"/>
          <w:lang w:val="en-US"/>
        </w:rPr>
        <w:t>b</w:t>
      </w:r>
      <w:r w:rsidR="00D37F59" w:rsidRPr="00CB3250">
        <w:rPr>
          <w:rFonts w:cs="Arial"/>
          <w:color w:val="000000"/>
          <w:szCs w:val="19"/>
          <w:lang w:val="en-GB"/>
        </w:rPr>
        <w:t>utter and dairy spreads</w:t>
      </w:r>
      <w:r w:rsidR="00AA5796">
        <w:rPr>
          <w:rFonts w:cs="Arial"/>
          <w:color w:val="000000"/>
          <w:szCs w:val="19"/>
          <w:lang w:val="en-GB"/>
        </w:rPr>
        <w:t>;</w:t>
      </w:r>
      <w:r w:rsidR="00D37F59" w:rsidRPr="00CB3250">
        <w:rPr>
          <w:rFonts w:cs="TimesNewRoman"/>
          <w:szCs w:val="19"/>
          <w:lang w:val="en-US"/>
        </w:rPr>
        <w:t xml:space="preserve"> </w:t>
      </w:r>
      <w:r w:rsidR="00A50CA6" w:rsidRPr="00CB3250">
        <w:rPr>
          <w:rFonts w:cs="TimesNewRoman"/>
          <w:szCs w:val="19"/>
          <w:lang w:val="en-US"/>
        </w:rPr>
        <w:t xml:space="preserve">pasta </w:t>
      </w:r>
      <w:r w:rsidR="00FF6EA5" w:rsidRPr="00CB3250">
        <w:rPr>
          <w:rFonts w:cs="TimesNewRoman"/>
          <w:szCs w:val="19"/>
          <w:lang w:val="en-US"/>
        </w:rPr>
        <w:t>and</w:t>
      </w:r>
      <w:r w:rsidR="00A50CA6" w:rsidRPr="00CB3250">
        <w:rPr>
          <w:rFonts w:cs="TimesNewRoman"/>
          <w:szCs w:val="19"/>
          <w:lang w:val="en-US"/>
        </w:rPr>
        <w:t xml:space="preserve"> </w:t>
      </w:r>
      <w:r w:rsidR="00A50CA6" w:rsidRPr="00CB3250">
        <w:rPr>
          <w:rFonts w:cs="TimesNewRoman"/>
          <w:szCs w:val="19"/>
          <w:lang w:val="en-GB"/>
        </w:rPr>
        <w:t>v</w:t>
      </w:r>
      <w:r w:rsidR="005A19ED">
        <w:rPr>
          <w:rFonts w:cs="Arial"/>
          <w:color w:val="000000"/>
          <w:szCs w:val="19"/>
          <w:lang w:val="en-GB"/>
        </w:rPr>
        <w:t xml:space="preserve">ariety meat </w:t>
      </w:r>
      <w:r w:rsidR="00A50CA6" w:rsidRPr="00CB3250">
        <w:rPr>
          <w:rFonts w:cs="Arial"/>
          <w:color w:val="000000"/>
          <w:szCs w:val="19"/>
          <w:lang w:val="en-GB"/>
        </w:rPr>
        <w:t>products from poultry</w:t>
      </w:r>
      <w:r w:rsidR="00A50CA6" w:rsidRPr="00CB3250">
        <w:rPr>
          <w:rFonts w:cs="TimesNewRoman"/>
          <w:szCs w:val="19"/>
          <w:lang w:val="en-US"/>
        </w:rPr>
        <w:t xml:space="preserve"> </w:t>
      </w:r>
      <w:r w:rsidR="00D64C1B" w:rsidRPr="00CB3250">
        <w:rPr>
          <w:rFonts w:cs="TimesNewRoman"/>
          <w:szCs w:val="19"/>
          <w:lang w:val="en-US"/>
        </w:rPr>
        <w:t xml:space="preserve">were </w:t>
      </w:r>
      <w:r w:rsidR="00D64C1B" w:rsidRPr="00CB3250">
        <w:rPr>
          <w:szCs w:val="19"/>
          <w:lang w:val="en-US"/>
        </w:rPr>
        <w:t xml:space="preserve">significant higher than </w:t>
      </w:r>
      <w:r w:rsidR="009D75B9" w:rsidRPr="00CB3250">
        <w:rPr>
          <w:szCs w:val="19"/>
          <w:lang w:val="en-US"/>
        </w:rPr>
        <w:t>in t</w:t>
      </w:r>
      <w:r w:rsidR="00D64C1B" w:rsidRPr="00CB3250">
        <w:rPr>
          <w:szCs w:val="19"/>
          <w:lang w:val="en-US"/>
        </w:rPr>
        <w:t xml:space="preserve">he previous year. </w:t>
      </w:r>
    </w:p>
    <w:p w:rsidR="00D64C1B" w:rsidRPr="00CB3250" w:rsidRDefault="00D64C1B" w:rsidP="008B32A2">
      <w:pPr>
        <w:spacing w:before="0" w:after="0"/>
        <w:rPr>
          <w:szCs w:val="19"/>
          <w:lang w:val="en-US"/>
        </w:rPr>
      </w:pPr>
      <w:r w:rsidRPr="00CB3250">
        <w:rPr>
          <w:szCs w:val="19"/>
          <w:lang w:val="en-US"/>
        </w:rPr>
        <w:t xml:space="preserve">The increase in deliveries was reported also for the </w:t>
      </w:r>
      <w:r w:rsidRPr="00CB3250">
        <w:rPr>
          <w:rFonts w:cs="TimesNewRoman"/>
          <w:szCs w:val="19"/>
          <w:lang w:val="en-US"/>
        </w:rPr>
        <w:t>following</w:t>
      </w:r>
      <w:r w:rsidRPr="00CB3250">
        <w:rPr>
          <w:szCs w:val="19"/>
          <w:lang w:val="en-US"/>
        </w:rPr>
        <w:t xml:space="preserve"> foodstuffs:</w:t>
      </w:r>
      <w:r w:rsidR="00FF6EA5" w:rsidRPr="00CB3250">
        <w:rPr>
          <w:szCs w:val="19"/>
          <w:lang w:val="en-US"/>
        </w:rPr>
        <w:t xml:space="preserve"> </w:t>
      </w:r>
      <w:r w:rsidR="00A50CA6" w:rsidRPr="00CB3250">
        <w:rPr>
          <w:szCs w:val="19"/>
          <w:lang w:val="en-US"/>
        </w:rPr>
        <w:t>meat (</w:t>
      </w:r>
      <w:r w:rsidR="00A50CA6" w:rsidRPr="00CB3250">
        <w:rPr>
          <w:rFonts w:cs="Arial"/>
          <w:color w:val="000000"/>
          <w:szCs w:val="19"/>
          <w:lang w:val="en-GB"/>
        </w:rPr>
        <w:t>from animals for slaughter</w:t>
      </w:r>
      <w:r w:rsidR="00A50CA6" w:rsidRPr="00CB3250">
        <w:rPr>
          <w:szCs w:val="19"/>
          <w:lang w:val="en-GB"/>
        </w:rPr>
        <w:t xml:space="preserve"> and poultry); m</w:t>
      </w:r>
      <w:r w:rsidR="00A50CA6" w:rsidRPr="00CB3250">
        <w:rPr>
          <w:rFonts w:cs="Arial"/>
          <w:color w:val="000000"/>
          <w:szCs w:val="19"/>
          <w:lang w:val="en-GB"/>
        </w:rPr>
        <w:t>argarine and reduced and low fat spreads;  w</w:t>
      </w:r>
      <w:r w:rsidR="00A50CA6" w:rsidRPr="00CB3250">
        <w:rPr>
          <w:szCs w:val="19"/>
          <w:lang w:val="en-GB"/>
        </w:rPr>
        <w:t>ine and mead (of w</w:t>
      </w:r>
      <w:r w:rsidR="00CB3250" w:rsidRPr="00CB3250">
        <w:rPr>
          <w:szCs w:val="19"/>
          <w:lang w:val="en-GB"/>
        </w:rPr>
        <w:t>h</w:t>
      </w:r>
      <w:r w:rsidR="00A50CA6" w:rsidRPr="00CB3250">
        <w:rPr>
          <w:szCs w:val="19"/>
          <w:lang w:val="en-GB"/>
        </w:rPr>
        <w:t xml:space="preserve">ich </w:t>
      </w:r>
      <w:r w:rsidR="00A50CA6" w:rsidRPr="00CB3250">
        <w:rPr>
          <w:rFonts w:cs="Arial"/>
          <w:color w:val="000000"/>
          <w:szCs w:val="19"/>
          <w:lang w:val="en-GB"/>
        </w:rPr>
        <w:t xml:space="preserve">grape wine); </w:t>
      </w:r>
      <w:r w:rsidR="00CB3250" w:rsidRPr="00CB3250">
        <w:rPr>
          <w:rFonts w:cs="Arial"/>
          <w:color w:val="000000"/>
          <w:szCs w:val="19"/>
          <w:lang w:val="en-GB"/>
        </w:rPr>
        <w:t>sugar</w:t>
      </w:r>
      <w:r w:rsidR="00FF6EA5" w:rsidRPr="00CB3250">
        <w:rPr>
          <w:rFonts w:cs="Arial"/>
          <w:color w:val="000000"/>
          <w:szCs w:val="19"/>
          <w:lang w:val="en-GB"/>
        </w:rPr>
        <w:t>;</w:t>
      </w:r>
      <w:r w:rsidR="008B32A2" w:rsidRPr="00CB3250">
        <w:rPr>
          <w:rFonts w:cs="Arial"/>
          <w:color w:val="000000"/>
          <w:szCs w:val="19"/>
          <w:lang w:val="en-GB"/>
        </w:rPr>
        <w:t xml:space="preserve"> cheese and curd</w:t>
      </w:r>
      <w:r w:rsidR="00CB3250" w:rsidRPr="00CB3250">
        <w:rPr>
          <w:rFonts w:cs="Arial"/>
          <w:color w:val="000000"/>
          <w:szCs w:val="19"/>
          <w:lang w:val="en-GB"/>
        </w:rPr>
        <w:t xml:space="preserve"> also.</w:t>
      </w:r>
    </w:p>
    <w:p w:rsidR="00210C06" w:rsidRPr="00CB3250" w:rsidRDefault="000B608B" w:rsidP="008B32A2">
      <w:pPr>
        <w:spacing w:before="0" w:after="0"/>
        <w:rPr>
          <w:rFonts w:eastAsia="Times New Roman" w:cs="Courier New"/>
          <w:szCs w:val="19"/>
          <w:lang w:val="en-US" w:eastAsia="pl-PL"/>
        </w:rPr>
      </w:pPr>
      <w:r w:rsidRPr="00CB3250">
        <w:rPr>
          <w:rFonts w:eastAsia="Times New Roman" w:cs="Courier New"/>
          <w:szCs w:val="19"/>
          <w:lang w:val="en-US" w:eastAsia="pl-PL"/>
        </w:rPr>
        <w:t>In comparison with 201</w:t>
      </w:r>
      <w:r w:rsidR="00CB3250" w:rsidRPr="00CB3250">
        <w:rPr>
          <w:rFonts w:eastAsia="Times New Roman" w:cs="Courier New"/>
          <w:szCs w:val="19"/>
          <w:lang w:val="en-US" w:eastAsia="pl-PL"/>
        </w:rPr>
        <w:t>9</w:t>
      </w:r>
      <w:r w:rsidR="008209BC" w:rsidRPr="00CB3250">
        <w:rPr>
          <w:rFonts w:eastAsia="Times New Roman" w:cs="Courier New"/>
          <w:szCs w:val="19"/>
          <w:lang w:val="en-US" w:eastAsia="pl-PL"/>
        </w:rPr>
        <w:t>,</w:t>
      </w:r>
      <w:r w:rsidRPr="00CB3250">
        <w:rPr>
          <w:rFonts w:eastAsia="Times New Roman" w:cs="Courier New"/>
          <w:szCs w:val="19"/>
          <w:lang w:val="en-US" w:eastAsia="pl-PL"/>
        </w:rPr>
        <w:t xml:space="preserve"> much smaller deliveries were </w:t>
      </w:r>
      <w:r w:rsidR="00D64C1B" w:rsidRPr="00CB3250">
        <w:rPr>
          <w:rFonts w:eastAsia="Times New Roman" w:cs="Courier New"/>
          <w:szCs w:val="19"/>
          <w:lang w:val="en-US" w:eastAsia="pl-PL"/>
        </w:rPr>
        <w:t>noted</w:t>
      </w:r>
      <w:r w:rsidR="009B5E32" w:rsidRPr="00CB3250">
        <w:rPr>
          <w:rFonts w:cs="TimesNewRoman"/>
          <w:szCs w:val="19"/>
          <w:lang w:val="en-US"/>
        </w:rPr>
        <w:t xml:space="preserve"> for </w:t>
      </w:r>
      <w:r w:rsidR="00CB3250" w:rsidRPr="00CB3250">
        <w:rPr>
          <w:rFonts w:cs="TimesNewRoman"/>
          <w:szCs w:val="19"/>
          <w:lang w:val="en-US"/>
        </w:rPr>
        <w:t>r</w:t>
      </w:r>
      <w:r w:rsidR="00CB3250" w:rsidRPr="00CB3250">
        <w:rPr>
          <w:rFonts w:cs="Arial"/>
          <w:color w:val="000000"/>
          <w:szCs w:val="19"/>
          <w:lang w:val="en-GB"/>
        </w:rPr>
        <w:t xml:space="preserve">ye flour; </w:t>
      </w:r>
      <w:r w:rsidR="00CB3250" w:rsidRPr="00CB3250">
        <w:rPr>
          <w:rFonts w:cs="TimesNewRoman"/>
          <w:szCs w:val="19"/>
          <w:lang w:val="en-GB"/>
        </w:rPr>
        <w:t xml:space="preserve"> f</w:t>
      </w:r>
      <w:r w:rsidR="00CB3250" w:rsidRPr="00CB3250">
        <w:rPr>
          <w:rFonts w:cs="Arial"/>
          <w:color w:val="000000"/>
          <w:szCs w:val="19"/>
          <w:lang w:val="en-GB"/>
        </w:rPr>
        <w:t>rozen sea fish; meat and variety meat products from animals for slaughter; and vodkas, liqueurs, other spirit beverages (of which pure vodka).</w:t>
      </w:r>
    </w:p>
    <w:p w:rsidR="006D1EC1" w:rsidRPr="00215425" w:rsidRDefault="006D1EC1" w:rsidP="006D1EC1">
      <w:pPr>
        <w:pStyle w:val="LID"/>
        <w:spacing w:before="0" w:after="0"/>
        <w:rPr>
          <w:rFonts w:asciiTheme="majorHAnsi" w:hAnsiTheme="majorHAnsi"/>
          <w:lang w:val="en-US"/>
        </w:rPr>
      </w:pPr>
    </w:p>
    <w:p w:rsidR="00584C76" w:rsidRDefault="00210C06" w:rsidP="00140F17">
      <w:pPr>
        <w:spacing w:before="0"/>
        <w:rPr>
          <w:b/>
          <w:spacing w:val="-3"/>
          <w:sz w:val="18"/>
          <w:szCs w:val="18"/>
          <w:lang w:val="en-US"/>
        </w:rPr>
      </w:pPr>
      <w:r w:rsidRPr="00215425">
        <w:rPr>
          <w:sz w:val="12"/>
          <w:lang w:val="en-US"/>
        </w:rPr>
        <w:t xml:space="preserve"> </w:t>
      </w:r>
      <w:r w:rsidR="003F3D37" w:rsidRPr="00C3540B">
        <w:rPr>
          <w:b/>
          <w:sz w:val="18"/>
          <w:szCs w:val="18"/>
          <w:lang w:val="en-US"/>
        </w:rPr>
        <w:t>Tab</w:t>
      </w:r>
      <w:r w:rsidR="00F30B3C" w:rsidRPr="00C3540B">
        <w:rPr>
          <w:b/>
          <w:sz w:val="18"/>
          <w:szCs w:val="18"/>
          <w:lang w:val="en-US"/>
        </w:rPr>
        <w:t>le</w:t>
      </w:r>
      <w:r w:rsidR="003F3D37" w:rsidRPr="00C3540B">
        <w:rPr>
          <w:b/>
          <w:sz w:val="18"/>
          <w:szCs w:val="18"/>
          <w:lang w:val="en-US"/>
        </w:rPr>
        <w:t xml:space="preserve"> 1. </w:t>
      </w:r>
      <w:r w:rsidR="00584C76" w:rsidRPr="00C3540B">
        <w:rPr>
          <w:b/>
          <w:spacing w:val="-3"/>
          <w:sz w:val="18"/>
          <w:szCs w:val="18"/>
          <w:lang w:val="en-US"/>
        </w:rPr>
        <w:t xml:space="preserve">Deliveries of selected </w:t>
      </w:r>
      <w:r w:rsidR="00123A8F" w:rsidRPr="00C3540B">
        <w:rPr>
          <w:b/>
          <w:spacing w:val="-3"/>
          <w:sz w:val="18"/>
          <w:szCs w:val="18"/>
          <w:lang w:val="en-US"/>
        </w:rPr>
        <w:t>food</w:t>
      </w:r>
      <w:r w:rsidR="00584C76" w:rsidRPr="00C3540B">
        <w:rPr>
          <w:b/>
          <w:spacing w:val="-3"/>
          <w:sz w:val="18"/>
          <w:szCs w:val="18"/>
          <w:lang w:val="en-US"/>
        </w:rPr>
        <w:t xml:space="preserve"> goods </w:t>
      </w:r>
    </w:p>
    <w:tbl>
      <w:tblPr>
        <w:tblW w:w="8095" w:type="dxa"/>
        <w:tblInd w:w="-72"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4467"/>
        <w:gridCol w:w="1178"/>
        <w:gridCol w:w="816"/>
        <w:gridCol w:w="816"/>
        <w:gridCol w:w="818"/>
      </w:tblGrid>
      <w:tr w:rsidR="00D64C1B" w:rsidRPr="00D64C1B" w:rsidTr="006C2F08">
        <w:trPr>
          <w:cantSplit/>
          <w:trHeight w:val="284"/>
        </w:trPr>
        <w:tc>
          <w:tcPr>
            <w:tcW w:w="4467" w:type="dxa"/>
            <w:vMerge w:val="restart"/>
            <w:shd w:val="clear" w:color="auto" w:fill="auto"/>
            <w:vAlign w:val="center"/>
          </w:tcPr>
          <w:p w:rsidR="00D64C1B" w:rsidRPr="00D64C1B" w:rsidRDefault="00D64C1B" w:rsidP="00D64C1B">
            <w:pPr>
              <w:spacing w:before="0" w:after="0" w:line="240" w:lineRule="auto"/>
              <w:jc w:val="center"/>
              <w:rPr>
                <w:rFonts w:cs="Arial"/>
                <w:color w:val="000000"/>
                <w:sz w:val="16"/>
                <w:szCs w:val="16"/>
                <w:lang w:val="en-GB"/>
              </w:rPr>
            </w:pPr>
            <w:r w:rsidRPr="00D64C1B">
              <w:rPr>
                <w:spacing w:val="-2"/>
                <w:sz w:val="16"/>
                <w:szCs w:val="16"/>
                <w:lang w:val="en-GB"/>
              </w:rPr>
              <w:t>Specification</w:t>
            </w:r>
          </w:p>
        </w:tc>
        <w:tc>
          <w:tcPr>
            <w:tcW w:w="1178" w:type="dxa"/>
            <w:vMerge w:val="restart"/>
          </w:tcPr>
          <w:p w:rsidR="00F22652" w:rsidRDefault="00D64C1B" w:rsidP="00172A77">
            <w:pPr>
              <w:spacing w:after="0" w:line="240" w:lineRule="auto"/>
              <w:ind w:right="-68" w:hanging="125"/>
              <w:jc w:val="center"/>
              <w:rPr>
                <w:spacing w:val="-2"/>
                <w:sz w:val="16"/>
                <w:szCs w:val="16"/>
                <w:lang w:val="en-GB"/>
              </w:rPr>
            </w:pPr>
            <w:r w:rsidRPr="00D64C1B">
              <w:rPr>
                <w:spacing w:val="-2"/>
                <w:sz w:val="16"/>
                <w:szCs w:val="16"/>
                <w:lang w:val="en-GB"/>
              </w:rPr>
              <w:t>Unit of</w:t>
            </w:r>
          </w:p>
          <w:p w:rsidR="00D64C1B" w:rsidRPr="00D64C1B" w:rsidRDefault="00D64C1B" w:rsidP="00172A77">
            <w:pPr>
              <w:spacing w:before="0" w:after="0" w:line="240" w:lineRule="auto"/>
              <w:ind w:right="-68" w:hanging="125"/>
              <w:jc w:val="center"/>
              <w:rPr>
                <w:rFonts w:cs="Arial"/>
                <w:color w:val="000000"/>
                <w:sz w:val="16"/>
                <w:szCs w:val="16"/>
                <w:lang w:val="en-GB"/>
              </w:rPr>
            </w:pPr>
            <w:r w:rsidRPr="00D64C1B">
              <w:rPr>
                <w:spacing w:val="-2"/>
                <w:sz w:val="16"/>
                <w:szCs w:val="16"/>
                <w:lang w:val="en-GB"/>
              </w:rPr>
              <w:t>measure</w:t>
            </w:r>
          </w:p>
        </w:tc>
        <w:tc>
          <w:tcPr>
            <w:tcW w:w="2450" w:type="dxa"/>
            <w:gridSpan w:val="3"/>
            <w:shd w:val="clear" w:color="auto" w:fill="auto"/>
            <w:vAlign w:val="center"/>
          </w:tcPr>
          <w:p w:rsidR="00D64C1B" w:rsidRPr="00D64C1B" w:rsidRDefault="00D64C1B" w:rsidP="00D64C1B">
            <w:pPr>
              <w:spacing w:before="0" w:after="0" w:line="240" w:lineRule="auto"/>
              <w:ind w:right="25"/>
              <w:jc w:val="center"/>
              <w:rPr>
                <w:rFonts w:cs="Arial"/>
                <w:color w:val="000000"/>
                <w:sz w:val="16"/>
                <w:szCs w:val="16"/>
                <w:lang w:val="en-GB"/>
              </w:rPr>
            </w:pPr>
            <w:r w:rsidRPr="00D64C1B">
              <w:rPr>
                <w:spacing w:val="-3"/>
                <w:sz w:val="16"/>
                <w:szCs w:val="16"/>
                <w:lang w:val="en-GB"/>
              </w:rPr>
              <w:t>Deliveries</w:t>
            </w:r>
          </w:p>
        </w:tc>
      </w:tr>
      <w:tr w:rsidR="00D64C1B" w:rsidRPr="00D64C1B" w:rsidTr="006C2F08">
        <w:trPr>
          <w:trHeight w:val="284"/>
        </w:trPr>
        <w:tc>
          <w:tcPr>
            <w:tcW w:w="4467" w:type="dxa"/>
            <w:vMerge/>
            <w:tcBorders>
              <w:bottom w:val="single" w:sz="12" w:space="0" w:color="001D77"/>
            </w:tcBorders>
            <w:vAlign w:val="center"/>
            <w:hideMark/>
          </w:tcPr>
          <w:p w:rsidR="00D64C1B" w:rsidRPr="00D64C1B" w:rsidRDefault="00D64C1B" w:rsidP="00D64C1B">
            <w:pPr>
              <w:spacing w:after="0" w:line="240" w:lineRule="auto"/>
              <w:jc w:val="center"/>
              <w:rPr>
                <w:rFonts w:cs="Arial"/>
                <w:color w:val="000000"/>
                <w:sz w:val="16"/>
                <w:szCs w:val="16"/>
                <w:lang w:val="en-GB"/>
              </w:rPr>
            </w:pPr>
          </w:p>
        </w:tc>
        <w:tc>
          <w:tcPr>
            <w:tcW w:w="1178" w:type="dxa"/>
            <w:vMerge/>
            <w:tcBorders>
              <w:bottom w:val="single" w:sz="12" w:space="0" w:color="001D77"/>
            </w:tcBorders>
          </w:tcPr>
          <w:p w:rsidR="00D64C1B" w:rsidRPr="00D64C1B" w:rsidRDefault="00D64C1B" w:rsidP="00D64C1B">
            <w:pPr>
              <w:spacing w:after="0" w:line="240" w:lineRule="auto"/>
              <w:jc w:val="center"/>
              <w:rPr>
                <w:rFonts w:cs="Arial"/>
                <w:color w:val="000000"/>
                <w:sz w:val="16"/>
                <w:szCs w:val="16"/>
                <w:lang w:val="en-GB"/>
              </w:rPr>
            </w:pPr>
          </w:p>
        </w:tc>
        <w:tc>
          <w:tcPr>
            <w:tcW w:w="816" w:type="dxa"/>
            <w:tcBorders>
              <w:top w:val="single" w:sz="4" w:space="0" w:color="001D77"/>
              <w:bottom w:val="single" w:sz="12" w:space="0" w:color="001D77"/>
            </w:tcBorders>
            <w:shd w:val="clear" w:color="auto" w:fill="auto"/>
            <w:vAlign w:val="center"/>
          </w:tcPr>
          <w:p w:rsidR="00D64C1B" w:rsidRPr="00D64C1B" w:rsidRDefault="00D64C1B" w:rsidP="00185EFD">
            <w:pPr>
              <w:spacing w:before="60" w:after="0" w:line="240" w:lineRule="auto"/>
              <w:jc w:val="center"/>
              <w:rPr>
                <w:rFonts w:cs="Arial"/>
                <w:color w:val="000000"/>
                <w:sz w:val="16"/>
                <w:szCs w:val="16"/>
                <w:lang w:val="en-GB"/>
              </w:rPr>
            </w:pPr>
            <w:r w:rsidRPr="00D64C1B">
              <w:rPr>
                <w:rFonts w:cs="Arial"/>
                <w:color w:val="000000"/>
                <w:sz w:val="16"/>
                <w:szCs w:val="16"/>
                <w:lang w:val="en-GB"/>
              </w:rPr>
              <w:t>201</w:t>
            </w:r>
            <w:r w:rsidR="00185EFD">
              <w:rPr>
                <w:rFonts w:cs="Arial"/>
                <w:color w:val="000000"/>
                <w:sz w:val="16"/>
                <w:szCs w:val="16"/>
                <w:lang w:val="en-GB"/>
              </w:rPr>
              <w:t>9</w:t>
            </w:r>
          </w:p>
        </w:tc>
        <w:tc>
          <w:tcPr>
            <w:tcW w:w="816" w:type="dxa"/>
            <w:tcBorders>
              <w:top w:val="single" w:sz="4" w:space="0" w:color="001D77"/>
              <w:bottom w:val="single" w:sz="12" w:space="0" w:color="001D77"/>
            </w:tcBorders>
            <w:shd w:val="clear" w:color="auto" w:fill="auto"/>
            <w:vAlign w:val="center"/>
          </w:tcPr>
          <w:p w:rsidR="00D64C1B" w:rsidRPr="00D64C1B" w:rsidRDefault="00185EFD" w:rsidP="00185EFD">
            <w:pPr>
              <w:spacing w:before="60" w:after="0" w:line="240" w:lineRule="auto"/>
              <w:jc w:val="center"/>
              <w:rPr>
                <w:rFonts w:cs="Arial"/>
                <w:color w:val="000000"/>
                <w:sz w:val="16"/>
                <w:szCs w:val="16"/>
              </w:rPr>
            </w:pPr>
            <w:r>
              <w:rPr>
                <w:rFonts w:cs="Arial"/>
                <w:color w:val="000000"/>
                <w:sz w:val="16"/>
                <w:szCs w:val="16"/>
              </w:rPr>
              <w:t>2020</w:t>
            </w:r>
          </w:p>
        </w:tc>
        <w:tc>
          <w:tcPr>
            <w:tcW w:w="818" w:type="dxa"/>
            <w:tcBorders>
              <w:bottom w:val="single" w:sz="12" w:space="0" w:color="001D77"/>
            </w:tcBorders>
            <w:shd w:val="clear" w:color="auto" w:fill="auto"/>
            <w:vAlign w:val="center"/>
          </w:tcPr>
          <w:p w:rsidR="00D64C1B" w:rsidRPr="00D64C1B" w:rsidRDefault="00D64C1B" w:rsidP="00185EFD">
            <w:pPr>
              <w:spacing w:before="60" w:after="0" w:line="240" w:lineRule="auto"/>
              <w:jc w:val="center"/>
              <w:rPr>
                <w:rFonts w:cs="Arial"/>
                <w:color w:val="000000"/>
                <w:sz w:val="16"/>
                <w:szCs w:val="16"/>
              </w:rPr>
            </w:pPr>
            <w:r w:rsidRPr="00D64C1B">
              <w:rPr>
                <w:rFonts w:cs="Arial"/>
                <w:color w:val="000000"/>
                <w:sz w:val="16"/>
                <w:szCs w:val="16"/>
              </w:rPr>
              <w:t>201</w:t>
            </w:r>
            <w:r w:rsidR="00185EFD">
              <w:rPr>
                <w:rFonts w:cs="Arial"/>
                <w:color w:val="000000"/>
                <w:sz w:val="16"/>
                <w:szCs w:val="16"/>
              </w:rPr>
              <w:t>9</w:t>
            </w:r>
            <w:r w:rsidRPr="00D64C1B">
              <w:rPr>
                <w:rFonts w:cs="Arial"/>
                <w:color w:val="000000"/>
                <w:sz w:val="16"/>
                <w:szCs w:val="16"/>
              </w:rPr>
              <w:t>=100</w:t>
            </w:r>
          </w:p>
        </w:tc>
      </w:tr>
      <w:tr w:rsidR="00B475D8" w:rsidRPr="00D64C1B" w:rsidTr="006C2F08">
        <w:trPr>
          <w:trHeight w:val="425"/>
        </w:trPr>
        <w:tc>
          <w:tcPr>
            <w:tcW w:w="4467" w:type="dxa"/>
            <w:tcBorders>
              <w:top w:val="single" w:sz="12" w:space="0" w:color="001D77"/>
            </w:tcBorders>
            <w:shd w:val="clear" w:color="auto" w:fill="auto"/>
            <w:vAlign w:val="center"/>
            <w:hideMark/>
          </w:tcPr>
          <w:p w:rsidR="00B475D8" w:rsidRPr="00D64C1B" w:rsidRDefault="00B475D8" w:rsidP="00B475D8">
            <w:pPr>
              <w:spacing w:before="60" w:after="0"/>
              <w:rPr>
                <w:rFonts w:cs="Arial"/>
                <w:b/>
                <w:bCs/>
                <w:color w:val="000000"/>
                <w:sz w:val="16"/>
                <w:szCs w:val="16"/>
                <w:lang w:val="en-GB"/>
              </w:rPr>
            </w:pPr>
            <w:r w:rsidRPr="00D64C1B">
              <w:rPr>
                <w:rFonts w:cs="Arial"/>
                <w:bCs/>
                <w:color w:val="000000"/>
                <w:sz w:val="16"/>
                <w:szCs w:val="16"/>
                <w:lang w:val="en-GB"/>
              </w:rPr>
              <w:t>Meat total</w:t>
            </w:r>
          </w:p>
        </w:tc>
        <w:tc>
          <w:tcPr>
            <w:tcW w:w="1178" w:type="dxa"/>
            <w:tcBorders>
              <w:top w:val="single" w:sz="4" w:space="0" w:color="auto"/>
            </w:tcBorders>
            <w:shd w:val="clear" w:color="auto" w:fill="auto"/>
            <w:vAlign w:val="center"/>
          </w:tcPr>
          <w:p w:rsidR="00B475D8" w:rsidRDefault="00B475D8" w:rsidP="00B475D8">
            <w:pPr>
              <w:spacing w:before="0" w:after="0" w:line="240" w:lineRule="auto"/>
              <w:jc w:val="center"/>
              <w:rPr>
                <w:rFonts w:cs="Arial"/>
                <w:bCs/>
                <w:color w:val="000000"/>
                <w:sz w:val="16"/>
                <w:szCs w:val="16"/>
                <w:lang w:val="en-GB"/>
              </w:rPr>
            </w:pPr>
            <w:r>
              <w:rPr>
                <w:rFonts w:cs="Arial"/>
                <w:bCs/>
                <w:color w:val="000000"/>
                <w:sz w:val="16"/>
                <w:szCs w:val="16"/>
                <w:lang w:val="en-GB"/>
              </w:rPr>
              <w:t>t</w:t>
            </w:r>
            <w:r w:rsidRPr="00D64C1B">
              <w:rPr>
                <w:rFonts w:cs="Arial"/>
                <w:bCs/>
                <w:color w:val="000000"/>
                <w:sz w:val="16"/>
                <w:szCs w:val="16"/>
                <w:lang w:val="en-GB"/>
              </w:rPr>
              <w:t>hous</w:t>
            </w:r>
            <w:r>
              <w:rPr>
                <w:rFonts w:cs="Arial"/>
                <w:bCs/>
                <w:color w:val="000000"/>
                <w:sz w:val="16"/>
                <w:szCs w:val="16"/>
                <w:lang w:val="en-GB"/>
              </w:rPr>
              <w:t>and</w:t>
            </w:r>
          </w:p>
          <w:p w:rsidR="00B475D8" w:rsidRPr="00D64C1B" w:rsidRDefault="00B475D8" w:rsidP="00B475D8">
            <w:pPr>
              <w:spacing w:before="0" w:after="0" w:line="240" w:lineRule="auto"/>
              <w:jc w:val="center"/>
              <w:rPr>
                <w:rFonts w:cs="Arial"/>
                <w:bCs/>
                <w:color w:val="000000"/>
                <w:sz w:val="16"/>
                <w:szCs w:val="16"/>
                <w:lang w:val="en-GB"/>
              </w:rPr>
            </w:pPr>
            <w:r>
              <w:rPr>
                <w:rFonts w:cs="Arial"/>
                <w:bCs/>
                <w:color w:val="000000"/>
                <w:sz w:val="16"/>
                <w:szCs w:val="16"/>
                <w:lang w:val="en-GB"/>
              </w:rPr>
              <w:t xml:space="preserve"> </w:t>
            </w:r>
            <w:r w:rsidRPr="00D64C1B">
              <w:rPr>
                <w:rFonts w:cs="Arial"/>
                <w:bCs/>
                <w:color w:val="000000"/>
                <w:sz w:val="16"/>
                <w:szCs w:val="16"/>
                <w:lang w:val="en-GB"/>
              </w:rPr>
              <w:t>t</w:t>
            </w:r>
            <w:r>
              <w:rPr>
                <w:rFonts w:cs="Arial"/>
                <w:bCs/>
                <w:color w:val="000000"/>
                <w:sz w:val="16"/>
                <w:szCs w:val="16"/>
                <w:lang w:val="en-GB"/>
              </w:rPr>
              <w:t>onnes</w:t>
            </w:r>
          </w:p>
        </w:tc>
        <w:tc>
          <w:tcPr>
            <w:tcW w:w="816" w:type="dxa"/>
            <w:tcBorders>
              <w:top w:val="single" w:sz="4" w:space="0" w:color="auto"/>
            </w:tcBorders>
            <w:shd w:val="clear" w:color="auto" w:fill="auto"/>
            <w:vAlign w:val="center"/>
          </w:tcPr>
          <w:p w:rsidR="00B475D8" w:rsidRPr="00B23214" w:rsidRDefault="00B475D8" w:rsidP="00B475D8">
            <w:pPr>
              <w:spacing w:before="0" w:after="0"/>
              <w:jc w:val="right"/>
              <w:rPr>
                <w:rFonts w:cs="Arial"/>
                <w:bCs/>
                <w:color w:val="000000"/>
                <w:sz w:val="16"/>
                <w:szCs w:val="16"/>
              </w:rPr>
            </w:pPr>
            <w:r w:rsidRPr="00B23214">
              <w:rPr>
                <w:rFonts w:cs="Arial"/>
                <w:bCs/>
                <w:color w:val="000000"/>
                <w:sz w:val="16"/>
                <w:szCs w:val="16"/>
              </w:rPr>
              <w:t>4</w:t>
            </w:r>
            <w:r>
              <w:rPr>
                <w:rFonts w:cs="Arial"/>
                <w:bCs/>
                <w:color w:val="000000"/>
                <w:sz w:val="16"/>
                <w:szCs w:val="16"/>
              </w:rPr>
              <w:t>043</w:t>
            </w:r>
          </w:p>
        </w:tc>
        <w:tc>
          <w:tcPr>
            <w:tcW w:w="816" w:type="dxa"/>
            <w:tcBorders>
              <w:top w:val="single" w:sz="4" w:space="0" w:color="auto"/>
            </w:tcBorders>
            <w:shd w:val="clear" w:color="auto" w:fill="auto"/>
            <w:vAlign w:val="center"/>
          </w:tcPr>
          <w:p w:rsidR="00B475D8" w:rsidRPr="00B23214" w:rsidRDefault="00B475D8" w:rsidP="00B475D8">
            <w:pPr>
              <w:spacing w:before="0" w:after="0"/>
              <w:jc w:val="right"/>
              <w:rPr>
                <w:rFonts w:cs="Arial"/>
                <w:bCs/>
                <w:color w:val="000000"/>
                <w:sz w:val="16"/>
                <w:szCs w:val="16"/>
              </w:rPr>
            </w:pPr>
            <w:r>
              <w:rPr>
                <w:rFonts w:cs="Arial"/>
                <w:bCs/>
                <w:color w:val="000000"/>
                <w:sz w:val="16"/>
                <w:szCs w:val="16"/>
              </w:rPr>
              <w:t>4194</w:t>
            </w:r>
          </w:p>
        </w:tc>
        <w:tc>
          <w:tcPr>
            <w:tcW w:w="818" w:type="dxa"/>
            <w:tcBorders>
              <w:top w:val="single" w:sz="4" w:space="0" w:color="auto"/>
            </w:tcBorders>
            <w:shd w:val="clear" w:color="auto" w:fill="auto"/>
            <w:vAlign w:val="center"/>
          </w:tcPr>
          <w:p w:rsidR="00B475D8" w:rsidRPr="00B23214" w:rsidRDefault="00B475D8" w:rsidP="00283222">
            <w:pPr>
              <w:spacing w:before="0" w:after="0"/>
              <w:jc w:val="right"/>
              <w:rPr>
                <w:rFonts w:cs="Arial"/>
                <w:bCs/>
                <w:color w:val="000000"/>
                <w:sz w:val="16"/>
                <w:szCs w:val="16"/>
              </w:rPr>
            </w:pPr>
            <w:r>
              <w:rPr>
                <w:rFonts w:cs="Arial"/>
                <w:bCs/>
                <w:color w:val="000000"/>
                <w:sz w:val="16"/>
                <w:szCs w:val="16"/>
              </w:rPr>
              <w:t>103</w:t>
            </w:r>
            <w:r w:rsidR="00283222">
              <w:rPr>
                <w:rFonts w:cs="Arial"/>
                <w:bCs/>
                <w:color w:val="000000"/>
                <w:sz w:val="16"/>
                <w:szCs w:val="16"/>
              </w:rPr>
              <w:t>.</w:t>
            </w:r>
            <w:r>
              <w:rPr>
                <w:rFonts w:cs="Arial"/>
                <w:bCs/>
                <w:color w:val="000000"/>
                <w:sz w:val="16"/>
                <w:szCs w:val="16"/>
              </w:rPr>
              <w:t>7</w:t>
            </w:r>
          </w:p>
        </w:tc>
      </w:tr>
      <w:tr w:rsidR="00B475D8" w:rsidRPr="00D64C1B" w:rsidTr="006C2F08">
        <w:trPr>
          <w:trHeight w:val="425"/>
        </w:trPr>
        <w:tc>
          <w:tcPr>
            <w:tcW w:w="4467" w:type="dxa"/>
            <w:shd w:val="clear" w:color="auto" w:fill="auto"/>
            <w:vAlign w:val="center"/>
            <w:hideMark/>
          </w:tcPr>
          <w:p w:rsidR="00B475D8" w:rsidRPr="00D64C1B" w:rsidRDefault="00B475D8" w:rsidP="00B475D8">
            <w:pPr>
              <w:tabs>
                <w:tab w:val="left" w:pos="674"/>
              </w:tabs>
              <w:spacing w:before="0" w:after="0"/>
              <w:ind w:left="176"/>
              <w:rPr>
                <w:rFonts w:cs="Arial"/>
                <w:color w:val="000000"/>
                <w:sz w:val="16"/>
                <w:szCs w:val="16"/>
                <w:lang w:val="en-GB"/>
              </w:rPr>
            </w:pPr>
            <w:r w:rsidRPr="00D64C1B">
              <w:rPr>
                <w:rFonts w:cs="Arial"/>
                <w:color w:val="000000"/>
                <w:sz w:val="16"/>
                <w:szCs w:val="16"/>
                <w:lang w:val="en-GB"/>
              </w:rPr>
              <w:t>raw meat from animals for slaughter</w:t>
            </w:r>
          </w:p>
        </w:tc>
        <w:tc>
          <w:tcPr>
            <w:tcW w:w="1178" w:type="dxa"/>
            <w:shd w:val="clear" w:color="auto" w:fill="auto"/>
            <w:vAlign w:val="center"/>
          </w:tcPr>
          <w:p w:rsidR="00B475D8" w:rsidRDefault="00B475D8" w:rsidP="00B475D8">
            <w:pPr>
              <w:spacing w:before="0" w:after="0" w:line="240" w:lineRule="auto"/>
              <w:jc w:val="center"/>
              <w:rPr>
                <w:rFonts w:cs="Arial"/>
                <w:bCs/>
                <w:color w:val="000000"/>
                <w:sz w:val="16"/>
                <w:szCs w:val="16"/>
                <w:lang w:val="en-GB"/>
              </w:rPr>
            </w:pPr>
            <w:r>
              <w:rPr>
                <w:rFonts w:cs="Arial"/>
                <w:bCs/>
                <w:color w:val="000000"/>
                <w:sz w:val="16"/>
                <w:szCs w:val="16"/>
                <w:lang w:val="en-GB"/>
              </w:rPr>
              <w:t>t</w:t>
            </w:r>
            <w:r w:rsidRPr="00D64C1B">
              <w:rPr>
                <w:rFonts w:cs="Arial"/>
                <w:bCs/>
                <w:color w:val="000000"/>
                <w:sz w:val="16"/>
                <w:szCs w:val="16"/>
                <w:lang w:val="en-GB"/>
              </w:rPr>
              <w:t>hous</w:t>
            </w:r>
            <w:r>
              <w:rPr>
                <w:rFonts w:cs="Arial"/>
                <w:bCs/>
                <w:color w:val="000000"/>
                <w:sz w:val="16"/>
                <w:szCs w:val="16"/>
                <w:lang w:val="en-GB"/>
              </w:rPr>
              <w:t>and</w:t>
            </w:r>
          </w:p>
          <w:p w:rsidR="00B475D8" w:rsidRPr="00D64C1B" w:rsidRDefault="00B475D8" w:rsidP="00B475D8">
            <w:pPr>
              <w:spacing w:before="0" w:after="0" w:line="240" w:lineRule="auto"/>
              <w:jc w:val="center"/>
              <w:rPr>
                <w:rFonts w:cs="Arial"/>
                <w:color w:val="000000"/>
                <w:sz w:val="16"/>
                <w:szCs w:val="16"/>
                <w:lang w:val="en-GB"/>
              </w:rPr>
            </w:pPr>
            <w:r w:rsidRPr="00D64C1B">
              <w:rPr>
                <w:rFonts w:cs="Arial"/>
                <w:bCs/>
                <w:color w:val="000000"/>
                <w:sz w:val="16"/>
                <w:szCs w:val="16"/>
                <w:lang w:val="en-GB"/>
              </w:rPr>
              <w:t xml:space="preserve"> t</w:t>
            </w:r>
            <w:r>
              <w:rPr>
                <w:rFonts w:cs="Arial"/>
                <w:bCs/>
                <w:color w:val="000000"/>
                <w:sz w:val="16"/>
                <w:szCs w:val="16"/>
                <w:lang w:val="en-GB"/>
              </w:rPr>
              <w:t>onnes</w:t>
            </w:r>
          </w:p>
        </w:tc>
        <w:tc>
          <w:tcPr>
            <w:tcW w:w="816" w:type="dxa"/>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2</w:t>
            </w:r>
            <w:r>
              <w:rPr>
                <w:rFonts w:cs="Arial"/>
                <w:color w:val="000000"/>
                <w:sz w:val="16"/>
                <w:szCs w:val="16"/>
              </w:rPr>
              <w:t>296</w:t>
            </w:r>
          </w:p>
        </w:tc>
        <w:tc>
          <w:tcPr>
            <w:tcW w:w="816" w:type="dxa"/>
            <w:shd w:val="clear" w:color="auto" w:fill="auto"/>
            <w:vAlign w:val="center"/>
          </w:tcPr>
          <w:p w:rsidR="00B475D8" w:rsidRPr="00B23214" w:rsidRDefault="00B475D8" w:rsidP="00B475D8">
            <w:pPr>
              <w:spacing w:before="0" w:after="0"/>
              <w:jc w:val="right"/>
              <w:rPr>
                <w:rFonts w:cs="Arial"/>
                <w:color w:val="000000"/>
                <w:sz w:val="16"/>
                <w:szCs w:val="16"/>
              </w:rPr>
            </w:pPr>
            <w:r>
              <w:rPr>
                <w:rFonts w:cs="Arial"/>
                <w:color w:val="000000"/>
                <w:sz w:val="16"/>
                <w:szCs w:val="16"/>
              </w:rPr>
              <w:t>2413</w:t>
            </w:r>
          </w:p>
        </w:tc>
        <w:tc>
          <w:tcPr>
            <w:tcW w:w="818" w:type="dxa"/>
            <w:shd w:val="clear" w:color="auto" w:fill="auto"/>
            <w:vAlign w:val="center"/>
          </w:tcPr>
          <w:p w:rsidR="00B475D8" w:rsidRPr="00B23214" w:rsidRDefault="00B475D8" w:rsidP="00283222">
            <w:pPr>
              <w:spacing w:before="0" w:after="0"/>
              <w:jc w:val="right"/>
              <w:rPr>
                <w:rFonts w:cs="Arial"/>
                <w:color w:val="000000"/>
                <w:sz w:val="16"/>
                <w:szCs w:val="16"/>
              </w:rPr>
            </w:pPr>
            <w:r>
              <w:rPr>
                <w:rFonts w:cs="Arial"/>
                <w:color w:val="000000"/>
                <w:sz w:val="16"/>
                <w:szCs w:val="16"/>
              </w:rPr>
              <w:t>105</w:t>
            </w:r>
            <w:r w:rsidR="00283222">
              <w:rPr>
                <w:rFonts w:cs="Arial"/>
                <w:color w:val="000000"/>
                <w:sz w:val="16"/>
                <w:szCs w:val="16"/>
              </w:rPr>
              <w:t>.</w:t>
            </w:r>
            <w:r>
              <w:rPr>
                <w:rFonts w:cs="Arial"/>
                <w:color w:val="000000"/>
                <w:sz w:val="16"/>
                <w:szCs w:val="16"/>
              </w:rPr>
              <w:t>1</w:t>
            </w:r>
          </w:p>
        </w:tc>
        <w:bookmarkStart w:id="0" w:name="_GoBack"/>
        <w:bookmarkEnd w:id="0"/>
      </w:tr>
      <w:tr w:rsidR="00B475D8" w:rsidRPr="00D64C1B" w:rsidTr="006C2F08">
        <w:trPr>
          <w:trHeight w:val="425"/>
        </w:trPr>
        <w:tc>
          <w:tcPr>
            <w:tcW w:w="4467" w:type="dxa"/>
            <w:shd w:val="clear" w:color="auto" w:fill="auto"/>
            <w:vAlign w:val="center"/>
            <w:hideMark/>
          </w:tcPr>
          <w:p w:rsidR="00B475D8" w:rsidRPr="00D64C1B" w:rsidRDefault="00B475D8" w:rsidP="00B475D8">
            <w:pPr>
              <w:spacing w:before="0" w:after="0"/>
              <w:ind w:left="176"/>
              <w:rPr>
                <w:rFonts w:cs="Arial"/>
                <w:color w:val="000000"/>
                <w:sz w:val="16"/>
                <w:szCs w:val="16"/>
                <w:lang w:val="en-GB"/>
              </w:rPr>
            </w:pPr>
            <w:r w:rsidRPr="00D64C1B">
              <w:rPr>
                <w:rFonts w:cs="Arial"/>
                <w:color w:val="000000"/>
                <w:sz w:val="16"/>
                <w:szCs w:val="16"/>
                <w:lang w:val="en-GB"/>
              </w:rPr>
              <w:t>poultry meat</w:t>
            </w:r>
          </w:p>
        </w:tc>
        <w:tc>
          <w:tcPr>
            <w:tcW w:w="1178" w:type="dxa"/>
            <w:shd w:val="clear" w:color="auto" w:fill="auto"/>
            <w:vAlign w:val="center"/>
          </w:tcPr>
          <w:p w:rsidR="00B475D8" w:rsidRDefault="00B475D8" w:rsidP="00B475D8">
            <w:pPr>
              <w:spacing w:before="0" w:after="0" w:line="240" w:lineRule="auto"/>
              <w:jc w:val="center"/>
              <w:rPr>
                <w:rFonts w:cs="Arial"/>
                <w:color w:val="000000"/>
                <w:sz w:val="16"/>
                <w:szCs w:val="16"/>
                <w:lang w:val="en-GB"/>
              </w:rPr>
            </w:pPr>
            <w:r>
              <w:rPr>
                <w:rFonts w:cs="Arial"/>
                <w:color w:val="000000"/>
                <w:sz w:val="16"/>
                <w:szCs w:val="16"/>
                <w:lang w:val="en-GB"/>
              </w:rPr>
              <w:t>t</w:t>
            </w:r>
            <w:r w:rsidRPr="00D64C1B">
              <w:rPr>
                <w:rFonts w:cs="Arial"/>
                <w:color w:val="000000"/>
                <w:sz w:val="16"/>
                <w:szCs w:val="16"/>
                <w:lang w:val="en-GB"/>
              </w:rPr>
              <w:t>hous</w:t>
            </w:r>
            <w:r>
              <w:rPr>
                <w:rFonts w:cs="Arial"/>
                <w:color w:val="000000"/>
                <w:sz w:val="16"/>
                <w:szCs w:val="16"/>
                <w:lang w:val="en-GB"/>
              </w:rPr>
              <w:t>and</w:t>
            </w:r>
          </w:p>
          <w:p w:rsidR="00B475D8" w:rsidRPr="00D64C1B"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 xml:space="preserve"> t</w:t>
            </w:r>
            <w:r>
              <w:rPr>
                <w:rFonts w:cs="Arial"/>
                <w:color w:val="000000"/>
                <w:sz w:val="16"/>
                <w:szCs w:val="16"/>
                <w:lang w:val="en-GB"/>
              </w:rPr>
              <w:t>onnes</w:t>
            </w:r>
          </w:p>
        </w:tc>
        <w:tc>
          <w:tcPr>
            <w:tcW w:w="816" w:type="dxa"/>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1</w:t>
            </w:r>
            <w:r>
              <w:rPr>
                <w:rFonts w:cs="Arial"/>
                <w:color w:val="000000"/>
                <w:sz w:val="16"/>
                <w:szCs w:val="16"/>
              </w:rPr>
              <w:t>747</w:t>
            </w:r>
          </w:p>
        </w:tc>
        <w:tc>
          <w:tcPr>
            <w:tcW w:w="816" w:type="dxa"/>
            <w:shd w:val="clear" w:color="auto" w:fill="auto"/>
            <w:vAlign w:val="center"/>
          </w:tcPr>
          <w:p w:rsidR="00B475D8" w:rsidRPr="00B23214" w:rsidRDefault="00B475D8" w:rsidP="00C35C1C">
            <w:pPr>
              <w:spacing w:before="0" w:after="0"/>
              <w:jc w:val="right"/>
              <w:rPr>
                <w:rFonts w:cs="Arial"/>
                <w:color w:val="000000"/>
                <w:sz w:val="16"/>
                <w:szCs w:val="16"/>
              </w:rPr>
            </w:pPr>
            <w:r w:rsidRPr="00B23214">
              <w:rPr>
                <w:rFonts w:cs="Arial"/>
                <w:color w:val="000000"/>
                <w:sz w:val="16"/>
                <w:szCs w:val="16"/>
              </w:rPr>
              <w:t>1</w:t>
            </w:r>
            <w:r>
              <w:rPr>
                <w:rFonts w:cs="Arial"/>
                <w:color w:val="000000"/>
                <w:sz w:val="16"/>
                <w:szCs w:val="16"/>
              </w:rPr>
              <w:t>78</w:t>
            </w:r>
            <w:r w:rsidR="00C35C1C">
              <w:rPr>
                <w:rFonts w:cs="Arial"/>
                <w:color w:val="000000"/>
                <w:sz w:val="16"/>
                <w:szCs w:val="16"/>
              </w:rPr>
              <w:t>2</w:t>
            </w:r>
          </w:p>
        </w:tc>
        <w:tc>
          <w:tcPr>
            <w:tcW w:w="818" w:type="dxa"/>
            <w:shd w:val="clear" w:color="auto" w:fill="auto"/>
            <w:vAlign w:val="center"/>
          </w:tcPr>
          <w:p w:rsidR="00B475D8" w:rsidRPr="00B23214" w:rsidRDefault="00B475D8" w:rsidP="00283222">
            <w:pPr>
              <w:spacing w:before="0" w:after="0"/>
              <w:jc w:val="right"/>
              <w:rPr>
                <w:rFonts w:cs="Arial"/>
                <w:color w:val="000000"/>
                <w:sz w:val="16"/>
                <w:szCs w:val="16"/>
              </w:rPr>
            </w:pPr>
            <w:r>
              <w:rPr>
                <w:rFonts w:cs="Arial"/>
                <w:color w:val="000000"/>
                <w:sz w:val="16"/>
                <w:szCs w:val="16"/>
              </w:rPr>
              <w:t>102</w:t>
            </w:r>
            <w:r w:rsidR="00283222">
              <w:rPr>
                <w:rFonts w:cs="Arial"/>
                <w:color w:val="000000"/>
                <w:sz w:val="16"/>
                <w:szCs w:val="16"/>
              </w:rPr>
              <w:t>.</w:t>
            </w:r>
            <w:r>
              <w:rPr>
                <w:rFonts w:cs="Arial"/>
                <w:color w:val="000000"/>
                <w:sz w:val="16"/>
                <w:szCs w:val="16"/>
              </w:rPr>
              <w:t>0</w:t>
            </w:r>
          </w:p>
        </w:tc>
      </w:tr>
      <w:tr w:rsidR="00B475D8" w:rsidRPr="00D64C1B" w:rsidTr="006C2F08">
        <w:trPr>
          <w:trHeight w:val="425"/>
        </w:trPr>
        <w:tc>
          <w:tcPr>
            <w:tcW w:w="4467" w:type="dxa"/>
            <w:shd w:val="clear" w:color="auto" w:fill="auto"/>
            <w:vAlign w:val="center"/>
            <w:hideMark/>
          </w:tcPr>
          <w:p w:rsidR="00B475D8" w:rsidRPr="00D64C1B" w:rsidRDefault="00D11D44" w:rsidP="00B475D8">
            <w:pPr>
              <w:spacing w:before="0" w:after="0" w:line="240" w:lineRule="auto"/>
              <w:rPr>
                <w:rFonts w:cs="Arial"/>
                <w:color w:val="000000"/>
                <w:sz w:val="16"/>
                <w:szCs w:val="16"/>
                <w:lang w:val="en-GB"/>
              </w:rPr>
            </w:pPr>
            <w:r>
              <w:rPr>
                <w:rFonts w:cs="Arial"/>
                <w:color w:val="000000"/>
                <w:sz w:val="16"/>
                <w:szCs w:val="16"/>
                <w:lang w:val="en-GB"/>
              </w:rPr>
              <w:t xml:space="preserve">Variety meat </w:t>
            </w:r>
            <w:r w:rsidR="00B475D8" w:rsidRPr="00D64C1B">
              <w:rPr>
                <w:rFonts w:cs="Arial"/>
                <w:color w:val="000000"/>
                <w:sz w:val="16"/>
                <w:szCs w:val="16"/>
                <w:lang w:val="en-GB"/>
              </w:rPr>
              <w:t>products from poultry</w:t>
            </w:r>
          </w:p>
        </w:tc>
        <w:tc>
          <w:tcPr>
            <w:tcW w:w="1178" w:type="dxa"/>
            <w:shd w:val="clear" w:color="auto" w:fill="auto"/>
            <w:vAlign w:val="center"/>
          </w:tcPr>
          <w:p w:rsidR="00B475D8"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w:t>
            </w:r>
          </w:p>
          <w:p w:rsidR="00B475D8" w:rsidRPr="00D64C1B"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w:t>
            </w:r>
            <w:r>
              <w:rPr>
                <w:rFonts w:cs="Arial"/>
                <w:color w:val="000000"/>
                <w:sz w:val="16"/>
                <w:szCs w:val="16"/>
                <w:lang w:val="en-GB"/>
              </w:rPr>
              <w:t>onnes</w:t>
            </w:r>
          </w:p>
        </w:tc>
        <w:tc>
          <w:tcPr>
            <w:tcW w:w="816" w:type="dxa"/>
            <w:shd w:val="clear" w:color="auto" w:fill="auto"/>
            <w:vAlign w:val="center"/>
          </w:tcPr>
          <w:p w:rsidR="00B475D8" w:rsidRPr="00B23214" w:rsidRDefault="00B475D8" w:rsidP="00B475D8">
            <w:pPr>
              <w:spacing w:before="0" w:after="0" w:line="240" w:lineRule="auto"/>
              <w:jc w:val="right"/>
              <w:rPr>
                <w:rFonts w:cs="Arial"/>
                <w:color w:val="000000"/>
                <w:sz w:val="16"/>
                <w:szCs w:val="16"/>
              </w:rPr>
            </w:pPr>
            <w:r>
              <w:rPr>
                <w:rFonts w:cs="Arial"/>
                <w:color w:val="000000"/>
                <w:sz w:val="16"/>
                <w:szCs w:val="16"/>
              </w:rPr>
              <w:t>128</w:t>
            </w:r>
          </w:p>
        </w:tc>
        <w:tc>
          <w:tcPr>
            <w:tcW w:w="816" w:type="dxa"/>
            <w:shd w:val="clear" w:color="auto" w:fill="auto"/>
            <w:vAlign w:val="center"/>
          </w:tcPr>
          <w:p w:rsidR="00B475D8" w:rsidRPr="00B23214" w:rsidRDefault="00B475D8" w:rsidP="00B475D8">
            <w:pPr>
              <w:spacing w:before="0" w:after="0" w:line="240" w:lineRule="auto"/>
              <w:jc w:val="right"/>
              <w:rPr>
                <w:rFonts w:cs="Arial"/>
                <w:color w:val="000000"/>
                <w:sz w:val="16"/>
                <w:szCs w:val="16"/>
              </w:rPr>
            </w:pPr>
            <w:r w:rsidRPr="00B23214">
              <w:rPr>
                <w:rFonts w:cs="Arial"/>
                <w:color w:val="000000"/>
                <w:sz w:val="16"/>
                <w:szCs w:val="16"/>
              </w:rPr>
              <w:t>1</w:t>
            </w:r>
            <w:r>
              <w:rPr>
                <w:rFonts w:cs="Arial"/>
                <w:color w:val="000000"/>
                <w:sz w:val="16"/>
                <w:szCs w:val="16"/>
              </w:rPr>
              <w:t>36</w:t>
            </w:r>
          </w:p>
        </w:tc>
        <w:tc>
          <w:tcPr>
            <w:tcW w:w="818" w:type="dxa"/>
            <w:shd w:val="clear" w:color="auto" w:fill="auto"/>
            <w:vAlign w:val="center"/>
          </w:tcPr>
          <w:p w:rsidR="00B475D8" w:rsidRPr="00B23214" w:rsidRDefault="00B475D8" w:rsidP="00283222">
            <w:pPr>
              <w:spacing w:before="0" w:after="0" w:line="240" w:lineRule="auto"/>
              <w:jc w:val="right"/>
              <w:rPr>
                <w:rFonts w:cs="Arial"/>
                <w:color w:val="000000"/>
                <w:sz w:val="16"/>
                <w:szCs w:val="16"/>
              </w:rPr>
            </w:pPr>
            <w:r>
              <w:rPr>
                <w:rFonts w:cs="Arial"/>
                <w:color w:val="000000"/>
                <w:sz w:val="16"/>
                <w:szCs w:val="16"/>
              </w:rPr>
              <w:t>106</w:t>
            </w:r>
            <w:r w:rsidR="00283222">
              <w:rPr>
                <w:rFonts w:cs="Arial"/>
                <w:color w:val="000000"/>
                <w:sz w:val="16"/>
                <w:szCs w:val="16"/>
              </w:rPr>
              <w:t>.</w:t>
            </w:r>
            <w:r>
              <w:rPr>
                <w:rFonts w:cs="Arial"/>
                <w:color w:val="000000"/>
                <w:sz w:val="16"/>
                <w:szCs w:val="16"/>
              </w:rPr>
              <w:t>6</w:t>
            </w:r>
          </w:p>
        </w:tc>
      </w:tr>
      <w:tr w:rsidR="00B475D8" w:rsidRPr="00D64C1B" w:rsidTr="006C2F08">
        <w:trPr>
          <w:trHeight w:val="425"/>
        </w:trPr>
        <w:tc>
          <w:tcPr>
            <w:tcW w:w="4467" w:type="dxa"/>
            <w:shd w:val="clear" w:color="auto" w:fill="auto"/>
            <w:vAlign w:val="center"/>
            <w:hideMark/>
          </w:tcPr>
          <w:p w:rsidR="00B475D8" w:rsidRPr="00D64C1B" w:rsidRDefault="00B475D8" w:rsidP="00B475D8">
            <w:pPr>
              <w:spacing w:before="0" w:after="0"/>
              <w:rPr>
                <w:rFonts w:cs="Arial"/>
                <w:color w:val="000000"/>
                <w:sz w:val="16"/>
                <w:szCs w:val="16"/>
                <w:lang w:val="en-GB"/>
              </w:rPr>
            </w:pPr>
            <w:r w:rsidRPr="00D64C1B">
              <w:rPr>
                <w:rFonts w:cs="Arial"/>
                <w:color w:val="000000"/>
                <w:sz w:val="16"/>
                <w:szCs w:val="16"/>
                <w:lang w:val="en-GB"/>
              </w:rPr>
              <w:t>Meat and variety meat products from animals for slaughter (tinned food</w:t>
            </w:r>
            <w:r>
              <w:rPr>
                <w:rFonts w:cs="Arial"/>
                <w:color w:val="000000"/>
                <w:sz w:val="16"/>
                <w:szCs w:val="16"/>
                <w:lang w:val="en-GB"/>
              </w:rPr>
              <w:t>,</w:t>
            </w:r>
            <w:r w:rsidRPr="00D64C1B">
              <w:rPr>
                <w:rFonts w:cs="Arial"/>
                <w:color w:val="000000"/>
                <w:sz w:val="16"/>
                <w:szCs w:val="16"/>
                <w:lang w:val="en-GB"/>
              </w:rPr>
              <w:t xml:space="preserve"> cured meat products and other products)</w:t>
            </w:r>
          </w:p>
        </w:tc>
        <w:tc>
          <w:tcPr>
            <w:tcW w:w="1178" w:type="dxa"/>
            <w:shd w:val="clear" w:color="auto" w:fill="auto"/>
            <w:vAlign w:val="center"/>
          </w:tcPr>
          <w:p w:rsidR="00B475D8" w:rsidRDefault="00B475D8" w:rsidP="00B475D8">
            <w:pPr>
              <w:spacing w:before="0" w:after="0" w:line="240" w:lineRule="auto"/>
              <w:jc w:val="center"/>
              <w:rPr>
                <w:rFonts w:cs="Arial"/>
                <w:color w:val="000000"/>
                <w:sz w:val="16"/>
                <w:szCs w:val="16"/>
                <w:lang w:val="en-GB"/>
              </w:rPr>
            </w:pPr>
            <w:r>
              <w:rPr>
                <w:rFonts w:cs="Arial"/>
                <w:color w:val="000000"/>
                <w:sz w:val="16"/>
                <w:szCs w:val="16"/>
                <w:lang w:val="en-GB"/>
              </w:rPr>
              <w:t>thousand</w:t>
            </w:r>
          </w:p>
          <w:p w:rsidR="00B475D8" w:rsidRPr="00D64C1B"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 xml:space="preserve"> t</w:t>
            </w:r>
            <w:r>
              <w:rPr>
                <w:rFonts w:cs="Arial"/>
                <w:color w:val="000000"/>
                <w:sz w:val="16"/>
                <w:szCs w:val="16"/>
                <w:lang w:val="en-GB"/>
              </w:rPr>
              <w:t>onnes</w:t>
            </w:r>
          </w:p>
        </w:tc>
        <w:tc>
          <w:tcPr>
            <w:tcW w:w="816" w:type="dxa"/>
            <w:shd w:val="clear" w:color="auto" w:fill="auto"/>
            <w:vAlign w:val="center"/>
          </w:tcPr>
          <w:p w:rsidR="00B475D8" w:rsidRPr="00B23214" w:rsidRDefault="00B475D8" w:rsidP="00B475D8">
            <w:pPr>
              <w:spacing w:before="0" w:after="0" w:line="240" w:lineRule="auto"/>
              <w:jc w:val="right"/>
              <w:rPr>
                <w:rFonts w:cs="Arial"/>
                <w:color w:val="000000"/>
                <w:sz w:val="16"/>
                <w:szCs w:val="16"/>
              </w:rPr>
            </w:pPr>
            <w:r>
              <w:rPr>
                <w:rFonts w:cs="Arial"/>
                <w:color w:val="000000"/>
                <w:sz w:val="16"/>
                <w:szCs w:val="16"/>
              </w:rPr>
              <w:t>862</w:t>
            </w:r>
          </w:p>
        </w:tc>
        <w:tc>
          <w:tcPr>
            <w:tcW w:w="816" w:type="dxa"/>
            <w:shd w:val="clear" w:color="auto" w:fill="auto"/>
            <w:vAlign w:val="center"/>
          </w:tcPr>
          <w:p w:rsidR="00B475D8" w:rsidRPr="00B23214" w:rsidRDefault="00B475D8" w:rsidP="00B475D8">
            <w:pPr>
              <w:spacing w:before="0" w:after="0" w:line="240" w:lineRule="auto"/>
              <w:jc w:val="right"/>
              <w:rPr>
                <w:rFonts w:cs="Arial"/>
                <w:color w:val="000000"/>
                <w:sz w:val="16"/>
                <w:szCs w:val="16"/>
              </w:rPr>
            </w:pPr>
            <w:r>
              <w:rPr>
                <w:rFonts w:cs="Arial"/>
                <w:color w:val="000000"/>
                <w:sz w:val="16"/>
                <w:szCs w:val="16"/>
              </w:rPr>
              <w:t>803</w:t>
            </w:r>
          </w:p>
        </w:tc>
        <w:tc>
          <w:tcPr>
            <w:tcW w:w="818" w:type="dxa"/>
            <w:shd w:val="clear" w:color="auto" w:fill="auto"/>
            <w:vAlign w:val="center"/>
          </w:tcPr>
          <w:p w:rsidR="00B475D8" w:rsidRPr="00B23214" w:rsidRDefault="00B475D8" w:rsidP="00283222">
            <w:pPr>
              <w:spacing w:before="0" w:after="0" w:line="240" w:lineRule="auto"/>
              <w:jc w:val="right"/>
              <w:rPr>
                <w:rFonts w:cs="Arial"/>
                <w:color w:val="000000"/>
                <w:sz w:val="16"/>
                <w:szCs w:val="16"/>
              </w:rPr>
            </w:pPr>
            <w:r>
              <w:rPr>
                <w:rFonts w:cs="Arial"/>
                <w:color w:val="000000"/>
                <w:sz w:val="16"/>
                <w:szCs w:val="16"/>
              </w:rPr>
              <w:t>93</w:t>
            </w:r>
            <w:r w:rsidR="00283222">
              <w:rPr>
                <w:rFonts w:cs="Arial"/>
                <w:color w:val="000000"/>
                <w:sz w:val="16"/>
                <w:szCs w:val="16"/>
              </w:rPr>
              <w:t>.</w:t>
            </w:r>
            <w:r>
              <w:rPr>
                <w:rFonts w:cs="Arial"/>
                <w:color w:val="000000"/>
                <w:sz w:val="16"/>
                <w:szCs w:val="16"/>
              </w:rPr>
              <w:t>1</w:t>
            </w:r>
          </w:p>
        </w:tc>
      </w:tr>
      <w:tr w:rsidR="00B475D8" w:rsidRPr="00D64C1B" w:rsidTr="006C2F08">
        <w:trPr>
          <w:trHeight w:val="425"/>
        </w:trPr>
        <w:tc>
          <w:tcPr>
            <w:tcW w:w="4467" w:type="dxa"/>
            <w:shd w:val="clear" w:color="auto" w:fill="auto"/>
            <w:vAlign w:val="center"/>
            <w:hideMark/>
          </w:tcPr>
          <w:p w:rsidR="00B475D8" w:rsidRPr="00D64C1B" w:rsidRDefault="00B475D8" w:rsidP="00B475D8">
            <w:pPr>
              <w:spacing w:before="0" w:after="0"/>
              <w:rPr>
                <w:rFonts w:cs="Arial"/>
                <w:color w:val="000000"/>
                <w:sz w:val="16"/>
                <w:szCs w:val="16"/>
                <w:lang w:val="en-GB"/>
              </w:rPr>
            </w:pPr>
            <w:r w:rsidRPr="00D64C1B">
              <w:rPr>
                <w:rFonts w:cs="Arial"/>
                <w:color w:val="000000"/>
                <w:sz w:val="16"/>
                <w:szCs w:val="16"/>
                <w:lang w:val="en-GB"/>
              </w:rPr>
              <w:t>Frozen sea fish</w:t>
            </w:r>
          </w:p>
        </w:tc>
        <w:tc>
          <w:tcPr>
            <w:tcW w:w="1178" w:type="dxa"/>
            <w:shd w:val="clear" w:color="auto" w:fill="auto"/>
            <w:vAlign w:val="center"/>
          </w:tcPr>
          <w:p w:rsidR="00B475D8"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w:t>
            </w:r>
          </w:p>
          <w:p w:rsidR="00B475D8" w:rsidRPr="00D64C1B"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w:t>
            </w:r>
            <w:r>
              <w:rPr>
                <w:rFonts w:cs="Arial"/>
                <w:color w:val="000000"/>
                <w:sz w:val="16"/>
                <w:szCs w:val="16"/>
                <w:lang w:val="en-GB"/>
              </w:rPr>
              <w:t>onnes</w:t>
            </w:r>
          </w:p>
        </w:tc>
        <w:tc>
          <w:tcPr>
            <w:tcW w:w="816" w:type="dxa"/>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2</w:t>
            </w:r>
            <w:r>
              <w:rPr>
                <w:rFonts w:cs="Arial"/>
                <w:color w:val="000000"/>
                <w:sz w:val="16"/>
                <w:szCs w:val="16"/>
              </w:rPr>
              <w:t>89</w:t>
            </w:r>
          </w:p>
        </w:tc>
        <w:tc>
          <w:tcPr>
            <w:tcW w:w="816" w:type="dxa"/>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2</w:t>
            </w:r>
            <w:r>
              <w:rPr>
                <w:rFonts w:cs="Arial"/>
                <w:color w:val="000000"/>
                <w:sz w:val="16"/>
                <w:szCs w:val="16"/>
              </w:rPr>
              <w:t>67</w:t>
            </w:r>
          </w:p>
        </w:tc>
        <w:tc>
          <w:tcPr>
            <w:tcW w:w="818" w:type="dxa"/>
            <w:shd w:val="clear" w:color="auto" w:fill="auto"/>
            <w:vAlign w:val="center"/>
          </w:tcPr>
          <w:p w:rsidR="00B475D8" w:rsidRPr="00B23214" w:rsidRDefault="00B475D8" w:rsidP="0018549C">
            <w:pPr>
              <w:spacing w:before="0" w:after="0"/>
              <w:jc w:val="right"/>
              <w:rPr>
                <w:rFonts w:cs="Arial"/>
                <w:color w:val="000000"/>
                <w:sz w:val="16"/>
                <w:szCs w:val="16"/>
              </w:rPr>
            </w:pPr>
            <w:r>
              <w:rPr>
                <w:rFonts w:cs="Arial"/>
                <w:color w:val="000000"/>
                <w:sz w:val="16"/>
                <w:szCs w:val="16"/>
              </w:rPr>
              <w:t>9</w:t>
            </w:r>
            <w:r w:rsidR="0018549C">
              <w:rPr>
                <w:rFonts w:cs="Arial"/>
                <w:color w:val="000000"/>
                <w:sz w:val="16"/>
                <w:szCs w:val="16"/>
              </w:rPr>
              <w:t>2</w:t>
            </w:r>
            <w:r w:rsidR="00283222">
              <w:rPr>
                <w:rFonts w:cs="Arial"/>
                <w:color w:val="000000"/>
                <w:sz w:val="16"/>
                <w:szCs w:val="16"/>
              </w:rPr>
              <w:t>.</w:t>
            </w:r>
            <w:r>
              <w:rPr>
                <w:rFonts w:cs="Arial"/>
                <w:color w:val="000000"/>
                <w:sz w:val="16"/>
                <w:szCs w:val="16"/>
              </w:rPr>
              <w:t>5</w:t>
            </w:r>
          </w:p>
        </w:tc>
      </w:tr>
      <w:tr w:rsidR="00B475D8" w:rsidRPr="00D64C1B" w:rsidTr="006C2F08">
        <w:trPr>
          <w:trHeight w:val="425"/>
        </w:trPr>
        <w:tc>
          <w:tcPr>
            <w:tcW w:w="4467" w:type="dxa"/>
            <w:shd w:val="clear" w:color="auto" w:fill="auto"/>
            <w:vAlign w:val="center"/>
          </w:tcPr>
          <w:p w:rsidR="00B475D8" w:rsidRPr="00D64C1B" w:rsidRDefault="00B475D8" w:rsidP="00B475D8">
            <w:pPr>
              <w:spacing w:before="0" w:after="0"/>
              <w:rPr>
                <w:rFonts w:cs="Arial"/>
                <w:color w:val="000000"/>
                <w:sz w:val="16"/>
                <w:szCs w:val="16"/>
                <w:lang w:val="en-GB"/>
              </w:rPr>
            </w:pPr>
            <w:r w:rsidRPr="00D64C1B">
              <w:rPr>
                <w:rFonts w:cs="Arial"/>
                <w:color w:val="000000"/>
                <w:sz w:val="16"/>
                <w:szCs w:val="16"/>
                <w:lang w:val="en-GB"/>
              </w:rPr>
              <w:t>Margarine and reduced and low fat spreads (excluding liquid margarine)</w:t>
            </w:r>
          </w:p>
        </w:tc>
        <w:tc>
          <w:tcPr>
            <w:tcW w:w="1178" w:type="dxa"/>
            <w:shd w:val="clear" w:color="auto" w:fill="auto"/>
            <w:vAlign w:val="center"/>
          </w:tcPr>
          <w:p w:rsidR="00B475D8" w:rsidRDefault="00B475D8" w:rsidP="00B475D8">
            <w:pPr>
              <w:spacing w:before="0" w:after="0" w:line="240" w:lineRule="auto"/>
              <w:jc w:val="center"/>
              <w:rPr>
                <w:rFonts w:cs="Arial"/>
                <w:color w:val="000000"/>
                <w:sz w:val="16"/>
                <w:szCs w:val="16"/>
                <w:lang w:val="en-GB"/>
              </w:rPr>
            </w:pPr>
            <w:r>
              <w:rPr>
                <w:rFonts w:cs="Arial"/>
                <w:color w:val="000000"/>
                <w:sz w:val="16"/>
                <w:szCs w:val="16"/>
                <w:lang w:val="en-GB"/>
              </w:rPr>
              <w:t xml:space="preserve">thousand </w:t>
            </w:r>
          </w:p>
          <w:p w:rsidR="00B475D8" w:rsidRPr="00D64C1B" w:rsidRDefault="00B475D8" w:rsidP="00B475D8">
            <w:pPr>
              <w:spacing w:before="0" w:after="0" w:line="240" w:lineRule="auto"/>
              <w:jc w:val="center"/>
              <w:rPr>
                <w:rFonts w:cs="Arial"/>
                <w:color w:val="000000"/>
                <w:sz w:val="16"/>
                <w:szCs w:val="16"/>
                <w:lang w:val="en-GB"/>
              </w:rPr>
            </w:pPr>
            <w:r>
              <w:rPr>
                <w:rFonts w:cs="Arial"/>
                <w:color w:val="000000"/>
                <w:sz w:val="16"/>
                <w:szCs w:val="16"/>
                <w:lang w:val="en-GB"/>
              </w:rPr>
              <w:t>tonnes</w:t>
            </w:r>
          </w:p>
        </w:tc>
        <w:tc>
          <w:tcPr>
            <w:tcW w:w="816" w:type="dxa"/>
            <w:shd w:val="clear" w:color="auto" w:fill="auto"/>
            <w:vAlign w:val="center"/>
          </w:tcPr>
          <w:p w:rsidR="00B475D8" w:rsidRPr="00B23214" w:rsidRDefault="00B475D8" w:rsidP="00B475D8">
            <w:pPr>
              <w:spacing w:before="0" w:after="0"/>
              <w:jc w:val="right"/>
              <w:rPr>
                <w:rFonts w:cs="Arial"/>
                <w:color w:val="000000"/>
                <w:sz w:val="16"/>
                <w:szCs w:val="16"/>
              </w:rPr>
            </w:pPr>
            <w:r>
              <w:rPr>
                <w:rFonts w:cs="Arial"/>
                <w:color w:val="000000"/>
                <w:sz w:val="16"/>
                <w:szCs w:val="16"/>
              </w:rPr>
              <w:t>188</w:t>
            </w:r>
          </w:p>
        </w:tc>
        <w:tc>
          <w:tcPr>
            <w:tcW w:w="816" w:type="dxa"/>
            <w:shd w:val="clear" w:color="auto" w:fill="auto"/>
            <w:vAlign w:val="center"/>
          </w:tcPr>
          <w:p w:rsidR="00B475D8" w:rsidRPr="00B23214" w:rsidRDefault="00B475D8" w:rsidP="00B475D8">
            <w:pPr>
              <w:spacing w:before="0" w:after="0"/>
              <w:jc w:val="right"/>
              <w:rPr>
                <w:rFonts w:cs="Arial"/>
                <w:color w:val="000000"/>
                <w:sz w:val="16"/>
                <w:szCs w:val="16"/>
              </w:rPr>
            </w:pPr>
            <w:r>
              <w:rPr>
                <w:rFonts w:cs="Arial"/>
                <w:color w:val="000000"/>
                <w:sz w:val="16"/>
                <w:szCs w:val="16"/>
              </w:rPr>
              <w:t>194</w:t>
            </w:r>
          </w:p>
        </w:tc>
        <w:tc>
          <w:tcPr>
            <w:tcW w:w="818" w:type="dxa"/>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102.</w:t>
            </w:r>
            <w:r w:rsidR="00B475D8">
              <w:rPr>
                <w:rFonts w:cs="Arial"/>
                <w:color w:val="000000"/>
                <w:sz w:val="16"/>
                <w:szCs w:val="16"/>
              </w:rPr>
              <w:t>9</w:t>
            </w:r>
          </w:p>
        </w:tc>
      </w:tr>
      <w:tr w:rsidR="00B475D8" w:rsidRPr="00D64C1B" w:rsidTr="006C2F08">
        <w:trPr>
          <w:trHeight w:val="425"/>
        </w:trPr>
        <w:tc>
          <w:tcPr>
            <w:tcW w:w="4467" w:type="dxa"/>
            <w:shd w:val="clear" w:color="auto" w:fill="auto"/>
            <w:vAlign w:val="center"/>
          </w:tcPr>
          <w:p w:rsidR="00B475D8" w:rsidRPr="00D64C1B" w:rsidRDefault="00B475D8" w:rsidP="00B475D8">
            <w:pPr>
              <w:spacing w:before="0" w:after="0"/>
              <w:rPr>
                <w:rFonts w:cs="Arial"/>
                <w:color w:val="000000"/>
                <w:sz w:val="16"/>
                <w:szCs w:val="16"/>
                <w:lang w:val="en-GB"/>
              </w:rPr>
            </w:pPr>
            <w:r w:rsidRPr="00D64C1B">
              <w:rPr>
                <w:rFonts w:cs="Arial"/>
                <w:color w:val="000000"/>
                <w:sz w:val="16"/>
                <w:szCs w:val="16"/>
                <w:lang w:val="en-GB"/>
              </w:rPr>
              <w:t>Butter and dairy spreads</w:t>
            </w:r>
          </w:p>
        </w:tc>
        <w:tc>
          <w:tcPr>
            <w:tcW w:w="1178" w:type="dxa"/>
            <w:shd w:val="clear" w:color="auto" w:fill="auto"/>
            <w:vAlign w:val="center"/>
          </w:tcPr>
          <w:p w:rsidR="00B475D8"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w:t>
            </w:r>
          </w:p>
          <w:p w:rsidR="00B475D8" w:rsidRPr="00D64C1B"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w:t>
            </w:r>
            <w:r>
              <w:rPr>
                <w:rFonts w:cs="Arial"/>
                <w:color w:val="000000"/>
                <w:sz w:val="16"/>
                <w:szCs w:val="16"/>
                <w:lang w:val="en-GB"/>
              </w:rPr>
              <w:t>onnes</w:t>
            </w:r>
          </w:p>
        </w:tc>
        <w:tc>
          <w:tcPr>
            <w:tcW w:w="816" w:type="dxa"/>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1</w:t>
            </w:r>
            <w:r>
              <w:rPr>
                <w:rFonts w:cs="Arial"/>
                <w:color w:val="000000"/>
                <w:sz w:val="16"/>
                <w:szCs w:val="16"/>
              </w:rPr>
              <w:t>98</w:t>
            </w:r>
          </w:p>
        </w:tc>
        <w:tc>
          <w:tcPr>
            <w:tcW w:w="816" w:type="dxa"/>
            <w:shd w:val="clear" w:color="auto" w:fill="auto"/>
            <w:vAlign w:val="center"/>
          </w:tcPr>
          <w:p w:rsidR="00B475D8" w:rsidRPr="00B23214" w:rsidRDefault="00B475D8" w:rsidP="00B475D8">
            <w:pPr>
              <w:spacing w:before="0" w:after="0"/>
              <w:jc w:val="right"/>
              <w:rPr>
                <w:rFonts w:cs="Arial"/>
                <w:color w:val="000000"/>
                <w:sz w:val="16"/>
                <w:szCs w:val="16"/>
              </w:rPr>
            </w:pPr>
            <w:r>
              <w:rPr>
                <w:rFonts w:cs="Arial"/>
                <w:color w:val="000000"/>
                <w:sz w:val="16"/>
                <w:szCs w:val="16"/>
              </w:rPr>
              <w:t>217</w:t>
            </w:r>
          </w:p>
        </w:tc>
        <w:tc>
          <w:tcPr>
            <w:tcW w:w="818" w:type="dxa"/>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109.</w:t>
            </w:r>
            <w:r w:rsidR="00B475D8">
              <w:rPr>
                <w:rFonts w:cs="Arial"/>
                <w:color w:val="000000"/>
                <w:sz w:val="16"/>
                <w:szCs w:val="16"/>
              </w:rPr>
              <w:t>5</w:t>
            </w:r>
          </w:p>
        </w:tc>
      </w:tr>
      <w:tr w:rsidR="00B475D8" w:rsidRPr="00D64C1B" w:rsidTr="006C2F08">
        <w:trPr>
          <w:trHeight w:val="425"/>
        </w:trPr>
        <w:tc>
          <w:tcPr>
            <w:tcW w:w="4467" w:type="dxa"/>
            <w:shd w:val="clear" w:color="auto" w:fill="auto"/>
            <w:vAlign w:val="center"/>
          </w:tcPr>
          <w:p w:rsidR="00B475D8" w:rsidRPr="00D64C1B" w:rsidRDefault="00B475D8" w:rsidP="00B475D8">
            <w:pPr>
              <w:spacing w:before="0" w:after="0"/>
              <w:rPr>
                <w:rFonts w:cs="Arial"/>
                <w:color w:val="000000"/>
                <w:sz w:val="16"/>
                <w:szCs w:val="16"/>
                <w:lang w:val="en-GB"/>
              </w:rPr>
            </w:pPr>
            <w:r w:rsidRPr="00D64C1B">
              <w:rPr>
                <w:rFonts w:cs="Arial"/>
                <w:color w:val="000000"/>
                <w:sz w:val="16"/>
                <w:szCs w:val="16"/>
                <w:lang w:val="en-GB"/>
              </w:rPr>
              <w:t>Cheese and curd</w:t>
            </w:r>
          </w:p>
        </w:tc>
        <w:tc>
          <w:tcPr>
            <w:tcW w:w="1178" w:type="dxa"/>
            <w:shd w:val="clear" w:color="auto" w:fill="auto"/>
            <w:vAlign w:val="center"/>
          </w:tcPr>
          <w:p w:rsidR="00B475D8"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w:t>
            </w:r>
          </w:p>
          <w:p w:rsidR="00B475D8" w:rsidRPr="00D64C1B"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w:t>
            </w:r>
            <w:r>
              <w:rPr>
                <w:rFonts w:cs="Arial"/>
                <w:color w:val="000000"/>
                <w:sz w:val="16"/>
                <w:szCs w:val="16"/>
                <w:lang w:val="en-GB"/>
              </w:rPr>
              <w:t>onnes</w:t>
            </w:r>
          </w:p>
        </w:tc>
        <w:tc>
          <w:tcPr>
            <w:tcW w:w="816" w:type="dxa"/>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7</w:t>
            </w:r>
            <w:r>
              <w:rPr>
                <w:rFonts w:cs="Arial"/>
                <w:color w:val="000000"/>
                <w:sz w:val="16"/>
                <w:szCs w:val="16"/>
              </w:rPr>
              <w:t>92</w:t>
            </w:r>
          </w:p>
        </w:tc>
        <w:tc>
          <w:tcPr>
            <w:tcW w:w="816" w:type="dxa"/>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7</w:t>
            </w:r>
            <w:r>
              <w:rPr>
                <w:rFonts w:cs="Arial"/>
                <w:color w:val="000000"/>
                <w:sz w:val="16"/>
                <w:szCs w:val="16"/>
              </w:rPr>
              <w:t>96</w:t>
            </w:r>
          </w:p>
        </w:tc>
        <w:tc>
          <w:tcPr>
            <w:tcW w:w="818" w:type="dxa"/>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100.</w:t>
            </w:r>
            <w:r w:rsidR="00B475D8">
              <w:rPr>
                <w:rFonts w:cs="Arial"/>
                <w:color w:val="000000"/>
                <w:sz w:val="16"/>
                <w:szCs w:val="16"/>
              </w:rPr>
              <w:t>5</w:t>
            </w:r>
          </w:p>
        </w:tc>
      </w:tr>
      <w:tr w:rsidR="00B475D8" w:rsidRPr="00D64C1B" w:rsidTr="006C2F08">
        <w:trPr>
          <w:trHeight w:val="425"/>
        </w:trPr>
        <w:tc>
          <w:tcPr>
            <w:tcW w:w="4467" w:type="dxa"/>
            <w:shd w:val="clear" w:color="auto" w:fill="auto"/>
            <w:vAlign w:val="center"/>
          </w:tcPr>
          <w:p w:rsidR="00B475D8" w:rsidRPr="00D64C1B" w:rsidRDefault="00B475D8" w:rsidP="00B475D8">
            <w:pPr>
              <w:spacing w:before="0" w:after="0"/>
              <w:rPr>
                <w:rFonts w:cs="Arial"/>
                <w:color w:val="000000"/>
                <w:sz w:val="16"/>
                <w:szCs w:val="16"/>
                <w:lang w:val="en-GB"/>
              </w:rPr>
            </w:pPr>
            <w:r w:rsidRPr="00D64C1B">
              <w:rPr>
                <w:rFonts w:cs="Arial"/>
                <w:color w:val="000000"/>
                <w:sz w:val="16"/>
                <w:szCs w:val="16"/>
                <w:lang w:val="en-GB"/>
              </w:rPr>
              <w:t>Wheat flour</w:t>
            </w:r>
          </w:p>
        </w:tc>
        <w:tc>
          <w:tcPr>
            <w:tcW w:w="1178" w:type="dxa"/>
            <w:shd w:val="clear" w:color="auto" w:fill="auto"/>
            <w:vAlign w:val="center"/>
          </w:tcPr>
          <w:p w:rsidR="00B475D8"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w:t>
            </w:r>
          </w:p>
          <w:p w:rsidR="00B475D8" w:rsidRPr="00D64C1B" w:rsidRDefault="00B475D8" w:rsidP="00B475D8">
            <w:pPr>
              <w:spacing w:before="0" w:after="0" w:line="240" w:lineRule="auto"/>
              <w:jc w:val="center"/>
              <w:rPr>
                <w:rFonts w:cs="Arial"/>
                <w:color w:val="000000"/>
                <w:sz w:val="16"/>
                <w:szCs w:val="16"/>
                <w:lang w:val="en-GB"/>
              </w:rPr>
            </w:pPr>
            <w:r>
              <w:rPr>
                <w:rFonts w:cs="Arial"/>
                <w:color w:val="000000"/>
                <w:sz w:val="16"/>
                <w:szCs w:val="16"/>
                <w:lang w:val="en-GB"/>
              </w:rPr>
              <w:t>tonnes</w:t>
            </w:r>
          </w:p>
        </w:tc>
        <w:tc>
          <w:tcPr>
            <w:tcW w:w="816" w:type="dxa"/>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2</w:t>
            </w:r>
            <w:r>
              <w:rPr>
                <w:rFonts w:cs="Arial"/>
                <w:color w:val="000000"/>
                <w:sz w:val="16"/>
                <w:szCs w:val="16"/>
              </w:rPr>
              <w:t>423</w:t>
            </w:r>
          </w:p>
        </w:tc>
        <w:tc>
          <w:tcPr>
            <w:tcW w:w="816" w:type="dxa"/>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2</w:t>
            </w:r>
            <w:r>
              <w:rPr>
                <w:rFonts w:cs="Arial"/>
                <w:color w:val="000000"/>
                <w:sz w:val="16"/>
                <w:szCs w:val="16"/>
              </w:rPr>
              <w:t>322</w:t>
            </w:r>
          </w:p>
        </w:tc>
        <w:tc>
          <w:tcPr>
            <w:tcW w:w="818" w:type="dxa"/>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95.</w:t>
            </w:r>
            <w:r w:rsidR="00B475D8">
              <w:rPr>
                <w:rFonts w:cs="Arial"/>
                <w:color w:val="000000"/>
                <w:sz w:val="16"/>
                <w:szCs w:val="16"/>
              </w:rPr>
              <w:t>8</w:t>
            </w:r>
          </w:p>
        </w:tc>
      </w:tr>
      <w:tr w:rsidR="00B475D8" w:rsidRPr="00D64C1B" w:rsidTr="006C2F08">
        <w:trPr>
          <w:trHeight w:val="425"/>
        </w:trPr>
        <w:tc>
          <w:tcPr>
            <w:tcW w:w="4467" w:type="dxa"/>
            <w:shd w:val="clear" w:color="auto" w:fill="auto"/>
            <w:vAlign w:val="center"/>
          </w:tcPr>
          <w:p w:rsidR="00B475D8" w:rsidRPr="00D64C1B" w:rsidRDefault="00B475D8" w:rsidP="00B475D8">
            <w:pPr>
              <w:spacing w:before="0" w:after="0"/>
              <w:rPr>
                <w:rFonts w:cs="Arial"/>
                <w:color w:val="000000"/>
                <w:sz w:val="16"/>
                <w:szCs w:val="16"/>
                <w:lang w:val="en-GB"/>
              </w:rPr>
            </w:pPr>
            <w:r w:rsidRPr="00D64C1B">
              <w:rPr>
                <w:rFonts w:cs="Arial"/>
                <w:color w:val="000000"/>
                <w:sz w:val="16"/>
                <w:szCs w:val="16"/>
                <w:lang w:val="en-GB"/>
              </w:rPr>
              <w:t>Rye flour</w:t>
            </w:r>
          </w:p>
        </w:tc>
        <w:tc>
          <w:tcPr>
            <w:tcW w:w="1178" w:type="dxa"/>
            <w:shd w:val="clear" w:color="auto" w:fill="auto"/>
            <w:vAlign w:val="center"/>
          </w:tcPr>
          <w:p w:rsidR="00B475D8"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w:t>
            </w:r>
          </w:p>
          <w:p w:rsidR="00B475D8" w:rsidRPr="00D64C1B"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w:t>
            </w:r>
            <w:r>
              <w:rPr>
                <w:rFonts w:cs="Arial"/>
                <w:color w:val="000000"/>
                <w:sz w:val="16"/>
                <w:szCs w:val="16"/>
                <w:lang w:val="en-GB"/>
              </w:rPr>
              <w:t>onnes</w:t>
            </w:r>
          </w:p>
        </w:tc>
        <w:tc>
          <w:tcPr>
            <w:tcW w:w="816" w:type="dxa"/>
            <w:shd w:val="clear" w:color="auto" w:fill="auto"/>
            <w:vAlign w:val="center"/>
          </w:tcPr>
          <w:p w:rsidR="00B475D8" w:rsidRPr="00B23214" w:rsidRDefault="00B475D8" w:rsidP="00B475D8">
            <w:pPr>
              <w:spacing w:before="0" w:after="0"/>
              <w:jc w:val="right"/>
              <w:rPr>
                <w:rFonts w:cs="Arial"/>
                <w:color w:val="000000"/>
                <w:sz w:val="16"/>
                <w:szCs w:val="16"/>
              </w:rPr>
            </w:pPr>
            <w:r>
              <w:rPr>
                <w:rFonts w:cs="Arial"/>
                <w:color w:val="000000"/>
                <w:sz w:val="16"/>
                <w:szCs w:val="16"/>
              </w:rPr>
              <w:t>258</w:t>
            </w:r>
          </w:p>
        </w:tc>
        <w:tc>
          <w:tcPr>
            <w:tcW w:w="816" w:type="dxa"/>
            <w:shd w:val="clear" w:color="auto" w:fill="auto"/>
            <w:vAlign w:val="center"/>
          </w:tcPr>
          <w:p w:rsidR="00B475D8" w:rsidRPr="00B23214" w:rsidRDefault="00B475D8" w:rsidP="00B475D8">
            <w:pPr>
              <w:spacing w:before="0" w:after="0"/>
              <w:jc w:val="right"/>
              <w:rPr>
                <w:rFonts w:cs="Arial"/>
                <w:color w:val="000000"/>
                <w:sz w:val="16"/>
                <w:szCs w:val="16"/>
              </w:rPr>
            </w:pPr>
            <w:r>
              <w:rPr>
                <w:rFonts w:cs="Arial"/>
                <w:color w:val="000000"/>
                <w:sz w:val="16"/>
                <w:szCs w:val="16"/>
              </w:rPr>
              <w:t>231</w:t>
            </w:r>
          </w:p>
        </w:tc>
        <w:tc>
          <w:tcPr>
            <w:tcW w:w="818" w:type="dxa"/>
            <w:shd w:val="clear" w:color="auto" w:fill="auto"/>
            <w:vAlign w:val="center"/>
          </w:tcPr>
          <w:p w:rsidR="00B475D8" w:rsidRPr="00345C13" w:rsidRDefault="00283222" w:rsidP="00B475D8">
            <w:pPr>
              <w:spacing w:before="0" w:after="0"/>
              <w:jc w:val="right"/>
              <w:rPr>
                <w:rFonts w:cs="Arial"/>
                <w:sz w:val="16"/>
                <w:szCs w:val="16"/>
              </w:rPr>
            </w:pPr>
            <w:r>
              <w:rPr>
                <w:rFonts w:cs="Arial"/>
                <w:sz w:val="16"/>
                <w:szCs w:val="16"/>
              </w:rPr>
              <w:t>89.</w:t>
            </w:r>
            <w:r w:rsidR="00B475D8">
              <w:rPr>
                <w:rFonts w:cs="Arial"/>
                <w:sz w:val="16"/>
                <w:szCs w:val="16"/>
              </w:rPr>
              <w:t>3</w:t>
            </w:r>
          </w:p>
        </w:tc>
      </w:tr>
      <w:tr w:rsidR="00B475D8" w:rsidRPr="00D64C1B" w:rsidTr="006C2F08">
        <w:trPr>
          <w:trHeight w:val="425"/>
        </w:trPr>
        <w:tc>
          <w:tcPr>
            <w:tcW w:w="4467" w:type="dxa"/>
            <w:shd w:val="clear" w:color="auto" w:fill="auto"/>
            <w:vAlign w:val="center"/>
          </w:tcPr>
          <w:p w:rsidR="00B475D8" w:rsidRPr="00D64C1B" w:rsidRDefault="00B475D8" w:rsidP="00B475D8">
            <w:pPr>
              <w:spacing w:before="0" w:after="0"/>
              <w:rPr>
                <w:rFonts w:cs="Arial"/>
                <w:color w:val="000000"/>
                <w:sz w:val="16"/>
                <w:szCs w:val="16"/>
                <w:lang w:val="en-GB"/>
              </w:rPr>
            </w:pPr>
            <w:r w:rsidRPr="00D64C1B">
              <w:rPr>
                <w:rFonts w:cs="Arial"/>
                <w:color w:val="000000"/>
                <w:sz w:val="16"/>
                <w:szCs w:val="16"/>
                <w:lang w:val="en-GB"/>
              </w:rPr>
              <w:t>Sugar</w:t>
            </w:r>
          </w:p>
        </w:tc>
        <w:tc>
          <w:tcPr>
            <w:tcW w:w="1178" w:type="dxa"/>
            <w:shd w:val="clear" w:color="auto" w:fill="auto"/>
            <w:vAlign w:val="center"/>
          </w:tcPr>
          <w:p w:rsidR="00B475D8" w:rsidRDefault="00B475D8" w:rsidP="00B475D8">
            <w:pPr>
              <w:spacing w:before="0" w:after="0" w:line="240" w:lineRule="auto"/>
              <w:ind w:left="-1" w:right="-1" w:firstLine="1"/>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w:t>
            </w:r>
          </w:p>
          <w:p w:rsidR="00B475D8" w:rsidRPr="00D64C1B" w:rsidRDefault="00B475D8" w:rsidP="00B475D8">
            <w:pPr>
              <w:spacing w:before="0" w:after="0" w:line="240" w:lineRule="auto"/>
              <w:ind w:left="-1" w:right="-1" w:firstLine="1"/>
              <w:jc w:val="center"/>
              <w:rPr>
                <w:rFonts w:cs="Arial"/>
                <w:color w:val="000000"/>
                <w:sz w:val="16"/>
                <w:szCs w:val="16"/>
                <w:lang w:val="en-GB"/>
              </w:rPr>
            </w:pPr>
            <w:r w:rsidRPr="00D64C1B">
              <w:rPr>
                <w:rFonts w:cs="Arial"/>
                <w:color w:val="000000"/>
                <w:sz w:val="16"/>
                <w:szCs w:val="16"/>
                <w:lang w:val="en-GB"/>
              </w:rPr>
              <w:t>t</w:t>
            </w:r>
            <w:r>
              <w:rPr>
                <w:rFonts w:cs="Arial"/>
                <w:color w:val="000000"/>
                <w:sz w:val="16"/>
                <w:szCs w:val="16"/>
                <w:lang w:val="en-GB"/>
              </w:rPr>
              <w:t>onnes</w:t>
            </w:r>
          </w:p>
        </w:tc>
        <w:tc>
          <w:tcPr>
            <w:tcW w:w="816" w:type="dxa"/>
            <w:shd w:val="clear" w:color="auto" w:fill="auto"/>
            <w:vAlign w:val="center"/>
          </w:tcPr>
          <w:p w:rsidR="00B475D8" w:rsidRPr="00B23214" w:rsidRDefault="00B475D8" w:rsidP="00B475D8">
            <w:pPr>
              <w:spacing w:before="0" w:after="0"/>
              <w:jc w:val="right"/>
              <w:rPr>
                <w:rFonts w:cs="Arial"/>
                <w:color w:val="000000"/>
                <w:sz w:val="16"/>
                <w:szCs w:val="16"/>
              </w:rPr>
            </w:pPr>
            <w:r>
              <w:rPr>
                <w:rFonts w:cs="Arial"/>
                <w:color w:val="000000"/>
                <w:sz w:val="16"/>
                <w:szCs w:val="16"/>
              </w:rPr>
              <w:t>1621</w:t>
            </w:r>
          </w:p>
        </w:tc>
        <w:tc>
          <w:tcPr>
            <w:tcW w:w="816" w:type="dxa"/>
            <w:shd w:val="clear" w:color="auto" w:fill="auto"/>
            <w:vAlign w:val="center"/>
          </w:tcPr>
          <w:p w:rsidR="00B475D8" w:rsidRPr="00B23214" w:rsidRDefault="00B475D8" w:rsidP="00B475D8">
            <w:pPr>
              <w:spacing w:before="0" w:after="0"/>
              <w:jc w:val="right"/>
              <w:rPr>
                <w:rFonts w:cs="Arial"/>
                <w:color w:val="000000"/>
                <w:sz w:val="16"/>
                <w:szCs w:val="16"/>
              </w:rPr>
            </w:pPr>
            <w:r>
              <w:rPr>
                <w:rFonts w:cs="Arial"/>
                <w:color w:val="000000"/>
                <w:sz w:val="16"/>
                <w:szCs w:val="16"/>
              </w:rPr>
              <w:t>1639</w:t>
            </w:r>
          </w:p>
        </w:tc>
        <w:tc>
          <w:tcPr>
            <w:tcW w:w="818" w:type="dxa"/>
            <w:shd w:val="clear" w:color="auto" w:fill="auto"/>
            <w:vAlign w:val="center"/>
          </w:tcPr>
          <w:p w:rsidR="002000DD" w:rsidRPr="00B23214" w:rsidRDefault="00283222" w:rsidP="002000DD">
            <w:pPr>
              <w:spacing w:before="0" w:after="0"/>
              <w:jc w:val="right"/>
              <w:rPr>
                <w:rFonts w:cs="Arial"/>
                <w:color w:val="000000"/>
                <w:sz w:val="16"/>
                <w:szCs w:val="16"/>
              </w:rPr>
            </w:pPr>
            <w:r>
              <w:rPr>
                <w:rFonts w:cs="Arial"/>
                <w:color w:val="000000"/>
                <w:sz w:val="16"/>
                <w:szCs w:val="16"/>
              </w:rPr>
              <w:t>101.</w:t>
            </w:r>
            <w:r w:rsidR="00B475D8">
              <w:rPr>
                <w:rFonts w:cs="Arial"/>
                <w:color w:val="000000"/>
                <w:sz w:val="16"/>
                <w:szCs w:val="16"/>
              </w:rPr>
              <w:t>1</w:t>
            </w:r>
          </w:p>
        </w:tc>
      </w:tr>
    </w:tbl>
    <w:p w:rsidR="002000DD" w:rsidRDefault="002000DD">
      <w:r>
        <w:br w:type="page"/>
      </w:r>
    </w:p>
    <w:tbl>
      <w:tblPr>
        <w:tblW w:w="8095" w:type="dxa"/>
        <w:tblInd w:w="-72"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4467"/>
        <w:gridCol w:w="1178"/>
        <w:gridCol w:w="816"/>
        <w:gridCol w:w="816"/>
        <w:gridCol w:w="803"/>
        <w:gridCol w:w="15"/>
      </w:tblGrid>
      <w:tr w:rsidR="007A325B" w:rsidRPr="00D64C1B" w:rsidTr="006C2F08">
        <w:trPr>
          <w:trHeight w:hRule="exact" w:val="369"/>
        </w:trPr>
        <w:tc>
          <w:tcPr>
            <w:tcW w:w="4467" w:type="dxa"/>
            <w:vMerge w:val="restart"/>
            <w:shd w:val="clear" w:color="auto" w:fill="auto"/>
            <w:vAlign w:val="center"/>
          </w:tcPr>
          <w:p w:rsidR="007A325B" w:rsidRPr="00D64C1B" w:rsidRDefault="007A325B" w:rsidP="007A325B">
            <w:pPr>
              <w:spacing w:before="0" w:after="0"/>
              <w:jc w:val="center"/>
              <w:rPr>
                <w:rFonts w:cs="Arial"/>
                <w:color w:val="000000"/>
                <w:sz w:val="16"/>
                <w:szCs w:val="16"/>
                <w:lang w:val="en-GB"/>
              </w:rPr>
            </w:pPr>
            <w:r w:rsidRPr="00D64C1B">
              <w:rPr>
                <w:spacing w:val="-2"/>
                <w:sz w:val="16"/>
                <w:szCs w:val="16"/>
                <w:lang w:val="en-GB"/>
              </w:rPr>
              <w:lastRenderedPageBreak/>
              <w:t>Specification</w:t>
            </w:r>
          </w:p>
        </w:tc>
        <w:tc>
          <w:tcPr>
            <w:tcW w:w="1178" w:type="dxa"/>
            <w:vMerge w:val="restart"/>
          </w:tcPr>
          <w:p w:rsidR="007A325B" w:rsidRPr="00D64C1B" w:rsidRDefault="007A325B" w:rsidP="00172A77">
            <w:pPr>
              <w:spacing w:after="0" w:line="240" w:lineRule="auto"/>
              <w:jc w:val="center"/>
              <w:rPr>
                <w:rFonts w:cs="Arial"/>
                <w:color w:val="000000"/>
                <w:sz w:val="16"/>
                <w:szCs w:val="16"/>
                <w:lang w:val="en-GB"/>
              </w:rPr>
            </w:pPr>
            <w:r w:rsidRPr="00D64C1B">
              <w:rPr>
                <w:spacing w:val="-2"/>
                <w:sz w:val="16"/>
                <w:szCs w:val="16"/>
                <w:lang w:val="en-GB"/>
              </w:rPr>
              <w:t>Unit of measure</w:t>
            </w:r>
          </w:p>
        </w:tc>
        <w:tc>
          <w:tcPr>
            <w:tcW w:w="2450" w:type="dxa"/>
            <w:gridSpan w:val="4"/>
            <w:shd w:val="clear" w:color="auto" w:fill="auto"/>
            <w:vAlign w:val="center"/>
          </w:tcPr>
          <w:p w:rsidR="007A325B" w:rsidRPr="00D64C1B" w:rsidRDefault="007A325B" w:rsidP="007A325B">
            <w:pPr>
              <w:spacing w:before="0" w:after="0"/>
              <w:ind w:right="-212"/>
              <w:jc w:val="center"/>
              <w:rPr>
                <w:rFonts w:cs="Arial"/>
                <w:color w:val="000000"/>
                <w:sz w:val="16"/>
                <w:szCs w:val="16"/>
                <w:lang w:val="en-GB"/>
              </w:rPr>
            </w:pPr>
            <w:r w:rsidRPr="00D64C1B">
              <w:rPr>
                <w:spacing w:val="-3"/>
                <w:sz w:val="16"/>
                <w:szCs w:val="16"/>
                <w:lang w:val="en-GB"/>
              </w:rPr>
              <w:t>Deliveries</w:t>
            </w:r>
          </w:p>
        </w:tc>
      </w:tr>
      <w:tr w:rsidR="007A325B" w:rsidRPr="00D64C1B" w:rsidTr="006C2F08">
        <w:trPr>
          <w:trHeight w:hRule="exact" w:val="283"/>
        </w:trPr>
        <w:tc>
          <w:tcPr>
            <w:tcW w:w="4467" w:type="dxa"/>
            <w:vMerge/>
            <w:tcBorders>
              <w:bottom w:val="single" w:sz="12" w:space="0" w:color="001D77"/>
            </w:tcBorders>
            <w:shd w:val="clear" w:color="auto" w:fill="auto"/>
            <w:vAlign w:val="center"/>
          </w:tcPr>
          <w:p w:rsidR="007A325B" w:rsidRPr="00D64C1B" w:rsidRDefault="007A325B" w:rsidP="007A325B">
            <w:pPr>
              <w:spacing w:before="0" w:after="0"/>
              <w:rPr>
                <w:rFonts w:cs="Arial"/>
                <w:color w:val="000000"/>
                <w:sz w:val="16"/>
                <w:szCs w:val="16"/>
                <w:lang w:val="en-GB"/>
              </w:rPr>
            </w:pPr>
          </w:p>
        </w:tc>
        <w:tc>
          <w:tcPr>
            <w:tcW w:w="1178" w:type="dxa"/>
            <w:vMerge/>
            <w:tcBorders>
              <w:bottom w:val="single" w:sz="12" w:space="0" w:color="001D77"/>
            </w:tcBorders>
          </w:tcPr>
          <w:p w:rsidR="007A325B" w:rsidRPr="00D64C1B" w:rsidRDefault="007A325B" w:rsidP="00172A77">
            <w:pPr>
              <w:spacing w:before="0" w:after="0" w:line="240" w:lineRule="auto"/>
              <w:jc w:val="center"/>
              <w:rPr>
                <w:rFonts w:cs="Arial"/>
                <w:color w:val="000000"/>
                <w:sz w:val="16"/>
                <w:szCs w:val="16"/>
                <w:lang w:val="en-GB"/>
              </w:rPr>
            </w:pPr>
          </w:p>
        </w:tc>
        <w:tc>
          <w:tcPr>
            <w:tcW w:w="816" w:type="dxa"/>
            <w:tcBorders>
              <w:bottom w:val="single" w:sz="12" w:space="0" w:color="001D77"/>
            </w:tcBorders>
            <w:shd w:val="clear" w:color="auto" w:fill="auto"/>
            <w:vAlign w:val="center"/>
          </w:tcPr>
          <w:p w:rsidR="007A325B" w:rsidRPr="00D64C1B" w:rsidRDefault="007A325B" w:rsidP="007A325B">
            <w:pPr>
              <w:spacing w:before="0" w:after="60"/>
              <w:jc w:val="center"/>
              <w:rPr>
                <w:rFonts w:cs="Arial"/>
                <w:color w:val="000000"/>
                <w:sz w:val="16"/>
                <w:szCs w:val="16"/>
                <w:lang w:val="en-GB"/>
              </w:rPr>
            </w:pPr>
            <w:r w:rsidRPr="00D64C1B">
              <w:rPr>
                <w:rFonts w:cs="Arial"/>
                <w:color w:val="000000"/>
                <w:sz w:val="16"/>
                <w:szCs w:val="16"/>
                <w:lang w:val="en-GB"/>
              </w:rPr>
              <w:t>201</w:t>
            </w:r>
            <w:r>
              <w:rPr>
                <w:rFonts w:cs="Arial"/>
                <w:color w:val="000000"/>
                <w:sz w:val="16"/>
                <w:szCs w:val="16"/>
                <w:lang w:val="en-GB"/>
              </w:rPr>
              <w:t>9</w:t>
            </w:r>
          </w:p>
        </w:tc>
        <w:tc>
          <w:tcPr>
            <w:tcW w:w="816" w:type="dxa"/>
            <w:tcBorders>
              <w:bottom w:val="single" w:sz="12" w:space="0" w:color="001D77"/>
            </w:tcBorders>
            <w:shd w:val="clear" w:color="auto" w:fill="auto"/>
            <w:vAlign w:val="center"/>
          </w:tcPr>
          <w:p w:rsidR="007A325B" w:rsidRPr="00D64C1B" w:rsidRDefault="007A325B" w:rsidP="007A325B">
            <w:pPr>
              <w:spacing w:before="0" w:after="0"/>
              <w:jc w:val="center"/>
              <w:rPr>
                <w:rFonts w:cs="Arial"/>
                <w:color w:val="000000"/>
                <w:sz w:val="16"/>
                <w:szCs w:val="16"/>
                <w:lang w:val="en-GB"/>
              </w:rPr>
            </w:pPr>
            <w:r w:rsidRPr="00D64C1B">
              <w:rPr>
                <w:rFonts w:cs="Arial"/>
                <w:color w:val="000000"/>
                <w:sz w:val="16"/>
                <w:szCs w:val="16"/>
                <w:lang w:val="en-GB"/>
              </w:rPr>
              <w:t>2</w:t>
            </w:r>
            <w:r>
              <w:rPr>
                <w:rFonts w:cs="Arial"/>
                <w:color w:val="000000"/>
                <w:sz w:val="16"/>
                <w:szCs w:val="16"/>
                <w:lang w:val="en-GB"/>
              </w:rPr>
              <w:t>020</w:t>
            </w:r>
          </w:p>
        </w:tc>
        <w:tc>
          <w:tcPr>
            <w:tcW w:w="818" w:type="dxa"/>
            <w:gridSpan w:val="2"/>
            <w:tcBorders>
              <w:bottom w:val="single" w:sz="12" w:space="0" w:color="001D77"/>
            </w:tcBorders>
            <w:shd w:val="clear" w:color="auto" w:fill="auto"/>
            <w:vAlign w:val="center"/>
          </w:tcPr>
          <w:p w:rsidR="007A325B" w:rsidRPr="00D64C1B" w:rsidRDefault="007A325B" w:rsidP="007A325B">
            <w:pPr>
              <w:spacing w:before="0" w:after="0"/>
              <w:ind w:right="-212"/>
              <w:rPr>
                <w:rFonts w:cs="Arial"/>
                <w:color w:val="000000"/>
                <w:sz w:val="16"/>
                <w:szCs w:val="16"/>
                <w:lang w:val="en-GB"/>
              </w:rPr>
            </w:pPr>
            <w:r w:rsidRPr="00D64C1B">
              <w:rPr>
                <w:rFonts w:cs="Arial"/>
                <w:color w:val="000000"/>
                <w:sz w:val="16"/>
                <w:szCs w:val="16"/>
                <w:lang w:val="en-GB"/>
              </w:rPr>
              <w:t>201</w:t>
            </w:r>
            <w:r>
              <w:rPr>
                <w:rFonts w:cs="Arial"/>
                <w:color w:val="000000"/>
                <w:sz w:val="16"/>
                <w:szCs w:val="16"/>
                <w:lang w:val="en-GB"/>
              </w:rPr>
              <w:t>9</w:t>
            </w:r>
            <w:r w:rsidRPr="00D64C1B">
              <w:rPr>
                <w:rFonts w:cs="Arial"/>
                <w:color w:val="000000"/>
                <w:sz w:val="16"/>
                <w:szCs w:val="16"/>
                <w:lang w:val="en-GB"/>
              </w:rPr>
              <w:t>=100</w:t>
            </w:r>
          </w:p>
        </w:tc>
      </w:tr>
      <w:tr w:rsidR="00B475D8" w:rsidRPr="00D64C1B" w:rsidTr="006C2F08">
        <w:trPr>
          <w:trHeight w:val="425"/>
        </w:trPr>
        <w:tc>
          <w:tcPr>
            <w:tcW w:w="4467" w:type="dxa"/>
            <w:shd w:val="clear" w:color="auto" w:fill="auto"/>
            <w:vAlign w:val="center"/>
          </w:tcPr>
          <w:p w:rsidR="00B475D8" w:rsidRPr="00D64C1B" w:rsidRDefault="00B475D8" w:rsidP="00B475D8">
            <w:pPr>
              <w:spacing w:before="0" w:after="0"/>
              <w:rPr>
                <w:rFonts w:cs="Arial"/>
                <w:color w:val="000000"/>
                <w:sz w:val="16"/>
                <w:szCs w:val="16"/>
                <w:lang w:val="en-GB"/>
              </w:rPr>
            </w:pPr>
            <w:r w:rsidRPr="00D64C1B">
              <w:rPr>
                <w:rFonts w:cs="Arial"/>
                <w:color w:val="000000"/>
                <w:sz w:val="16"/>
                <w:szCs w:val="16"/>
                <w:lang w:val="en-GB"/>
              </w:rPr>
              <w:t>Chocolate (including chocolates</w:t>
            </w:r>
            <w:r>
              <w:rPr>
                <w:rFonts w:cs="Arial"/>
                <w:color w:val="000000"/>
                <w:sz w:val="16"/>
                <w:szCs w:val="16"/>
                <w:lang w:val="en-GB"/>
              </w:rPr>
              <w:t>,</w:t>
            </w:r>
            <w:r w:rsidRPr="00D64C1B">
              <w:rPr>
                <w:rFonts w:cs="Arial"/>
                <w:color w:val="000000"/>
                <w:sz w:val="16"/>
                <w:szCs w:val="16"/>
                <w:lang w:val="en-GB"/>
              </w:rPr>
              <w:t xml:space="preserve"> chocolate products and white chocolate)</w:t>
            </w:r>
          </w:p>
        </w:tc>
        <w:tc>
          <w:tcPr>
            <w:tcW w:w="1178" w:type="dxa"/>
            <w:shd w:val="clear" w:color="auto" w:fill="auto"/>
            <w:vAlign w:val="center"/>
          </w:tcPr>
          <w:p w:rsidR="00B475D8" w:rsidRDefault="00B475D8" w:rsidP="00B475D8">
            <w:pPr>
              <w:spacing w:before="0" w:after="0" w:line="240" w:lineRule="auto"/>
              <w:jc w:val="center"/>
              <w:rPr>
                <w:rFonts w:cs="Arial"/>
                <w:color w:val="000000"/>
                <w:sz w:val="16"/>
                <w:szCs w:val="16"/>
                <w:lang w:val="en-GB"/>
              </w:rPr>
            </w:pPr>
            <w:r>
              <w:rPr>
                <w:rFonts w:cs="Arial"/>
                <w:color w:val="000000"/>
                <w:sz w:val="16"/>
                <w:szCs w:val="16"/>
                <w:lang w:val="en-GB"/>
              </w:rPr>
              <w:t>t</w:t>
            </w:r>
            <w:r w:rsidRPr="00D64C1B">
              <w:rPr>
                <w:rFonts w:cs="Arial"/>
                <w:color w:val="000000"/>
                <w:sz w:val="16"/>
                <w:szCs w:val="16"/>
                <w:lang w:val="en-GB"/>
              </w:rPr>
              <w:t>hous</w:t>
            </w:r>
            <w:r>
              <w:rPr>
                <w:rFonts w:cs="Arial"/>
                <w:color w:val="000000"/>
                <w:sz w:val="16"/>
                <w:szCs w:val="16"/>
                <w:lang w:val="en-GB"/>
              </w:rPr>
              <w:t xml:space="preserve">and </w:t>
            </w:r>
          </w:p>
          <w:p w:rsidR="00B475D8" w:rsidRPr="00D64C1B"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w:t>
            </w:r>
            <w:r>
              <w:rPr>
                <w:rFonts w:cs="Arial"/>
                <w:color w:val="000000"/>
                <w:sz w:val="16"/>
                <w:szCs w:val="16"/>
                <w:lang w:val="en-GB"/>
              </w:rPr>
              <w:t>onnes</w:t>
            </w:r>
          </w:p>
        </w:tc>
        <w:tc>
          <w:tcPr>
            <w:tcW w:w="816" w:type="dxa"/>
            <w:shd w:val="clear" w:color="auto" w:fill="auto"/>
            <w:vAlign w:val="center"/>
          </w:tcPr>
          <w:p w:rsidR="00B475D8" w:rsidRPr="00F156AE" w:rsidRDefault="00B475D8" w:rsidP="00354D96">
            <w:pPr>
              <w:spacing w:before="0" w:after="0"/>
              <w:jc w:val="right"/>
              <w:rPr>
                <w:rFonts w:cs="Arial"/>
                <w:color w:val="000000"/>
                <w:sz w:val="16"/>
                <w:szCs w:val="16"/>
              </w:rPr>
            </w:pPr>
            <w:r>
              <w:rPr>
                <w:rFonts w:cs="Arial"/>
                <w:color w:val="000000"/>
                <w:sz w:val="16"/>
                <w:szCs w:val="16"/>
              </w:rPr>
              <w:t>240</w:t>
            </w:r>
          </w:p>
        </w:tc>
        <w:tc>
          <w:tcPr>
            <w:tcW w:w="816" w:type="dxa"/>
            <w:shd w:val="clear" w:color="auto" w:fill="auto"/>
            <w:vAlign w:val="center"/>
          </w:tcPr>
          <w:p w:rsidR="00B475D8" w:rsidRPr="00F156AE" w:rsidRDefault="00B475D8" w:rsidP="00B475D8">
            <w:pPr>
              <w:spacing w:before="0" w:after="0"/>
              <w:jc w:val="right"/>
              <w:rPr>
                <w:rFonts w:cs="Arial"/>
                <w:color w:val="000000"/>
                <w:sz w:val="16"/>
                <w:szCs w:val="16"/>
              </w:rPr>
            </w:pPr>
            <w:r>
              <w:rPr>
                <w:rFonts w:cs="Arial"/>
                <w:color w:val="000000"/>
                <w:sz w:val="16"/>
                <w:szCs w:val="16"/>
              </w:rPr>
              <w:t>240</w:t>
            </w:r>
          </w:p>
        </w:tc>
        <w:tc>
          <w:tcPr>
            <w:tcW w:w="818" w:type="dxa"/>
            <w:gridSpan w:val="2"/>
            <w:shd w:val="clear" w:color="auto" w:fill="auto"/>
            <w:vAlign w:val="center"/>
          </w:tcPr>
          <w:p w:rsidR="00B475D8" w:rsidRPr="00F156AE" w:rsidRDefault="00283222" w:rsidP="00B475D8">
            <w:pPr>
              <w:spacing w:before="0" w:after="0"/>
              <w:jc w:val="right"/>
              <w:rPr>
                <w:rFonts w:cs="Arial"/>
                <w:color w:val="000000"/>
                <w:sz w:val="16"/>
                <w:szCs w:val="16"/>
              </w:rPr>
            </w:pPr>
            <w:r>
              <w:rPr>
                <w:rFonts w:cs="Arial"/>
                <w:color w:val="000000"/>
                <w:sz w:val="16"/>
                <w:szCs w:val="16"/>
              </w:rPr>
              <w:t>100.</w:t>
            </w:r>
            <w:r w:rsidR="00B475D8">
              <w:rPr>
                <w:rFonts w:cs="Arial"/>
                <w:color w:val="000000"/>
                <w:sz w:val="16"/>
                <w:szCs w:val="16"/>
              </w:rPr>
              <w:t>0</w:t>
            </w:r>
          </w:p>
        </w:tc>
      </w:tr>
      <w:tr w:rsidR="00B475D8" w:rsidRPr="00D64C1B" w:rsidTr="006C2F08">
        <w:trPr>
          <w:trHeight w:val="425"/>
        </w:trPr>
        <w:tc>
          <w:tcPr>
            <w:tcW w:w="4467" w:type="dxa"/>
            <w:shd w:val="clear" w:color="auto" w:fill="auto"/>
            <w:vAlign w:val="center"/>
          </w:tcPr>
          <w:p w:rsidR="00B475D8" w:rsidRPr="00D64C1B" w:rsidRDefault="00B475D8" w:rsidP="00B475D8">
            <w:pPr>
              <w:spacing w:before="0" w:after="0"/>
              <w:rPr>
                <w:rFonts w:cs="Arial"/>
                <w:color w:val="000000"/>
                <w:sz w:val="16"/>
                <w:szCs w:val="16"/>
                <w:lang w:val="en-GB"/>
              </w:rPr>
            </w:pPr>
            <w:r w:rsidRPr="00D64C1B">
              <w:rPr>
                <w:rFonts w:cs="Arial"/>
                <w:color w:val="000000"/>
                <w:sz w:val="16"/>
                <w:szCs w:val="16"/>
                <w:lang w:val="en-GB"/>
              </w:rPr>
              <w:t>Pasta</w:t>
            </w:r>
          </w:p>
        </w:tc>
        <w:tc>
          <w:tcPr>
            <w:tcW w:w="1178" w:type="dxa"/>
            <w:shd w:val="clear" w:color="auto" w:fill="auto"/>
            <w:vAlign w:val="center"/>
          </w:tcPr>
          <w:p w:rsidR="00B475D8"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w:t>
            </w:r>
          </w:p>
          <w:p w:rsidR="00B475D8" w:rsidRPr="00D64C1B"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w:t>
            </w:r>
            <w:r>
              <w:rPr>
                <w:rFonts w:cs="Arial"/>
                <w:color w:val="000000"/>
                <w:sz w:val="16"/>
                <w:szCs w:val="16"/>
                <w:lang w:val="en-GB"/>
              </w:rPr>
              <w:t>onnes</w:t>
            </w:r>
          </w:p>
        </w:tc>
        <w:tc>
          <w:tcPr>
            <w:tcW w:w="816" w:type="dxa"/>
            <w:shd w:val="clear" w:color="auto" w:fill="auto"/>
            <w:vAlign w:val="center"/>
          </w:tcPr>
          <w:p w:rsidR="00B475D8" w:rsidRPr="001C535B" w:rsidRDefault="00B475D8" w:rsidP="00B475D8">
            <w:pPr>
              <w:spacing w:before="0" w:after="0"/>
              <w:jc w:val="right"/>
              <w:rPr>
                <w:rFonts w:cs="Arial"/>
                <w:color w:val="000000"/>
                <w:sz w:val="16"/>
                <w:szCs w:val="16"/>
              </w:rPr>
            </w:pPr>
            <w:r>
              <w:rPr>
                <w:rFonts w:cs="Arial"/>
                <w:color w:val="000000"/>
                <w:sz w:val="16"/>
                <w:szCs w:val="16"/>
              </w:rPr>
              <w:t>224</w:t>
            </w:r>
          </w:p>
        </w:tc>
        <w:tc>
          <w:tcPr>
            <w:tcW w:w="816" w:type="dxa"/>
            <w:shd w:val="clear" w:color="auto" w:fill="auto"/>
            <w:vAlign w:val="center"/>
          </w:tcPr>
          <w:p w:rsidR="00B475D8" w:rsidRPr="001C535B" w:rsidRDefault="00B475D8" w:rsidP="00B475D8">
            <w:pPr>
              <w:spacing w:before="0" w:after="0"/>
              <w:jc w:val="right"/>
              <w:rPr>
                <w:rFonts w:cs="Arial"/>
                <w:color w:val="000000"/>
                <w:sz w:val="16"/>
                <w:szCs w:val="16"/>
              </w:rPr>
            </w:pPr>
            <w:r>
              <w:rPr>
                <w:rFonts w:cs="Arial"/>
                <w:color w:val="000000"/>
                <w:sz w:val="16"/>
                <w:szCs w:val="16"/>
              </w:rPr>
              <w:t>242</w:t>
            </w:r>
          </w:p>
        </w:tc>
        <w:tc>
          <w:tcPr>
            <w:tcW w:w="818" w:type="dxa"/>
            <w:gridSpan w:val="2"/>
            <w:shd w:val="clear" w:color="auto" w:fill="auto"/>
            <w:vAlign w:val="center"/>
          </w:tcPr>
          <w:p w:rsidR="00B475D8" w:rsidRPr="001C535B" w:rsidRDefault="00283222" w:rsidP="00B475D8">
            <w:pPr>
              <w:spacing w:before="0" w:after="0"/>
              <w:jc w:val="right"/>
              <w:rPr>
                <w:rFonts w:cs="Arial"/>
                <w:color w:val="000000"/>
                <w:sz w:val="16"/>
                <w:szCs w:val="16"/>
              </w:rPr>
            </w:pPr>
            <w:r>
              <w:rPr>
                <w:rFonts w:cs="Arial"/>
                <w:color w:val="000000"/>
                <w:sz w:val="16"/>
                <w:szCs w:val="16"/>
              </w:rPr>
              <w:t>107.</w:t>
            </w:r>
            <w:r w:rsidR="00B475D8">
              <w:rPr>
                <w:rFonts w:cs="Arial"/>
                <w:color w:val="000000"/>
                <w:sz w:val="16"/>
                <w:szCs w:val="16"/>
              </w:rPr>
              <w:t>9</w:t>
            </w:r>
          </w:p>
        </w:tc>
      </w:tr>
      <w:tr w:rsidR="00B475D8" w:rsidRPr="00D64C1B" w:rsidTr="006C2F08">
        <w:trPr>
          <w:trHeight w:val="425"/>
        </w:trPr>
        <w:tc>
          <w:tcPr>
            <w:tcW w:w="4467" w:type="dxa"/>
            <w:shd w:val="clear" w:color="auto" w:fill="auto"/>
            <w:vAlign w:val="center"/>
          </w:tcPr>
          <w:p w:rsidR="00B475D8" w:rsidRPr="00D64C1B" w:rsidRDefault="00B475D8" w:rsidP="00B475D8">
            <w:pPr>
              <w:spacing w:before="0" w:after="0"/>
              <w:rPr>
                <w:rFonts w:cs="Arial"/>
                <w:color w:val="000000"/>
                <w:sz w:val="16"/>
                <w:szCs w:val="16"/>
                <w:lang w:val="en-GB"/>
              </w:rPr>
            </w:pPr>
            <w:r w:rsidRPr="00D64C1B">
              <w:rPr>
                <w:rFonts w:cs="Arial"/>
                <w:color w:val="000000"/>
                <w:sz w:val="16"/>
                <w:szCs w:val="16"/>
                <w:lang w:val="en-GB"/>
              </w:rPr>
              <w:t>Vodkas</w:t>
            </w:r>
            <w:r>
              <w:rPr>
                <w:rFonts w:cs="Arial"/>
                <w:color w:val="000000"/>
                <w:sz w:val="16"/>
                <w:szCs w:val="16"/>
                <w:lang w:val="en-GB"/>
              </w:rPr>
              <w:t>,</w:t>
            </w:r>
            <w:r w:rsidRPr="00D64C1B">
              <w:rPr>
                <w:rFonts w:cs="Arial"/>
                <w:color w:val="000000"/>
                <w:sz w:val="16"/>
                <w:szCs w:val="16"/>
                <w:lang w:val="en-GB"/>
              </w:rPr>
              <w:t xml:space="preserve"> </w:t>
            </w:r>
            <w:r>
              <w:rPr>
                <w:rFonts w:cs="Arial"/>
                <w:color w:val="000000"/>
                <w:sz w:val="16"/>
                <w:szCs w:val="16"/>
                <w:lang w:val="en-GB"/>
              </w:rPr>
              <w:t>l</w:t>
            </w:r>
            <w:r w:rsidRPr="00D64C1B">
              <w:rPr>
                <w:rFonts w:cs="Arial"/>
                <w:color w:val="000000"/>
                <w:sz w:val="16"/>
                <w:szCs w:val="16"/>
                <w:lang w:val="en-GB"/>
              </w:rPr>
              <w:t>iqueurs</w:t>
            </w:r>
            <w:r>
              <w:rPr>
                <w:rFonts w:cs="Arial"/>
                <w:color w:val="000000"/>
                <w:sz w:val="16"/>
                <w:szCs w:val="16"/>
                <w:lang w:val="en-GB"/>
              </w:rPr>
              <w:t xml:space="preserve">, </w:t>
            </w:r>
            <w:r w:rsidRPr="00D64C1B">
              <w:rPr>
                <w:rFonts w:cs="Arial"/>
                <w:color w:val="000000"/>
                <w:sz w:val="16"/>
                <w:szCs w:val="16"/>
                <w:lang w:val="en-GB"/>
              </w:rPr>
              <w:t>other spirit beverages in terms of 100% alcohol</w:t>
            </w:r>
          </w:p>
        </w:tc>
        <w:tc>
          <w:tcPr>
            <w:tcW w:w="1178" w:type="dxa"/>
            <w:shd w:val="clear" w:color="auto" w:fill="auto"/>
            <w:vAlign w:val="center"/>
          </w:tcPr>
          <w:p w:rsidR="00B475D8" w:rsidRPr="00D64C1B" w:rsidRDefault="00B475D8" w:rsidP="00B475D8">
            <w:pPr>
              <w:spacing w:before="0" w:after="0" w:line="240" w:lineRule="auto"/>
              <w:jc w:val="center"/>
              <w:rPr>
                <w:rFonts w:cs="Arial"/>
                <w:color w:val="000000"/>
                <w:sz w:val="16"/>
                <w:szCs w:val="16"/>
                <w:lang w:val="en-GB"/>
              </w:rPr>
            </w:pPr>
            <w:r>
              <w:rPr>
                <w:rFonts w:cs="Arial"/>
                <w:color w:val="000000"/>
                <w:sz w:val="16"/>
                <w:szCs w:val="16"/>
                <w:lang w:val="en-GB"/>
              </w:rPr>
              <w:t>t</w:t>
            </w:r>
            <w:r w:rsidRPr="00D64C1B">
              <w:rPr>
                <w:rFonts w:cs="Arial"/>
                <w:color w:val="000000"/>
                <w:sz w:val="16"/>
                <w:szCs w:val="16"/>
                <w:lang w:val="en-GB"/>
              </w:rPr>
              <w:t>hous</w:t>
            </w:r>
            <w:r>
              <w:rPr>
                <w:rFonts w:cs="Arial"/>
                <w:color w:val="000000"/>
                <w:sz w:val="16"/>
                <w:szCs w:val="16"/>
                <w:lang w:val="en-GB"/>
              </w:rPr>
              <w:t>and hl</w:t>
            </w:r>
            <w:r w:rsidRPr="00D64C1B">
              <w:rPr>
                <w:rFonts w:cs="Arial"/>
                <w:color w:val="000000"/>
                <w:sz w:val="16"/>
                <w:szCs w:val="16"/>
                <w:lang w:val="en-GB"/>
              </w:rPr>
              <w:t xml:space="preserve"> </w:t>
            </w:r>
          </w:p>
        </w:tc>
        <w:tc>
          <w:tcPr>
            <w:tcW w:w="816" w:type="dxa"/>
            <w:shd w:val="clear" w:color="auto" w:fill="auto"/>
            <w:vAlign w:val="center"/>
          </w:tcPr>
          <w:p w:rsidR="00B475D8" w:rsidRPr="001C535B" w:rsidRDefault="00B475D8" w:rsidP="00B475D8">
            <w:pPr>
              <w:spacing w:before="0" w:after="0"/>
              <w:jc w:val="right"/>
              <w:rPr>
                <w:rFonts w:cs="Arial"/>
                <w:color w:val="000000"/>
                <w:sz w:val="16"/>
                <w:szCs w:val="16"/>
              </w:rPr>
            </w:pPr>
            <w:r>
              <w:rPr>
                <w:rFonts w:cs="Arial"/>
                <w:color w:val="000000"/>
                <w:sz w:val="16"/>
                <w:szCs w:val="16"/>
              </w:rPr>
              <w:t>1467</w:t>
            </w:r>
          </w:p>
        </w:tc>
        <w:tc>
          <w:tcPr>
            <w:tcW w:w="816" w:type="dxa"/>
            <w:shd w:val="clear" w:color="auto" w:fill="auto"/>
            <w:vAlign w:val="center"/>
          </w:tcPr>
          <w:p w:rsidR="00B475D8" w:rsidRPr="001C535B" w:rsidRDefault="00B475D8" w:rsidP="00B475D8">
            <w:pPr>
              <w:spacing w:before="0" w:after="0"/>
              <w:jc w:val="right"/>
              <w:rPr>
                <w:rFonts w:cs="Arial"/>
                <w:color w:val="000000"/>
                <w:sz w:val="16"/>
                <w:szCs w:val="16"/>
              </w:rPr>
            </w:pPr>
            <w:r>
              <w:rPr>
                <w:rFonts w:cs="Arial"/>
                <w:color w:val="000000"/>
                <w:sz w:val="16"/>
                <w:szCs w:val="16"/>
              </w:rPr>
              <w:t>1378</w:t>
            </w:r>
          </w:p>
        </w:tc>
        <w:tc>
          <w:tcPr>
            <w:tcW w:w="818" w:type="dxa"/>
            <w:gridSpan w:val="2"/>
            <w:shd w:val="clear" w:color="auto" w:fill="auto"/>
            <w:vAlign w:val="center"/>
          </w:tcPr>
          <w:p w:rsidR="00B475D8" w:rsidRPr="001C535B" w:rsidRDefault="00283222" w:rsidP="00B475D8">
            <w:pPr>
              <w:spacing w:before="0" w:after="0"/>
              <w:jc w:val="right"/>
              <w:rPr>
                <w:rFonts w:cs="Arial"/>
                <w:color w:val="000000"/>
                <w:sz w:val="16"/>
                <w:szCs w:val="16"/>
              </w:rPr>
            </w:pPr>
            <w:r>
              <w:rPr>
                <w:rFonts w:cs="Arial"/>
                <w:color w:val="000000"/>
                <w:sz w:val="16"/>
                <w:szCs w:val="16"/>
              </w:rPr>
              <w:t>93.</w:t>
            </w:r>
            <w:r w:rsidR="00B475D8">
              <w:rPr>
                <w:rFonts w:cs="Arial"/>
                <w:color w:val="000000"/>
                <w:sz w:val="16"/>
                <w:szCs w:val="16"/>
              </w:rPr>
              <w:t>9</w:t>
            </w:r>
          </w:p>
        </w:tc>
      </w:tr>
      <w:tr w:rsidR="00B475D8" w:rsidRPr="00D64C1B" w:rsidTr="006C2F08">
        <w:trPr>
          <w:trHeight w:val="425"/>
        </w:trPr>
        <w:tc>
          <w:tcPr>
            <w:tcW w:w="4467" w:type="dxa"/>
            <w:shd w:val="clear" w:color="auto" w:fill="auto"/>
            <w:vAlign w:val="center"/>
          </w:tcPr>
          <w:p w:rsidR="00B475D8" w:rsidRPr="00D64C1B" w:rsidRDefault="00B475D8" w:rsidP="00B475D8">
            <w:pPr>
              <w:spacing w:before="0" w:after="0"/>
              <w:ind w:left="176"/>
              <w:rPr>
                <w:rFonts w:cs="Arial"/>
                <w:color w:val="000000"/>
                <w:sz w:val="16"/>
                <w:szCs w:val="16"/>
                <w:lang w:val="en-GB"/>
              </w:rPr>
            </w:pPr>
            <w:r w:rsidRPr="00D64C1B">
              <w:rPr>
                <w:rFonts w:cs="Arial"/>
                <w:color w:val="000000"/>
                <w:sz w:val="16"/>
                <w:szCs w:val="16"/>
                <w:lang w:val="en-GB"/>
              </w:rPr>
              <w:t>of which pure vodka</w:t>
            </w:r>
          </w:p>
        </w:tc>
        <w:tc>
          <w:tcPr>
            <w:tcW w:w="1178" w:type="dxa"/>
            <w:shd w:val="clear" w:color="auto" w:fill="auto"/>
            <w:vAlign w:val="center"/>
          </w:tcPr>
          <w:p w:rsidR="00B475D8" w:rsidRPr="00D64C1B"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hl</w:t>
            </w:r>
          </w:p>
        </w:tc>
        <w:tc>
          <w:tcPr>
            <w:tcW w:w="816" w:type="dxa"/>
            <w:shd w:val="clear" w:color="auto" w:fill="auto"/>
            <w:vAlign w:val="center"/>
          </w:tcPr>
          <w:p w:rsidR="00B475D8" w:rsidRPr="001C535B" w:rsidRDefault="00B475D8" w:rsidP="00B475D8">
            <w:pPr>
              <w:spacing w:before="0" w:after="0"/>
              <w:jc w:val="right"/>
              <w:rPr>
                <w:rFonts w:cs="Arial"/>
                <w:color w:val="000000"/>
                <w:sz w:val="16"/>
                <w:szCs w:val="16"/>
              </w:rPr>
            </w:pPr>
            <w:r>
              <w:rPr>
                <w:rFonts w:cs="Arial"/>
                <w:color w:val="000000"/>
                <w:sz w:val="16"/>
                <w:szCs w:val="16"/>
              </w:rPr>
              <w:t>962</w:t>
            </w:r>
          </w:p>
        </w:tc>
        <w:tc>
          <w:tcPr>
            <w:tcW w:w="816" w:type="dxa"/>
            <w:shd w:val="clear" w:color="auto" w:fill="auto"/>
            <w:vAlign w:val="center"/>
          </w:tcPr>
          <w:p w:rsidR="00B475D8" w:rsidRPr="001C535B" w:rsidRDefault="00B475D8" w:rsidP="00B475D8">
            <w:pPr>
              <w:spacing w:before="0" w:after="0"/>
              <w:jc w:val="right"/>
              <w:rPr>
                <w:rFonts w:cs="Arial"/>
                <w:color w:val="000000"/>
                <w:sz w:val="16"/>
                <w:szCs w:val="16"/>
              </w:rPr>
            </w:pPr>
            <w:r>
              <w:rPr>
                <w:rFonts w:cs="Arial"/>
                <w:color w:val="000000"/>
                <w:sz w:val="16"/>
                <w:szCs w:val="16"/>
              </w:rPr>
              <w:t>849</w:t>
            </w:r>
          </w:p>
        </w:tc>
        <w:tc>
          <w:tcPr>
            <w:tcW w:w="818" w:type="dxa"/>
            <w:gridSpan w:val="2"/>
            <w:shd w:val="clear" w:color="auto" w:fill="auto"/>
            <w:vAlign w:val="center"/>
          </w:tcPr>
          <w:p w:rsidR="00B475D8" w:rsidRPr="00345C13" w:rsidRDefault="00283222" w:rsidP="00B475D8">
            <w:pPr>
              <w:spacing w:before="0" w:after="0"/>
              <w:jc w:val="right"/>
              <w:rPr>
                <w:rFonts w:cs="Arial"/>
                <w:sz w:val="16"/>
                <w:szCs w:val="16"/>
              </w:rPr>
            </w:pPr>
            <w:r>
              <w:rPr>
                <w:rFonts w:cs="Arial"/>
                <w:sz w:val="16"/>
                <w:szCs w:val="16"/>
              </w:rPr>
              <w:t>88.</w:t>
            </w:r>
            <w:r w:rsidR="00B475D8">
              <w:rPr>
                <w:rFonts w:cs="Arial"/>
                <w:sz w:val="16"/>
                <w:szCs w:val="16"/>
              </w:rPr>
              <w:t>2</w:t>
            </w:r>
          </w:p>
        </w:tc>
      </w:tr>
      <w:tr w:rsidR="00B475D8" w:rsidRPr="00D64C1B" w:rsidTr="006C2F08">
        <w:trPr>
          <w:trHeight w:val="425"/>
        </w:trPr>
        <w:tc>
          <w:tcPr>
            <w:tcW w:w="4467" w:type="dxa"/>
            <w:shd w:val="clear" w:color="auto" w:fill="auto"/>
            <w:vAlign w:val="center"/>
          </w:tcPr>
          <w:p w:rsidR="00B475D8" w:rsidRPr="00D64C1B" w:rsidRDefault="00B475D8" w:rsidP="00B475D8">
            <w:pPr>
              <w:spacing w:before="0" w:after="0"/>
              <w:rPr>
                <w:rFonts w:cs="Arial"/>
                <w:color w:val="000000"/>
                <w:sz w:val="16"/>
                <w:szCs w:val="16"/>
                <w:lang w:val="en-GB"/>
              </w:rPr>
            </w:pPr>
            <w:r w:rsidRPr="00D64C1B">
              <w:rPr>
                <w:rFonts w:cs="Arial"/>
                <w:color w:val="000000"/>
                <w:sz w:val="16"/>
                <w:szCs w:val="16"/>
                <w:lang w:val="en-GB"/>
              </w:rPr>
              <w:t xml:space="preserve">Wine and </w:t>
            </w:r>
            <w:r>
              <w:rPr>
                <w:rFonts w:cs="Arial"/>
                <w:color w:val="000000"/>
                <w:sz w:val="16"/>
                <w:szCs w:val="16"/>
                <w:lang w:val="en-GB"/>
              </w:rPr>
              <w:t>mead</w:t>
            </w:r>
          </w:p>
        </w:tc>
        <w:tc>
          <w:tcPr>
            <w:tcW w:w="1178" w:type="dxa"/>
            <w:shd w:val="clear" w:color="auto" w:fill="auto"/>
            <w:vAlign w:val="center"/>
          </w:tcPr>
          <w:p w:rsidR="00B475D8" w:rsidRPr="00D64C1B" w:rsidRDefault="00B475D8" w:rsidP="00B475D8">
            <w:pPr>
              <w:spacing w:before="0" w:after="0" w:line="240" w:lineRule="auto"/>
              <w:jc w:val="center"/>
              <w:rPr>
                <w:rFonts w:cs="Arial"/>
                <w:color w:val="000000"/>
                <w:sz w:val="16"/>
                <w:szCs w:val="16"/>
                <w:lang w:val="en-GB"/>
              </w:rPr>
            </w:pPr>
            <w:r>
              <w:rPr>
                <w:rFonts w:cs="Arial"/>
                <w:color w:val="000000"/>
                <w:sz w:val="16"/>
                <w:szCs w:val="16"/>
                <w:lang w:val="en-GB"/>
              </w:rPr>
              <w:t>thousand</w:t>
            </w:r>
            <w:r w:rsidRPr="00D64C1B">
              <w:rPr>
                <w:rFonts w:cs="Arial"/>
                <w:color w:val="000000"/>
                <w:sz w:val="16"/>
                <w:szCs w:val="16"/>
                <w:lang w:val="en-GB"/>
              </w:rPr>
              <w:t xml:space="preserve"> hl</w:t>
            </w:r>
          </w:p>
        </w:tc>
        <w:tc>
          <w:tcPr>
            <w:tcW w:w="816" w:type="dxa"/>
            <w:shd w:val="clear" w:color="auto" w:fill="auto"/>
            <w:vAlign w:val="center"/>
          </w:tcPr>
          <w:p w:rsidR="00B475D8" w:rsidRPr="001C535B" w:rsidRDefault="00B475D8" w:rsidP="00B475D8">
            <w:pPr>
              <w:spacing w:before="0" w:after="0"/>
              <w:jc w:val="right"/>
              <w:rPr>
                <w:rFonts w:cs="Arial"/>
                <w:color w:val="000000"/>
                <w:sz w:val="16"/>
                <w:szCs w:val="16"/>
              </w:rPr>
            </w:pPr>
            <w:r>
              <w:rPr>
                <w:rFonts w:cs="Arial"/>
                <w:color w:val="000000"/>
                <w:sz w:val="16"/>
                <w:szCs w:val="16"/>
              </w:rPr>
              <w:t>2423</w:t>
            </w:r>
          </w:p>
        </w:tc>
        <w:tc>
          <w:tcPr>
            <w:tcW w:w="816" w:type="dxa"/>
            <w:shd w:val="clear" w:color="auto" w:fill="auto"/>
            <w:vAlign w:val="center"/>
          </w:tcPr>
          <w:p w:rsidR="00B475D8" w:rsidRPr="001C535B" w:rsidRDefault="00B475D8" w:rsidP="00B475D8">
            <w:pPr>
              <w:spacing w:before="0" w:after="0"/>
              <w:jc w:val="right"/>
              <w:rPr>
                <w:rFonts w:cs="Arial"/>
                <w:color w:val="000000"/>
                <w:sz w:val="16"/>
                <w:szCs w:val="16"/>
              </w:rPr>
            </w:pPr>
            <w:r>
              <w:rPr>
                <w:rFonts w:cs="Arial"/>
                <w:color w:val="000000"/>
                <w:sz w:val="16"/>
                <w:szCs w:val="16"/>
              </w:rPr>
              <w:t>2467</w:t>
            </w:r>
          </w:p>
        </w:tc>
        <w:tc>
          <w:tcPr>
            <w:tcW w:w="818" w:type="dxa"/>
            <w:gridSpan w:val="2"/>
            <w:shd w:val="clear" w:color="auto" w:fill="auto"/>
            <w:vAlign w:val="center"/>
          </w:tcPr>
          <w:p w:rsidR="00B475D8" w:rsidRPr="001C535B" w:rsidRDefault="00283222" w:rsidP="00B475D8">
            <w:pPr>
              <w:spacing w:before="0" w:after="0"/>
              <w:jc w:val="right"/>
              <w:rPr>
                <w:rFonts w:cs="Arial"/>
                <w:color w:val="000000"/>
                <w:sz w:val="16"/>
                <w:szCs w:val="16"/>
              </w:rPr>
            </w:pPr>
            <w:r>
              <w:rPr>
                <w:rFonts w:cs="Arial"/>
                <w:color w:val="000000"/>
                <w:sz w:val="16"/>
                <w:szCs w:val="16"/>
              </w:rPr>
              <w:t>101.</w:t>
            </w:r>
            <w:r w:rsidR="00B475D8">
              <w:rPr>
                <w:rFonts w:cs="Arial"/>
                <w:color w:val="000000"/>
                <w:sz w:val="16"/>
                <w:szCs w:val="16"/>
              </w:rPr>
              <w:t>8</w:t>
            </w:r>
          </w:p>
        </w:tc>
      </w:tr>
      <w:tr w:rsidR="00B475D8" w:rsidRPr="00D64C1B" w:rsidTr="006C2F08">
        <w:trPr>
          <w:gridAfter w:val="1"/>
          <w:wAfter w:w="15" w:type="dxa"/>
          <w:trHeight w:val="425"/>
        </w:trPr>
        <w:tc>
          <w:tcPr>
            <w:tcW w:w="4467" w:type="dxa"/>
            <w:shd w:val="clear" w:color="auto" w:fill="auto"/>
            <w:vAlign w:val="center"/>
          </w:tcPr>
          <w:p w:rsidR="00B475D8" w:rsidRPr="00D64C1B" w:rsidRDefault="00B475D8" w:rsidP="00B475D8">
            <w:pPr>
              <w:spacing w:before="0" w:after="0"/>
              <w:ind w:left="176"/>
              <w:rPr>
                <w:rFonts w:cs="Arial"/>
                <w:color w:val="000000"/>
                <w:sz w:val="16"/>
                <w:szCs w:val="16"/>
                <w:lang w:val="en-GB"/>
              </w:rPr>
            </w:pPr>
            <w:r w:rsidRPr="00D64C1B">
              <w:rPr>
                <w:rFonts w:cs="Arial"/>
                <w:color w:val="000000"/>
                <w:sz w:val="16"/>
                <w:szCs w:val="16"/>
                <w:lang w:val="en-GB"/>
              </w:rPr>
              <w:t>of which grape wine (including vermouth)</w:t>
            </w:r>
          </w:p>
        </w:tc>
        <w:tc>
          <w:tcPr>
            <w:tcW w:w="1178" w:type="dxa"/>
            <w:shd w:val="clear" w:color="auto" w:fill="auto"/>
            <w:vAlign w:val="center"/>
          </w:tcPr>
          <w:p w:rsidR="00B475D8" w:rsidRPr="00D64C1B"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hl</w:t>
            </w:r>
          </w:p>
        </w:tc>
        <w:tc>
          <w:tcPr>
            <w:tcW w:w="816" w:type="dxa"/>
            <w:shd w:val="clear" w:color="auto" w:fill="auto"/>
            <w:vAlign w:val="center"/>
          </w:tcPr>
          <w:p w:rsidR="00B475D8" w:rsidRPr="001C535B" w:rsidRDefault="00B475D8" w:rsidP="00B475D8">
            <w:pPr>
              <w:spacing w:before="0" w:after="0"/>
              <w:jc w:val="right"/>
              <w:rPr>
                <w:rFonts w:cs="Arial"/>
                <w:color w:val="000000"/>
                <w:sz w:val="16"/>
                <w:szCs w:val="16"/>
              </w:rPr>
            </w:pPr>
            <w:r>
              <w:rPr>
                <w:rFonts w:cs="Arial"/>
                <w:color w:val="000000"/>
                <w:sz w:val="16"/>
                <w:szCs w:val="16"/>
              </w:rPr>
              <w:t>1586</w:t>
            </w:r>
          </w:p>
        </w:tc>
        <w:tc>
          <w:tcPr>
            <w:tcW w:w="816" w:type="dxa"/>
            <w:shd w:val="clear" w:color="auto" w:fill="auto"/>
            <w:vAlign w:val="center"/>
          </w:tcPr>
          <w:p w:rsidR="00B475D8" w:rsidRPr="001C535B" w:rsidRDefault="00B475D8" w:rsidP="00B475D8">
            <w:pPr>
              <w:spacing w:before="0" w:after="0"/>
              <w:jc w:val="right"/>
              <w:rPr>
                <w:rFonts w:cs="Arial"/>
                <w:color w:val="000000"/>
                <w:sz w:val="16"/>
                <w:szCs w:val="16"/>
              </w:rPr>
            </w:pPr>
            <w:r>
              <w:rPr>
                <w:rFonts w:cs="Arial"/>
                <w:color w:val="000000"/>
                <w:sz w:val="16"/>
                <w:szCs w:val="16"/>
              </w:rPr>
              <w:t>1666</w:t>
            </w:r>
          </w:p>
        </w:tc>
        <w:tc>
          <w:tcPr>
            <w:tcW w:w="803" w:type="dxa"/>
            <w:shd w:val="clear" w:color="auto" w:fill="auto"/>
            <w:vAlign w:val="center"/>
          </w:tcPr>
          <w:p w:rsidR="00B475D8" w:rsidRPr="001C535B" w:rsidRDefault="00283222" w:rsidP="00B475D8">
            <w:pPr>
              <w:spacing w:before="0" w:after="0"/>
              <w:jc w:val="right"/>
              <w:rPr>
                <w:rFonts w:cs="Arial"/>
                <w:color w:val="000000"/>
                <w:sz w:val="16"/>
                <w:szCs w:val="16"/>
              </w:rPr>
            </w:pPr>
            <w:r>
              <w:rPr>
                <w:rFonts w:cs="Arial"/>
                <w:color w:val="000000"/>
                <w:sz w:val="16"/>
                <w:szCs w:val="16"/>
              </w:rPr>
              <w:t>105.</w:t>
            </w:r>
            <w:r w:rsidR="00B475D8">
              <w:rPr>
                <w:rFonts w:cs="Arial"/>
                <w:color w:val="000000"/>
                <w:sz w:val="16"/>
                <w:szCs w:val="16"/>
              </w:rPr>
              <w:t>0</w:t>
            </w:r>
          </w:p>
        </w:tc>
      </w:tr>
      <w:tr w:rsidR="00B475D8" w:rsidRPr="00D64C1B" w:rsidTr="006C2F08">
        <w:trPr>
          <w:trHeight w:val="425"/>
        </w:trPr>
        <w:tc>
          <w:tcPr>
            <w:tcW w:w="4467" w:type="dxa"/>
            <w:shd w:val="clear" w:color="auto" w:fill="auto"/>
            <w:vAlign w:val="center"/>
          </w:tcPr>
          <w:p w:rsidR="00B475D8" w:rsidRPr="00D64C1B" w:rsidRDefault="00B475D8" w:rsidP="00B475D8">
            <w:pPr>
              <w:spacing w:before="0" w:after="0"/>
              <w:rPr>
                <w:rFonts w:cs="Arial"/>
                <w:color w:val="000000"/>
                <w:sz w:val="16"/>
                <w:szCs w:val="16"/>
                <w:lang w:val="en-GB"/>
              </w:rPr>
            </w:pPr>
            <w:r w:rsidRPr="00D64C1B">
              <w:rPr>
                <w:rFonts w:cs="Arial"/>
                <w:color w:val="000000"/>
                <w:sz w:val="16"/>
                <w:szCs w:val="16"/>
                <w:lang w:val="en-GB"/>
              </w:rPr>
              <w:t>Beer from malt (of an alcoholic strength of 0.5% and more)</w:t>
            </w:r>
          </w:p>
        </w:tc>
        <w:tc>
          <w:tcPr>
            <w:tcW w:w="1178" w:type="dxa"/>
            <w:shd w:val="clear" w:color="auto" w:fill="auto"/>
            <w:vAlign w:val="center"/>
          </w:tcPr>
          <w:p w:rsidR="00B475D8" w:rsidRPr="00D64C1B"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hl</w:t>
            </w:r>
          </w:p>
        </w:tc>
        <w:tc>
          <w:tcPr>
            <w:tcW w:w="816" w:type="dxa"/>
            <w:shd w:val="clear" w:color="auto" w:fill="auto"/>
            <w:vAlign w:val="center"/>
          </w:tcPr>
          <w:p w:rsidR="00B475D8" w:rsidRPr="001C535B" w:rsidRDefault="00B475D8" w:rsidP="00B475D8">
            <w:pPr>
              <w:spacing w:before="0" w:after="0"/>
              <w:jc w:val="right"/>
              <w:rPr>
                <w:rFonts w:cs="Arial"/>
                <w:color w:val="000000"/>
                <w:sz w:val="16"/>
                <w:szCs w:val="16"/>
              </w:rPr>
            </w:pPr>
            <w:r>
              <w:rPr>
                <w:rFonts w:cs="Arial"/>
                <w:color w:val="000000"/>
                <w:sz w:val="16"/>
                <w:szCs w:val="16"/>
              </w:rPr>
              <w:t>37187</w:t>
            </w:r>
          </w:p>
        </w:tc>
        <w:tc>
          <w:tcPr>
            <w:tcW w:w="816" w:type="dxa"/>
            <w:shd w:val="clear" w:color="auto" w:fill="auto"/>
            <w:vAlign w:val="center"/>
          </w:tcPr>
          <w:p w:rsidR="00B475D8" w:rsidRPr="001C535B" w:rsidRDefault="00B475D8" w:rsidP="00B475D8">
            <w:pPr>
              <w:spacing w:before="0" w:after="0"/>
              <w:jc w:val="right"/>
              <w:rPr>
                <w:rFonts w:cs="Arial"/>
                <w:color w:val="000000"/>
                <w:sz w:val="16"/>
                <w:szCs w:val="16"/>
              </w:rPr>
            </w:pPr>
            <w:r>
              <w:rPr>
                <w:rFonts w:cs="Arial"/>
                <w:color w:val="000000"/>
                <w:sz w:val="16"/>
                <w:szCs w:val="16"/>
              </w:rPr>
              <w:t>35904</w:t>
            </w:r>
          </w:p>
        </w:tc>
        <w:tc>
          <w:tcPr>
            <w:tcW w:w="818" w:type="dxa"/>
            <w:gridSpan w:val="2"/>
            <w:shd w:val="clear" w:color="auto" w:fill="auto"/>
            <w:vAlign w:val="center"/>
          </w:tcPr>
          <w:p w:rsidR="00B475D8" w:rsidRPr="001C535B" w:rsidRDefault="00283222" w:rsidP="00B475D8">
            <w:pPr>
              <w:spacing w:before="0" w:after="0"/>
              <w:jc w:val="right"/>
              <w:rPr>
                <w:rFonts w:cs="Arial"/>
                <w:color w:val="000000"/>
                <w:sz w:val="16"/>
                <w:szCs w:val="16"/>
              </w:rPr>
            </w:pPr>
            <w:r>
              <w:rPr>
                <w:rFonts w:cs="Arial"/>
                <w:color w:val="000000"/>
                <w:sz w:val="16"/>
                <w:szCs w:val="16"/>
              </w:rPr>
              <w:t>96.</w:t>
            </w:r>
            <w:r w:rsidR="00B475D8">
              <w:rPr>
                <w:rFonts w:cs="Arial"/>
                <w:color w:val="000000"/>
                <w:sz w:val="16"/>
                <w:szCs w:val="16"/>
              </w:rPr>
              <w:t>6</w:t>
            </w:r>
          </w:p>
        </w:tc>
      </w:tr>
      <w:tr w:rsidR="00B475D8" w:rsidRPr="00D64C1B" w:rsidTr="006C2F08">
        <w:trPr>
          <w:trHeight w:val="425"/>
        </w:trPr>
        <w:tc>
          <w:tcPr>
            <w:tcW w:w="4467" w:type="dxa"/>
            <w:shd w:val="clear" w:color="auto" w:fill="auto"/>
            <w:vAlign w:val="center"/>
          </w:tcPr>
          <w:p w:rsidR="00B475D8" w:rsidRPr="00D64C1B" w:rsidRDefault="00B475D8" w:rsidP="00B475D8">
            <w:pPr>
              <w:spacing w:before="0" w:after="0"/>
              <w:rPr>
                <w:rFonts w:cs="Arial"/>
                <w:color w:val="000000"/>
                <w:sz w:val="16"/>
                <w:szCs w:val="16"/>
                <w:lang w:val="en-GB"/>
              </w:rPr>
            </w:pPr>
            <w:r w:rsidRPr="00D64C1B">
              <w:rPr>
                <w:rFonts w:cs="Arial"/>
                <w:color w:val="000000"/>
                <w:sz w:val="16"/>
                <w:szCs w:val="16"/>
                <w:lang w:val="en-GB"/>
              </w:rPr>
              <w:t>Mineral waters and soft drinks</w:t>
            </w:r>
          </w:p>
        </w:tc>
        <w:tc>
          <w:tcPr>
            <w:tcW w:w="1178" w:type="dxa"/>
            <w:shd w:val="clear" w:color="auto" w:fill="auto"/>
            <w:vAlign w:val="center"/>
          </w:tcPr>
          <w:p w:rsidR="00B475D8" w:rsidRPr="00D64C1B" w:rsidRDefault="00B475D8" w:rsidP="00B475D8">
            <w:pPr>
              <w:spacing w:before="0" w:after="0" w:line="240" w:lineRule="auto"/>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hl</w:t>
            </w:r>
          </w:p>
        </w:tc>
        <w:tc>
          <w:tcPr>
            <w:tcW w:w="816" w:type="dxa"/>
            <w:shd w:val="clear" w:color="auto" w:fill="auto"/>
            <w:vAlign w:val="center"/>
          </w:tcPr>
          <w:p w:rsidR="00B475D8" w:rsidRPr="001C535B" w:rsidRDefault="00B475D8" w:rsidP="00B475D8">
            <w:pPr>
              <w:spacing w:before="0" w:after="0"/>
              <w:jc w:val="right"/>
              <w:rPr>
                <w:rFonts w:cs="Arial"/>
                <w:color w:val="000000"/>
                <w:sz w:val="16"/>
                <w:szCs w:val="16"/>
              </w:rPr>
            </w:pPr>
            <w:r>
              <w:rPr>
                <w:rFonts w:cs="Arial"/>
                <w:color w:val="000000"/>
                <w:sz w:val="16"/>
                <w:szCs w:val="16"/>
              </w:rPr>
              <w:t>73401</w:t>
            </w:r>
          </w:p>
        </w:tc>
        <w:tc>
          <w:tcPr>
            <w:tcW w:w="816" w:type="dxa"/>
            <w:shd w:val="clear" w:color="auto" w:fill="auto"/>
            <w:vAlign w:val="center"/>
          </w:tcPr>
          <w:p w:rsidR="00B475D8" w:rsidRPr="001C535B" w:rsidRDefault="00B475D8" w:rsidP="00B475D8">
            <w:pPr>
              <w:spacing w:before="0" w:after="0"/>
              <w:jc w:val="right"/>
              <w:rPr>
                <w:rFonts w:cs="Arial"/>
                <w:color w:val="000000"/>
                <w:sz w:val="16"/>
                <w:szCs w:val="16"/>
              </w:rPr>
            </w:pPr>
            <w:r>
              <w:rPr>
                <w:rFonts w:cs="Arial"/>
                <w:color w:val="000000"/>
                <w:sz w:val="16"/>
                <w:szCs w:val="16"/>
              </w:rPr>
              <w:t>71237</w:t>
            </w:r>
          </w:p>
        </w:tc>
        <w:tc>
          <w:tcPr>
            <w:tcW w:w="818" w:type="dxa"/>
            <w:gridSpan w:val="2"/>
            <w:shd w:val="clear" w:color="auto" w:fill="auto"/>
            <w:vAlign w:val="center"/>
          </w:tcPr>
          <w:p w:rsidR="00B475D8" w:rsidRPr="001C535B" w:rsidRDefault="00283222" w:rsidP="00B475D8">
            <w:pPr>
              <w:spacing w:before="0" w:after="0"/>
              <w:jc w:val="right"/>
              <w:rPr>
                <w:rFonts w:cs="Arial"/>
                <w:color w:val="000000"/>
                <w:sz w:val="16"/>
                <w:szCs w:val="16"/>
              </w:rPr>
            </w:pPr>
            <w:r>
              <w:rPr>
                <w:rFonts w:cs="Arial"/>
                <w:color w:val="000000"/>
                <w:sz w:val="16"/>
                <w:szCs w:val="16"/>
              </w:rPr>
              <w:t>97.</w:t>
            </w:r>
            <w:r w:rsidR="00B475D8">
              <w:rPr>
                <w:rFonts w:cs="Arial"/>
                <w:color w:val="000000"/>
                <w:sz w:val="16"/>
                <w:szCs w:val="16"/>
              </w:rPr>
              <w:t>1</w:t>
            </w:r>
          </w:p>
        </w:tc>
      </w:tr>
    </w:tbl>
    <w:p w:rsidR="00215425" w:rsidRDefault="00215425" w:rsidP="00215425">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0" w:after="0"/>
        <w:rPr>
          <w:b/>
          <w:sz w:val="18"/>
          <w:szCs w:val="18"/>
          <w:lang w:val="en-US"/>
        </w:rPr>
      </w:pPr>
    </w:p>
    <w:p w:rsidR="00B01E10" w:rsidRPr="00C3540B" w:rsidRDefault="00C35C1C" w:rsidP="00140F17">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0"/>
        <w:rPr>
          <w:b/>
          <w:sz w:val="18"/>
          <w:szCs w:val="18"/>
          <w:lang w:val="en-US"/>
        </w:rPr>
      </w:pPr>
      <w:r>
        <w:rPr>
          <w:b/>
          <w:noProof/>
          <w:sz w:val="18"/>
          <w:szCs w:val="18"/>
          <w:lang w:eastAsia="pl-PL"/>
        </w:rPr>
        <w:pict>
          <v:shape id="Pole tekstowe 16" o:spid="_x0000_s1028" type="#_x0000_t202" style="position:absolute;margin-left:451.2pt;margin-top:13.65pt;width:142.45pt;height:94.2pt;z-index:-251655168;visibility:visible;mso-wrap-distance-left:9pt;mso-wrap-distance-top:3.6pt;mso-wrap-distance-right:9pt;mso-wrap-distance-bottom:3.6pt;mso-position-horizontal-relative:page;mso-position-vertical-relative:text;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" filled="f" stroked="f">
            <v:textbox style="mso-next-textbox:#Pole tekstowe 16">
              <w:txbxContent>
                <w:p w:rsidR="00D11D44" w:rsidRPr="00AB6E15" w:rsidRDefault="00D11D44" w:rsidP="00727FA2">
                  <w:pPr>
                    <w:pStyle w:val="tekstzboku"/>
                    <w:rPr>
                      <w:lang w:val="en-US"/>
                    </w:rPr>
                  </w:pPr>
                  <w:r>
                    <w:rPr>
                      <w:lang w:val="en-GB"/>
                    </w:rPr>
                    <w:t xml:space="preserve">In 2020 an increase in consumption of </w:t>
                  </w:r>
                  <w:r w:rsidR="000708A1">
                    <w:rPr>
                      <w:lang w:val="en-GB"/>
                    </w:rPr>
                    <w:t xml:space="preserve">milk, </w:t>
                  </w:r>
                  <w:r w:rsidRPr="005A19ED">
                    <w:rPr>
                      <w:lang w:val="en-GB"/>
                    </w:rPr>
                    <w:t>potatoes</w:t>
                  </w:r>
                  <w:r>
                    <w:rPr>
                      <w:sz w:val="16"/>
                      <w:szCs w:val="16"/>
                      <w:lang w:val="en-GB"/>
                    </w:rPr>
                    <w:t xml:space="preserve">, </w:t>
                  </w:r>
                  <w:r w:rsidRPr="005A19ED">
                    <w:rPr>
                      <w:lang w:val="en-GB"/>
                    </w:rPr>
                    <w:t>meat</w:t>
                  </w:r>
                  <w:r>
                    <w:rPr>
                      <w:sz w:val="16"/>
                      <w:szCs w:val="16"/>
                      <w:lang w:val="en-GB"/>
                    </w:rPr>
                    <w:t xml:space="preserve">, </w:t>
                  </w:r>
                  <w:r w:rsidRPr="005A19ED">
                    <w:rPr>
                      <w:lang w:val="en-GB"/>
                    </w:rPr>
                    <w:t>butter</w:t>
                  </w:r>
                  <w:r w:rsidR="00283222">
                    <w:rPr>
                      <w:lang w:val="en-GB"/>
                    </w:rPr>
                    <w:t>, eggs</w:t>
                  </w:r>
                  <w:r>
                    <w:rPr>
                      <w:sz w:val="16"/>
                      <w:szCs w:val="16"/>
                      <w:lang w:val="en-GB"/>
                    </w:rPr>
                    <w:t xml:space="preserve">, </w:t>
                  </w:r>
                  <w:r w:rsidRPr="005A19ED">
                    <w:rPr>
                      <w:lang w:val="en-GB"/>
                    </w:rPr>
                    <w:t>sugar</w:t>
                  </w:r>
                  <w:r>
                    <w:rPr>
                      <w:sz w:val="16"/>
                      <w:szCs w:val="16"/>
                      <w:lang w:val="en-GB"/>
                    </w:rPr>
                    <w:t xml:space="preserve">, </w:t>
                  </w:r>
                  <w:r>
                    <w:rPr>
                      <w:lang w:val="en-GB"/>
                    </w:rPr>
                    <w:t>w</w:t>
                  </w:r>
                  <w:r w:rsidRPr="00FC2DC7">
                    <w:rPr>
                      <w:lang w:val="en-GB"/>
                    </w:rPr>
                    <w:t>ine and mead</w:t>
                  </w:r>
                  <w:r>
                    <w:rPr>
                      <w:lang w:val="en-GB"/>
                    </w:rPr>
                    <w:t xml:space="preserve"> was recorded. W</w:t>
                  </w:r>
                  <w:r w:rsidRPr="0080383E">
                    <w:rPr>
                      <w:lang w:val="en-GB"/>
                    </w:rPr>
                    <w:t>hile the consump</w:t>
                  </w:r>
                  <w:r>
                    <w:rPr>
                      <w:lang w:val="en-GB"/>
                    </w:rPr>
                    <w:t>tion of beer</w:t>
                  </w:r>
                  <w:r w:rsidRPr="0080383E">
                    <w:rPr>
                      <w:lang w:val="en-GB"/>
                    </w:rPr>
                    <w:t xml:space="preserve"> </w:t>
                  </w:r>
                  <w:r>
                    <w:rPr>
                      <w:lang w:val="en-GB"/>
                    </w:rPr>
                    <w:t>dropped</w:t>
                  </w:r>
                </w:p>
              </w:txbxContent>
            </v:textbox>
            <w10:wrap type="tight" anchorx="page"/>
          </v:shape>
        </w:pict>
      </w:r>
      <w:r w:rsidR="00AF551B" w:rsidRPr="00C3540B">
        <w:rPr>
          <w:b/>
          <w:sz w:val="18"/>
          <w:szCs w:val="18"/>
          <w:lang w:val="en-US"/>
        </w:rPr>
        <w:t>Tabl</w:t>
      </w:r>
      <w:r w:rsidR="00F30B3C" w:rsidRPr="00C3540B">
        <w:rPr>
          <w:b/>
          <w:sz w:val="18"/>
          <w:szCs w:val="18"/>
          <w:lang w:val="en-US"/>
        </w:rPr>
        <w:t>e</w:t>
      </w:r>
      <w:r w:rsidR="00AF551B" w:rsidRPr="00C3540B">
        <w:rPr>
          <w:b/>
          <w:sz w:val="18"/>
          <w:szCs w:val="18"/>
          <w:lang w:val="en-US"/>
        </w:rPr>
        <w:t xml:space="preserve"> 2. </w:t>
      </w:r>
      <w:r w:rsidR="00E42D1C" w:rsidRPr="00C3540B">
        <w:rPr>
          <w:b/>
          <w:sz w:val="18"/>
          <w:szCs w:val="18"/>
          <w:lang w:val="en-US"/>
        </w:rPr>
        <w:t>C</w:t>
      </w:r>
      <w:r w:rsidR="00584C76" w:rsidRPr="00C3540B">
        <w:rPr>
          <w:b/>
          <w:sz w:val="18"/>
          <w:szCs w:val="18"/>
          <w:lang w:val="en-US"/>
        </w:rPr>
        <w:t>onsumption</w:t>
      </w:r>
      <w:r w:rsidR="005E0314" w:rsidRPr="00C3540B">
        <w:rPr>
          <w:rStyle w:val="Odwoanieprzypisudolnego"/>
          <w:b/>
          <w:sz w:val="18"/>
          <w:szCs w:val="18"/>
          <w:lang w:val="en-US"/>
        </w:rPr>
        <w:footnoteReference w:id="2"/>
      </w:r>
      <w:r w:rsidR="00584C76" w:rsidRPr="00C3540B">
        <w:rPr>
          <w:b/>
          <w:sz w:val="18"/>
          <w:szCs w:val="18"/>
          <w:lang w:val="en-US"/>
        </w:rPr>
        <w:t xml:space="preserve"> of selected consumer goods per capita</w:t>
      </w:r>
      <w:r w:rsidR="00E42D1C" w:rsidRPr="00C3540B">
        <w:rPr>
          <w:b/>
          <w:sz w:val="18"/>
          <w:szCs w:val="18"/>
          <w:lang w:val="en-US"/>
        </w:rPr>
        <w:t xml:space="preserve"> </w:t>
      </w:r>
    </w:p>
    <w:tbl>
      <w:tblPr>
        <w:tblW w:w="8137" w:type="dxa"/>
        <w:tblInd w:w="-72"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4325"/>
        <w:gridCol w:w="777"/>
        <w:gridCol w:w="505"/>
        <w:gridCol w:w="505"/>
        <w:gridCol w:w="505"/>
        <w:gridCol w:w="510"/>
        <w:gridCol w:w="505"/>
        <w:gridCol w:w="505"/>
      </w:tblGrid>
      <w:tr w:rsidR="00AF551B" w:rsidRPr="001F551D" w:rsidTr="006C2F08">
        <w:trPr>
          <w:trHeight w:val="454"/>
        </w:trPr>
        <w:tc>
          <w:tcPr>
            <w:tcW w:w="4325" w:type="dxa"/>
            <w:tcBorders>
              <w:bottom w:val="single" w:sz="12" w:space="0" w:color="001D77"/>
              <w:right w:val="single" w:sz="4" w:space="0" w:color="001D77"/>
            </w:tcBorders>
            <w:shd w:val="clear" w:color="auto" w:fill="auto"/>
            <w:vAlign w:val="center"/>
            <w:hideMark/>
          </w:tcPr>
          <w:p w:rsidR="00AF551B" w:rsidRPr="00403633" w:rsidRDefault="00F30B3C" w:rsidP="00013929">
            <w:pPr>
              <w:spacing w:before="0" w:after="0"/>
              <w:jc w:val="center"/>
              <w:rPr>
                <w:rFonts w:cs="Arial"/>
                <w:color w:val="000000"/>
                <w:sz w:val="16"/>
                <w:szCs w:val="16"/>
                <w:lang w:val="en-GB"/>
              </w:rPr>
            </w:pPr>
            <w:r w:rsidRPr="00403633">
              <w:rPr>
                <w:spacing w:val="-2"/>
                <w:sz w:val="16"/>
                <w:szCs w:val="16"/>
                <w:lang w:val="en-GB"/>
              </w:rPr>
              <w:t>Specification</w:t>
            </w:r>
          </w:p>
        </w:tc>
        <w:tc>
          <w:tcPr>
            <w:tcW w:w="777" w:type="dxa"/>
            <w:tcBorders>
              <w:left w:val="single" w:sz="4" w:space="0" w:color="001D77"/>
              <w:bottom w:val="single" w:sz="12" w:space="0" w:color="001D77"/>
              <w:right w:val="single" w:sz="4" w:space="0" w:color="001D77"/>
            </w:tcBorders>
          </w:tcPr>
          <w:p w:rsidR="00AF551B" w:rsidRPr="00403633" w:rsidRDefault="006F0F4D" w:rsidP="006F0F4D">
            <w:pPr>
              <w:spacing w:before="0" w:after="0"/>
              <w:jc w:val="center"/>
              <w:rPr>
                <w:sz w:val="16"/>
                <w:szCs w:val="16"/>
                <w:lang w:val="en-GB"/>
              </w:rPr>
            </w:pPr>
            <w:r w:rsidRPr="00403633">
              <w:rPr>
                <w:sz w:val="16"/>
                <w:szCs w:val="16"/>
                <w:lang w:val="en-GB"/>
              </w:rPr>
              <w:t>Unit of measu</w:t>
            </w:r>
            <w:r w:rsidR="001436B5" w:rsidRPr="00403633">
              <w:rPr>
                <w:sz w:val="16"/>
                <w:szCs w:val="16"/>
                <w:lang w:val="en-GB"/>
              </w:rPr>
              <w:t>re</w:t>
            </w:r>
            <w:r w:rsidR="00AF551B" w:rsidRPr="00403633">
              <w:rPr>
                <w:sz w:val="16"/>
                <w:szCs w:val="16"/>
                <w:lang w:val="en-GB"/>
              </w:rPr>
              <w:t xml:space="preserve"> </w:t>
            </w:r>
          </w:p>
        </w:tc>
        <w:tc>
          <w:tcPr>
            <w:tcW w:w="505" w:type="dxa"/>
            <w:tcBorders>
              <w:top w:val="nil"/>
              <w:left w:val="single" w:sz="4" w:space="0" w:color="001D77"/>
              <w:bottom w:val="single" w:sz="12" w:space="0" w:color="001D77"/>
              <w:right w:val="single" w:sz="4" w:space="0" w:color="001D77"/>
            </w:tcBorders>
            <w:shd w:val="clear" w:color="auto" w:fill="auto"/>
          </w:tcPr>
          <w:p w:rsidR="00AF551B" w:rsidRPr="00403633" w:rsidRDefault="00AF551B" w:rsidP="00013929">
            <w:pPr>
              <w:spacing w:after="0"/>
              <w:jc w:val="center"/>
              <w:rPr>
                <w:sz w:val="16"/>
                <w:szCs w:val="16"/>
                <w:lang w:val="en-GB"/>
              </w:rPr>
            </w:pPr>
            <w:r w:rsidRPr="00403633">
              <w:rPr>
                <w:sz w:val="16"/>
                <w:szCs w:val="16"/>
                <w:lang w:val="en-GB"/>
              </w:rPr>
              <w:t>2005</w:t>
            </w:r>
          </w:p>
        </w:tc>
        <w:tc>
          <w:tcPr>
            <w:tcW w:w="505" w:type="dxa"/>
            <w:tcBorders>
              <w:top w:val="nil"/>
              <w:left w:val="single" w:sz="4" w:space="0" w:color="001D77"/>
              <w:bottom w:val="single" w:sz="12" w:space="0" w:color="001D77"/>
              <w:right w:val="single" w:sz="4" w:space="0" w:color="001D77"/>
            </w:tcBorders>
            <w:shd w:val="clear" w:color="auto" w:fill="auto"/>
          </w:tcPr>
          <w:p w:rsidR="00AF551B" w:rsidRPr="00A50C40" w:rsidRDefault="00AF551B" w:rsidP="00013929">
            <w:pPr>
              <w:spacing w:after="0"/>
              <w:jc w:val="center"/>
              <w:rPr>
                <w:sz w:val="16"/>
                <w:szCs w:val="16"/>
              </w:rPr>
            </w:pPr>
            <w:r w:rsidRPr="00A50C40">
              <w:rPr>
                <w:sz w:val="16"/>
                <w:szCs w:val="16"/>
              </w:rPr>
              <w:t>2010</w:t>
            </w:r>
          </w:p>
        </w:tc>
        <w:tc>
          <w:tcPr>
            <w:tcW w:w="505" w:type="dxa"/>
            <w:tcBorders>
              <w:top w:val="nil"/>
              <w:left w:val="single" w:sz="4" w:space="0" w:color="001D77"/>
              <w:bottom w:val="single" w:sz="12" w:space="0" w:color="001D77"/>
              <w:right w:val="single" w:sz="4" w:space="0" w:color="001D77"/>
            </w:tcBorders>
            <w:shd w:val="clear" w:color="auto" w:fill="auto"/>
          </w:tcPr>
          <w:p w:rsidR="00AF551B" w:rsidRPr="00A50C40" w:rsidRDefault="00AF551B" w:rsidP="00D26E4F">
            <w:pPr>
              <w:spacing w:after="0"/>
              <w:jc w:val="center"/>
              <w:rPr>
                <w:sz w:val="16"/>
                <w:szCs w:val="16"/>
              </w:rPr>
            </w:pPr>
            <w:r w:rsidRPr="00A50C40">
              <w:rPr>
                <w:sz w:val="16"/>
                <w:szCs w:val="16"/>
              </w:rPr>
              <w:t>201</w:t>
            </w:r>
            <w:r w:rsidR="00D26E4F">
              <w:rPr>
                <w:sz w:val="16"/>
                <w:szCs w:val="16"/>
              </w:rPr>
              <w:t>5</w:t>
            </w:r>
          </w:p>
        </w:tc>
        <w:tc>
          <w:tcPr>
            <w:tcW w:w="510" w:type="dxa"/>
            <w:tcBorders>
              <w:top w:val="nil"/>
              <w:left w:val="single" w:sz="4" w:space="0" w:color="001D77"/>
              <w:bottom w:val="single" w:sz="12" w:space="0" w:color="001D77"/>
              <w:right w:val="single" w:sz="4" w:space="0" w:color="001D77"/>
            </w:tcBorders>
            <w:shd w:val="clear" w:color="auto" w:fill="auto"/>
          </w:tcPr>
          <w:p w:rsidR="00AF551B" w:rsidRPr="00A50C40" w:rsidRDefault="00AF551B" w:rsidP="006C2F08">
            <w:pPr>
              <w:spacing w:after="0"/>
              <w:jc w:val="center"/>
              <w:rPr>
                <w:sz w:val="16"/>
                <w:szCs w:val="16"/>
              </w:rPr>
            </w:pPr>
            <w:r w:rsidRPr="00A50C40">
              <w:rPr>
                <w:sz w:val="16"/>
                <w:szCs w:val="16"/>
              </w:rPr>
              <w:t>20</w:t>
            </w:r>
            <w:r w:rsidR="00D26E4F">
              <w:rPr>
                <w:sz w:val="16"/>
                <w:szCs w:val="16"/>
              </w:rPr>
              <w:t>1</w:t>
            </w:r>
            <w:r w:rsidR="006C2F08">
              <w:rPr>
                <w:sz w:val="16"/>
                <w:szCs w:val="16"/>
              </w:rPr>
              <w:t>8</w:t>
            </w:r>
          </w:p>
        </w:tc>
        <w:tc>
          <w:tcPr>
            <w:tcW w:w="505" w:type="dxa"/>
            <w:tcBorders>
              <w:top w:val="nil"/>
              <w:left w:val="single" w:sz="4" w:space="0" w:color="001D77"/>
              <w:bottom w:val="single" w:sz="12" w:space="0" w:color="001D77"/>
            </w:tcBorders>
            <w:shd w:val="clear" w:color="auto" w:fill="auto"/>
          </w:tcPr>
          <w:p w:rsidR="00AF551B" w:rsidRPr="00A50C40" w:rsidRDefault="00AF551B" w:rsidP="006C2F08">
            <w:pPr>
              <w:spacing w:after="0"/>
              <w:jc w:val="center"/>
              <w:rPr>
                <w:sz w:val="16"/>
                <w:szCs w:val="16"/>
              </w:rPr>
            </w:pPr>
            <w:r w:rsidRPr="00A50C40">
              <w:rPr>
                <w:sz w:val="16"/>
                <w:szCs w:val="16"/>
              </w:rPr>
              <w:t>201</w:t>
            </w:r>
            <w:r w:rsidR="006C2F08">
              <w:rPr>
                <w:sz w:val="16"/>
                <w:szCs w:val="16"/>
              </w:rPr>
              <w:t>9</w:t>
            </w:r>
          </w:p>
        </w:tc>
        <w:tc>
          <w:tcPr>
            <w:tcW w:w="505" w:type="dxa"/>
            <w:tcBorders>
              <w:top w:val="nil"/>
              <w:left w:val="single" w:sz="4" w:space="0" w:color="001D77"/>
              <w:bottom w:val="single" w:sz="12" w:space="0" w:color="001D77"/>
            </w:tcBorders>
            <w:shd w:val="clear" w:color="auto" w:fill="auto"/>
          </w:tcPr>
          <w:p w:rsidR="00AF551B" w:rsidRPr="00A50C40" w:rsidRDefault="00AF551B" w:rsidP="00FC2DC7">
            <w:pPr>
              <w:spacing w:after="0"/>
              <w:jc w:val="center"/>
              <w:rPr>
                <w:sz w:val="16"/>
                <w:szCs w:val="16"/>
              </w:rPr>
            </w:pPr>
            <w:r w:rsidRPr="00A50C40">
              <w:rPr>
                <w:sz w:val="16"/>
                <w:szCs w:val="16"/>
              </w:rPr>
              <w:t>2</w:t>
            </w:r>
            <w:r w:rsidR="006C2F08">
              <w:rPr>
                <w:sz w:val="16"/>
                <w:szCs w:val="16"/>
              </w:rPr>
              <w:t>020</w:t>
            </w:r>
          </w:p>
        </w:tc>
      </w:tr>
      <w:tr w:rsidR="00B475D8" w:rsidRPr="001F551D" w:rsidTr="00D11D44">
        <w:trPr>
          <w:trHeight w:val="425"/>
        </w:trPr>
        <w:tc>
          <w:tcPr>
            <w:tcW w:w="4325" w:type="dxa"/>
            <w:tcBorders>
              <w:top w:val="single" w:sz="12" w:space="0" w:color="001D77"/>
            </w:tcBorders>
            <w:shd w:val="clear" w:color="auto" w:fill="auto"/>
            <w:vAlign w:val="center"/>
            <w:hideMark/>
          </w:tcPr>
          <w:p w:rsidR="00B475D8" w:rsidRPr="00403633" w:rsidRDefault="00B475D8" w:rsidP="00B475D8">
            <w:pPr>
              <w:spacing w:before="0" w:after="0"/>
              <w:rPr>
                <w:rFonts w:cs="Arial"/>
                <w:b/>
                <w:bCs/>
                <w:color w:val="000000"/>
                <w:sz w:val="16"/>
                <w:szCs w:val="16"/>
                <w:lang w:val="en-GB"/>
              </w:rPr>
            </w:pPr>
            <w:r w:rsidRPr="00403633">
              <w:rPr>
                <w:sz w:val="16"/>
                <w:szCs w:val="16"/>
                <w:lang w:val="en-GB"/>
              </w:rPr>
              <w:t>Grain of 4 cereals (in terms of processed products)</w:t>
            </w:r>
            <w:r w:rsidRPr="00403633">
              <w:rPr>
                <w:rStyle w:val="Odwoanieprzypisudolnego"/>
                <w:sz w:val="16"/>
                <w:szCs w:val="16"/>
                <w:lang w:val="en-GB"/>
              </w:rPr>
              <w:footnoteReference w:id="3"/>
            </w:r>
          </w:p>
        </w:tc>
        <w:tc>
          <w:tcPr>
            <w:tcW w:w="777" w:type="dxa"/>
            <w:tcBorders>
              <w:top w:val="single" w:sz="12" w:space="0" w:color="001D77"/>
            </w:tcBorders>
            <w:shd w:val="clear" w:color="auto" w:fill="auto"/>
            <w:vAlign w:val="center"/>
          </w:tcPr>
          <w:p w:rsidR="00B475D8" w:rsidRPr="00403633" w:rsidRDefault="00B475D8" w:rsidP="00B475D8">
            <w:pPr>
              <w:spacing w:before="60" w:after="0"/>
              <w:jc w:val="center"/>
              <w:rPr>
                <w:rFonts w:cs="Arial"/>
                <w:bCs/>
                <w:color w:val="000000"/>
                <w:sz w:val="16"/>
                <w:szCs w:val="16"/>
                <w:lang w:val="en-GB"/>
              </w:rPr>
            </w:pPr>
            <w:r w:rsidRPr="00403633">
              <w:rPr>
                <w:rFonts w:cs="Arial"/>
                <w:bCs/>
                <w:color w:val="000000"/>
                <w:sz w:val="16"/>
                <w:szCs w:val="16"/>
                <w:lang w:val="en-GB"/>
              </w:rPr>
              <w:t>kg</w:t>
            </w:r>
          </w:p>
        </w:tc>
        <w:tc>
          <w:tcPr>
            <w:tcW w:w="505" w:type="dxa"/>
            <w:tcBorders>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119</w:t>
            </w:r>
          </w:p>
        </w:tc>
        <w:tc>
          <w:tcPr>
            <w:tcW w:w="505" w:type="dxa"/>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108</w:t>
            </w:r>
          </w:p>
        </w:tc>
        <w:tc>
          <w:tcPr>
            <w:tcW w:w="505" w:type="dxa"/>
            <w:tcBorders>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103</w:t>
            </w:r>
          </w:p>
        </w:tc>
        <w:tc>
          <w:tcPr>
            <w:tcW w:w="510" w:type="dxa"/>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10</w:t>
            </w:r>
            <w:r>
              <w:rPr>
                <w:rFonts w:cs="Arial"/>
                <w:color w:val="000000"/>
                <w:sz w:val="16"/>
                <w:szCs w:val="16"/>
              </w:rPr>
              <w:t>1</w:t>
            </w:r>
          </w:p>
        </w:tc>
        <w:tc>
          <w:tcPr>
            <w:tcW w:w="505" w:type="dxa"/>
            <w:tcBorders>
              <w:bottom w:val="single" w:sz="4" w:space="0" w:color="001D77"/>
              <w:right w:val="single" w:sz="4" w:space="0" w:color="auto"/>
            </w:tcBorders>
            <w:shd w:val="clear" w:color="auto" w:fill="auto"/>
            <w:vAlign w:val="center"/>
          </w:tcPr>
          <w:p w:rsidR="00B475D8" w:rsidRPr="00D335A2" w:rsidRDefault="00B475D8" w:rsidP="00B475D8">
            <w:pPr>
              <w:spacing w:before="0" w:after="0"/>
              <w:jc w:val="right"/>
              <w:rPr>
                <w:rFonts w:cs="Arial"/>
                <w:sz w:val="16"/>
                <w:szCs w:val="16"/>
              </w:rPr>
            </w:pPr>
            <w:r w:rsidRPr="00D335A2">
              <w:rPr>
                <w:rFonts w:cs="Arial"/>
                <w:sz w:val="16"/>
                <w:szCs w:val="16"/>
              </w:rPr>
              <w:t>101</w:t>
            </w:r>
          </w:p>
        </w:tc>
        <w:tc>
          <w:tcPr>
            <w:tcW w:w="505" w:type="dxa"/>
            <w:tcBorders>
              <w:top w:val="single" w:sz="12" w:space="0" w:color="001D77"/>
              <w:left w:val="single" w:sz="4" w:space="0" w:color="auto"/>
              <w:bottom w:val="single" w:sz="4" w:space="0" w:color="001D77"/>
              <w:right w:val="nil"/>
            </w:tcBorders>
            <w:shd w:val="clear" w:color="auto" w:fill="auto"/>
            <w:vAlign w:val="center"/>
          </w:tcPr>
          <w:p w:rsidR="00B475D8" w:rsidRPr="00D335A2" w:rsidRDefault="00B475D8" w:rsidP="00B475D8">
            <w:pPr>
              <w:spacing w:before="0" w:after="0"/>
              <w:jc w:val="right"/>
              <w:rPr>
                <w:rFonts w:cs="Arial"/>
                <w:sz w:val="16"/>
                <w:szCs w:val="16"/>
              </w:rPr>
            </w:pPr>
            <w:r w:rsidRPr="00D335A2">
              <w:rPr>
                <w:rFonts w:cs="Arial"/>
                <w:sz w:val="16"/>
                <w:szCs w:val="16"/>
              </w:rPr>
              <w:t>101</w:t>
            </w:r>
            <w:r>
              <w:rPr>
                <w:rStyle w:val="Odwoanieprzypisudolnego"/>
                <w:rFonts w:cs="Arial"/>
                <w:sz w:val="16"/>
                <w:szCs w:val="16"/>
              </w:rPr>
              <w:footnoteReference w:id="4"/>
            </w:r>
          </w:p>
        </w:tc>
      </w:tr>
      <w:tr w:rsidR="00B475D8" w:rsidRPr="001F551D" w:rsidTr="00D11D44">
        <w:trPr>
          <w:trHeight w:val="425"/>
        </w:trPr>
        <w:tc>
          <w:tcPr>
            <w:tcW w:w="4325" w:type="dxa"/>
            <w:shd w:val="clear" w:color="auto" w:fill="auto"/>
            <w:vAlign w:val="center"/>
            <w:hideMark/>
          </w:tcPr>
          <w:p w:rsidR="00B475D8" w:rsidRPr="00403633" w:rsidRDefault="00B475D8" w:rsidP="00B475D8">
            <w:pPr>
              <w:spacing w:before="0" w:after="0"/>
              <w:rPr>
                <w:rFonts w:cs="Arial"/>
                <w:color w:val="000000"/>
                <w:sz w:val="16"/>
                <w:szCs w:val="16"/>
                <w:lang w:val="en-GB"/>
              </w:rPr>
            </w:pPr>
            <w:r w:rsidRPr="00403633">
              <w:rPr>
                <w:sz w:val="16"/>
                <w:szCs w:val="16"/>
                <w:lang w:val="en-GB"/>
              </w:rPr>
              <w:t>Potatoes</w:t>
            </w:r>
            <w:r>
              <w:rPr>
                <w:sz w:val="16"/>
                <w:szCs w:val="16"/>
                <w:vertAlign w:val="superscript"/>
                <w:lang w:val="en-GB"/>
              </w:rPr>
              <w:t>3</w:t>
            </w:r>
            <w:r w:rsidRPr="00403633">
              <w:rPr>
                <w:rFonts w:ascii="Fira Sans SemiBold" w:hAnsi="Fira Sans SemiBold"/>
                <w:sz w:val="16"/>
                <w:szCs w:val="16"/>
                <w:vertAlign w:val="superscript"/>
                <w:lang w:val="en-GB"/>
              </w:rPr>
              <w:t xml:space="preserve"> </w:t>
            </w:r>
          </w:p>
        </w:tc>
        <w:tc>
          <w:tcPr>
            <w:tcW w:w="777" w:type="dxa"/>
            <w:shd w:val="clear" w:color="auto" w:fill="auto"/>
            <w:vAlign w:val="center"/>
          </w:tcPr>
          <w:p w:rsidR="00B475D8" w:rsidRPr="00403633" w:rsidRDefault="00B475D8" w:rsidP="00B475D8">
            <w:pPr>
              <w:spacing w:before="0" w:after="0"/>
              <w:jc w:val="center"/>
              <w:rPr>
                <w:rFonts w:cs="Arial"/>
                <w:color w:val="000000"/>
                <w:sz w:val="16"/>
                <w:szCs w:val="16"/>
                <w:lang w:val="en-GB"/>
              </w:rPr>
            </w:pPr>
            <w:r w:rsidRPr="00403633">
              <w:rPr>
                <w:rFonts w:cs="Arial"/>
                <w:color w:val="000000"/>
                <w:sz w:val="16"/>
                <w:szCs w:val="16"/>
                <w:lang w:val="en-GB"/>
              </w:rPr>
              <w:t>kg</w:t>
            </w:r>
          </w:p>
        </w:tc>
        <w:tc>
          <w:tcPr>
            <w:tcW w:w="505" w:type="dxa"/>
            <w:tcBorders>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126</w:t>
            </w:r>
          </w:p>
        </w:tc>
        <w:tc>
          <w:tcPr>
            <w:tcW w:w="505" w:type="dxa"/>
            <w:tcBorders>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110</w:t>
            </w:r>
          </w:p>
        </w:tc>
        <w:tc>
          <w:tcPr>
            <w:tcW w:w="505" w:type="dxa"/>
            <w:tcBorders>
              <w:left w:val="single" w:sz="4" w:space="0" w:color="001D77"/>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100</w:t>
            </w:r>
          </w:p>
        </w:tc>
        <w:tc>
          <w:tcPr>
            <w:tcW w:w="510" w:type="dxa"/>
            <w:tcBorders>
              <w:left w:val="single" w:sz="4" w:space="0" w:color="001D77"/>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9</w:t>
            </w:r>
            <w:r>
              <w:rPr>
                <w:rFonts w:cs="Arial"/>
                <w:color w:val="000000"/>
                <w:sz w:val="16"/>
                <w:szCs w:val="16"/>
              </w:rPr>
              <w:t>5</w:t>
            </w:r>
            <w:r w:rsidR="00283222">
              <w:rPr>
                <w:rFonts w:cs="Arial"/>
                <w:color w:val="000000"/>
                <w:sz w:val="16"/>
                <w:szCs w:val="16"/>
              </w:rPr>
              <w:t>.</w:t>
            </w:r>
            <w:r w:rsidRPr="00B23214">
              <w:rPr>
                <w:rFonts w:cs="Arial"/>
                <w:color w:val="000000"/>
                <w:sz w:val="16"/>
                <w:szCs w:val="16"/>
              </w:rPr>
              <w:t>0</w:t>
            </w:r>
          </w:p>
        </w:tc>
        <w:tc>
          <w:tcPr>
            <w:tcW w:w="505" w:type="dxa"/>
            <w:tcBorders>
              <w:top w:val="single" w:sz="4" w:space="0" w:color="001D77"/>
              <w:left w:val="single" w:sz="4" w:space="0" w:color="001D77"/>
            </w:tcBorders>
            <w:shd w:val="clear" w:color="auto" w:fill="auto"/>
            <w:vAlign w:val="center"/>
          </w:tcPr>
          <w:p w:rsidR="00B475D8" w:rsidRPr="00D335A2" w:rsidRDefault="00283222" w:rsidP="00B475D8">
            <w:pPr>
              <w:spacing w:before="0" w:after="0"/>
              <w:jc w:val="right"/>
              <w:rPr>
                <w:rFonts w:cs="Arial"/>
                <w:sz w:val="16"/>
                <w:szCs w:val="16"/>
              </w:rPr>
            </w:pPr>
            <w:r>
              <w:rPr>
                <w:rFonts w:cs="Arial"/>
                <w:sz w:val="16"/>
                <w:szCs w:val="16"/>
              </w:rPr>
              <w:t>92.</w:t>
            </w:r>
            <w:r w:rsidR="00B475D8" w:rsidRPr="00D335A2">
              <w:rPr>
                <w:rFonts w:cs="Arial"/>
                <w:sz w:val="16"/>
                <w:szCs w:val="16"/>
              </w:rPr>
              <w:t>0</w:t>
            </w:r>
          </w:p>
        </w:tc>
        <w:tc>
          <w:tcPr>
            <w:tcW w:w="505" w:type="dxa"/>
            <w:tcBorders>
              <w:top w:val="single" w:sz="4" w:space="0" w:color="001D77"/>
              <w:left w:val="single" w:sz="4" w:space="0" w:color="001D77"/>
            </w:tcBorders>
            <w:shd w:val="clear" w:color="auto" w:fill="auto"/>
            <w:vAlign w:val="center"/>
          </w:tcPr>
          <w:p w:rsidR="00B475D8" w:rsidRPr="00D335A2" w:rsidRDefault="00B475D8" w:rsidP="00B475D8">
            <w:pPr>
              <w:spacing w:before="0" w:after="0"/>
              <w:jc w:val="right"/>
              <w:rPr>
                <w:rFonts w:cs="Arial"/>
                <w:sz w:val="16"/>
                <w:szCs w:val="16"/>
              </w:rPr>
            </w:pPr>
            <w:r w:rsidRPr="00D335A2">
              <w:rPr>
                <w:rFonts w:cs="Arial"/>
                <w:sz w:val="16"/>
                <w:szCs w:val="16"/>
              </w:rPr>
              <w:t>9</w:t>
            </w:r>
            <w:r>
              <w:rPr>
                <w:rFonts w:cs="Arial"/>
                <w:sz w:val="16"/>
                <w:szCs w:val="16"/>
              </w:rPr>
              <w:t>3</w:t>
            </w:r>
            <w:r w:rsidR="00283222">
              <w:rPr>
                <w:rFonts w:cs="Arial"/>
                <w:sz w:val="16"/>
                <w:szCs w:val="16"/>
              </w:rPr>
              <w:t>.</w:t>
            </w:r>
            <w:r w:rsidRPr="00D335A2">
              <w:rPr>
                <w:rFonts w:cs="Arial"/>
                <w:sz w:val="16"/>
                <w:szCs w:val="16"/>
              </w:rPr>
              <w:t>0</w:t>
            </w:r>
            <w:r w:rsidRPr="00274A1F">
              <w:rPr>
                <w:rFonts w:cs="Arial"/>
                <w:sz w:val="16"/>
                <w:szCs w:val="16"/>
                <w:vertAlign w:val="superscript"/>
              </w:rPr>
              <w:t>4</w:t>
            </w:r>
          </w:p>
        </w:tc>
      </w:tr>
      <w:tr w:rsidR="00B475D8" w:rsidRPr="001F551D" w:rsidTr="00D11D44">
        <w:trPr>
          <w:trHeight w:val="425"/>
        </w:trPr>
        <w:tc>
          <w:tcPr>
            <w:tcW w:w="4325" w:type="dxa"/>
            <w:shd w:val="clear" w:color="auto" w:fill="auto"/>
            <w:vAlign w:val="center"/>
            <w:hideMark/>
          </w:tcPr>
          <w:p w:rsidR="00B475D8" w:rsidRPr="00403633" w:rsidRDefault="00B475D8" w:rsidP="00B475D8">
            <w:pPr>
              <w:spacing w:before="0" w:after="0"/>
              <w:rPr>
                <w:rFonts w:cs="Arial"/>
                <w:color w:val="000000"/>
                <w:sz w:val="16"/>
                <w:szCs w:val="16"/>
                <w:lang w:val="en-GB"/>
              </w:rPr>
            </w:pPr>
            <w:r>
              <w:rPr>
                <w:sz w:val="16"/>
                <w:szCs w:val="16"/>
                <w:lang w:val="en-GB"/>
              </w:rPr>
              <w:t xml:space="preserve"> </w:t>
            </w:r>
            <w:r w:rsidRPr="00403633">
              <w:rPr>
                <w:sz w:val="16"/>
                <w:szCs w:val="16"/>
                <w:lang w:val="en-GB"/>
              </w:rPr>
              <w:t>Vegetables</w:t>
            </w:r>
          </w:p>
        </w:tc>
        <w:tc>
          <w:tcPr>
            <w:tcW w:w="777" w:type="dxa"/>
            <w:shd w:val="clear" w:color="auto" w:fill="auto"/>
            <w:vAlign w:val="center"/>
          </w:tcPr>
          <w:p w:rsidR="00B475D8" w:rsidRPr="00403633" w:rsidRDefault="00B475D8" w:rsidP="00B475D8">
            <w:pPr>
              <w:tabs>
                <w:tab w:val="left" w:pos="674"/>
              </w:tabs>
              <w:spacing w:before="0" w:after="0"/>
              <w:jc w:val="center"/>
              <w:rPr>
                <w:rFonts w:cs="Arial"/>
                <w:color w:val="000000"/>
                <w:sz w:val="16"/>
                <w:szCs w:val="16"/>
                <w:lang w:val="en-GB"/>
              </w:rPr>
            </w:pPr>
            <w:r w:rsidRPr="00403633">
              <w:rPr>
                <w:rFonts w:cs="Arial"/>
                <w:color w:val="000000"/>
                <w:sz w:val="16"/>
                <w:szCs w:val="16"/>
                <w:lang w:val="en-GB"/>
              </w:rPr>
              <w:t>kg</w:t>
            </w:r>
          </w:p>
        </w:tc>
        <w:tc>
          <w:tcPr>
            <w:tcW w:w="505" w:type="dxa"/>
            <w:tcBorders>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110</w:t>
            </w:r>
          </w:p>
        </w:tc>
        <w:tc>
          <w:tcPr>
            <w:tcW w:w="505" w:type="dxa"/>
            <w:tcBorders>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106</w:t>
            </w:r>
          </w:p>
        </w:tc>
        <w:tc>
          <w:tcPr>
            <w:tcW w:w="505" w:type="dxa"/>
            <w:tcBorders>
              <w:left w:val="single" w:sz="4" w:space="0" w:color="001D77"/>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105</w:t>
            </w:r>
          </w:p>
        </w:tc>
        <w:tc>
          <w:tcPr>
            <w:tcW w:w="510" w:type="dxa"/>
            <w:tcBorders>
              <w:left w:val="single" w:sz="4" w:space="0" w:color="001D77"/>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10</w:t>
            </w:r>
            <w:r>
              <w:rPr>
                <w:rFonts w:cs="Arial"/>
                <w:color w:val="000000"/>
                <w:sz w:val="16"/>
                <w:szCs w:val="16"/>
              </w:rPr>
              <w:t>6</w:t>
            </w:r>
          </w:p>
        </w:tc>
        <w:tc>
          <w:tcPr>
            <w:tcW w:w="505" w:type="dxa"/>
            <w:tcBorders>
              <w:left w:val="single" w:sz="4" w:space="0" w:color="001D77"/>
            </w:tcBorders>
            <w:shd w:val="clear" w:color="auto" w:fill="auto"/>
            <w:vAlign w:val="center"/>
          </w:tcPr>
          <w:p w:rsidR="00B475D8" w:rsidRPr="00D335A2" w:rsidRDefault="00B475D8" w:rsidP="00B475D8">
            <w:pPr>
              <w:spacing w:before="0" w:after="0"/>
              <w:jc w:val="right"/>
              <w:rPr>
                <w:rFonts w:cs="Arial"/>
                <w:sz w:val="16"/>
                <w:szCs w:val="16"/>
              </w:rPr>
            </w:pPr>
            <w:r w:rsidRPr="00D335A2">
              <w:rPr>
                <w:rFonts w:cs="Arial"/>
                <w:sz w:val="16"/>
                <w:szCs w:val="16"/>
              </w:rPr>
              <w:t>103</w:t>
            </w:r>
          </w:p>
        </w:tc>
        <w:tc>
          <w:tcPr>
            <w:tcW w:w="505" w:type="dxa"/>
            <w:tcBorders>
              <w:left w:val="single" w:sz="4" w:space="0" w:color="001D77"/>
            </w:tcBorders>
            <w:shd w:val="clear" w:color="auto" w:fill="auto"/>
            <w:vAlign w:val="center"/>
          </w:tcPr>
          <w:p w:rsidR="00B475D8" w:rsidRPr="00D335A2" w:rsidRDefault="00B475D8" w:rsidP="00B475D8">
            <w:pPr>
              <w:spacing w:before="0" w:after="0"/>
              <w:jc w:val="right"/>
              <w:rPr>
                <w:rFonts w:cs="Arial"/>
                <w:sz w:val="16"/>
                <w:szCs w:val="16"/>
              </w:rPr>
            </w:pPr>
            <w:r w:rsidRPr="00D335A2">
              <w:rPr>
                <w:rFonts w:cs="Arial"/>
                <w:sz w:val="16"/>
                <w:szCs w:val="16"/>
              </w:rPr>
              <w:t>103</w:t>
            </w:r>
            <w:r w:rsidRPr="00274A1F">
              <w:rPr>
                <w:rFonts w:cs="Arial"/>
                <w:sz w:val="16"/>
                <w:szCs w:val="16"/>
                <w:vertAlign w:val="superscript"/>
              </w:rPr>
              <w:t>4</w:t>
            </w:r>
          </w:p>
        </w:tc>
      </w:tr>
      <w:tr w:rsidR="00B475D8" w:rsidRPr="001F551D" w:rsidTr="00D11D44">
        <w:trPr>
          <w:trHeight w:val="425"/>
        </w:trPr>
        <w:tc>
          <w:tcPr>
            <w:tcW w:w="4325" w:type="dxa"/>
            <w:shd w:val="clear" w:color="auto" w:fill="auto"/>
            <w:vAlign w:val="center"/>
            <w:hideMark/>
          </w:tcPr>
          <w:p w:rsidR="00B475D8" w:rsidRPr="00403633" w:rsidRDefault="00B475D8" w:rsidP="00B475D8">
            <w:pPr>
              <w:spacing w:before="0" w:after="0"/>
              <w:rPr>
                <w:rFonts w:cs="Arial"/>
                <w:color w:val="000000"/>
                <w:sz w:val="16"/>
                <w:szCs w:val="16"/>
                <w:lang w:val="en-GB"/>
              </w:rPr>
            </w:pPr>
            <w:r w:rsidRPr="00403633">
              <w:rPr>
                <w:sz w:val="16"/>
                <w:szCs w:val="16"/>
                <w:lang w:val="en-GB"/>
              </w:rPr>
              <w:t>Fruit</w:t>
            </w:r>
          </w:p>
        </w:tc>
        <w:tc>
          <w:tcPr>
            <w:tcW w:w="777" w:type="dxa"/>
            <w:shd w:val="clear" w:color="auto" w:fill="auto"/>
            <w:vAlign w:val="center"/>
          </w:tcPr>
          <w:p w:rsidR="00B475D8" w:rsidRPr="00403633" w:rsidRDefault="00B475D8" w:rsidP="00B475D8">
            <w:pPr>
              <w:spacing w:before="0" w:after="0"/>
              <w:jc w:val="center"/>
              <w:rPr>
                <w:rFonts w:cs="Arial"/>
                <w:color w:val="000000"/>
                <w:sz w:val="16"/>
                <w:szCs w:val="16"/>
                <w:lang w:val="en-GB"/>
              </w:rPr>
            </w:pPr>
            <w:r w:rsidRPr="00403633">
              <w:rPr>
                <w:rFonts w:cs="Arial"/>
                <w:color w:val="000000"/>
                <w:sz w:val="16"/>
                <w:szCs w:val="16"/>
                <w:lang w:val="en-GB"/>
              </w:rPr>
              <w:t>kg</w:t>
            </w:r>
          </w:p>
        </w:tc>
        <w:tc>
          <w:tcPr>
            <w:tcW w:w="505" w:type="dxa"/>
            <w:tcBorders>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54.</w:t>
            </w:r>
            <w:r w:rsidR="00B475D8" w:rsidRPr="00B23214">
              <w:rPr>
                <w:rFonts w:cs="Arial"/>
                <w:color w:val="000000"/>
                <w:sz w:val="16"/>
                <w:szCs w:val="16"/>
              </w:rPr>
              <w:t>1</w:t>
            </w:r>
          </w:p>
        </w:tc>
        <w:tc>
          <w:tcPr>
            <w:tcW w:w="505" w:type="dxa"/>
            <w:tcBorders>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44.</w:t>
            </w:r>
            <w:r w:rsidR="00B475D8" w:rsidRPr="00B23214">
              <w:rPr>
                <w:rFonts w:cs="Arial"/>
                <w:color w:val="000000"/>
                <w:sz w:val="16"/>
                <w:szCs w:val="16"/>
              </w:rPr>
              <w:t>0</w:t>
            </w:r>
          </w:p>
        </w:tc>
        <w:tc>
          <w:tcPr>
            <w:tcW w:w="505" w:type="dxa"/>
            <w:tcBorders>
              <w:left w:val="single" w:sz="4" w:space="0" w:color="001D77"/>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53.</w:t>
            </w:r>
            <w:r w:rsidR="00B475D8" w:rsidRPr="00B23214">
              <w:rPr>
                <w:rFonts w:cs="Arial"/>
                <w:color w:val="000000"/>
                <w:sz w:val="16"/>
                <w:szCs w:val="16"/>
              </w:rPr>
              <w:t>0</w:t>
            </w:r>
          </w:p>
        </w:tc>
        <w:tc>
          <w:tcPr>
            <w:tcW w:w="510" w:type="dxa"/>
            <w:tcBorders>
              <w:left w:val="single" w:sz="4" w:space="0" w:color="001D77"/>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5</w:t>
            </w:r>
            <w:r>
              <w:rPr>
                <w:rFonts w:cs="Arial"/>
                <w:color w:val="000000"/>
                <w:sz w:val="16"/>
                <w:szCs w:val="16"/>
              </w:rPr>
              <w:t>4</w:t>
            </w:r>
            <w:r w:rsidR="00283222">
              <w:rPr>
                <w:rFonts w:cs="Arial"/>
                <w:color w:val="000000"/>
                <w:sz w:val="16"/>
                <w:szCs w:val="16"/>
              </w:rPr>
              <w:t>.</w:t>
            </w:r>
            <w:r w:rsidRPr="00B23214">
              <w:rPr>
                <w:rFonts w:cs="Arial"/>
                <w:color w:val="000000"/>
                <w:sz w:val="16"/>
                <w:szCs w:val="16"/>
              </w:rPr>
              <w:t>0</w:t>
            </w:r>
          </w:p>
        </w:tc>
        <w:tc>
          <w:tcPr>
            <w:tcW w:w="505" w:type="dxa"/>
            <w:tcBorders>
              <w:left w:val="single" w:sz="4" w:space="0" w:color="001D77"/>
            </w:tcBorders>
            <w:shd w:val="clear" w:color="auto" w:fill="auto"/>
            <w:vAlign w:val="center"/>
          </w:tcPr>
          <w:p w:rsidR="00B475D8" w:rsidRPr="00D335A2" w:rsidRDefault="00283222" w:rsidP="00B475D8">
            <w:pPr>
              <w:spacing w:before="0" w:after="0"/>
              <w:jc w:val="right"/>
              <w:rPr>
                <w:rFonts w:cs="Arial"/>
                <w:sz w:val="16"/>
                <w:szCs w:val="16"/>
              </w:rPr>
            </w:pPr>
            <w:r>
              <w:rPr>
                <w:rFonts w:cs="Arial"/>
                <w:sz w:val="16"/>
                <w:szCs w:val="16"/>
              </w:rPr>
              <w:t>58.</w:t>
            </w:r>
            <w:r w:rsidR="00B475D8" w:rsidRPr="00D335A2">
              <w:rPr>
                <w:rFonts w:cs="Arial"/>
                <w:sz w:val="16"/>
                <w:szCs w:val="16"/>
              </w:rPr>
              <w:t>0</w:t>
            </w:r>
          </w:p>
        </w:tc>
        <w:tc>
          <w:tcPr>
            <w:tcW w:w="505" w:type="dxa"/>
            <w:tcBorders>
              <w:left w:val="single" w:sz="4" w:space="0" w:color="001D77"/>
            </w:tcBorders>
            <w:shd w:val="clear" w:color="auto" w:fill="auto"/>
            <w:vAlign w:val="center"/>
          </w:tcPr>
          <w:p w:rsidR="00B475D8" w:rsidRPr="00D335A2" w:rsidRDefault="00283222" w:rsidP="00B475D8">
            <w:pPr>
              <w:spacing w:before="0" w:after="0"/>
              <w:jc w:val="right"/>
              <w:rPr>
                <w:rFonts w:cs="Arial"/>
                <w:sz w:val="16"/>
                <w:szCs w:val="16"/>
              </w:rPr>
            </w:pPr>
            <w:r>
              <w:rPr>
                <w:rFonts w:cs="Arial"/>
                <w:sz w:val="16"/>
                <w:szCs w:val="16"/>
              </w:rPr>
              <w:t>58.</w:t>
            </w:r>
            <w:r w:rsidR="00B475D8" w:rsidRPr="00D335A2">
              <w:rPr>
                <w:rFonts w:cs="Arial"/>
                <w:sz w:val="16"/>
                <w:szCs w:val="16"/>
              </w:rPr>
              <w:t>0</w:t>
            </w:r>
            <w:r w:rsidR="00B475D8" w:rsidRPr="00274A1F">
              <w:rPr>
                <w:rFonts w:cs="Arial"/>
                <w:sz w:val="16"/>
                <w:szCs w:val="16"/>
                <w:vertAlign w:val="superscript"/>
              </w:rPr>
              <w:t>4</w:t>
            </w:r>
          </w:p>
        </w:tc>
      </w:tr>
      <w:tr w:rsidR="00B475D8" w:rsidRPr="003659B9" w:rsidTr="00D11D44">
        <w:trPr>
          <w:trHeight w:val="425"/>
        </w:trPr>
        <w:tc>
          <w:tcPr>
            <w:tcW w:w="4325" w:type="dxa"/>
            <w:shd w:val="clear" w:color="auto" w:fill="auto"/>
            <w:vAlign w:val="center"/>
          </w:tcPr>
          <w:p w:rsidR="00B475D8" w:rsidRPr="00403633" w:rsidRDefault="00B475D8" w:rsidP="00B475D8">
            <w:pPr>
              <w:spacing w:before="0" w:after="0" w:line="240" w:lineRule="auto"/>
              <w:rPr>
                <w:sz w:val="16"/>
                <w:szCs w:val="16"/>
                <w:lang w:val="en-GB"/>
              </w:rPr>
            </w:pPr>
            <w:r w:rsidRPr="00403633">
              <w:rPr>
                <w:sz w:val="16"/>
                <w:szCs w:val="16"/>
                <w:lang w:val="en-GB"/>
              </w:rPr>
              <w:t>Meat and edible offal (</w:t>
            </w:r>
            <w:r w:rsidRPr="00403633">
              <w:rPr>
                <w:spacing w:val="-1"/>
                <w:sz w:val="16"/>
                <w:szCs w:val="16"/>
                <w:lang w:val="en-GB"/>
              </w:rPr>
              <w:t>Including meat and offal designated for processed products</w:t>
            </w:r>
            <w:r w:rsidRPr="00403633">
              <w:rPr>
                <w:sz w:val="16"/>
                <w:szCs w:val="16"/>
                <w:lang w:val="en-GB"/>
              </w:rPr>
              <w:t>)</w:t>
            </w:r>
          </w:p>
        </w:tc>
        <w:tc>
          <w:tcPr>
            <w:tcW w:w="777" w:type="dxa"/>
            <w:shd w:val="clear" w:color="auto" w:fill="auto"/>
            <w:vAlign w:val="center"/>
          </w:tcPr>
          <w:p w:rsidR="00B475D8" w:rsidRPr="00403633" w:rsidRDefault="00B475D8" w:rsidP="00B475D8">
            <w:pPr>
              <w:spacing w:before="0" w:after="0" w:line="240" w:lineRule="auto"/>
              <w:jc w:val="center"/>
              <w:rPr>
                <w:rFonts w:cs="Arial"/>
                <w:color w:val="000000"/>
                <w:sz w:val="16"/>
                <w:szCs w:val="16"/>
                <w:lang w:val="en-GB"/>
              </w:rPr>
            </w:pPr>
            <w:r w:rsidRPr="00403633">
              <w:rPr>
                <w:rFonts w:cs="Arial"/>
                <w:color w:val="000000"/>
                <w:sz w:val="16"/>
                <w:szCs w:val="16"/>
                <w:lang w:val="en-GB"/>
              </w:rPr>
              <w:t>kg</w:t>
            </w:r>
          </w:p>
        </w:tc>
        <w:tc>
          <w:tcPr>
            <w:tcW w:w="505" w:type="dxa"/>
            <w:tcBorders>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71.</w:t>
            </w:r>
            <w:r w:rsidR="00B475D8">
              <w:rPr>
                <w:rFonts w:cs="Arial"/>
                <w:color w:val="000000"/>
                <w:sz w:val="16"/>
                <w:szCs w:val="16"/>
              </w:rPr>
              <w:t>2</w:t>
            </w:r>
          </w:p>
        </w:tc>
        <w:tc>
          <w:tcPr>
            <w:tcW w:w="505" w:type="dxa"/>
            <w:tcBorders>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73.</w:t>
            </w:r>
            <w:r w:rsidR="00B475D8">
              <w:rPr>
                <w:rFonts w:cs="Arial"/>
                <w:color w:val="000000"/>
                <w:sz w:val="16"/>
                <w:szCs w:val="16"/>
              </w:rPr>
              <w:t>7</w:t>
            </w:r>
          </w:p>
        </w:tc>
        <w:tc>
          <w:tcPr>
            <w:tcW w:w="505" w:type="dxa"/>
            <w:tcBorders>
              <w:left w:val="single" w:sz="4" w:space="0" w:color="001D77"/>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75.</w:t>
            </w:r>
            <w:r w:rsidR="00B475D8">
              <w:rPr>
                <w:rFonts w:cs="Arial"/>
                <w:color w:val="000000"/>
                <w:sz w:val="16"/>
                <w:szCs w:val="16"/>
              </w:rPr>
              <w:t>0</w:t>
            </w:r>
          </w:p>
        </w:tc>
        <w:tc>
          <w:tcPr>
            <w:tcW w:w="510" w:type="dxa"/>
            <w:tcBorders>
              <w:left w:val="single" w:sz="4" w:space="0" w:color="001D77"/>
              <w:right w:val="single" w:sz="4" w:space="0" w:color="001D77"/>
            </w:tcBorders>
            <w:shd w:val="clear" w:color="auto" w:fill="auto"/>
            <w:vAlign w:val="center"/>
          </w:tcPr>
          <w:p w:rsidR="00B475D8" w:rsidRDefault="00283222" w:rsidP="00B475D8">
            <w:pPr>
              <w:spacing w:before="0" w:after="0"/>
              <w:jc w:val="right"/>
              <w:rPr>
                <w:rFonts w:cs="Arial"/>
                <w:color w:val="000000"/>
                <w:sz w:val="16"/>
                <w:szCs w:val="16"/>
              </w:rPr>
            </w:pPr>
            <w:r>
              <w:rPr>
                <w:rFonts w:cs="Arial"/>
                <w:color w:val="000000"/>
                <w:sz w:val="16"/>
                <w:szCs w:val="16"/>
              </w:rPr>
              <w:t>80.</w:t>
            </w:r>
            <w:r w:rsidR="00B475D8">
              <w:rPr>
                <w:rFonts w:cs="Arial"/>
                <w:color w:val="000000"/>
                <w:sz w:val="16"/>
                <w:szCs w:val="16"/>
              </w:rPr>
              <w:t>2</w:t>
            </w:r>
          </w:p>
        </w:tc>
        <w:tc>
          <w:tcPr>
            <w:tcW w:w="505" w:type="dxa"/>
            <w:tcBorders>
              <w:left w:val="single" w:sz="4" w:space="0" w:color="001D77"/>
            </w:tcBorders>
            <w:shd w:val="clear" w:color="auto" w:fill="auto"/>
            <w:vAlign w:val="center"/>
          </w:tcPr>
          <w:p w:rsidR="00B475D8" w:rsidRPr="00D335A2" w:rsidRDefault="00283222" w:rsidP="00B475D8">
            <w:pPr>
              <w:spacing w:before="0" w:after="0"/>
              <w:jc w:val="right"/>
              <w:rPr>
                <w:rFonts w:cs="Arial"/>
                <w:sz w:val="16"/>
                <w:szCs w:val="16"/>
              </w:rPr>
            </w:pPr>
            <w:r>
              <w:rPr>
                <w:rFonts w:cs="Arial"/>
                <w:sz w:val="16"/>
                <w:szCs w:val="16"/>
              </w:rPr>
              <w:t>75.</w:t>
            </w:r>
            <w:r w:rsidR="00B475D8">
              <w:rPr>
                <w:rFonts w:cs="Arial"/>
                <w:sz w:val="16"/>
                <w:szCs w:val="16"/>
              </w:rPr>
              <w:t>9</w:t>
            </w:r>
          </w:p>
        </w:tc>
        <w:tc>
          <w:tcPr>
            <w:tcW w:w="505" w:type="dxa"/>
            <w:tcBorders>
              <w:left w:val="single" w:sz="4" w:space="0" w:color="001D77"/>
            </w:tcBorders>
            <w:shd w:val="clear" w:color="auto" w:fill="auto"/>
            <w:vAlign w:val="center"/>
          </w:tcPr>
          <w:p w:rsidR="00B475D8" w:rsidRPr="00D335A2" w:rsidRDefault="00B475D8" w:rsidP="00B475D8">
            <w:pPr>
              <w:spacing w:before="0" w:after="0"/>
              <w:jc w:val="right"/>
              <w:rPr>
                <w:rFonts w:cs="Arial"/>
                <w:sz w:val="16"/>
                <w:szCs w:val="16"/>
              </w:rPr>
            </w:pPr>
            <w:r>
              <w:rPr>
                <w:rFonts w:cs="Arial"/>
                <w:sz w:val="16"/>
                <w:szCs w:val="16"/>
              </w:rPr>
              <w:t>75</w:t>
            </w:r>
            <w:r w:rsidR="00283222">
              <w:rPr>
                <w:rFonts w:cs="Arial"/>
                <w:sz w:val="16"/>
                <w:szCs w:val="16"/>
              </w:rPr>
              <w:t>.</w:t>
            </w:r>
            <w:r>
              <w:rPr>
                <w:rFonts w:cs="Arial"/>
                <w:sz w:val="16"/>
                <w:szCs w:val="16"/>
              </w:rPr>
              <w:t>9</w:t>
            </w:r>
            <w:r w:rsidRPr="00274A1F">
              <w:rPr>
                <w:rFonts w:cs="Arial"/>
                <w:sz w:val="16"/>
                <w:szCs w:val="16"/>
                <w:vertAlign w:val="superscript"/>
              </w:rPr>
              <w:t>4</w:t>
            </w:r>
          </w:p>
        </w:tc>
      </w:tr>
      <w:tr w:rsidR="00B475D8" w:rsidRPr="003659B9" w:rsidTr="00D11D44">
        <w:trPr>
          <w:trHeight w:val="425"/>
        </w:trPr>
        <w:tc>
          <w:tcPr>
            <w:tcW w:w="4325" w:type="dxa"/>
            <w:shd w:val="clear" w:color="auto" w:fill="auto"/>
            <w:vAlign w:val="center"/>
          </w:tcPr>
          <w:p w:rsidR="00B475D8" w:rsidRPr="00403633" w:rsidRDefault="00B475D8" w:rsidP="00B475D8">
            <w:pPr>
              <w:spacing w:before="0" w:after="0"/>
              <w:rPr>
                <w:sz w:val="16"/>
                <w:szCs w:val="16"/>
                <w:lang w:val="en-GB"/>
              </w:rPr>
            </w:pPr>
            <w:r>
              <w:rPr>
                <w:sz w:val="16"/>
                <w:szCs w:val="16"/>
                <w:lang w:val="en-GB"/>
              </w:rPr>
              <w:t xml:space="preserve">   of which meat</w:t>
            </w:r>
          </w:p>
        </w:tc>
        <w:tc>
          <w:tcPr>
            <w:tcW w:w="777" w:type="dxa"/>
            <w:shd w:val="clear" w:color="auto" w:fill="auto"/>
            <w:vAlign w:val="center"/>
          </w:tcPr>
          <w:p w:rsidR="00B475D8" w:rsidRPr="00403633" w:rsidRDefault="00B475D8" w:rsidP="00B475D8">
            <w:pPr>
              <w:spacing w:before="0" w:after="0"/>
              <w:jc w:val="center"/>
              <w:rPr>
                <w:rFonts w:cs="Arial"/>
                <w:color w:val="000000"/>
                <w:sz w:val="16"/>
                <w:szCs w:val="16"/>
                <w:lang w:val="en-GB"/>
              </w:rPr>
            </w:pPr>
            <w:r w:rsidRPr="00403633">
              <w:rPr>
                <w:rFonts w:cs="Arial"/>
                <w:color w:val="000000"/>
                <w:sz w:val="16"/>
                <w:szCs w:val="16"/>
                <w:lang w:val="en-GB"/>
              </w:rPr>
              <w:t>kg</w:t>
            </w:r>
          </w:p>
        </w:tc>
        <w:tc>
          <w:tcPr>
            <w:tcW w:w="505" w:type="dxa"/>
            <w:tcBorders>
              <w:right w:val="single" w:sz="4" w:space="0" w:color="001D77"/>
            </w:tcBorders>
            <w:shd w:val="clear" w:color="auto" w:fill="auto"/>
            <w:vAlign w:val="center"/>
          </w:tcPr>
          <w:p w:rsidR="00B475D8" w:rsidRDefault="00283222" w:rsidP="00B475D8">
            <w:pPr>
              <w:spacing w:before="0" w:after="0"/>
              <w:jc w:val="right"/>
              <w:rPr>
                <w:rFonts w:cs="Arial"/>
                <w:color w:val="000000"/>
                <w:sz w:val="16"/>
                <w:szCs w:val="16"/>
              </w:rPr>
            </w:pPr>
            <w:r>
              <w:rPr>
                <w:rFonts w:cs="Arial"/>
                <w:color w:val="000000"/>
                <w:sz w:val="16"/>
                <w:szCs w:val="16"/>
              </w:rPr>
              <w:t>66.</w:t>
            </w:r>
            <w:r w:rsidR="00B475D8">
              <w:rPr>
                <w:rFonts w:cs="Arial"/>
                <w:color w:val="000000"/>
                <w:sz w:val="16"/>
                <w:szCs w:val="16"/>
              </w:rPr>
              <w:t>8</w:t>
            </w:r>
          </w:p>
        </w:tc>
        <w:tc>
          <w:tcPr>
            <w:tcW w:w="505" w:type="dxa"/>
            <w:tcBorders>
              <w:right w:val="single" w:sz="4" w:space="0" w:color="001D77"/>
            </w:tcBorders>
            <w:shd w:val="clear" w:color="auto" w:fill="auto"/>
            <w:vAlign w:val="center"/>
          </w:tcPr>
          <w:p w:rsidR="00B475D8" w:rsidRDefault="00283222" w:rsidP="00B475D8">
            <w:pPr>
              <w:spacing w:before="0" w:after="0"/>
              <w:jc w:val="right"/>
              <w:rPr>
                <w:rFonts w:cs="Arial"/>
                <w:color w:val="000000"/>
                <w:sz w:val="16"/>
                <w:szCs w:val="16"/>
              </w:rPr>
            </w:pPr>
            <w:r>
              <w:rPr>
                <w:rFonts w:cs="Arial"/>
                <w:color w:val="000000"/>
                <w:sz w:val="16"/>
                <w:szCs w:val="16"/>
              </w:rPr>
              <w:t>69.</w:t>
            </w:r>
            <w:r w:rsidR="00B475D8">
              <w:rPr>
                <w:rFonts w:cs="Arial"/>
                <w:color w:val="000000"/>
                <w:sz w:val="16"/>
                <w:szCs w:val="16"/>
              </w:rPr>
              <w:t>9</w:t>
            </w:r>
          </w:p>
        </w:tc>
        <w:tc>
          <w:tcPr>
            <w:tcW w:w="505" w:type="dxa"/>
            <w:tcBorders>
              <w:left w:val="single" w:sz="4" w:space="0" w:color="001D77"/>
              <w:right w:val="single" w:sz="4" w:space="0" w:color="001D77"/>
            </w:tcBorders>
            <w:shd w:val="clear" w:color="auto" w:fill="auto"/>
            <w:vAlign w:val="center"/>
          </w:tcPr>
          <w:p w:rsidR="00B475D8" w:rsidRDefault="00283222" w:rsidP="00B475D8">
            <w:pPr>
              <w:spacing w:before="0" w:after="0"/>
              <w:jc w:val="right"/>
              <w:rPr>
                <w:rFonts w:cs="Arial"/>
                <w:color w:val="000000"/>
                <w:sz w:val="16"/>
                <w:szCs w:val="16"/>
              </w:rPr>
            </w:pPr>
            <w:r>
              <w:rPr>
                <w:rFonts w:cs="Arial"/>
                <w:color w:val="000000"/>
                <w:sz w:val="16"/>
                <w:szCs w:val="16"/>
              </w:rPr>
              <w:t>70.</w:t>
            </w:r>
            <w:r w:rsidR="00B475D8">
              <w:rPr>
                <w:rFonts w:cs="Arial"/>
                <w:color w:val="000000"/>
                <w:sz w:val="16"/>
                <w:szCs w:val="16"/>
              </w:rPr>
              <w:t>9</w:t>
            </w:r>
          </w:p>
        </w:tc>
        <w:tc>
          <w:tcPr>
            <w:tcW w:w="510" w:type="dxa"/>
            <w:tcBorders>
              <w:left w:val="single" w:sz="4" w:space="0" w:color="001D77"/>
              <w:right w:val="single" w:sz="4" w:space="0" w:color="001D77"/>
            </w:tcBorders>
            <w:shd w:val="clear" w:color="auto" w:fill="auto"/>
            <w:vAlign w:val="center"/>
          </w:tcPr>
          <w:p w:rsidR="00B475D8" w:rsidRDefault="00283222" w:rsidP="00B475D8">
            <w:pPr>
              <w:spacing w:before="0" w:after="0"/>
              <w:jc w:val="right"/>
              <w:rPr>
                <w:rFonts w:cs="Arial"/>
                <w:color w:val="000000"/>
                <w:sz w:val="16"/>
                <w:szCs w:val="16"/>
              </w:rPr>
            </w:pPr>
            <w:r>
              <w:rPr>
                <w:rFonts w:cs="Arial"/>
                <w:color w:val="000000"/>
                <w:sz w:val="16"/>
                <w:szCs w:val="16"/>
              </w:rPr>
              <w:t>76.</w:t>
            </w:r>
            <w:r w:rsidR="00B475D8">
              <w:rPr>
                <w:rFonts w:cs="Arial"/>
                <w:color w:val="000000"/>
                <w:sz w:val="16"/>
                <w:szCs w:val="16"/>
              </w:rPr>
              <w:t>1</w:t>
            </w:r>
          </w:p>
        </w:tc>
        <w:tc>
          <w:tcPr>
            <w:tcW w:w="505" w:type="dxa"/>
            <w:tcBorders>
              <w:left w:val="single" w:sz="4" w:space="0" w:color="001D77"/>
            </w:tcBorders>
            <w:shd w:val="clear" w:color="auto" w:fill="auto"/>
            <w:vAlign w:val="center"/>
          </w:tcPr>
          <w:p w:rsidR="00B475D8" w:rsidRDefault="00283222" w:rsidP="00B475D8">
            <w:pPr>
              <w:spacing w:before="0" w:after="0"/>
              <w:jc w:val="right"/>
              <w:rPr>
                <w:rFonts w:cs="Arial"/>
                <w:sz w:val="16"/>
                <w:szCs w:val="16"/>
              </w:rPr>
            </w:pPr>
            <w:r>
              <w:rPr>
                <w:rFonts w:cs="Arial"/>
                <w:sz w:val="16"/>
                <w:szCs w:val="16"/>
              </w:rPr>
              <w:t>71.</w:t>
            </w:r>
            <w:r w:rsidR="00B475D8">
              <w:rPr>
                <w:rFonts w:cs="Arial"/>
                <w:sz w:val="16"/>
                <w:szCs w:val="16"/>
              </w:rPr>
              <w:t>4</w:t>
            </w:r>
          </w:p>
        </w:tc>
        <w:tc>
          <w:tcPr>
            <w:tcW w:w="505" w:type="dxa"/>
            <w:tcBorders>
              <w:left w:val="single" w:sz="4" w:space="0" w:color="001D77"/>
            </w:tcBorders>
            <w:shd w:val="clear" w:color="auto" w:fill="auto"/>
            <w:vAlign w:val="center"/>
          </w:tcPr>
          <w:p w:rsidR="00B475D8" w:rsidRPr="00197216" w:rsidRDefault="00283222" w:rsidP="00B475D8">
            <w:pPr>
              <w:spacing w:before="0" w:after="0"/>
              <w:jc w:val="right"/>
              <w:rPr>
                <w:rFonts w:cs="Arial"/>
                <w:sz w:val="16"/>
                <w:szCs w:val="16"/>
                <w:vertAlign w:val="superscript"/>
              </w:rPr>
            </w:pPr>
            <w:r>
              <w:rPr>
                <w:rFonts w:cs="Arial"/>
                <w:sz w:val="16"/>
                <w:szCs w:val="16"/>
              </w:rPr>
              <w:t>72.</w:t>
            </w:r>
            <w:r w:rsidR="00B475D8">
              <w:rPr>
                <w:rFonts w:cs="Arial"/>
                <w:sz w:val="16"/>
                <w:szCs w:val="16"/>
              </w:rPr>
              <w:t>4</w:t>
            </w:r>
            <w:r w:rsidR="00B475D8">
              <w:rPr>
                <w:rFonts w:cs="Arial"/>
                <w:sz w:val="16"/>
                <w:szCs w:val="16"/>
                <w:vertAlign w:val="superscript"/>
              </w:rPr>
              <w:t>4</w:t>
            </w:r>
          </w:p>
        </w:tc>
      </w:tr>
      <w:tr w:rsidR="00B475D8" w:rsidRPr="003659B9" w:rsidTr="00D11D44">
        <w:trPr>
          <w:trHeight w:val="425"/>
        </w:trPr>
        <w:tc>
          <w:tcPr>
            <w:tcW w:w="4325" w:type="dxa"/>
            <w:shd w:val="clear" w:color="auto" w:fill="auto"/>
            <w:vAlign w:val="center"/>
          </w:tcPr>
          <w:p w:rsidR="00B475D8" w:rsidRPr="00403633" w:rsidRDefault="00B475D8" w:rsidP="00B475D8">
            <w:pPr>
              <w:spacing w:before="0" w:after="0"/>
              <w:rPr>
                <w:sz w:val="16"/>
                <w:szCs w:val="16"/>
                <w:lang w:val="en-GB"/>
              </w:rPr>
            </w:pPr>
            <w:r w:rsidRPr="00403633">
              <w:rPr>
                <w:sz w:val="16"/>
                <w:szCs w:val="16"/>
                <w:lang w:val="en-GB"/>
              </w:rPr>
              <w:t>Animal edible fats</w:t>
            </w:r>
          </w:p>
        </w:tc>
        <w:tc>
          <w:tcPr>
            <w:tcW w:w="777" w:type="dxa"/>
            <w:shd w:val="clear" w:color="auto" w:fill="auto"/>
            <w:vAlign w:val="center"/>
          </w:tcPr>
          <w:p w:rsidR="00B475D8" w:rsidRPr="00403633" w:rsidRDefault="00B475D8" w:rsidP="00B475D8">
            <w:pPr>
              <w:spacing w:before="0" w:after="0"/>
              <w:jc w:val="center"/>
              <w:rPr>
                <w:rFonts w:cs="Arial"/>
                <w:color w:val="000000"/>
                <w:sz w:val="16"/>
                <w:szCs w:val="16"/>
                <w:lang w:val="en-GB"/>
              </w:rPr>
            </w:pPr>
            <w:r w:rsidRPr="00403633">
              <w:rPr>
                <w:rFonts w:cs="Arial"/>
                <w:color w:val="000000"/>
                <w:sz w:val="16"/>
                <w:szCs w:val="16"/>
                <w:lang w:val="en-GB"/>
              </w:rPr>
              <w:t>kg</w:t>
            </w:r>
          </w:p>
        </w:tc>
        <w:tc>
          <w:tcPr>
            <w:tcW w:w="505" w:type="dxa"/>
            <w:tcBorders>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6.</w:t>
            </w:r>
            <w:r w:rsidR="00B475D8">
              <w:rPr>
                <w:rFonts w:cs="Arial"/>
                <w:color w:val="000000"/>
                <w:sz w:val="16"/>
                <w:szCs w:val="16"/>
              </w:rPr>
              <w:t>6</w:t>
            </w:r>
          </w:p>
        </w:tc>
        <w:tc>
          <w:tcPr>
            <w:tcW w:w="505" w:type="dxa"/>
            <w:tcBorders>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6.</w:t>
            </w:r>
            <w:r w:rsidR="00B475D8">
              <w:rPr>
                <w:rFonts w:cs="Arial"/>
                <w:color w:val="000000"/>
                <w:sz w:val="16"/>
                <w:szCs w:val="16"/>
              </w:rPr>
              <w:t>3</w:t>
            </w:r>
          </w:p>
        </w:tc>
        <w:tc>
          <w:tcPr>
            <w:tcW w:w="505" w:type="dxa"/>
            <w:tcBorders>
              <w:left w:val="single" w:sz="4" w:space="0" w:color="001D77"/>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5.</w:t>
            </w:r>
            <w:r w:rsidR="00B475D8">
              <w:rPr>
                <w:rFonts w:cs="Arial"/>
                <w:color w:val="000000"/>
                <w:sz w:val="16"/>
                <w:szCs w:val="16"/>
              </w:rPr>
              <w:t>8</w:t>
            </w:r>
          </w:p>
        </w:tc>
        <w:tc>
          <w:tcPr>
            <w:tcW w:w="510" w:type="dxa"/>
            <w:tcBorders>
              <w:left w:val="single" w:sz="4" w:space="0" w:color="001D77"/>
              <w:right w:val="single" w:sz="4" w:space="0" w:color="001D77"/>
            </w:tcBorders>
            <w:shd w:val="clear" w:color="auto" w:fill="auto"/>
            <w:vAlign w:val="center"/>
          </w:tcPr>
          <w:p w:rsidR="00B475D8" w:rsidRDefault="00283222" w:rsidP="00B475D8">
            <w:pPr>
              <w:spacing w:before="0" w:after="0"/>
              <w:jc w:val="right"/>
              <w:rPr>
                <w:rFonts w:cs="Arial"/>
                <w:color w:val="000000"/>
                <w:sz w:val="16"/>
                <w:szCs w:val="16"/>
              </w:rPr>
            </w:pPr>
            <w:r>
              <w:rPr>
                <w:rFonts w:cs="Arial"/>
                <w:color w:val="000000"/>
                <w:sz w:val="16"/>
                <w:szCs w:val="16"/>
              </w:rPr>
              <w:t>6.</w:t>
            </w:r>
            <w:r w:rsidR="00B475D8">
              <w:rPr>
                <w:rFonts w:cs="Arial"/>
                <w:color w:val="000000"/>
                <w:sz w:val="16"/>
                <w:szCs w:val="16"/>
              </w:rPr>
              <w:t>6</w:t>
            </w:r>
          </w:p>
        </w:tc>
        <w:tc>
          <w:tcPr>
            <w:tcW w:w="505" w:type="dxa"/>
            <w:tcBorders>
              <w:left w:val="single" w:sz="4" w:space="0" w:color="001D77"/>
            </w:tcBorders>
            <w:shd w:val="clear" w:color="auto" w:fill="auto"/>
            <w:vAlign w:val="center"/>
          </w:tcPr>
          <w:p w:rsidR="00B475D8" w:rsidRPr="00D335A2" w:rsidRDefault="00283222" w:rsidP="00B475D8">
            <w:pPr>
              <w:spacing w:before="0" w:after="0"/>
              <w:jc w:val="right"/>
              <w:rPr>
                <w:rFonts w:cs="Arial"/>
                <w:sz w:val="16"/>
                <w:szCs w:val="16"/>
              </w:rPr>
            </w:pPr>
            <w:r>
              <w:rPr>
                <w:rFonts w:cs="Arial"/>
                <w:sz w:val="16"/>
                <w:szCs w:val="16"/>
              </w:rPr>
              <w:t>6.</w:t>
            </w:r>
            <w:r w:rsidR="00B475D8">
              <w:rPr>
                <w:rFonts w:cs="Arial"/>
                <w:sz w:val="16"/>
                <w:szCs w:val="16"/>
              </w:rPr>
              <w:t>0</w:t>
            </w:r>
          </w:p>
        </w:tc>
        <w:tc>
          <w:tcPr>
            <w:tcW w:w="505" w:type="dxa"/>
            <w:tcBorders>
              <w:left w:val="single" w:sz="4" w:space="0" w:color="001D77"/>
            </w:tcBorders>
            <w:shd w:val="clear" w:color="auto" w:fill="auto"/>
            <w:vAlign w:val="center"/>
          </w:tcPr>
          <w:p w:rsidR="00B475D8" w:rsidRPr="00D335A2" w:rsidRDefault="00B475D8" w:rsidP="00B475D8">
            <w:pPr>
              <w:spacing w:before="0" w:after="0"/>
              <w:jc w:val="right"/>
              <w:rPr>
                <w:rFonts w:cs="Arial"/>
                <w:sz w:val="16"/>
                <w:szCs w:val="16"/>
              </w:rPr>
            </w:pPr>
            <w:r>
              <w:rPr>
                <w:rFonts w:cs="Arial"/>
                <w:sz w:val="16"/>
                <w:szCs w:val="16"/>
              </w:rPr>
              <w:t>6</w:t>
            </w:r>
            <w:r w:rsidR="00283222">
              <w:rPr>
                <w:rFonts w:cs="Arial"/>
                <w:sz w:val="16"/>
                <w:szCs w:val="16"/>
              </w:rPr>
              <w:t>.</w:t>
            </w:r>
            <w:r w:rsidRPr="00D335A2">
              <w:rPr>
                <w:rFonts w:cs="Arial"/>
                <w:sz w:val="16"/>
                <w:szCs w:val="16"/>
              </w:rPr>
              <w:t>0</w:t>
            </w:r>
            <w:r w:rsidRPr="00274A1F">
              <w:rPr>
                <w:rFonts w:cs="Arial"/>
                <w:sz w:val="16"/>
                <w:szCs w:val="16"/>
                <w:vertAlign w:val="superscript"/>
              </w:rPr>
              <w:t>4</w:t>
            </w:r>
          </w:p>
        </w:tc>
      </w:tr>
      <w:tr w:rsidR="00B475D8" w:rsidRPr="003659B9" w:rsidTr="00D11D44">
        <w:trPr>
          <w:trHeight w:val="425"/>
        </w:trPr>
        <w:tc>
          <w:tcPr>
            <w:tcW w:w="4325" w:type="dxa"/>
            <w:shd w:val="clear" w:color="auto" w:fill="auto"/>
            <w:vAlign w:val="center"/>
          </w:tcPr>
          <w:p w:rsidR="00B475D8" w:rsidRPr="00403633" w:rsidRDefault="00B475D8" w:rsidP="00B475D8">
            <w:pPr>
              <w:spacing w:before="0" w:after="0"/>
              <w:rPr>
                <w:sz w:val="16"/>
                <w:szCs w:val="16"/>
                <w:lang w:val="en-GB"/>
              </w:rPr>
            </w:pPr>
            <w:r w:rsidRPr="00403633">
              <w:rPr>
                <w:sz w:val="16"/>
                <w:szCs w:val="16"/>
                <w:lang w:val="en-GB"/>
              </w:rPr>
              <w:t>Butter</w:t>
            </w:r>
          </w:p>
        </w:tc>
        <w:tc>
          <w:tcPr>
            <w:tcW w:w="777" w:type="dxa"/>
            <w:shd w:val="clear" w:color="auto" w:fill="auto"/>
            <w:vAlign w:val="center"/>
          </w:tcPr>
          <w:p w:rsidR="00B475D8" w:rsidRPr="00403633" w:rsidRDefault="00B475D8" w:rsidP="00B475D8">
            <w:pPr>
              <w:spacing w:before="0" w:after="0"/>
              <w:jc w:val="center"/>
              <w:rPr>
                <w:rFonts w:cs="Arial"/>
                <w:color w:val="000000"/>
                <w:sz w:val="16"/>
                <w:szCs w:val="16"/>
                <w:lang w:val="en-GB"/>
              </w:rPr>
            </w:pPr>
            <w:r w:rsidRPr="00403633">
              <w:rPr>
                <w:rFonts w:cs="Arial"/>
                <w:color w:val="000000"/>
                <w:sz w:val="16"/>
                <w:szCs w:val="16"/>
                <w:lang w:val="en-GB"/>
              </w:rPr>
              <w:t>kg</w:t>
            </w:r>
          </w:p>
        </w:tc>
        <w:tc>
          <w:tcPr>
            <w:tcW w:w="505" w:type="dxa"/>
            <w:tcBorders>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4.</w:t>
            </w:r>
            <w:r w:rsidR="00B475D8">
              <w:rPr>
                <w:rFonts w:cs="Arial"/>
                <w:color w:val="000000"/>
                <w:sz w:val="16"/>
                <w:szCs w:val="16"/>
              </w:rPr>
              <w:t>2</w:t>
            </w:r>
          </w:p>
        </w:tc>
        <w:tc>
          <w:tcPr>
            <w:tcW w:w="505" w:type="dxa"/>
            <w:tcBorders>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4.</w:t>
            </w:r>
            <w:r w:rsidR="00B475D8">
              <w:rPr>
                <w:rFonts w:cs="Arial"/>
                <w:color w:val="000000"/>
                <w:sz w:val="16"/>
                <w:szCs w:val="16"/>
              </w:rPr>
              <w:t>3</w:t>
            </w:r>
          </w:p>
        </w:tc>
        <w:tc>
          <w:tcPr>
            <w:tcW w:w="505" w:type="dxa"/>
            <w:tcBorders>
              <w:left w:val="single" w:sz="4" w:space="0" w:color="001D77"/>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4.</w:t>
            </w:r>
            <w:r w:rsidR="00B475D8">
              <w:rPr>
                <w:rFonts w:cs="Arial"/>
                <w:color w:val="000000"/>
                <w:sz w:val="16"/>
                <w:szCs w:val="16"/>
              </w:rPr>
              <w:t>5</w:t>
            </w:r>
          </w:p>
        </w:tc>
        <w:tc>
          <w:tcPr>
            <w:tcW w:w="510" w:type="dxa"/>
            <w:tcBorders>
              <w:left w:val="single" w:sz="4" w:space="0" w:color="001D77"/>
              <w:right w:val="single" w:sz="4" w:space="0" w:color="001D77"/>
            </w:tcBorders>
            <w:shd w:val="clear" w:color="auto" w:fill="auto"/>
            <w:vAlign w:val="center"/>
          </w:tcPr>
          <w:p w:rsidR="00B475D8" w:rsidRDefault="00283222" w:rsidP="00B475D8">
            <w:pPr>
              <w:spacing w:before="0" w:after="0"/>
              <w:jc w:val="right"/>
              <w:rPr>
                <w:rFonts w:cs="Arial"/>
                <w:color w:val="000000"/>
                <w:sz w:val="16"/>
                <w:szCs w:val="16"/>
              </w:rPr>
            </w:pPr>
            <w:r>
              <w:rPr>
                <w:rFonts w:cs="Arial"/>
                <w:color w:val="000000"/>
                <w:sz w:val="16"/>
                <w:szCs w:val="16"/>
              </w:rPr>
              <w:t>4.</w:t>
            </w:r>
            <w:r w:rsidR="00B475D8">
              <w:rPr>
                <w:rFonts w:cs="Arial"/>
                <w:color w:val="000000"/>
                <w:sz w:val="16"/>
                <w:szCs w:val="16"/>
              </w:rPr>
              <w:t>7</w:t>
            </w:r>
          </w:p>
        </w:tc>
        <w:tc>
          <w:tcPr>
            <w:tcW w:w="505" w:type="dxa"/>
            <w:tcBorders>
              <w:left w:val="single" w:sz="4" w:space="0" w:color="001D77"/>
            </w:tcBorders>
            <w:shd w:val="clear" w:color="auto" w:fill="auto"/>
            <w:vAlign w:val="center"/>
          </w:tcPr>
          <w:p w:rsidR="00B475D8" w:rsidRPr="00D335A2" w:rsidRDefault="00283222" w:rsidP="00B475D8">
            <w:pPr>
              <w:spacing w:before="0" w:after="0"/>
              <w:jc w:val="right"/>
              <w:rPr>
                <w:rFonts w:cs="Arial"/>
                <w:sz w:val="16"/>
                <w:szCs w:val="16"/>
              </w:rPr>
            </w:pPr>
            <w:r>
              <w:rPr>
                <w:rFonts w:cs="Arial"/>
                <w:sz w:val="16"/>
                <w:szCs w:val="16"/>
              </w:rPr>
              <w:t>5.</w:t>
            </w:r>
            <w:r w:rsidR="00B475D8">
              <w:rPr>
                <w:rFonts w:cs="Arial"/>
                <w:sz w:val="16"/>
                <w:szCs w:val="16"/>
              </w:rPr>
              <w:t>4</w:t>
            </w:r>
          </w:p>
        </w:tc>
        <w:tc>
          <w:tcPr>
            <w:tcW w:w="505" w:type="dxa"/>
            <w:tcBorders>
              <w:left w:val="single" w:sz="4" w:space="0" w:color="001D77"/>
            </w:tcBorders>
            <w:shd w:val="clear" w:color="auto" w:fill="auto"/>
            <w:vAlign w:val="center"/>
          </w:tcPr>
          <w:p w:rsidR="00B475D8" w:rsidRPr="00D335A2" w:rsidRDefault="00283222" w:rsidP="00B475D8">
            <w:pPr>
              <w:spacing w:before="0" w:after="0"/>
              <w:jc w:val="right"/>
              <w:rPr>
                <w:rFonts w:cs="Arial"/>
                <w:sz w:val="16"/>
                <w:szCs w:val="16"/>
              </w:rPr>
            </w:pPr>
            <w:r>
              <w:rPr>
                <w:rFonts w:cs="Arial"/>
                <w:sz w:val="16"/>
                <w:szCs w:val="16"/>
              </w:rPr>
              <w:t>5.</w:t>
            </w:r>
            <w:r w:rsidR="00B475D8">
              <w:rPr>
                <w:rFonts w:cs="Arial"/>
                <w:sz w:val="16"/>
                <w:szCs w:val="16"/>
              </w:rPr>
              <w:t>5</w:t>
            </w:r>
            <w:r w:rsidR="00B475D8" w:rsidRPr="00274A1F">
              <w:rPr>
                <w:rFonts w:cs="Arial"/>
                <w:sz w:val="16"/>
                <w:szCs w:val="16"/>
                <w:vertAlign w:val="superscript"/>
              </w:rPr>
              <w:t>4</w:t>
            </w:r>
          </w:p>
        </w:tc>
      </w:tr>
      <w:tr w:rsidR="00B475D8" w:rsidRPr="003659B9" w:rsidTr="00D11D44">
        <w:trPr>
          <w:trHeight w:val="425"/>
        </w:trPr>
        <w:tc>
          <w:tcPr>
            <w:tcW w:w="4325" w:type="dxa"/>
            <w:shd w:val="clear" w:color="auto" w:fill="auto"/>
            <w:vAlign w:val="center"/>
          </w:tcPr>
          <w:p w:rsidR="00B475D8" w:rsidRPr="00403633" w:rsidRDefault="00B475D8" w:rsidP="00B475D8">
            <w:pPr>
              <w:spacing w:before="0" w:after="0" w:line="240" w:lineRule="auto"/>
              <w:rPr>
                <w:sz w:val="16"/>
                <w:szCs w:val="16"/>
                <w:lang w:val="en-GB"/>
              </w:rPr>
            </w:pPr>
            <w:r w:rsidRPr="00403633">
              <w:rPr>
                <w:sz w:val="16"/>
                <w:szCs w:val="16"/>
                <w:lang w:val="en-GB"/>
              </w:rPr>
              <w:t>Cow’s milk (</w:t>
            </w:r>
            <w:r w:rsidRPr="00403633">
              <w:rPr>
                <w:spacing w:val="-1"/>
                <w:sz w:val="16"/>
                <w:szCs w:val="16"/>
                <w:lang w:val="en-GB"/>
              </w:rPr>
              <w:t>Including milk designated for processed products; excluding milk used in the production of butter</w:t>
            </w:r>
            <w:r w:rsidRPr="00403633">
              <w:rPr>
                <w:sz w:val="16"/>
                <w:szCs w:val="16"/>
                <w:lang w:val="en-GB"/>
              </w:rPr>
              <w:t>)</w:t>
            </w:r>
          </w:p>
        </w:tc>
        <w:tc>
          <w:tcPr>
            <w:tcW w:w="777" w:type="dxa"/>
            <w:shd w:val="clear" w:color="auto" w:fill="auto"/>
            <w:vAlign w:val="center"/>
          </w:tcPr>
          <w:p w:rsidR="00B475D8" w:rsidRPr="00403633" w:rsidRDefault="00B475D8" w:rsidP="00B475D8">
            <w:pPr>
              <w:spacing w:before="0" w:after="0"/>
              <w:jc w:val="center"/>
              <w:rPr>
                <w:rFonts w:cs="Arial"/>
                <w:color w:val="000000"/>
                <w:sz w:val="16"/>
                <w:szCs w:val="16"/>
                <w:lang w:val="en-GB"/>
              </w:rPr>
            </w:pPr>
            <w:r w:rsidRPr="00403633">
              <w:rPr>
                <w:rFonts w:cs="Arial"/>
                <w:color w:val="000000"/>
                <w:sz w:val="16"/>
                <w:szCs w:val="16"/>
                <w:lang w:val="en-GB"/>
              </w:rPr>
              <w:t>l</w:t>
            </w:r>
          </w:p>
        </w:tc>
        <w:tc>
          <w:tcPr>
            <w:tcW w:w="505" w:type="dxa"/>
            <w:tcBorders>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Pr>
                <w:rFonts w:cs="Arial"/>
                <w:color w:val="000000"/>
                <w:sz w:val="16"/>
                <w:szCs w:val="16"/>
              </w:rPr>
              <w:t>173</w:t>
            </w:r>
          </w:p>
        </w:tc>
        <w:tc>
          <w:tcPr>
            <w:tcW w:w="505" w:type="dxa"/>
            <w:tcBorders>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Pr>
                <w:rFonts w:cs="Arial"/>
                <w:color w:val="000000"/>
                <w:sz w:val="16"/>
                <w:szCs w:val="16"/>
              </w:rPr>
              <w:t>189</w:t>
            </w:r>
          </w:p>
        </w:tc>
        <w:tc>
          <w:tcPr>
            <w:tcW w:w="505" w:type="dxa"/>
            <w:tcBorders>
              <w:left w:val="single" w:sz="4" w:space="0" w:color="001D77"/>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Pr>
                <w:rFonts w:cs="Arial"/>
                <w:color w:val="000000"/>
                <w:sz w:val="16"/>
                <w:szCs w:val="16"/>
              </w:rPr>
              <w:t>213</w:t>
            </w:r>
          </w:p>
        </w:tc>
        <w:tc>
          <w:tcPr>
            <w:tcW w:w="510" w:type="dxa"/>
            <w:tcBorders>
              <w:left w:val="single" w:sz="4" w:space="0" w:color="001D77"/>
              <w:right w:val="single" w:sz="4" w:space="0" w:color="001D77"/>
            </w:tcBorders>
            <w:shd w:val="clear" w:color="auto" w:fill="auto"/>
            <w:vAlign w:val="center"/>
          </w:tcPr>
          <w:p w:rsidR="00B475D8" w:rsidRDefault="00B475D8" w:rsidP="00B475D8">
            <w:pPr>
              <w:spacing w:before="0" w:after="0"/>
              <w:jc w:val="right"/>
              <w:rPr>
                <w:rFonts w:cs="Arial"/>
                <w:color w:val="000000"/>
                <w:sz w:val="16"/>
                <w:szCs w:val="16"/>
              </w:rPr>
            </w:pPr>
            <w:r>
              <w:rPr>
                <w:rFonts w:cs="Arial"/>
                <w:color w:val="000000"/>
                <w:sz w:val="16"/>
                <w:szCs w:val="16"/>
              </w:rPr>
              <w:t>221</w:t>
            </w:r>
          </w:p>
        </w:tc>
        <w:tc>
          <w:tcPr>
            <w:tcW w:w="505" w:type="dxa"/>
            <w:tcBorders>
              <w:left w:val="single" w:sz="4" w:space="0" w:color="001D77"/>
            </w:tcBorders>
            <w:shd w:val="clear" w:color="auto" w:fill="auto"/>
            <w:vAlign w:val="center"/>
          </w:tcPr>
          <w:p w:rsidR="00B475D8" w:rsidRPr="00D335A2" w:rsidRDefault="00B475D8" w:rsidP="00B475D8">
            <w:pPr>
              <w:spacing w:before="0" w:after="0"/>
              <w:jc w:val="right"/>
              <w:rPr>
                <w:rFonts w:cs="Arial"/>
                <w:sz w:val="16"/>
                <w:szCs w:val="16"/>
              </w:rPr>
            </w:pPr>
            <w:r>
              <w:rPr>
                <w:rFonts w:cs="Arial"/>
                <w:sz w:val="16"/>
                <w:szCs w:val="16"/>
              </w:rPr>
              <w:t>225</w:t>
            </w:r>
          </w:p>
        </w:tc>
        <w:tc>
          <w:tcPr>
            <w:tcW w:w="505" w:type="dxa"/>
            <w:tcBorders>
              <w:left w:val="single" w:sz="4" w:space="0" w:color="001D77"/>
            </w:tcBorders>
            <w:shd w:val="clear" w:color="auto" w:fill="auto"/>
            <w:vAlign w:val="center"/>
          </w:tcPr>
          <w:p w:rsidR="00B475D8" w:rsidRPr="00D335A2" w:rsidRDefault="00B475D8" w:rsidP="000708A1">
            <w:pPr>
              <w:spacing w:before="0" w:after="0"/>
              <w:jc w:val="right"/>
              <w:rPr>
                <w:rFonts w:cs="Arial"/>
                <w:sz w:val="16"/>
                <w:szCs w:val="16"/>
              </w:rPr>
            </w:pPr>
            <w:r>
              <w:rPr>
                <w:rFonts w:cs="Arial"/>
                <w:sz w:val="16"/>
                <w:szCs w:val="16"/>
              </w:rPr>
              <w:t>2</w:t>
            </w:r>
            <w:r w:rsidR="000708A1">
              <w:rPr>
                <w:rFonts w:cs="Arial"/>
                <w:sz w:val="16"/>
                <w:szCs w:val="16"/>
              </w:rPr>
              <w:t>31</w:t>
            </w:r>
            <w:r w:rsidRPr="00274A1F">
              <w:rPr>
                <w:rFonts w:cs="Arial"/>
                <w:sz w:val="16"/>
                <w:szCs w:val="16"/>
                <w:vertAlign w:val="superscript"/>
              </w:rPr>
              <w:t xml:space="preserve"> 4</w:t>
            </w:r>
          </w:p>
        </w:tc>
      </w:tr>
      <w:tr w:rsidR="00B475D8" w:rsidRPr="003659B9" w:rsidTr="00D11D44">
        <w:trPr>
          <w:trHeight w:val="425"/>
        </w:trPr>
        <w:tc>
          <w:tcPr>
            <w:tcW w:w="4325" w:type="dxa"/>
            <w:shd w:val="clear" w:color="auto" w:fill="auto"/>
            <w:vAlign w:val="center"/>
          </w:tcPr>
          <w:p w:rsidR="00B475D8" w:rsidRPr="00403633" w:rsidRDefault="00B475D8" w:rsidP="00B475D8">
            <w:pPr>
              <w:spacing w:before="0" w:after="0"/>
              <w:rPr>
                <w:rFonts w:cs="Arial"/>
                <w:color w:val="000000"/>
                <w:sz w:val="16"/>
                <w:szCs w:val="16"/>
                <w:lang w:val="en-GB"/>
              </w:rPr>
            </w:pPr>
            <w:r w:rsidRPr="00403633">
              <w:rPr>
                <w:sz w:val="16"/>
                <w:szCs w:val="16"/>
                <w:lang w:val="en-GB"/>
              </w:rPr>
              <w:t>Hen eggs</w:t>
            </w:r>
          </w:p>
        </w:tc>
        <w:tc>
          <w:tcPr>
            <w:tcW w:w="777" w:type="dxa"/>
            <w:shd w:val="clear" w:color="auto" w:fill="auto"/>
            <w:vAlign w:val="center"/>
          </w:tcPr>
          <w:p w:rsidR="00B475D8" w:rsidRPr="00403633" w:rsidRDefault="00B475D8" w:rsidP="00B475D8">
            <w:pPr>
              <w:spacing w:before="0" w:after="0"/>
              <w:jc w:val="center"/>
              <w:rPr>
                <w:rFonts w:cs="Arial"/>
                <w:color w:val="000000"/>
                <w:sz w:val="16"/>
                <w:szCs w:val="16"/>
                <w:lang w:val="en-GB"/>
              </w:rPr>
            </w:pPr>
            <w:r w:rsidRPr="00403633">
              <w:rPr>
                <w:rFonts w:cs="Arial"/>
                <w:color w:val="000000"/>
                <w:sz w:val="16"/>
                <w:szCs w:val="16"/>
                <w:lang w:val="en-GB"/>
              </w:rPr>
              <w:t>unit</w:t>
            </w:r>
          </w:p>
        </w:tc>
        <w:tc>
          <w:tcPr>
            <w:tcW w:w="505" w:type="dxa"/>
            <w:tcBorders>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215</w:t>
            </w:r>
          </w:p>
        </w:tc>
        <w:tc>
          <w:tcPr>
            <w:tcW w:w="505" w:type="dxa"/>
            <w:tcBorders>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202</w:t>
            </w:r>
          </w:p>
        </w:tc>
        <w:tc>
          <w:tcPr>
            <w:tcW w:w="505" w:type="dxa"/>
            <w:tcBorders>
              <w:left w:val="single" w:sz="4" w:space="0" w:color="001D77"/>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sidRPr="00B23214">
              <w:rPr>
                <w:rFonts w:cs="Arial"/>
                <w:color w:val="000000"/>
                <w:sz w:val="16"/>
                <w:szCs w:val="16"/>
              </w:rPr>
              <w:t>144</w:t>
            </w:r>
          </w:p>
        </w:tc>
        <w:tc>
          <w:tcPr>
            <w:tcW w:w="510" w:type="dxa"/>
            <w:tcBorders>
              <w:left w:val="single" w:sz="4" w:space="0" w:color="001D77"/>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Pr>
                <w:rFonts w:cs="Arial"/>
                <w:color w:val="000000"/>
                <w:sz w:val="16"/>
                <w:szCs w:val="16"/>
              </w:rPr>
              <w:t>162</w:t>
            </w:r>
          </w:p>
        </w:tc>
        <w:tc>
          <w:tcPr>
            <w:tcW w:w="505" w:type="dxa"/>
            <w:tcBorders>
              <w:left w:val="single" w:sz="4" w:space="0" w:color="001D77"/>
            </w:tcBorders>
            <w:shd w:val="clear" w:color="auto" w:fill="auto"/>
            <w:vAlign w:val="center"/>
          </w:tcPr>
          <w:p w:rsidR="00B475D8" w:rsidRPr="00D335A2" w:rsidRDefault="00B475D8" w:rsidP="00B475D8">
            <w:pPr>
              <w:spacing w:before="0" w:after="0"/>
              <w:jc w:val="right"/>
              <w:rPr>
                <w:rFonts w:cs="Arial"/>
                <w:sz w:val="16"/>
                <w:szCs w:val="16"/>
              </w:rPr>
            </w:pPr>
            <w:r w:rsidRPr="00D335A2">
              <w:rPr>
                <w:rFonts w:cs="Arial"/>
                <w:sz w:val="16"/>
                <w:szCs w:val="16"/>
              </w:rPr>
              <w:t>156</w:t>
            </w:r>
          </w:p>
        </w:tc>
        <w:tc>
          <w:tcPr>
            <w:tcW w:w="505" w:type="dxa"/>
            <w:tcBorders>
              <w:left w:val="single" w:sz="4" w:space="0" w:color="001D77"/>
            </w:tcBorders>
            <w:shd w:val="clear" w:color="auto" w:fill="auto"/>
            <w:vAlign w:val="center"/>
          </w:tcPr>
          <w:p w:rsidR="00B475D8" w:rsidRPr="00D335A2" w:rsidRDefault="00B475D8" w:rsidP="00B475D8">
            <w:pPr>
              <w:spacing w:before="0" w:after="0"/>
              <w:jc w:val="right"/>
              <w:rPr>
                <w:rFonts w:cs="Arial"/>
                <w:sz w:val="16"/>
                <w:szCs w:val="16"/>
              </w:rPr>
            </w:pPr>
            <w:r w:rsidRPr="00D335A2">
              <w:rPr>
                <w:rFonts w:cs="Arial"/>
                <w:sz w:val="16"/>
                <w:szCs w:val="16"/>
              </w:rPr>
              <w:t>15</w:t>
            </w:r>
            <w:r>
              <w:rPr>
                <w:rFonts w:cs="Arial"/>
                <w:sz w:val="16"/>
                <w:szCs w:val="16"/>
              </w:rPr>
              <w:t>7</w:t>
            </w:r>
            <w:r w:rsidRPr="00274A1F">
              <w:rPr>
                <w:rFonts w:cs="Arial"/>
                <w:sz w:val="16"/>
                <w:szCs w:val="16"/>
                <w:vertAlign w:val="superscript"/>
              </w:rPr>
              <w:t>4</w:t>
            </w:r>
          </w:p>
        </w:tc>
      </w:tr>
      <w:tr w:rsidR="00B475D8" w:rsidRPr="001F551D" w:rsidTr="00D11D44">
        <w:trPr>
          <w:trHeight w:val="425"/>
        </w:trPr>
        <w:tc>
          <w:tcPr>
            <w:tcW w:w="4325" w:type="dxa"/>
            <w:shd w:val="clear" w:color="auto" w:fill="auto"/>
            <w:vAlign w:val="center"/>
          </w:tcPr>
          <w:p w:rsidR="00B475D8" w:rsidRPr="00403633" w:rsidRDefault="00B475D8" w:rsidP="00B475D8">
            <w:pPr>
              <w:spacing w:before="0" w:after="0"/>
              <w:rPr>
                <w:rFonts w:cs="Arial"/>
                <w:color w:val="000000"/>
                <w:sz w:val="16"/>
                <w:szCs w:val="16"/>
                <w:lang w:val="en-GB"/>
              </w:rPr>
            </w:pPr>
            <w:r w:rsidRPr="00403633">
              <w:rPr>
                <w:sz w:val="16"/>
                <w:szCs w:val="16"/>
                <w:lang w:val="en-GB"/>
              </w:rPr>
              <w:t>Sugar</w:t>
            </w:r>
          </w:p>
        </w:tc>
        <w:tc>
          <w:tcPr>
            <w:tcW w:w="777" w:type="dxa"/>
            <w:shd w:val="clear" w:color="auto" w:fill="auto"/>
            <w:vAlign w:val="center"/>
          </w:tcPr>
          <w:p w:rsidR="00B475D8" w:rsidRPr="00403633" w:rsidRDefault="00B475D8" w:rsidP="00B475D8">
            <w:pPr>
              <w:spacing w:before="0" w:after="0"/>
              <w:jc w:val="center"/>
              <w:rPr>
                <w:rFonts w:cs="Arial"/>
                <w:color w:val="000000"/>
                <w:sz w:val="16"/>
                <w:szCs w:val="16"/>
                <w:lang w:val="en-GB"/>
              </w:rPr>
            </w:pPr>
            <w:r w:rsidRPr="00403633">
              <w:rPr>
                <w:rFonts w:cs="Arial"/>
                <w:color w:val="000000"/>
                <w:sz w:val="16"/>
                <w:szCs w:val="16"/>
                <w:lang w:val="en-GB"/>
              </w:rPr>
              <w:t>kg</w:t>
            </w:r>
          </w:p>
        </w:tc>
        <w:tc>
          <w:tcPr>
            <w:tcW w:w="505" w:type="dxa"/>
            <w:tcBorders>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40.</w:t>
            </w:r>
            <w:r w:rsidR="00B475D8" w:rsidRPr="00B23214">
              <w:rPr>
                <w:rFonts w:cs="Arial"/>
                <w:color w:val="000000"/>
                <w:sz w:val="16"/>
                <w:szCs w:val="16"/>
              </w:rPr>
              <w:t>1</w:t>
            </w:r>
          </w:p>
        </w:tc>
        <w:tc>
          <w:tcPr>
            <w:tcW w:w="505" w:type="dxa"/>
            <w:tcBorders>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39.</w:t>
            </w:r>
            <w:r w:rsidR="00B475D8" w:rsidRPr="00B23214">
              <w:rPr>
                <w:rFonts w:cs="Arial"/>
                <w:color w:val="000000"/>
                <w:sz w:val="16"/>
                <w:szCs w:val="16"/>
              </w:rPr>
              <w:t>9</w:t>
            </w:r>
          </w:p>
        </w:tc>
        <w:tc>
          <w:tcPr>
            <w:tcW w:w="505" w:type="dxa"/>
            <w:tcBorders>
              <w:left w:val="single" w:sz="4" w:space="0" w:color="001D77"/>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40.</w:t>
            </w:r>
            <w:r w:rsidR="00B475D8" w:rsidRPr="00B23214">
              <w:rPr>
                <w:rFonts w:cs="Arial"/>
                <w:color w:val="000000"/>
                <w:sz w:val="16"/>
                <w:szCs w:val="16"/>
              </w:rPr>
              <w:t>5</w:t>
            </w:r>
          </w:p>
        </w:tc>
        <w:tc>
          <w:tcPr>
            <w:tcW w:w="510" w:type="dxa"/>
            <w:tcBorders>
              <w:left w:val="single" w:sz="4" w:space="0" w:color="001D77"/>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47.</w:t>
            </w:r>
            <w:r w:rsidR="00B475D8">
              <w:rPr>
                <w:rFonts w:cs="Arial"/>
                <w:color w:val="000000"/>
                <w:sz w:val="16"/>
                <w:szCs w:val="16"/>
              </w:rPr>
              <w:t>0</w:t>
            </w:r>
          </w:p>
        </w:tc>
        <w:tc>
          <w:tcPr>
            <w:tcW w:w="505" w:type="dxa"/>
            <w:tcBorders>
              <w:lef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42.</w:t>
            </w:r>
            <w:r w:rsidR="00B475D8">
              <w:rPr>
                <w:rFonts w:cs="Arial"/>
                <w:color w:val="000000"/>
                <w:sz w:val="16"/>
                <w:szCs w:val="16"/>
              </w:rPr>
              <w:t>1</w:t>
            </w:r>
          </w:p>
        </w:tc>
        <w:tc>
          <w:tcPr>
            <w:tcW w:w="505" w:type="dxa"/>
            <w:tcBorders>
              <w:lef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42.</w:t>
            </w:r>
            <w:r w:rsidR="00B475D8">
              <w:rPr>
                <w:rFonts w:cs="Arial"/>
                <w:color w:val="000000"/>
                <w:sz w:val="16"/>
                <w:szCs w:val="16"/>
              </w:rPr>
              <w:t>7</w:t>
            </w:r>
          </w:p>
        </w:tc>
      </w:tr>
      <w:tr w:rsidR="00B475D8" w:rsidRPr="001F551D" w:rsidTr="00D11D44">
        <w:trPr>
          <w:trHeight w:val="425"/>
        </w:trPr>
        <w:tc>
          <w:tcPr>
            <w:tcW w:w="4325" w:type="dxa"/>
            <w:shd w:val="clear" w:color="auto" w:fill="auto"/>
            <w:vAlign w:val="center"/>
          </w:tcPr>
          <w:p w:rsidR="00B475D8" w:rsidRPr="00403633" w:rsidRDefault="00B475D8" w:rsidP="00B475D8">
            <w:pPr>
              <w:spacing w:before="0" w:after="0" w:line="240" w:lineRule="auto"/>
              <w:rPr>
                <w:rFonts w:cs="Arial"/>
                <w:color w:val="000000"/>
                <w:sz w:val="16"/>
                <w:szCs w:val="16"/>
                <w:lang w:val="en-GB"/>
              </w:rPr>
            </w:pPr>
            <w:r w:rsidRPr="00403633">
              <w:rPr>
                <w:sz w:val="16"/>
                <w:szCs w:val="16"/>
                <w:lang w:val="en-GB"/>
              </w:rPr>
              <w:t>Vodkas</w:t>
            </w:r>
            <w:r>
              <w:rPr>
                <w:sz w:val="16"/>
                <w:szCs w:val="16"/>
                <w:lang w:val="en-GB"/>
              </w:rPr>
              <w:t>,</w:t>
            </w:r>
            <w:r w:rsidRPr="00403633">
              <w:rPr>
                <w:sz w:val="16"/>
                <w:szCs w:val="16"/>
                <w:lang w:val="en-GB"/>
              </w:rPr>
              <w:t xml:space="preserve"> liqueurs</w:t>
            </w:r>
            <w:r>
              <w:rPr>
                <w:sz w:val="16"/>
                <w:szCs w:val="16"/>
                <w:lang w:val="en-GB"/>
              </w:rPr>
              <w:t>,</w:t>
            </w:r>
            <w:r w:rsidRPr="00403633">
              <w:rPr>
                <w:sz w:val="16"/>
                <w:szCs w:val="16"/>
                <w:lang w:val="en-GB"/>
              </w:rPr>
              <w:t xml:space="preserve"> other spirit beverages in terms of 100%</w:t>
            </w:r>
            <w:r>
              <w:rPr>
                <w:sz w:val="16"/>
                <w:szCs w:val="16"/>
                <w:lang w:val="en-GB"/>
              </w:rPr>
              <w:t xml:space="preserve"> alcohol</w:t>
            </w:r>
          </w:p>
        </w:tc>
        <w:tc>
          <w:tcPr>
            <w:tcW w:w="777" w:type="dxa"/>
            <w:shd w:val="clear" w:color="auto" w:fill="auto"/>
            <w:vAlign w:val="center"/>
          </w:tcPr>
          <w:p w:rsidR="00B475D8" w:rsidRPr="00403633" w:rsidRDefault="00B475D8" w:rsidP="00B475D8">
            <w:pPr>
              <w:spacing w:before="0" w:after="0"/>
              <w:jc w:val="center"/>
              <w:rPr>
                <w:rFonts w:cs="Arial"/>
                <w:color w:val="000000"/>
                <w:sz w:val="16"/>
                <w:szCs w:val="16"/>
                <w:lang w:val="en-GB"/>
              </w:rPr>
            </w:pPr>
            <w:r w:rsidRPr="00403633">
              <w:rPr>
                <w:rFonts w:cs="Arial"/>
                <w:color w:val="000000"/>
                <w:sz w:val="16"/>
                <w:szCs w:val="16"/>
                <w:lang w:val="en-GB"/>
              </w:rPr>
              <w:t>l</w:t>
            </w:r>
          </w:p>
        </w:tc>
        <w:tc>
          <w:tcPr>
            <w:tcW w:w="505" w:type="dxa"/>
            <w:tcBorders>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2.</w:t>
            </w:r>
            <w:r w:rsidR="00B475D8" w:rsidRPr="00B23214">
              <w:rPr>
                <w:rFonts w:cs="Arial"/>
                <w:color w:val="000000"/>
                <w:sz w:val="16"/>
                <w:szCs w:val="16"/>
              </w:rPr>
              <w:t>5</w:t>
            </w:r>
          </w:p>
        </w:tc>
        <w:tc>
          <w:tcPr>
            <w:tcW w:w="505" w:type="dxa"/>
            <w:tcBorders>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3.</w:t>
            </w:r>
            <w:r w:rsidR="00B475D8" w:rsidRPr="00B23214">
              <w:rPr>
                <w:rFonts w:cs="Arial"/>
                <w:color w:val="000000"/>
                <w:sz w:val="16"/>
                <w:szCs w:val="16"/>
              </w:rPr>
              <w:t>2</w:t>
            </w:r>
          </w:p>
        </w:tc>
        <w:tc>
          <w:tcPr>
            <w:tcW w:w="505" w:type="dxa"/>
            <w:tcBorders>
              <w:left w:val="single" w:sz="4" w:space="0" w:color="001D77"/>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3.</w:t>
            </w:r>
            <w:r w:rsidR="00B475D8" w:rsidRPr="00B23214">
              <w:rPr>
                <w:rFonts w:cs="Arial"/>
                <w:color w:val="000000"/>
                <w:sz w:val="16"/>
                <w:szCs w:val="16"/>
              </w:rPr>
              <w:t>2</w:t>
            </w:r>
          </w:p>
        </w:tc>
        <w:tc>
          <w:tcPr>
            <w:tcW w:w="510" w:type="dxa"/>
            <w:tcBorders>
              <w:left w:val="single" w:sz="4" w:space="0" w:color="001D77"/>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3.</w:t>
            </w:r>
            <w:r w:rsidR="00B475D8" w:rsidRPr="00B23214">
              <w:rPr>
                <w:rFonts w:cs="Arial"/>
                <w:color w:val="000000"/>
                <w:sz w:val="16"/>
                <w:szCs w:val="16"/>
              </w:rPr>
              <w:t>3</w:t>
            </w:r>
          </w:p>
        </w:tc>
        <w:tc>
          <w:tcPr>
            <w:tcW w:w="505" w:type="dxa"/>
            <w:tcBorders>
              <w:lef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3.</w:t>
            </w:r>
            <w:r w:rsidR="00B475D8">
              <w:rPr>
                <w:rFonts w:cs="Arial"/>
                <w:color w:val="000000"/>
                <w:sz w:val="16"/>
                <w:szCs w:val="16"/>
              </w:rPr>
              <w:t>7</w:t>
            </w:r>
          </w:p>
        </w:tc>
        <w:tc>
          <w:tcPr>
            <w:tcW w:w="505" w:type="dxa"/>
            <w:tcBorders>
              <w:lef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3.</w:t>
            </w:r>
            <w:r w:rsidR="00B475D8">
              <w:rPr>
                <w:rFonts w:cs="Arial"/>
                <w:color w:val="000000"/>
                <w:sz w:val="16"/>
                <w:szCs w:val="16"/>
              </w:rPr>
              <w:t>7</w:t>
            </w:r>
          </w:p>
        </w:tc>
      </w:tr>
      <w:tr w:rsidR="00B475D8" w:rsidRPr="001F551D" w:rsidTr="00D11D44">
        <w:trPr>
          <w:trHeight w:val="425"/>
        </w:trPr>
        <w:tc>
          <w:tcPr>
            <w:tcW w:w="4325" w:type="dxa"/>
            <w:shd w:val="clear" w:color="auto" w:fill="auto"/>
            <w:vAlign w:val="center"/>
          </w:tcPr>
          <w:p w:rsidR="00B475D8" w:rsidRPr="00403633" w:rsidRDefault="00B475D8" w:rsidP="00B475D8">
            <w:pPr>
              <w:spacing w:before="0" w:after="0"/>
              <w:rPr>
                <w:rFonts w:cs="Arial"/>
                <w:color w:val="000000"/>
                <w:sz w:val="16"/>
                <w:szCs w:val="16"/>
                <w:lang w:val="en-GB"/>
              </w:rPr>
            </w:pPr>
            <w:r w:rsidRPr="00403633">
              <w:rPr>
                <w:sz w:val="16"/>
                <w:szCs w:val="16"/>
                <w:lang w:val="en-GB"/>
              </w:rPr>
              <w:t>Wine and mead</w:t>
            </w:r>
          </w:p>
        </w:tc>
        <w:tc>
          <w:tcPr>
            <w:tcW w:w="777" w:type="dxa"/>
            <w:shd w:val="clear" w:color="auto" w:fill="auto"/>
            <w:vAlign w:val="center"/>
          </w:tcPr>
          <w:p w:rsidR="00B475D8" w:rsidRPr="00403633" w:rsidRDefault="00B475D8" w:rsidP="00B475D8">
            <w:pPr>
              <w:spacing w:before="0" w:after="0"/>
              <w:jc w:val="center"/>
              <w:rPr>
                <w:rFonts w:cs="Arial"/>
                <w:color w:val="000000"/>
                <w:sz w:val="16"/>
                <w:szCs w:val="16"/>
                <w:lang w:val="en-GB"/>
              </w:rPr>
            </w:pPr>
            <w:r w:rsidRPr="00403633">
              <w:rPr>
                <w:rFonts w:cs="Arial"/>
                <w:color w:val="000000"/>
                <w:sz w:val="16"/>
                <w:szCs w:val="16"/>
                <w:lang w:val="en-GB"/>
              </w:rPr>
              <w:t>l</w:t>
            </w:r>
          </w:p>
        </w:tc>
        <w:tc>
          <w:tcPr>
            <w:tcW w:w="505" w:type="dxa"/>
            <w:tcBorders>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8.</w:t>
            </w:r>
            <w:r w:rsidR="00B475D8" w:rsidRPr="00B23214">
              <w:rPr>
                <w:rFonts w:cs="Arial"/>
                <w:color w:val="000000"/>
                <w:sz w:val="16"/>
                <w:szCs w:val="16"/>
              </w:rPr>
              <w:t>6</w:t>
            </w:r>
          </w:p>
        </w:tc>
        <w:tc>
          <w:tcPr>
            <w:tcW w:w="505" w:type="dxa"/>
            <w:tcBorders>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6.</w:t>
            </w:r>
            <w:r w:rsidR="00B475D8" w:rsidRPr="00B23214">
              <w:rPr>
                <w:rFonts w:cs="Arial"/>
                <w:color w:val="000000"/>
                <w:sz w:val="16"/>
                <w:szCs w:val="16"/>
              </w:rPr>
              <w:t>9</w:t>
            </w:r>
          </w:p>
        </w:tc>
        <w:tc>
          <w:tcPr>
            <w:tcW w:w="505" w:type="dxa"/>
            <w:tcBorders>
              <w:left w:val="single" w:sz="4" w:space="0" w:color="001D77"/>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6.</w:t>
            </w:r>
            <w:r w:rsidR="00B475D8" w:rsidRPr="00B23214">
              <w:rPr>
                <w:rFonts w:cs="Arial"/>
                <w:color w:val="000000"/>
                <w:sz w:val="16"/>
                <w:szCs w:val="16"/>
              </w:rPr>
              <w:t>3</w:t>
            </w:r>
          </w:p>
        </w:tc>
        <w:tc>
          <w:tcPr>
            <w:tcW w:w="510" w:type="dxa"/>
            <w:tcBorders>
              <w:left w:val="single" w:sz="4" w:space="0" w:color="001D77"/>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6.</w:t>
            </w:r>
            <w:r w:rsidR="00B475D8">
              <w:rPr>
                <w:rFonts w:cs="Arial"/>
                <w:color w:val="000000"/>
                <w:sz w:val="16"/>
                <w:szCs w:val="16"/>
              </w:rPr>
              <w:t>0</w:t>
            </w:r>
          </w:p>
        </w:tc>
        <w:tc>
          <w:tcPr>
            <w:tcW w:w="505" w:type="dxa"/>
            <w:tcBorders>
              <w:lef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6.</w:t>
            </w:r>
            <w:r w:rsidR="00B475D8">
              <w:rPr>
                <w:rFonts w:cs="Arial"/>
                <w:color w:val="000000"/>
                <w:sz w:val="16"/>
                <w:szCs w:val="16"/>
              </w:rPr>
              <w:t>2</w:t>
            </w:r>
          </w:p>
        </w:tc>
        <w:tc>
          <w:tcPr>
            <w:tcW w:w="505" w:type="dxa"/>
            <w:tcBorders>
              <w:lef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6.</w:t>
            </w:r>
            <w:r w:rsidR="00B475D8">
              <w:rPr>
                <w:rFonts w:cs="Arial"/>
                <w:color w:val="000000"/>
                <w:sz w:val="16"/>
                <w:szCs w:val="16"/>
              </w:rPr>
              <w:t>4</w:t>
            </w:r>
          </w:p>
        </w:tc>
      </w:tr>
      <w:tr w:rsidR="00B475D8" w:rsidRPr="001F551D" w:rsidTr="00D11D44">
        <w:trPr>
          <w:trHeight w:val="425"/>
        </w:trPr>
        <w:tc>
          <w:tcPr>
            <w:tcW w:w="4325" w:type="dxa"/>
            <w:shd w:val="clear" w:color="auto" w:fill="auto"/>
            <w:vAlign w:val="center"/>
          </w:tcPr>
          <w:p w:rsidR="00B475D8" w:rsidRPr="00403633" w:rsidRDefault="00B475D8" w:rsidP="00B475D8">
            <w:pPr>
              <w:spacing w:before="0" w:after="0" w:line="240" w:lineRule="auto"/>
              <w:rPr>
                <w:rFonts w:cs="Arial"/>
                <w:color w:val="000000"/>
                <w:sz w:val="16"/>
                <w:szCs w:val="16"/>
                <w:lang w:val="en-GB"/>
              </w:rPr>
            </w:pPr>
            <w:r w:rsidRPr="00403633">
              <w:rPr>
                <w:rFonts w:cs="Arial"/>
                <w:color w:val="000000"/>
                <w:sz w:val="16"/>
                <w:szCs w:val="16"/>
                <w:lang w:val="en-GB"/>
              </w:rPr>
              <w:t>Beer from malt (of an alcoholic strength of 0</w:t>
            </w:r>
            <w:r>
              <w:rPr>
                <w:rFonts w:cs="Arial"/>
                <w:color w:val="000000"/>
                <w:sz w:val="16"/>
                <w:szCs w:val="16"/>
                <w:lang w:val="en-GB"/>
              </w:rPr>
              <w:t>.</w:t>
            </w:r>
            <w:r w:rsidRPr="00403633">
              <w:rPr>
                <w:rFonts w:cs="Arial"/>
                <w:color w:val="000000"/>
                <w:sz w:val="16"/>
                <w:szCs w:val="16"/>
                <w:lang w:val="en-GB"/>
              </w:rPr>
              <w:t>5% and more)</w:t>
            </w:r>
          </w:p>
        </w:tc>
        <w:tc>
          <w:tcPr>
            <w:tcW w:w="777" w:type="dxa"/>
            <w:shd w:val="clear" w:color="auto" w:fill="auto"/>
            <w:vAlign w:val="center"/>
          </w:tcPr>
          <w:p w:rsidR="00B475D8" w:rsidRPr="00403633" w:rsidRDefault="00B475D8" w:rsidP="00B475D8">
            <w:pPr>
              <w:spacing w:before="0" w:after="0" w:line="240" w:lineRule="auto"/>
              <w:jc w:val="center"/>
              <w:rPr>
                <w:rFonts w:cs="Arial"/>
                <w:color w:val="000000"/>
                <w:sz w:val="16"/>
                <w:szCs w:val="16"/>
                <w:lang w:val="en-GB"/>
              </w:rPr>
            </w:pPr>
            <w:r w:rsidRPr="00403633">
              <w:rPr>
                <w:rFonts w:cs="Arial"/>
                <w:color w:val="000000"/>
                <w:sz w:val="16"/>
                <w:szCs w:val="16"/>
                <w:lang w:val="en-GB"/>
              </w:rPr>
              <w:t>l</w:t>
            </w:r>
          </w:p>
        </w:tc>
        <w:tc>
          <w:tcPr>
            <w:tcW w:w="505" w:type="dxa"/>
            <w:tcBorders>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80.</w:t>
            </w:r>
            <w:r w:rsidR="00B475D8" w:rsidRPr="00B23214">
              <w:rPr>
                <w:rFonts w:cs="Arial"/>
                <w:color w:val="000000"/>
                <w:sz w:val="16"/>
                <w:szCs w:val="16"/>
              </w:rPr>
              <w:t>7</w:t>
            </w:r>
          </w:p>
        </w:tc>
        <w:tc>
          <w:tcPr>
            <w:tcW w:w="505" w:type="dxa"/>
            <w:tcBorders>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90.</w:t>
            </w:r>
            <w:r w:rsidR="00B475D8" w:rsidRPr="00B23214">
              <w:rPr>
                <w:rFonts w:cs="Arial"/>
                <w:color w:val="000000"/>
                <w:sz w:val="16"/>
                <w:szCs w:val="16"/>
              </w:rPr>
              <w:t>2</w:t>
            </w:r>
          </w:p>
        </w:tc>
        <w:tc>
          <w:tcPr>
            <w:tcW w:w="505" w:type="dxa"/>
            <w:tcBorders>
              <w:left w:val="single" w:sz="4" w:space="0" w:color="001D77"/>
              <w:righ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99.</w:t>
            </w:r>
            <w:r w:rsidR="00B475D8" w:rsidRPr="00B23214">
              <w:rPr>
                <w:rFonts w:cs="Arial"/>
                <w:color w:val="000000"/>
                <w:sz w:val="16"/>
                <w:szCs w:val="16"/>
              </w:rPr>
              <w:t>1</w:t>
            </w:r>
          </w:p>
        </w:tc>
        <w:tc>
          <w:tcPr>
            <w:tcW w:w="510" w:type="dxa"/>
            <w:tcBorders>
              <w:left w:val="single" w:sz="4" w:space="0" w:color="001D77"/>
              <w:right w:val="single" w:sz="4" w:space="0" w:color="001D77"/>
            </w:tcBorders>
            <w:shd w:val="clear" w:color="auto" w:fill="auto"/>
            <w:vAlign w:val="center"/>
          </w:tcPr>
          <w:p w:rsidR="00B475D8" w:rsidRPr="00B23214" w:rsidRDefault="00B475D8" w:rsidP="00B475D8">
            <w:pPr>
              <w:spacing w:before="0" w:after="0"/>
              <w:jc w:val="right"/>
              <w:rPr>
                <w:rFonts w:cs="Arial"/>
                <w:color w:val="000000"/>
                <w:sz w:val="16"/>
                <w:szCs w:val="16"/>
              </w:rPr>
            </w:pPr>
            <w:r>
              <w:rPr>
                <w:rFonts w:cs="Arial"/>
                <w:color w:val="000000"/>
                <w:sz w:val="16"/>
                <w:szCs w:val="16"/>
              </w:rPr>
              <w:t>100</w:t>
            </w:r>
            <w:r w:rsidR="00283222">
              <w:rPr>
                <w:rFonts w:cs="Arial"/>
                <w:color w:val="000000"/>
                <w:sz w:val="16"/>
                <w:szCs w:val="16"/>
              </w:rPr>
              <w:t>.</w:t>
            </w:r>
            <w:r w:rsidRPr="00B23214">
              <w:rPr>
                <w:rFonts w:cs="Arial"/>
                <w:color w:val="000000"/>
                <w:sz w:val="16"/>
                <w:szCs w:val="16"/>
              </w:rPr>
              <w:t>5</w:t>
            </w:r>
          </w:p>
        </w:tc>
        <w:tc>
          <w:tcPr>
            <w:tcW w:w="505" w:type="dxa"/>
            <w:tcBorders>
              <w:lef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97.</w:t>
            </w:r>
            <w:r w:rsidR="00B475D8">
              <w:rPr>
                <w:rFonts w:cs="Arial"/>
                <w:color w:val="000000"/>
                <w:sz w:val="16"/>
                <w:szCs w:val="16"/>
              </w:rPr>
              <w:t>1</w:t>
            </w:r>
          </w:p>
        </w:tc>
        <w:tc>
          <w:tcPr>
            <w:tcW w:w="505" w:type="dxa"/>
            <w:tcBorders>
              <w:left w:val="single" w:sz="4" w:space="0" w:color="001D77"/>
            </w:tcBorders>
            <w:shd w:val="clear" w:color="auto" w:fill="auto"/>
            <w:vAlign w:val="center"/>
          </w:tcPr>
          <w:p w:rsidR="00B475D8" w:rsidRPr="00B23214" w:rsidRDefault="00283222" w:rsidP="00B475D8">
            <w:pPr>
              <w:spacing w:before="0" w:after="0"/>
              <w:jc w:val="right"/>
              <w:rPr>
                <w:rFonts w:cs="Arial"/>
                <w:color w:val="000000"/>
                <w:sz w:val="16"/>
                <w:szCs w:val="16"/>
              </w:rPr>
            </w:pPr>
            <w:r>
              <w:rPr>
                <w:rFonts w:cs="Arial"/>
                <w:color w:val="000000"/>
                <w:sz w:val="16"/>
                <w:szCs w:val="16"/>
              </w:rPr>
              <w:t>93.</w:t>
            </w:r>
            <w:r w:rsidR="00B475D8">
              <w:rPr>
                <w:rFonts w:cs="Arial"/>
                <w:color w:val="000000"/>
                <w:sz w:val="16"/>
                <w:szCs w:val="16"/>
              </w:rPr>
              <w:t>6</w:t>
            </w:r>
          </w:p>
        </w:tc>
      </w:tr>
    </w:tbl>
    <w:p w:rsidR="00172A77" w:rsidRDefault="00172A77" w:rsidP="007D17E9">
      <w:pPr>
        <w:jc w:val="both"/>
        <w:rPr>
          <w:szCs w:val="19"/>
          <w:lang w:val="en-US"/>
        </w:rPr>
      </w:pPr>
    </w:p>
    <w:p w:rsidR="00E25EF2" w:rsidRPr="007D17E9" w:rsidRDefault="007D17E9" w:rsidP="007D17E9">
      <w:pPr>
        <w:jc w:val="both"/>
        <w:rPr>
          <w:sz w:val="16"/>
          <w:szCs w:val="16"/>
          <w:lang w:val="en-US"/>
        </w:rPr>
        <w:sectPr w:rsidR="00E25EF2" w:rsidRPr="007D17E9" w:rsidSect="001448A7">
          <w:headerReference w:type="default" r:id="rId12"/>
          <w:footerReference w:type="default" r:id="rId13"/>
          <w:headerReference w:type="first" r:id="rId14"/>
          <w:footerReference w:type="first" r:id="rId15"/>
          <w:pgSz w:w="11906" w:h="16838"/>
          <w:pgMar w:top="720" w:right="3119" w:bottom="720" w:left="720" w:header="284" w:footer="397" w:gutter="0"/>
          <w:cols w:space="708"/>
          <w:titlePg/>
          <w:docGrid w:linePitch="360"/>
        </w:sectPr>
      </w:pPr>
      <w:r w:rsidRPr="007D17E9">
        <w:rPr>
          <w:szCs w:val="19"/>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EB13DE" w:rsidRPr="00D26E4F" w:rsidRDefault="00EB13DE" w:rsidP="00E76D26">
      <w:pPr>
        <w:rPr>
          <w:rFonts w:asciiTheme="majorHAnsi" w:hAnsiTheme="majorHAnsi"/>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358"/>
        <w:gridCol w:w="3925"/>
      </w:tblGrid>
      <w:tr w:rsidR="00EB13DE" w:rsidRPr="00C35C1C" w:rsidTr="00D26E4F">
        <w:trPr>
          <w:trHeight w:val="1912"/>
        </w:trPr>
        <w:tc>
          <w:tcPr>
            <w:tcW w:w="4379" w:type="dxa"/>
          </w:tcPr>
          <w:p w:rsidR="00EB13DE" w:rsidRPr="001A75DF" w:rsidRDefault="00EB13DE" w:rsidP="00D26E4F">
            <w:pPr>
              <w:spacing w:before="0" w:after="0" w:line="276" w:lineRule="auto"/>
              <w:rPr>
                <w:rFonts w:asciiTheme="majorHAnsi" w:hAnsiTheme="majorHAnsi" w:cs="Arial"/>
                <w:color w:val="000000" w:themeColor="text1"/>
                <w:sz w:val="20"/>
                <w:lang w:val="en-US"/>
              </w:rPr>
            </w:pPr>
            <w:r w:rsidRPr="001A75DF">
              <w:rPr>
                <w:rFonts w:asciiTheme="majorHAnsi" w:hAnsiTheme="majorHAnsi" w:cs="Arial"/>
                <w:color w:val="000000" w:themeColor="text1"/>
                <w:sz w:val="20"/>
                <w:lang w:val="en-US"/>
              </w:rPr>
              <w:t>Prepared by:</w:t>
            </w:r>
          </w:p>
          <w:p w:rsidR="00EB13DE" w:rsidRPr="001A75DF" w:rsidRDefault="00EB13DE" w:rsidP="00D26E4F">
            <w:pPr>
              <w:spacing w:before="0" w:after="0" w:line="240" w:lineRule="auto"/>
              <w:rPr>
                <w:rFonts w:asciiTheme="majorHAnsi" w:hAnsiTheme="majorHAnsi" w:cs="Arial"/>
                <w:b/>
                <w:color w:val="000000" w:themeColor="text1"/>
                <w:sz w:val="20"/>
                <w:lang w:val="en-US"/>
              </w:rPr>
            </w:pPr>
            <w:r w:rsidRPr="001A75DF">
              <w:rPr>
                <w:rFonts w:asciiTheme="majorHAnsi" w:hAnsiTheme="majorHAnsi" w:cs="Arial"/>
                <w:b/>
                <w:color w:val="000000" w:themeColor="text1"/>
                <w:sz w:val="20"/>
                <w:lang w:val="en-US"/>
              </w:rPr>
              <w:t>Tr</w:t>
            </w:r>
            <w:r>
              <w:rPr>
                <w:rFonts w:asciiTheme="majorHAnsi" w:hAnsiTheme="majorHAnsi" w:cs="Arial"/>
                <w:b/>
                <w:color w:val="000000" w:themeColor="text1"/>
                <w:sz w:val="20"/>
                <w:lang w:val="en-US"/>
              </w:rPr>
              <w:t>ade and Services Department</w:t>
            </w:r>
          </w:p>
          <w:p w:rsidR="007D17E9" w:rsidRPr="007D17E9" w:rsidRDefault="007D17E9" w:rsidP="007D17E9">
            <w:pPr>
              <w:spacing w:before="0" w:after="0" w:line="240" w:lineRule="auto"/>
              <w:rPr>
                <w:rFonts w:asciiTheme="majorHAnsi" w:hAnsiTheme="majorHAnsi" w:cs="Arial"/>
                <w:b/>
                <w:color w:val="000000" w:themeColor="text1"/>
                <w:sz w:val="20"/>
                <w:lang w:val="en-US"/>
              </w:rPr>
            </w:pPr>
            <w:r w:rsidRPr="007D17E9">
              <w:rPr>
                <w:rFonts w:asciiTheme="majorHAnsi" w:hAnsiTheme="majorHAnsi" w:cs="Arial"/>
                <w:b/>
                <w:color w:val="000000" w:themeColor="text1"/>
                <w:sz w:val="20"/>
                <w:lang w:val="en-US"/>
              </w:rPr>
              <w:t>Director Ewa Adach-Stankiewicz</w:t>
            </w:r>
          </w:p>
          <w:p w:rsidR="007D17E9" w:rsidRPr="007D17E9" w:rsidRDefault="007D17E9" w:rsidP="007D17E9">
            <w:pPr>
              <w:keepNext/>
              <w:keepLines/>
              <w:spacing w:before="0" w:after="0" w:line="240" w:lineRule="auto"/>
              <w:outlineLvl w:val="2"/>
              <w:rPr>
                <w:rFonts w:asciiTheme="majorHAnsi" w:eastAsiaTheme="majorEastAsia" w:hAnsiTheme="majorHAnsi" w:cs="Arial"/>
                <w:color w:val="000000" w:themeColor="text1"/>
                <w:sz w:val="20"/>
                <w:szCs w:val="24"/>
                <w:lang w:val="fi-FI"/>
              </w:rPr>
            </w:pPr>
            <w:r w:rsidRPr="007D17E9">
              <w:rPr>
                <w:rFonts w:asciiTheme="majorHAnsi" w:eastAsiaTheme="majorEastAsia" w:hAnsiTheme="majorHAnsi" w:cs="Arial"/>
                <w:color w:val="000000" w:themeColor="text1"/>
                <w:sz w:val="20"/>
                <w:szCs w:val="24"/>
                <w:lang w:val="fi-FI"/>
              </w:rPr>
              <w:t>Office: tel. (+48 22) 608 31 24</w:t>
            </w:r>
          </w:p>
          <w:p w:rsidR="00EB13DE" w:rsidRPr="0095396F" w:rsidRDefault="00EB13DE" w:rsidP="00D26E4F">
            <w:pPr>
              <w:pStyle w:val="Nagwek3"/>
              <w:spacing w:before="0" w:line="240" w:lineRule="auto"/>
              <w:rPr>
                <w:color w:val="000000" w:themeColor="text1"/>
                <w:lang w:val="fi-FI"/>
              </w:rPr>
            </w:pPr>
          </w:p>
        </w:tc>
        <w:tc>
          <w:tcPr>
            <w:tcW w:w="3942" w:type="dxa"/>
          </w:tcPr>
          <w:p w:rsidR="00EB13DE" w:rsidRDefault="00EB13DE" w:rsidP="00D26E4F">
            <w:pPr>
              <w:spacing w:before="0" w:after="0" w:line="276" w:lineRule="auto"/>
              <w:rPr>
                <w:rFonts w:asciiTheme="majorHAnsi" w:hAnsiTheme="majorHAnsi" w:cs="Arial"/>
                <w:b/>
                <w:color w:val="000000" w:themeColor="text1"/>
                <w:sz w:val="20"/>
                <w:lang w:val="en-US"/>
              </w:rPr>
            </w:pPr>
            <w:r w:rsidRPr="00382DAE">
              <w:rPr>
                <w:rFonts w:asciiTheme="majorHAnsi" w:hAnsiTheme="majorHAnsi" w:cs="Arial"/>
                <w:color w:val="000000" w:themeColor="text1"/>
                <w:sz w:val="20"/>
                <w:lang w:val="en-US"/>
              </w:rPr>
              <w:t>Dissemination:</w:t>
            </w:r>
            <w:r w:rsidRPr="00382DAE">
              <w:rPr>
                <w:rFonts w:asciiTheme="majorHAnsi" w:hAnsiTheme="majorHAnsi" w:cs="Arial"/>
                <w:color w:val="000000" w:themeColor="text1"/>
                <w:sz w:val="20"/>
                <w:lang w:val="en-US"/>
              </w:rPr>
              <w:br/>
            </w:r>
            <w:r w:rsidRPr="0049360F">
              <w:rPr>
                <w:rFonts w:asciiTheme="majorHAnsi" w:hAnsiTheme="majorHAnsi" w:cs="Arial"/>
                <w:b/>
                <w:color w:val="000000" w:themeColor="text1"/>
                <w:sz w:val="20"/>
                <w:lang w:val="en-US"/>
              </w:rPr>
              <w:t xml:space="preserve">The Spokesperson for the President </w:t>
            </w:r>
          </w:p>
          <w:p w:rsidR="00EB13DE" w:rsidRPr="00382DAE" w:rsidRDefault="00EB13DE" w:rsidP="00D26E4F">
            <w:pPr>
              <w:spacing w:before="0" w:after="0" w:line="276" w:lineRule="auto"/>
              <w:rPr>
                <w:rFonts w:asciiTheme="majorHAnsi" w:hAnsiTheme="majorHAnsi" w:cs="Arial"/>
                <w:b/>
                <w:color w:val="000000" w:themeColor="text1"/>
                <w:sz w:val="20"/>
                <w:lang w:val="en-US"/>
              </w:rPr>
            </w:pPr>
            <w:r w:rsidRPr="0049360F">
              <w:rPr>
                <w:rFonts w:asciiTheme="majorHAnsi" w:hAnsiTheme="majorHAnsi" w:cs="Arial"/>
                <w:b/>
                <w:color w:val="000000" w:themeColor="text1"/>
                <w:sz w:val="20"/>
                <w:lang w:val="en-US"/>
              </w:rPr>
              <w:t>of Statistics Poland</w:t>
            </w:r>
          </w:p>
          <w:p w:rsidR="00EB13DE" w:rsidRDefault="00EB13DE" w:rsidP="00D26E4F">
            <w:pPr>
              <w:pStyle w:val="Nagwek3"/>
              <w:spacing w:before="0" w:line="240" w:lineRule="auto"/>
              <w:rPr>
                <w:rFonts w:cs="Arial"/>
                <w:b/>
                <w:color w:val="000000" w:themeColor="text1"/>
                <w:sz w:val="20"/>
                <w:szCs w:val="28"/>
                <w:lang w:val="en-US"/>
              </w:rPr>
            </w:pPr>
            <w:r w:rsidRPr="00A90129">
              <w:rPr>
                <w:rFonts w:cs="Arial"/>
                <w:b/>
                <w:color w:val="000000" w:themeColor="text1"/>
                <w:sz w:val="20"/>
                <w:szCs w:val="28"/>
                <w:lang w:val="en-US"/>
              </w:rPr>
              <w:t>Karolina Banaszek</w:t>
            </w:r>
          </w:p>
          <w:p w:rsidR="00126470" w:rsidRPr="00126470" w:rsidRDefault="00126470" w:rsidP="00126470">
            <w:pPr>
              <w:spacing w:before="0" w:after="0"/>
              <w:rPr>
                <w:lang w:val="en-US"/>
              </w:rPr>
            </w:pPr>
            <w:r>
              <w:rPr>
                <w:rFonts w:cs="Arial"/>
                <w:color w:val="000000" w:themeColor="text1"/>
                <w:sz w:val="20"/>
                <w:lang w:val="fi-FI"/>
              </w:rPr>
              <w:t>Mobile</w:t>
            </w:r>
            <w:r w:rsidRPr="0095396F">
              <w:rPr>
                <w:rFonts w:cs="Arial"/>
                <w:color w:val="000000" w:themeColor="text1"/>
                <w:sz w:val="20"/>
                <w:lang w:val="fi-FI"/>
              </w:rPr>
              <w:t xml:space="preserve">: </w:t>
            </w:r>
            <w:r>
              <w:rPr>
                <w:rFonts w:cs="Arial"/>
                <w:color w:val="000000" w:themeColor="text1"/>
                <w:sz w:val="20"/>
                <w:lang w:val="fi-FI"/>
              </w:rPr>
              <w:t>(</w:t>
            </w:r>
            <w:r w:rsidRPr="00A90129">
              <w:rPr>
                <w:rFonts w:cs="Arial"/>
                <w:color w:val="000000" w:themeColor="text1"/>
                <w:sz w:val="20"/>
                <w:lang w:val="en-US"/>
              </w:rPr>
              <w:t>+</w:t>
            </w:r>
            <w:r>
              <w:rPr>
                <w:rFonts w:cs="Arial"/>
                <w:color w:val="000000" w:themeColor="text1"/>
                <w:sz w:val="20"/>
                <w:lang w:val="fi-FI"/>
              </w:rPr>
              <w:t>48)</w:t>
            </w:r>
            <w:r w:rsidRPr="0095396F">
              <w:rPr>
                <w:rFonts w:cs="Arial"/>
                <w:color w:val="000000" w:themeColor="text1"/>
                <w:sz w:val="20"/>
                <w:lang w:val="fi-FI"/>
              </w:rPr>
              <w:t> </w:t>
            </w:r>
            <w:r>
              <w:rPr>
                <w:rFonts w:cs="Arial"/>
                <w:color w:val="000000" w:themeColor="text1"/>
                <w:sz w:val="20"/>
                <w:lang w:val="fi-FI"/>
              </w:rPr>
              <w:t>695 255 011</w:t>
            </w:r>
          </w:p>
          <w:p w:rsidR="00EB13DE" w:rsidRPr="00A90129" w:rsidRDefault="00EB13DE" w:rsidP="00D26E4F">
            <w:pPr>
              <w:pStyle w:val="Nagwek3"/>
              <w:spacing w:before="0" w:line="240" w:lineRule="auto"/>
              <w:rPr>
                <w:rFonts w:cs="Arial"/>
                <w:color w:val="000000" w:themeColor="text1"/>
                <w:sz w:val="20"/>
                <w:szCs w:val="20"/>
                <w:lang w:val="en-US"/>
              </w:rPr>
            </w:pPr>
          </w:p>
        </w:tc>
      </w:tr>
    </w:tbl>
    <w:tbl>
      <w:tblPr>
        <w:tblStyle w:val="Tabela-Siatka"/>
        <w:tblpPr w:leftFromText="141" w:rightFromText="141" w:vertAnchor="text" w:horzAnchor="margin" w:tblpY="155"/>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126470" w:rsidRPr="00C35C1C" w:rsidTr="00D26E4F">
        <w:trPr>
          <w:trHeight w:val="610"/>
        </w:trPr>
        <w:tc>
          <w:tcPr>
            <w:tcW w:w="2721" w:type="pct"/>
            <w:vMerge w:val="restart"/>
            <w:vAlign w:val="center"/>
          </w:tcPr>
          <w:p w:rsidR="00126470" w:rsidRPr="00126470" w:rsidRDefault="00126470" w:rsidP="00126470">
            <w:pPr>
              <w:rPr>
                <w:rFonts w:asciiTheme="majorHAnsi" w:hAnsiTheme="majorHAnsi"/>
                <w:b/>
                <w:sz w:val="20"/>
                <w:lang w:val="en-US"/>
              </w:rPr>
            </w:pPr>
            <w:r w:rsidRPr="00126470">
              <w:rPr>
                <w:rFonts w:asciiTheme="majorHAnsi" w:hAnsiTheme="majorHAnsi"/>
                <w:b/>
                <w:sz w:val="20"/>
                <w:lang w:val="en-US"/>
              </w:rPr>
              <w:t>Press Office</w:t>
            </w:r>
          </w:p>
          <w:p w:rsidR="00126470" w:rsidRPr="00126470" w:rsidRDefault="00126470" w:rsidP="00126470">
            <w:pPr>
              <w:rPr>
                <w:rFonts w:asciiTheme="majorHAnsi" w:hAnsiTheme="majorHAnsi"/>
                <w:sz w:val="20"/>
                <w:lang w:val="en-US"/>
              </w:rPr>
            </w:pPr>
            <w:r w:rsidRPr="00126470">
              <w:rPr>
                <w:rFonts w:asciiTheme="majorHAnsi" w:hAnsiTheme="majorHAnsi"/>
                <w:sz w:val="20"/>
                <w:lang w:val="en-US"/>
              </w:rPr>
              <w:t xml:space="preserve">Office: tel. (+48 22) 608 34 91, 608 38 04 </w:t>
            </w:r>
          </w:p>
          <w:p w:rsidR="00126470" w:rsidRPr="0095396F" w:rsidRDefault="00126470" w:rsidP="00126470">
            <w:pPr>
              <w:rPr>
                <w:rFonts w:asciiTheme="majorHAnsi" w:hAnsiTheme="majorHAnsi"/>
                <w:sz w:val="18"/>
                <w:lang w:val="en-US"/>
              </w:rPr>
            </w:pPr>
            <w:r w:rsidRPr="00126470">
              <w:rPr>
                <w:rFonts w:asciiTheme="majorHAnsi" w:hAnsiTheme="majorHAnsi"/>
                <w:b/>
                <w:sz w:val="20"/>
                <w:lang w:val="en-US"/>
              </w:rPr>
              <w:t xml:space="preserve">e-mail: </w:t>
            </w:r>
            <w:hyperlink r:id="rId16" w:history="1">
              <w:r w:rsidRPr="00126470">
                <w:rPr>
                  <w:rFonts w:asciiTheme="majorHAnsi" w:hAnsiTheme="majorHAnsi"/>
                  <w:b/>
                  <w:sz w:val="20"/>
                  <w:u w:val="single"/>
                  <w:lang w:val="en-US"/>
                </w:rPr>
                <w:t>obslugaprasowa@stat.gov.pl</w:t>
              </w:r>
            </w:hyperlink>
          </w:p>
        </w:tc>
        <w:tc>
          <w:tcPr>
            <w:tcW w:w="369" w:type="pct"/>
            <w:vAlign w:val="center"/>
          </w:tcPr>
          <w:p w:rsidR="00126470" w:rsidRPr="0095396F" w:rsidRDefault="00126470" w:rsidP="00126470">
            <w:pPr>
              <w:rPr>
                <w:rFonts w:asciiTheme="majorHAnsi" w:hAnsiTheme="majorHAnsi"/>
                <w:sz w:val="18"/>
                <w:lang w:val="en-US"/>
              </w:rPr>
            </w:pPr>
            <w:r w:rsidRPr="0095396F">
              <w:rPr>
                <w:rFonts w:asciiTheme="majorHAnsi" w:hAnsiTheme="majorHAnsi"/>
                <w:noProof/>
                <w:sz w:val="20"/>
                <w:lang w:eastAsia="pl-PL"/>
              </w:rPr>
              <w:drawing>
                <wp:anchor distT="0" distB="0" distL="114300" distR="114300" simplePos="0" relativeHeight="251663360"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126470" w:rsidRPr="00BE293C" w:rsidRDefault="00126470" w:rsidP="00126470">
            <w:pPr>
              <w:rPr>
                <w:rFonts w:asciiTheme="majorHAnsi" w:hAnsiTheme="majorHAnsi"/>
                <w:sz w:val="18"/>
                <w:lang w:val="en-US"/>
              </w:rPr>
            </w:pPr>
            <w:r w:rsidRPr="00BE293C">
              <w:rPr>
                <w:rFonts w:asciiTheme="majorHAnsi" w:hAnsiTheme="majorHAnsi"/>
                <w:sz w:val="20"/>
                <w:lang w:val="en-US"/>
              </w:rPr>
              <w:t>www.stat.gov.pl/en/</w:t>
            </w:r>
          </w:p>
        </w:tc>
      </w:tr>
      <w:tr w:rsidR="00126470" w:rsidRPr="0095396F" w:rsidTr="00D26E4F">
        <w:trPr>
          <w:trHeight w:val="436"/>
        </w:trPr>
        <w:tc>
          <w:tcPr>
            <w:tcW w:w="2721" w:type="pct"/>
            <w:vMerge/>
            <w:vAlign w:val="center"/>
          </w:tcPr>
          <w:p w:rsidR="00126470" w:rsidRPr="00BE293C" w:rsidRDefault="00126470" w:rsidP="00126470">
            <w:pPr>
              <w:rPr>
                <w:rFonts w:asciiTheme="majorHAnsi" w:hAnsiTheme="majorHAnsi"/>
                <w:sz w:val="18"/>
                <w:lang w:val="en-US"/>
              </w:rPr>
            </w:pPr>
          </w:p>
        </w:tc>
        <w:tc>
          <w:tcPr>
            <w:tcW w:w="369" w:type="pct"/>
            <w:vAlign w:val="center"/>
          </w:tcPr>
          <w:p w:rsidR="00126470" w:rsidRPr="00BE293C" w:rsidRDefault="00126470" w:rsidP="00126470">
            <w:pPr>
              <w:rPr>
                <w:rFonts w:asciiTheme="majorHAnsi" w:hAnsiTheme="majorHAnsi"/>
                <w:sz w:val="18"/>
                <w:lang w:val="en-US"/>
              </w:rPr>
            </w:pPr>
            <w:r w:rsidRPr="0095396F">
              <w:rPr>
                <w:rFonts w:asciiTheme="majorHAnsi" w:hAnsiTheme="majorHAnsi"/>
                <w:noProof/>
                <w:sz w:val="20"/>
                <w:lang w:eastAsia="pl-PL"/>
              </w:rPr>
              <w:drawing>
                <wp:anchor distT="0" distB="0" distL="114300" distR="114300" simplePos="0" relativeHeight="251664384"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126470" w:rsidRPr="0006019C" w:rsidRDefault="00126470" w:rsidP="00126470">
            <w:pPr>
              <w:rPr>
                <w:rFonts w:asciiTheme="majorHAnsi" w:hAnsiTheme="majorHAnsi"/>
                <w:sz w:val="18"/>
                <w:lang w:val="en-US"/>
              </w:rPr>
            </w:pPr>
            <w:r w:rsidRPr="0006019C">
              <w:rPr>
                <w:rFonts w:asciiTheme="majorHAnsi" w:hAnsiTheme="majorHAnsi"/>
                <w:sz w:val="20"/>
                <w:lang w:val="en-US"/>
              </w:rPr>
              <w:t>@</w:t>
            </w:r>
            <w:r w:rsidRPr="00126470">
              <w:rPr>
                <w:rFonts w:asciiTheme="majorHAnsi" w:hAnsiTheme="majorHAnsi"/>
                <w:sz w:val="20"/>
                <w:lang w:val="en-GB"/>
              </w:rPr>
              <w:t>StatPoland</w:t>
            </w:r>
          </w:p>
        </w:tc>
      </w:tr>
      <w:tr w:rsidR="00126470" w:rsidRPr="0095396F" w:rsidTr="00D26E4F">
        <w:trPr>
          <w:trHeight w:val="436"/>
        </w:trPr>
        <w:tc>
          <w:tcPr>
            <w:tcW w:w="2721" w:type="pct"/>
            <w:vMerge/>
            <w:vAlign w:val="center"/>
          </w:tcPr>
          <w:p w:rsidR="00126470" w:rsidRPr="0095396F" w:rsidRDefault="00126470" w:rsidP="00126470">
            <w:pPr>
              <w:rPr>
                <w:rFonts w:asciiTheme="majorHAnsi" w:hAnsiTheme="majorHAnsi"/>
                <w:sz w:val="18"/>
              </w:rPr>
            </w:pPr>
          </w:p>
        </w:tc>
        <w:tc>
          <w:tcPr>
            <w:tcW w:w="369" w:type="pct"/>
            <w:vAlign w:val="center"/>
          </w:tcPr>
          <w:p w:rsidR="00126470" w:rsidRPr="0006019C" w:rsidRDefault="00126470" w:rsidP="00126470">
            <w:pPr>
              <w:rPr>
                <w:rFonts w:asciiTheme="majorHAnsi" w:hAnsiTheme="majorHAnsi"/>
                <w:sz w:val="18"/>
                <w:lang w:val="en-US"/>
              </w:rPr>
            </w:pPr>
            <w:r w:rsidRPr="0095396F">
              <w:rPr>
                <w:rFonts w:asciiTheme="majorHAnsi" w:hAnsiTheme="majorHAnsi"/>
                <w:noProof/>
                <w:sz w:val="20"/>
                <w:lang w:eastAsia="pl-PL"/>
              </w:rPr>
              <w:drawing>
                <wp:anchor distT="0" distB="0" distL="114300" distR="114300" simplePos="0" relativeHeight="251665408"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126470" w:rsidRPr="0006019C" w:rsidRDefault="00126470" w:rsidP="00126470">
            <w:pPr>
              <w:rPr>
                <w:rFonts w:asciiTheme="majorHAnsi" w:hAnsiTheme="majorHAnsi"/>
                <w:sz w:val="20"/>
                <w:lang w:val="en-US"/>
              </w:rPr>
            </w:pPr>
            <w:r w:rsidRPr="0006019C">
              <w:rPr>
                <w:rFonts w:asciiTheme="majorHAnsi" w:hAnsiTheme="majorHAnsi"/>
                <w:sz w:val="20"/>
                <w:lang w:val="en-US"/>
              </w:rPr>
              <w:t>@GlownyUrzadStatystyczny</w:t>
            </w:r>
          </w:p>
        </w:tc>
      </w:tr>
    </w:tbl>
    <w:p w:rsidR="00EB13DE" w:rsidRPr="00126470" w:rsidRDefault="00EB13DE" w:rsidP="00E76D26">
      <w:pPr>
        <w:rPr>
          <w:rFonts w:asciiTheme="majorHAnsi" w:hAnsiTheme="majorHAnsi"/>
          <w:sz w:val="18"/>
          <w:lang w:val="en-GB"/>
        </w:rPr>
      </w:pPr>
    </w:p>
    <w:p w:rsidR="00EB13DE" w:rsidRDefault="00EB13DE" w:rsidP="00E76D26">
      <w:pPr>
        <w:rPr>
          <w:rFonts w:asciiTheme="majorHAnsi" w:hAnsiTheme="majorHAnsi"/>
          <w:sz w:val="18"/>
        </w:rPr>
      </w:pPr>
    </w:p>
    <w:p w:rsidR="00EB13DE" w:rsidRDefault="00EB13DE" w:rsidP="00E76D26">
      <w:pPr>
        <w:rPr>
          <w:rFonts w:asciiTheme="majorHAnsi" w:hAnsiTheme="majorHAnsi"/>
          <w:sz w:val="18"/>
        </w:rPr>
      </w:pPr>
    </w:p>
    <w:p w:rsidR="00D261A2" w:rsidRPr="0095396F" w:rsidRDefault="00C35C1C" w:rsidP="00E76D26">
      <w:pPr>
        <w:rPr>
          <w:rFonts w:asciiTheme="majorHAnsi" w:hAnsiTheme="majorHAnsi"/>
          <w:sz w:val="18"/>
        </w:rPr>
      </w:pPr>
      <w:r>
        <w:rPr>
          <w:rFonts w:asciiTheme="majorHAnsi" w:hAnsiTheme="majorHAnsi"/>
          <w:noProof/>
          <w:sz w:val="18"/>
          <w:lang w:eastAsia="pl-PL"/>
        </w:rPr>
        <w:pict>
          <v:shape id="_x0000_s1029" type="#_x0000_t202" style="position:absolute;margin-left:1.5pt;margin-top:33.5pt;width:516.5pt;height:349.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" fillcolor="#f2f2f2 [3052]" strokecolor="white [3212]">
            <v:textbox>
              <w:txbxContent>
                <w:p w:rsidR="00D11D44" w:rsidRDefault="00D11D44" w:rsidP="00AB6D25">
                  <w:pPr>
                    <w:rPr>
                      <w:b/>
                    </w:rPr>
                  </w:pPr>
                </w:p>
                <w:p w:rsidR="00D11D44" w:rsidRPr="00782B6B" w:rsidRDefault="00D11D44" w:rsidP="00782B6B">
                  <w:pPr>
                    <w:rPr>
                      <w:b/>
                      <w:lang w:val="en-US"/>
                    </w:rPr>
                  </w:pPr>
                  <w:r w:rsidRPr="00782B6B">
                    <w:rPr>
                      <w:b/>
                      <w:lang w:val="en-US"/>
                    </w:rPr>
                    <w:t>Related studies</w:t>
                  </w:r>
                </w:p>
                <w:p w:rsidR="00D11D44" w:rsidRPr="00BE6779" w:rsidRDefault="00D11D44" w:rsidP="00AB6D25">
                  <w:pPr>
                    <w:rPr>
                      <w:rStyle w:val="Hipercze"/>
                      <w:rFonts w:cstheme="minorBidi"/>
                      <w:color w:val="001D77"/>
                      <w:szCs w:val="24"/>
                      <w:lang w:val="en-US"/>
                    </w:rPr>
                  </w:pPr>
                  <w:r w:rsidRPr="00782B6B">
                    <w:rPr>
                      <w:b/>
                      <w:color w:val="001D77"/>
                      <w:szCs w:val="24"/>
                      <w:lang w:val="en-US"/>
                    </w:rPr>
                    <w:t xml:space="preserve"> </w:t>
                  </w:r>
                  <w:hyperlink r:id="rId20" w:history="1">
                    <w:r w:rsidRPr="00BE6779">
                      <w:rPr>
                        <w:rStyle w:val="Hipercze"/>
                        <w:rFonts w:cstheme="minorBidi"/>
                        <w:color w:val="001D77"/>
                        <w:szCs w:val="24"/>
                        <w:lang w:val="en-US"/>
                      </w:rPr>
                      <w:t>Internal market in 2019</w:t>
                    </w:r>
                  </w:hyperlink>
                </w:p>
                <w:p w:rsidR="00D11D44" w:rsidRPr="00BE6779" w:rsidRDefault="00D11D44" w:rsidP="00AB6D25">
                  <w:pPr>
                    <w:rPr>
                      <w:color w:val="001D77"/>
                      <w:szCs w:val="24"/>
                      <w:lang w:val="en-US"/>
                    </w:rPr>
                  </w:pPr>
                </w:p>
                <w:p w:rsidR="00D11D44" w:rsidRPr="00782B6B" w:rsidRDefault="00D11D44" w:rsidP="00782B6B">
                  <w:pPr>
                    <w:rPr>
                      <w:b/>
                      <w:color w:val="000000" w:themeColor="text1"/>
                      <w:szCs w:val="24"/>
                      <w:lang w:val="en-US"/>
                    </w:rPr>
                  </w:pPr>
                  <w:r w:rsidRPr="00782B6B">
                    <w:rPr>
                      <w:b/>
                      <w:color w:val="000000" w:themeColor="text1"/>
                      <w:szCs w:val="24"/>
                      <w:lang w:val="en-US"/>
                    </w:rPr>
                    <w:t>Important concepts available in the dictionary</w:t>
                  </w:r>
                </w:p>
                <w:p w:rsidR="00D11D44" w:rsidRPr="008F5F49" w:rsidRDefault="00D11D44" w:rsidP="00AF551B">
                  <w:pPr>
                    <w:rPr>
                      <w:rStyle w:val="Hipercze"/>
                      <w:rFonts w:cstheme="minorBidi"/>
                      <w:color w:val="001D77"/>
                      <w:sz w:val="18"/>
                      <w:szCs w:val="18"/>
                      <w:lang w:val="en-GB"/>
                    </w:rPr>
                  </w:pPr>
                  <w:r w:rsidRPr="008F5F49">
                    <w:rPr>
                      <w:color w:val="001D77"/>
                      <w:sz w:val="18"/>
                      <w:szCs w:val="18"/>
                      <w:lang w:val="en-GB"/>
                    </w:rPr>
                    <w:fldChar w:fldCharType="begin"/>
                  </w:r>
                  <w:r w:rsidRPr="008F5F49">
                    <w:rPr>
                      <w:color w:val="001D77"/>
                      <w:sz w:val="18"/>
                      <w:szCs w:val="18"/>
                      <w:lang w:val="en-GB"/>
                    </w:rPr>
                    <w:instrText xml:space="preserve"> HYPERLINK "http://stat.gov.pl/en/metainformations/glossary/terms-used-in-official-statistics/68,term.html" \o "Podaż wybranych towarów" </w:instrText>
                  </w:r>
                  <w:r w:rsidRPr="008F5F49">
                    <w:rPr>
                      <w:color w:val="001D77"/>
                      <w:sz w:val="18"/>
                      <w:szCs w:val="18"/>
                      <w:lang w:val="en-GB"/>
                    </w:rPr>
                    <w:fldChar w:fldCharType="separate"/>
                  </w:r>
                  <w:r w:rsidRPr="008F5F49">
                    <w:rPr>
                      <w:rStyle w:val="Hipercze"/>
                      <w:rFonts w:cstheme="minorBidi"/>
                      <w:color w:val="001D77"/>
                      <w:sz w:val="18"/>
                      <w:szCs w:val="18"/>
                      <w:lang w:val="en-GB"/>
                    </w:rPr>
                    <w:t>Supply of selected goods</w:t>
                  </w:r>
                </w:p>
                <w:p w:rsidR="00D11D44" w:rsidRPr="008F5F49" w:rsidRDefault="00D11D44" w:rsidP="00AF551B">
                  <w:pPr>
                    <w:rPr>
                      <w:rStyle w:val="Hipercze"/>
                      <w:rFonts w:cstheme="minorBidi"/>
                      <w:color w:val="001D77"/>
                      <w:sz w:val="18"/>
                      <w:szCs w:val="18"/>
                      <w:lang w:val="en-GB"/>
                    </w:rPr>
                  </w:pPr>
                  <w:r w:rsidRPr="008F5F49">
                    <w:rPr>
                      <w:color w:val="001D77"/>
                      <w:sz w:val="18"/>
                      <w:szCs w:val="18"/>
                      <w:lang w:val="en-GB"/>
                    </w:rPr>
                    <w:fldChar w:fldCharType="end"/>
                  </w:r>
                  <w:r w:rsidRPr="008F5F49">
                    <w:rPr>
                      <w:rStyle w:val="Hipercze"/>
                      <w:rFonts w:cstheme="minorBidi"/>
                      <w:color w:val="001D77"/>
                      <w:sz w:val="18"/>
                      <w:szCs w:val="18"/>
                      <w:lang w:val="en-GB"/>
                    </w:rPr>
                    <w:fldChar w:fldCharType="begin"/>
                  </w:r>
                  <w:r w:rsidRPr="008F5F49">
                    <w:rPr>
                      <w:rStyle w:val="Hipercze"/>
                      <w:rFonts w:cstheme="minorBidi"/>
                      <w:color w:val="001D77"/>
                      <w:sz w:val="18"/>
                      <w:szCs w:val="18"/>
                      <w:lang w:val="en-GB"/>
                    </w:rPr>
                    <w:instrText xml:space="preserve"> HYPERLINK "http://stat.gov.pl/en/metainformations/glossary/terms-used-in-official-statistics/2542,term.html" </w:instrText>
                  </w:r>
                  <w:r w:rsidRPr="008F5F49">
                    <w:rPr>
                      <w:rStyle w:val="Hipercze"/>
                      <w:rFonts w:cstheme="minorBidi"/>
                      <w:color w:val="001D77"/>
                      <w:sz w:val="18"/>
                      <w:szCs w:val="18"/>
                      <w:lang w:val="en-GB"/>
                    </w:rPr>
                    <w:fldChar w:fldCharType="separate"/>
                  </w:r>
                  <w:r w:rsidRPr="008F5F49">
                    <w:rPr>
                      <w:rStyle w:val="Hipercze"/>
                      <w:rFonts w:cstheme="minorBidi"/>
                      <w:color w:val="001D77"/>
                      <w:sz w:val="18"/>
                      <w:szCs w:val="18"/>
                      <w:lang w:val="en-GB"/>
                    </w:rPr>
                    <w:t>Consumption of selected foodstuffs</w:t>
                  </w:r>
                </w:p>
                <w:p w:rsidR="00D11D44" w:rsidRPr="001D5E0A" w:rsidRDefault="00D11D44" w:rsidP="00AF551B">
                  <w:pPr>
                    <w:rPr>
                      <w:rFonts w:cs="Arial"/>
                      <w:sz w:val="18"/>
                      <w:szCs w:val="30"/>
                      <w:shd w:val="clear" w:color="auto" w:fill="F0F0F0"/>
                      <w:lang w:val="en-US"/>
                    </w:rPr>
                  </w:pPr>
                  <w:r w:rsidRPr="008F5F49">
                    <w:rPr>
                      <w:rStyle w:val="Hipercze"/>
                      <w:rFonts w:cstheme="minorBidi"/>
                      <w:color w:val="001D77"/>
                      <w:sz w:val="18"/>
                      <w:szCs w:val="18"/>
                      <w:lang w:val="en-GB"/>
                    </w:rPr>
                    <w:fldChar w:fldCharType="end"/>
                  </w:r>
                </w:p>
                <w:p w:rsidR="00D11D44" w:rsidRPr="001D5E0A" w:rsidRDefault="00D11D44" w:rsidP="00AB6D25">
                  <w:pPr>
                    <w:rPr>
                      <w:szCs w:val="24"/>
                      <w:lang w:val="en-US"/>
                    </w:rPr>
                  </w:pPr>
                </w:p>
                <w:p w:rsidR="00D11D44" w:rsidRPr="001D5E0A" w:rsidRDefault="002000DD" w:rsidP="00AB6D25">
                  <w:pPr>
                    <w:rPr>
                      <w:rFonts w:cs="Arial"/>
                      <w:color w:val="001D77"/>
                      <w:sz w:val="18"/>
                      <w:szCs w:val="30"/>
                      <w:u w:val="single"/>
                      <w:shd w:val="clear" w:color="auto" w:fill="F0F0F0"/>
                      <w:lang w:val="en-US"/>
                    </w:rPr>
                  </w:pPr>
                  <w:r>
                    <w:rPr>
                      <w:rFonts w:cs="Arial"/>
                      <w:color w:val="001D77"/>
                      <w:sz w:val="18"/>
                      <w:szCs w:val="30"/>
                      <w:u w:val="single"/>
                      <w:shd w:val="clear" w:color="auto" w:fill="F0F0F0"/>
                      <w:lang w:val="en-US"/>
                    </w:rPr>
                    <w:t xml:space="preserve"> </w:t>
                  </w:r>
                </w:p>
              </w:txbxContent>
            </v:textbox>
            <w10:wrap type="square" anchorx="margin"/>
          </v:shape>
        </w:pict>
      </w:r>
    </w:p>
    <w:sectPr w:rsidR="00D261A2" w:rsidRPr="0095396F" w:rsidSect="006A2E6E">
      <w:headerReference w:type="default" r:id="rId21"/>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D44" w:rsidRDefault="00D11D44" w:rsidP="000662E2">
      <w:pPr>
        <w:spacing w:after="0" w:line="240" w:lineRule="auto"/>
      </w:pPr>
      <w:r>
        <w:separator/>
      </w:r>
    </w:p>
  </w:endnote>
  <w:endnote w:type="continuationSeparator" w:id="0">
    <w:p w:rsidR="00D11D44" w:rsidRDefault="00D11D4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82660"/>
      <w:docPartObj>
        <w:docPartGallery w:val="Page Numbers (Bottom of Page)"/>
        <w:docPartUnique/>
      </w:docPartObj>
    </w:sdtPr>
    <w:sdtEndPr/>
    <w:sdtContent>
      <w:p w:rsidR="00D11D44" w:rsidRDefault="00D11D44">
        <w:pPr>
          <w:pStyle w:val="Stopka"/>
          <w:jc w:val="center"/>
        </w:pPr>
        <w:r>
          <w:rPr>
            <w:noProof/>
          </w:rPr>
          <w:fldChar w:fldCharType="begin"/>
        </w:r>
        <w:r>
          <w:rPr>
            <w:noProof/>
          </w:rPr>
          <w:instrText xml:space="preserve"> PAGE   \* MERGEFORMAT </w:instrText>
        </w:r>
        <w:r>
          <w:rPr>
            <w:noProof/>
          </w:rPr>
          <w:fldChar w:fldCharType="separate"/>
        </w:r>
        <w:r w:rsidR="00C35C1C">
          <w:rPr>
            <w:noProof/>
          </w:rPr>
          <w:t>3</w:t>
        </w:r>
        <w:r>
          <w:rPr>
            <w:noProof/>
          </w:rPr>
          <w:fldChar w:fldCharType="end"/>
        </w:r>
      </w:p>
    </w:sdtContent>
  </w:sdt>
  <w:p w:rsidR="00D11D44" w:rsidRDefault="00D11D44" w:rsidP="002A6115">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82659"/>
      <w:docPartObj>
        <w:docPartGallery w:val="Page Numbers (Bottom of Page)"/>
        <w:docPartUnique/>
      </w:docPartObj>
    </w:sdtPr>
    <w:sdtEndPr/>
    <w:sdtContent>
      <w:p w:rsidR="00D11D44" w:rsidRDefault="00D11D44" w:rsidP="002A6115">
        <w:pPr>
          <w:pStyle w:val="Stopka"/>
          <w:jc w:val="center"/>
        </w:pPr>
        <w:r>
          <w:rPr>
            <w:noProof/>
          </w:rPr>
          <w:fldChar w:fldCharType="begin"/>
        </w:r>
        <w:r>
          <w:rPr>
            <w:noProof/>
          </w:rPr>
          <w:instrText xml:space="preserve"> PAGE   \* MERGEFORMAT </w:instrText>
        </w:r>
        <w:r>
          <w:rPr>
            <w:noProof/>
          </w:rPr>
          <w:fldChar w:fldCharType="separate"/>
        </w:r>
        <w:r w:rsidR="00C35C1C">
          <w:rPr>
            <w:noProof/>
          </w:rPr>
          <w:t>1</w:t>
        </w:r>
        <w:r>
          <w:rPr>
            <w:noProof/>
          </w:rPr>
          <w:fldChar w:fldCharType="end"/>
        </w:r>
      </w:p>
    </w:sdtContent>
  </w:sdt>
  <w:p w:rsidR="00D11D44" w:rsidRDefault="00D11D44" w:rsidP="002A6115">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D44" w:rsidRDefault="00D11D44" w:rsidP="000662E2">
      <w:pPr>
        <w:spacing w:after="0" w:line="240" w:lineRule="auto"/>
      </w:pPr>
      <w:r>
        <w:separator/>
      </w:r>
    </w:p>
  </w:footnote>
  <w:footnote w:type="continuationSeparator" w:id="0">
    <w:p w:rsidR="00D11D44" w:rsidRDefault="00D11D44" w:rsidP="000662E2">
      <w:pPr>
        <w:spacing w:after="0" w:line="240" w:lineRule="auto"/>
      </w:pPr>
      <w:r>
        <w:continuationSeparator/>
      </w:r>
    </w:p>
  </w:footnote>
  <w:footnote w:id="1">
    <w:p w:rsidR="00D11D44" w:rsidRPr="005E0314" w:rsidRDefault="00D11D44" w:rsidP="00D64C1B">
      <w:pPr>
        <w:pStyle w:val="Default"/>
        <w:rPr>
          <w:sz w:val="16"/>
          <w:szCs w:val="16"/>
          <w:lang w:val="en-US"/>
        </w:rPr>
      </w:pPr>
      <w:r w:rsidRPr="005E0314">
        <w:rPr>
          <w:rStyle w:val="Odwoanieprzypisudolnego"/>
          <w:sz w:val="16"/>
          <w:szCs w:val="16"/>
        </w:rPr>
        <w:footnoteRef/>
      </w:r>
      <w:r w:rsidRPr="005E0314">
        <w:rPr>
          <w:sz w:val="16"/>
          <w:szCs w:val="16"/>
          <w:lang w:val="en-US"/>
        </w:rPr>
        <w:t xml:space="preserve"> </w:t>
      </w:r>
      <w:r w:rsidRPr="005E0314">
        <w:rPr>
          <w:rFonts w:cs="Times New Roman"/>
          <w:sz w:val="16"/>
          <w:szCs w:val="16"/>
          <w:lang w:val="en-US"/>
        </w:rPr>
        <w:t>Deliveries have been defined as quantity of products produced domestically (data concern economic entities employing more than 9 persons), reduced  by their exports and enlarged by their imports and corrected by the balance of changes of stocks at producers (data concern</w:t>
      </w:r>
      <w:r>
        <w:rPr>
          <w:rFonts w:cs="Times New Roman"/>
          <w:sz w:val="16"/>
          <w:szCs w:val="16"/>
          <w:lang w:val="en-US"/>
        </w:rPr>
        <w:t>s</w:t>
      </w:r>
      <w:r w:rsidRPr="005E0314">
        <w:rPr>
          <w:rFonts w:cs="Times New Roman"/>
          <w:sz w:val="16"/>
          <w:szCs w:val="16"/>
          <w:lang w:val="en-US"/>
        </w:rPr>
        <w:t xml:space="preserve"> economic entities employing more than 49 persons).</w:t>
      </w:r>
    </w:p>
  </w:footnote>
  <w:footnote w:id="2">
    <w:p w:rsidR="00D11D44" w:rsidRPr="003F001E" w:rsidRDefault="00D11D44" w:rsidP="003F001E">
      <w:pPr>
        <w:pStyle w:val="Default"/>
        <w:rPr>
          <w:sz w:val="16"/>
          <w:szCs w:val="16"/>
          <w:lang w:val="en-US"/>
        </w:rPr>
      </w:pPr>
      <w:r w:rsidRPr="003F001E">
        <w:rPr>
          <w:rStyle w:val="Odwoanieprzypisudolnego"/>
          <w:sz w:val="16"/>
          <w:szCs w:val="16"/>
        </w:rPr>
        <w:footnoteRef/>
      </w:r>
      <w:r w:rsidRPr="003F001E">
        <w:rPr>
          <w:sz w:val="16"/>
          <w:szCs w:val="16"/>
          <w:lang w:val="en-US"/>
        </w:rPr>
        <w:t xml:space="preserve"> </w:t>
      </w:r>
      <w:r w:rsidRPr="003F001E">
        <w:rPr>
          <w:rFonts w:cs="Times New Roman"/>
          <w:sz w:val="16"/>
          <w:szCs w:val="16"/>
          <w:lang w:val="en-US"/>
        </w:rPr>
        <w:t>Data about consumption level was compiled using balance method: production enlarged by import, reduced by export, decreases and losses of agricultural products at producers’ and in turnover including changes of stocks level. Besides, production of raw materials is diminished by their usage for production purposes. Consumption per capita is based on a number of population data for 30 June.</w:t>
      </w:r>
    </w:p>
  </w:footnote>
  <w:footnote w:id="3">
    <w:p w:rsidR="00D11D44" w:rsidRPr="003F001E" w:rsidRDefault="00D11D44" w:rsidP="00140F17">
      <w:pPr>
        <w:pStyle w:val="Tekstprzypisudolnego"/>
        <w:spacing w:before="60" w:after="60"/>
        <w:rPr>
          <w:lang w:val="en-US"/>
        </w:rPr>
      </w:pPr>
      <w:r w:rsidRPr="003F001E">
        <w:rPr>
          <w:rStyle w:val="Odwoanieprzypisudolnego"/>
          <w:sz w:val="16"/>
          <w:szCs w:val="16"/>
        </w:rPr>
        <w:footnoteRef/>
      </w:r>
      <w:r w:rsidRPr="003F001E">
        <w:rPr>
          <w:sz w:val="16"/>
          <w:szCs w:val="16"/>
          <w:lang w:val="en-US"/>
        </w:rPr>
        <w:t xml:space="preserve"> Data concerns farming years i.e. period from 1 VII of the previous year to 30 VI of the given year</w:t>
      </w:r>
      <w:r w:rsidRPr="003F001E">
        <w:rPr>
          <w:sz w:val="18"/>
          <w:szCs w:val="18"/>
          <w:lang w:val="en-US"/>
        </w:rPr>
        <w:t>.</w:t>
      </w:r>
    </w:p>
  </w:footnote>
  <w:footnote w:id="4">
    <w:p w:rsidR="00D11D44" w:rsidRPr="00274A1F" w:rsidRDefault="00D11D44" w:rsidP="00D11D44">
      <w:pPr>
        <w:pStyle w:val="Tekstprzypisudolnego"/>
        <w:spacing w:before="60"/>
        <w:rPr>
          <w:sz w:val="16"/>
          <w:szCs w:val="16"/>
        </w:rPr>
      </w:pPr>
      <w:r w:rsidRPr="00274A1F">
        <w:rPr>
          <w:rStyle w:val="Odwoanieprzypisudolnego"/>
          <w:sz w:val="16"/>
          <w:szCs w:val="16"/>
        </w:rPr>
        <w:footnoteRef/>
      </w:r>
      <w:r w:rsidRPr="00274A1F">
        <w:rPr>
          <w:sz w:val="16"/>
          <w:szCs w:val="16"/>
        </w:rPr>
        <w:t xml:space="preserve"> Dane wstępne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D44" w:rsidRDefault="00C35C1C">
    <w:pPr>
      <w:pStyle w:val="Nagwek"/>
    </w:pPr>
    <w:r>
      <w:rPr>
        <w:noProof/>
        <w:lang w:eastAsia="pl-PL"/>
      </w:rPr>
      <w:pict>
        <v:rect id="Prostokąt 24" o:spid="_x0000_s2052" style="position:absolute;margin-left:410.6pt;margin-top:-14.05pt;width:147.6pt;height:1785.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w:r>
  </w:p>
  <w:p w:rsidR="00D11D44" w:rsidRDefault="00D11D4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D44" w:rsidRDefault="00D11D44">
    <w:pPr>
      <w:pStyle w:val="Nagwek"/>
      <w:rPr>
        <w:noProof/>
        <w:lang w:eastAsia="pl-PL"/>
      </w:rPr>
    </w:pPr>
    <w:r>
      <w:rPr>
        <w:noProof/>
        <w:lang w:eastAsia="pl-PL"/>
      </w:rPr>
      <w:drawing>
        <wp:inline distT="0" distB="0" distL="0" distR="0">
          <wp:extent cx="2096203" cy="720000"/>
          <wp:effectExtent l="19050" t="0" r="0" b="0"/>
          <wp:docPr id="3" name="Obraz 3" descr="C:\Users\rudzinskas\AppData\Local\Microsoft\Windows\INetCache\Content.Outlook\KB4DOR7T\Logo Statistics Po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dzinskas\AppData\Local\Microsoft\Windows\INetCache\Content.Outlook\KB4DOR7T\Logo Statistics Poland.JPG"/>
                  <pic:cNvPicPr>
                    <a:picLocks noChangeAspect="1" noChangeArrowheads="1"/>
                  </pic:cNvPicPr>
                </pic:nvPicPr>
                <pic:blipFill>
                  <a:blip r:embed="rId1"/>
                  <a:srcRect/>
                  <a:stretch>
                    <a:fillRect/>
                  </a:stretch>
                </pic:blipFill>
                <pic:spPr bwMode="auto">
                  <a:xfrm>
                    <a:off x="0" y="0"/>
                    <a:ext cx="2096203" cy="720000"/>
                  </a:xfrm>
                  <a:prstGeom prst="rect">
                    <a:avLst/>
                  </a:prstGeom>
                  <a:noFill/>
                  <a:ln w="9525">
                    <a:noFill/>
                    <a:miter lim="800000"/>
                    <a:headEnd/>
                    <a:tailEnd/>
                  </a:ln>
                </pic:spPr>
              </pic:pic>
            </a:graphicData>
          </a:graphic>
        </wp:inline>
      </w:drawing>
    </w:r>
    <w:r w:rsidR="00C35C1C">
      <w:rPr>
        <w:noProof/>
        <w:lang w:eastAsia="pl-PL"/>
      </w:rPr>
      <w:pict>
        <v:shape id="Schemat blokowy: opóźnienie 6" o:spid="_x0000_s2051" style="position:absolute;margin-left:396.6pt;margin-top:15.65pt;width:162.25pt;height:28.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D11D44" w:rsidRPr="003C6C8D" w:rsidRDefault="00D11D44" w:rsidP="00B80B65">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w:r>
    <w:r w:rsidR="00C35C1C">
      <w:rPr>
        <w:noProof/>
        <w:lang w:eastAsia="pl-PL"/>
      </w:rPr>
      <w:pict>
        <v:rect id="Prostokąt 10" o:spid="_x0000_s2050" style="position:absolute;margin-left:410.95pt;margin-top:40.3pt;width:147.4pt;height:1803.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w:r>
  </w:p>
  <w:p w:rsidR="00D11D44" w:rsidRDefault="00C35C1C">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style="position:absolute;margin-left:411pt;margin-top:20.95pt;width:112.8pt;height:2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D11D44" w:rsidRPr="00C97596" w:rsidRDefault="00D11D44" w:rsidP="00F37172">
                <w:pPr>
                  <w:jc w:val="both"/>
                  <w:rPr>
                    <w:rFonts w:ascii="Fira Sans SemiBold" w:hAnsi="Fira Sans SemiBold"/>
                    <w:color w:val="001D77"/>
                  </w:rPr>
                </w:pPr>
                <w:r>
                  <w:rPr>
                    <w:rFonts w:ascii="Fira Sans SemiBold" w:hAnsi="Fira Sans SemiBold"/>
                    <w:color w:val="001D77"/>
                  </w:rPr>
                  <w:t>31.08.2021</w:t>
                </w:r>
                <w:r w:rsidRPr="00C97596">
                  <w:rPr>
                    <w:rFonts w:ascii="Fira Sans SemiBold" w:hAnsi="Fira Sans SemiBold"/>
                    <w:color w:val="001D77"/>
                  </w:rPr>
                  <w:t xml:space="preserve"> </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D44" w:rsidRDefault="00D11D44">
    <w:pPr>
      <w:pStyle w:val="Nagwek"/>
    </w:pPr>
  </w:p>
  <w:p w:rsidR="00D11D44" w:rsidRDefault="00D11D4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3.25pt;height:124.6pt;visibility:visible" o:bullet="t">
        <v:imagedata r:id="rId1" o:title=""/>
      </v:shape>
    </w:pict>
  </w:numPicBullet>
  <w:numPicBullet w:numPicBulletId="1">
    <w:pict>
      <v:shape id="_x0000_i1037" type="#_x0000_t75" style="width:124.15pt;height:124.6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D694922"/>
    <w:multiLevelType w:val="hybridMultilevel"/>
    <w:tmpl w:val="B5CE43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0D1616F"/>
    <w:multiLevelType w:val="hybridMultilevel"/>
    <w:tmpl w:val="41DAC0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trackedChanges" w:enforcement="0"/>
  <w:defaultTabStop w:val="6804"/>
  <w:autoHyphenation/>
  <w:hyphenationZone w:val="425"/>
  <w:drawingGridHorizontalSpacing w:val="57"/>
  <w:drawingGridVerticalSpacing w:val="57"/>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1C5B"/>
    <w:rsid w:val="00003437"/>
    <w:rsid w:val="00006289"/>
    <w:rsid w:val="0000709F"/>
    <w:rsid w:val="000108B8"/>
    <w:rsid w:val="00013929"/>
    <w:rsid w:val="000144A9"/>
    <w:rsid w:val="00014BC5"/>
    <w:rsid w:val="000152F5"/>
    <w:rsid w:val="00017FFE"/>
    <w:rsid w:val="00023A16"/>
    <w:rsid w:val="00024A57"/>
    <w:rsid w:val="00027951"/>
    <w:rsid w:val="00030E7A"/>
    <w:rsid w:val="000361A2"/>
    <w:rsid w:val="00036905"/>
    <w:rsid w:val="000419AC"/>
    <w:rsid w:val="00041A97"/>
    <w:rsid w:val="00045468"/>
    <w:rsid w:val="0004582E"/>
    <w:rsid w:val="00045FF7"/>
    <w:rsid w:val="00046397"/>
    <w:rsid w:val="000470AA"/>
    <w:rsid w:val="00053DD8"/>
    <w:rsid w:val="00054CF2"/>
    <w:rsid w:val="0005731C"/>
    <w:rsid w:val="00057CA1"/>
    <w:rsid w:val="00062320"/>
    <w:rsid w:val="000662E2"/>
    <w:rsid w:val="00066883"/>
    <w:rsid w:val="000708A1"/>
    <w:rsid w:val="000709A1"/>
    <w:rsid w:val="00071458"/>
    <w:rsid w:val="00074DD8"/>
    <w:rsid w:val="00080236"/>
    <w:rsid w:val="000806F7"/>
    <w:rsid w:val="00080E93"/>
    <w:rsid w:val="00081C7F"/>
    <w:rsid w:val="0008767F"/>
    <w:rsid w:val="0009478B"/>
    <w:rsid w:val="0009640A"/>
    <w:rsid w:val="000A5898"/>
    <w:rsid w:val="000B0442"/>
    <w:rsid w:val="000B0727"/>
    <w:rsid w:val="000B4F9E"/>
    <w:rsid w:val="000B608B"/>
    <w:rsid w:val="000B62AD"/>
    <w:rsid w:val="000B6DA7"/>
    <w:rsid w:val="000C135D"/>
    <w:rsid w:val="000C16EB"/>
    <w:rsid w:val="000C4971"/>
    <w:rsid w:val="000C62BC"/>
    <w:rsid w:val="000D1D43"/>
    <w:rsid w:val="000D225C"/>
    <w:rsid w:val="000D2A5C"/>
    <w:rsid w:val="000D2D28"/>
    <w:rsid w:val="000E0918"/>
    <w:rsid w:val="000E3DB1"/>
    <w:rsid w:val="000F6725"/>
    <w:rsid w:val="000F6856"/>
    <w:rsid w:val="001011C3"/>
    <w:rsid w:val="00104902"/>
    <w:rsid w:val="00110D87"/>
    <w:rsid w:val="001119E5"/>
    <w:rsid w:val="00111CFA"/>
    <w:rsid w:val="00114B71"/>
    <w:rsid w:val="00114DB9"/>
    <w:rsid w:val="00116087"/>
    <w:rsid w:val="00123A8F"/>
    <w:rsid w:val="00126470"/>
    <w:rsid w:val="001267F4"/>
    <w:rsid w:val="00130296"/>
    <w:rsid w:val="00133C91"/>
    <w:rsid w:val="00135671"/>
    <w:rsid w:val="001374BF"/>
    <w:rsid w:val="001405BA"/>
    <w:rsid w:val="00140F17"/>
    <w:rsid w:val="001423B6"/>
    <w:rsid w:val="001436B5"/>
    <w:rsid w:val="001448A7"/>
    <w:rsid w:val="00146523"/>
    <w:rsid w:val="00146621"/>
    <w:rsid w:val="00152273"/>
    <w:rsid w:val="00160BF8"/>
    <w:rsid w:val="00162325"/>
    <w:rsid w:val="001628ED"/>
    <w:rsid w:val="00162EE7"/>
    <w:rsid w:val="00170EBA"/>
    <w:rsid w:val="00172A77"/>
    <w:rsid w:val="00174B78"/>
    <w:rsid w:val="0017655F"/>
    <w:rsid w:val="00176A3D"/>
    <w:rsid w:val="00180B63"/>
    <w:rsid w:val="001815B0"/>
    <w:rsid w:val="00182766"/>
    <w:rsid w:val="0018549C"/>
    <w:rsid w:val="001854A5"/>
    <w:rsid w:val="00185EFD"/>
    <w:rsid w:val="00186C26"/>
    <w:rsid w:val="00190A60"/>
    <w:rsid w:val="00191512"/>
    <w:rsid w:val="00191E3E"/>
    <w:rsid w:val="001951DA"/>
    <w:rsid w:val="0019732B"/>
    <w:rsid w:val="001A2225"/>
    <w:rsid w:val="001A2970"/>
    <w:rsid w:val="001A2C7F"/>
    <w:rsid w:val="001A352A"/>
    <w:rsid w:val="001A480D"/>
    <w:rsid w:val="001A4D4B"/>
    <w:rsid w:val="001A7C31"/>
    <w:rsid w:val="001B19A2"/>
    <w:rsid w:val="001B4A82"/>
    <w:rsid w:val="001B4D4D"/>
    <w:rsid w:val="001B727B"/>
    <w:rsid w:val="001B7664"/>
    <w:rsid w:val="001C00D5"/>
    <w:rsid w:val="001C3269"/>
    <w:rsid w:val="001C40BE"/>
    <w:rsid w:val="001C5DE2"/>
    <w:rsid w:val="001C6976"/>
    <w:rsid w:val="001D1DB4"/>
    <w:rsid w:val="001D30EE"/>
    <w:rsid w:val="001D3DD3"/>
    <w:rsid w:val="001D5775"/>
    <w:rsid w:val="001D5E0A"/>
    <w:rsid w:val="001D76C2"/>
    <w:rsid w:val="001D7CF1"/>
    <w:rsid w:val="001D7E97"/>
    <w:rsid w:val="001E059C"/>
    <w:rsid w:val="001E62CE"/>
    <w:rsid w:val="001E6704"/>
    <w:rsid w:val="001F1577"/>
    <w:rsid w:val="001F29DE"/>
    <w:rsid w:val="001F34E3"/>
    <w:rsid w:val="001F3C9E"/>
    <w:rsid w:val="001F43F9"/>
    <w:rsid w:val="001F67FE"/>
    <w:rsid w:val="002000DD"/>
    <w:rsid w:val="0020237C"/>
    <w:rsid w:val="00205C7E"/>
    <w:rsid w:val="00205CC3"/>
    <w:rsid w:val="00210C06"/>
    <w:rsid w:val="00214797"/>
    <w:rsid w:val="00215425"/>
    <w:rsid w:val="0022081C"/>
    <w:rsid w:val="00221E7E"/>
    <w:rsid w:val="00222286"/>
    <w:rsid w:val="00223FD4"/>
    <w:rsid w:val="0022580C"/>
    <w:rsid w:val="002308E2"/>
    <w:rsid w:val="002335D5"/>
    <w:rsid w:val="002409A5"/>
    <w:rsid w:val="00242A19"/>
    <w:rsid w:val="00247BF8"/>
    <w:rsid w:val="00247E0C"/>
    <w:rsid w:val="0025043C"/>
    <w:rsid w:val="00251AE8"/>
    <w:rsid w:val="002529F6"/>
    <w:rsid w:val="0025463B"/>
    <w:rsid w:val="002574F9"/>
    <w:rsid w:val="002575A5"/>
    <w:rsid w:val="00257AC7"/>
    <w:rsid w:val="00261B5D"/>
    <w:rsid w:val="00263223"/>
    <w:rsid w:val="00265778"/>
    <w:rsid w:val="0027555D"/>
    <w:rsid w:val="00276811"/>
    <w:rsid w:val="002804A2"/>
    <w:rsid w:val="00282699"/>
    <w:rsid w:val="00283222"/>
    <w:rsid w:val="00287C70"/>
    <w:rsid w:val="00287CE2"/>
    <w:rsid w:val="00291AAB"/>
    <w:rsid w:val="002926DF"/>
    <w:rsid w:val="002947BF"/>
    <w:rsid w:val="00295B04"/>
    <w:rsid w:val="00296697"/>
    <w:rsid w:val="002A153B"/>
    <w:rsid w:val="002A3375"/>
    <w:rsid w:val="002A6115"/>
    <w:rsid w:val="002B0472"/>
    <w:rsid w:val="002B2088"/>
    <w:rsid w:val="002B5380"/>
    <w:rsid w:val="002B6B12"/>
    <w:rsid w:val="002B731E"/>
    <w:rsid w:val="002C0E78"/>
    <w:rsid w:val="002C1CA4"/>
    <w:rsid w:val="002D0EFC"/>
    <w:rsid w:val="002D12AB"/>
    <w:rsid w:val="002D2BE4"/>
    <w:rsid w:val="002D2D15"/>
    <w:rsid w:val="002D6B36"/>
    <w:rsid w:val="002E34A6"/>
    <w:rsid w:val="002E36E2"/>
    <w:rsid w:val="002E6140"/>
    <w:rsid w:val="002E6985"/>
    <w:rsid w:val="002E71B6"/>
    <w:rsid w:val="002F77C8"/>
    <w:rsid w:val="002F7A86"/>
    <w:rsid w:val="00300D95"/>
    <w:rsid w:val="003045F1"/>
    <w:rsid w:val="00304994"/>
    <w:rsid w:val="00304F22"/>
    <w:rsid w:val="00304F73"/>
    <w:rsid w:val="00306671"/>
    <w:rsid w:val="00306C7C"/>
    <w:rsid w:val="0031243A"/>
    <w:rsid w:val="00312BC1"/>
    <w:rsid w:val="003140EB"/>
    <w:rsid w:val="003154FE"/>
    <w:rsid w:val="003202D3"/>
    <w:rsid w:val="00320E8A"/>
    <w:rsid w:val="00320FEE"/>
    <w:rsid w:val="003220CC"/>
    <w:rsid w:val="00322EDD"/>
    <w:rsid w:val="003239B3"/>
    <w:rsid w:val="00326A76"/>
    <w:rsid w:val="00330A52"/>
    <w:rsid w:val="00332320"/>
    <w:rsid w:val="00334183"/>
    <w:rsid w:val="00336650"/>
    <w:rsid w:val="00341A36"/>
    <w:rsid w:val="00342484"/>
    <w:rsid w:val="0034354B"/>
    <w:rsid w:val="00347D72"/>
    <w:rsid w:val="00351196"/>
    <w:rsid w:val="00352278"/>
    <w:rsid w:val="00353F12"/>
    <w:rsid w:val="00354D96"/>
    <w:rsid w:val="0035675F"/>
    <w:rsid w:val="00357611"/>
    <w:rsid w:val="003659B9"/>
    <w:rsid w:val="00365B71"/>
    <w:rsid w:val="00367237"/>
    <w:rsid w:val="0037077F"/>
    <w:rsid w:val="003717FF"/>
    <w:rsid w:val="00373882"/>
    <w:rsid w:val="00374327"/>
    <w:rsid w:val="00375B9E"/>
    <w:rsid w:val="00381472"/>
    <w:rsid w:val="003843DB"/>
    <w:rsid w:val="00384426"/>
    <w:rsid w:val="00384F98"/>
    <w:rsid w:val="00390102"/>
    <w:rsid w:val="00393761"/>
    <w:rsid w:val="00393DC6"/>
    <w:rsid w:val="00397D18"/>
    <w:rsid w:val="00397EE4"/>
    <w:rsid w:val="003A1069"/>
    <w:rsid w:val="003A1B36"/>
    <w:rsid w:val="003A3024"/>
    <w:rsid w:val="003B01AD"/>
    <w:rsid w:val="003B1454"/>
    <w:rsid w:val="003B348B"/>
    <w:rsid w:val="003B44D8"/>
    <w:rsid w:val="003B4DDA"/>
    <w:rsid w:val="003C1FA5"/>
    <w:rsid w:val="003C2CAA"/>
    <w:rsid w:val="003C319C"/>
    <w:rsid w:val="003C5768"/>
    <w:rsid w:val="003C59E0"/>
    <w:rsid w:val="003C5E6A"/>
    <w:rsid w:val="003C6C8D"/>
    <w:rsid w:val="003C7234"/>
    <w:rsid w:val="003D35A3"/>
    <w:rsid w:val="003D4F95"/>
    <w:rsid w:val="003D5F42"/>
    <w:rsid w:val="003D60A9"/>
    <w:rsid w:val="003D695C"/>
    <w:rsid w:val="003D7F37"/>
    <w:rsid w:val="003E1564"/>
    <w:rsid w:val="003E543E"/>
    <w:rsid w:val="003E771B"/>
    <w:rsid w:val="003F001E"/>
    <w:rsid w:val="003F025A"/>
    <w:rsid w:val="003F0625"/>
    <w:rsid w:val="003F22D8"/>
    <w:rsid w:val="003F3D37"/>
    <w:rsid w:val="003F4C97"/>
    <w:rsid w:val="003F7233"/>
    <w:rsid w:val="003F7FE6"/>
    <w:rsid w:val="00400193"/>
    <w:rsid w:val="00403633"/>
    <w:rsid w:val="00410AA0"/>
    <w:rsid w:val="00415861"/>
    <w:rsid w:val="00416D57"/>
    <w:rsid w:val="0041734F"/>
    <w:rsid w:val="004212E7"/>
    <w:rsid w:val="0042446D"/>
    <w:rsid w:val="00427910"/>
    <w:rsid w:val="00427BF8"/>
    <w:rsid w:val="00431C02"/>
    <w:rsid w:val="00431F5B"/>
    <w:rsid w:val="0043449C"/>
    <w:rsid w:val="004358A9"/>
    <w:rsid w:val="00435D80"/>
    <w:rsid w:val="00437395"/>
    <w:rsid w:val="00445047"/>
    <w:rsid w:val="004459A9"/>
    <w:rsid w:val="004571AA"/>
    <w:rsid w:val="00457381"/>
    <w:rsid w:val="00460ABE"/>
    <w:rsid w:val="00463E39"/>
    <w:rsid w:val="00464756"/>
    <w:rsid w:val="004657FC"/>
    <w:rsid w:val="004733F6"/>
    <w:rsid w:val="004746B6"/>
    <w:rsid w:val="00474E69"/>
    <w:rsid w:val="00475C07"/>
    <w:rsid w:val="004868DB"/>
    <w:rsid w:val="00490249"/>
    <w:rsid w:val="00490822"/>
    <w:rsid w:val="00494051"/>
    <w:rsid w:val="0049621B"/>
    <w:rsid w:val="004A0FCB"/>
    <w:rsid w:val="004A12CA"/>
    <w:rsid w:val="004A48E4"/>
    <w:rsid w:val="004A52E1"/>
    <w:rsid w:val="004A579E"/>
    <w:rsid w:val="004A59D6"/>
    <w:rsid w:val="004A5A91"/>
    <w:rsid w:val="004B06B1"/>
    <w:rsid w:val="004B1EF7"/>
    <w:rsid w:val="004B2970"/>
    <w:rsid w:val="004B55C7"/>
    <w:rsid w:val="004C1895"/>
    <w:rsid w:val="004C238F"/>
    <w:rsid w:val="004C502B"/>
    <w:rsid w:val="004C6D40"/>
    <w:rsid w:val="004C751F"/>
    <w:rsid w:val="004D10CF"/>
    <w:rsid w:val="004D191A"/>
    <w:rsid w:val="004D3499"/>
    <w:rsid w:val="004D4601"/>
    <w:rsid w:val="004E0C12"/>
    <w:rsid w:val="004E2013"/>
    <w:rsid w:val="004E66BC"/>
    <w:rsid w:val="004E6D72"/>
    <w:rsid w:val="004F0C3C"/>
    <w:rsid w:val="004F5EB5"/>
    <w:rsid w:val="004F63FC"/>
    <w:rsid w:val="004F6F5E"/>
    <w:rsid w:val="004F7082"/>
    <w:rsid w:val="00503B05"/>
    <w:rsid w:val="00505A92"/>
    <w:rsid w:val="00511294"/>
    <w:rsid w:val="00511F40"/>
    <w:rsid w:val="005151CB"/>
    <w:rsid w:val="005170C9"/>
    <w:rsid w:val="005203F1"/>
    <w:rsid w:val="00521BC3"/>
    <w:rsid w:val="00523949"/>
    <w:rsid w:val="00524688"/>
    <w:rsid w:val="005271BB"/>
    <w:rsid w:val="00527681"/>
    <w:rsid w:val="00531673"/>
    <w:rsid w:val="00533632"/>
    <w:rsid w:val="005367C9"/>
    <w:rsid w:val="0054251F"/>
    <w:rsid w:val="00547311"/>
    <w:rsid w:val="00550618"/>
    <w:rsid w:val="005520D8"/>
    <w:rsid w:val="0055439E"/>
    <w:rsid w:val="00554C5E"/>
    <w:rsid w:val="0055683B"/>
    <w:rsid w:val="00556CF1"/>
    <w:rsid w:val="005708DB"/>
    <w:rsid w:val="00571878"/>
    <w:rsid w:val="005737E1"/>
    <w:rsid w:val="005762A7"/>
    <w:rsid w:val="00581005"/>
    <w:rsid w:val="00582DB5"/>
    <w:rsid w:val="0058303B"/>
    <w:rsid w:val="00584889"/>
    <w:rsid w:val="00584C76"/>
    <w:rsid w:val="0059097C"/>
    <w:rsid w:val="005916D7"/>
    <w:rsid w:val="00592533"/>
    <w:rsid w:val="00592561"/>
    <w:rsid w:val="00592B0A"/>
    <w:rsid w:val="0059505B"/>
    <w:rsid w:val="00596627"/>
    <w:rsid w:val="005A04D8"/>
    <w:rsid w:val="005A1135"/>
    <w:rsid w:val="005A177C"/>
    <w:rsid w:val="005A19ED"/>
    <w:rsid w:val="005A698C"/>
    <w:rsid w:val="005B1905"/>
    <w:rsid w:val="005B23AA"/>
    <w:rsid w:val="005B390A"/>
    <w:rsid w:val="005B399D"/>
    <w:rsid w:val="005B6AAA"/>
    <w:rsid w:val="005B6CFE"/>
    <w:rsid w:val="005C08E7"/>
    <w:rsid w:val="005C211C"/>
    <w:rsid w:val="005C3F44"/>
    <w:rsid w:val="005C5F08"/>
    <w:rsid w:val="005C6163"/>
    <w:rsid w:val="005D0C43"/>
    <w:rsid w:val="005E0113"/>
    <w:rsid w:val="005E0314"/>
    <w:rsid w:val="005E0799"/>
    <w:rsid w:val="005E24D9"/>
    <w:rsid w:val="005E5B01"/>
    <w:rsid w:val="005E7DD2"/>
    <w:rsid w:val="005F271E"/>
    <w:rsid w:val="005F45A0"/>
    <w:rsid w:val="005F5A80"/>
    <w:rsid w:val="005F6E76"/>
    <w:rsid w:val="00601449"/>
    <w:rsid w:val="00601C27"/>
    <w:rsid w:val="006044FF"/>
    <w:rsid w:val="00605550"/>
    <w:rsid w:val="00607CC5"/>
    <w:rsid w:val="006130AE"/>
    <w:rsid w:val="00613E1A"/>
    <w:rsid w:val="00623E39"/>
    <w:rsid w:val="00626D6D"/>
    <w:rsid w:val="00630E43"/>
    <w:rsid w:val="00633014"/>
    <w:rsid w:val="00634344"/>
    <w:rsid w:val="0063437B"/>
    <w:rsid w:val="0063751F"/>
    <w:rsid w:val="00642FC2"/>
    <w:rsid w:val="00645F68"/>
    <w:rsid w:val="006477C5"/>
    <w:rsid w:val="006501F2"/>
    <w:rsid w:val="00652748"/>
    <w:rsid w:val="006534EB"/>
    <w:rsid w:val="00655451"/>
    <w:rsid w:val="0065725B"/>
    <w:rsid w:val="00660DBC"/>
    <w:rsid w:val="006653DF"/>
    <w:rsid w:val="006673CA"/>
    <w:rsid w:val="00673068"/>
    <w:rsid w:val="00673C26"/>
    <w:rsid w:val="00675803"/>
    <w:rsid w:val="00677D27"/>
    <w:rsid w:val="006807EC"/>
    <w:rsid w:val="00680FFF"/>
    <w:rsid w:val="006812AE"/>
    <w:rsid w:val="006812AF"/>
    <w:rsid w:val="0068327D"/>
    <w:rsid w:val="00683E97"/>
    <w:rsid w:val="00694AF0"/>
    <w:rsid w:val="006A2E6E"/>
    <w:rsid w:val="006A4F1A"/>
    <w:rsid w:val="006A5E06"/>
    <w:rsid w:val="006A5E36"/>
    <w:rsid w:val="006A7C49"/>
    <w:rsid w:val="006B0E9E"/>
    <w:rsid w:val="006B4E41"/>
    <w:rsid w:val="006B5AE4"/>
    <w:rsid w:val="006B7D5F"/>
    <w:rsid w:val="006C2F08"/>
    <w:rsid w:val="006C5460"/>
    <w:rsid w:val="006C623C"/>
    <w:rsid w:val="006C6B63"/>
    <w:rsid w:val="006D1EC1"/>
    <w:rsid w:val="006D4054"/>
    <w:rsid w:val="006D7B48"/>
    <w:rsid w:val="006D7CD8"/>
    <w:rsid w:val="006E01A8"/>
    <w:rsid w:val="006E02EC"/>
    <w:rsid w:val="006E375C"/>
    <w:rsid w:val="006E6949"/>
    <w:rsid w:val="006E760C"/>
    <w:rsid w:val="006F0F4D"/>
    <w:rsid w:val="006F27A0"/>
    <w:rsid w:val="006F2ACE"/>
    <w:rsid w:val="0070043C"/>
    <w:rsid w:val="007008C0"/>
    <w:rsid w:val="00705B15"/>
    <w:rsid w:val="00705C08"/>
    <w:rsid w:val="00710EF8"/>
    <w:rsid w:val="00714FE8"/>
    <w:rsid w:val="007211B1"/>
    <w:rsid w:val="00721B78"/>
    <w:rsid w:val="007222EA"/>
    <w:rsid w:val="007231F7"/>
    <w:rsid w:val="00725B6D"/>
    <w:rsid w:val="007275AD"/>
    <w:rsid w:val="007276BA"/>
    <w:rsid w:val="00727FA2"/>
    <w:rsid w:val="00736BF5"/>
    <w:rsid w:val="00746187"/>
    <w:rsid w:val="0074688C"/>
    <w:rsid w:val="0075382D"/>
    <w:rsid w:val="0076254F"/>
    <w:rsid w:val="00767D0E"/>
    <w:rsid w:val="007744FB"/>
    <w:rsid w:val="00776A7B"/>
    <w:rsid w:val="00777720"/>
    <w:rsid w:val="007801F5"/>
    <w:rsid w:val="00782B6B"/>
    <w:rsid w:val="00783CA4"/>
    <w:rsid w:val="007842FB"/>
    <w:rsid w:val="00786124"/>
    <w:rsid w:val="0079514B"/>
    <w:rsid w:val="007A2DC1"/>
    <w:rsid w:val="007A325B"/>
    <w:rsid w:val="007A7CE5"/>
    <w:rsid w:val="007B4C5A"/>
    <w:rsid w:val="007B5027"/>
    <w:rsid w:val="007B66B0"/>
    <w:rsid w:val="007B6930"/>
    <w:rsid w:val="007C0ED6"/>
    <w:rsid w:val="007C59C8"/>
    <w:rsid w:val="007C5F7B"/>
    <w:rsid w:val="007C61E6"/>
    <w:rsid w:val="007C70C7"/>
    <w:rsid w:val="007C7266"/>
    <w:rsid w:val="007C7794"/>
    <w:rsid w:val="007D0724"/>
    <w:rsid w:val="007D17E9"/>
    <w:rsid w:val="007D3319"/>
    <w:rsid w:val="007D335D"/>
    <w:rsid w:val="007D5126"/>
    <w:rsid w:val="007D6054"/>
    <w:rsid w:val="007D7F0C"/>
    <w:rsid w:val="007E3314"/>
    <w:rsid w:val="007E45B1"/>
    <w:rsid w:val="007E4B03"/>
    <w:rsid w:val="007F324B"/>
    <w:rsid w:val="007F3AFA"/>
    <w:rsid w:val="007F6DE4"/>
    <w:rsid w:val="0080383E"/>
    <w:rsid w:val="00803CA5"/>
    <w:rsid w:val="008046D8"/>
    <w:rsid w:val="0080553C"/>
    <w:rsid w:val="0080593C"/>
    <w:rsid w:val="00805B46"/>
    <w:rsid w:val="00813A58"/>
    <w:rsid w:val="00813C08"/>
    <w:rsid w:val="008209BC"/>
    <w:rsid w:val="0082299D"/>
    <w:rsid w:val="00823473"/>
    <w:rsid w:val="0082529A"/>
    <w:rsid w:val="00825389"/>
    <w:rsid w:val="00825DC2"/>
    <w:rsid w:val="00827172"/>
    <w:rsid w:val="008271F3"/>
    <w:rsid w:val="00831736"/>
    <w:rsid w:val="00834AD3"/>
    <w:rsid w:val="00837579"/>
    <w:rsid w:val="00837B7D"/>
    <w:rsid w:val="00841284"/>
    <w:rsid w:val="008424C1"/>
    <w:rsid w:val="00843795"/>
    <w:rsid w:val="00845B99"/>
    <w:rsid w:val="00846013"/>
    <w:rsid w:val="00847F0F"/>
    <w:rsid w:val="00852448"/>
    <w:rsid w:val="008564CD"/>
    <w:rsid w:val="00864639"/>
    <w:rsid w:val="00864A6F"/>
    <w:rsid w:val="00874B23"/>
    <w:rsid w:val="0088258A"/>
    <w:rsid w:val="0088559B"/>
    <w:rsid w:val="00886332"/>
    <w:rsid w:val="008872DA"/>
    <w:rsid w:val="00890781"/>
    <w:rsid w:val="008A26D9"/>
    <w:rsid w:val="008A37FA"/>
    <w:rsid w:val="008A3CF7"/>
    <w:rsid w:val="008A5802"/>
    <w:rsid w:val="008A7E9F"/>
    <w:rsid w:val="008B0ADF"/>
    <w:rsid w:val="008B22BA"/>
    <w:rsid w:val="008B32A2"/>
    <w:rsid w:val="008B4E1D"/>
    <w:rsid w:val="008B79E9"/>
    <w:rsid w:val="008B7D74"/>
    <w:rsid w:val="008C03E2"/>
    <w:rsid w:val="008C0C29"/>
    <w:rsid w:val="008C5482"/>
    <w:rsid w:val="008D219B"/>
    <w:rsid w:val="008D4BB8"/>
    <w:rsid w:val="008E2346"/>
    <w:rsid w:val="008E6472"/>
    <w:rsid w:val="008F3638"/>
    <w:rsid w:val="008F4827"/>
    <w:rsid w:val="008F5F49"/>
    <w:rsid w:val="008F6F31"/>
    <w:rsid w:val="008F74DF"/>
    <w:rsid w:val="008F7AED"/>
    <w:rsid w:val="00901860"/>
    <w:rsid w:val="00901D58"/>
    <w:rsid w:val="00902E2A"/>
    <w:rsid w:val="009127BA"/>
    <w:rsid w:val="00913B37"/>
    <w:rsid w:val="00913CD0"/>
    <w:rsid w:val="00914B36"/>
    <w:rsid w:val="00915723"/>
    <w:rsid w:val="00921356"/>
    <w:rsid w:val="009227A6"/>
    <w:rsid w:val="00922F85"/>
    <w:rsid w:val="00930D6B"/>
    <w:rsid w:val="00933EC1"/>
    <w:rsid w:val="00942C04"/>
    <w:rsid w:val="00945667"/>
    <w:rsid w:val="00950B93"/>
    <w:rsid w:val="009530DB"/>
    <w:rsid w:val="00953676"/>
    <w:rsid w:val="0095396F"/>
    <w:rsid w:val="00954E87"/>
    <w:rsid w:val="00957ADF"/>
    <w:rsid w:val="00961A2C"/>
    <w:rsid w:val="0096306A"/>
    <w:rsid w:val="00964AC6"/>
    <w:rsid w:val="009705EE"/>
    <w:rsid w:val="00974C4B"/>
    <w:rsid w:val="00974DCA"/>
    <w:rsid w:val="00976445"/>
    <w:rsid w:val="00977927"/>
    <w:rsid w:val="0098135C"/>
    <w:rsid w:val="0098156A"/>
    <w:rsid w:val="00984123"/>
    <w:rsid w:val="00986283"/>
    <w:rsid w:val="00990CF3"/>
    <w:rsid w:val="00991BAC"/>
    <w:rsid w:val="0099491E"/>
    <w:rsid w:val="009968CD"/>
    <w:rsid w:val="009A195F"/>
    <w:rsid w:val="009A2A4E"/>
    <w:rsid w:val="009A6EA0"/>
    <w:rsid w:val="009B18E4"/>
    <w:rsid w:val="009B247E"/>
    <w:rsid w:val="009B5E32"/>
    <w:rsid w:val="009B7550"/>
    <w:rsid w:val="009B7B99"/>
    <w:rsid w:val="009C0F29"/>
    <w:rsid w:val="009C1335"/>
    <w:rsid w:val="009C1AB2"/>
    <w:rsid w:val="009C6ACB"/>
    <w:rsid w:val="009C7251"/>
    <w:rsid w:val="009D75B9"/>
    <w:rsid w:val="009E2E91"/>
    <w:rsid w:val="009F0892"/>
    <w:rsid w:val="009F1C2F"/>
    <w:rsid w:val="009F634C"/>
    <w:rsid w:val="00A016A3"/>
    <w:rsid w:val="00A026C5"/>
    <w:rsid w:val="00A0296D"/>
    <w:rsid w:val="00A036C0"/>
    <w:rsid w:val="00A139F5"/>
    <w:rsid w:val="00A14719"/>
    <w:rsid w:val="00A1582C"/>
    <w:rsid w:val="00A1766B"/>
    <w:rsid w:val="00A207B3"/>
    <w:rsid w:val="00A2083E"/>
    <w:rsid w:val="00A24F88"/>
    <w:rsid w:val="00A2520C"/>
    <w:rsid w:val="00A258DA"/>
    <w:rsid w:val="00A30891"/>
    <w:rsid w:val="00A3190C"/>
    <w:rsid w:val="00A3605C"/>
    <w:rsid w:val="00A365F4"/>
    <w:rsid w:val="00A36B18"/>
    <w:rsid w:val="00A43DCF"/>
    <w:rsid w:val="00A44540"/>
    <w:rsid w:val="00A463CC"/>
    <w:rsid w:val="00A47D80"/>
    <w:rsid w:val="00A50C40"/>
    <w:rsid w:val="00A50CA6"/>
    <w:rsid w:val="00A53132"/>
    <w:rsid w:val="00A563F2"/>
    <w:rsid w:val="00A566E8"/>
    <w:rsid w:val="00A71CC7"/>
    <w:rsid w:val="00A770D7"/>
    <w:rsid w:val="00A80547"/>
    <w:rsid w:val="00A810F9"/>
    <w:rsid w:val="00A82183"/>
    <w:rsid w:val="00A828F4"/>
    <w:rsid w:val="00A84587"/>
    <w:rsid w:val="00A8686A"/>
    <w:rsid w:val="00A86ECC"/>
    <w:rsid w:val="00A86FCC"/>
    <w:rsid w:val="00A91253"/>
    <w:rsid w:val="00A92760"/>
    <w:rsid w:val="00A930B2"/>
    <w:rsid w:val="00A94119"/>
    <w:rsid w:val="00A94360"/>
    <w:rsid w:val="00A948AE"/>
    <w:rsid w:val="00A95DC3"/>
    <w:rsid w:val="00A96186"/>
    <w:rsid w:val="00A97F4D"/>
    <w:rsid w:val="00AA12D2"/>
    <w:rsid w:val="00AA5767"/>
    <w:rsid w:val="00AA5796"/>
    <w:rsid w:val="00AA710D"/>
    <w:rsid w:val="00AB11B1"/>
    <w:rsid w:val="00AB1DC9"/>
    <w:rsid w:val="00AB1F07"/>
    <w:rsid w:val="00AB6D25"/>
    <w:rsid w:val="00AB6E15"/>
    <w:rsid w:val="00AC1D06"/>
    <w:rsid w:val="00AC26E1"/>
    <w:rsid w:val="00AC3CA1"/>
    <w:rsid w:val="00AC5132"/>
    <w:rsid w:val="00AC64CB"/>
    <w:rsid w:val="00AC71D3"/>
    <w:rsid w:val="00AC750F"/>
    <w:rsid w:val="00AD3888"/>
    <w:rsid w:val="00AD38AD"/>
    <w:rsid w:val="00AD464F"/>
    <w:rsid w:val="00AE12A5"/>
    <w:rsid w:val="00AE2D4B"/>
    <w:rsid w:val="00AE3402"/>
    <w:rsid w:val="00AE4F99"/>
    <w:rsid w:val="00AF13DF"/>
    <w:rsid w:val="00AF3882"/>
    <w:rsid w:val="00AF551B"/>
    <w:rsid w:val="00AF6C9C"/>
    <w:rsid w:val="00B00908"/>
    <w:rsid w:val="00B01E10"/>
    <w:rsid w:val="00B0794F"/>
    <w:rsid w:val="00B102BA"/>
    <w:rsid w:val="00B12909"/>
    <w:rsid w:val="00B14952"/>
    <w:rsid w:val="00B153F2"/>
    <w:rsid w:val="00B15824"/>
    <w:rsid w:val="00B175DE"/>
    <w:rsid w:val="00B2087C"/>
    <w:rsid w:val="00B21463"/>
    <w:rsid w:val="00B23483"/>
    <w:rsid w:val="00B25EE8"/>
    <w:rsid w:val="00B2788D"/>
    <w:rsid w:val="00B31984"/>
    <w:rsid w:val="00B31E5A"/>
    <w:rsid w:val="00B33803"/>
    <w:rsid w:val="00B37EFB"/>
    <w:rsid w:val="00B475D8"/>
    <w:rsid w:val="00B51213"/>
    <w:rsid w:val="00B51CCA"/>
    <w:rsid w:val="00B52424"/>
    <w:rsid w:val="00B5309C"/>
    <w:rsid w:val="00B53859"/>
    <w:rsid w:val="00B5793F"/>
    <w:rsid w:val="00B61C9B"/>
    <w:rsid w:val="00B61F6A"/>
    <w:rsid w:val="00B653AB"/>
    <w:rsid w:val="00B65F9E"/>
    <w:rsid w:val="00B66B19"/>
    <w:rsid w:val="00B701E8"/>
    <w:rsid w:val="00B71899"/>
    <w:rsid w:val="00B76271"/>
    <w:rsid w:val="00B80B65"/>
    <w:rsid w:val="00B818D9"/>
    <w:rsid w:val="00B82E83"/>
    <w:rsid w:val="00B9059A"/>
    <w:rsid w:val="00B9064B"/>
    <w:rsid w:val="00B914E9"/>
    <w:rsid w:val="00B956EE"/>
    <w:rsid w:val="00B97152"/>
    <w:rsid w:val="00BA0BBE"/>
    <w:rsid w:val="00BA2612"/>
    <w:rsid w:val="00BA2BA1"/>
    <w:rsid w:val="00BA3166"/>
    <w:rsid w:val="00BA38B6"/>
    <w:rsid w:val="00BA4192"/>
    <w:rsid w:val="00BA4B03"/>
    <w:rsid w:val="00BA4DDF"/>
    <w:rsid w:val="00BA61CA"/>
    <w:rsid w:val="00BA6F2C"/>
    <w:rsid w:val="00BA7650"/>
    <w:rsid w:val="00BB4C69"/>
    <w:rsid w:val="00BB4F09"/>
    <w:rsid w:val="00BC23B7"/>
    <w:rsid w:val="00BC4DBC"/>
    <w:rsid w:val="00BD4E33"/>
    <w:rsid w:val="00BD7EC7"/>
    <w:rsid w:val="00BE1D4B"/>
    <w:rsid w:val="00BE2D44"/>
    <w:rsid w:val="00BE6779"/>
    <w:rsid w:val="00BE698D"/>
    <w:rsid w:val="00BF0126"/>
    <w:rsid w:val="00BF1B29"/>
    <w:rsid w:val="00C030DE"/>
    <w:rsid w:val="00C05E71"/>
    <w:rsid w:val="00C07EE9"/>
    <w:rsid w:val="00C167B5"/>
    <w:rsid w:val="00C203A8"/>
    <w:rsid w:val="00C20E37"/>
    <w:rsid w:val="00C2124E"/>
    <w:rsid w:val="00C22105"/>
    <w:rsid w:val="00C244B6"/>
    <w:rsid w:val="00C247F2"/>
    <w:rsid w:val="00C27062"/>
    <w:rsid w:val="00C3412E"/>
    <w:rsid w:val="00C3540B"/>
    <w:rsid w:val="00C35C1C"/>
    <w:rsid w:val="00C36C5F"/>
    <w:rsid w:val="00C3702F"/>
    <w:rsid w:val="00C41B67"/>
    <w:rsid w:val="00C41F86"/>
    <w:rsid w:val="00C42B1F"/>
    <w:rsid w:val="00C454F9"/>
    <w:rsid w:val="00C4563B"/>
    <w:rsid w:val="00C4683A"/>
    <w:rsid w:val="00C57B89"/>
    <w:rsid w:val="00C60690"/>
    <w:rsid w:val="00C62998"/>
    <w:rsid w:val="00C62AF3"/>
    <w:rsid w:val="00C63ADB"/>
    <w:rsid w:val="00C64A37"/>
    <w:rsid w:val="00C7158E"/>
    <w:rsid w:val="00C7250B"/>
    <w:rsid w:val="00C7342B"/>
    <w:rsid w:val="00C7346B"/>
    <w:rsid w:val="00C742AC"/>
    <w:rsid w:val="00C7799B"/>
    <w:rsid w:val="00C77C0E"/>
    <w:rsid w:val="00C8142C"/>
    <w:rsid w:val="00C81FC1"/>
    <w:rsid w:val="00C90628"/>
    <w:rsid w:val="00C91687"/>
    <w:rsid w:val="00C91ED6"/>
    <w:rsid w:val="00C9245F"/>
    <w:rsid w:val="00C924A8"/>
    <w:rsid w:val="00C93AF0"/>
    <w:rsid w:val="00C943D6"/>
    <w:rsid w:val="00C945FE"/>
    <w:rsid w:val="00C96FAA"/>
    <w:rsid w:val="00C97A04"/>
    <w:rsid w:val="00CA0156"/>
    <w:rsid w:val="00CA091B"/>
    <w:rsid w:val="00CA107B"/>
    <w:rsid w:val="00CA2B43"/>
    <w:rsid w:val="00CA484D"/>
    <w:rsid w:val="00CB1FA3"/>
    <w:rsid w:val="00CB3250"/>
    <w:rsid w:val="00CB4E2D"/>
    <w:rsid w:val="00CB568E"/>
    <w:rsid w:val="00CB67F3"/>
    <w:rsid w:val="00CC23F0"/>
    <w:rsid w:val="00CC55EA"/>
    <w:rsid w:val="00CC739E"/>
    <w:rsid w:val="00CD0521"/>
    <w:rsid w:val="00CD58B7"/>
    <w:rsid w:val="00CE0430"/>
    <w:rsid w:val="00CE40E1"/>
    <w:rsid w:val="00CE6F1C"/>
    <w:rsid w:val="00CE770C"/>
    <w:rsid w:val="00CF3814"/>
    <w:rsid w:val="00CF4099"/>
    <w:rsid w:val="00CF546A"/>
    <w:rsid w:val="00CF5E42"/>
    <w:rsid w:val="00CF643F"/>
    <w:rsid w:val="00D00796"/>
    <w:rsid w:val="00D06F44"/>
    <w:rsid w:val="00D11D44"/>
    <w:rsid w:val="00D13520"/>
    <w:rsid w:val="00D13BEA"/>
    <w:rsid w:val="00D22F18"/>
    <w:rsid w:val="00D2383E"/>
    <w:rsid w:val="00D249F5"/>
    <w:rsid w:val="00D261A2"/>
    <w:rsid w:val="00D26E4F"/>
    <w:rsid w:val="00D3526E"/>
    <w:rsid w:val="00D36BDE"/>
    <w:rsid w:val="00D37F59"/>
    <w:rsid w:val="00D4013C"/>
    <w:rsid w:val="00D41A47"/>
    <w:rsid w:val="00D453F0"/>
    <w:rsid w:val="00D46791"/>
    <w:rsid w:val="00D5106A"/>
    <w:rsid w:val="00D517E0"/>
    <w:rsid w:val="00D52F7F"/>
    <w:rsid w:val="00D53C95"/>
    <w:rsid w:val="00D60D40"/>
    <w:rsid w:val="00D6158E"/>
    <w:rsid w:val="00D616D2"/>
    <w:rsid w:val="00D63B4A"/>
    <w:rsid w:val="00D63B5F"/>
    <w:rsid w:val="00D641C9"/>
    <w:rsid w:val="00D64C1B"/>
    <w:rsid w:val="00D65DCD"/>
    <w:rsid w:val="00D67CD7"/>
    <w:rsid w:val="00D67E8A"/>
    <w:rsid w:val="00D70A9E"/>
    <w:rsid w:val="00D70EF7"/>
    <w:rsid w:val="00D72A78"/>
    <w:rsid w:val="00D76127"/>
    <w:rsid w:val="00D76217"/>
    <w:rsid w:val="00D77D45"/>
    <w:rsid w:val="00D81659"/>
    <w:rsid w:val="00D8397C"/>
    <w:rsid w:val="00D9016A"/>
    <w:rsid w:val="00D90D7A"/>
    <w:rsid w:val="00D916CA"/>
    <w:rsid w:val="00D91C65"/>
    <w:rsid w:val="00D92D10"/>
    <w:rsid w:val="00D94EED"/>
    <w:rsid w:val="00D96026"/>
    <w:rsid w:val="00D96F41"/>
    <w:rsid w:val="00DA3437"/>
    <w:rsid w:val="00DA55C5"/>
    <w:rsid w:val="00DA7757"/>
    <w:rsid w:val="00DA7C1C"/>
    <w:rsid w:val="00DB147A"/>
    <w:rsid w:val="00DB1B7A"/>
    <w:rsid w:val="00DB4456"/>
    <w:rsid w:val="00DB562E"/>
    <w:rsid w:val="00DB57C2"/>
    <w:rsid w:val="00DC0650"/>
    <w:rsid w:val="00DC4E54"/>
    <w:rsid w:val="00DC5182"/>
    <w:rsid w:val="00DC5C14"/>
    <w:rsid w:val="00DC6708"/>
    <w:rsid w:val="00DC6B00"/>
    <w:rsid w:val="00DC7C61"/>
    <w:rsid w:val="00DD014F"/>
    <w:rsid w:val="00DD075D"/>
    <w:rsid w:val="00DD14E0"/>
    <w:rsid w:val="00DE0069"/>
    <w:rsid w:val="00DE7E1C"/>
    <w:rsid w:val="00DF16B7"/>
    <w:rsid w:val="00DF27EC"/>
    <w:rsid w:val="00E00E46"/>
    <w:rsid w:val="00E0115C"/>
    <w:rsid w:val="00E01436"/>
    <w:rsid w:val="00E02B9D"/>
    <w:rsid w:val="00E03481"/>
    <w:rsid w:val="00E045BD"/>
    <w:rsid w:val="00E04B9B"/>
    <w:rsid w:val="00E07365"/>
    <w:rsid w:val="00E11119"/>
    <w:rsid w:val="00E12E48"/>
    <w:rsid w:val="00E12F35"/>
    <w:rsid w:val="00E1543B"/>
    <w:rsid w:val="00E17B77"/>
    <w:rsid w:val="00E22A89"/>
    <w:rsid w:val="00E23337"/>
    <w:rsid w:val="00E24BC3"/>
    <w:rsid w:val="00E259EA"/>
    <w:rsid w:val="00E25EF2"/>
    <w:rsid w:val="00E27406"/>
    <w:rsid w:val="00E31293"/>
    <w:rsid w:val="00E31581"/>
    <w:rsid w:val="00E32061"/>
    <w:rsid w:val="00E343DD"/>
    <w:rsid w:val="00E37F0E"/>
    <w:rsid w:val="00E401D2"/>
    <w:rsid w:val="00E42D1C"/>
    <w:rsid w:val="00E42FF9"/>
    <w:rsid w:val="00E46ABD"/>
    <w:rsid w:val="00E4714C"/>
    <w:rsid w:val="00E47BA7"/>
    <w:rsid w:val="00E51AEB"/>
    <w:rsid w:val="00E522A7"/>
    <w:rsid w:val="00E52AF2"/>
    <w:rsid w:val="00E54452"/>
    <w:rsid w:val="00E55177"/>
    <w:rsid w:val="00E60C37"/>
    <w:rsid w:val="00E61BAE"/>
    <w:rsid w:val="00E664C5"/>
    <w:rsid w:val="00E664D8"/>
    <w:rsid w:val="00E671A2"/>
    <w:rsid w:val="00E76D26"/>
    <w:rsid w:val="00E80C30"/>
    <w:rsid w:val="00E9065F"/>
    <w:rsid w:val="00EA162F"/>
    <w:rsid w:val="00EA2B44"/>
    <w:rsid w:val="00EA7DFB"/>
    <w:rsid w:val="00EB0A84"/>
    <w:rsid w:val="00EB1390"/>
    <w:rsid w:val="00EB13DE"/>
    <w:rsid w:val="00EB2C71"/>
    <w:rsid w:val="00EB34FA"/>
    <w:rsid w:val="00EB4340"/>
    <w:rsid w:val="00EB556D"/>
    <w:rsid w:val="00EB5A7D"/>
    <w:rsid w:val="00EB77B3"/>
    <w:rsid w:val="00EC0B66"/>
    <w:rsid w:val="00EC0E14"/>
    <w:rsid w:val="00EC1B6F"/>
    <w:rsid w:val="00EC2683"/>
    <w:rsid w:val="00EC3EA3"/>
    <w:rsid w:val="00ED0341"/>
    <w:rsid w:val="00ED25A6"/>
    <w:rsid w:val="00ED36CA"/>
    <w:rsid w:val="00ED51D1"/>
    <w:rsid w:val="00ED55C0"/>
    <w:rsid w:val="00ED682B"/>
    <w:rsid w:val="00EE41D5"/>
    <w:rsid w:val="00EE5667"/>
    <w:rsid w:val="00EE795A"/>
    <w:rsid w:val="00F037A4"/>
    <w:rsid w:val="00F12CC8"/>
    <w:rsid w:val="00F14294"/>
    <w:rsid w:val="00F14B02"/>
    <w:rsid w:val="00F156AE"/>
    <w:rsid w:val="00F15EA9"/>
    <w:rsid w:val="00F22304"/>
    <w:rsid w:val="00F22652"/>
    <w:rsid w:val="00F23CE5"/>
    <w:rsid w:val="00F267D8"/>
    <w:rsid w:val="00F27C8F"/>
    <w:rsid w:val="00F30B3C"/>
    <w:rsid w:val="00F315CE"/>
    <w:rsid w:val="00F32749"/>
    <w:rsid w:val="00F37172"/>
    <w:rsid w:val="00F42E6E"/>
    <w:rsid w:val="00F4477E"/>
    <w:rsid w:val="00F4527B"/>
    <w:rsid w:val="00F52024"/>
    <w:rsid w:val="00F53896"/>
    <w:rsid w:val="00F53AC2"/>
    <w:rsid w:val="00F545FD"/>
    <w:rsid w:val="00F563B1"/>
    <w:rsid w:val="00F6290B"/>
    <w:rsid w:val="00F67BEC"/>
    <w:rsid w:val="00F67D8F"/>
    <w:rsid w:val="00F739F8"/>
    <w:rsid w:val="00F76F45"/>
    <w:rsid w:val="00F7730B"/>
    <w:rsid w:val="00F77676"/>
    <w:rsid w:val="00F802BE"/>
    <w:rsid w:val="00F83B03"/>
    <w:rsid w:val="00F85DC4"/>
    <w:rsid w:val="00F86024"/>
    <w:rsid w:val="00F8611A"/>
    <w:rsid w:val="00F962C5"/>
    <w:rsid w:val="00F969AE"/>
    <w:rsid w:val="00F97405"/>
    <w:rsid w:val="00FA5128"/>
    <w:rsid w:val="00FB42D4"/>
    <w:rsid w:val="00FB5906"/>
    <w:rsid w:val="00FB762F"/>
    <w:rsid w:val="00FB7B25"/>
    <w:rsid w:val="00FC093D"/>
    <w:rsid w:val="00FC1C4D"/>
    <w:rsid w:val="00FC2AED"/>
    <w:rsid w:val="00FC2DC7"/>
    <w:rsid w:val="00FC4606"/>
    <w:rsid w:val="00FD1BBD"/>
    <w:rsid w:val="00FD2E71"/>
    <w:rsid w:val="00FD3E31"/>
    <w:rsid w:val="00FD5EA7"/>
    <w:rsid w:val="00FE39D8"/>
    <w:rsid w:val="00FE4641"/>
    <w:rsid w:val="00FF2A0A"/>
    <w:rsid w:val="00FF6E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099312E4-8154-4A39-B1A7-06238008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Default">
    <w:name w:val="Default"/>
    <w:rsid w:val="003C2CAA"/>
    <w:pPr>
      <w:autoSpaceDE w:val="0"/>
      <w:autoSpaceDN w:val="0"/>
      <w:adjustRightInd w:val="0"/>
      <w:spacing w:after="0" w:line="240" w:lineRule="auto"/>
    </w:pPr>
    <w:rPr>
      <w:rFonts w:ascii="Fira Sans" w:hAnsi="Fira Sans" w:cs="Fira Sans"/>
      <w:color w:val="000000"/>
      <w:sz w:val="24"/>
      <w:szCs w:val="24"/>
    </w:rPr>
  </w:style>
  <w:style w:type="paragraph" w:styleId="Legenda">
    <w:name w:val="caption"/>
    <w:basedOn w:val="Normalny"/>
    <w:next w:val="Normalny"/>
    <w:uiPriority w:val="35"/>
    <w:unhideWhenUsed/>
    <w:qFormat/>
    <w:rsid w:val="006A2E6E"/>
    <w:pPr>
      <w:spacing w:before="0" w:after="200" w:line="240" w:lineRule="auto"/>
    </w:pPr>
    <w:rPr>
      <w:b/>
      <w:bCs/>
      <w:color w:val="5B9BD5" w:themeColor="accent1"/>
      <w:sz w:val="18"/>
      <w:szCs w:val="18"/>
    </w:rPr>
  </w:style>
  <w:style w:type="character" w:styleId="UyteHipercze">
    <w:name w:val="FollowedHyperlink"/>
    <w:basedOn w:val="Domylnaczcionkaakapitu"/>
    <w:uiPriority w:val="99"/>
    <w:semiHidden/>
    <w:unhideWhenUsed/>
    <w:rsid w:val="00A770D7"/>
    <w:rPr>
      <w:color w:val="954F72" w:themeColor="followedHyperlink"/>
      <w:u w:val="single"/>
    </w:rPr>
  </w:style>
  <w:style w:type="paragraph" w:styleId="HTML-wstpniesformatowany">
    <w:name w:val="HTML Preformatted"/>
    <w:basedOn w:val="Normalny"/>
    <w:link w:val="HTML-wstpniesformatowanyZnak"/>
    <w:uiPriority w:val="99"/>
    <w:unhideWhenUsed/>
    <w:rsid w:val="00B52424"/>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52424"/>
    <w:rPr>
      <w:rFonts w:ascii="Consolas" w:hAnsi="Consolas"/>
      <w:sz w:val="20"/>
      <w:szCs w:val="20"/>
    </w:rPr>
  </w:style>
  <w:style w:type="table" w:customStyle="1" w:styleId="Tabela-Siatka1">
    <w:name w:val="Tabela - Siatka1"/>
    <w:basedOn w:val="Standardowy"/>
    <w:next w:val="Tabela-Siatka"/>
    <w:uiPriority w:val="39"/>
    <w:rsid w:val="00782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41861">
      <w:bodyDiv w:val="1"/>
      <w:marLeft w:val="0"/>
      <w:marRight w:val="0"/>
      <w:marTop w:val="0"/>
      <w:marBottom w:val="0"/>
      <w:divBdr>
        <w:top w:val="none" w:sz="0" w:space="0" w:color="auto"/>
        <w:left w:val="none" w:sz="0" w:space="0" w:color="auto"/>
        <w:bottom w:val="none" w:sz="0" w:space="0" w:color="auto"/>
        <w:right w:val="none" w:sz="0" w:space="0" w:color="auto"/>
      </w:divBdr>
    </w:div>
    <w:div w:id="247621281">
      <w:bodyDiv w:val="1"/>
      <w:marLeft w:val="0"/>
      <w:marRight w:val="0"/>
      <w:marTop w:val="0"/>
      <w:marBottom w:val="0"/>
      <w:divBdr>
        <w:top w:val="none" w:sz="0" w:space="0" w:color="auto"/>
        <w:left w:val="none" w:sz="0" w:space="0" w:color="auto"/>
        <w:bottom w:val="none" w:sz="0" w:space="0" w:color="auto"/>
        <w:right w:val="none" w:sz="0" w:space="0" w:color="auto"/>
      </w:divBdr>
      <w:divsChild>
        <w:div w:id="373695244">
          <w:marLeft w:val="0"/>
          <w:marRight w:val="0"/>
          <w:marTop w:val="0"/>
          <w:marBottom w:val="0"/>
          <w:divBdr>
            <w:top w:val="none" w:sz="0" w:space="0" w:color="auto"/>
            <w:left w:val="none" w:sz="0" w:space="0" w:color="auto"/>
            <w:bottom w:val="none" w:sz="0" w:space="0" w:color="auto"/>
            <w:right w:val="none" w:sz="0" w:space="0" w:color="auto"/>
          </w:divBdr>
        </w:div>
      </w:divsChild>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80852860">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91742028">
      <w:bodyDiv w:val="1"/>
      <w:marLeft w:val="0"/>
      <w:marRight w:val="0"/>
      <w:marTop w:val="0"/>
      <w:marBottom w:val="0"/>
      <w:divBdr>
        <w:top w:val="none" w:sz="0" w:space="0" w:color="auto"/>
        <w:left w:val="none" w:sz="0" w:space="0" w:color="auto"/>
        <w:bottom w:val="none" w:sz="0" w:space="0" w:color="auto"/>
        <w:right w:val="none" w:sz="0" w:space="0" w:color="auto"/>
      </w:divBdr>
    </w:div>
    <w:div w:id="636766474">
      <w:bodyDiv w:val="1"/>
      <w:marLeft w:val="0"/>
      <w:marRight w:val="0"/>
      <w:marTop w:val="0"/>
      <w:marBottom w:val="0"/>
      <w:divBdr>
        <w:top w:val="none" w:sz="0" w:space="0" w:color="auto"/>
        <w:left w:val="none" w:sz="0" w:space="0" w:color="auto"/>
        <w:bottom w:val="none" w:sz="0" w:space="0" w:color="auto"/>
        <w:right w:val="none" w:sz="0" w:space="0" w:color="auto"/>
      </w:divBdr>
    </w:div>
    <w:div w:id="692731349">
      <w:bodyDiv w:val="1"/>
      <w:marLeft w:val="0"/>
      <w:marRight w:val="0"/>
      <w:marTop w:val="0"/>
      <w:marBottom w:val="0"/>
      <w:divBdr>
        <w:top w:val="none" w:sz="0" w:space="0" w:color="auto"/>
        <w:left w:val="none" w:sz="0" w:space="0" w:color="auto"/>
        <w:bottom w:val="none" w:sz="0" w:space="0" w:color="auto"/>
        <w:right w:val="none" w:sz="0" w:space="0" w:color="auto"/>
      </w:divBdr>
    </w:div>
    <w:div w:id="724066918">
      <w:bodyDiv w:val="1"/>
      <w:marLeft w:val="0"/>
      <w:marRight w:val="0"/>
      <w:marTop w:val="0"/>
      <w:marBottom w:val="0"/>
      <w:divBdr>
        <w:top w:val="none" w:sz="0" w:space="0" w:color="auto"/>
        <w:left w:val="none" w:sz="0" w:space="0" w:color="auto"/>
        <w:bottom w:val="none" w:sz="0" w:space="0" w:color="auto"/>
        <w:right w:val="none" w:sz="0" w:space="0" w:color="auto"/>
      </w:divBdr>
    </w:div>
    <w:div w:id="817919055">
      <w:bodyDiv w:val="1"/>
      <w:marLeft w:val="0"/>
      <w:marRight w:val="0"/>
      <w:marTop w:val="0"/>
      <w:marBottom w:val="0"/>
      <w:divBdr>
        <w:top w:val="none" w:sz="0" w:space="0" w:color="auto"/>
        <w:left w:val="none" w:sz="0" w:space="0" w:color="auto"/>
        <w:bottom w:val="none" w:sz="0" w:space="0" w:color="auto"/>
        <w:right w:val="none" w:sz="0" w:space="0" w:color="auto"/>
      </w:divBdr>
    </w:div>
    <w:div w:id="885095902">
      <w:bodyDiv w:val="1"/>
      <w:marLeft w:val="0"/>
      <w:marRight w:val="0"/>
      <w:marTop w:val="0"/>
      <w:marBottom w:val="0"/>
      <w:divBdr>
        <w:top w:val="none" w:sz="0" w:space="0" w:color="auto"/>
        <w:left w:val="none" w:sz="0" w:space="0" w:color="auto"/>
        <w:bottom w:val="none" w:sz="0" w:space="0" w:color="auto"/>
        <w:right w:val="none" w:sz="0" w:space="0" w:color="auto"/>
      </w:divBdr>
    </w:div>
    <w:div w:id="894052002">
      <w:bodyDiv w:val="1"/>
      <w:marLeft w:val="0"/>
      <w:marRight w:val="0"/>
      <w:marTop w:val="0"/>
      <w:marBottom w:val="0"/>
      <w:divBdr>
        <w:top w:val="none" w:sz="0" w:space="0" w:color="auto"/>
        <w:left w:val="none" w:sz="0" w:space="0" w:color="auto"/>
        <w:bottom w:val="none" w:sz="0" w:space="0" w:color="auto"/>
        <w:right w:val="none" w:sz="0" w:space="0" w:color="auto"/>
      </w:divBdr>
    </w:div>
    <w:div w:id="11556797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69558229">
      <w:bodyDiv w:val="1"/>
      <w:marLeft w:val="0"/>
      <w:marRight w:val="0"/>
      <w:marTop w:val="0"/>
      <w:marBottom w:val="0"/>
      <w:divBdr>
        <w:top w:val="none" w:sz="0" w:space="0" w:color="auto"/>
        <w:left w:val="none" w:sz="0" w:space="0" w:color="auto"/>
        <w:bottom w:val="none" w:sz="0" w:space="0" w:color="auto"/>
        <w:right w:val="none" w:sz="0" w:space="0" w:color="auto"/>
      </w:divBdr>
    </w:div>
    <w:div w:id="189669368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hyperlink" Target="https://stat.gov.pl/en/topics/prices-trade/trade/internal-market-in-2019,7,18.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88ACA-9FE1-458C-B959-E2D15BF0DA96}">
  <ds:schemaRefs>
    <ds:schemaRef ds:uri="http://schemas.microsoft.com/sharepoint/v3/contenttype/forms"/>
  </ds:schemaRefs>
</ds:datastoreItem>
</file>

<file path=customXml/itemProps2.xml><?xml version="1.0" encoding="utf-8"?>
<ds:datastoreItem xmlns:ds="http://schemas.openxmlformats.org/officeDocument/2006/customXml" ds:itemID="{F0CA8B5C-31D1-44D8-BAA2-D57C9058BECB}">
  <ds:schemaRefs>
    <ds:schemaRef ds:uri="http://schemas.microsoft.com/office/2006/documentManagement/types"/>
    <ds:schemaRef ds:uri="http://schemas.microsoft.com/office/2006/metadata/properties"/>
    <ds:schemaRef ds:uri="http://purl.org/dc/terms/"/>
    <ds:schemaRef ds:uri="http://schemas.microsoft.com/office/infopath/2007/PartnerControls"/>
    <ds:schemaRef ds:uri="http://www.w3.org/XML/1998/namespace"/>
    <ds:schemaRef ds:uri="http://purl.org/dc/elements/1.1/"/>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B97796EB-7793-4EAE-9008-93798DC6C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C8F1BB3-1CAA-4D18-9B8E-2C673D297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3</Pages>
  <Words>607</Words>
  <Characters>3648</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Biernat Jolanta</cp:lastModifiedBy>
  <cp:revision>26</cp:revision>
  <cp:lastPrinted>2019-08-29T11:40:00Z</cp:lastPrinted>
  <dcterms:created xsi:type="dcterms:W3CDTF">2019-08-29T09:37:00Z</dcterms:created>
  <dcterms:modified xsi:type="dcterms:W3CDTF">2021-08-27T11:12:00Z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