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290CFCFD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bookmarkStart w:id="0" w:name="_GoBack"/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 w:rsidR="00C709FF">
        <w:rPr>
          <w:rFonts w:cs="Arial"/>
          <w:szCs w:val="40"/>
          <w:lang w:val="en-US"/>
        </w:rPr>
        <w:t>3</w:t>
      </w:r>
      <w:r w:rsidR="00C709FF">
        <w:rPr>
          <w:rFonts w:cs="Arial"/>
          <w:szCs w:val="40"/>
          <w:vertAlign w:val="superscript"/>
          <w:lang w:val="en-US"/>
        </w:rPr>
        <w:t>r</w:t>
      </w:r>
      <w:r w:rsidR="006D1777">
        <w:rPr>
          <w:rFonts w:cs="Arial"/>
          <w:szCs w:val="40"/>
          <w:vertAlign w:val="superscript"/>
          <w:lang w:val="en-US"/>
        </w:rPr>
        <w:t>d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</w:t>
      </w:r>
      <w:r w:rsidR="004B181A">
        <w:rPr>
          <w:rFonts w:cs="Arial"/>
          <w:szCs w:val="40"/>
          <w:lang w:val="en-US"/>
        </w:rPr>
        <w:t>2</w:t>
      </w:r>
      <w:r w:rsidR="00D25BEC">
        <w:rPr>
          <w:rFonts w:cs="Arial"/>
          <w:szCs w:val="40"/>
          <w:lang w:val="en-US"/>
        </w:rPr>
        <w:t>1</w:t>
      </w:r>
    </w:p>
    <w:bookmarkEnd w:id="0"/>
    <w:p w14:paraId="2C69B8B8" w14:textId="4CDC7D8B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7FEF10CB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7A5C35F4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E6CC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 </w:t>
                            </w:r>
                            <w:r w:rsidR="00DF1B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23000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05.1</w:t>
                            </w:r>
                          </w:p>
                          <w:p w14:paraId="355287FA" w14:textId="559F36D9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GDP growth </w:t>
                            </w:r>
                            <w:r w:rsidR="004B476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rate 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 w:rsidR="00C709FF">
                              <w:rPr>
                                <w:sz w:val="20"/>
                                <w:szCs w:val="20"/>
                                <w:lang w:val="en"/>
                              </w:rPr>
                              <w:t>3</w:t>
                            </w:r>
                            <w:r w:rsidR="00C709FF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r</w:t>
                            </w:r>
                            <w:r w:rsidR="006D1777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d</w:t>
                            </w:r>
                            <w:r w:rsidR="009374CC"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</w:t>
                            </w:r>
                            <w:r w:rsidR="0061149E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D25BEC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CAE0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7FEF10CB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7A5C35F4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E6CC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 </w:t>
                      </w:r>
                      <w:r w:rsidR="00DF1B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23000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05.1</w:t>
                      </w:r>
                    </w:p>
                    <w:p w14:paraId="355287FA" w14:textId="559F36D9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 xml:space="preserve">GDP growth </w:t>
                      </w:r>
                      <w:r w:rsidR="004B476C">
                        <w:rPr>
                          <w:sz w:val="20"/>
                          <w:szCs w:val="20"/>
                          <w:lang w:val="en-US"/>
                        </w:rPr>
                        <w:t xml:space="preserve">rate </w:t>
                      </w: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 w:rsidR="00C709FF">
                        <w:rPr>
                          <w:sz w:val="20"/>
                          <w:szCs w:val="20"/>
                          <w:lang w:val="en"/>
                        </w:rPr>
                        <w:t>3</w:t>
                      </w:r>
                      <w:r w:rsidR="00C709FF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r</w:t>
                      </w:r>
                      <w:r w:rsidR="006D1777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d</w:t>
                      </w:r>
                      <w:r w:rsidR="009374CC"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</w:t>
                      </w:r>
                      <w:r w:rsidR="0061149E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D25BEC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6D62" w:rsidRPr="00E96D62">
        <w:rPr>
          <w:rFonts w:ascii="Fira Sans" w:hAnsi="Fira Sans"/>
          <w:b/>
          <w:sz w:val="19"/>
          <w:szCs w:val="19"/>
          <w:lang w:val="en"/>
        </w:rPr>
        <w:t xml:space="preserve">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According to the flash estimate, gross domestic product (GDP) in volume terms seasonally unadjusted was </w:t>
      </w:r>
      <w:r w:rsidR="006D1777">
        <w:rPr>
          <w:rFonts w:ascii="Fira Sans" w:hAnsi="Fira Sans"/>
          <w:b/>
          <w:sz w:val="19"/>
          <w:szCs w:val="19"/>
          <w:lang w:val="en"/>
        </w:rPr>
        <w:t>high</w:t>
      </w:r>
      <w:r w:rsidR="00E96D62">
        <w:rPr>
          <w:rFonts w:ascii="Fira Sans" w:hAnsi="Fira Sans"/>
          <w:b/>
          <w:sz w:val="19"/>
          <w:szCs w:val="19"/>
          <w:lang w:val="en"/>
        </w:rPr>
        <w:t>er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by </w:t>
      </w:r>
      <w:r w:rsidR="0023000D">
        <w:rPr>
          <w:rFonts w:ascii="Fira Sans" w:hAnsi="Fira Sans"/>
          <w:b/>
          <w:sz w:val="19"/>
          <w:szCs w:val="19"/>
          <w:lang w:val="en"/>
        </w:rPr>
        <w:t>5.1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C709FF">
        <w:rPr>
          <w:rFonts w:ascii="Fira Sans" w:hAnsi="Fira Sans"/>
          <w:b/>
          <w:sz w:val="19"/>
          <w:szCs w:val="19"/>
          <w:lang w:val="en"/>
        </w:rPr>
        <w:t>3</w:t>
      </w:r>
      <w:r w:rsidR="00C709FF">
        <w:rPr>
          <w:rFonts w:ascii="Fira Sans" w:hAnsi="Fira Sans"/>
          <w:b/>
          <w:sz w:val="19"/>
          <w:szCs w:val="19"/>
          <w:vertAlign w:val="superscript"/>
          <w:lang w:val="en"/>
        </w:rPr>
        <w:t>r</w:t>
      </w:r>
      <w:r w:rsidR="006D1777">
        <w:rPr>
          <w:rFonts w:ascii="Fira Sans" w:hAnsi="Fira Sans"/>
          <w:b/>
          <w:sz w:val="19"/>
          <w:szCs w:val="19"/>
          <w:vertAlign w:val="superscript"/>
          <w:lang w:val="en"/>
        </w:rPr>
        <w:t>d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quarter of 20</w:t>
      </w:r>
      <w:r w:rsidR="00E33EA5">
        <w:rPr>
          <w:rFonts w:ascii="Fira Sans" w:hAnsi="Fira Sans"/>
          <w:b/>
          <w:sz w:val="19"/>
          <w:szCs w:val="19"/>
          <w:lang w:val="en"/>
        </w:rPr>
        <w:t>21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 year-to-year against </w:t>
      </w:r>
      <w:r w:rsidR="00C709FF">
        <w:rPr>
          <w:rFonts w:ascii="Fira Sans" w:hAnsi="Fira Sans"/>
          <w:b/>
          <w:sz w:val="19"/>
          <w:szCs w:val="19"/>
          <w:lang w:val="en"/>
        </w:rPr>
        <w:t>1.5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 xml:space="preserve">% </w:t>
      </w:r>
      <w:r w:rsidR="006D1777">
        <w:rPr>
          <w:rFonts w:ascii="Fira Sans" w:hAnsi="Fira Sans"/>
          <w:b/>
          <w:sz w:val="19"/>
          <w:szCs w:val="19"/>
          <w:lang w:val="en"/>
        </w:rPr>
        <w:t>de</w:t>
      </w:r>
      <w:r w:rsidR="00E96D62">
        <w:rPr>
          <w:rFonts w:ascii="Fira Sans" w:hAnsi="Fira Sans"/>
          <w:b/>
          <w:sz w:val="19"/>
          <w:szCs w:val="19"/>
          <w:lang w:val="en"/>
        </w:rPr>
        <w:t xml:space="preserve">crease </w:t>
      </w:r>
      <w:r w:rsidR="00E96D62" w:rsidRPr="00975E05">
        <w:rPr>
          <w:rFonts w:ascii="Fira Sans" w:hAnsi="Fira Sans"/>
          <w:b/>
          <w:sz w:val="19"/>
          <w:szCs w:val="19"/>
          <w:lang w:val="en"/>
        </w:rPr>
        <w:t>in the corresponding period of 20</w:t>
      </w:r>
      <w:r w:rsidR="00182FF7">
        <w:rPr>
          <w:rFonts w:ascii="Fira Sans" w:hAnsi="Fira Sans"/>
          <w:b/>
          <w:sz w:val="19"/>
          <w:szCs w:val="19"/>
          <w:lang w:val="en"/>
        </w:rPr>
        <w:t>20</w:t>
      </w:r>
      <w:r w:rsidRPr="00975E05">
        <w:rPr>
          <w:rFonts w:ascii="Fira Sans" w:hAnsi="Fira Sans"/>
          <w:b/>
          <w:sz w:val="19"/>
          <w:szCs w:val="19"/>
          <w:lang w:val="en"/>
        </w:rPr>
        <w:t>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02FC42D9" w14:textId="77777777" w:rsidR="00610D5D" w:rsidRPr="00610D5D" w:rsidRDefault="00610D5D" w:rsidP="00610D5D">
      <w:pPr>
        <w:rPr>
          <w:lang w:val="en-US" w:eastAsia="pl-PL"/>
        </w:rPr>
      </w:pPr>
    </w:p>
    <w:p w14:paraId="10D04A4C" w14:textId="62472818" w:rsidR="002C6B19" w:rsidRPr="00284DD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In the </w:t>
      </w:r>
      <w:r w:rsidR="006B2769">
        <w:rPr>
          <w:rFonts w:cs="Arial"/>
          <w:color w:val="000000" w:themeColor="text1"/>
          <w:szCs w:val="19"/>
          <w:lang w:val="en-US"/>
        </w:rPr>
        <w:t>3</w:t>
      </w:r>
      <w:r w:rsidR="006B2769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BD4044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CB3185">
        <w:rPr>
          <w:rFonts w:cs="Arial"/>
          <w:color w:val="000000" w:themeColor="text1"/>
          <w:szCs w:val="19"/>
          <w:lang w:val="en-US"/>
        </w:rPr>
        <w:t>1</w:t>
      </w:r>
      <w:r w:rsidRPr="00284DD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</w:t>
      </w:r>
      <w:r>
        <w:rPr>
          <w:rFonts w:cs="Arial"/>
          <w:color w:val="000000" w:themeColor="text1"/>
          <w:szCs w:val="19"/>
          <w:lang w:val="en-US"/>
        </w:rPr>
        <w:t>5</w:t>
      </w:r>
      <w:r w:rsidRPr="00284DD9">
        <w:rPr>
          <w:rFonts w:cs="Arial"/>
          <w:color w:val="000000" w:themeColor="text1"/>
          <w:szCs w:val="19"/>
          <w:lang w:val="en-US"/>
        </w:rPr>
        <w:t xml:space="preserve">) was </w:t>
      </w:r>
      <w:r w:rsidR="00CB318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="0023000D">
        <w:rPr>
          <w:rFonts w:cs="Arial"/>
          <w:color w:val="000000" w:themeColor="text1"/>
          <w:szCs w:val="19"/>
          <w:lang w:val="en-US"/>
        </w:rPr>
        <w:t>2.1</w:t>
      </w:r>
      <w:r w:rsidRPr="00284DD9">
        <w:rPr>
          <w:rFonts w:cs="Arial"/>
          <w:color w:val="000000" w:themeColor="text1"/>
          <w:szCs w:val="19"/>
          <w:lang w:val="en-US"/>
        </w:rPr>
        <w:t xml:space="preserve">% than in the previous quarter and </w:t>
      </w:r>
      <w:r w:rsidR="0023000D">
        <w:rPr>
          <w:rFonts w:cs="Arial"/>
          <w:color w:val="000000" w:themeColor="text1"/>
          <w:szCs w:val="19"/>
          <w:lang w:val="en-US"/>
        </w:rPr>
        <w:t>5.3</w:t>
      </w:r>
      <w:r w:rsidRPr="00284DD9">
        <w:rPr>
          <w:rFonts w:cs="Arial"/>
          <w:color w:val="000000" w:themeColor="text1"/>
          <w:szCs w:val="19"/>
          <w:lang w:val="en-US"/>
        </w:rPr>
        <w:t xml:space="preserve">% </w:t>
      </w:r>
      <w:r w:rsidR="00B51E5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than in the </w:t>
      </w:r>
      <w:r w:rsidR="006B2769">
        <w:rPr>
          <w:rFonts w:cs="Arial"/>
          <w:color w:val="000000" w:themeColor="text1"/>
          <w:szCs w:val="19"/>
          <w:lang w:val="en-US"/>
        </w:rPr>
        <w:t>3</w:t>
      </w:r>
      <w:r w:rsidR="006B2769">
        <w:rPr>
          <w:rFonts w:cs="Arial"/>
          <w:color w:val="000000" w:themeColor="text1"/>
          <w:szCs w:val="19"/>
          <w:vertAlign w:val="superscript"/>
          <w:lang w:val="en-US"/>
        </w:rPr>
        <w:t>rd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21BEF7F7" w14:textId="34832AC7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</w:t>
      </w:r>
      <w:r w:rsidR="00B51E55">
        <w:rPr>
          <w:rFonts w:cs="Arial"/>
          <w:color w:val="000000" w:themeColor="text1"/>
          <w:szCs w:val="19"/>
          <w:lang w:val="en-US"/>
        </w:rPr>
        <w:t>higher</w:t>
      </w:r>
      <w:r w:rsidRPr="00284DD9">
        <w:rPr>
          <w:rFonts w:cs="Arial"/>
          <w:color w:val="000000" w:themeColor="text1"/>
          <w:szCs w:val="19"/>
          <w:lang w:val="en-US"/>
        </w:rPr>
        <w:t xml:space="preserve"> by </w:t>
      </w:r>
      <w:r w:rsidRPr="00284DD9">
        <w:rPr>
          <w:rFonts w:cs="Arial"/>
          <w:color w:val="000000" w:themeColor="text1"/>
          <w:szCs w:val="19"/>
          <w:lang w:val="en-US"/>
        </w:rPr>
        <w:br/>
      </w:r>
      <w:r w:rsidR="009F1EFE">
        <w:rPr>
          <w:rFonts w:cs="Arial"/>
          <w:color w:val="000000" w:themeColor="text1"/>
          <w:szCs w:val="19"/>
          <w:lang w:val="en-US"/>
        </w:rPr>
        <w:t>5.1</w:t>
      </w:r>
      <w:r w:rsidRPr="00284DD9">
        <w:rPr>
          <w:rFonts w:cs="Arial"/>
          <w:color w:val="000000" w:themeColor="text1"/>
          <w:szCs w:val="19"/>
          <w:lang w:val="en-US"/>
        </w:rPr>
        <w:t>% than in the corresponding quarter of the previous year.</w:t>
      </w:r>
    </w:p>
    <w:p w14:paraId="21F528CA" w14:textId="2B1CBA07" w:rsidR="002C6B19" w:rsidRDefault="002C6B19" w:rsidP="002C6B19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</w:t>
      </w:r>
      <w:r>
        <w:rPr>
          <w:rFonts w:cs="Arial"/>
          <w:color w:val="000000" w:themeColor="text1"/>
          <w:szCs w:val="19"/>
          <w:lang w:val="en-US"/>
        </w:rPr>
        <w:t xml:space="preserve">the </w:t>
      </w:r>
      <w:r w:rsidR="006B2769">
        <w:rPr>
          <w:rFonts w:cs="Arial"/>
          <w:color w:val="000000" w:themeColor="text1"/>
          <w:szCs w:val="19"/>
          <w:lang w:val="en-US"/>
        </w:rPr>
        <w:t>3</w:t>
      </w:r>
      <w:r w:rsidR="006B2769">
        <w:rPr>
          <w:rFonts w:cs="Arial"/>
          <w:color w:val="000000" w:themeColor="text1"/>
          <w:szCs w:val="19"/>
          <w:vertAlign w:val="superscript"/>
          <w:lang w:val="en-US"/>
        </w:rPr>
        <w:t>r</w:t>
      </w:r>
      <w:r w:rsidR="00BD4044">
        <w:rPr>
          <w:rFonts w:cs="Arial"/>
          <w:color w:val="000000" w:themeColor="text1"/>
          <w:szCs w:val="19"/>
          <w:vertAlign w:val="superscript"/>
          <w:lang w:val="en-US"/>
        </w:rPr>
        <w:t>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</w:t>
      </w:r>
      <w:r>
        <w:rPr>
          <w:rFonts w:cs="Arial"/>
          <w:color w:val="000000" w:themeColor="text1"/>
          <w:szCs w:val="19"/>
          <w:lang w:val="en-US"/>
        </w:rPr>
        <w:t>2</w:t>
      </w:r>
      <w:r w:rsidR="00170C42">
        <w:rPr>
          <w:rFonts w:cs="Arial"/>
          <w:color w:val="000000" w:themeColor="text1"/>
          <w:szCs w:val="19"/>
          <w:lang w:val="en-US"/>
        </w:rPr>
        <w:t>1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6B2769">
        <w:rPr>
          <w:rFonts w:cs="Arial"/>
          <w:color w:val="000000" w:themeColor="text1"/>
          <w:szCs w:val="19"/>
          <w:lang w:val="en-US"/>
        </w:rPr>
        <w:t>November 30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>
        <w:rPr>
          <w:rFonts w:cs="Arial"/>
          <w:color w:val="000000" w:themeColor="text1"/>
          <w:szCs w:val="19"/>
          <w:lang w:val="en-US"/>
        </w:rPr>
        <w:t>21.</w:t>
      </w:r>
    </w:p>
    <w:p w14:paraId="21C43657" w14:textId="77777777" w:rsidR="00D2118B" w:rsidRDefault="00D2118B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40D48D85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</w:t>
      </w:r>
      <w:r w:rsidR="00720C2D">
        <w:rPr>
          <w:b/>
          <w:sz w:val="18"/>
          <w:szCs w:val="18"/>
          <w:lang w:val="en-US"/>
        </w:rPr>
        <w:t>5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-44"/>
        <w:tblW w:w="5000" w:type="pct"/>
        <w:jc w:val="center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629"/>
        <w:gridCol w:w="629"/>
        <w:gridCol w:w="628"/>
        <w:gridCol w:w="631"/>
        <w:gridCol w:w="628"/>
        <w:gridCol w:w="629"/>
        <w:gridCol w:w="628"/>
        <w:gridCol w:w="629"/>
        <w:gridCol w:w="629"/>
        <w:gridCol w:w="626"/>
        <w:gridCol w:w="628"/>
      </w:tblGrid>
      <w:tr w:rsidR="006B2769" w:rsidRPr="00761152" w14:paraId="612C982A" w14:textId="6C9E6ADA" w:rsidTr="006B2769">
        <w:trPr>
          <w:trHeight w:val="207"/>
          <w:jc w:val="center"/>
        </w:trPr>
        <w:tc>
          <w:tcPr>
            <w:tcW w:w="715" w:type="pct"/>
            <w:vMerge w:val="restart"/>
            <w:shd w:val="clear" w:color="auto" w:fill="auto"/>
            <w:noWrap/>
            <w:vAlign w:val="center"/>
            <w:hideMark/>
          </w:tcPr>
          <w:p w14:paraId="4E1625D2" w14:textId="77777777" w:rsidR="006B2769" w:rsidRPr="00761152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60" w:type="pct"/>
            <w:gridSpan w:val="4"/>
            <w:shd w:val="clear" w:color="auto" w:fill="auto"/>
            <w:noWrap/>
            <w:vAlign w:val="bottom"/>
          </w:tcPr>
          <w:p w14:paraId="1ACD728E" w14:textId="4B115A51" w:rsidR="006B2769" w:rsidRDefault="006B2769" w:rsidP="00AA587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558" w:type="pct"/>
            <w:gridSpan w:val="4"/>
            <w:shd w:val="clear" w:color="auto" w:fill="auto"/>
            <w:vAlign w:val="bottom"/>
          </w:tcPr>
          <w:p w14:paraId="476A8A0E" w14:textId="336140BE" w:rsidR="006B2769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1167" w:type="pct"/>
            <w:gridSpan w:val="3"/>
          </w:tcPr>
          <w:p w14:paraId="14762336" w14:textId="152CB265" w:rsidR="006B2769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6B2769" w:rsidRPr="00761152" w14:paraId="11D28EF7" w14:textId="13318565" w:rsidTr="00F50BE3">
        <w:trPr>
          <w:trHeight w:val="352"/>
          <w:jc w:val="center"/>
        </w:trPr>
        <w:tc>
          <w:tcPr>
            <w:tcW w:w="715" w:type="pct"/>
            <w:vMerge/>
            <w:vAlign w:val="center"/>
            <w:hideMark/>
          </w:tcPr>
          <w:p w14:paraId="06D676F3" w14:textId="77777777" w:rsidR="006B2769" w:rsidRPr="00761152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6C9E0D22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066ACEC9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4A8BAB31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B335D27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2C897FA7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31F30575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14:paraId="53252089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525E091A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6A1063D3" w14:textId="6CAB5629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88" w:type="pct"/>
            <w:vAlign w:val="center"/>
          </w:tcPr>
          <w:p w14:paraId="1642EA26" w14:textId="4711680A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vAlign w:val="center"/>
          </w:tcPr>
          <w:p w14:paraId="6DD71EB3" w14:textId="4DF85C66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6B2769" w:rsidRPr="00761152" w14:paraId="4C716E39" w14:textId="70C19CE7" w:rsidTr="006B2769">
        <w:trPr>
          <w:trHeight w:val="207"/>
          <w:jc w:val="center"/>
        </w:trPr>
        <w:tc>
          <w:tcPr>
            <w:tcW w:w="715" w:type="pct"/>
            <w:vMerge/>
            <w:vAlign w:val="center"/>
            <w:hideMark/>
          </w:tcPr>
          <w:p w14:paraId="55C35021" w14:textId="77777777" w:rsidR="006B2769" w:rsidRPr="00761152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0" w:type="pct"/>
          </w:tcPr>
          <w:p w14:paraId="225AEEFA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96" w:type="pct"/>
            <w:gridSpan w:val="10"/>
            <w:shd w:val="clear" w:color="auto" w:fill="auto"/>
            <w:noWrap/>
            <w:vAlign w:val="center"/>
            <w:hideMark/>
          </w:tcPr>
          <w:p w14:paraId="4EAD4F11" w14:textId="201D6290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6B2769" w14:paraId="39231AB2" w14:textId="69BF1079" w:rsidTr="00A85F84">
        <w:trPr>
          <w:trHeight w:val="498"/>
          <w:jc w:val="center"/>
        </w:trPr>
        <w:tc>
          <w:tcPr>
            <w:tcW w:w="715" w:type="pct"/>
            <w:shd w:val="clear" w:color="auto" w:fill="auto"/>
            <w:vAlign w:val="center"/>
            <w:hideMark/>
          </w:tcPr>
          <w:p w14:paraId="6E0AF8D6" w14:textId="77777777" w:rsidR="00B77786" w:rsidRDefault="006B2769" w:rsidP="00B777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</w:p>
          <w:p w14:paraId="369E5D8B" w14:textId="3177C9EC" w:rsidR="006B2769" w:rsidRPr="00246C1E" w:rsidRDefault="00B77786" w:rsidP="00B777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October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="006B2769"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477795B" w14:textId="6D7A89AA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101.8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6778C6D" w14:textId="62D051DE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352E885" w14:textId="275FE1AA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2EAF15A0" w14:textId="39621F4A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DDD76C4" w14:textId="222E3D73" w:rsidR="006B2769" w:rsidRPr="009E66C5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421F64D" w14:textId="62DE4640" w:rsidR="006B2769" w:rsidRPr="009E66C5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90.7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5F2AB2F" w14:textId="3BEDFE7E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107.</w:t>
            </w:r>
            <w:r w:rsidR="00AE3F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99E014A" w14:textId="6F3A3C6E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99.</w:t>
            </w:r>
            <w:r w:rsidR="00AE3F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830F490" w14:textId="69C3A132" w:rsidR="006B2769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8" w:type="pct"/>
            <w:vAlign w:val="center"/>
          </w:tcPr>
          <w:p w14:paraId="2000C33C" w14:textId="110BEB8F" w:rsidR="006B2769" w:rsidRDefault="00AE3FC0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101.6</w:t>
            </w:r>
          </w:p>
        </w:tc>
        <w:tc>
          <w:tcPr>
            <w:tcW w:w="389" w:type="pct"/>
            <w:vAlign w:val="center"/>
          </w:tcPr>
          <w:p w14:paraId="61E7CEDE" w14:textId="158EBD4C" w:rsidR="006B2769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B2769" w14:paraId="0F6ABCAC" w14:textId="14F7FD7B" w:rsidTr="00A85F84">
        <w:trPr>
          <w:trHeight w:val="488"/>
          <w:jc w:val="center"/>
        </w:trPr>
        <w:tc>
          <w:tcPr>
            <w:tcW w:w="715" w:type="pct"/>
            <w:shd w:val="clear" w:color="auto" w:fill="auto"/>
            <w:vAlign w:val="center"/>
            <w:hideMark/>
          </w:tcPr>
          <w:p w14:paraId="5B8A36A7" w14:textId="77777777" w:rsidR="00B77786" w:rsidRDefault="006B2769" w:rsidP="00B777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</w:p>
          <w:p w14:paraId="12C3E51A" w14:textId="6BCF8273" w:rsidR="006B2769" w:rsidRPr="006D1B4E" w:rsidRDefault="00B77786" w:rsidP="00B77786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November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038C009" w14:textId="0DEA08C1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C2BC57B" w14:textId="516DD595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643B99B" w14:textId="1FF693D6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7F3440D4" w14:textId="73CD82F0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2A7F6D6" w14:textId="633DE293" w:rsidR="006B2769" w:rsidRPr="009E66C5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100.1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0B51FEC" w14:textId="2C880C15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90.8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F9672B5" w14:textId="5FE590AF" w:rsidR="006B2769" w:rsidRPr="009E66C5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107.</w:t>
            </w:r>
            <w:r w:rsidR="00AE3FC0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9BB58A7" w14:textId="12828C36" w:rsidR="006B2769" w:rsidRPr="00081A4B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99.7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EA808E9" w14:textId="7B7DCD60" w:rsidR="006B2769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</w:t>
            </w:r>
            <w:r w:rsidR="00AE3FC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8" w:type="pct"/>
            <w:vAlign w:val="center"/>
          </w:tcPr>
          <w:p w14:paraId="5A32FB8E" w14:textId="243CD4F6" w:rsidR="006B2769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101.8</w:t>
            </w:r>
          </w:p>
        </w:tc>
        <w:tc>
          <w:tcPr>
            <w:tcW w:w="389" w:type="pct"/>
            <w:vAlign w:val="center"/>
          </w:tcPr>
          <w:p w14:paraId="08C42191" w14:textId="62E2D0F6" w:rsidR="006B2769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102.1</w:t>
            </w:r>
          </w:p>
        </w:tc>
      </w:tr>
      <w:tr w:rsidR="006B2769" w14:paraId="72BF701C" w14:textId="67486EE5" w:rsidTr="00A85F84">
        <w:trPr>
          <w:trHeight w:val="303"/>
          <w:jc w:val="center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0CD4C6DD" w14:textId="77777777" w:rsidR="006B2769" w:rsidRPr="00246C1E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9DDBE7C" w14:textId="29601AF9" w:rsidR="006B2769" w:rsidRPr="00E9792B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AE18FB6" w14:textId="42457787" w:rsidR="006B2769" w:rsidRPr="00E9792B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A530BD7" w14:textId="767CC635" w:rsidR="006B2769" w:rsidRPr="00E9792B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4EF9FEF6" w14:textId="1C567089" w:rsidR="006B2769" w:rsidRPr="00E9792B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7B7049F" w14:textId="6386B3F2" w:rsidR="006B2769" w:rsidRPr="00E9792B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3393F1F" w14:textId="6A528387" w:rsidR="006B2769" w:rsidRPr="00E9792B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6376FA9" w14:textId="0739AEC3" w:rsidR="006B2769" w:rsidRPr="00E9792B" w:rsidRDefault="00AE3FC0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7C399B6" w14:textId="450D1B41" w:rsidR="006B2769" w:rsidRPr="00E9792B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</w:t>
            </w:r>
            <w:r w:rsidR="00AE3F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5F27D57" w14:textId="5674BC1F" w:rsidR="006B2769" w:rsidRDefault="006B2769" w:rsidP="00AE3FC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</w:t>
            </w:r>
            <w:r w:rsidR="00AE3FC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8" w:type="pct"/>
            <w:vAlign w:val="center"/>
          </w:tcPr>
          <w:p w14:paraId="425D5028" w14:textId="5761D524" w:rsidR="006B2769" w:rsidRDefault="00AE3FC0" w:rsidP="00692A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+0.2</w:t>
            </w:r>
          </w:p>
        </w:tc>
        <w:tc>
          <w:tcPr>
            <w:tcW w:w="389" w:type="pct"/>
            <w:vAlign w:val="center"/>
          </w:tcPr>
          <w:p w14:paraId="60D3425F" w14:textId="70E9548B" w:rsidR="006B2769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6B2769" w:rsidRPr="00FA2F60" w14:paraId="71C7341A" w14:textId="23A62808" w:rsidTr="006B2769">
        <w:trPr>
          <w:trHeight w:val="228"/>
          <w:jc w:val="center"/>
        </w:trPr>
        <w:tc>
          <w:tcPr>
            <w:tcW w:w="715" w:type="pct"/>
            <w:shd w:val="clear" w:color="auto" w:fill="auto"/>
            <w:noWrap/>
            <w:vAlign w:val="bottom"/>
            <w:hideMark/>
          </w:tcPr>
          <w:p w14:paraId="353CC59A" w14:textId="104F258A" w:rsidR="006B2769" w:rsidRPr="00E9792B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90" w:type="pct"/>
          </w:tcPr>
          <w:p w14:paraId="6CD010C0" w14:textId="77777777" w:rsidR="006B2769" w:rsidRPr="003246D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896" w:type="pct"/>
            <w:gridSpan w:val="10"/>
            <w:shd w:val="clear" w:color="auto" w:fill="auto"/>
            <w:noWrap/>
            <w:vAlign w:val="bottom"/>
            <w:hideMark/>
          </w:tcPr>
          <w:p w14:paraId="385A7580" w14:textId="10D8EB85" w:rsidR="006B2769" w:rsidRPr="003246D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706DBB" w14:paraId="49EBCC05" w14:textId="015A8AFE" w:rsidTr="00A85F84">
        <w:trPr>
          <w:trHeight w:val="478"/>
          <w:jc w:val="center"/>
        </w:trPr>
        <w:tc>
          <w:tcPr>
            <w:tcW w:w="715" w:type="pct"/>
            <w:shd w:val="clear" w:color="auto" w:fill="auto"/>
            <w:vAlign w:val="center"/>
            <w:hideMark/>
          </w:tcPr>
          <w:p w14:paraId="34EEFFDC" w14:textId="77777777" w:rsidR="00706DBB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</w:p>
          <w:p w14:paraId="0226C3A8" w14:textId="4FDA5C8F" w:rsidR="00706DBB" w:rsidRPr="00246C1E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21 October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42CC166" w14:textId="1AE61784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40436D4" w14:textId="7081181A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0B84C85" w14:textId="7D04AA5D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095C3434" w14:textId="6099A2E9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14B76F9" w14:textId="2F669BA2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71FFE42" w14:textId="38136978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169EE9C" w14:textId="136ED880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7F3BF33" w14:textId="6F876AAE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75102F9" w14:textId="656458E0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98.9</w:t>
            </w:r>
          </w:p>
        </w:tc>
        <w:tc>
          <w:tcPr>
            <w:tcW w:w="388" w:type="pct"/>
            <w:vAlign w:val="center"/>
          </w:tcPr>
          <w:p w14:paraId="24C6260C" w14:textId="55B26A08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110.8</w:t>
            </w:r>
          </w:p>
        </w:tc>
        <w:tc>
          <w:tcPr>
            <w:tcW w:w="389" w:type="pct"/>
            <w:vAlign w:val="center"/>
          </w:tcPr>
          <w:p w14:paraId="0992DD70" w14:textId="051F81E0" w:rsidR="00706DBB" w:rsidRDefault="00706DBB" w:rsidP="00706DB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706DBB" w14:paraId="529FADFB" w14:textId="6245B6C7" w:rsidTr="00A85F84">
        <w:trPr>
          <w:trHeight w:val="447"/>
          <w:jc w:val="center"/>
        </w:trPr>
        <w:tc>
          <w:tcPr>
            <w:tcW w:w="715" w:type="pct"/>
            <w:shd w:val="clear" w:color="auto" w:fill="auto"/>
            <w:vAlign w:val="center"/>
            <w:hideMark/>
          </w:tcPr>
          <w:p w14:paraId="1A33964C" w14:textId="77777777" w:rsidR="00706DBB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</w:p>
          <w:p w14:paraId="75FEB32E" w14:textId="4819A9EA" w:rsidR="00706DBB" w:rsidRPr="006D1B4E" w:rsidRDefault="00706DBB" w:rsidP="00706DB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 November 2021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72CE3F9" w14:textId="234C117C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0328F77" w14:textId="2C79790E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EB6910F" w14:textId="058D5FD0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4CE7DB91" w14:textId="17E7BA91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5DF31D3" w14:textId="1E34B21C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102.2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E8757ED" w14:textId="626EFE2D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944E4B4" w14:textId="1ACEB6AD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306C3C7" w14:textId="2716419E" w:rsidR="00706DBB" w:rsidRPr="009E66C5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04C1A75" w14:textId="7FE3D4F3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98.9</w:t>
            </w:r>
          </w:p>
        </w:tc>
        <w:tc>
          <w:tcPr>
            <w:tcW w:w="388" w:type="pct"/>
            <w:vAlign w:val="center"/>
          </w:tcPr>
          <w:p w14:paraId="1F703CEB" w14:textId="626D772B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110.9</w:t>
            </w:r>
          </w:p>
        </w:tc>
        <w:tc>
          <w:tcPr>
            <w:tcW w:w="389" w:type="pct"/>
            <w:vAlign w:val="center"/>
          </w:tcPr>
          <w:p w14:paraId="2781D243" w14:textId="3500F5A3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105.3</w:t>
            </w:r>
          </w:p>
        </w:tc>
      </w:tr>
      <w:tr w:rsidR="006B2769" w:rsidRPr="00E465A0" w14:paraId="41573592" w14:textId="3A6C2DF4" w:rsidTr="00A85F84">
        <w:trPr>
          <w:trHeight w:val="303"/>
          <w:jc w:val="center"/>
        </w:trPr>
        <w:tc>
          <w:tcPr>
            <w:tcW w:w="715" w:type="pct"/>
            <w:shd w:val="clear" w:color="auto" w:fill="auto"/>
            <w:noWrap/>
            <w:vAlign w:val="center"/>
            <w:hideMark/>
          </w:tcPr>
          <w:p w14:paraId="52E247DB" w14:textId="77777777" w:rsidR="006B2769" w:rsidRPr="009E66C5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DEB75F3" w14:textId="7BAAC89F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D18B980" w14:textId="55FCA08B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891559E" w14:textId="5BC3297D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1A8E5A61" w14:textId="62D0E582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22DF5C1" w14:textId="70160297" w:rsidR="006B2769" w:rsidRPr="009E66C5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839E800" w14:textId="172CA148" w:rsidR="006B2769" w:rsidRPr="009E66C5" w:rsidRDefault="00692A78" w:rsidP="0077073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</w:t>
            </w:r>
            <w:r w:rsidR="0077073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085F749" w14:textId="215A8851" w:rsidR="006B2769" w:rsidRPr="009E66C5" w:rsidRDefault="00692A78" w:rsidP="00692A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6B276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E6C503C" w14:textId="2510AC14" w:rsidR="006B2769" w:rsidRPr="009E66C5" w:rsidRDefault="00692A78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DD93871" w14:textId="04447F34" w:rsidR="006B2769" w:rsidRDefault="00692A78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8" w:type="pct"/>
            <w:vAlign w:val="center"/>
          </w:tcPr>
          <w:p w14:paraId="6923C456" w14:textId="52D0A7BC" w:rsidR="006B2769" w:rsidRDefault="00692A78" w:rsidP="00692A7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89" w:type="pct"/>
            <w:vAlign w:val="center"/>
          </w:tcPr>
          <w:p w14:paraId="632BCCC5" w14:textId="2FDDC037" w:rsidR="006B2769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684D9586" w14:textId="09A7653C" w:rsidR="00FA703F" w:rsidRDefault="00FA703F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9AEF8E1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88EBD95" w14:textId="77777777" w:rsidR="00830505" w:rsidRDefault="00830505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565DCE43" w14:textId="77777777" w:rsidR="00610D5D" w:rsidRDefault="00610D5D" w:rsidP="00C656EA">
      <w:pPr>
        <w:tabs>
          <w:tab w:val="left" w:pos="284"/>
        </w:tabs>
        <w:spacing w:before="240" w:line="240" w:lineRule="atLeast"/>
        <w:rPr>
          <w:b/>
          <w:noProof/>
          <w:spacing w:val="-2"/>
          <w:sz w:val="18"/>
          <w:szCs w:val="18"/>
          <w:lang w:val="en-US"/>
        </w:rPr>
      </w:pPr>
    </w:p>
    <w:p w14:paraId="4F6117D5" w14:textId="56A7FEDE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lastRenderedPageBreak/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12A45CC0" w14:textId="679324D0" w:rsidR="00830505" w:rsidRPr="00C53FA6" w:rsidRDefault="00830505" w:rsidP="00830505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633"/>
        <w:gridCol w:w="631"/>
        <w:gridCol w:w="632"/>
        <w:gridCol w:w="631"/>
        <w:gridCol w:w="632"/>
        <w:gridCol w:w="631"/>
        <w:gridCol w:w="632"/>
        <w:gridCol w:w="631"/>
        <w:gridCol w:w="632"/>
        <w:gridCol w:w="632"/>
        <w:gridCol w:w="628"/>
      </w:tblGrid>
      <w:tr w:rsidR="006B2769" w:rsidRPr="00761152" w14:paraId="045D1711" w14:textId="3983DAE1" w:rsidTr="006B2769">
        <w:trPr>
          <w:trHeight w:val="207"/>
        </w:trPr>
        <w:tc>
          <w:tcPr>
            <w:tcW w:w="695" w:type="pct"/>
            <w:vMerge w:val="restart"/>
            <w:shd w:val="clear" w:color="auto" w:fill="auto"/>
            <w:noWrap/>
            <w:vAlign w:val="center"/>
            <w:hideMark/>
          </w:tcPr>
          <w:p w14:paraId="4686F4A9" w14:textId="77777777" w:rsidR="006B2769" w:rsidRPr="00761152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566" w:type="pct"/>
            <w:gridSpan w:val="4"/>
            <w:shd w:val="clear" w:color="auto" w:fill="auto"/>
            <w:noWrap/>
            <w:vAlign w:val="bottom"/>
            <w:hideMark/>
          </w:tcPr>
          <w:p w14:paraId="3FE02EDD" w14:textId="2C642916" w:rsidR="006B2769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566" w:type="pct"/>
            <w:gridSpan w:val="4"/>
            <w:shd w:val="clear" w:color="auto" w:fill="auto"/>
            <w:vAlign w:val="bottom"/>
          </w:tcPr>
          <w:p w14:paraId="23B4AF21" w14:textId="4CBFDDA1" w:rsidR="006B2769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1173" w:type="pct"/>
            <w:gridSpan w:val="3"/>
          </w:tcPr>
          <w:p w14:paraId="1270A981" w14:textId="00E906C0" w:rsidR="006B2769" w:rsidRDefault="006B2769" w:rsidP="004D4F5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6B2769" w:rsidRPr="00761152" w14:paraId="3A337C39" w14:textId="07238372" w:rsidTr="006D1BE1">
        <w:trPr>
          <w:trHeight w:val="352"/>
        </w:trPr>
        <w:tc>
          <w:tcPr>
            <w:tcW w:w="695" w:type="pct"/>
            <w:vMerge/>
            <w:vAlign w:val="center"/>
            <w:hideMark/>
          </w:tcPr>
          <w:p w14:paraId="024A9A6E" w14:textId="77777777" w:rsidR="006B2769" w:rsidRPr="00761152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03132ABB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15B0754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6C34DF40" w14:textId="076BDF65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365863E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28DBC0D5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18169B9" w14:textId="1EB6BF98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2CC1967B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9B6AFF9" w14:textId="77777777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010F1208" w14:textId="00FC6378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92" w:type="pct"/>
            <w:vAlign w:val="center"/>
          </w:tcPr>
          <w:p w14:paraId="03575791" w14:textId="48727D41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89" w:type="pct"/>
            <w:vAlign w:val="center"/>
          </w:tcPr>
          <w:p w14:paraId="78766E20" w14:textId="7A7C7632" w:rsidR="006B2769" w:rsidRPr="0076115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</w:tr>
      <w:tr w:rsidR="006B2769" w:rsidRPr="00FA2F60" w14:paraId="6C9249C3" w14:textId="726BA6ED" w:rsidTr="006B2769">
        <w:trPr>
          <w:trHeight w:val="207"/>
        </w:trPr>
        <w:tc>
          <w:tcPr>
            <w:tcW w:w="695" w:type="pct"/>
            <w:vMerge/>
            <w:vAlign w:val="center"/>
            <w:hideMark/>
          </w:tcPr>
          <w:p w14:paraId="64315CD7" w14:textId="77777777" w:rsidR="006B2769" w:rsidRPr="00761152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2" w:type="pct"/>
          </w:tcPr>
          <w:p w14:paraId="13F6AE87" w14:textId="77777777" w:rsidR="006B2769" w:rsidRPr="003246D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912" w:type="pct"/>
            <w:gridSpan w:val="10"/>
            <w:shd w:val="clear" w:color="auto" w:fill="auto"/>
            <w:noWrap/>
            <w:vAlign w:val="center"/>
            <w:hideMark/>
          </w:tcPr>
          <w:p w14:paraId="26EFC21E" w14:textId="48C6F6CB" w:rsidR="006B2769" w:rsidRPr="003246D2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corresponding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quarter 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the previous year = 100</w:t>
            </w:r>
          </w:p>
        </w:tc>
      </w:tr>
      <w:tr w:rsidR="00706DBB" w:rsidRPr="005C1D71" w14:paraId="6642B36A" w14:textId="56F6C1A7" w:rsidTr="00A85F84">
        <w:trPr>
          <w:trHeight w:val="498"/>
        </w:trPr>
        <w:tc>
          <w:tcPr>
            <w:tcW w:w="695" w:type="pct"/>
            <w:shd w:val="clear" w:color="auto" w:fill="auto"/>
            <w:vAlign w:val="center"/>
            <w:hideMark/>
          </w:tcPr>
          <w:p w14:paraId="246B2256" w14:textId="77777777" w:rsidR="00706DBB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r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</w:p>
          <w:p w14:paraId="4324B247" w14:textId="3D10FAE9" w:rsidR="00706DBB" w:rsidRPr="00246C1E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21 October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1D8321F" w14:textId="26309F95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0E07B16C" w14:textId="2E0F9B9E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82E2DE9" w14:textId="451A84F7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7EA42DE4" w14:textId="3C627737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.7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B817365" w14:textId="2044C0D7" w:rsidR="00706DBB" w:rsidRPr="00E9792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102.2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3034D55D" w14:textId="0097DC32" w:rsidR="00706DBB" w:rsidRPr="005C1D71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91.8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5EA2B5F" w14:textId="2AE45D2F" w:rsidR="00706DBB" w:rsidRPr="005C1D71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98.5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338ECC81" w14:textId="091616C9" w:rsidR="00706DBB" w:rsidRPr="005C1D71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97.5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6B318831" w14:textId="2FE54482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99.2</w:t>
            </w:r>
          </w:p>
        </w:tc>
        <w:tc>
          <w:tcPr>
            <w:tcW w:w="392" w:type="pct"/>
            <w:vAlign w:val="center"/>
          </w:tcPr>
          <w:p w14:paraId="78531FAE" w14:textId="0981F91C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111.2</w:t>
            </w:r>
          </w:p>
        </w:tc>
        <w:tc>
          <w:tcPr>
            <w:tcW w:w="389" w:type="pct"/>
            <w:vAlign w:val="center"/>
          </w:tcPr>
          <w:p w14:paraId="53700BD1" w14:textId="79923047" w:rsidR="00706DBB" w:rsidRDefault="00706DBB" w:rsidP="00706DBB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706DBB" w:rsidRPr="005C1D71" w14:paraId="6917D7A5" w14:textId="0C823D33" w:rsidTr="00A85F84">
        <w:trPr>
          <w:trHeight w:val="488"/>
        </w:trPr>
        <w:tc>
          <w:tcPr>
            <w:tcW w:w="695" w:type="pct"/>
            <w:shd w:val="clear" w:color="auto" w:fill="auto"/>
            <w:vAlign w:val="center"/>
            <w:hideMark/>
          </w:tcPr>
          <w:p w14:paraId="1089A67A" w14:textId="77777777" w:rsidR="00706DBB" w:rsidRDefault="00706DBB" w:rsidP="00706DB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</w:t>
            </w:r>
          </w:p>
          <w:p w14:paraId="27E9E4C4" w14:textId="0BC44AC6" w:rsidR="00706DBB" w:rsidRPr="006D1B4E" w:rsidRDefault="00706DBB" w:rsidP="00706DB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12 November 2021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2FA0553" w14:textId="362881DF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5CAB1DFD" w14:textId="0515DA42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2BAA4EC6" w14:textId="345A6F55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.6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3F9CCFEE" w14:textId="067F9B1C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sz w:val="16"/>
                <w:szCs w:val="16"/>
                <w:lang w:val="en-US" w:eastAsia="pl-PL"/>
              </w:rPr>
              <w:t>103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.7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DE1BAAB" w14:textId="671D3384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102.2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57C330D3" w14:textId="64F1E6B1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91.8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634EE7C" w14:textId="487791E8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98.5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67ADF119" w14:textId="68638E8F" w:rsidR="00706DBB" w:rsidRPr="00A05EE2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97.5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1454293" w14:textId="7A22C6C3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99.2</w:t>
            </w:r>
          </w:p>
        </w:tc>
        <w:tc>
          <w:tcPr>
            <w:tcW w:w="392" w:type="pct"/>
            <w:vAlign w:val="center"/>
          </w:tcPr>
          <w:p w14:paraId="3DFEE9FA" w14:textId="2330100B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111.2</w:t>
            </w:r>
          </w:p>
        </w:tc>
        <w:tc>
          <w:tcPr>
            <w:tcW w:w="389" w:type="pct"/>
            <w:vAlign w:val="center"/>
          </w:tcPr>
          <w:p w14:paraId="7B72930F" w14:textId="1D3A5714" w:rsidR="00706DBB" w:rsidRDefault="00706DBB" w:rsidP="00706DB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val="en-US" w:eastAsia="pl-PL"/>
              </w:rPr>
              <w:t>105.1</w:t>
            </w:r>
          </w:p>
        </w:tc>
      </w:tr>
      <w:tr w:rsidR="006B2769" w14:paraId="5095BE08" w14:textId="758095DD" w:rsidTr="00A85F84">
        <w:trPr>
          <w:trHeight w:val="303"/>
        </w:trPr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52B8B167" w14:textId="3A389041" w:rsidR="006B2769" w:rsidRPr="00A05EE2" w:rsidRDefault="006B2769" w:rsidP="006B276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27A9BCE" w14:textId="52039E4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04B7EA15" w14:textId="7777777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5C1D71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1E9BDC9B" w14:textId="5049007C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5C6AE9E4" w14:textId="7777777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0C9BC9E4" w14:textId="7777777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4F9CDF2F" w14:textId="0BAB076B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502AE01F" w14:textId="7777777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1" w:type="pct"/>
            <w:shd w:val="clear" w:color="auto" w:fill="auto"/>
            <w:noWrap/>
            <w:vAlign w:val="center"/>
          </w:tcPr>
          <w:p w14:paraId="17E4DB22" w14:textId="77777777" w:rsidR="006B2769" w:rsidRPr="00A05EE2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38E5525E" w14:textId="4FAC5888" w:rsidR="006B2769" w:rsidRDefault="006B2769" w:rsidP="006B276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92" w:type="pct"/>
            <w:vAlign w:val="center"/>
          </w:tcPr>
          <w:p w14:paraId="2C29328A" w14:textId="622B6890" w:rsidR="006B2769" w:rsidRDefault="008857D5" w:rsidP="00074E4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89" w:type="pct"/>
            <w:vAlign w:val="center"/>
          </w:tcPr>
          <w:p w14:paraId="61024362" w14:textId="776300F8" w:rsidR="006B2769" w:rsidRDefault="006B2769" w:rsidP="006B276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14:paraId="095BD0A0" w14:textId="78E921DD" w:rsidR="00610D5D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4DCAEE60" w14:textId="3E1598CF" w:rsidR="00C656EA" w:rsidRDefault="00C656EA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>
        <w:rPr>
          <w:lang w:val="en-US"/>
        </w:rPr>
        <w:t>Chart 1.</w:t>
      </w:r>
      <w:r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>
        <w:rPr>
          <w:bCs/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>
        <w:rPr>
          <w:bCs/>
          <w:shd w:val="clear" w:color="auto" w:fill="FFFFFF"/>
          <w:lang w:val="en-US"/>
        </w:rPr>
        <w:br/>
        <w:t>(c</w:t>
      </w:r>
      <w:r w:rsidRPr="00120854">
        <w:rPr>
          <w:bCs/>
          <w:shd w:val="clear" w:color="auto" w:fill="FFFFFF"/>
          <w:lang w:val="en-US"/>
        </w:rPr>
        <w:t>orresponding period of the previous year = 100</w:t>
      </w:r>
      <w:r>
        <w:rPr>
          <w:bCs/>
          <w:shd w:val="clear" w:color="auto" w:fill="FFFFFF"/>
          <w:lang w:val="en-US"/>
        </w:rPr>
        <w:t>)</w:t>
      </w:r>
    </w:p>
    <w:p w14:paraId="3ACAFD00" w14:textId="5D940AC0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A85719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6EAE006C" wp14:editId="32833D94">
            <wp:simplePos x="0" y="0"/>
            <wp:positionH relativeFrom="column">
              <wp:posOffset>741</wp:posOffset>
            </wp:positionH>
            <wp:positionV relativeFrom="paragraph">
              <wp:posOffset>80247</wp:posOffset>
            </wp:positionV>
            <wp:extent cx="4690800" cy="2887200"/>
            <wp:effectExtent l="0" t="0" r="0" b="889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00" cy="2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28D1F" w14:textId="0CA08F9B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6C4CDAF1" w14:textId="44EE8218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5B7832FB" w14:textId="696B1036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2D48A286" w14:textId="77777777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568FB244" w14:textId="77777777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61B6AE65" w14:textId="77777777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384D54C6" w14:textId="77777777" w:rsidR="00A85719" w:rsidRDefault="00A8571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6FDE2164" w14:textId="65572ACA" w:rsidR="00A85719" w:rsidRDefault="00A85719" w:rsidP="00752ADB">
      <w:pPr>
        <w:pStyle w:val="tytuwykresu"/>
        <w:spacing w:before="240"/>
        <w:ind w:left="680" w:hanging="680"/>
        <w:rPr>
          <w:lang w:val="en-US"/>
        </w:rPr>
      </w:pPr>
    </w:p>
    <w:p w14:paraId="37B3F63C" w14:textId="605E0E05" w:rsidR="00A85719" w:rsidRDefault="00A85719" w:rsidP="00752ADB">
      <w:pPr>
        <w:pStyle w:val="tytuwykresu"/>
        <w:spacing w:before="240"/>
        <w:ind w:left="680" w:hanging="680"/>
        <w:rPr>
          <w:lang w:val="en-US"/>
        </w:rPr>
      </w:pPr>
    </w:p>
    <w:p w14:paraId="7A30436C" w14:textId="4DA017CA" w:rsidR="00C656EA" w:rsidRDefault="007357FC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  <w:r w:rsidRPr="007357FC">
        <w:rPr>
          <w:noProof/>
          <w:lang w:eastAsia="pl-PL"/>
        </w:rPr>
        <w:drawing>
          <wp:anchor distT="0" distB="0" distL="114300" distR="114300" simplePos="0" relativeHeight="251770880" behindDoc="0" locked="0" layoutInCell="1" allowOverlap="1" wp14:anchorId="35A87B67" wp14:editId="0CFF0B52">
            <wp:simplePos x="0" y="0"/>
            <wp:positionH relativeFrom="column">
              <wp:posOffset>177420</wp:posOffset>
            </wp:positionH>
            <wp:positionV relativeFrom="paragraph">
              <wp:posOffset>542346</wp:posOffset>
            </wp:positionV>
            <wp:extent cx="4690800" cy="2422800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2E9">
        <w:rPr>
          <w:lang w:val="en-US"/>
        </w:rPr>
        <w:t>C</w:t>
      </w:r>
      <w:r w:rsidR="00C656EA">
        <w:rPr>
          <w:lang w:val="en-US"/>
        </w:rPr>
        <w:t xml:space="preserve">hart 2. </w:t>
      </w:r>
      <w:r w:rsidR="00C656EA" w:rsidRPr="00120854">
        <w:rPr>
          <w:bCs/>
          <w:shd w:val="clear" w:color="auto" w:fill="FFFFFF"/>
          <w:lang w:val="en-US"/>
        </w:rPr>
        <w:t>Gross domestic product seasonally adjusted</w:t>
      </w:r>
      <w:r w:rsidR="00C656EA">
        <w:rPr>
          <w:shd w:val="clear" w:color="auto" w:fill="FFFFFF"/>
          <w:lang w:val="en-US"/>
        </w:rPr>
        <w:t xml:space="preserve"> </w:t>
      </w:r>
      <w:r w:rsidR="00C656EA" w:rsidRPr="00120854">
        <w:rPr>
          <w:bCs/>
          <w:shd w:val="clear" w:color="auto" w:fill="FFFFFF"/>
          <w:lang w:val="en-US"/>
        </w:rPr>
        <w:t>volume growth rate</w:t>
      </w:r>
      <w:r w:rsidR="00C656EA">
        <w:rPr>
          <w:bCs/>
          <w:shd w:val="clear" w:color="auto" w:fill="FFFFFF"/>
          <w:lang w:val="en-US"/>
        </w:rPr>
        <w:br/>
        <w:t>(</w:t>
      </w:r>
      <w:r w:rsidR="00C656EA" w:rsidRPr="00120854">
        <w:rPr>
          <w:bCs/>
          <w:shd w:val="clear" w:color="auto" w:fill="FFFFFF"/>
          <w:lang w:val="en-US"/>
        </w:rPr>
        <w:t>the previous quarter = 100</w:t>
      </w:r>
      <w:r w:rsidR="00C656EA">
        <w:rPr>
          <w:bCs/>
          <w:shd w:val="clear" w:color="auto" w:fill="FFFFFF"/>
          <w:lang w:val="en-US"/>
        </w:rPr>
        <w:t>)</w:t>
      </w:r>
    </w:p>
    <w:p w14:paraId="6FCCC7BE" w14:textId="1A732005" w:rsidR="00E372E9" w:rsidRDefault="00E372E9" w:rsidP="00752ADB">
      <w:pPr>
        <w:pStyle w:val="tytuwykresu"/>
        <w:spacing w:before="240"/>
        <w:ind w:left="680" w:hanging="680"/>
        <w:rPr>
          <w:bCs/>
          <w:shd w:val="clear" w:color="auto" w:fill="FFFFFF"/>
          <w:lang w:val="en-US"/>
        </w:rPr>
      </w:pPr>
    </w:p>
    <w:p w14:paraId="410506F1" w14:textId="22494428" w:rsidR="00B42479" w:rsidRDefault="00B42479" w:rsidP="00E76D26">
      <w:pPr>
        <w:rPr>
          <w:rFonts w:cs="Arial"/>
          <w:color w:val="000000" w:themeColor="text1"/>
          <w:szCs w:val="19"/>
          <w:lang w:val="en-US"/>
        </w:rPr>
      </w:pPr>
    </w:p>
    <w:p w14:paraId="38406063" w14:textId="6FC1EEC7" w:rsidR="007357FC" w:rsidRPr="00D550DE" w:rsidRDefault="007357FC" w:rsidP="00E76D26">
      <w:pPr>
        <w:rPr>
          <w:rFonts w:cs="Arial"/>
          <w:color w:val="000000" w:themeColor="text1"/>
          <w:szCs w:val="19"/>
          <w:lang w:val="en-US"/>
        </w:rPr>
        <w:sectPr w:rsidR="007357FC" w:rsidRPr="00D550DE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7F96E510" w14:textId="62463B64" w:rsidR="00962FCB" w:rsidRDefault="00962FCB" w:rsidP="00962FCB">
      <w:pPr>
        <w:rPr>
          <w:rFonts w:cs="Arial"/>
          <w:color w:val="000000" w:themeColor="text1"/>
          <w:szCs w:val="19"/>
          <w:lang w:val="en-US"/>
        </w:rPr>
      </w:pPr>
      <w:r w:rsidRPr="00D550DE">
        <w:rPr>
          <w:rFonts w:cs="Arial"/>
          <w:color w:val="000000" w:themeColor="text1"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FA2F60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0439905B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</w:t>
            </w:r>
            <w:r w:rsidR="00D60E26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</w:p>
          <w:p w14:paraId="5F87F1E0" w14:textId="4A981723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</w:t>
            </w:r>
            <w:r w:rsidR="009F1E1B" w:rsidRPr="009F1E1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A2F60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04EAC298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9946"/>
                              <w:gridCol w:w="81"/>
                            </w:tblGrid>
                            <w:tr w:rsidR="0049634C" w:rsidRPr="00FA2F60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Pr="008546B1" w:rsidRDefault="0049634C" w:rsidP="00B03D81">
                                  <w:pPr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8546B1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8546B1"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08EF0C55" w:rsidR="007816C8" w:rsidRPr="00C709FF" w:rsidRDefault="0055030E" w:rsidP="001B10AA">
                                  <w:pPr>
                                    <w:rPr>
                                      <w:rStyle w:val="shorttext"/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hyperlink r:id="rId21" w:history="1">
                                    <w:r w:rsidR="008546B1" w:rsidRPr="008546B1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Information of Statistics Poland on the updated quarterly estimate of GDP for 2020 and the 1st and the 2nd quarter of 2021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6D7120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55030E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55030E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55030E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55030E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hOh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WhHvRo5raB6RWAfTiONKotCD+03J&#10;gONdUf9rz5ygRH0x2JzVoijiPiSlWH7IUXHnlvrcwgxHqIoGSiZxG9IOxbQNXGMTW5nofc7kmDKO&#10;bWrQccXiXpzryev5R7D5A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HrKE6E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9946"/>
                        <w:gridCol w:w="81"/>
                      </w:tblGrid>
                      <w:tr w:rsidR="0049634C" w:rsidRPr="00FA2F60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Pr="008546B1" w:rsidRDefault="0049634C" w:rsidP="00B03D81">
                            <w:pPr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8546B1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8546B1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08EF0C55" w:rsidR="007816C8" w:rsidRPr="00C709FF" w:rsidRDefault="0055030E" w:rsidP="001B10AA">
                            <w:pPr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hyperlink r:id="rId26" w:history="1">
                              <w:r w:rsidR="008546B1" w:rsidRPr="008546B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Information of Statistics Poland on the updated quarterly estimate of GDP for 2020 and the 1st and the 2nd quarter of 2021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6D7120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55030E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55030E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55030E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55030E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18A98" w14:textId="77777777" w:rsidR="0055030E" w:rsidRDefault="0055030E" w:rsidP="000662E2">
      <w:pPr>
        <w:spacing w:after="0" w:line="240" w:lineRule="auto"/>
      </w:pPr>
      <w:r>
        <w:separator/>
      </w:r>
    </w:p>
  </w:endnote>
  <w:endnote w:type="continuationSeparator" w:id="0">
    <w:p w14:paraId="7BAEBB84" w14:textId="77777777" w:rsidR="0055030E" w:rsidRDefault="005503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0B74B" w14:textId="77777777" w:rsidR="0055030E" w:rsidRDefault="0055030E" w:rsidP="000662E2">
      <w:pPr>
        <w:spacing w:after="0" w:line="240" w:lineRule="auto"/>
      </w:pPr>
      <w:r>
        <w:separator/>
      </w:r>
    </w:p>
  </w:footnote>
  <w:footnote w:type="continuationSeparator" w:id="0">
    <w:p w14:paraId="242B4F47" w14:textId="77777777" w:rsidR="0055030E" w:rsidRDefault="005503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9" name="Obraz 19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1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A93D0F1" w:rsidR="00F37172" w:rsidRPr="00C97596" w:rsidRDefault="0023000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</w:t>
                          </w:r>
                          <w:r w:rsidR="00D25BE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A600D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96D62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A93D0F1" w:rsidR="00F37172" w:rsidRPr="00C97596" w:rsidRDefault="0023000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</w:t>
                    </w:r>
                    <w:r w:rsidR="00D25BE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A600D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96D62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" o:bullet="t">
        <v:imagedata r:id="rId1" o:title=""/>
      </v:shape>
    </w:pict>
  </w:numPicBullet>
  <w:numPicBullet w:numPicBulletId="1">
    <w:pict>
      <v:shape id="_x0000_i1029" type="#_x0000_t75" style="width:121.6pt;height:123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32024"/>
    <w:rsid w:val="0004582E"/>
    <w:rsid w:val="000470AA"/>
    <w:rsid w:val="000564F9"/>
    <w:rsid w:val="00057CA1"/>
    <w:rsid w:val="00062FB3"/>
    <w:rsid w:val="000662E2"/>
    <w:rsid w:val="00066883"/>
    <w:rsid w:val="00074DD8"/>
    <w:rsid w:val="00074E4C"/>
    <w:rsid w:val="000772ED"/>
    <w:rsid w:val="000806F7"/>
    <w:rsid w:val="00081A4B"/>
    <w:rsid w:val="00083A8F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C5471"/>
    <w:rsid w:val="000D1D43"/>
    <w:rsid w:val="000D225C"/>
    <w:rsid w:val="000D2A5C"/>
    <w:rsid w:val="000D68D7"/>
    <w:rsid w:val="000D699A"/>
    <w:rsid w:val="000E0918"/>
    <w:rsid w:val="000E165C"/>
    <w:rsid w:val="000E34B0"/>
    <w:rsid w:val="000E421C"/>
    <w:rsid w:val="000E6618"/>
    <w:rsid w:val="000E6D47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076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532"/>
    <w:rsid w:val="00146621"/>
    <w:rsid w:val="001501D5"/>
    <w:rsid w:val="0015187D"/>
    <w:rsid w:val="00152273"/>
    <w:rsid w:val="001542BB"/>
    <w:rsid w:val="001553F4"/>
    <w:rsid w:val="0016104F"/>
    <w:rsid w:val="00162325"/>
    <w:rsid w:val="00165FC9"/>
    <w:rsid w:val="0017027F"/>
    <w:rsid w:val="00170C42"/>
    <w:rsid w:val="00182A1A"/>
    <w:rsid w:val="00182FF7"/>
    <w:rsid w:val="00185EB3"/>
    <w:rsid w:val="001860D6"/>
    <w:rsid w:val="001951DA"/>
    <w:rsid w:val="001A2CAB"/>
    <w:rsid w:val="001A31EB"/>
    <w:rsid w:val="001B10AA"/>
    <w:rsid w:val="001B2EAF"/>
    <w:rsid w:val="001B4C58"/>
    <w:rsid w:val="001B6F2F"/>
    <w:rsid w:val="001C013A"/>
    <w:rsid w:val="001C3269"/>
    <w:rsid w:val="001C423F"/>
    <w:rsid w:val="001C4607"/>
    <w:rsid w:val="001D1DB4"/>
    <w:rsid w:val="001E5920"/>
    <w:rsid w:val="00216218"/>
    <w:rsid w:val="00217F93"/>
    <w:rsid w:val="002205B7"/>
    <w:rsid w:val="00225623"/>
    <w:rsid w:val="00225813"/>
    <w:rsid w:val="00225B24"/>
    <w:rsid w:val="002279F4"/>
    <w:rsid w:val="0023000D"/>
    <w:rsid w:val="00237034"/>
    <w:rsid w:val="00246C1E"/>
    <w:rsid w:val="00253FB1"/>
    <w:rsid w:val="00254516"/>
    <w:rsid w:val="002574F9"/>
    <w:rsid w:val="00264291"/>
    <w:rsid w:val="0026593C"/>
    <w:rsid w:val="00272B2B"/>
    <w:rsid w:val="00276811"/>
    <w:rsid w:val="00282699"/>
    <w:rsid w:val="0029186C"/>
    <w:rsid w:val="002926DF"/>
    <w:rsid w:val="002931BD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C6B19"/>
    <w:rsid w:val="002D13DF"/>
    <w:rsid w:val="002E0C25"/>
    <w:rsid w:val="002E6140"/>
    <w:rsid w:val="002E6985"/>
    <w:rsid w:val="002E71B6"/>
    <w:rsid w:val="002F77C8"/>
    <w:rsid w:val="00300DCA"/>
    <w:rsid w:val="00302435"/>
    <w:rsid w:val="00304A59"/>
    <w:rsid w:val="00304A99"/>
    <w:rsid w:val="00304F22"/>
    <w:rsid w:val="00306C7C"/>
    <w:rsid w:val="00307453"/>
    <w:rsid w:val="00315759"/>
    <w:rsid w:val="00322EDD"/>
    <w:rsid w:val="003246D2"/>
    <w:rsid w:val="00331235"/>
    <w:rsid w:val="00332320"/>
    <w:rsid w:val="003331D3"/>
    <w:rsid w:val="003344B0"/>
    <w:rsid w:val="00335B3A"/>
    <w:rsid w:val="0034013D"/>
    <w:rsid w:val="00341181"/>
    <w:rsid w:val="003447C0"/>
    <w:rsid w:val="00344E54"/>
    <w:rsid w:val="00347D72"/>
    <w:rsid w:val="00357611"/>
    <w:rsid w:val="00360182"/>
    <w:rsid w:val="00367237"/>
    <w:rsid w:val="0037077F"/>
    <w:rsid w:val="00373882"/>
    <w:rsid w:val="00375BFC"/>
    <w:rsid w:val="0038153E"/>
    <w:rsid w:val="0038292F"/>
    <w:rsid w:val="003843DB"/>
    <w:rsid w:val="00384C9F"/>
    <w:rsid w:val="00385926"/>
    <w:rsid w:val="00393761"/>
    <w:rsid w:val="00397D18"/>
    <w:rsid w:val="003A1B36"/>
    <w:rsid w:val="003A3413"/>
    <w:rsid w:val="003B1454"/>
    <w:rsid w:val="003B3AD7"/>
    <w:rsid w:val="003B741A"/>
    <w:rsid w:val="003C59E0"/>
    <w:rsid w:val="003C634A"/>
    <w:rsid w:val="003C6C8D"/>
    <w:rsid w:val="003D17D1"/>
    <w:rsid w:val="003D4F95"/>
    <w:rsid w:val="003D5114"/>
    <w:rsid w:val="003D5F42"/>
    <w:rsid w:val="003D60A9"/>
    <w:rsid w:val="003F1A75"/>
    <w:rsid w:val="003F4C97"/>
    <w:rsid w:val="003F519C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57744"/>
    <w:rsid w:val="00463E39"/>
    <w:rsid w:val="004657FC"/>
    <w:rsid w:val="00470CEE"/>
    <w:rsid w:val="00471179"/>
    <w:rsid w:val="004733F6"/>
    <w:rsid w:val="00473EA6"/>
    <w:rsid w:val="00474E69"/>
    <w:rsid w:val="0048305B"/>
    <w:rsid w:val="004858B3"/>
    <w:rsid w:val="0049158F"/>
    <w:rsid w:val="004916D2"/>
    <w:rsid w:val="00491BCB"/>
    <w:rsid w:val="0049578A"/>
    <w:rsid w:val="0049621B"/>
    <w:rsid w:val="0049634C"/>
    <w:rsid w:val="004A3631"/>
    <w:rsid w:val="004B181A"/>
    <w:rsid w:val="004B476C"/>
    <w:rsid w:val="004C1895"/>
    <w:rsid w:val="004C4E39"/>
    <w:rsid w:val="004C6D40"/>
    <w:rsid w:val="004C7BD0"/>
    <w:rsid w:val="004D119F"/>
    <w:rsid w:val="004D37DF"/>
    <w:rsid w:val="004D7B8F"/>
    <w:rsid w:val="004F0C3C"/>
    <w:rsid w:val="004F13D1"/>
    <w:rsid w:val="004F63FC"/>
    <w:rsid w:val="005026F8"/>
    <w:rsid w:val="0050356E"/>
    <w:rsid w:val="00505A92"/>
    <w:rsid w:val="00515DBB"/>
    <w:rsid w:val="005203F1"/>
    <w:rsid w:val="00521BC3"/>
    <w:rsid w:val="005326F3"/>
    <w:rsid w:val="00533632"/>
    <w:rsid w:val="005356C3"/>
    <w:rsid w:val="005402B7"/>
    <w:rsid w:val="0054039D"/>
    <w:rsid w:val="0054251F"/>
    <w:rsid w:val="00543743"/>
    <w:rsid w:val="0055030E"/>
    <w:rsid w:val="00550618"/>
    <w:rsid w:val="005520D8"/>
    <w:rsid w:val="005538EB"/>
    <w:rsid w:val="00554443"/>
    <w:rsid w:val="00556CF1"/>
    <w:rsid w:val="0056083F"/>
    <w:rsid w:val="00561659"/>
    <w:rsid w:val="005762A7"/>
    <w:rsid w:val="00586228"/>
    <w:rsid w:val="005916D7"/>
    <w:rsid w:val="005A698C"/>
    <w:rsid w:val="005C1D71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0D5D"/>
    <w:rsid w:val="0061149E"/>
    <w:rsid w:val="00616189"/>
    <w:rsid w:val="00633014"/>
    <w:rsid w:val="0063437B"/>
    <w:rsid w:val="00640778"/>
    <w:rsid w:val="00650276"/>
    <w:rsid w:val="0065389A"/>
    <w:rsid w:val="006673CA"/>
    <w:rsid w:val="00667B4A"/>
    <w:rsid w:val="00667ED0"/>
    <w:rsid w:val="00673C26"/>
    <w:rsid w:val="006812AF"/>
    <w:rsid w:val="0068327D"/>
    <w:rsid w:val="0068540A"/>
    <w:rsid w:val="006860CC"/>
    <w:rsid w:val="00690893"/>
    <w:rsid w:val="00692A78"/>
    <w:rsid w:val="0069476F"/>
    <w:rsid w:val="00694AF0"/>
    <w:rsid w:val="00695E23"/>
    <w:rsid w:val="006B0E9E"/>
    <w:rsid w:val="006B18B5"/>
    <w:rsid w:val="006B2769"/>
    <w:rsid w:val="006B3D72"/>
    <w:rsid w:val="006B5AE4"/>
    <w:rsid w:val="006C0E1A"/>
    <w:rsid w:val="006C37F6"/>
    <w:rsid w:val="006C514A"/>
    <w:rsid w:val="006C7581"/>
    <w:rsid w:val="006D1777"/>
    <w:rsid w:val="006D1B4E"/>
    <w:rsid w:val="006D4054"/>
    <w:rsid w:val="006D462D"/>
    <w:rsid w:val="006D49AB"/>
    <w:rsid w:val="006D7120"/>
    <w:rsid w:val="006D7DB9"/>
    <w:rsid w:val="006E02EC"/>
    <w:rsid w:val="006E0939"/>
    <w:rsid w:val="006E25C2"/>
    <w:rsid w:val="006E5BAE"/>
    <w:rsid w:val="006F4E90"/>
    <w:rsid w:val="00700499"/>
    <w:rsid w:val="00700BD6"/>
    <w:rsid w:val="00706DBB"/>
    <w:rsid w:val="0071633F"/>
    <w:rsid w:val="00720C2D"/>
    <w:rsid w:val="007211B1"/>
    <w:rsid w:val="00723CA8"/>
    <w:rsid w:val="00726EEF"/>
    <w:rsid w:val="00727807"/>
    <w:rsid w:val="0073040E"/>
    <w:rsid w:val="0073134E"/>
    <w:rsid w:val="007357FC"/>
    <w:rsid w:val="0073631F"/>
    <w:rsid w:val="00743DE9"/>
    <w:rsid w:val="00746187"/>
    <w:rsid w:val="00747BF9"/>
    <w:rsid w:val="00752ADB"/>
    <w:rsid w:val="00761152"/>
    <w:rsid w:val="0076254F"/>
    <w:rsid w:val="00770738"/>
    <w:rsid w:val="00774BD1"/>
    <w:rsid w:val="007801F5"/>
    <w:rsid w:val="007811D6"/>
    <w:rsid w:val="007816C8"/>
    <w:rsid w:val="00783CA4"/>
    <w:rsid w:val="007842FB"/>
    <w:rsid w:val="00786124"/>
    <w:rsid w:val="0079514B"/>
    <w:rsid w:val="00796140"/>
    <w:rsid w:val="007A2DC1"/>
    <w:rsid w:val="007A4EF4"/>
    <w:rsid w:val="007B1BAA"/>
    <w:rsid w:val="007C1196"/>
    <w:rsid w:val="007C2125"/>
    <w:rsid w:val="007C3FC5"/>
    <w:rsid w:val="007C425F"/>
    <w:rsid w:val="007C5AEF"/>
    <w:rsid w:val="007D3319"/>
    <w:rsid w:val="007D335D"/>
    <w:rsid w:val="007D3903"/>
    <w:rsid w:val="007D544C"/>
    <w:rsid w:val="007E3314"/>
    <w:rsid w:val="007E46AC"/>
    <w:rsid w:val="007E4B03"/>
    <w:rsid w:val="007E62F7"/>
    <w:rsid w:val="007F324B"/>
    <w:rsid w:val="007F4994"/>
    <w:rsid w:val="0080553C"/>
    <w:rsid w:val="00805B46"/>
    <w:rsid w:val="0080779E"/>
    <w:rsid w:val="008101A3"/>
    <w:rsid w:val="00821DD3"/>
    <w:rsid w:val="00824B72"/>
    <w:rsid w:val="00825DC2"/>
    <w:rsid w:val="00830505"/>
    <w:rsid w:val="00831695"/>
    <w:rsid w:val="00834AD3"/>
    <w:rsid w:val="008429BA"/>
    <w:rsid w:val="008430FF"/>
    <w:rsid w:val="00843795"/>
    <w:rsid w:val="00847F0F"/>
    <w:rsid w:val="00852448"/>
    <w:rsid w:val="008546B1"/>
    <w:rsid w:val="0086472D"/>
    <w:rsid w:val="00874F29"/>
    <w:rsid w:val="00876E05"/>
    <w:rsid w:val="00880AD4"/>
    <w:rsid w:val="0088258A"/>
    <w:rsid w:val="00882A06"/>
    <w:rsid w:val="008857D5"/>
    <w:rsid w:val="00886332"/>
    <w:rsid w:val="00886C7C"/>
    <w:rsid w:val="00895507"/>
    <w:rsid w:val="0089605F"/>
    <w:rsid w:val="008A26D9"/>
    <w:rsid w:val="008B5A4B"/>
    <w:rsid w:val="008B79F5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000C"/>
    <w:rsid w:val="00933EC1"/>
    <w:rsid w:val="009374CC"/>
    <w:rsid w:val="00941C94"/>
    <w:rsid w:val="00941D1D"/>
    <w:rsid w:val="00943CD7"/>
    <w:rsid w:val="009530DB"/>
    <w:rsid w:val="00953676"/>
    <w:rsid w:val="00955F64"/>
    <w:rsid w:val="00956C93"/>
    <w:rsid w:val="00962FCB"/>
    <w:rsid w:val="009705EE"/>
    <w:rsid w:val="0097173C"/>
    <w:rsid w:val="00975E05"/>
    <w:rsid w:val="0097667B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9E6CC1"/>
    <w:rsid w:val="009F1E1B"/>
    <w:rsid w:val="009F1EFE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0D0"/>
    <w:rsid w:val="00A60DAB"/>
    <w:rsid w:val="00A67688"/>
    <w:rsid w:val="00A810F9"/>
    <w:rsid w:val="00A8372D"/>
    <w:rsid w:val="00A85719"/>
    <w:rsid w:val="00A858D3"/>
    <w:rsid w:val="00A85F84"/>
    <w:rsid w:val="00A86ECC"/>
    <w:rsid w:val="00A86FCC"/>
    <w:rsid w:val="00A91D37"/>
    <w:rsid w:val="00AA587C"/>
    <w:rsid w:val="00AA710D"/>
    <w:rsid w:val="00AB317B"/>
    <w:rsid w:val="00AB4983"/>
    <w:rsid w:val="00AB5406"/>
    <w:rsid w:val="00AB6D25"/>
    <w:rsid w:val="00AC395E"/>
    <w:rsid w:val="00AC6A4B"/>
    <w:rsid w:val="00AD19D5"/>
    <w:rsid w:val="00AE06E8"/>
    <w:rsid w:val="00AE2984"/>
    <w:rsid w:val="00AE2AE7"/>
    <w:rsid w:val="00AE2D4B"/>
    <w:rsid w:val="00AE3FC0"/>
    <w:rsid w:val="00AE4F99"/>
    <w:rsid w:val="00AF151C"/>
    <w:rsid w:val="00AF2095"/>
    <w:rsid w:val="00AF74BD"/>
    <w:rsid w:val="00B03D81"/>
    <w:rsid w:val="00B119FA"/>
    <w:rsid w:val="00B11DCB"/>
    <w:rsid w:val="00B1254E"/>
    <w:rsid w:val="00B14952"/>
    <w:rsid w:val="00B15968"/>
    <w:rsid w:val="00B17305"/>
    <w:rsid w:val="00B31E5A"/>
    <w:rsid w:val="00B3705D"/>
    <w:rsid w:val="00B42479"/>
    <w:rsid w:val="00B42889"/>
    <w:rsid w:val="00B47A6F"/>
    <w:rsid w:val="00B51E55"/>
    <w:rsid w:val="00B6357D"/>
    <w:rsid w:val="00B653AB"/>
    <w:rsid w:val="00B65F9E"/>
    <w:rsid w:val="00B66B19"/>
    <w:rsid w:val="00B73506"/>
    <w:rsid w:val="00B7778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044"/>
    <w:rsid w:val="00BD4E33"/>
    <w:rsid w:val="00C00318"/>
    <w:rsid w:val="00C030DE"/>
    <w:rsid w:val="00C136B7"/>
    <w:rsid w:val="00C22105"/>
    <w:rsid w:val="00C244B6"/>
    <w:rsid w:val="00C31967"/>
    <w:rsid w:val="00C3702F"/>
    <w:rsid w:val="00C46225"/>
    <w:rsid w:val="00C47D52"/>
    <w:rsid w:val="00C5355F"/>
    <w:rsid w:val="00C53FA6"/>
    <w:rsid w:val="00C5567F"/>
    <w:rsid w:val="00C60A53"/>
    <w:rsid w:val="00C6453E"/>
    <w:rsid w:val="00C64A37"/>
    <w:rsid w:val="00C64DD8"/>
    <w:rsid w:val="00C656EA"/>
    <w:rsid w:val="00C709FF"/>
    <w:rsid w:val="00C7115E"/>
    <w:rsid w:val="00C7158E"/>
    <w:rsid w:val="00C7250B"/>
    <w:rsid w:val="00C7346B"/>
    <w:rsid w:val="00C77C0E"/>
    <w:rsid w:val="00C87D9F"/>
    <w:rsid w:val="00C90A41"/>
    <w:rsid w:val="00C91687"/>
    <w:rsid w:val="00C924A8"/>
    <w:rsid w:val="00C945FE"/>
    <w:rsid w:val="00C96FAA"/>
    <w:rsid w:val="00C97A04"/>
    <w:rsid w:val="00CA107B"/>
    <w:rsid w:val="00CA246C"/>
    <w:rsid w:val="00CA484D"/>
    <w:rsid w:val="00CB0EA0"/>
    <w:rsid w:val="00CB3185"/>
    <w:rsid w:val="00CB53BC"/>
    <w:rsid w:val="00CC28E4"/>
    <w:rsid w:val="00CC739E"/>
    <w:rsid w:val="00CD58B7"/>
    <w:rsid w:val="00CE0973"/>
    <w:rsid w:val="00CE471F"/>
    <w:rsid w:val="00CF4099"/>
    <w:rsid w:val="00D00796"/>
    <w:rsid w:val="00D2118B"/>
    <w:rsid w:val="00D226AD"/>
    <w:rsid w:val="00D257A7"/>
    <w:rsid w:val="00D25BEC"/>
    <w:rsid w:val="00D261A2"/>
    <w:rsid w:val="00D34EC5"/>
    <w:rsid w:val="00D54A72"/>
    <w:rsid w:val="00D550DE"/>
    <w:rsid w:val="00D60E26"/>
    <w:rsid w:val="00D616D2"/>
    <w:rsid w:val="00D63B5F"/>
    <w:rsid w:val="00D65B1C"/>
    <w:rsid w:val="00D70EF7"/>
    <w:rsid w:val="00D778D5"/>
    <w:rsid w:val="00D82761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4300"/>
    <w:rsid w:val="00DB562E"/>
    <w:rsid w:val="00DC01A5"/>
    <w:rsid w:val="00DC0F87"/>
    <w:rsid w:val="00DC4A76"/>
    <w:rsid w:val="00DC6708"/>
    <w:rsid w:val="00DD0680"/>
    <w:rsid w:val="00DD1C20"/>
    <w:rsid w:val="00DD66E8"/>
    <w:rsid w:val="00DE3875"/>
    <w:rsid w:val="00DF1B2B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2660F"/>
    <w:rsid w:val="00E32061"/>
    <w:rsid w:val="00E337E1"/>
    <w:rsid w:val="00E33EA5"/>
    <w:rsid w:val="00E36051"/>
    <w:rsid w:val="00E372E9"/>
    <w:rsid w:val="00E37B67"/>
    <w:rsid w:val="00E4017E"/>
    <w:rsid w:val="00E41E1F"/>
    <w:rsid w:val="00E42FF9"/>
    <w:rsid w:val="00E43971"/>
    <w:rsid w:val="00E465A0"/>
    <w:rsid w:val="00E4714C"/>
    <w:rsid w:val="00E5148A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83C43"/>
    <w:rsid w:val="00E9647F"/>
    <w:rsid w:val="00E96D62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244B"/>
    <w:rsid w:val="00EE41D5"/>
    <w:rsid w:val="00EF3E56"/>
    <w:rsid w:val="00EF5070"/>
    <w:rsid w:val="00F037A4"/>
    <w:rsid w:val="00F1520B"/>
    <w:rsid w:val="00F218DD"/>
    <w:rsid w:val="00F222AF"/>
    <w:rsid w:val="00F2604C"/>
    <w:rsid w:val="00F27C8F"/>
    <w:rsid w:val="00F32749"/>
    <w:rsid w:val="00F37172"/>
    <w:rsid w:val="00F41736"/>
    <w:rsid w:val="00F4477E"/>
    <w:rsid w:val="00F45821"/>
    <w:rsid w:val="00F514A4"/>
    <w:rsid w:val="00F5393E"/>
    <w:rsid w:val="00F53D6A"/>
    <w:rsid w:val="00F600B0"/>
    <w:rsid w:val="00F601A0"/>
    <w:rsid w:val="00F67D8F"/>
    <w:rsid w:val="00F728FF"/>
    <w:rsid w:val="00F73C11"/>
    <w:rsid w:val="00F802BE"/>
    <w:rsid w:val="00F8402B"/>
    <w:rsid w:val="00F86024"/>
    <w:rsid w:val="00F8611A"/>
    <w:rsid w:val="00F92945"/>
    <w:rsid w:val="00F95876"/>
    <w:rsid w:val="00FA10DC"/>
    <w:rsid w:val="00FA2F60"/>
    <w:rsid w:val="00FA5128"/>
    <w:rsid w:val="00FA703F"/>
    <w:rsid w:val="00FB42D4"/>
    <w:rsid w:val="00FB5906"/>
    <w:rsid w:val="00FB762F"/>
    <w:rsid w:val="00FC2AED"/>
    <w:rsid w:val="00FC7497"/>
    <w:rsid w:val="00FD0C1E"/>
    <w:rsid w:val="00FD2225"/>
    <w:rsid w:val="00FD35F2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information-of-statistics-poland-on-the-updated-quarterly-estimate-of-gdp-for-2020-and-the-1st-and-the-2nd-quarter-of-2021,6,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information-of-statistics-poland-on-the-updated-quarterly-estimate-of-gdp-for-2020-and-the-1st-and-the-2nd-quarter-of-2021,6,2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E6A448-888E-4B46-B4CC-207A7905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3rd quarter of 2021</dc:title>
  <dc:subject/>
  <dc:creator>GUS</dc:creator>
  <cp:keywords/>
  <dc:description/>
  <cp:lastModifiedBy>Putkowska Beata</cp:lastModifiedBy>
  <cp:revision>325</cp:revision>
  <cp:lastPrinted>2021-05-13T11:25:00Z</cp:lastPrinted>
  <dcterms:created xsi:type="dcterms:W3CDTF">2018-08-13T11:23:00Z</dcterms:created>
  <dcterms:modified xsi:type="dcterms:W3CDTF">2021-11-12T07:03:00Z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