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D3D83" w14:textId="19506DEB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in January</w:t>
      </w:r>
      <w:r w:rsidR="00542848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- </w:t>
      </w:r>
      <w:r w:rsidR="00AB0186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October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DD1BA4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21</w:t>
      </w:r>
    </w:p>
    <w:p w14:paraId="103DA51B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0D6975" w:rsidRPr="005C1756" w:rsidRDefault="000D6975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533C439" w14:textId="77777777" w:rsidR="000D6975" w:rsidRPr="005C1756" w:rsidRDefault="000D6975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7F3C078" w14:textId="31C5D9F3" w:rsidR="005916D7" w:rsidRDefault="00422CBD" w:rsidP="00422CBD">
      <w:pPr>
        <w:pStyle w:val="LID"/>
        <w:spacing w:before="60"/>
        <w:rPr>
          <w:rFonts w:cs="Arial"/>
          <w:lang w:val="en-US"/>
        </w:rPr>
      </w:pPr>
      <w:r w:rsidRPr="001651E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ED432D2" wp14:editId="5DAE9F91">
                <wp:simplePos x="0" y="0"/>
                <wp:positionH relativeFrom="margin">
                  <wp:posOffset>-635</wp:posOffset>
                </wp:positionH>
                <wp:positionV relativeFrom="paragraph">
                  <wp:posOffset>40640</wp:posOffset>
                </wp:positionV>
                <wp:extent cx="2092325" cy="1171575"/>
                <wp:effectExtent l="0" t="0" r="317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048DF" w14:textId="61B223FD" w:rsidR="000D6975" w:rsidRPr="00EF6555" w:rsidRDefault="000D6975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22CB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>+</w:t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+4.6 bn</w:t>
                            </w:r>
                          </w:p>
                          <w:p w14:paraId="01287399" w14:textId="77777777" w:rsidR="000D6975" w:rsidRPr="00422CBD" w:rsidRDefault="000D6975" w:rsidP="00904789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22CBD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balance in PLN</w:t>
                            </w:r>
                          </w:p>
                          <w:p w14:paraId="07E76D3B" w14:textId="77777777" w:rsidR="000D6975" w:rsidRPr="00EF6555" w:rsidRDefault="000D6975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D432D2" id="_x0000_s1027" type="#_x0000_t202" style="position:absolute;margin-left:-.05pt;margin-top:3.2pt;width:164.75pt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" fillcolor="#001d77" stroked="f">
                <v:textbox>
                  <w:txbxContent>
                    <w:p w14:paraId="34F048DF" w14:textId="61B223FD" w:rsidR="000D6975" w:rsidRPr="00EF6555" w:rsidRDefault="000D6975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22CBD">
                        <w:rPr>
                          <w:noProof/>
                          <w:color w:val="001D77"/>
                          <w:lang w:val="en-US" w:eastAsia="pl-PL"/>
                        </w:rPr>
                        <w:t>+</w:t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+4.6 bn</w:t>
                      </w:r>
                    </w:p>
                    <w:p w14:paraId="01287399" w14:textId="77777777" w:rsidR="000D6975" w:rsidRPr="00422CBD" w:rsidRDefault="000D6975" w:rsidP="00904789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22CBD">
                        <w:rPr>
                          <w:b/>
                          <w:sz w:val="40"/>
                          <w:szCs w:val="40"/>
                          <w:lang w:val="en-US"/>
                        </w:rPr>
                        <w:t>balance in PLN</w:t>
                      </w:r>
                    </w:p>
                    <w:p w14:paraId="07E76D3B" w14:textId="77777777" w:rsidR="000D6975" w:rsidRPr="00EF6555" w:rsidRDefault="000D6975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670E27">
        <w:rPr>
          <w:lang w:val="en-US"/>
        </w:rPr>
        <w:t xml:space="preserve">in January </w:t>
      </w:r>
      <w:r w:rsidR="00542848">
        <w:rPr>
          <w:lang w:val="en-US"/>
        </w:rPr>
        <w:t xml:space="preserve">– </w:t>
      </w:r>
      <w:r w:rsidR="00AB0186">
        <w:rPr>
          <w:lang w:val="en-US"/>
        </w:rPr>
        <w:t>October</w:t>
      </w:r>
      <w:r w:rsidR="00542848">
        <w:rPr>
          <w:lang w:val="en-US"/>
        </w:rPr>
        <w:t xml:space="preserve"> </w:t>
      </w:r>
      <w:r w:rsidR="00AD1C11">
        <w:rPr>
          <w:lang w:val="en-US"/>
        </w:rPr>
        <w:t>202</w:t>
      </w:r>
      <w:r w:rsidR="00C30B0D">
        <w:rPr>
          <w:lang w:val="en-US"/>
        </w:rPr>
        <w:t>1</w:t>
      </w:r>
      <w:r w:rsidR="00AD1C11">
        <w:rPr>
          <w:lang w:val="en-US"/>
        </w:rPr>
        <w:t xml:space="preserve"> </w:t>
      </w:r>
      <w:r w:rsidR="00277011">
        <w:rPr>
          <w:lang w:val="en-US"/>
        </w:rPr>
        <w:t xml:space="preserve">in </w:t>
      </w:r>
      <w:r w:rsidR="00E046FE" w:rsidRPr="00070820">
        <w:rPr>
          <w:lang w:val="en-US"/>
        </w:rPr>
        <w:t>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A576A2" w:rsidRPr="00A576A2">
        <w:rPr>
          <w:rFonts w:cs="Arial"/>
          <w:lang w:val="en-US"/>
        </w:rPr>
        <w:t>1</w:t>
      </w:r>
      <w:r w:rsidR="00A576A2">
        <w:rPr>
          <w:rFonts w:cs="Arial"/>
          <w:lang w:val="en-US"/>
        </w:rPr>
        <w:t> </w:t>
      </w:r>
      <w:r w:rsidR="00A576A2" w:rsidRPr="00A576A2">
        <w:rPr>
          <w:rFonts w:cs="Arial"/>
          <w:lang w:val="en-US"/>
        </w:rPr>
        <w:t>059</w:t>
      </w:r>
      <w:r w:rsidR="00A576A2">
        <w:rPr>
          <w:rFonts w:cs="Arial"/>
          <w:lang w:val="en-US"/>
        </w:rPr>
        <w:t>.</w:t>
      </w:r>
      <w:r w:rsidR="00A576A2" w:rsidRPr="00A576A2">
        <w:rPr>
          <w:rFonts w:cs="Arial"/>
          <w:lang w:val="en-US"/>
        </w:rPr>
        <w:t>1</w:t>
      </w:r>
      <w:r w:rsidR="00993FB9" w:rsidRPr="00993FB9">
        <w:rPr>
          <w:rFonts w:cs="Arial"/>
          <w:lang w:val="en-US"/>
        </w:rPr>
        <w:t xml:space="preserve"> 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</w:t>
      </w:r>
      <w:r w:rsidR="0012796B">
        <w:rPr>
          <w:rFonts w:cs="Arial"/>
          <w:lang w:val="en-US"/>
        </w:rPr>
        <w:t xml:space="preserve">in </w:t>
      </w:r>
      <w:r w:rsidR="00E046FE" w:rsidRPr="00070820">
        <w:rPr>
          <w:rFonts w:cs="Arial"/>
          <w:lang w:val="en-US"/>
        </w:rPr>
        <w:t xml:space="preserve">imports </w:t>
      </w:r>
      <w:r w:rsidR="0012796B">
        <w:rPr>
          <w:rFonts w:cs="Arial"/>
          <w:lang w:val="en-US"/>
        </w:rPr>
        <w:t>-</w:t>
      </w:r>
      <w:r w:rsidR="00E046FE" w:rsidRPr="00070820">
        <w:rPr>
          <w:rFonts w:cs="Arial"/>
          <w:lang w:val="en-US"/>
        </w:rPr>
        <w:t xml:space="preserve"> PLN </w:t>
      </w:r>
      <w:r w:rsidR="00A576A2" w:rsidRPr="00A576A2">
        <w:rPr>
          <w:rFonts w:cs="Arial"/>
          <w:lang w:val="en-US"/>
        </w:rPr>
        <w:t>1</w:t>
      </w:r>
      <w:r w:rsidR="00A576A2">
        <w:rPr>
          <w:rFonts w:cs="Arial"/>
          <w:lang w:val="en-US"/>
        </w:rPr>
        <w:t> </w:t>
      </w:r>
      <w:r w:rsidR="00A576A2" w:rsidRPr="00A576A2">
        <w:rPr>
          <w:rFonts w:cs="Arial"/>
          <w:lang w:val="en-US"/>
        </w:rPr>
        <w:t>054</w:t>
      </w:r>
      <w:r w:rsidR="00A576A2">
        <w:rPr>
          <w:rFonts w:cs="Arial"/>
          <w:lang w:val="en-US"/>
        </w:rPr>
        <w:t>.</w:t>
      </w:r>
      <w:r w:rsidR="00A576A2" w:rsidRPr="00A576A2">
        <w:rPr>
          <w:rFonts w:cs="Arial"/>
          <w:lang w:val="en-US"/>
        </w:rPr>
        <w:t xml:space="preserve">5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A576A2">
        <w:rPr>
          <w:rFonts w:cs="Arial"/>
          <w:spacing w:val="-3"/>
          <w:lang w:val="en-US"/>
        </w:rPr>
        <w:t>4</w:t>
      </w:r>
      <w:r w:rsidR="0067586D">
        <w:rPr>
          <w:rFonts w:cs="Arial"/>
          <w:spacing w:val="-3"/>
          <w:lang w:val="en-US"/>
        </w:rPr>
        <w:t>.</w:t>
      </w:r>
      <w:r w:rsidR="00A576A2">
        <w:rPr>
          <w:rFonts w:cs="Arial"/>
          <w:spacing w:val="-3"/>
          <w:lang w:val="en-US"/>
        </w:rPr>
        <w:t>6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DD1BA4">
        <w:rPr>
          <w:rFonts w:cs="Arial"/>
          <w:spacing w:val="-3"/>
          <w:lang w:val="en-US"/>
        </w:rPr>
        <w:t>2020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A576A2">
        <w:rPr>
          <w:rFonts w:cs="Arial"/>
          <w:spacing w:val="-3"/>
          <w:lang w:val="en-US"/>
        </w:rPr>
        <w:t>37.7</w:t>
      </w:r>
      <w:r w:rsidR="00993FB9" w:rsidRPr="00993FB9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</w:t>
      </w:r>
      <w:r w:rsidR="00DD1BA4">
        <w:rPr>
          <w:rFonts w:cs="Arial"/>
          <w:lang w:val="en-US"/>
        </w:rPr>
        <w:t xml:space="preserve"> the corresponding period of 2020</w:t>
      </w:r>
      <w:r w:rsidR="00DC5C7C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</w:t>
      </w:r>
      <w:r w:rsidR="00542848">
        <w:rPr>
          <w:rFonts w:cs="Arial"/>
          <w:lang w:val="en-US"/>
        </w:rPr>
        <w:t xml:space="preserve">increased by </w:t>
      </w:r>
      <w:r w:rsidR="00843261">
        <w:rPr>
          <w:rFonts w:cs="Arial"/>
          <w:lang w:val="en-US"/>
        </w:rPr>
        <w:t>2</w:t>
      </w:r>
      <w:r w:rsidR="00A576A2">
        <w:rPr>
          <w:rFonts w:cs="Arial"/>
          <w:lang w:val="en-US"/>
        </w:rPr>
        <w:t>2</w:t>
      </w:r>
      <w:r w:rsidR="008E184F">
        <w:rPr>
          <w:rFonts w:cs="Arial"/>
          <w:lang w:val="en-US"/>
        </w:rPr>
        <w:t>.</w:t>
      </w:r>
      <w:r w:rsidR="00A576A2">
        <w:rPr>
          <w:rFonts w:cs="Arial"/>
          <w:lang w:val="en-US"/>
        </w:rPr>
        <w:t>5</w:t>
      </w:r>
      <w:r w:rsidR="00880CA5">
        <w:rPr>
          <w:rFonts w:cs="Arial"/>
          <w:lang w:val="en-US"/>
        </w:rPr>
        <w:t>%</w:t>
      </w:r>
      <w:r w:rsidR="00FB5AAC">
        <w:rPr>
          <w:rFonts w:cs="Arial"/>
          <w:lang w:val="en-US"/>
        </w:rPr>
        <w:t>,</w:t>
      </w:r>
      <w:r w:rsidR="00871AF8">
        <w:rPr>
          <w:rFonts w:cs="Arial"/>
          <w:lang w:val="en-US"/>
        </w:rPr>
        <w:t xml:space="preserve"> while </w:t>
      </w:r>
      <w:r w:rsidR="005313E7">
        <w:rPr>
          <w:rFonts w:cs="Arial"/>
          <w:lang w:val="en-US"/>
        </w:rPr>
        <w:t>im</w:t>
      </w:r>
      <w:r w:rsidR="004B64A7" w:rsidRPr="00070820">
        <w:rPr>
          <w:rFonts w:cs="Arial"/>
          <w:lang w:val="en-US"/>
        </w:rPr>
        <w:t>port</w:t>
      </w:r>
      <w:r w:rsidR="00E046FE" w:rsidRPr="00070820">
        <w:rPr>
          <w:rFonts w:cs="Arial"/>
          <w:lang w:val="en-US"/>
        </w:rPr>
        <w:t>s</w:t>
      </w:r>
      <w:r w:rsidR="00670AAF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8E184F">
        <w:rPr>
          <w:rFonts w:cs="Arial"/>
          <w:lang w:val="en-US"/>
        </w:rPr>
        <w:t>2</w:t>
      </w:r>
      <w:r w:rsidR="00A576A2">
        <w:rPr>
          <w:rFonts w:cs="Arial"/>
          <w:lang w:val="en-US"/>
        </w:rPr>
        <w:t>7</w:t>
      </w:r>
      <w:r w:rsidR="00843261">
        <w:rPr>
          <w:rFonts w:cs="Arial"/>
          <w:lang w:val="en-US"/>
        </w:rPr>
        <w:t>.</w:t>
      </w:r>
      <w:r w:rsidR="00A576A2">
        <w:rPr>
          <w:rFonts w:cs="Arial"/>
          <w:lang w:val="en-US"/>
        </w:rPr>
        <w:t>5</w:t>
      </w:r>
      <w:r w:rsidR="004B64A7" w:rsidRPr="00070820">
        <w:rPr>
          <w:rFonts w:cs="Arial"/>
          <w:lang w:val="en-US"/>
        </w:rPr>
        <w:t>%</w:t>
      </w:r>
      <w:r w:rsidR="005313E7" w:rsidRPr="005313E7">
        <w:rPr>
          <w:rFonts w:cs="Arial"/>
          <w:lang w:val="en-US"/>
        </w:rPr>
        <w:t>.</w:t>
      </w:r>
    </w:p>
    <w:p w14:paraId="4D2B9642" w14:textId="77777777" w:rsidR="005313E7" w:rsidRPr="005313E7" w:rsidRDefault="005313E7" w:rsidP="00633014">
      <w:pPr>
        <w:pStyle w:val="LID"/>
        <w:rPr>
          <w:rFonts w:cs="Arial"/>
          <w:lang w:val="en-US"/>
        </w:rPr>
      </w:pPr>
    </w:p>
    <w:p w14:paraId="1C303393" w14:textId="77777777" w:rsidR="00DA2A0D" w:rsidRDefault="00DA2A0D" w:rsidP="00633014">
      <w:pPr>
        <w:pStyle w:val="LID"/>
        <w:rPr>
          <w:rFonts w:cs="Arial"/>
          <w:b w:val="0"/>
          <w:lang w:val="en-US"/>
        </w:rPr>
      </w:pPr>
      <w:bookmarkStart w:id="0" w:name="_GoBack"/>
      <w:bookmarkEnd w:id="0"/>
    </w:p>
    <w:p w14:paraId="003760D4" w14:textId="77777777" w:rsidR="00DA2A0D" w:rsidRDefault="00DA2A0D" w:rsidP="00633014">
      <w:pPr>
        <w:pStyle w:val="LID"/>
        <w:rPr>
          <w:rFonts w:cs="Arial"/>
          <w:b w:val="0"/>
          <w:lang w:val="en-US"/>
        </w:rPr>
      </w:pPr>
    </w:p>
    <w:p w14:paraId="678A50FF" w14:textId="77777777" w:rsidR="009E073C" w:rsidRPr="00DA2A0D" w:rsidRDefault="009E073C" w:rsidP="00633014">
      <w:pPr>
        <w:pStyle w:val="LID"/>
        <w:rPr>
          <w:rFonts w:cs="Arial"/>
          <w:b w:val="0"/>
          <w:lang w:val="en-US"/>
        </w:rPr>
      </w:pPr>
    </w:p>
    <w:p w14:paraId="40523861" w14:textId="77777777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0D6975" w:rsidRPr="00070820" w:rsidRDefault="000D697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2C727E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0D6975" w:rsidRPr="00070820" w:rsidRDefault="000D697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D49BF20" w14:textId="2CBFAC39"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</w:t>
      </w:r>
      <w:r w:rsidRPr="00AB5A6B">
        <w:rPr>
          <w:rFonts w:cs="Arial"/>
          <w:spacing w:val="-3"/>
          <w:szCs w:val="19"/>
          <w:lang w:val="en-US"/>
        </w:rPr>
        <w:t>USD</w:t>
      </w:r>
      <w:r w:rsidRPr="00070820">
        <w:rPr>
          <w:rFonts w:cs="Arial"/>
          <w:spacing w:val="-3"/>
          <w:szCs w:val="19"/>
          <w:lang w:val="en-US"/>
        </w:rPr>
        <w:t xml:space="preserve">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BF456B">
        <w:rPr>
          <w:rFonts w:cs="Arial"/>
          <w:spacing w:val="-3"/>
          <w:szCs w:val="19"/>
          <w:lang w:val="en-US"/>
        </w:rPr>
        <w:t>278</w:t>
      </w:r>
      <w:r w:rsidR="00BA6C67">
        <w:rPr>
          <w:rFonts w:cs="Arial"/>
          <w:spacing w:val="-3"/>
          <w:szCs w:val="19"/>
          <w:lang w:val="en-US"/>
        </w:rPr>
        <w:t>.</w:t>
      </w:r>
      <w:r w:rsidR="00BF456B">
        <w:rPr>
          <w:rFonts w:cs="Arial"/>
          <w:spacing w:val="-3"/>
          <w:szCs w:val="19"/>
          <w:lang w:val="en-US"/>
        </w:rPr>
        <w:t>0</w:t>
      </w:r>
      <w:r w:rsidR="00BA6C67" w:rsidRPr="00BA6C67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347BB8">
        <w:rPr>
          <w:rFonts w:cs="Arial"/>
          <w:spacing w:val="-3"/>
          <w:szCs w:val="19"/>
          <w:lang w:val="en-US"/>
        </w:rPr>
        <w:t>,</w:t>
      </w:r>
      <w:r w:rsidR="00102D3E" w:rsidRPr="00070820">
        <w:rPr>
          <w:rFonts w:cs="Arial"/>
          <w:spacing w:val="-3"/>
          <w:szCs w:val="19"/>
          <w:lang w:val="en-US"/>
        </w:rPr>
        <w:t xml:space="preserve">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BA6C67" w:rsidRPr="00BA6C67">
        <w:rPr>
          <w:rFonts w:cs="Arial"/>
          <w:spacing w:val="-3"/>
          <w:szCs w:val="19"/>
          <w:lang w:val="en-US"/>
        </w:rPr>
        <w:t>2</w:t>
      </w:r>
      <w:r w:rsidR="00BF456B">
        <w:rPr>
          <w:rFonts w:cs="Arial"/>
          <w:spacing w:val="-3"/>
          <w:szCs w:val="19"/>
          <w:lang w:val="en-US"/>
        </w:rPr>
        <w:t>7</w:t>
      </w:r>
      <w:r w:rsidR="00BA6C67" w:rsidRPr="00BA6C67">
        <w:rPr>
          <w:rFonts w:cs="Arial"/>
          <w:spacing w:val="-3"/>
          <w:szCs w:val="19"/>
          <w:lang w:val="en-US"/>
        </w:rPr>
        <w:t>6</w:t>
      </w:r>
      <w:r w:rsidR="00BA6C67">
        <w:rPr>
          <w:rFonts w:cs="Arial"/>
          <w:spacing w:val="-3"/>
          <w:szCs w:val="19"/>
          <w:lang w:val="en-US"/>
        </w:rPr>
        <w:t>.</w:t>
      </w:r>
      <w:r w:rsidR="00BF456B">
        <w:rPr>
          <w:rFonts w:cs="Arial"/>
          <w:spacing w:val="-3"/>
          <w:szCs w:val="19"/>
          <w:lang w:val="en-US"/>
        </w:rPr>
        <w:t>7</w:t>
      </w:r>
      <w:r w:rsidR="00AF5519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AE14C9">
        <w:rPr>
          <w:rFonts w:cs="Arial"/>
          <w:spacing w:val="-3"/>
          <w:szCs w:val="19"/>
          <w:lang w:val="en-US"/>
        </w:rPr>
        <w:t>n in</w:t>
      </w:r>
      <w:r w:rsidR="001423BE">
        <w:rPr>
          <w:rFonts w:cs="Arial"/>
          <w:spacing w:val="-3"/>
          <w:szCs w:val="19"/>
          <w:lang w:val="en-US"/>
        </w:rPr>
        <w:t xml:space="preserve">crease </w:t>
      </w:r>
      <w:r w:rsidR="00102D3E" w:rsidRPr="00070820">
        <w:rPr>
          <w:rFonts w:cs="Arial"/>
          <w:spacing w:val="-3"/>
          <w:szCs w:val="19"/>
          <w:lang w:val="en-US"/>
        </w:rPr>
        <w:t xml:space="preserve">in exports </w:t>
      </w:r>
      <w:r w:rsidR="00102D3E" w:rsidRPr="00605F35">
        <w:rPr>
          <w:rFonts w:cs="Arial"/>
          <w:spacing w:val="-3"/>
          <w:szCs w:val="19"/>
          <w:lang w:val="en-US"/>
        </w:rPr>
        <w:t>of</w:t>
      </w:r>
      <w:r w:rsidR="00277A82" w:rsidRPr="00605F35">
        <w:rPr>
          <w:rFonts w:cs="Arial"/>
          <w:spacing w:val="-3"/>
          <w:szCs w:val="19"/>
          <w:lang w:val="en-US"/>
        </w:rPr>
        <w:t xml:space="preserve"> </w:t>
      </w:r>
      <w:r w:rsidR="000F0F58" w:rsidRPr="000F0F58">
        <w:rPr>
          <w:rFonts w:cs="Arial"/>
          <w:spacing w:val="-3"/>
          <w:szCs w:val="19"/>
          <w:lang w:val="en-US"/>
        </w:rPr>
        <w:t>2</w:t>
      </w:r>
      <w:r w:rsidR="00BF456B">
        <w:rPr>
          <w:rFonts w:cs="Arial"/>
          <w:spacing w:val="-3"/>
          <w:szCs w:val="19"/>
          <w:lang w:val="en-US"/>
        </w:rPr>
        <w:t>5</w:t>
      </w:r>
      <w:r w:rsidR="000F0F58">
        <w:rPr>
          <w:rFonts w:cs="Arial"/>
          <w:spacing w:val="-3"/>
          <w:szCs w:val="19"/>
          <w:lang w:val="en-US"/>
        </w:rPr>
        <w:t>.</w:t>
      </w:r>
      <w:r w:rsidR="00BF456B">
        <w:rPr>
          <w:rFonts w:cs="Arial"/>
          <w:spacing w:val="-3"/>
          <w:szCs w:val="19"/>
          <w:lang w:val="en-US"/>
        </w:rPr>
        <w:t>9</w:t>
      </w:r>
      <w:r w:rsidR="00277A82" w:rsidRPr="00605F35">
        <w:rPr>
          <w:rFonts w:cs="Arial"/>
          <w:spacing w:val="-3"/>
          <w:szCs w:val="19"/>
          <w:lang w:val="en-US"/>
        </w:rPr>
        <w:t xml:space="preserve">% </w:t>
      </w:r>
      <w:r w:rsidR="00102D3E" w:rsidRPr="00605F35">
        <w:rPr>
          <w:rFonts w:cs="Arial"/>
          <w:spacing w:val="-3"/>
          <w:szCs w:val="19"/>
          <w:lang w:val="en-US"/>
        </w:rPr>
        <w:t>and in imports of</w:t>
      </w:r>
      <w:r w:rsidR="00277A82" w:rsidRPr="00605F35">
        <w:rPr>
          <w:rFonts w:cs="Arial"/>
          <w:spacing w:val="-3"/>
          <w:szCs w:val="19"/>
          <w:lang w:val="en-US"/>
        </w:rPr>
        <w:t> </w:t>
      </w:r>
      <w:r w:rsidR="000F0F58" w:rsidRPr="000F0F58">
        <w:rPr>
          <w:rFonts w:cs="Arial"/>
          <w:spacing w:val="-3"/>
          <w:szCs w:val="19"/>
          <w:lang w:val="en-US"/>
        </w:rPr>
        <w:t>3</w:t>
      </w:r>
      <w:r w:rsidR="00BF456B">
        <w:rPr>
          <w:rFonts w:cs="Arial"/>
          <w:spacing w:val="-3"/>
          <w:szCs w:val="19"/>
          <w:lang w:val="en-US"/>
        </w:rPr>
        <w:t>1</w:t>
      </w:r>
      <w:r w:rsidR="000F0F58">
        <w:rPr>
          <w:rFonts w:cs="Arial"/>
          <w:spacing w:val="-3"/>
          <w:szCs w:val="19"/>
          <w:lang w:val="en-US"/>
        </w:rPr>
        <w:t>.</w:t>
      </w:r>
      <w:r w:rsidR="00BF456B">
        <w:rPr>
          <w:rFonts w:cs="Arial"/>
          <w:spacing w:val="-3"/>
          <w:szCs w:val="19"/>
          <w:lang w:val="en-US"/>
        </w:rPr>
        <w:t>0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BF456B">
        <w:rPr>
          <w:rFonts w:cs="Arial"/>
          <w:spacing w:val="-3"/>
          <w:szCs w:val="19"/>
          <w:lang w:val="en-US"/>
        </w:rPr>
        <w:t>1</w:t>
      </w:r>
      <w:r w:rsidR="005E045B">
        <w:rPr>
          <w:rFonts w:cs="Arial"/>
          <w:spacing w:val="-3"/>
          <w:szCs w:val="19"/>
          <w:lang w:val="en-US"/>
        </w:rPr>
        <w:t>.</w:t>
      </w:r>
      <w:r w:rsidR="00BF456B">
        <w:rPr>
          <w:rFonts w:cs="Arial"/>
          <w:spacing w:val="-3"/>
          <w:szCs w:val="19"/>
          <w:lang w:val="en-US"/>
        </w:rPr>
        <w:t>3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2415A6">
        <w:rPr>
          <w:rFonts w:cs="Arial"/>
          <w:spacing w:val="-3"/>
          <w:lang w:val="en-US"/>
        </w:rPr>
        <w:t xml:space="preserve">of </w:t>
      </w:r>
      <w:r w:rsidR="00AE14C9">
        <w:rPr>
          <w:rFonts w:cs="Arial"/>
          <w:spacing w:val="-3"/>
          <w:lang w:val="en-US"/>
        </w:rPr>
        <w:t>2020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BF456B">
        <w:rPr>
          <w:rFonts w:cs="Arial"/>
          <w:szCs w:val="19"/>
          <w:lang w:val="en-US"/>
        </w:rPr>
        <w:t>9</w:t>
      </w:r>
      <w:r w:rsidR="000F0F58">
        <w:rPr>
          <w:rFonts w:cs="Arial"/>
          <w:szCs w:val="19"/>
          <w:lang w:val="en-GB"/>
        </w:rPr>
        <w:t>.</w:t>
      </w:r>
      <w:r w:rsidR="00BF456B">
        <w:rPr>
          <w:rFonts w:cs="Arial"/>
          <w:szCs w:val="19"/>
          <w:lang w:val="en-GB"/>
        </w:rPr>
        <w:t>6</w:t>
      </w:r>
      <w:r w:rsidR="000F0F58" w:rsidRPr="000F0F58">
        <w:rPr>
          <w:rFonts w:cs="Arial"/>
          <w:szCs w:val="19"/>
          <w:lang w:val="en-GB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0135F8F5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14:paraId="0E9C89AD" w14:textId="1700B6F2"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EUR </w:t>
      </w:r>
      <w:r w:rsidRPr="00B474D7">
        <w:rPr>
          <w:rFonts w:cs="Arial"/>
          <w:spacing w:val="-3"/>
          <w:szCs w:val="19"/>
          <w:lang w:val="en-US"/>
        </w:rPr>
        <w:t xml:space="preserve">amounted to </w:t>
      </w:r>
      <w:r w:rsidR="000F0F58" w:rsidRPr="000F0F58">
        <w:rPr>
          <w:szCs w:val="19"/>
          <w:shd w:val="clear" w:color="auto" w:fill="FDFDFD"/>
          <w:lang w:val="en-GB"/>
        </w:rPr>
        <w:t>2</w:t>
      </w:r>
      <w:r w:rsidR="00BF456B">
        <w:rPr>
          <w:szCs w:val="19"/>
          <w:shd w:val="clear" w:color="auto" w:fill="FDFDFD"/>
          <w:lang w:val="en-GB"/>
        </w:rPr>
        <w:t>32</w:t>
      </w:r>
      <w:r w:rsidR="000F0F58">
        <w:rPr>
          <w:szCs w:val="19"/>
          <w:shd w:val="clear" w:color="auto" w:fill="FDFDFD"/>
          <w:lang w:val="en-GB"/>
        </w:rPr>
        <w:t>.</w:t>
      </w:r>
      <w:r w:rsidR="00BF456B">
        <w:rPr>
          <w:szCs w:val="19"/>
          <w:shd w:val="clear" w:color="auto" w:fill="FDFDFD"/>
          <w:lang w:val="en-GB"/>
        </w:rPr>
        <w:t>5</w:t>
      </w:r>
      <w:r w:rsidR="000F0F58" w:rsidRPr="000F0F58">
        <w:rPr>
          <w:szCs w:val="19"/>
          <w:shd w:val="clear" w:color="auto" w:fill="FDFDFD"/>
          <w:lang w:val="en-GB"/>
        </w:rPr>
        <w:t xml:space="preserve"> </w:t>
      </w:r>
      <w:r w:rsidRPr="00B474D7">
        <w:rPr>
          <w:rFonts w:cs="Arial"/>
          <w:szCs w:val="19"/>
          <w:lang w:val="en-US"/>
        </w:rPr>
        <w:t>bn</w:t>
      </w:r>
      <w:r w:rsidR="005F4EF3" w:rsidRPr="00B474D7">
        <w:rPr>
          <w:rFonts w:cs="Arial"/>
          <w:szCs w:val="19"/>
          <w:lang w:val="en-US"/>
        </w:rPr>
        <w:t>,</w:t>
      </w:r>
      <w:r w:rsidRPr="00B474D7">
        <w:rPr>
          <w:rFonts w:cs="Arial"/>
          <w:szCs w:val="19"/>
          <w:lang w:val="en-US"/>
        </w:rPr>
        <w:t xml:space="preserve"> while imports amounted</w:t>
      </w:r>
      <w:r w:rsidRPr="00070820">
        <w:rPr>
          <w:rFonts w:cs="Arial"/>
          <w:szCs w:val="19"/>
          <w:lang w:val="en-US"/>
        </w:rPr>
        <w:t xml:space="preserve"> to EUR </w:t>
      </w:r>
      <w:r w:rsidR="000F0F58" w:rsidRPr="000F0F58">
        <w:rPr>
          <w:szCs w:val="19"/>
          <w:shd w:val="clear" w:color="auto" w:fill="FDFDFD"/>
          <w:lang w:val="en-GB"/>
        </w:rPr>
        <w:t>2</w:t>
      </w:r>
      <w:r w:rsidR="00BF456B">
        <w:rPr>
          <w:szCs w:val="19"/>
          <w:shd w:val="clear" w:color="auto" w:fill="FDFDFD"/>
          <w:lang w:val="en-GB"/>
        </w:rPr>
        <w:t>31</w:t>
      </w:r>
      <w:r w:rsidR="000F0F58">
        <w:rPr>
          <w:szCs w:val="19"/>
          <w:shd w:val="clear" w:color="auto" w:fill="FDFDFD"/>
          <w:lang w:val="en-GB"/>
        </w:rPr>
        <w:t>.</w:t>
      </w:r>
      <w:r w:rsidR="00BF456B">
        <w:rPr>
          <w:szCs w:val="19"/>
          <w:shd w:val="clear" w:color="auto" w:fill="FDFDFD"/>
          <w:lang w:val="en-GB"/>
        </w:rPr>
        <w:t>5</w:t>
      </w:r>
      <w:r w:rsidR="000F0F58" w:rsidRPr="000F0F58">
        <w:rPr>
          <w:szCs w:val="19"/>
          <w:shd w:val="clear" w:color="auto" w:fill="FDFDFD"/>
          <w:lang w:val="en-GB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(</w:t>
      </w:r>
      <w:r w:rsidR="00DA2A0D" w:rsidRPr="001423BE">
        <w:rPr>
          <w:rFonts w:cs="Arial"/>
          <w:spacing w:val="-3"/>
          <w:szCs w:val="19"/>
          <w:lang w:val="en-US"/>
        </w:rPr>
        <w:t>a</w:t>
      </w:r>
      <w:r w:rsidR="00DA2A0D">
        <w:rPr>
          <w:rFonts w:cs="Arial"/>
          <w:spacing w:val="-3"/>
          <w:szCs w:val="19"/>
          <w:lang w:val="en-US"/>
        </w:rPr>
        <w:t xml:space="preserve">n increase </w:t>
      </w:r>
      <w:r w:rsidR="00DA2A0D" w:rsidRPr="00070820">
        <w:rPr>
          <w:rFonts w:cs="Arial"/>
          <w:spacing w:val="-3"/>
          <w:szCs w:val="19"/>
          <w:lang w:val="en-US"/>
        </w:rPr>
        <w:t xml:space="preserve">in exports </w:t>
      </w:r>
      <w:r w:rsidR="00DA2A0D" w:rsidRPr="00605F35">
        <w:rPr>
          <w:rFonts w:cs="Arial"/>
          <w:spacing w:val="-3"/>
          <w:szCs w:val="19"/>
          <w:lang w:val="en-US"/>
        </w:rPr>
        <w:t xml:space="preserve">of </w:t>
      </w:r>
      <w:r w:rsidR="00BF456B">
        <w:rPr>
          <w:rFonts w:cs="Arial"/>
          <w:spacing w:val="-3"/>
          <w:szCs w:val="19"/>
          <w:lang w:val="en-US"/>
        </w:rPr>
        <w:t>18</w:t>
      </w:r>
      <w:r w:rsidR="000F0F58">
        <w:rPr>
          <w:rFonts w:cs="Arial"/>
          <w:szCs w:val="19"/>
          <w:lang w:val="en-GB"/>
        </w:rPr>
        <w:t>.</w:t>
      </w:r>
      <w:r w:rsidR="00BF456B">
        <w:rPr>
          <w:rFonts w:cs="Arial"/>
          <w:szCs w:val="19"/>
          <w:lang w:val="en-GB"/>
        </w:rPr>
        <w:t>5</w:t>
      </w:r>
      <w:r w:rsidR="000F0F58" w:rsidRPr="000F0F58">
        <w:rPr>
          <w:rFonts w:cs="Arial"/>
          <w:szCs w:val="19"/>
          <w:lang w:val="en-GB"/>
        </w:rPr>
        <w:t xml:space="preserve">% </w:t>
      </w:r>
      <w:r w:rsidR="00DA2A0D" w:rsidRPr="00605F35">
        <w:rPr>
          <w:rFonts w:cs="Arial"/>
          <w:spacing w:val="-3"/>
          <w:szCs w:val="19"/>
          <w:lang w:val="en-US"/>
        </w:rPr>
        <w:t>and in imports of </w:t>
      </w:r>
      <w:r w:rsidR="000F0F58" w:rsidRPr="000F0F58">
        <w:rPr>
          <w:rFonts w:cs="Arial"/>
          <w:szCs w:val="19"/>
          <w:lang w:val="en-GB"/>
        </w:rPr>
        <w:t>2</w:t>
      </w:r>
      <w:r w:rsidR="00BF456B">
        <w:rPr>
          <w:rFonts w:cs="Arial"/>
          <w:szCs w:val="19"/>
          <w:lang w:val="en-GB"/>
        </w:rPr>
        <w:t>3</w:t>
      </w:r>
      <w:r w:rsidR="000F0F58">
        <w:rPr>
          <w:rFonts w:cs="Arial"/>
          <w:szCs w:val="19"/>
          <w:lang w:val="en-GB"/>
        </w:rPr>
        <w:t>.</w:t>
      </w:r>
      <w:r w:rsidR="00BF456B">
        <w:rPr>
          <w:rFonts w:cs="Arial"/>
          <w:szCs w:val="19"/>
          <w:lang w:val="en-GB"/>
        </w:rPr>
        <w:t>3</w:t>
      </w:r>
      <w:r w:rsidR="00DA2A0D" w:rsidRPr="00070820">
        <w:rPr>
          <w:rFonts w:cs="Arial"/>
          <w:spacing w:val="-3"/>
          <w:szCs w:val="19"/>
          <w:lang w:val="en-US"/>
        </w:rPr>
        <w:t>%</w:t>
      </w:r>
      <w:r w:rsidRPr="00605F35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095C32">
        <w:rPr>
          <w:rFonts w:cs="Arial"/>
          <w:szCs w:val="19"/>
          <w:lang w:val="en-US"/>
        </w:rPr>
        <w:t xml:space="preserve"> balance reached</w:t>
      </w:r>
      <w:r w:rsidR="002C29B0">
        <w:rPr>
          <w:rFonts w:cs="Arial"/>
          <w:szCs w:val="19"/>
          <w:lang w:val="en-US"/>
        </w:rPr>
        <w:t xml:space="preserve"> </w:t>
      </w:r>
      <w:r w:rsidR="00095C32">
        <w:rPr>
          <w:rFonts w:cs="Arial"/>
          <w:szCs w:val="19"/>
          <w:lang w:val="en-US"/>
        </w:rPr>
        <w:t xml:space="preserve">EUR </w:t>
      </w:r>
      <w:r w:rsidR="005E045B">
        <w:rPr>
          <w:rFonts w:cs="Arial"/>
          <w:szCs w:val="19"/>
          <w:lang w:val="en-US"/>
        </w:rPr>
        <w:t>1.</w:t>
      </w:r>
      <w:r w:rsidR="00BF456B">
        <w:rPr>
          <w:rFonts w:cs="Arial"/>
          <w:szCs w:val="19"/>
          <w:lang w:val="en-US"/>
        </w:rPr>
        <w:t>0 </w:t>
      </w:r>
      <w:r w:rsidR="007405D5">
        <w:rPr>
          <w:rFonts w:cs="Arial"/>
          <w:szCs w:val="19"/>
          <w:lang w:val="en-US"/>
        </w:rPr>
        <w:t>bn</w:t>
      </w:r>
      <w:r w:rsidR="00FF5BC0">
        <w:rPr>
          <w:rFonts w:cs="Arial"/>
          <w:szCs w:val="19"/>
          <w:lang w:val="en-US"/>
        </w:rPr>
        <w:t xml:space="preserve">, </w:t>
      </w:r>
      <w:r w:rsidR="00245219">
        <w:rPr>
          <w:rFonts w:cs="Arial"/>
          <w:szCs w:val="19"/>
          <w:lang w:val="en-US"/>
        </w:rPr>
        <w:t xml:space="preserve">while </w:t>
      </w:r>
      <w:r w:rsidR="007405D5" w:rsidRPr="00070820">
        <w:rPr>
          <w:rFonts w:cs="Arial"/>
          <w:szCs w:val="19"/>
          <w:lang w:val="en-US"/>
        </w:rPr>
        <w:t>EUR </w:t>
      </w:r>
      <w:r w:rsidR="009B6742">
        <w:rPr>
          <w:rFonts w:cs="Arial"/>
          <w:szCs w:val="19"/>
          <w:lang w:val="en-US"/>
        </w:rPr>
        <w:t>8</w:t>
      </w:r>
      <w:r w:rsidR="000F0F58">
        <w:rPr>
          <w:rFonts w:cs="Arial"/>
          <w:szCs w:val="19"/>
          <w:lang w:val="en-GB"/>
        </w:rPr>
        <w:t>.</w:t>
      </w:r>
      <w:r w:rsidR="009B6742">
        <w:rPr>
          <w:rFonts w:cs="Arial"/>
          <w:szCs w:val="19"/>
          <w:lang w:val="en-GB"/>
        </w:rPr>
        <w:t>4</w:t>
      </w:r>
      <w:r w:rsidR="000F0F58" w:rsidRPr="000F0F58">
        <w:rPr>
          <w:rFonts w:cs="Arial"/>
          <w:szCs w:val="19"/>
          <w:lang w:val="en-GB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AE14C9">
        <w:rPr>
          <w:rFonts w:cs="Arial"/>
          <w:szCs w:val="19"/>
          <w:lang w:val="en-US"/>
        </w:rPr>
        <w:t>2020</w:t>
      </w:r>
      <w:r w:rsidR="007405D5" w:rsidRPr="00070820">
        <w:rPr>
          <w:rFonts w:cs="Arial"/>
          <w:szCs w:val="19"/>
          <w:lang w:val="en-US"/>
        </w:rPr>
        <w:t>.</w:t>
      </w:r>
    </w:p>
    <w:p w14:paraId="265A6DF1" w14:textId="77777777"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76388F73" w14:textId="77777777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0D6975" w:rsidRPr="00F63B71" w:rsidRDefault="000D697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0D6975" w:rsidRPr="00F63B71" w:rsidRDefault="000D6975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0D6975" w:rsidRPr="00F63B71" w:rsidRDefault="000D697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0D6975" w:rsidRPr="00F63B71" w:rsidRDefault="000D6975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72E42F9D" w14:textId="6557D285" w:rsidR="00F802BE" w:rsidRDefault="00C45082" w:rsidP="00F802BE">
      <w:pPr>
        <w:rPr>
          <w:shd w:val="clear" w:color="auto" w:fill="FFFFFF"/>
          <w:lang w:val="en-US"/>
        </w:rPr>
      </w:pPr>
      <w:r w:rsidRPr="001E704E">
        <w:rPr>
          <w:rFonts w:cs="Arial"/>
          <w:szCs w:val="19"/>
          <w:lang w:val="en"/>
        </w:rPr>
        <w:t xml:space="preserve">Poland has the largest share in total exports with </w:t>
      </w:r>
      <w:r w:rsidR="00903B4C">
        <w:rPr>
          <w:rFonts w:cs="Arial"/>
          <w:szCs w:val="19"/>
          <w:lang w:val="en"/>
        </w:rPr>
        <w:t xml:space="preserve">the </w:t>
      </w:r>
      <w:r w:rsidRPr="001E704E">
        <w:rPr>
          <w:rFonts w:cs="Arial"/>
          <w:szCs w:val="19"/>
          <w:lang w:val="en"/>
        </w:rPr>
        <w:t xml:space="preserve">developed countries </w:t>
      </w:r>
      <w:r w:rsidR="00FB5129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843261">
        <w:rPr>
          <w:rFonts w:cs="Arial"/>
          <w:szCs w:val="19"/>
          <w:lang w:val="en"/>
        </w:rPr>
        <w:t>86.</w:t>
      </w:r>
      <w:r w:rsidR="000F0F58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 xml:space="preserve">% (of which EU </w:t>
      </w:r>
      <w:r w:rsidR="008E0528">
        <w:rPr>
          <w:rFonts w:cs="Arial"/>
          <w:szCs w:val="19"/>
          <w:lang w:val="en"/>
        </w:rPr>
        <w:t>74.</w:t>
      </w:r>
      <w:r w:rsidR="009B6742">
        <w:rPr>
          <w:rFonts w:cs="Arial"/>
          <w:szCs w:val="19"/>
          <w:lang w:val="en"/>
        </w:rPr>
        <w:t>7</w:t>
      </w:r>
      <w:r w:rsidR="00FB5129" w:rsidRPr="001E704E">
        <w:rPr>
          <w:rFonts w:cs="Arial"/>
          <w:szCs w:val="19"/>
          <w:lang w:val="en"/>
        </w:rPr>
        <w:t>%</w:t>
      </w:r>
      <w:r w:rsidRPr="001E704E">
        <w:rPr>
          <w:rFonts w:cs="Arial"/>
          <w:szCs w:val="19"/>
          <w:lang w:val="en"/>
        </w:rPr>
        <w:t>)</w:t>
      </w:r>
      <w:r w:rsidR="00F06DAF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 xml:space="preserve">and </w:t>
      </w:r>
      <w:r w:rsidR="00484C1A">
        <w:rPr>
          <w:rFonts w:cs="Arial"/>
          <w:szCs w:val="19"/>
          <w:lang w:val="en"/>
        </w:rPr>
        <w:t xml:space="preserve">in </w:t>
      </w:r>
      <w:r w:rsidRPr="001E704E">
        <w:rPr>
          <w:rFonts w:cs="Arial"/>
          <w:szCs w:val="19"/>
          <w:lang w:val="en"/>
        </w:rPr>
        <w:t xml:space="preserve">imports </w:t>
      </w:r>
      <w:r w:rsidR="0014778F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8E0528">
        <w:rPr>
          <w:rFonts w:cs="Arial"/>
          <w:szCs w:val="19"/>
          <w:lang w:val="en"/>
        </w:rPr>
        <w:t>6</w:t>
      </w:r>
      <w:r w:rsidR="00BA1F90">
        <w:rPr>
          <w:rFonts w:cs="Arial"/>
          <w:szCs w:val="19"/>
          <w:lang w:val="en"/>
        </w:rPr>
        <w:t>3.</w:t>
      </w:r>
      <w:r w:rsidR="009B6742">
        <w:rPr>
          <w:rFonts w:cs="Arial"/>
          <w:szCs w:val="19"/>
          <w:lang w:val="en"/>
        </w:rPr>
        <w:t>2</w:t>
      </w:r>
      <w:r w:rsidRPr="001E704E">
        <w:rPr>
          <w:rFonts w:cs="Arial"/>
          <w:szCs w:val="19"/>
          <w:lang w:val="en"/>
        </w:rPr>
        <w:t xml:space="preserve">% (of which EU </w:t>
      </w:r>
      <w:r w:rsidR="0014778F" w:rsidRPr="001E704E">
        <w:rPr>
          <w:rFonts w:cs="Arial"/>
          <w:szCs w:val="19"/>
          <w:lang w:val="en"/>
        </w:rPr>
        <w:t>5</w:t>
      </w:r>
      <w:r w:rsidR="00BA1F90">
        <w:rPr>
          <w:rFonts w:cs="Arial"/>
          <w:szCs w:val="19"/>
          <w:lang w:val="en"/>
        </w:rPr>
        <w:t>4.</w:t>
      </w:r>
      <w:r w:rsidR="009B6742">
        <w:rPr>
          <w:rFonts w:cs="Arial"/>
          <w:szCs w:val="19"/>
          <w:lang w:val="en"/>
        </w:rPr>
        <w:t>4</w:t>
      </w:r>
      <w:r w:rsidRPr="001E704E">
        <w:rPr>
          <w:rFonts w:cs="Arial"/>
          <w:szCs w:val="19"/>
          <w:lang w:val="en"/>
        </w:rPr>
        <w:t xml:space="preserve">%), </w:t>
      </w:r>
      <w:r w:rsidR="00E61359">
        <w:rPr>
          <w:rFonts w:cs="Arial"/>
          <w:szCs w:val="19"/>
          <w:lang w:val="en"/>
        </w:rPr>
        <w:t xml:space="preserve">in comparison </w:t>
      </w:r>
      <w:r w:rsidR="003F5D25">
        <w:rPr>
          <w:rFonts w:cs="Arial"/>
          <w:szCs w:val="19"/>
          <w:lang w:val="en"/>
        </w:rPr>
        <w:t>with</w:t>
      </w:r>
      <w:r w:rsidR="00E61359">
        <w:rPr>
          <w:rFonts w:cs="Arial"/>
          <w:szCs w:val="19"/>
          <w:lang w:val="en"/>
        </w:rPr>
        <w:t xml:space="preserve"> </w:t>
      </w:r>
      <w:r w:rsidR="004423C0">
        <w:rPr>
          <w:rFonts w:cs="Arial"/>
          <w:szCs w:val="19"/>
          <w:lang w:val="en"/>
        </w:rPr>
        <w:t>86.</w:t>
      </w:r>
      <w:r w:rsidR="000F0F58">
        <w:rPr>
          <w:rFonts w:cs="Arial"/>
          <w:szCs w:val="19"/>
          <w:lang w:val="en"/>
        </w:rPr>
        <w:t>4</w:t>
      </w:r>
      <w:r w:rsidRPr="001E704E">
        <w:rPr>
          <w:rFonts w:cs="Arial"/>
          <w:szCs w:val="19"/>
          <w:lang w:val="en"/>
        </w:rPr>
        <w:t xml:space="preserve">% (of which EU </w:t>
      </w:r>
      <w:r w:rsidR="00232B84">
        <w:rPr>
          <w:rFonts w:cs="Arial"/>
          <w:szCs w:val="19"/>
          <w:lang w:val="en"/>
        </w:rPr>
        <w:t>7</w:t>
      </w:r>
      <w:r w:rsidR="009B6742">
        <w:rPr>
          <w:rFonts w:cs="Arial"/>
          <w:szCs w:val="19"/>
          <w:lang w:val="en"/>
        </w:rPr>
        <w:t>4</w:t>
      </w:r>
      <w:r w:rsidR="00232B84">
        <w:rPr>
          <w:rFonts w:cs="Arial"/>
          <w:szCs w:val="19"/>
          <w:lang w:val="en"/>
        </w:rPr>
        <w:t>.</w:t>
      </w:r>
      <w:r w:rsidR="009B6742">
        <w:rPr>
          <w:rFonts w:cs="Arial"/>
          <w:szCs w:val="19"/>
          <w:lang w:val="en"/>
        </w:rPr>
        <w:t>0</w:t>
      </w:r>
      <w:r w:rsidRPr="001E704E">
        <w:rPr>
          <w:rFonts w:cs="Arial"/>
          <w:szCs w:val="19"/>
          <w:lang w:val="en"/>
        </w:rPr>
        <w:t>%) and 6</w:t>
      </w:r>
      <w:r w:rsidR="009B6742">
        <w:rPr>
          <w:rFonts w:cs="Arial"/>
          <w:szCs w:val="19"/>
          <w:lang w:val="en"/>
        </w:rPr>
        <w:t>5</w:t>
      </w:r>
      <w:r w:rsidR="001B2B9A" w:rsidRPr="001E704E">
        <w:rPr>
          <w:rFonts w:cs="Arial"/>
          <w:szCs w:val="19"/>
          <w:lang w:val="en"/>
        </w:rPr>
        <w:t>.</w:t>
      </w:r>
      <w:r w:rsidR="009B6742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 xml:space="preserve">% (of which EU </w:t>
      </w:r>
      <w:r w:rsidR="00C64CE0" w:rsidRPr="001E704E">
        <w:rPr>
          <w:rFonts w:cs="Arial"/>
          <w:szCs w:val="19"/>
          <w:lang w:val="en"/>
        </w:rPr>
        <w:t>5</w:t>
      </w:r>
      <w:r w:rsidR="00D6284F">
        <w:rPr>
          <w:rFonts w:cs="Arial"/>
          <w:szCs w:val="19"/>
          <w:lang w:val="en"/>
        </w:rPr>
        <w:t>5.</w:t>
      </w:r>
      <w:r w:rsidR="009B6742">
        <w:rPr>
          <w:rFonts w:cs="Arial"/>
          <w:szCs w:val="19"/>
          <w:lang w:val="en"/>
        </w:rPr>
        <w:t>6</w:t>
      </w:r>
      <w:r w:rsidRPr="001E704E">
        <w:rPr>
          <w:rFonts w:cs="Arial"/>
          <w:szCs w:val="19"/>
          <w:lang w:val="en"/>
        </w:rPr>
        <w:t xml:space="preserve">%) in the corresponding period </w:t>
      </w:r>
      <w:r w:rsidR="00A735AD" w:rsidRPr="009C3D24">
        <w:rPr>
          <w:rFonts w:cs="Arial"/>
          <w:szCs w:val="19"/>
          <w:lang w:val="en"/>
        </w:rPr>
        <w:t>in</w:t>
      </w:r>
      <w:r w:rsidR="00EF5917">
        <w:rPr>
          <w:rFonts w:cs="Arial"/>
          <w:szCs w:val="19"/>
          <w:lang w:val="en"/>
        </w:rPr>
        <w:t xml:space="preserve"> 2020</w:t>
      </w:r>
      <w:r w:rsidR="0014778F" w:rsidRPr="001E704E">
        <w:rPr>
          <w:rFonts w:cs="Arial"/>
          <w:szCs w:val="19"/>
          <w:lang w:val="en"/>
        </w:rPr>
        <w:t xml:space="preserve"> year</w:t>
      </w:r>
      <w:r w:rsidRPr="001E704E">
        <w:rPr>
          <w:rFonts w:cs="Arial"/>
          <w:szCs w:val="19"/>
          <w:lang w:val="en"/>
        </w:rPr>
        <w:t xml:space="preserve">. </w:t>
      </w:r>
      <w:r w:rsidR="00EF5917" w:rsidRPr="001E704E">
        <w:rPr>
          <w:shd w:val="clear" w:color="auto" w:fill="FFFFFF"/>
          <w:lang w:val="en-US"/>
        </w:rPr>
        <w:t xml:space="preserve">However, the smallest share was observed with the countries of Central and Eastern Europe, which in total exports amounted to </w:t>
      </w:r>
      <w:r w:rsidR="00A3753B">
        <w:rPr>
          <w:shd w:val="clear" w:color="auto" w:fill="FFFFFF"/>
          <w:lang w:val="en-US"/>
        </w:rPr>
        <w:t>5</w:t>
      </w:r>
      <w:r w:rsidR="00EF5917" w:rsidRPr="001E704E">
        <w:rPr>
          <w:shd w:val="clear" w:color="auto" w:fill="FFFFFF"/>
          <w:lang w:val="en-US"/>
        </w:rPr>
        <w:t>.</w:t>
      </w:r>
      <w:r w:rsidR="00FD0E3A">
        <w:rPr>
          <w:shd w:val="clear" w:color="auto" w:fill="FFFFFF"/>
          <w:lang w:val="en-US"/>
        </w:rPr>
        <w:t>7</w:t>
      </w:r>
      <w:r w:rsidR="00EF5917" w:rsidRPr="001E704E">
        <w:rPr>
          <w:shd w:val="clear" w:color="auto" w:fill="FFFFFF"/>
          <w:lang w:val="en-US"/>
        </w:rPr>
        <w:t xml:space="preserve">%, and in imports – </w:t>
      </w:r>
      <w:r w:rsidR="008E0528">
        <w:rPr>
          <w:shd w:val="clear" w:color="auto" w:fill="FFFFFF"/>
          <w:lang w:val="en-US"/>
        </w:rPr>
        <w:t>7.</w:t>
      </w:r>
      <w:r w:rsidR="009B6742">
        <w:rPr>
          <w:shd w:val="clear" w:color="auto" w:fill="FFFFFF"/>
          <w:lang w:val="en-US"/>
        </w:rPr>
        <w:t>8</w:t>
      </w:r>
      <w:r w:rsidR="00EF5917" w:rsidRPr="001E704E">
        <w:rPr>
          <w:shd w:val="clear" w:color="auto" w:fill="FFFFFF"/>
          <w:lang w:val="en-US"/>
        </w:rPr>
        <w:t xml:space="preserve">%, </w:t>
      </w:r>
      <w:r w:rsidR="005C4181">
        <w:rPr>
          <w:shd w:val="clear" w:color="auto" w:fill="FFFFFF"/>
          <w:lang w:val="en-US"/>
        </w:rPr>
        <w:t xml:space="preserve">in comparison with </w:t>
      </w:r>
      <w:r w:rsidR="008E0528">
        <w:rPr>
          <w:shd w:val="clear" w:color="auto" w:fill="FFFFFF"/>
          <w:lang w:val="en-US"/>
        </w:rPr>
        <w:t>6</w:t>
      </w:r>
      <w:r w:rsidR="00EF5917" w:rsidRPr="001E704E">
        <w:rPr>
          <w:shd w:val="clear" w:color="auto" w:fill="FFFFFF"/>
          <w:lang w:val="en-US"/>
        </w:rPr>
        <w:t>.</w:t>
      </w:r>
      <w:r w:rsidR="008E0528">
        <w:rPr>
          <w:shd w:val="clear" w:color="auto" w:fill="FFFFFF"/>
          <w:lang w:val="en-US"/>
        </w:rPr>
        <w:t>0</w:t>
      </w:r>
      <w:r w:rsidR="004423C0">
        <w:rPr>
          <w:shd w:val="clear" w:color="auto" w:fill="FFFFFF"/>
          <w:lang w:val="en-US"/>
        </w:rPr>
        <w:t>% and 6</w:t>
      </w:r>
      <w:r w:rsidR="00EF5917" w:rsidRPr="001E704E">
        <w:rPr>
          <w:shd w:val="clear" w:color="auto" w:fill="FFFFFF"/>
          <w:lang w:val="en-US"/>
        </w:rPr>
        <w:t>.</w:t>
      </w:r>
      <w:r w:rsidR="009B6742">
        <w:rPr>
          <w:shd w:val="clear" w:color="auto" w:fill="FFFFFF"/>
          <w:lang w:val="en-US"/>
        </w:rPr>
        <w:t>2</w:t>
      </w:r>
      <w:r w:rsidR="00EF5917" w:rsidRPr="001E704E">
        <w:rPr>
          <w:shd w:val="clear" w:color="auto" w:fill="FFFFFF"/>
          <w:lang w:val="en-US"/>
        </w:rPr>
        <w:t>%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14778F" w:rsidRPr="001E704E">
        <w:rPr>
          <w:shd w:val="clear" w:color="auto" w:fill="FFFFFF"/>
          <w:lang w:val="en-US"/>
        </w:rPr>
        <w:t xml:space="preserve">in </w:t>
      </w:r>
      <w:r w:rsidR="000C609F">
        <w:rPr>
          <w:shd w:val="clear" w:color="auto" w:fill="FFFFFF"/>
          <w:lang w:val="en-US"/>
        </w:rPr>
        <w:t xml:space="preserve">the </w:t>
      </w:r>
      <w:r w:rsidR="0014778F" w:rsidRPr="001E704E">
        <w:rPr>
          <w:shd w:val="clear" w:color="auto" w:fill="FFFFFF"/>
          <w:lang w:val="en-US"/>
        </w:rPr>
        <w:t>January</w:t>
      </w:r>
      <w:r w:rsidR="00A3753B">
        <w:rPr>
          <w:shd w:val="clear" w:color="auto" w:fill="FFFFFF"/>
          <w:lang w:val="en-US"/>
        </w:rPr>
        <w:t xml:space="preserve"> </w:t>
      </w:r>
      <w:r w:rsidR="004423C0">
        <w:rPr>
          <w:shd w:val="clear" w:color="auto" w:fill="FFFFFF"/>
          <w:lang w:val="en-US"/>
        </w:rPr>
        <w:t>–</w:t>
      </w:r>
      <w:r w:rsidR="00A3753B">
        <w:rPr>
          <w:shd w:val="clear" w:color="auto" w:fill="FFFFFF"/>
          <w:lang w:val="en-US"/>
        </w:rPr>
        <w:t xml:space="preserve"> </w:t>
      </w:r>
      <w:r w:rsidR="00AB0186">
        <w:rPr>
          <w:shd w:val="clear" w:color="auto" w:fill="FFFFFF"/>
          <w:lang w:val="en-US"/>
        </w:rPr>
        <w:t>October</w:t>
      </w:r>
      <w:r w:rsidR="004423C0">
        <w:rPr>
          <w:shd w:val="clear" w:color="auto" w:fill="FFFFFF"/>
          <w:lang w:val="en-US"/>
        </w:rPr>
        <w:t xml:space="preserve"> </w:t>
      </w:r>
      <w:r w:rsidR="00A76F14" w:rsidRPr="001E704E">
        <w:rPr>
          <w:shd w:val="clear" w:color="auto" w:fill="FFFFFF"/>
          <w:lang w:val="en-US"/>
        </w:rPr>
        <w:t>20</w:t>
      </w:r>
      <w:r w:rsidR="006B6BCF">
        <w:rPr>
          <w:shd w:val="clear" w:color="auto" w:fill="FFFFFF"/>
          <w:lang w:val="en-US"/>
        </w:rPr>
        <w:t>20</w:t>
      </w:r>
      <w:r w:rsidR="000C609F">
        <w:rPr>
          <w:shd w:val="clear" w:color="auto" w:fill="FFFFFF"/>
          <w:lang w:val="en-US"/>
        </w:rPr>
        <w:t xml:space="preserve"> period</w:t>
      </w:r>
      <w:r w:rsidR="00A76F14">
        <w:rPr>
          <w:shd w:val="clear" w:color="auto" w:fill="FFFFFF"/>
          <w:lang w:val="en-US"/>
        </w:rPr>
        <w:t>.</w:t>
      </w:r>
    </w:p>
    <w:p w14:paraId="370393CB" w14:textId="77777777" w:rsidR="00B43A4C" w:rsidRPr="00A76F14" w:rsidRDefault="00B43A4C" w:rsidP="00F802BE">
      <w:pPr>
        <w:rPr>
          <w:shd w:val="clear" w:color="auto" w:fill="FFFFFF"/>
          <w:lang w:val="en-US"/>
        </w:rPr>
      </w:pPr>
    </w:p>
    <w:p w14:paraId="1F49B308" w14:textId="6BB30253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 </w:t>
      </w:r>
      <w:r w:rsidR="00CC6D1D">
        <w:rPr>
          <w:rFonts w:cs="Arial"/>
          <w:spacing w:val="-3"/>
          <w:lang w:val="en-US"/>
        </w:rPr>
        <w:t xml:space="preserve">was </w:t>
      </w:r>
      <w:r w:rsidR="00C667D5" w:rsidRPr="00C667D5">
        <w:rPr>
          <w:rFonts w:cs="Arial"/>
          <w:spacing w:val="-3"/>
          <w:lang w:val="en-US"/>
        </w:rPr>
        <w:t xml:space="preserve">recorded with </w:t>
      </w:r>
      <w:r w:rsidR="00903B4C">
        <w:rPr>
          <w:rFonts w:cs="Arial"/>
          <w:spacing w:val="-3"/>
          <w:lang w:val="en-US"/>
        </w:rPr>
        <w:t xml:space="preserve">the </w:t>
      </w:r>
      <w:r w:rsidR="00C667D5" w:rsidRPr="00C667D5">
        <w:rPr>
          <w:rFonts w:cs="Arial"/>
          <w:spacing w:val="-3"/>
          <w:lang w:val="en-US"/>
        </w:rPr>
        <w:t xml:space="preserve">developing countries – minus PLN </w:t>
      </w:r>
      <w:r w:rsidR="009B6742">
        <w:rPr>
          <w:rFonts w:cs="Arial"/>
          <w:spacing w:val="-3"/>
          <w:lang w:val="en-US"/>
        </w:rPr>
        <w:t>220</w:t>
      </w:r>
      <w:r w:rsidR="00855CBF">
        <w:rPr>
          <w:rFonts w:cs="Arial"/>
          <w:spacing w:val="-3"/>
          <w:lang w:val="en-US"/>
        </w:rPr>
        <w:t>.</w:t>
      </w:r>
      <w:r w:rsidR="009B6742">
        <w:rPr>
          <w:rFonts w:cs="Arial"/>
          <w:spacing w:val="-3"/>
          <w:lang w:val="en-US"/>
        </w:rPr>
        <w:t>7</w:t>
      </w:r>
      <w:r w:rsidR="00BA6E41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D736F2">
        <w:rPr>
          <w:rFonts w:cs="Arial"/>
          <w:spacing w:val="-3"/>
          <w:lang w:val="en-US"/>
        </w:rPr>
        <w:t>5</w:t>
      </w:r>
      <w:r w:rsidR="009B6742">
        <w:rPr>
          <w:rFonts w:cs="Arial"/>
          <w:spacing w:val="-3"/>
          <w:lang w:val="en-US"/>
        </w:rPr>
        <w:t>7</w:t>
      </w:r>
      <w:r w:rsidR="00855CBF">
        <w:rPr>
          <w:rFonts w:cs="Arial"/>
          <w:spacing w:val="-3"/>
          <w:lang w:val="en-US"/>
        </w:rPr>
        <w:t>.</w:t>
      </w:r>
      <w:r w:rsidR="009B6742">
        <w:rPr>
          <w:rFonts w:cs="Arial"/>
          <w:spacing w:val="-3"/>
          <w:lang w:val="en-US"/>
        </w:rPr>
        <w:t>9</w:t>
      </w:r>
      <w:r w:rsidR="00855CBF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bn, minus EUR </w:t>
      </w:r>
      <w:r w:rsidR="00D736F2">
        <w:rPr>
          <w:rFonts w:cs="Arial"/>
          <w:spacing w:val="-3"/>
          <w:lang w:val="en-US"/>
        </w:rPr>
        <w:t>4</w:t>
      </w:r>
      <w:r w:rsidR="009B6742">
        <w:rPr>
          <w:rFonts w:cs="Arial"/>
          <w:spacing w:val="-3"/>
          <w:lang w:val="en-US"/>
        </w:rPr>
        <w:t>8</w:t>
      </w:r>
      <w:r w:rsidR="00855CBF">
        <w:rPr>
          <w:rFonts w:cs="Arial"/>
          <w:spacing w:val="-3"/>
          <w:lang w:val="en-US"/>
        </w:rPr>
        <w:t>.</w:t>
      </w:r>
      <w:r w:rsidR="009B6742">
        <w:rPr>
          <w:rFonts w:cs="Arial"/>
          <w:spacing w:val="-3"/>
          <w:lang w:val="en-US"/>
        </w:rPr>
        <w:t>4</w:t>
      </w:r>
      <w:r w:rsidR="00BA6E41">
        <w:rPr>
          <w:rFonts w:cs="Arial"/>
          <w:spacing w:val="-3"/>
          <w:lang w:val="en-US"/>
        </w:rPr>
        <w:t xml:space="preserve"> </w:t>
      </w:r>
      <w:r w:rsidR="00C667D5">
        <w:rPr>
          <w:rFonts w:cs="Arial"/>
          <w:spacing w:val="-3"/>
          <w:lang w:val="en-US"/>
        </w:rPr>
        <w:t>bn)</w:t>
      </w:r>
      <w:r w:rsidR="006B6BCF">
        <w:rPr>
          <w:rFonts w:cs="Arial"/>
          <w:spacing w:val="-3"/>
          <w:lang w:val="en-US"/>
        </w:rPr>
        <w:t xml:space="preserve"> and with the countries of Central and Eastern Europe</w:t>
      </w:r>
      <w:r w:rsidR="008575B5">
        <w:rPr>
          <w:rFonts w:cs="Arial"/>
          <w:spacing w:val="-3"/>
          <w:lang w:val="en-US"/>
        </w:rPr>
        <w:t xml:space="preserve"> minus </w:t>
      </w:r>
      <w:r w:rsidR="0019224D">
        <w:rPr>
          <w:rFonts w:cs="Arial"/>
          <w:spacing w:val="-3"/>
          <w:lang w:val="en-US"/>
        </w:rPr>
        <w:t xml:space="preserve">PLN </w:t>
      </w:r>
      <w:r w:rsidR="009B6742">
        <w:rPr>
          <w:rFonts w:cs="Arial"/>
          <w:spacing w:val="-3"/>
          <w:lang w:val="en-US"/>
        </w:rPr>
        <w:t>21</w:t>
      </w:r>
      <w:r w:rsidR="00855CBF">
        <w:rPr>
          <w:rFonts w:cs="Arial"/>
          <w:spacing w:val="-3"/>
          <w:lang w:val="en-US"/>
        </w:rPr>
        <w:t>.</w:t>
      </w:r>
      <w:r w:rsidR="009B6742">
        <w:rPr>
          <w:rFonts w:cs="Arial"/>
          <w:spacing w:val="-3"/>
          <w:lang w:val="en-US"/>
        </w:rPr>
        <w:t>9</w:t>
      </w:r>
      <w:r w:rsidR="006B6BCF" w:rsidRPr="0014778F">
        <w:rPr>
          <w:lang w:val="en-US"/>
        </w:rPr>
        <w:t> bn</w:t>
      </w:r>
      <w:r w:rsidR="006B6BCF">
        <w:rPr>
          <w:rFonts w:cs="Arial"/>
          <w:spacing w:val="-3"/>
          <w:lang w:val="en-US"/>
        </w:rPr>
        <w:t xml:space="preserve"> (</w:t>
      </w:r>
      <w:r w:rsidR="008575B5">
        <w:rPr>
          <w:rFonts w:cs="Arial"/>
          <w:spacing w:val="-3"/>
          <w:lang w:val="en-US"/>
        </w:rPr>
        <w:t xml:space="preserve">minus </w:t>
      </w:r>
      <w:r w:rsidR="0019224D">
        <w:rPr>
          <w:rFonts w:cs="Arial"/>
          <w:spacing w:val="-3"/>
          <w:lang w:val="en-US"/>
        </w:rPr>
        <w:t xml:space="preserve">USD </w:t>
      </w:r>
      <w:r w:rsidR="009B6742">
        <w:rPr>
          <w:rFonts w:cs="Arial"/>
          <w:spacing w:val="-3"/>
          <w:lang w:val="en-US"/>
        </w:rPr>
        <w:t>5</w:t>
      </w:r>
      <w:r w:rsidR="00855CBF">
        <w:rPr>
          <w:rFonts w:cs="Arial"/>
          <w:spacing w:val="-3"/>
          <w:lang w:val="en-US"/>
        </w:rPr>
        <w:t>.</w:t>
      </w:r>
      <w:r w:rsidR="00874AE4">
        <w:rPr>
          <w:rFonts w:cs="Arial"/>
          <w:spacing w:val="-3"/>
          <w:lang w:val="en-US"/>
        </w:rPr>
        <w:t>7</w:t>
      </w:r>
      <w:r w:rsidR="00D94524">
        <w:rPr>
          <w:rFonts w:cs="Arial"/>
          <w:spacing w:val="-3"/>
          <w:lang w:val="en-US"/>
        </w:rPr>
        <w:t xml:space="preserve"> </w:t>
      </w:r>
      <w:r w:rsidR="006B6BCF">
        <w:rPr>
          <w:rFonts w:cs="Arial"/>
          <w:spacing w:val="-3"/>
          <w:lang w:val="en-US"/>
        </w:rPr>
        <w:t xml:space="preserve">bn, </w:t>
      </w:r>
      <w:r w:rsidR="008575B5">
        <w:rPr>
          <w:rFonts w:cs="Arial"/>
          <w:spacing w:val="-3"/>
          <w:lang w:val="en-US"/>
        </w:rPr>
        <w:t xml:space="preserve">minus </w:t>
      </w:r>
      <w:r w:rsidR="006B6BCF">
        <w:rPr>
          <w:rFonts w:cs="Arial"/>
          <w:spacing w:val="-3"/>
          <w:lang w:val="en-US"/>
        </w:rPr>
        <w:t xml:space="preserve">EUR </w:t>
      </w:r>
      <w:r w:rsidR="009B6742">
        <w:rPr>
          <w:rFonts w:cs="Arial"/>
          <w:spacing w:val="-3"/>
          <w:lang w:val="en-US"/>
        </w:rPr>
        <w:t>4</w:t>
      </w:r>
      <w:r w:rsidR="00781E35">
        <w:rPr>
          <w:rFonts w:cs="Arial"/>
          <w:spacing w:val="-3"/>
          <w:lang w:val="en-US"/>
        </w:rPr>
        <w:t>.</w:t>
      </w:r>
      <w:r w:rsidR="009B6742">
        <w:rPr>
          <w:rFonts w:cs="Arial"/>
          <w:spacing w:val="-3"/>
          <w:lang w:val="en-US"/>
        </w:rPr>
        <w:t>8</w:t>
      </w:r>
      <w:r w:rsidR="006B6BCF">
        <w:rPr>
          <w:rFonts w:cs="Arial"/>
          <w:spacing w:val="-3"/>
          <w:lang w:val="en-US"/>
        </w:rPr>
        <w:t xml:space="preserve"> bn)</w:t>
      </w:r>
      <w:r w:rsidR="00DC5E80">
        <w:rPr>
          <w:rFonts w:cs="Arial"/>
          <w:spacing w:val="-3"/>
          <w:lang w:val="en-US"/>
        </w:rPr>
        <w:t>.</w:t>
      </w:r>
      <w:r w:rsidR="00C667D5">
        <w:rPr>
          <w:rFonts w:cs="Arial"/>
          <w:spacing w:val="-3"/>
          <w:lang w:val="en-US"/>
        </w:rPr>
        <w:t xml:space="preserve">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03B4C">
        <w:rPr>
          <w:rFonts w:cs="Arial"/>
          <w:spacing w:val="-3"/>
          <w:lang w:val="en-US"/>
        </w:rPr>
        <w:t xml:space="preserve">the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874AE4">
        <w:rPr>
          <w:rFonts w:cs="Arial"/>
          <w:spacing w:val="-3"/>
          <w:lang w:val="en-US"/>
        </w:rPr>
        <w:t>2</w:t>
      </w:r>
      <w:r w:rsidR="009B6742">
        <w:rPr>
          <w:rFonts w:cs="Arial"/>
          <w:spacing w:val="-3"/>
          <w:lang w:val="en-US"/>
        </w:rPr>
        <w:t>47</w:t>
      </w:r>
      <w:r w:rsidR="00855CBF">
        <w:rPr>
          <w:rFonts w:cs="Arial"/>
          <w:spacing w:val="-3"/>
          <w:lang w:val="en-US"/>
        </w:rPr>
        <w:t>.</w:t>
      </w:r>
      <w:r w:rsidR="00874AE4">
        <w:rPr>
          <w:rFonts w:cs="Arial"/>
          <w:spacing w:val="-3"/>
          <w:lang w:val="en-US"/>
        </w:rPr>
        <w:t>2</w:t>
      </w:r>
      <w:r w:rsidR="00943278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9B6742">
        <w:rPr>
          <w:rFonts w:cs="Arial"/>
          <w:spacing w:val="-3"/>
          <w:lang w:val="en-US"/>
        </w:rPr>
        <w:t>64</w:t>
      </w:r>
      <w:r w:rsidR="00855CBF">
        <w:rPr>
          <w:rFonts w:cs="Arial"/>
          <w:spacing w:val="-3"/>
          <w:lang w:val="en-US"/>
        </w:rPr>
        <w:t>.</w:t>
      </w:r>
      <w:r w:rsidR="009B6742">
        <w:rPr>
          <w:rFonts w:cs="Arial"/>
          <w:spacing w:val="-3"/>
          <w:lang w:val="en-US"/>
        </w:rPr>
        <w:t>9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9B6742">
        <w:rPr>
          <w:rFonts w:cs="Arial"/>
          <w:spacing w:val="-3"/>
          <w:lang w:val="en-US"/>
        </w:rPr>
        <w:t>54</w:t>
      </w:r>
      <w:r w:rsidR="00855CBF">
        <w:rPr>
          <w:rFonts w:cs="Arial"/>
          <w:spacing w:val="-3"/>
          <w:lang w:val="en-US"/>
        </w:rPr>
        <w:t>.</w:t>
      </w:r>
      <w:r w:rsidR="009B6742">
        <w:rPr>
          <w:rFonts w:cs="Arial"/>
          <w:spacing w:val="-3"/>
          <w:lang w:val="en-US"/>
        </w:rPr>
        <w:t>3</w:t>
      </w:r>
      <w:r w:rsidR="000653D3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</w:t>
      </w:r>
      <w:r w:rsidR="000653D3">
        <w:rPr>
          <w:rFonts w:cs="Arial"/>
          <w:spacing w:val="-3"/>
          <w:lang w:val="en-US"/>
        </w:rPr>
        <w:t xml:space="preserve">with </w:t>
      </w:r>
      <w:r w:rsidR="00903B4C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 xml:space="preserve">EU countries </w:t>
      </w:r>
      <w:r w:rsidR="000653D3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>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9B6742">
        <w:rPr>
          <w:rFonts w:cs="Arial"/>
          <w:spacing w:val="-3"/>
          <w:lang w:val="en-US"/>
        </w:rPr>
        <w:t>216</w:t>
      </w:r>
      <w:r w:rsidR="00855CBF">
        <w:rPr>
          <w:rFonts w:cs="Arial"/>
          <w:spacing w:val="-3"/>
          <w:lang w:val="en-US"/>
        </w:rPr>
        <w:t>.</w:t>
      </w:r>
      <w:r w:rsidR="009B6742">
        <w:rPr>
          <w:rFonts w:cs="Arial"/>
          <w:spacing w:val="-3"/>
          <w:lang w:val="en-US"/>
        </w:rPr>
        <w:t>7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874AE4">
        <w:rPr>
          <w:rFonts w:cs="Arial"/>
          <w:spacing w:val="-3"/>
          <w:lang w:val="en-US"/>
        </w:rPr>
        <w:t>5</w:t>
      </w:r>
      <w:r w:rsidR="009B6742">
        <w:rPr>
          <w:rFonts w:cs="Arial"/>
          <w:spacing w:val="-3"/>
          <w:lang w:val="en-US"/>
        </w:rPr>
        <w:t>6</w:t>
      </w:r>
      <w:r w:rsidR="00874AE4">
        <w:rPr>
          <w:rFonts w:cs="Arial"/>
          <w:spacing w:val="-3"/>
          <w:lang w:val="en-US"/>
        </w:rPr>
        <w:t>.9</w:t>
      </w:r>
      <w:r w:rsidR="000653D3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874AE4">
        <w:rPr>
          <w:rFonts w:cs="Arial"/>
          <w:spacing w:val="-3"/>
          <w:lang w:val="en-US"/>
        </w:rPr>
        <w:t>4</w:t>
      </w:r>
      <w:r w:rsidR="009B6742">
        <w:rPr>
          <w:rFonts w:cs="Arial"/>
          <w:spacing w:val="-3"/>
          <w:lang w:val="en-US"/>
        </w:rPr>
        <w:t>7</w:t>
      </w:r>
      <w:r w:rsidR="00855CBF">
        <w:rPr>
          <w:rFonts w:cs="Arial"/>
          <w:spacing w:val="-3"/>
          <w:lang w:val="en-US"/>
        </w:rPr>
        <w:t>.</w:t>
      </w:r>
      <w:r w:rsidR="009B6742">
        <w:rPr>
          <w:rFonts w:cs="Arial"/>
          <w:spacing w:val="-3"/>
          <w:lang w:val="en-US"/>
        </w:rPr>
        <w:t>6</w:t>
      </w:r>
      <w:r w:rsidR="000653D3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</w:t>
      </w:r>
      <w:r w:rsidR="00DC5E80">
        <w:rPr>
          <w:rFonts w:cs="Arial"/>
          <w:spacing w:val="-3"/>
          <w:lang w:val="en-US"/>
        </w:rPr>
        <w:t>.</w:t>
      </w:r>
    </w:p>
    <w:p w14:paraId="6965FD0A" w14:textId="77777777" w:rsidR="009E073C" w:rsidRDefault="009E073C" w:rsidP="002D45CF">
      <w:pPr>
        <w:rPr>
          <w:rFonts w:cs="Arial"/>
          <w:spacing w:val="-3"/>
          <w:lang w:val="en-US"/>
        </w:rPr>
      </w:pPr>
    </w:p>
    <w:p w14:paraId="08A95F3F" w14:textId="77777777" w:rsidR="009E073C" w:rsidRDefault="009E073C" w:rsidP="002D45CF">
      <w:pPr>
        <w:rPr>
          <w:rFonts w:cs="Arial"/>
          <w:spacing w:val="-3"/>
          <w:lang w:val="en-US"/>
        </w:rPr>
      </w:pPr>
    </w:p>
    <w:p w14:paraId="64B7BBF7" w14:textId="77777777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59D5DD4" w14:textId="15767311" w:rsidR="004B64A7" w:rsidRPr="000C2149" w:rsidRDefault="000F397C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C632D">
              <w:rPr>
                <w:rFonts w:cs="Arial"/>
                <w:sz w:val="16"/>
                <w:szCs w:val="16"/>
              </w:rPr>
              <w:t xml:space="preserve"> - </w:t>
            </w:r>
            <w:r w:rsidR="00FB77CA">
              <w:rPr>
                <w:rFonts w:cs="Arial"/>
                <w:sz w:val="16"/>
                <w:szCs w:val="16"/>
              </w:rPr>
              <w:t>X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2125502E" w14:textId="77777777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2F81B719" w14:textId="7777777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021</w:t>
            </w:r>
          </w:p>
        </w:tc>
      </w:tr>
      <w:tr w:rsidR="00E33A76" w:rsidRPr="00E33A76" w14:paraId="76A91648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DA4D70" w14:textId="7C292020" w:rsidR="004B64A7" w:rsidRPr="000C2149" w:rsidRDefault="00183B0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423C0">
              <w:rPr>
                <w:rFonts w:cs="Arial"/>
                <w:sz w:val="16"/>
                <w:szCs w:val="16"/>
              </w:rPr>
              <w:t xml:space="preserve"> - </w:t>
            </w:r>
            <w:r w:rsidR="00FB77CA">
              <w:rPr>
                <w:rFonts w:cs="Arial"/>
                <w:sz w:val="16"/>
                <w:szCs w:val="16"/>
              </w:rPr>
              <w:t>X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BD99EAC" w14:textId="50C25A5E" w:rsidR="004B64A7" w:rsidRPr="000C2149" w:rsidRDefault="000F397C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423C0">
              <w:rPr>
                <w:rFonts w:cs="Arial"/>
                <w:sz w:val="16"/>
                <w:szCs w:val="16"/>
              </w:rPr>
              <w:t xml:space="preserve"> - </w:t>
            </w:r>
            <w:r w:rsidR="00FB77CA">
              <w:rPr>
                <w:rFonts w:cs="Arial"/>
                <w:sz w:val="16"/>
                <w:szCs w:val="16"/>
              </w:rPr>
              <w:t>X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0872CB3B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57BC2" w:rsidRPr="00E33A76" w14:paraId="59C5A22F" w14:textId="77777777" w:rsidTr="005A16E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36EB39F3" w14:textId="77777777" w:rsidR="00357BC2" w:rsidRPr="00E33A76" w:rsidRDefault="00357BC2" w:rsidP="00357BC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1AFCDC" w14:textId="3EE8D118" w:rsidR="00357BC2" w:rsidRDefault="00357BC2" w:rsidP="00357BC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1059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637F1B" w14:textId="15D351A0" w:rsidR="00357BC2" w:rsidRDefault="00357BC2" w:rsidP="00357BC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278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0FF9F6" w14:textId="007179E0" w:rsidR="00357BC2" w:rsidRDefault="00357BC2" w:rsidP="00357BC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232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53354" w14:textId="411F1F3F" w:rsidR="00357BC2" w:rsidRDefault="00357BC2" w:rsidP="00357BC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122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BED2A4" w14:textId="7C86063D" w:rsidR="00357BC2" w:rsidRDefault="00357BC2" w:rsidP="00357BC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125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A3AF19" w14:textId="6D3D8A7F" w:rsidR="00357BC2" w:rsidRDefault="00357BC2" w:rsidP="00357BC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118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8143E6" w14:textId="5D296B14" w:rsidR="00357BC2" w:rsidRPr="00842E53" w:rsidRDefault="00357BC2" w:rsidP="00357BC2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216A506" w14:textId="5A1F2360" w:rsidR="00357BC2" w:rsidRPr="00842E53" w:rsidRDefault="00357BC2" w:rsidP="00357BC2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57BC2" w:rsidRPr="00E33A76" w14:paraId="3204AD9E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357BC2" w:rsidRPr="00E33A76" w:rsidRDefault="00357BC2" w:rsidP="00357B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025473" w14:textId="5AF3C883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913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6E908D" w14:textId="68B9D0E6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239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AC43B7" w14:textId="1FA32DDC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200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AEC329" w14:textId="23EE146B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81C327" w14:textId="234038AC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87F0A" w14:textId="10C26F8E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118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9E9498" w14:textId="077F0AE7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B79610" w14:textId="238785F8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357BC2" w:rsidRPr="00E33A76" w14:paraId="62E5DF04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357BC2" w:rsidRPr="00E33A76" w:rsidRDefault="00357BC2" w:rsidP="00357BC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4E3B65" w14:textId="153B33F3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790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95C8B" w14:textId="345D072E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207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702BF2" w14:textId="64BFEBFF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173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52A885" w14:textId="31DB65C0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17ECB5" w14:textId="20874457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E08EEE" w14:textId="6BB463B5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119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D81C9F" w14:textId="079EDA93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ECEE9A2" w14:textId="0486D9C4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357BC2" w:rsidRPr="00A52E81" w14:paraId="5547B3FC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357BC2" w:rsidRPr="00E33A76" w:rsidRDefault="00357BC2" w:rsidP="00357B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3A20C3" w14:textId="39B560F4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623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07AE7B" w14:textId="2A0E573C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163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BD9620" w14:textId="330BB971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35239E" w14:textId="21F8CDD6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1DA6" w14:textId="6F205250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121417" w14:textId="733EB1E6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998555" w14:textId="598548FB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29CD298" w14:textId="630E0D03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357BC2" w:rsidRPr="00A52E81" w14:paraId="1024F990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357BC2" w:rsidRPr="00A52E81" w:rsidRDefault="00357BC2" w:rsidP="00357B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D4004" w14:textId="43C58C6A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EDBE29" w14:textId="39D28C8D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A4E32B" w14:textId="49EE59AB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ABABE8" w14:textId="1C11017A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EEC178" w14:textId="67579E2A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0D86F" w14:textId="00301606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BEADF" w14:textId="018FD372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E50F7" w14:textId="34E600B4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357BC2" w:rsidRPr="00E33A76" w14:paraId="244F4AED" w14:textId="77777777" w:rsidTr="005A16E9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357BC2" w:rsidRPr="00890348" w:rsidRDefault="00357BC2" w:rsidP="00357B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280D03" w14:textId="3603EE3B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880FF8" w14:textId="082DA698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D97BCD" w14:textId="3435EA37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6F5817" w14:textId="768CD0FE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117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93447E" w14:textId="47A4A2AD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B78352" w14:textId="62EBB834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113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35A9D7" w14:textId="7E9AE4B1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9C1A121" w14:textId="361FA3B7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357BC2" w:rsidRPr="00E33A76" w14:paraId="1A13722B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357BC2" w:rsidRPr="00A00ADB" w:rsidRDefault="00357BC2" w:rsidP="00357B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B8D443" w14:textId="688938C3" w:rsidR="00357BC2" w:rsidRDefault="00357BC2" w:rsidP="00357BC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1054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B40D6B" w14:textId="671B6E3C" w:rsidR="00357BC2" w:rsidRDefault="00357BC2" w:rsidP="00357BC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276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739E1C" w14:textId="7C2179CF" w:rsidR="00357BC2" w:rsidRDefault="00357BC2" w:rsidP="00357BC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231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8562A6" w14:textId="7327F92F" w:rsidR="00357BC2" w:rsidRDefault="00357BC2" w:rsidP="00357BC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127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266946" w14:textId="1DCBE5E4" w:rsidR="00357BC2" w:rsidRDefault="00357BC2" w:rsidP="00357BC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131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A17CB7" w14:textId="3BDB6B3C" w:rsidR="00357BC2" w:rsidRDefault="00357BC2" w:rsidP="00357BC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123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3A73F6" w14:textId="03F0A99F" w:rsidR="00357BC2" w:rsidRPr="00842E53" w:rsidRDefault="00357BC2" w:rsidP="00357BC2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A7F8B65" w14:textId="3F07B2DE" w:rsidR="00357BC2" w:rsidRPr="00842E53" w:rsidRDefault="00357BC2" w:rsidP="00357BC2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57BC2" w:rsidRPr="00E33A76" w14:paraId="05358BA4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357BC2" w:rsidRPr="00E33A76" w:rsidRDefault="00357BC2" w:rsidP="00357B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6A3E53" w14:textId="4BE8FF2B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666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E5BBEA" w14:textId="2F925E3A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174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66B79A" w14:textId="2E9FFA07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146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9E869A" w14:textId="38E182A9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9EC54C" w14:textId="430224A1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3B81E" w14:textId="01F1FDAD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119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BB49FE" w14:textId="2320640E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125437" w14:textId="41066CB1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357BC2" w:rsidRPr="00E33A76" w14:paraId="4395F4EF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357BC2" w:rsidRPr="00E33A76" w:rsidRDefault="00357BC2" w:rsidP="00357BC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3A965F" w14:textId="32B4283D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573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A7AAFA" w14:textId="5E88A1DE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572B4F" w14:textId="0F268628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256485" w14:textId="088D9199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8E0EAB" w14:textId="2D22AFB7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D5937C" w14:textId="0CEF2E99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87BBF6" w14:textId="4FC18AF5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42A3E3" w14:textId="4F8578B8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357BC2" w:rsidRPr="00E33A76" w14:paraId="18248C1A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357BC2" w:rsidRPr="00E33A76" w:rsidRDefault="00357BC2" w:rsidP="00357B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C52C5A" w14:textId="7924EC0C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475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433E9B" w14:textId="13D90719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C585D8" w14:textId="6A14C30F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104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AC7886" w14:textId="4AAD601D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988A57" w14:textId="3DF7F35E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000765" w14:textId="782E06B3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2874BA" w14:textId="2E70B439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46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612BE8B" w14:textId="12BF3B76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45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357BC2" w:rsidRPr="00E33A76" w14:paraId="73DA072E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357BC2" w:rsidRPr="00E33A76" w:rsidRDefault="00357BC2" w:rsidP="00357B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3F831C" w14:textId="653E394D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305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95B465" w14:textId="082DC3C7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365DC1" w14:textId="7E0B8308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B7DD" w14:textId="3FEDF616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1571C6" w14:textId="40C86ADE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BAA6A0" w14:textId="3F057528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971EF9" w14:textId="0B56FB8F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BD794" w14:textId="6900AE6B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357BC2" w:rsidRPr="00EC3376" w14:paraId="3D963D09" w14:textId="77777777" w:rsidTr="005A16E9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357BC2" w:rsidRPr="003B46F9" w:rsidRDefault="00357BC2" w:rsidP="00357B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FC398" w14:textId="036FE170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1F566B" w14:textId="0084ADAB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30331" w14:textId="14165FFD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E2ABF" w14:textId="29555517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162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1AA0DA" w14:textId="3534A072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166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999F43" w14:textId="67EA7663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7FC5E6" w14:textId="4B042286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D7EC6E" w14:textId="2BD7DB93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357BC2" w:rsidRPr="00EC3376" w14:paraId="10226BDF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357BC2" w:rsidRPr="00EC3376" w:rsidRDefault="00357BC2" w:rsidP="00357BC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748ABE" w14:textId="507A6167" w:rsidR="00357BC2" w:rsidRDefault="00357BC2" w:rsidP="00357BC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FB8199" w14:textId="13617B8F" w:rsidR="00357BC2" w:rsidRDefault="00357BC2" w:rsidP="00357BC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A7BDFA" w14:textId="7FB5A0BF" w:rsidR="00357BC2" w:rsidRDefault="00357BC2" w:rsidP="00357BC2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2FC8CE" w14:textId="5086E474" w:rsidR="00357BC2" w:rsidRPr="00842E53" w:rsidRDefault="00357BC2" w:rsidP="00357BC2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376E64" w14:textId="5D46EC33" w:rsidR="00357BC2" w:rsidRPr="00842E53" w:rsidRDefault="00357BC2" w:rsidP="00357BC2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92A701" w14:textId="2C849348" w:rsidR="00357BC2" w:rsidRPr="00FD073C" w:rsidRDefault="00357BC2" w:rsidP="00357BC2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1D9F71" w14:textId="76772BDC" w:rsidR="00357BC2" w:rsidRPr="00FD073C" w:rsidRDefault="00357BC2" w:rsidP="00357BC2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C7A6FDE" w14:textId="5CC2A7F6" w:rsidR="00357BC2" w:rsidRPr="00FD073C" w:rsidRDefault="00357BC2" w:rsidP="00357BC2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57BC2" w:rsidRPr="00EC3376" w14:paraId="6DAA6AA5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357BC2" w:rsidRPr="00EC3376" w:rsidRDefault="00357BC2" w:rsidP="00357B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4AEB38" w14:textId="633DB989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247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2E9BD5" w14:textId="708D1B22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1D2813" w14:textId="4D606DFA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9737BF" w14:textId="695EF604" w:rsidR="00357BC2" w:rsidRPr="00842E53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4261DE" w14:textId="5316CF6E" w:rsidR="00357BC2" w:rsidRPr="00842E53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B1666E" w14:textId="54666F8F" w:rsidR="00357BC2" w:rsidRPr="00FD073C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B34934" w14:textId="419D53A9" w:rsidR="00357BC2" w:rsidRPr="00FD073C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40C0F0E" w14:textId="394460EB" w:rsidR="00357BC2" w:rsidRPr="00FD073C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57BC2" w:rsidRPr="00E33A76" w14:paraId="43FEDD3A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357BC2" w:rsidRPr="00EC3376" w:rsidRDefault="00357BC2" w:rsidP="00357BC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059C25" w14:textId="371D19D8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216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43FDE1" w14:textId="19AD9B2B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6F4A53" w14:textId="414F3F9E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47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8324B9" w14:textId="397D6E6C" w:rsidR="00357BC2" w:rsidRPr="00842E53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24AD7D" w14:textId="11D48266" w:rsidR="00357BC2" w:rsidRPr="00842E53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207DE9" w14:textId="7F289E53" w:rsidR="00357BC2" w:rsidRPr="00FD073C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8B23E4" w14:textId="6C20F9CE" w:rsidR="00357BC2" w:rsidRPr="00FD073C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CECD046" w14:textId="00020A48" w:rsidR="00357BC2" w:rsidRPr="00FD073C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57BC2" w:rsidRPr="00E33A76" w14:paraId="1D3A10F7" w14:textId="77777777" w:rsidTr="005A16E9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357BC2" w:rsidRPr="00E33A76" w:rsidRDefault="00357BC2" w:rsidP="00357B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55A5B4" w14:textId="2D31B70F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147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C2ACC6" w14:textId="62A7D802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38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6B2596" w14:textId="6B46ACEA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32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8DB67F" w14:textId="092BDA4F" w:rsidR="00357BC2" w:rsidRPr="00842E53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9EF929" w14:textId="50E55B80" w:rsidR="00357BC2" w:rsidRPr="00842E53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C95742" w14:textId="776C1107" w:rsidR="00357BC2" w:rsidRPr="00FD073C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25761D" w14:textId="40BCE2C5" w:rsidR="00357BC2" w:rsidRPr="00FD073C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D31092E" w14:textId="2AED237F" w:rsidR="00357BC2" w:rsidRPr="00FD073C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57BC2" w:rsidRPr="00E33A76" w14:paraId="28B61C88" w14:textId="77777777" w:rsidTr="005A16E9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357BC2" w:rsidRPr="00E33A76" w:rsidRDefault="00357BC2" w:rsidP="00357B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6F7A03" w14:textId="5687C506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-220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889A7" w14:textId="215AA135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-57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B586DC" w14:textId="3B6D2471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-48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0392CB" w14:textId="7DECD469" w:rsidR="00357BC2" w:rsidRPr="00842E53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234CA9" w14:textId="1BDD6899" w:rsidR="00357BC2" w:rsidRPr="00842E53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40E434" w14:textId="32F7B9EC" w:rsidR="00357BC2" w:rsidRPr="00FD073C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7FA5FD" w14:textId="0F66AD5D" w:rsidR="00357BC2" w:rsidRPr="00FD073C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E0FA192" w14:textId="60050B3E" w:rsidR="00357BC2" w:rsidRPr="00FD073C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57BC2" w:rsidRPr="0062578F" w14:paraId="26CCE1E2" w14:textId="77777777" w:rsidTr="005A16E9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357BC2" w:rsidRPr="003B46F9" w:rsidRDefault="00357BC2" w:rsidP="00357BC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A18F71" w14:textId="766F2598" w:rsidR="00357BC2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-21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08C0FC" w14:textId="6E242E6E" w:rsidR="00357BC2" w:rsidRPr="0062578F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EE062B5" w14:textId="53761648" w:rsidR="00357BC2" w:rsidRPr="0062578F" w:rsidRDefault="00357BC2" w:rsidP="00357BC2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1378774" w14:textId="661D7E6D" w:rsidR="00357BC2" w:rsidRPr="0062578F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A5454D8" w14:textId="42D92D94" w:rsidR="00357BC2" w:rsidRPr="0062578F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047A4EE" w14:textId="0F6B6E92" w:rsidR="00357BC2" w:rsidRPr="0062578F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78F1CB9" w14:textId="1700F293" w:rsidR="00357BC2" w:rsidRPr="0062578F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DAC05" w14:textId="7181FE5F" w:rsidR="00357BC2" w:rsidRPr="0062578F" w:rsidRDefault="00357BC2" w:rsidP="00357BC2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1D025912" w14:textId="77777777" w:rsidR="00EF6555" w:rsidRDefault="00EF6555" w:rsidP="00345F7C">
      <w:pPr>
        <w:pStyle w:val="Nagwek1"/>
        <w:rPr>
          <w:lang w:val="en-US"/>
        </w:rPr>
      </w:pPr>
    </w:p>
    <w:p w14:paraId="7E1FC354" w14:textId="77777777" w:rsidR="00BA10FF" w:rsidRDefault="00BA10FF" w:rsidP="00BA10FF">
      <w:pPr>
        <w:rPr>
          <w:lang w:val="en-US" w:eastAsia="pl-PL"/>
        </w:rPr>
      </w:pPr>
    </w:p>
    <w:p w14:paraId="23956BC6" w14:textId="77777777" w:rsidR="00E3593D" w:rsidRDefault="00E3593D" w:rsidP="00BA10FF">
      <w:pPr>
        <w:rPr>
          <w:lang w:val="en-US" w:eastAsia="pl-PL"/>
        </w:rPr>
      </w:pPr>
    </w:p>
    <w:p w14:paraId="365440F4" w14:textId="77777777" w:rsidR="00E3593D" w:rsidRPr="00BA10FF" w:rsidRDefault="00E3593D" w:rsidP="00BA10FF">
      <w:pPr>
        <w:rPr>
          <w:lang w:val="en-US" w:eastAsia="pl-PL"/>
        </w:rPr>
      </w:pPr>
    </w:p>
    <w:p w14:paraId="594CA90E" w14:textId="77777777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0D6975" w:rsidRPr="003F7B61" w:rsidRDefault="000D697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0D6975" w:rsidRPr="003F7B61" w:rsidRDefault="000D6975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0D6975" w:rsidRPr="003F7B61" w:rsidRDefault="000D697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0D6975" w:rsidRPr="003F7B61" w:rsidRDefault="000D6975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CFE64CF" w14:textId="4B9846EB" w:rsidR="0051626B" w:rsidRPr="001A33F3" w:rsidRDefault="00D1451F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8A7ADA">
        <w:rPr>
          <w:lang w:val="en-US"/>
        </w:rPr>
        <w:t xml:space="preserve">After </w:t>
      </w:r>
      <w:r w:rsidR="000830ED" w:rsidRPr="000830ED">
        <w:rPr>
          <w:lang w:val="en-US"/>
        </w:rPr>
        <w:t>ten months</w:t>
      </w:r>
      <w:r w:rsidR="000830ED">
        <w:rPr>
          <w:lang w:val="en-US"/>
        </w:rPr>
        <w:t xml:space="preserve"> of </w:t>
      </w:r>
      <w:r w:rsidRPr="008A7ADA">
        <w:rPr>
          <w:lang w:val="en-US"/>
        </w:rPr>
        <w:t xml:space="preserve">this year </w:t>
      </w:r>
      <w:r w:rsidR="001A33F3" w:rsidRPr="008A7ADA">
        <w:rPr>
          <w:rFonts w:cs="Arial"/>
          <w:lang w:val="en-US"/>
        </w:rPr>
        <w:t xml:space="preserve">among </w:t>
      </w:r>
      <w:r w:rsidR="00282A29" w:rsidRPr="008A7ADA">
        <w:rPr>
          <w:rFonts w:cs="Arial"/>
          <w:lang w:val="en-US"/>
        </w:rPr>
        <w:t>the main</w:t>
      </w:r>
      <w:r w:rsidR="00282A29" w:rsidRPr="001A33F3">
        <w:rPr>
          <w:rFonts w:cs="Arial"/>
          <w:lang w:val="en-US"/>
        </w:rPr>
        <w:t xml:space="preserve"> trade partners of Poland </w:t>
      </w:r>
      <w:r w:rsidR="001A33F3" w:rsidRPr="001A33F3">
        <w:rPr>
          <w:rFonts w:cs="Arial"/>
          <w:lang w:val="en-US"/>
        </w:rPr>
        <w:t xml:space="preserve">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</w:t>
      </w:r>
      <w:r w:rsidR="008632BB">
        <w:rPr>
          <w:rFonts w:cs="Arial"/>
          <w:lang w:val="en-US"/>
        </w:rPr>
        <w:t xml:space="preserve">both </w:t>
      </w:r>
      <w:r w:rsidR="001A33F3" w:rsidRPr="001A33F3">
        <w:rPr>
          <w:rFonts w:cs="Arial"/>
          <w:lang w:val="en-US"/>
        </w:rPr>
        <w:t xml:space="preserve">in </w:t>
      </w:r>
      <w:r w:rsidR="001A33F3" w:rsidRPr="00DA4E89">
        <w:rPr>
          <w:rFonts w:cs="Arial"/>
          <w:szCs w:val="19"/>
          <w:lang w:val="en-US"/>
        </w:rPr>
        <w:t>export</w:t>
      </w:r>
      <w:r w:rsidR="0048326A">
        <w:rPr>
          <w:rFonts w:cs="Arial"/>
          <w:szCs w:val="19"/>
          <w:lang w:val="en-US"/>
        </w:rPr>
        <w:t xml:space="preserve">s </w:t>
      </w:r>
      <w:r w:rsidR="008632BB">
        <w:rPr>
          <w:rFonts w:cs="Arial"/>
          <w:szCs w:val="19"/>
          <w:lang w:val="en-US"/>
        </w:rPr>
        <w:t xml:space="preserve">and imports </w:t>
      </w:r>
      <w:r w:rsidR="00DA0139">
        <w:rPr>
          <w:rFonts w:cs="Arial"/>
          <w:szCs w:val="19"/>
          <w:lang w:val="en-US"/>
        </w:rPr>
        <w:t xml:space="preserve">was </w:t>
      </w:r>
      <w:r w:rsidR="008632BB">
        <w:rPr>
          <w:rFonts w:cs="Arial"/>
          <w:szCs w:val="19"/>
          <w:lang w:val="en-US"/>
        </w:rPr>
        <w:t>not observed</w:t>
      </w:r>
      <w:r w:rsidR="00781E35">
        <w:rPr>
          <w:rFonts w:cs="Arial"/>
          <w:szCs w:val="19"/>
          <w:lang w:val="en-US"/>
        </w:rPr>
        <w:t xml:space="preserve"> </w:t>
      </w:r>
      <w:r w:rsidR="00A61465">
        <w:rPr>
          <w:rFonts w:cs="Arial"/>
          <w:szCs w:val="19"/>
          <w:lang w:val="en-US"/>
        </w:rPr>
        <w:t>compared to the</w:t>
      </w:r>
      <w:r w:rsidR="00781E35" w:rsidRPr="004911B3">
        <w:rPr>
          <w:rFonts w:cs="Arial"/>
          <w:szCs w:val="19"/>
          <w:lang w:val="en-US"/>
        </w:rPr>
        <w:t xml:space="preserve"> same period of the last year</w:t>
      </w:r>
      <w:r w:rsidR="0051626B" w:rsidRPr="004911B3">
        <w:rPr>
          <w:rFonts w:cs="Arial"/>
          <w:szCs w:val="19"/>
          <w:lang w:val="en-US"/>
        </w:rPr>
        <w:t>.</w:t>
      </w:r>
    </w:p>
    <w:p w14:paraId="766E5A86" w14:textId="54885A36"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accounted for </w:t>
      </w:r>
      <w:r w:rsidR="005D08D5">
        <w:rPr>
          <w:rFonts w:cs="Arial"/>
          <w:lang w:val="en-US"/>
        </w:rPr>
        <w:t>65.</w:t>
      </w:r>
      <w:r w:rsidR="00EC350C">
        <w:rPr>
          <w:rFonts w:cs="Arial"/>
          <w:lang w:val="en-US"/>
        </w:rPr>
        <w:t>1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B1592">
        <w:rPr>
          <w:rFonts w:cs="Arial"/>
          <w:color w:val="222222"/>
          <w:szCs w:val="19"/>
          <w:lang w:val="en"/>
        </w:rPr>
        <w:t>5</w:t>
      </w:r>
      <w:r w:rsidRPr="003F5B94">
        <w:rPr>
          <w:rFonts w:cs="Arial"/>
          <w:color w:val="222222"/>
          <w:szCs w:val="19"/>
          <w:lang w:val="en"/>
        </w:rPr>
        <w:t>.</w:t>
      </w:r>
      <w:r w:rsidR="00EC350C">
        <w:rPr>
          <w:rFonts w:cs="Arial"/>
          <w:color w:val="222222"/>
          <w:szCs w:val="19"/>
          <w:lang w:val="en"/>
        </w:rPr>
        <w:t>8</w:t>
      </w:r>
      <w:r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BF37A6" w:rsidRPr="002C47BD">
        <w:rPr>
          <w:rFonts w:cs="Arial"/>
          <w:color w:val="222222"/>
          <w:szCs w:val="19"/>
          <w:lang w:val="en"/>
        </w:rPr>
        <w:t xml:space="preserve">of </w:t>
      </w:r>
      <w:r w:rsidR="00A25F4C" w:rsidRPr="002C47BD">
        <w:rPr>
          <w:rFonts w:cs="Arial"/>
          <w:color w:val="222222"/>
          <w:szCs w:val="19"/>
          <w:lang w:val="en"/>
        </w:rPr>
        <w:t>the</w:t>
      </w:r>
      <w:r w:rsidR="00A25F4C">
        <w:rPr>
          <w:rFonts w:cs="Arial"/>
          <w:color w:val="222222"/>
          <w:szCs w:val="19"/>
          <w:lang w:val="en"/>
        </w:rPr>
        <w:t xml:space="preserve"> </w:t>
      </w:r>
      <w:r w:rsidRPr="003F5B94">
        <w:rPr>
          <w:rFonts w:cs="Arial"/>
          <w:color w:val="222222"/>
          <w:szCs w:val="19"/>
          <w:lang w:val="en"/>
        </w:rPr>
        <w:t>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</w:t>
      </w:r>
      <w:r w:rsidR="00A25F4C">
        <w:rPr>
          <w:rFonts w:cs="Arial"/>
          <w:lang w:val="en-US"/>
        </w:rPr>
        <w:t xml:space="preserve">in </w:t>
      </w:r>
      <w:r>
        <w:rPr>
          <w:rFonts w:cs="Arial"/>
          <w:lang w:val="en-US"/>
        </w:rPr>
        <w:t>total imports – 6</w:t>
      </w:r>
      <w:r w:rsidR="003A7703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0830ED">
        <w:rPr>
          <w:rFonts w:cs="Arial"/>
          <w:lang w:val="en-US"/>
        </w:rPr>
        <w:t>9</w:t>
      </w:r>
      <w:r>
        <w:rPr>
          <w:rFonts w:cs="Arial"/>
          <w:lang w:val="en-US"/>
        </w:rPr>
        <w:t xml:space="preserve">% </w:t>
      </w:r>
      <w:r w:rsidRPr="00525461">
        <w:rPr>
          <w:rFonts w:cs="Arial"/>
          <w:lang w:val="en-US"/>
        </w:rPr>
        <w:t>(</w:t>
      </w:r>
      <w:r w:rsidR="00525461">
        <w:rPr>
          <w:rFonts w:cs="Arial"/>
          <w:lang w:val="en-US"/>
        </w:rPr>
        <w:t xml:space="preserve">in comparison with </w:t>
      </w:r>
      <w:r w:rsidR="00B561C0">
        <w:rPr>
          <w:rFonts w:cs="Arial"/>
          <w:lang w:val="en-US"/>
        </w:rPr>
        <w:t>64.</w:t>
      </w:r>
      <w:r w:rsidR="00EC350C">
        <w:rPr>
          <w:rFonts w:cs="Arial"/>
          <w:lang w:val="en-US"/>
        </w:rPr>
        <w:t>2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 w:rsidR="009E5D09">
        <w:rPr>
          <w:lang w:val="en-US"/>
        </w:rPr>
        <w:t xml:space="preserve"> </w:t>
      </w:r>
      <w:r w:rsidR="005D08D5">
        <w:rPr>
          <w:lang w:val="en-US"/>
        </w:rPr>
        <w:t>–</w:t>
      </w:r>
      <w:r w:rsidR="009E5D09">
        <w:rPr>
          <w:lang w:val="en-US"/>
        </w:rPr>
        <w:t xml:space="preserve"> </w:t>
      </w:r>
      <w:r w:rsidR="00AB0186">
        <w:rPr>
          <w:lang w:val="en-US"/>
        </w:rPr>
        <w:t>October</w:t>
      </w:r>
      <w:r w:rsidR="005D08D5">
        <w:rPr>
          <w:lang w:val="en-US"/>
        </w:rPr>
        <w:t xml:space="preserve"> </w:t>
      </w:r>
      <w:r w:rsidR="00183B0B">
        <w:rPr>
          <w:rFonts w:cs="Arial"/>
          <w:lang w:val="en-US"/>
        </w:rPr>
        <w:t>2020</w:t>
      </w:r>
      <w:r w:rsidR="00FE74D4">
        <w:rPr>
          <w:rFonts w:cs="Arial"/>
          <w:lang w:val="en-US"/>
        </w:rPr>
        <w:t>)</w:t>
      </w:r>
      <w:r w:rsidRPr="00D45E4A">
        <w:rPr>
          <w:rFonts w:cs="Arial"/>
          <w:lang w:val="en-US"/>
        </w:rPr>
        <w:t>.</w:t>
      </w:r>
    </w:p>
    <w:p w14:paraId="0293B44E" w14:textId="350ABB76" w:rsidR="0051626B" w:rsidRPr="00F429DA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8A7ADA">
        <w:rPr>
          <w:rFonts w:cs="Arial"/>
          <w:lang w:val="en-US"/>
        </w:rPr>
        <w:t xml:space="preserve">The share of Germany in exports </w:t>
      </w:r>
      <w:r w:rsidR="000830ED">
        <w:rPr>
          <w:rFonts w:cs="Arial"/>
          <w:lang w:val="en-US"/>
        </w:rPr>
        <w:t>decreased</w:t>
      </w:r>
      <w:r w:rsidR="00D1451F" w:rsidRPr="008A7ADA">
        <w:rPr>
          <w:rFonts w:cs="Arial"/>
          <w:lang w:val="en-US"/>
        </w:rPr>
        <w:t xml:space="preserve"> </w:t>
      </w:r>
      <w:r w:rsidRPr="008A7ADA">
        <w:rPr>
          <w:rFonts w:cs="Arial"/>
          <w:lang w:val="en-US"/>
        </w:rPr>
        <w:t xml:space="preserve">in comparison with the </w:t>
      </w:r>
      <w:r w:rsidR="00D1451F" w:rsidRPr="008A7ADA">
        <w:rPr>
          <w:rFonts w:cs="Arial"/>
          <w:lang w:val="en-US"/>
        </w:rPr>
        <w:t>c</w:t>
      </w:r>
      <w:r w:rsidRPr="008A7ADA">
        <w:rPr>
          <w:rFonts w:cs="Arial"/>
          <w:lang w:val="en-US"/>
        </w:rPr>
        <w:t xml:space="preserve">orresponding period of </w:t>
      </w:r>
      <w:r w:rsidR="00A25F4C" w:rsidRPr="008A7ADA">
        <w:rPr>
          <w:rFonts w:cs="Arial"/>
          <w:lang w:val="en-US"/>
        </w:rPr>
        <w:t xml:space="preserve">the </w:t>
      </w:r>
      <w:r w:rsidRPr="008A7ADA">
        <w:rPr>
          <w:rFonts w:cs="Arial"/>
          <w:lang w:val="en-US"/>
        </w:rPr>
        <w:t xml:space="preserve">last </w:t>
      </w:r>
      <w:r w:rsidR="00D1451F" w:rsidRPr="008A7ADA">
        <w:rPr>
          <w:rFonts w:cs="Arial"/>
          <w:lang w:val="en-US"/>
        </w:rPr>
        <w:t>year</w:t>
      </w:r>
      <w:r w:rsidR="000830ED">
        <w:rPr>
          <w:rFonts w:cs="Arial"/>
          <w:lang w:val="en-US"/>
        </w:rPr>
        <w:t xml:space="preserve"> by 0.1 pp</w:t>
      </w:r>
      <w:r w:rsidR="00D1451F" w:rsidRPr="008A7ADA">
        <w:rPr>
          <w:rFonts w:cs="Arial"/>
          <w:lang w:val="en-US"/>
        </w:rPr>
        <w:t xml:space="preserve"> </w:t>
      </w:r>
      <w:r w:rsidRPr="008A7ADA">
        <w:rPr>
          <w:rFonts w:cs="Arial"/>
          <w:lang w:val="en-US"/>
        </w:rPr>
        <w:t xml:space="preserve">and amounted to </w:t>
      </w:r>
      <w:r w:rsidR="00141776" w:rsidRPr="008A7ADA">
        <w:rPr>
          <w:rFonts w:cs="Arial"/>
          <w:lang w:val="en-US"/>
        </w:rPr>
        <w:t>2</w:t>
      </w:r>
      <w:r w:rsidR="00BA10FF" w:rsidRPr="008A7ADA">
        <w:rPr>
          <w:rFonts w:cs="Arial"/>
          <w:lang w:val="en-US"/>
        </w:rPr>
        <w:t>8</w:t>
      </w:r>
      <w:r w:rsidR="00843537" w:rsidRPr="008A7ADA">
        <w:rPr>
          <w:rFonts w:cs="Arial"/>
          <w:lang w:val="en-US"/>
        </w:rPr>
        <w:t>.</w:t>
      </w:r>
      <w:r w:rsidR="000830ED">
        <w:rPr>
          <w:rFonts w:cs="Arial"/>
          <w:lang w:val="en-US"/>
        </w:rPr>
        <w:t>6</w:t>
      </w:r>
      <w:r w:rsidRPr="008A7ADA">
        <w:rPr>
          <w:rFonts w:cs="Arial"/>
          <w:lang w:val="en-US"/>
        </w:rPr>
        <w:t>%</w:t>
      </w:r>
      <w:r w:rsidR="00CF6598" w:rsidRPr="008A7ADA">
        <w:rPr>
          <w:rFonts w:cs="Arial"/>
          <w:lang w:val="en-US"/>
        </w:rPr>
        <w:t xml:space="preserve"> and</w:t>
      </w:r>
      <w:r w:rsidR="00CF6598">
        <w:rPr>
          <w:rFonts w:cs="Arial"/>
          <w:lang w:val="en-US"/>
        </w:rPr>
        <w:t xml:space="preserve"> </w:t>
      </w:r>
      <w:r w:rsidR="00781E35" w:rsidRPr="00781E35">
        <w:rPr>
          <w:rFonts w:cs="Arial"/>
          <w:lang w:val="en-US"/>
        </w:rPr>
        <w:t xml:space="preserve">in imports decreased by </w:t>
      </w:r>
      <w:r w:rsidR="008B0722" w:rsidRPr="00F429DA">
        <w:rPr>
          <w:rFonts w:cs="Arial"/>
          <w:lang w:val="en-US"/>
        </w:rPr>
        <w:t>0.</w:t>
      </w:r>
      <w:r w:rsidR="000830ED">
        <w:rPr>
          <w:rFonts w:cs="Arial"/>
          <w:lang w:val="en-US"/>
        </w:rPr>
        <w:t>7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pp and accounted for 2</w:t>
      </w:r>
      <w:r w:rsidR="00C448F9" w:rsidRPr="00F429DA">
        <w:rPr>
          <w:rFonts w:cs="Arial"/>
          <w:lang w:val="en-US"/>
        </w:rPr>
        <w:t>1</w:t>
      </w:r>
      <w:r w:rsidRPr="00F429DA">
        <w:rPr>
          <w:rFonts w:cs="Arial"/>
          <w:lang w:val="en-US"/>
        </w:rPr>
        <w:t>.</w:t>
      </w:r>
      <w:r w:rsidR="000830ED">
        <w:rPr>
          <w:rFonts w:cs="Arial"/>
          <w:lang w:val="en-US"/>
        </w:rPr>
        <w:t>1</w:t>
      </w:r>
      <w:r w:rsidRPr="00F429DA">
        <w:rPr>
          <w:rFonts w:cs="Arial"/>
          <w:lang w:val="en-US"/>
        </w:rPr>
        <w:t xml:space="preserve">%. The positive balance amounted to PLN </w:t>
      </w:r>
      <w:r w:rsidR="000830ED">
        <w:rPr>
          <w:rFonts w:cs="Arial"/>
          <w:lang w:val="en-US"/>
        </w:rPr>
        <w:t>80</w:t>
      </w:r>
      <w:r w:rsidR="005B4A7E">
        <w:rPr>
          <w:rFonts w:cs="Arial"/>
          <w:lang w:val="en-US"/>
        </w:rPr>
        <w:t>.</w:t>
      </w:r>
      <w:r w:rsidR="000830ED">
        <w:rPr>
          <w:rFonts w:cs="Arial"/>
          <w:lang w:val="en-US"/>
        </w:rPr>
        <w:t>8</w:t>
      </w:r>
      <w:r w:rsidR="00A25F4C" w:rsidRPr="00F429DA">
        <w:rPr>
          <w:rFonts w:cs="Arial"/>
          <w:lang w:val="en-US"/>
        </w:rPr>
        <w:t xml:space="preserve"> </w:t>
      </w:r>
      <w:r w:rsidR="00EF6555" w:rsidRPr="00F429DA">
        <w:rPr>
          <w:rFonts w:cs="Arial"/>
          <w:lang w:val="en-US"/>
        </w:rPr>
        <w:t xml:space="preserve">bn </w:t>
      </w:r>
      <w:r w:rsidR="00141776" w:rsidRPr="00F429DA">
        <w:rPr>
          <w:rFonts w:cs="Arial"/>
          <w:lang w:val="en-US"/>
        </w:rPr>
        <w:t>(</w:t>
      </w:r>
      <w:r w:rsidR="00C448F9" w:rsidRPr="00F429DA">
        <w:rPr>
          <w:rFonts w:cs="Arial"/>
          <w:lang w:val="en-US"/>
        </w:rPr>
        <w:t xml:space="preserve">USD </w:t>
      </w:r>
      <w:r w:rsidR="000830ED">
        <w:rPr>
          <w:rFonts w:cs="Arial"/>
          <w:lang w:val="en-US"/>
        </w:rPr>
        <w:t>2</w:t>
      </w:r>
      <w:r w:rsidR="00957B49">
        <w:rPr>
          <w:rFonts w:cs="Arial"/>
          <w:lang w:val="en-US"/>
        </w:rPr>
        <w:t>1</w:t>
      </w:r>
      <w:r w:rsidR="005B4A7E">
        <w:rPr>
          <w:rFonts w:cs="Arial"/>
          <w:lang w:val="en-US"/>
        </w:rPr>
        <w:t>.</w:t>
      </w:r>
      <w:r w:rsidR="000830ED">
        <w:rPr>
          <w:rFonts w:cs="Arial"/>
          <w:lang w:val="en-US"/>
        </w:rPr>
        <w:t>2</w:t>
      </w:r>
      <w:r w:rsidR="005B4A7E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bn, </w:t>
      </w:r>
      <w:r w:rsidR="00C448F9" w:rsidRPr="00F429DA">
        <w:rPr>
          <w:rFonts w:cs="Arial"/>
          <w:lang w:val="en-US"/>
        </w:rPr>
        <w:t xml:space="preserve">EUR </w:t>
      </w:r>
      <w:r w:rsidR="00781E35">
        <w:rPr>
          <w:rFonts w:cs="Arial"/>
          <w:lang w:val="en-US"/>
        </w:rPr>
        <w:t>1</w:t>
      </w:r>
      <w:r w:rsidR="000830ED">
        <w:rPr>
          <w:rFonts w:cs="Arial"/>
          <w:lang w:val="en-US"/>
        </w:rPr>
        <w:t>7</w:t>
      </w:r>
      <w:r w:rsidR="005B4A7E">
        <w:rPr>
          <w:rFonts w:cs="Arial"/>
          <w:lang w:val="en-US"/>
        </w:rPr>
        <w:t>.</w:t>
      </w:r>
      <w:r w:rsidR="000830ED">
        <w:rPr>
          <w:rFonts w:cs="Arial"/>
          <w:lang w:val="en-US"/>
        </w:rPr>
        <w:t>8</w:t>
      </w:r>
      <w:r w:rsidR="00A25F4C" w:rsidRPr="00F429DA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 xml:space="preserve">bn) </w:t>
      </w:r>
      <w:r w:rsidR="00574882" w:rsidRPr="00F429DA">
        <w:rPr>
          <w:rFonts w:cs="Arial"/>
          <w:lang w:val="en-US"/>
        </w:rPr>
        <w:t xml:space="preserve">in comparison with </w:t>
      </w:r>
      <w:r w:rsidRPr="00F429DA">
        <w:rPr>
          <w:rFonts w:cs="Arial"/>
          <w:lang w:val="en-US"/>
        </w:rPr>
        <w:t xml:space="preserve">PLN </w:t>
      </w:r>
      <w:r w:rsidR="000830ED">
        <w:rPr>
          <w:rFonts w:cs="Arial"/>
          <w:lang w:val="en-US"/>
        </w:rPr>
        <w:t>67</w:t>
      </w:r>
      <w:r w:rsidR="005B4A7E">
        <w:rPr>
          <w:rFonts w:cs="Arial"/>
          <w:lang w:val="en-US"/>
        </w:rPr>
        <w:t>.</w:t>
      </w:r>
      <w:r w:rsidR="000830ED">
        <w:rPr>
          <w:rFonts w:cs="Arial"/>
          <w:lang w:val="en-US"/>
        </w:rPr>
        <w:t>7</w:t>
      </w:r>
      <w:r w:rsidR="005B4A7E">
        <w:rPr>
          <w:rFonts w:cs="Arial"/>
          <w:lang w:val="en-US"/>
        </w:rPr>
        <w:t xml:space="preserve"> </w:t>
      </w:r>
      <w:r w:rsidRPr="00F429DA">
        <w:rPr>
          <w:rFonts w:cs="Arial"/>
          <w:lang w:val="en-US"/>
        </w:rPr>
        <w:t>bn</w:t>
      </w:r>
      <w:r w:rsidRPr="00F429DA">
        <w:rPr>
          <w:rFonts w:cs="Arial"/>
          <w:szCs w:val="19"/>
          <w:lang w:val="en-US"/>
        </w:rPr>
        <w:t xml:space="preserve"> (USD </w:t>
      </w:r>
      <w:r w:rsidR="00781E35">
        <w:rPr>
          <w:rFonts w:cs="Arial"/>
          <w:szCs w:val="19"/>
          <w:lang w:val="en-US"/>
        </w:rPr>
        <w:t>1</w:t>
      </w:r>
      <w:r w:rsidR="000830ED">
        <w:rPr>
          <w:rFonts w:cs="Arial"/>
          <w:szCs w:val="19"/>
          <w:lang w:val="en-US"/>
        </w:rPr>
        <w:t>7</w:t>
      </w:r>
      <w:r w:rsidR="005B4A7E">
        <w:rPr>
          <w:rFonts w:cs="Arial"/>
          <w:szCs w:val="19"/>
          <w:lang w:val="en-US"/>
        </w:rPr>
        <w:t>.</w:t>
      </w:r>
      <w:r w:rsidR="000830ED">
        <w:rPr>
          <w:rFonts w:cs="Arial"/>
          <w:szCs w:val="19"/>
          <w:lang w:val="en-US"/>
        </w:rPr>
        <w:t>2</w:t>
      </w:r>
      <w:r w:rsidR="00EC0097">
        <w:rPr>
          <w:rFonts w:cs="Arial"/>
          <w:szCs w:val="19"/>
          <w:lang w:val="en-US"/>
        </w:rPr>
        <w:t xml:space="preserve"> </w:t>
      </w:r>
      <w:r w:rsidRPr="00F429DA">
        <w:rPr>
          <w:rFonts w:cs="Arial"/>
          <w:szCs w:val="19"/>
          <w:lang w:val="en-US"/>
        </w:rPr>
        <w:t xml:space="preserve">bn, </w:t>
      </w:r>
      <w:r w:rsidR="00C448F9" w:rsidRPr="00F429DA">
        <w:rPr>
          <w:rFonts w:cs="Arial"/>
          <w:szCs w:val="19"/>
          <w:lang w:val="en-US"/>
        </w:rPr>
        <w:t xml:space="preserve">EUR </w:t>
      </w:r>
      <w:r w:rsidR="005B4A7E">
        <w:rPr>
          <w:rFonts w:cs="Arial"/>
          <w:szCs w:val="19"/>
          <w:lang w:val="en-US"/>
        </w:rPr>
        <w:t>1</w:t>
      </w:r>
      <w:r w:rsidR="000830ED">
        <w:rPr>
          <w:rFonts w:cs="Arial"/>
          <w:szCs w:val="19"/>
          <w:lang w:val="en-US"/>
        </w:rPr>
        <w:t>5</w:t>
      </w:r>
      <w:r w:rsidR="005B4A7E">
        <w:rPr>
          <w:rFonts w:cs="Arial"/>
          <w:szCs w:val="19"/>
          <w:lang w:val="en-US"/>
        </w:rPr>
        <w:t>.</w:t>
      </w:r>
      <w:r w:rsidR="004A4965">
        <w:rPr>
          <w:rFonts w:cs="Arial"/>
          <w:szCs w:val="19"/>
          <w:lang w:val="en-US"/>
        </w:rPr>
        <w:t>3</w:t>
      </w:r>
      <w:r w:rsidR="005B4A7E">
        <w:rPr>
          <w:rFonts w:cs="Arial"/>
          <w:szCs w:val="19"/>
          <w:lang w:val="en-US"/>
        </w:rPr>
        <w:t xml:space="preserve"> </w:t>
      </w:r>
      <w:r w:rsidRPr="00F429DA">
        <w:rPr>
          <w:rFonts w:cs="Arial"/>
          <w:szCs w:val="19"/>
          <w:lang w:val="en-US"/>
        </w:rPr>
        <w:t xml:space="preserve">bn) </w:t>
      </w:r>
      <w:r w:rsidRPr="00F429DA">
        <w:rPr>
          <w:rFonts w:cs="Arial"/>
          <w:spacing w:val="-3"/>
          <w:szCs w:val="19"/>
          <w:lang w:val="en-US"/>
        </w:rPr>
        <w:t>in the same period of 20</w:t>
      </w:r>
      <w:r w:rsidR="00183B0B" w:rsidRPr="00F429DA">
        <w:rPr>
          <w:rFonts w:cs="Arial"/>
          <w:spacing w:val="-3"/>
          <w:szCs w:val="19"/>
          <w:lang w:val="en-US"/>
        </w:rPr>
        <w:t>20</w:t>
      </w:r>
      <w:r w:rsidRPr="00F429DA">
        <w:rPr>
          <w:rFonts w:cs="Arial"/>
          <w:spacing w:val="-3"/>
          <w:szCs w:val="19"/>
          <w:lang w:val="en-US"/>
        </w:rPr>
        <w:t>.</w:t>
      </w:r>
      <w:r w:rsidRPr="00F429DA">
        <w:rPr>
          <w:rFonts w:cs="Arial"/>
          <w:spacing w:val="-3"/>
          <w:sz w:val="18"/>
          <w:szCs w:val="18"/>
          <w:lang w:val="en-US"/>
        </w:rPr>
        <w:t xml:space="preserve"> </w:t>
      </w:r>
    </w:p>
    <w:p w14:paraId="7778BDEB" w14:textId="77777777" w:rsidR="00EF6555" w:rsidRPr="00F429DA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6E1AD94E" w14:textId="77777777"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3BA0438D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54C03F5B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the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 January - October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of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2021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17.0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5 bn and EUR 3.7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14:paraId="7EF06C86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80433E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0D6975" w:rsidRPr="00DB5C76" w:rsidRDefault="000D697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0D6975" w:rsidRPr="00DB5C76" w:rsidRDefault="000D6975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050BBD" id="Pole tekstowe 14" o:spid="_x0000_s1031" type="#_x0000_t202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CP&#10;EgVP3wAAAAwBAAAPAAAAAAAAAAAAAAAAAGkEAABkcnMvZG93bnJldi54bWxQSwUGAAAAAAQABADz&#10;AAAAdQUAAAAA&#10;" filled="f" stroked="f">
                <v:textbox>
                  <w:txbxContent>
                    <w:p w14:paraId="04279E4C" w14:textId="54C03F5B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the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in January - October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of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2021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amounted to PLN </w:t>
                      </w:r>
                      <w:r>
                        <w:rPr>
                          <w:rFonts w:cs="Arial"/>
                          <w:lang w:val="en-US"/>
                        </w:rPr>
                        <w:t>17.0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4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5 bn and EUR 3.7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14:paraId="7EF06C86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80433E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0D6975" w:rsidRPr="00DB5C76" w:rsidRDefault="000D697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0D6975" w:rsidRPr="00DB5C76" w:rsidRDefault="000D6975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5C3C9B" w:rsidRPr="00366025" w14:paraId="6E5EE366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1F58FF" w14:textId="7777777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5BA61942" w14:textId="7BA9E036" w:rsidR="00366025" w:rsidRPr="000C2149" w:rsidRDefault="00B70E33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4D4C82">
              <w:rPr>
                <w:rFonts w:cs="Arial"/>
                <w:sz w:val="16"/>
                <w:szCs w:val="16"/>
              </w:rPr>
              <w:t>–</w:t>
            </w:r>
            <w:r w:rsidR="00957B49">
              <w:rPr>
                <w:rFonts w:cs="Arial"/>
                <w:sz w:val="16"/>
                <w:szCs w:val="16"/>
              </w:rPr>
              <w:t xml:space="preserve"> </w:t>
            </w:r>
            <w:r w:rsidR="00FB77CA">
              <w:rPr>
                <w:rFonts w:cs="Arial"/>
                <w:sz w:val="16"/>
                <w:szCs w:val="16"/>
              </w:rPr>
              <w:t>X</w:t>
            </w:r>
            <w:r w:rsidR="004D4C8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E23E507" w14:textId="77777777"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1215EE2D" w14:textId="77777777"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5C3C9B" w:rsidRPr="00366025" w14:paraId="416D0BD1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946C2F4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AB1F11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E2A3E13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CEAAA1B" w14:textId="77777777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14:paraId="618CB728" w14:textId="77777777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E5B6234" w14:textId="2F25D0FC" w:rsidR="00FA3774" w:rsidRPr="000C2149" w:rsidRDefault="00B70E33" w:rsidP="0010469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10469A">
              <w:rPr>
                <w:rFonts w:cs="Arial"/>
                <w:sz w:val="16"/>
                <w:szCs w:val="16"/>
              </w:rPr>
              <w:t>–</w:t>
            </w:r>
            <w:r w:rsidR="009E5D09">
              <w:rPr>
                <w:rFonts w:cs="Arial"/>
                <w:sz w:val="16"/>
                <w:szCs w:val="16"/>
              </w:rPr>
              <w:t xml:space="preserve"> </w:t>
            </w:r>
            <w:r w:rsidR="00FB77CA">
              <w:rPr>
                <w:rFonts w:cs="Arial"/>
                <w:sz w:val="16"/>
                <w:szCs w:val="16"/>
              </w:rPr>
              <w:t>X</w:t>
            </w:r>
            <w:r w:rsidR="0010469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D35B94" w14:textId="0B253E36" w:rsidR="00FA3774" w:rsidRPr="000C2149" w:rsidRDefault="00357BC2" w:rsidP="004D4C8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B70E33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5C3C9B" w:rsidRPr="00366025" w14:paraId="2A1461E7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0830ED" w:rsidRPr="00366025" w14:paraId="03DA5BD7" w14:textId="77777777" w:rsidTr="005A16E9">
        <w:tc>
          <w:tcPr>
            <w:tcW w:w="2268" w:type="dxa"/>
            <w:vAlign w:val="bottom"/>
          </w:tcPr>
          <w:p w14:paraId="402C04B7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BDBCB7" w14:textId="211C02ED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302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FDA952" w14:textId="51E03CB0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559DE9" w14:textId="67C20C5B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97B56F" w14:textId="11E93029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18293B" w14:textId="447082DC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F2A854" w14:textId="0F5C2996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308DEF" w14:textId="63E61C1F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2C1E77D" w14:textId="41E83BBC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6</w:t>
            </w:r>
          </w:p>
        </w:tc>
      </w:tr>
      <w:tr w:rsidR="000830ED" w:rsidRPr="00366025" w14:paraId="1E9918C5" w14:textId="77777777" w:rsidTr="005A16E9">
        <w:tc>
          <w:tcPr>
            <w:tcW w:w="2268" w:type="dxa"/>
            <w:vAlign w:val="bottom"/>
          </w:tcPr>
          <w:p w14:paraId="6B01E7C6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257843" w14:textId="482FCC79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837A62" w14:textId="3947C4FD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FAC57D" w14:textId="3773C898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77159D" w14:textId="7C73E1C2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8513A3" w14:textId="593A2EB8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4F0165" w14:textId="4DF28034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F56DD7" w14:textId="3CBED8ED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683852F" w14:textId="6930A63C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</w:tr>
      <w:tr w:rsidR="000830ED" w:rsidRPr="00366025" w14:paraId="0F91466E" w14:textId="77777777" w:rsidTr="005A16E9">
        <w:tc>
          <w:tcPr>
            <w:tcW w:w="2268" w:type="dxa"/>
            <w:vAlign w:val="bottom"/>
          </w:tcPr>
          <w:p w14:paraId="7257F5FC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84BC22" w14:textId="1161BA6F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323A4C" w14:textId="60A6DED8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F33632" w14:textId="68054B44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730C08" w14:textId="69E48FC0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A17004" w14:textId="3B1FAE4D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530C85" w14:textId="340C9252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13ED3D" w14:textId="3E4197C7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480E2FF" w14:textId="465CD1CA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</w:tr>
      <w:tr w:rsidR="000830ED" w:rsidRPr="00366025" w14:paraId="6C743883" w14:textId="77777777" w:rsidTr="005A16E9">
        <w:tc>
          <w:tcPr>
            <w:tcW w:w="2268" w:type="dxa"/>
            <w:vAlign w:val="bottom"/>
          </w:tcPr>
          <w:p w14:paraId="5347974B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83EDF6" w14:textId="16472435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4CEEC6" w14:textId="62C8A016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711E3C" w14:textId="63BD8795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A1CAD3" w14:textId="28ADAAE6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EED120" w14:textId="7E73D842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D9959D" w14:textId="4C450984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106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4D6B78" w14:textId="5C88C527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820C6B8" w14:textId="5530FD37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</w:tr>
      <w:tr w:rsidR="000830ED" w:rsidRPr="00366025" w14:paraId="61021D50" w14:textId="77777777" w:rsidTr="005A16E9">
        <w:tc>
          <w:tcPr>
            <w:tcW w:w="2268" w:type="dxa"/>
            <w:vAlign w:val="bottom"/>
          </w:tcPr>
          <w:p w14:paraId="41A8F838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47554A" w14:textId="63ECB08E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9F9C4C" w14:textId="0CDE555D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3BF417" w14:textId="14169B31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0FE029" w14:textId="0A2C998F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175B83" w14:textId="178AAEF9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1E8987" w14:textId="196B5465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8EF130" w14:textId="76989A22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5C77C8D" w14:textId="4A806118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</w:tr>
      <w:tr w:rsidR="000830ED" w:rsidRPr="00366025" w14:paraId="30F7DF69" w14:textId="77777777" w:rsidTr="005A16E9">
        <w:tc>
          <w:tcPr>
            <w:tcW w:w="2268" w:type="dxa"/>
            <w:vAlign w:val="bottom"/>
          </w:tcPr>
          <w:p w14:paraId="292B7C14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43C1F8" w14:textId="09874F0F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74EB23" w14:textId="7BAC8927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6D5F5A" w14:textId="6C1C5FCF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EFDE09" w14:textId="381C4AEC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25A6B0" w14:textId="49361EC2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784FE2" w14:textId="031C2952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9D4F71" w14:textId="7814DF2A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3FD8C31" w14:textId="5D51F8C1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</w:tr>
      <w:tr w:rsidR="000830ED" w:rsidRPr="00366025" w14:paraId="41F20A50" w14:textId="77777777" w:rsidTr="005A16E9">
        <w:tc>
          <w:tcPr>
            <w:tcW w:w="2268" w:type="dxa"/>
            <w:vAlign w:val="bottom"/>
          </w:tcPr>
          <w:p w14:paraId="30428E0C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50201B" w14:textId="011AA845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EC52B3" w14:textId="413D1851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D5AEB" w14:textId="64BEFF7E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05C48F" w14:textId="0D0D4C04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527DF7" w14:textId="2C278C27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B7224F" w14:textId="06A74BAE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ABDF4D" w14:textId="6C372D24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7A28C6D" w14:textId="6D75D9C5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</w:tr>
      <w:tr w:rsidR="000830ED" w:rsidRPr="00366025" w14:paraId="4E626E87" w14:textId="77777777" w:rsidTr="005A16E9">
        <w:tc>
          <w:tcPr>
            <w:tcW w:w="2268" w:type="dxa"/>
            <w:vAlign w:val="bottom"/>
          </w:tcPr>
          <w:p w14:paraId="7D827B4C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C10374" w14:textId="20A74574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AE41E6" w14:textId="0C44C13B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22D658" w14:textId="0B41A16D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85B3E0" w14:textId="304A5690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528446" w14:textId="0742F72C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A93A7C" w14:textId="3D651531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3584B5" w14:textId="703DF3A5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630EF8A" w14:textId="395CD1FC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</w:tr>
      <w:tr w:rsidR="000830ED" w:rsidRPr="00366025" w14:paraId="5986B491" w14:textId="77777777" w:rsidTr="005A16E9">
        <w:tc>
          <w:tcPr>
            <w:tcW w:w="2268" w:type="dxa"/>
            <w:vAlign w:val="bottom"/>
          </w:tcPr>
          <w:p w14:paraId="31371260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C8C4D8" w14:textId="7E9AEDE7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44F63" w14:textId="25BFF0D8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6564B" w14:textId="16C826BF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B9401C" w14:textId="1FDACA11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DD22E0" w14:textId="75E85353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8FC7C4" w14:textId="3E244131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109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EF5C41" w14:textId="7B49DCDF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DB31056" w14:textId="56C4F028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</w:tr>
      <w:tr w:rsidR="000830ED" w:rsidRPr="00366025" w14:paraId="0EA1EAA4" w14:textId="77777777" w:rsidTr="005A16E9">
        <w:tc>
          <w:tcPr>
            <w:tcW w:w="2268" w:type="dxa"/>
            <w:vAlign w:val="bottom"/>
          </w:tcPr>
          <w:p w14:paraId="1FCA0C4C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468F7C" w14:textId="56BF290C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FB53A7" w14:textId="7343F438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4EBB6" w14:textId="53ED8F3F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9367E0" w14:textId="3C0DA675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04F682" w14:textId="0962AF43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71B5EA" w14:textId="1ACF8EC2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5C9FF0" w14:textId="6A8D4D19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57706A11" w14:textId="59CD6024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</w:tr>
      <w:tr w:rsidR="00366025" w:rsidRPr="00366025" w14:paraId="1DDB2631" w14:textId="77777777" w:rsidTr="000C2149">
        <w:tc>
          <w:tcPr>
            <w:tcW w:w="8023" w:type="dxa"/>
            <w:gridSpan w:val="9"/>
            <w:vAlign w:val="center"/>
          </w:tcPr>
          <w:p w14:paraId="74B34E98" w14:textId="77777777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0830ED" w:rsidRPr="00366025" w14:paraId="52AB274A" w14:textId="77777777" w:rsidTr="005A16E9">
        <w:tc>
          <w:tcPr>
            <w:tcW w:w="2268" w:type="dxa"/>
            <w:vAlign w:val="bottom"/>
          </w:tcPr>
          <w:p w14:paraId="7B54DAC6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59C7E2" w14:textId="67BD73B2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222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55D695" w14:textId="79F126E3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15F5C9" w14:textId="16DBC002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2F55D" w14:textId="4F955457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0BC65B" w14:textId="35D00BAD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C5552C" w14:textId="47945D0C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130BC" w14:textId="3D5010C2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297552C" w14:textId="603975EB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</w:tr>
      <w:tr w:rsidR="000830ED" w:rsidRPr="00366025" w14:paraId="001211A1" w14:textId="77777777" w:rsidTr="005A16E9">
        <w:tc>
          <w:tcPr>
            <w:tcW w:w="2268" w:type="dxa"/>
            <w:vAlign w:val="bottom"/>
          </w:tcPr>
          <w:p w14:paraId="0B0F2577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1D0911" w14:textId="632FC089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152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F1ABE9" w14:textId="4E46B40E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D0894" w14:textId="1DCBDE6F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1EBDDA" w14:textId="5AECC7AF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6634DA" w14:textId="73BF99FA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06752C" w14:textId="7212E64E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C9FAFE" w14:textId="3CAA1CC6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8AEAC3B" w14:textId="64015679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</w:tr>
      <w:tr w:rsidR="000830ED" w:rsidRPr="00366025" w14:paraId="31E0EFF9" w14:textId="77777777" w:rsidTr="005A16E9">
        <w:tc>
          <w:tcPr>
            <w:tcW w:w="2268" w:type="dxa"/>
            <w:vAlign w:val="bottom"/>
          </w:tcPr>
          <w:p w14:paraId="503AF7D2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422530" w14:textId="3AFF6FDC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9940C8" w14:textId="7DE65A92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572826" w14:textId="36312F5B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AC29E5" w14:textId="4D6234ED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160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D02C34" w14:textId="3AF7E45D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163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3CA3F4" w14:textId="5AA029CE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154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6A920B" w14:textId="738BF0F5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57197FF" w14:textId="7563992D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</w:tr>
      <w:tr w:rsidR="000830ED" w:rsidRPr="00366025" w14:paraId="007D7959" w14:textId="77777777" w:rsidTr="005A16E9">
        <w:tc>
          <w:tcPr>
            <w:tcW w:w="2268" w:type="dxa"/>
            <w:vAlign w:val="bottom"/>
          </w:tcPr>
          <w:p w14:paraId="1D62F13C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D5319" w14:textId="35D5E625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F9F127" w14:textId="756A03FD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1D71" w14:textId="3C7D6A2F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673B56" w14:textId="0DE29461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5C306E" w14:textId="17089636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AB744" w14:textId="5E0DF175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15743B" w14:textId="6E9F65D2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818F50B" w14:textId="786411CB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</w:tr>
      <w:tr w:rsidR="000830ED" w:rsidRPr="00366025" w14:paraId="36C7D93B" w14:textId="77777777" w:rsidTr="005A16E9">
        <w:tc>
          <w:tcPr>
            <w:tcW w:w="2268" w:type="dxa"/>
            <w:vAlign w:val="bottom"/>
          </w:tcPr>
          <w:p w14:paraId="68A4F058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A555D6" w14:textId="7F960F70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DAA6F7" w14:textId="07420F67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4442BA" w14:textId="4D1344F4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C089C1" w14:textId="4CF1F189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715CBA" w14:textId="40CD3C85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FEF41B" w14:textId="7CABA4C1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E793EA" w14:textId="27B24681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D224542" w14:textId="3CD273E7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</w:tr>
      <w:tr w:rsidR="000830ED" w:rsidRPr="00366025" w14:paraId="79E0D569" w14:textId="77777777" w:rsidTr="005A16E9">
        <w:tc>
          <w:tcPr>
            <w:tcW w:w="2268" w:type="dxa"/>
            <w:vAlign w:val="bottom"/>
          </w:tcPr>
          <w:p w14:paraId="2BE5879F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90BAC7" w14:textId="73E4EDC4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5A19DF" w14:textId="1851FF88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9F2E9E" w14:textId="42C93F86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CC3C7D" w14:textId="5BE2A4A7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396020" w14:textId="6EE0E617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2987DD" w14:textId="1025C542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DF3C3" w14:textId="5942CB63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18D6ED0" w14:textId="6C816F9D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</w:tr>
      <w:tr w:rsidR="000830ED" w:rsidRPr="00366025" w14:paraId="0CC70FAD" w14:textId="77777777" w:rsidTr="005A16E9">
        <w:tc>
          <w:tcPr>
            <w:tcW w:w="2268" w:type="dxa"/>
            <w:vAlign w:val="bottom"/>
          </w:tcPr>
          <w:p w14:paraId="416811A9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A4541" w14:textId="74D5A975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BFA5AD" w14:textId="0AD9CE67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43E099" w14:textId="262A53C1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0C2613" w14:textId="4AD43B3A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1D6E3C" w14:textId="174BECDE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1ACAA4" w14:textId="38AC69F6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DCBD10" w14:textId="7E42C2A3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D4DCD3A" w14:textId="2E48B3E6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</w:tr>
      <w:tr w:rsidR="000830ED" w:rsidRPr="00366025" w14:paraId="75707DBC" w14:textId="77777777" w:rsidTr="005A16E9">
        <w:tc>
          <w:tcPr>
            <w:tcW w:w="2268" w:type="dxa"/>
            <w:vAlign w:val="bottom"/>
          </w:tcPr>
          <w:p w14:paraId="4BB11F03" w14:textId="77777777" w:rsidR="000830ED" w:rsidRPr="00366025" w:rsidRDefault="000830ED" w:rsidP="000830E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F94A6" w14:textId="110C9230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F686FC" w14:textId="7CE4C472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A553D9" w14:textId="1B2633DF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8EB807" w14:textId="66FEE6CD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369253" w14:textId="1D49838B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985352" w14:textId="727A00E2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C12A1C" w14:textId="63B4E9E4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1794C4A" w14:textId="29C28A2D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</w:tr>
      <w:tr w:rsidR="000830ED" w:rsidRPr="00025467" w14:paraId="05E48D02" w14:textId="77777777" w:rsidTr="005A16E9">
        <w:tc>
          <w:tcPr>
            <w:tcW w:w="2268" w:type="dxa"/>
            <w:vAlign w:val="bottom"/>
          </w:tcPr>
          <w:p w14:paraId="779480BE" w14:textId="77777777" w:rsidR="000830ED" w:rsidRPr="00C448F9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1BE526" w14:textId="38F839E5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329A7A" w14:textId="7F55C708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5D1296" w14:textId="523AE80E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9EDD48" w14:textId="4B9418F8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9BF65D" w14:textId="7F61DF42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71425" w14:textId="7DCECC01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DC986C" w14:textId="0AD52302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ED03DEE" w14:textId="58952530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</w:tr>
      <w:tr w:rsidR="000830ED" w:rsidRPr="00025467" w14:paraId="0E840032" w14:textId="77777777" w:rsidTr="005A16E9">
        <w:tc>
          <w:tcPr>
            <w:tcW w:w="2268" w:type="dxa"/>
            <w:vAlign w:val="bottom"/>
          </w:tcPr>
          <w:p w14:paraId="2C024C63" w14:textId="77777777" w:rsidR="000830ED" w:rsidRPr="00782B51" w:rsidRDefault="000830ED" w:rsidP="000830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393074" w14:textId="329E4CA3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04BEB7" w14:textId="4CB80DBA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152D99" w14:textId="586FD5AC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832C7D" w14:textId="228E352F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4E79F3" w14:textId="0B94FB84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A91E25" w14:textId="22E14AB8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63420" w14:textId="64D96774" w:rsidR="000830ED" w:rsidRPr="00D538DE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323AA2CA" w14:textId="7B817348" w:rsidR="000830ED" w:rsidRDefault="000830ED" w:rsidP="000830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3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88DC776" w14:textId="77777777"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0229C4BA" w14:textId="77777777"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176CB24B" w14:textId="77777777"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000ACDB" w14:textId="77777777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74F43495" w14:textId="09414978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5D5BAC">
        <w:rPr>
          <w:rFonts w:cs="Arial"/>
          <w:spacing w:val="-3"/>
          <w:lang w:val="en-US"/>
        </w:rPr>
        <w:t>759</w:t>
      </w:r>
      <w:r w:rsidR="00B501D7">
        <w:rPr>
          <w:rFonts w:cs="Arial"/>
          <w:szCs w:val="19"/>
          <w:lang w:val="en-US"/>
        </w:rPr>
        <w:t>.</w:t>
      </w:r>
      <w:r w:rsidR="005D5BAC">
        <w:rPr>
          <w:rFonts w:cs="Arial"/>
          <w:szCs w:val="19"/>
          <w:lang w:val="en-US"/>
        </w:rPr>
        <w:t>1</w:t>
      </w:r>
      <w:r w:rsidR="00374338" w:rsidRPr="00374338">
        <w:rPr>
          <w:rFonts w:cs="Arial"/>
          <w:color w:val="000000"/>
          <w:szCs w:val="19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>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FF686C">
        <w:rPr>
          <w:rFonts w:cs="Arial"/>
          <w:spacing w:val="-3"/>
          <w:lang w:val="en-US"/>
        </w:rPr>
        <w:t>702</w:t>
      </w:r>
      <w:r w:rsidR="00B501D7">
        <w:rPr>
          <w:rFonts w:cs="Arial"/>
          <w:color w:val="000000"/>
          <w:szCs w:val="19"/>
          <w:lang w:val="en-US"/>
        </w:rPr>
        <w:t>.</w:t>
      </w:r>
      <w:r w:rsidR="00FF686C">
        <w:rPr>
          <w:rFonts w:cs="Arial"/>
          <w:color w:val="000000"/>
          <w:szCs w:val="19"/>
          <w:lang w:val="en-US"/>
        </w:rPr>
        <w:t>2</w:t>
      </w:r>
      <w:r w:rsidR="00374338" w:rsidRPr="00374338">
        <w:rPr>
          <w:rFonts w:cs="Arial"/>
          <w:color w:val="000000"/>
          <w:szCs w:val="19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Pr="007F23F1">
        <w:rPr>
          <w:rFonts w:cs="Arial"/>
          <w:spacing w:val="-3"/>
          <w:lang w:val="en-US"/>
        </w:rPr>
        <w:t>compared</w:t>
      </w:r>
      <w:r>
        <w:rPr>
          <w:rFonts w:cs="Arial"/>
          <w:spacing w:val="-3"/>
          <w:lang w:val="en-US"/>
        </w:rPr>
        <w:t xml:space="preserve">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FF686C">
        <w:rPr>
          <w:rFonts w:cs="Arial"/>
          <w:spacing w:val="-3"/>
          <w:lang w:val="en-US"/>
        </w:rPr>
        <w:t>617</w:t>
      </w:r>
      <w:r w:rsidR="00B501D7">
        <w:rPr>
          <w:rFonts w:cs="Arial"/>
          <w:spacing w:val="-3"/>
          <w:lang w:val="en-US"/>
        </w:rPr>
        <w:t>.</w:t>
      </w:r>
      <w:r w:rsidR="00FF686C">
        <w:rPr>
          <w:rFonts w:cs="Arial"/>
          <w:spacing w:val="-3"/>
          <w:lang w:val="en-US"/>
        </w:rPr>
        <w:t>2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 xml:space="preserve">the EU - PLN </w:t>
      </w:r>
      <w:r w:rsidR="00FF686C">
        <w:rPr>
          <w:rFonts w:cs="Arial"/>
          <w:spacing w:val="-3"/>
          <w:lang w:val="en-US"/>
        </w:rPr>
        <w:t>560</w:t>
      </w:r>
      <w:r w:rsidR="00B501D7">
        <w:rPr>
          <w:rFonts w:cs="Arial"/>
          <w:spacing w:val="-3"/>
          <w:lang w:val="en-US"/>
        </w:rPr>
        <w:t>.</w:t>
      </w:r>
      <w:r w:rsidR="00FF686C">
        <w:rPr>
          <w:rFonts w:cs="Arial"/>
          <w:spacing w:val="-3"/>
          <w:lang w:val="en-US"/>
        </w:rPr>
        <w:t>9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</w:t>
      </w:r>
      <w:r w:rsidR="00B70E33">
        <w:rPr>
          <w:rFonts w:cs="Arial"/>
          <w:spacing w:val="-3"/>
          <w:lang w:val="en-US"/>
        </w:rPr>
        <w:t>20</w:t>
      </w:r>
      <w:r>
        <w:rPr>
          <w:rFonts w:cs="Arial"/>
          <w:spacing w:val="-3"/>
          <w:lang w:val="en-US"/>
        </w:rPr>
        <w:t>.</w:t>
      </w:r>
    </w:p>
    <w:p w14:paraId="57922EF7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1E2096D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3489405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26367B1" w14:textId="77777777" w:rsidR="00310D94" w:rsidRDefault="00310D94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08C72239" w14:textId="28AC4156" w:rsidR="0051165C" w:rsidRPr="008848F4" w:rsidRDefault="008B7FB0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I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EB459C">
              <w:rPr>
                <w:rFonts w:cs="Arial"/>
                <w:sz w:val="16"/>
                <w:szCs w:val="16"/>
                <w:lang w:val="en-GB"/>
              </w:rPr>
              <w:t>–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FB77CA">
              <w:rPr>
                <w:rFonts w:cs="Arial"/>
                <w:sz w:val="16"/>
                <w:szCs w:val="16"/>
                <w:lang w:val="en-GB"/>
              </w:rPr>
              <w:t>X</w:t>
            </w:r>
            <w:r w:rsidR="00EB459C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5A78A1C6" w14:textId="77777777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2020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60E30431" w14:textId="77777777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2021</w:t>
            </w:r>
          </w:p>
        </w:tc>
      </w:tr>
      <w:tr w:rsidR="0051165C" w:rsidRPr="0051165C" w14:paraId="708147E4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B63A70E" w14:textId="08341DDC" w:rsidR="0051165C" w:rsidRPr="000C2149" w:rsidRDefault="00357BC2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8B7FB0">
              <w:rPr>
                <w:rFonts w:cs="Arial"/>
                <w:sz w:val="16"/>
                <w:szCs w:val="16"/>
              </w:rPr>
              <w:t xml:space="preserve"> 2020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0C8618" w14:textId="5179E6EE" w:rsidR="0051165C" w:rsidRPr="000C2149" w:rsidRDefault="00357BC2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14:paraId="45B72503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FF686C" w:rsidRPr="0051165C" w14:paraId="684437F1" w14:textId="77777777" w:rsidTr="00871ACF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1E13D083" w14:textId="77777777" w:rsidR="00FF686C" w:rsidRPr="00A00ADB" w:rsidRDefault="00FF686C" w:rsidP="00FF686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7933050F" w14:textId="527EC595" w:rsidR="00FF686C" w:rsidRDefault="00FF686C" w:rsidP="00FF686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1054</w:t>
            </w:r>
            <w:r w:rsidR="00630A8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555F7A0" w14:textId="07C0A059" w:rsidR="00FF686C" w:rsidRDefault="00FF686C" w:rsidP="00FF686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276</w:t>
            </w:r>
            <w:r w:rsidR="00630A8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3E09939C" w14:textId="7C3828AC" w:rsidR="00FF686C" w:rsidRDefault="00FF686C" w:rsidP="00FF686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231</w:t>
            </w:r>
            <w:r w:rsidR="00630A8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1070A363" w14:textId="0D15C0B9" w:rsidR="00FF686C" w:rsidRDefault="00FF686C" w:rsidP="00FF686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127</w:t>
            </w:r>
            <w:r w:rsidR="00630A8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4C38CD07" w14:textId="0E2DA1B0" w:rsidR="00FF686C" w:rsidRDefault="00FF686C" w:rsidP="00FF686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131</w:t>
            </w:r>
            <w:r w:rsidR="00630A8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1E6AFF" w14:textId="37F04BBD" w:rsidR="00FF686C" w:rsidRDefault="00FF686C" w:rsidP="00FF686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123</w:t>
            </w:r>
            <w:r w:rsidR="00630A8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3BFB903A" w14:textId="5BD813FE" w:rsidR="00FF686C" w:rsidRPr="00C36D99" w:rsidRDefault="00FF686C" w:rsidP="00FF686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</w:t>
            </w:r>
            <w:r w:rsidR="00630A8C">
              <w:rPr>
                <w:b/>
                <w:sz w:val="16"/>
                <w:szCs w:val="16"/>
              </w:rPr>
              <w:t>.</w:t>
            </w:r>
            <w:r w:rsidRPr="001C587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3CD8E7DF" w14:textId="5C9AE474" w:rsidR="00FF686C" w:rsidRPr="00C36D99" w:rsidRDefault="00FF686C" w:rsidP="00FF686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</w:t>
            </w:r>
            <w:r w:rsidR="00630A8C">
              <w:rPr>
                <w:b/>
                <w:sz w:val="16"/>
                <w:szCs w:val="16"/>
              </w:rPr>
              <w:t>.</w:t>
            </w:r>
            <w:r w:rsidRPr="001C587A">
              <w:rPr>
                <w:b/>
                <w:sz w:val="16"/>
                <w:szCs w:val="16"/>
              </w:rPr>
              <w:t>0</w:t>
            </w:r>
          </w:p>
        </w:tc>
      </w:tr>
      <w:tr w:rsidR="00FF686C" w:rsidRPr="0051165C" w14:paraId="232345C9" w14:textId="77777777" w:rsidTr="00871ACF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FF686C" w:rsidRPr="0051165C" w:rsidRDefault="00FF686C" w:rsidP="00FF686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60CBD3C" w14:textId="203F6692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759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31C450C2" w14:textId="5497BE49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199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vAlign w:val="bottom"/>
          </w:tcPr>
          <w:p w14:paraId="535AF186" w14:textId="30A939A3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166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bottom"/>
          </w:tcPr>
          <w:p w14:paraId="62F093B8" w14:textId="282278C6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123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14:paraId="425FE537" w14:textId="42A4B28C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126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vAlign w:val="bottom"/>
          </w:tcPr>
          <w:p w14:paraId="73E953FB" w14:textId="3358D993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118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vAlign w:val="bottom"/>
          </w:tcPr>
          <w:p w14:paraId="5947BEB1" w14:textId="705685C7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74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1" w:type="dxa"/>
            <w:vAlign w:val="bottom"/>
          </w:tcPr>
          <w:p w14:paraId="306B658B" w14:textId="1F53866D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72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FF686C" w:rsidRPr="00FA00B8" w14:paraId="3263382C" w14:textId="77777777" w:rsidTr="00871ACF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FF686C" w:rsidRPr="0051165C" w:rsidRDefault="00FF686C" w:rsidP="00FF686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55BD8AE" w14:textId="0425DB08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702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5F947323" w14:textId="16ABB9AF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184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vAlign w:val="bottom"/>
          </w:tcPr>
          <w:p w14:paraId="5D11DD28" w14:textId="5D4561D0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154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bottom"/>
          </w:tcPr>
          <w:p w14:paraId="115E2066" w14:textId="575B4AAA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125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630DACDD" w14:textId="5CADC95D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128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8" w:type="dxa"/>
            <w:vAlign w:val="bottom"/>
          </w:tcPr>
          <w:p w14:paraId="1EAD82E3" w14:textId="7668437A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121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vAlign w:val="bottom"/>
          </w:tcPr>
          <w:p w14:paraId="018307D3" w14:textId="04F83218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67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vAlign w:val="bottom"/>
          </w:tcPr>
          <w:p w14:paraId="1ACFD676" w14:textId="4C115958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66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FF686C" w:rsidRPr="00FA00B8" w14:paraId="6ADD21EF" w14:textId="77777777" w:rsidTr="00871ACF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FF686C" w:rsidRPr="00FA00B8" w:rsidRDefault="00FF686C" w:rsidP="00FF686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vAlign w:val="bottom"/>
          </w:tcPr>
          <w:p w14:paraId="6B62AF58" w14:textId="4372B888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594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43EDBC04" w14:textId="52B2D69F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156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vAlign w:val="bottom"/>
          </w:tcPr>
          <w:p w14:paraId="1252BD0C" w14:textId="089E2F5B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130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vAlign w:val="bottom"/>
          </w:tcPr>
          <w:p w14:paraId="0B2B35CD" w14:textId="79CFA4C6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125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vAlign w:val="bottom"/>
          </w:tcPr>
          <w:p w14:paraId="13BBB50B" w14:textId="1CA8F958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129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vAlign w:val="bottom"/>
          </w:tcPr>
          <w:p w14:paraId="231D29FC" w14:textId="5378766C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121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vAlign w:val="bottom"/>
          </w:tcPr>
          <w:p w14:paraId="30E06ADC" w14:textId="45710369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57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1" w:type="dxa"/>
            <w:vAlign w:val="bottom"/>
          </w:tcPr>
          <w:p w14:paraId="2C704A3F" w14:textId="676B1146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56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FF686C" w:rsidRPr="0051165C" w14:paraId="21016E56" w14:textId="77777777" w:rsidTr="00871ACF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FF686C" w:rsidRPr="00FA00B8" w:rsidRDefault="00FF686C" w:rsidP="00FF686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vAlign w:val="bottom"/>
          </w:tcPr>
          <w:p w14:paraId="00AC6CD0" w14:textId="59B6DE9B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211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71D70DC6" w14:textId="6663B831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55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vAlign w:val="bottom"/>
          </w:tcPr>
          <w:p w14:paraId="62385732" w14:textId="3D4BFA16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46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bottom"/>
          </w:tcPr>
          <w:p w14:paraId="2675FEB2" w14:textId="113AB527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135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14:paraId="17B8AADD" w14:textId="1C25FD24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138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vAlign w:val="bottom"/>
          </w:tcPr>
          <w:p w14:paraId="227F9C9B" w14:textId="0A880340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130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vAlign w:val="bottom"/>
          </w:tcPr>
          <w:p w14:paraId="14A7A241" w14:textId="2E64210D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18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1" w:type="dxa"/>
            <w:vAlign w:val="bottom"/>
          </w:tcPr>
          <w:p w14:paraId="7E085713" w14:textId="19F368EB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20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FF686C" w:rsidRPr="0051165C" w14:paraId="7005C847" w14:textId="77777777" w:rsidTr="00871ACF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FF686C" w:rsidRPr="00BA58B2" w:rsidRDefault="00FF686C" w:rsidP="00FF686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EAD8B3C" w14:textId="45C2AEA8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84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72C34C4B" w14:textId="70247DD1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22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vAlign w:val="bottom"/>
          </w:tcPr>
          <w:p w14:paraId="4952CEBC" w14:textId="4E12F510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18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bottom"/>
          </w:tcPr>
          <w:p w14:paraId="08D1D4F2" w14:textId="4A65717C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156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vAlign w:val="bottom"/>
          </w:tcPr>
          <w:p w14:paraId="74E308CD" w14:textId="3EB2919C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160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vAlign w:val="bottom"/>
          </w:tcPr>
          <w:p w14:paraId="44D585DA" w14:textId="14D04DA8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151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vAlign w:val="bottom"/>
          </w:tcPr>
          <w:p w14:paraId="4E7CCCE4" w14:textId="2937D108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vAlign w:val="bottom"/>
          </w:tcPr>
          <w:p w14:paraId="24CD38B9" w14:textId="039F636B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FF686C" w:rsidRPr="0051165C" w14:paraId="7C5BD268" w14:textId="77777777" w:rsidTr="0098610C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FF686C" w:rsidRPr="0051165C" w:rsidRDefault="00FF686C" w:rsidP="00FF686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356082D" w14:textId="1BD3364E" w:rsidR="00FF686C" w:rsidRDefault="00FF686C" w:rsidP="00FF686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  <w:r w:rsidR="00630A8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7684947D" w14:textId="26221B12" w:rsidR="00FF686C" w:rsidRDefault="00FF686C" w:rsidP="00FF686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 w:rsidR="00630A8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vAlign w:val="bottom"/>
          </w:tcPr>
          <w:p w14:paraId="57418010" w14:textId="7D124587" w:rsidR="00FF686C" w:rsidRDefault="00FF686C" w:rsidP="00FF686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 w:rsidR="00630A8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bottom"/>
          </w:tcPr>
          <w:p w14:paraId="06DABB03" w14:textId="06CCA3AF" w:rsidR="00FF686C" w:rsidRPr="00C36D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1045035C" w14:textId="457B2E61" w:rsidR="00FF686C" w:rsidRPr="00C36D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429EACC6" w14:textId="56D1D562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5C57054A" w14:textId="0BD472F3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1172CE2A" w14:textId="759A508B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FF686C" w:rsidRPr="0051165C" w14:paraId="7E1667D2" w14:textId="77777777" w:rsidTr="0098610C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FF686C" w:rsidRPr="0051165C" w:rsidRDefault="00FF686C" w:rsidP="00FF686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FBA8DF2" w14:textId="0D625F06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154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42E46CDB" w14:textId="76E44DEF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40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vAlign w:val="bottom"/>
          </w:tcPr>
          <w:p w14:paraId="5030F5A2" w14:textId="120935D1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33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bottom"/>
          </w:tcPr>
          <w:p w14:paraId="014C2D29" w14:textId="191A1221" w:rsidR="00FF686C" w:rsidRPr="00C36D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626D212F" w14:textId="7659A544" w:rsidR="00FF686C" w:rsidRPr="00C36D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0F9EF71F" w14:textId="15B9A374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607B268B" w14:textId="26D7A919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6F828ADE" w14:textId="2F73B6DF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FF686C" w:rsidRPr="0051165C" w14:paraId="084E8084" w14:textId="77777777" w:rsidTr="0098610C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FF686C" w:rsidRPr="0051165C" w:rsidRDefault="00FF686C" w:rsidP="00FF686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793A0B0" w14:textId="02C953E1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88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7588805D" w14:textId="1DF67C1D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23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vAlign w:val="bottom"/>
          </w:tcPr>
          <w:p w14:paraId="10B15684" w14:textId="7FB7599C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19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bottom"/>
          </w:tcPr>
          <w:p w14:paraId="7E50BAA0" w14:textId="6355A749" w:rsidR="00FF686C" w:rsidRPr="00C36D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7A14808F" w14:textId="50DE1E38" w:rsidR="00FF686C" w:rsidRPr="00C36D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7F94F8A3" w14:textId="768AC53C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11138DD0" w14:textId="33DC6A83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36341D22" w14:textId="4DD3F548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FF686C" w:rsidRPr="0051165C" w14:paraId="3D5F8544" w14:textId="77777777" w:rsidTr="0098610C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FF686C" w:rsidRPr="0051165C" w:rsidRDefault="00FF686C" w:rsidP="00FF686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07CD195" w14:textId="655F75E7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28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14:paraId="0F8129F5" w14:textId="646010E5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vAlign w:val="bottom"/>
          </w:tcPr>
          <w:p w14:paraId="693353E6" w14:textId="2A80E908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6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bottom"/>
          </w:tcPr>
          <w:p w14:paraId="71268BB9" w14:textId="500716B7" w:rsidR="00FF686C" w:rsidRPr="00C36D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6ECB2AFF" w14:textId="6D5A360E" w:rsidR="00FF686C" w:rsidRPr="00C36D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033D5CF8" w14:textId="69EBA702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642451F6" w14:textId="23C3EC79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6069293A" w14:textId="5B1851CA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FF686C" w:rsidRPr="0051165C" w14:paraId="45847327" w14:textId="77777777" w:rsidTr="0098610C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FF686C" w:rsidRPr="0051165C" w:rsidRDefault="00FF686C" w:rsidP="00FF686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B9D52A7" w14:textId="653F7577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-126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6D78BCF0" w14:textId="28DE37A2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-33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vAlign w:val="bottom"/>
          </w:tcPr>
          <w:p w14:paraId="4BF52F15" w14:textId="242578C4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-27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bottom"/>
          </w:tcPr>
          <w:p w14:paraId="181C280D" w14:textId="15ADC967" w:rsidR="00FF686C" w:rsidRPr="00C36D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0B393206" w14:textId="6D595632" w:rsidR="00FF686C" w:rsidRPr="00C36D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2C40C59B" w14:textId="7209402D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4BE99257" w14:textId="7C10E409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5A9FF4F0" w14:textId="0B288F0E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FF686C" w:rsidRPr="0051165C" w14:paraId="3277A872" w14:textId="77777777" w:rsidTr="0098610C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FF686C" w:rsidRPr="00BA58B2" w:rsidRDefault="00FF686C" w:rsidP="00FF686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6393431A" w14:textId="4D1E4FDD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-23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238227AB" w14:textId="2AF04518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-6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vAlign w:val="bottom"/>
          </w:tcPr>
          <w:p w14:paraId="5338A230" w14:textId="718E456F" w:rsidR="00FF686C" w:rsidRDefault="00FF686C" w:rsidP="00FF686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87A">
              <w:rPr>
                <w:rFonts w:cs="Arial"/>
                <w:color w:val="000000"/>
                <w:sz w:val="16"/>
                <w:szCs w:val="16"/>
              </w:rPr>
              <w:t>-5</w:t>
            </w:r>
            <w:r w:rsidR="00630A8C">
              <w:rPr>
                <w:rFonts w:cs="Arial"/>
                <w:color w:val="000000"/>
                <w:sz w:val="16"/>
                <w:szCs w:val="16"/>
              </w:rPr>
              <w:t>.</w:t>
            </w:r>
            <w:r w:rsidRPr="001C587A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bottom"/>
          </w:tcPr>
          <w:p w14:paraId="3EB2E7D3" w14:textId="2AC26251" w:rsidR="00FF686C" w:rsidRPr="00C36D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70746211" w14:textId="5A16CFDE" w:rsidR="00FF686C" w:rsidRPr="00C36D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3BE30CE7" w14:textId="591562CD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1072D4F6" w14:textId="4E7CDF8A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20608915" w14:textId="22B93CE4" w:rsidR="00FF686C" w:rsidRPr="00957699" w:rsidRDefault="00FF686C" w:rsidP="00FF686C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3493B3FC" w14:textId="421B96E7" w:rsidR="00B92B28" w:rsidRPr="000C2149" w:rsidRDefault="00357BC2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0F397C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6CA61D" w14:textId="7777777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02D58A9" w14:textId="7777777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</w:tr>
      <w:tr w:rsidR="00352FDF" w:rsidRPr="00366025" w14:paraId="1CDF10F7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A1AFA9" w14:textId="34FD7638" w:rsidR="00B92B28" w:rsidRPr="000C2149" w:rsidRDefault="00357BC2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0F397C">
              <w:rPr>
                <w:rFonts w:cs="Arial"/>
                <w:sz w:val="16"/>
                <w:szCs w:val="16"/>
              </w:rPr>
              <w:t xml:space="preserve"> </w:t>
            </w:r>
            <w:r w:rsidR="00241800">
              <w:rPr>
                <w:rFonts w:cs="Arial"/>
                <w:sz w:val="16"/>
                <w:szCs w:val="16"/>
              </w:rPr>
              <w:t xml:space="preserve">2020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0DCACD4" w14:textId="5F163D9F" w:rsidR="00B92B28" w:rsidRPr="000C2149" w:rsidRDefault="00357BC2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</w:p>
        </w:tc>
      </w:tr>
      <w:tr w:rsidR="002A434C" w:rsidRPr="00366025" w14:paraId="3E9A74BF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B62672" w:rsidRPr="00366025" w14:paraId="11B4C489" w14:textId="77777777" w:rsidTr="00871ACF">
        <w:tc>
          <w:tcPr>
            <w:tcW w:w="2268" w:type="dxa"/>
            <w:vAlign w:val="center"/>
          </w:tcPr>
          <w:p w14:paraId="5DD4D295" w14:textId="77777777" w:rsidR="00B62672" w:rsidRPr="0038490F" w:rsidRDefault="00B62672" w:rsidP="00B6267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89F87DA" w14:textId="06DE1C12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278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2B2B9B5A" w14:textId="7C1E7205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73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14:paraId="42F3876A" w14:textId="7239BA9E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139EBE6F" w14:textId="7A8DC25A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4BFC6265" w14:textId="7E177167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14:paraId="2C578DC4" w14:textId="4C4BC020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35E66036" w14:textId="226201DD" w:rsidR="00B62672" w:rsidRPr="00386DF6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center"/>
          </w:tcPr>
          <w:p w14:paraId="6205C072" w14:textId="62030F4F" w:rsidR="00B62672" w:rsidRPr="006C40EF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</w:tr>
      <w:tr w:rsidR="00B62672" w:rsidRPr="00366025" w14:paraId="6D0EE025" w14:textId="77777777" w:rsidTr="00871ACF">
        <w:tc>
          <w:tcPr>
            <w:tcW w:w="2268" w:type="dxa"/>
            <w:vAlign w:val="center"/>
          </w:tcPr>
          <w:p w14:paraId="5EE47D8E" w14:textId="77777777" w:rsidR="00B62672" w:rsidRPr="0038490F" w:rsidRDefault="00B62672" w:rsidP="00B6267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vAlign w:val="bottom"/>
          </w:tcPr>
          <w:p w14:paraId="7EB19CDB" w14:textId="08BB2861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102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7EDB6974" w14:textId="60DF3616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14:paraId="4269768F" w14:textId="7D8D072C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14:paraId="62F629AF" w14:textId="43040D11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14:paraId="18AA0155" w14:textId="06B917D4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bottom"/>
          </w:tcPr>
          <w:p w14:paraId="4D01DCCA" w14:textId="2AA77779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5B801317" w14:textId="754001B9" w:rsidR="00B62672" w:rsidRPr="00386DF6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center"/>
          </w:tcPr>
          <w:p w14:paraId="5B692DCC" w14:textId="109E2B73" w:rsidR="00B62672" w:rsidRPr="006C40EF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</w:tr>
      <w:tr w:rsidR="00B62672" w:rsidRPr="00366025" w14:paraId="363D4F13" w14:textId="77777777" w:rsidTr="00871ACF">
        <w:tc>
          <w:tcPr>
            <w:tcW w:w="2268" w:type="dxa"/>
            <w:vAlign w:val="center"/>
          </w:tcPr>
          <w:p w14:paraId="6EB9E100" w14:textId="77777777" w:rsidR="00B62672" w:rsidRPr="0038490F" w:rsidRDefault="00B62672" w:rsidP="00B6267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6BF9BD0D" w14:textId="4F8FAC11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14:paraId="66D685E5" w14:textId="16CFE269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14:paraId="4EDB8ADE" w14:textId="323B59F0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14:paraId="576B36F8" w14:textId="616B9FBE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14:paraId="4728BD82" w14:textId="2F73231F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vAlign w:val="bottom"/>
          </w:tcPr>
          <w:p w14:paraId="00FAEFE9" w14:textId="659DB67B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center"/>
          </w:tcPr>
          <w:p w14:paraId="35D25C4B" w14:textId="206AC5CC" w:rsidR="00B62672" w:rsidRPr="00386DF6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center"/>
          </w:tcPr>
          <w:p w14:paraId="622B67E3" w14:textId="2A3674F5" w:rsidR="00B62672" w:rsidRPr="006C40EF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</w:tr>
      <w:tr w:rsidR="00B62672" w:rsidRPr="00366025" w14:paraId="61BB8B73" w14:textId="77777777" w:rsidTr="00871ACF">
        <w:tc>
          <w:tcPr>
            <w:tcW w:w="2268" w:type="dxa"/>
            <w:vAlign w:val="center"/>
          </w:tcPr>
          <w:p w14:paraId="690F5D0C" w14:textId="77777777" w:rsidR="00B62672" w:rsidRPr="0038490F" w:rsidRDefault="00B62672" w:rsidP="00B6267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Russia </w:t>
            </w:r>
          </w:p>
        </w:tc>
        <w:tc>
          <w:tcPr>
            <w:tcW w:w="911" w:type="dxa"/>
            <w:vAlign w:val="bottom"/>
          </w:tcPr>
          <w:p w14:paraId="0D718AB3" w14:textId="3855FDC9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14:paraId="57E2B9BC" w14:textId="5279A287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14:paraId="2FFC50CB" w14:textId="4C5ED919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7DB43A02" w14:textId="4D1B29E3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154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14:paraId="06225CC3" w14:textId="1C9A70CE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158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14:paraId="6F4D4608" w14:textId="7FE056D0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center"/>
          </w:tcPr>
          <w:p w14:paraId="02848CA8" w14:textId="367BF582" w:rsidR="00B62672" w:rsidRPr="00386DF6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center"/>
          </w:tcPr>
          <w:p w14:paraId="3214C44D" w14:textId="551164D8" w:rsidR="00B62672" w:rsidRPr="006C40EF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</w:tr>
      <w:tr w:rsidR="00B62672" w:rsidRPr="00366025" w14:paraId="655D5B60" w14:textId="77777777" w:rsidTr="00871ACF">
        <w:tc>
          <w:tcPr>
            <w:tcW w:w="2268" w:type="dxa"/>
            <w:vAlign w:val="center"/>
          </w:tcPr>
          <w:p w14:paraId="72E1A493" w14:textId="77777777" w:rsidR="00B62672" w:rsidRPr="0038490F" w:rsidRDefault="00B62672" w:rsidP="00B6267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Italy</w:t>
            </w:r>
          </w:p>
        </w:tc>
        <w:tc>
          <w:tcPr>
            <w:tcW w:w="911" w:type="dxa"/>
            <w:vAlign w:val="bottom"/>
          </w:tcPr>
          <w:p w14:paraId="55738786" w14:textId="6E8DE1A7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4C22FDB7" w14:textId="06DB458E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14:paraId="756C2DBE" w14:textId="41282EF5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14:paraId="5223D12D" w14:textId="7D60EF02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14:paraId="431C8EA1" w14:textId="378605B1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vAlign w:val="bottom"/>
          </w:tcPr>
          <w:p w14:paraId="399883D1" w14:textId="170392D0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center"/>
          </w:tcPr>
          <w:p w14:paraId="2B05ADC9" w14:textId="1F345BDE" w:rsidR="00B62672" w:rsidRPr="009E6058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center"/>
          </w:tcPr>
          <w:p w14:paraId="13E8CF17" w14:textId="5D5FFFF2" w:rsidR="00B62672" w:rsidRPr="009E6058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</w:tr>
      <w:tr w:rsidR="00B62672" w:rsidRPr="00366025" w14:paraId="3B24B404" w14:textId="77777777" w:rsidTr="00871ACF">
        <w:tc>
          <w:tcPr>
            <w:tcW w:w="2268" w:type="dxa"/>
            <w:vAlign w:val="center"/>
          </w:tcPr>
          <w:p w14:paraId="498770A7" w14:textId="12CC0923" w:rsidR="00B62672" w:rsidRPr="0038490F" w:rsidRDefault="00B62672" w:rsidP="00B6267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 France</w:t>
            </w:r>
          </w:p>
        </w:tc>
        <w:tc>
          <w:tcPr>
            <w:tcW w:w="911" w:type="dxa"/>
            <w:vAlign w:val="bottom"/>
          </w:tcPr>
          <w:p w14:paraId="6BF99D64" w14:textId="39A91E7D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621806A7" w14:textId="28909871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14:paraId="4EC4224A" w14:textId="5F17630A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14:paraId="556440C1" w14:textId="5AFF03A1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02151E15" w14:textId="690355F6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14:paraId="7F2FC9AA" w14:textId="35505106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center"/>
          </w:tcPr>
          <w:p w14:paraId="67588E3F" w14:textId="11771E56" w:rsidR="00B62672" w:rsidRPr="00051D28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center"/>
          </w:tcPr>
          <w:p w14:paraId="4B55F1A9" w14:textId="48C377C2" w:rsidR="00B62672" w:rsidRPr="006C40EF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</w:tr>
      <w:tr w:rsidR="00B62672" w:rsidRPr="00366025" w14:paraId="3256B01B" w14:textId="77777777" w:rsidTr="00871ACF">
        <w:tc>
          <w:tcPr>
            <w:tcW w:w="2268" w:type="dxa"/>
            <w:vAlign w:val="center"/>
          </w:tcPr>
          <w:p w14:paraId="0A1ACC35" w14:textId="6CC7E05E" w:rsidR="00B62672" w:rsidRPr="0038490F" w:rsidRDefault="00B62672" w:rsidP="00B6267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vAlign w:val="bottom"/>
          </w:tcPr>
          <w:p w14:paraId="4118BD0F" w14:textId="6BB4DFD6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40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6D19BDF1" w14:textId="246EE8AA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14:paraId="0F98AA0F" w14:textId="3A9EC6B2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14:paraId="6EC0BD50" w14:textId="50E39744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732BAB48" w14:textId="1011D835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vAlign w:val="bottom"/>
          </w:tcPr>
          <w:p w14:paraId="6D56E7DC" w14:textId="739ACDB1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center"/>
          </w:tcPr>
          <w:p w14:paraId="3A09C2C1" w14:textId="53A07383" w:rsidR="00B62672" w:rsidRPr="00F15DA8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vAlign w:val="center"/>
          </w:tcPr>
          <w:p w14:paraId="23814C3E" w14:textId="32E7E951" w:rsidR="00B62672" w:rsidRPr="006C40EF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</w:tr>
      <w:tr w:rsidR="00B62672" w:rsidRPr="00366025" w14:paraId="5922DD04" w14:textId="77777777" w:rsidTr="00871ACF">
        <w:tc>
          <w:tcPr>
            <w:tcW w:w="2268" w:type="dxa"/>
            <w:vAlign w:val="center"/>
          </w:tcPr>
          <w:p w14:paraId="42AEBD85" w14:textId="77777777" w:rsidR="00B62672" w:rsidRPr="0038490F" w:rsidRDefault="00B62672" w:rsidP="00B62672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Czechia</w:t>
            </w:r>
          </w:p>
        </w:tc>
        <w:tc>
          <w:tcPr>
            <w:tcW w:w="911" w:type="dxa"/>
            <w:vAlign w:val="bottom"/>
          </w:tcPr>
          <w:p w14:paraId="44A97C9F" w14:textId="2B4A651D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14:paraId="351EA96B" w14:textId="41C0D70F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10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14:paraId="7456368C" w14:textId="12D5CA6F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vAlign w:val="bottom"/>
          </w:tcPr>
          <w:p w14:paraId="2A77A068" w14:textId="244CB235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14:paraId="4A517FE3" w14:textId="7473561F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124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bottom"/>
          </w:tcPr>
          <w:p w14:paraId="33A3F398" w14:textId="4D854463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117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center"/>
          </w:tcPr>
          <w:p w14:paraId="33C4D6AD" w14:textId="10941EC6" w:rsidR="00B62672" w:rsidRPr="00386DF6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center"/>
          </w:tcPr>
          <w:p w14:paraId="216C7720" w14:textId="04E9CE80" w:rsidR="00B62672" w:rsidRPr="006C40EF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3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</w:tr>
      <w:tr w:rsidR="00B62672" w:rsidRPr="00366025" w14:paraId="5370525D" w14:textId="77777777" w:rsidTr="00871ACF">
        <w:tc>
          <w:tcPr>
            <w:tcW w:w="2268" w:type="dxa"/>
            <w:vAlign w:val="center"/>
          </w:tcPr>
          <w:p w14:paraId="2985CCDA" w14:textId="77777777" w:rsidR="00B62672" w:rsidRPr="0038490F" w:rsidRDefault="00B62672" w:rsidP="00B6267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vAlign w:val="bottom"/>
          </w:tcPr>
          <w:p w14:paraId="0D109E57" w14:textId="5A34F63E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51972C99" w14:textId="35EFB615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14:paraId="2F96BDE1" w14:textId="6C08FA04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14:paraId="44FF217A" w14:textId="68437910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129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14:paraId="0AB41CC4" w14:textId="290AC8D0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132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vAlign w:val="bottom"/>
          </w:tcPr>
          <w:p w14:paraId="3AC03DB5" w14:textId="68A3E959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vAlign w:val="center"/>
          </w:tcPr>
          <w:p w14:paraId="7C0C0C90" w14:textId="5D3F1EAF" w:rsidR="00B62672" w:rsidRPr="00386DF6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754AD8E9" w14:textId="79870A23" w:rsidR="00B62672" w:rsidRPr="006C40EF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</w:tr>
      <w:tr w:rsidR="00B62672" w:rsidRPr="00366025" w14:paraId="7A056665" w14:textId="77777777" w:rsidTr="00871ACF">
        <w:tc>
          <w:tcPr>
            <w:tcW w:w="2268" w:type="dxa"/>
            <w:vAlign w:val="center"/>
          </w:tcPr>
          <w:p w14:paraId="17148D09" w14:textId="77777777" w:rsidR="00B62672" w:rsidRPr="0038490F" w:rsidRDefault="00B62672" w:rsidP="00B6267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vAlign w:val="bottom"/>
          </w:tcPr>
          <w:p w14:paraId="0A733E2E" w14:textId="3A9E1B69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vAlign w:val="bottom"/>
          </w:tcPr>
          <w:p w14:paraId="02252F20" w14:textId="1685D794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6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14:paraId="678D8BE1" w14:textId="0B774E05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14:paraId="3C3C2BDB" w14:textId="34497FB0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125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14:paraId="6B6B375D" w14:textId="5AFF1F7C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128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bottom"/>
          </w:tcPr>
          <w:p w14:paraId="0B37DD94" w14:textId="0C6E0229" w:rsidR="00B62672" w:rsidRPr="006C40EF" w:rsidRDefault="00B62672" w:rsidP="00B6267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121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vAlign w:val="center"/>
          </w:tcPr>
          <w:p w14:paraId="793C34BA" w14:textId="373B9CE6" w:rsidR="00B62672" w:rsidRPr="00386DF6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15BFCC18" w14:textId="41694A1C" w:rsidR="00B62672" w:rsidRPr="006C40EF" w:rsidRDefault="00B62672" w:rsidP="00B6267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 w:rsidR="00630A8C">
              <w:rPr>
                <w:rFonts w:cs="Arial"/>
                <w:sz w:val="16"/>
                <w:szCs w:val="16"/>
              </w:rPr>
              <w:t>.</w:t>
            </w:r>
            <w:r w:rsidRPr="001C587A"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3C361AF1" w14:textId="77777777"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14:paraId="02B458E9" w14:textId="57C36448" w:rsidR="00C03108" w:rsidRDefault="00BE494C" w:rsidP="00C03108">
      <w:pPr>
        <w:spacing w:after="240"/>
        <w:rPr>
          <w:rFonts w:cs="Arial"/>
          <w:lang w:val="en-US"/>
        </w:rPr>
      </w:pPr>
      <w:r w:rsidRPr="005A136A">
        <w:rPr>
          <w:rFonts w:cs="Arial"/>
          <w:szCs w:val="19"/>
          <w:lang w:val="en"/>
        </w:rPr>
        <w:t xml:space="preserve">The share of Germany in imports by country of consignment </w:t>
      </w:r>
      <w:r w:rsidR="003F1F8C">
        <w:rPr>
          <w:rFonts w:cs="Arial"/>
          <w:szCs w:val="19"/>
          <w:lang w:val="en"/>
        </w:rPr>
        <w:t xml:space="preserve">in comparison with </w:t>
      </w:r>
      <w:r w:rsidRPr="005A136A">
        <w:rPr>
          <w:rFonts w:cs="Arial"/>
          <w:szCs w:val="19"/>
          <w:lang w:val="en"/>
        </w:rPr>
        <w:t>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Pr="00CB2E8F">
        <w:rPr>
          <w:rFonts w:cs="Arial"/>
          <w:lang w:val="en-US"/>
        </w:rPr>
        <w:t xml:space="preserve"> </w:t>
      </w:r>
      <w:r w:rsidR="00185497">
        <w:rPr>
          <w:rFonts w:cs="Arial"/>
          <w:lang w:val="en-US"/>
        </w:rPr>
        <w:t>5</w:t>
      </w:r>
      <w:r>
        <w:rPr>
          <w:rFonts w:cs="Arial"/>
          <w:lang w:val="en-US"/>
        </w:rPr>
        <w:t>.</w:t>
      </w:r>
      <w:r w:rsidR="00731A52">
        <w:rPr>
          <w:rFonts w:cs="Arial"/>
          <w:lang w:val="en-US"/>
        </w:rPr>
        <w:t>3</w:t>
      </w:r>
      <w:r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accordingly the share of </w:t>
      </w:r>
      <w:r w:rsidR="00ED699A">
        <w:rPr>
          <w:rFonts w:cs="Arial"/>
          <w:lang w:val="en-US"/>
        </w:rPr>
        <w:t xml:space="preserve">the </w:t>
      </w:r>
      <w:r>
        <w:rPr>
          <w:rFonts w:cs="Arial"/>
          <w:lang w:val="en-US"/>
        </w:rPr>
        <w:t>Netherlands was higher by</w:t>
      </w:r>
      <w:r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</w:t>
      </w:r>
      <w:r w:rsidR="009852F6">
        <w:rPr>
          <w:rFonts w:cs="Arial"/>
          <w:lang w:val="en-US"/>
        </w:rPr>
        <w:t>3</w:t>
      </w:r>
      <w:r w:rsidR="003F1F8C" w:rsidRPr="00CB2E8F"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pp</w:t>
      </w:r>
      <w:r w:rsidR="00ED3D1A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Belgi</w:t>
      </w:r>
      <w:r>
        <w:rPr>
          <w:rFonts w:cs="Arial"/>
          <w:lang w:val="en-US"/>
        </w:rPr>
        <w:t xml:space="preserve">um </w:t>
      </w:r>
      <w:r w:rsidRPr="003459D7">
        <w:rPr>
          <w:rFonts w:cs="Arial"/>
          <w:lang w:val="en-US"/>
        </w:rPr>
        <w:t>by 1</w:t>
      </w:r>
      <w:r w:rsidR="003F19FC" w:rsidRPr="003459D7">
        <w:rPr>
          <w:rFonts w:cs="Arial"/>
          <w:lang w:val="en-US"/>
        </w:rPr>
        <w:t>.</w:t>
      </w:r>
      <w:r w:rsidR="00B83CF0">
        <w:rPr>
          <w:rFonts w:cs="Arial"/>
          <w:lang w:val="en-US"/>
        </w:rPr>
        <w:t>3</w:t>
      </w:r>
      <w:r w:rsidR="00755490">
        <w:rPr>
          <w:rFonts w:cs="Arial"/>
          <w:lang w:val="en-US"/>
        </w:rPr>
        <w:t xml:space="preserve"> </w:t>
      </w:r>
      <w:r w:rsidRPr="003459D7">
        <w:rPr>
          <w:rFonts w:cs="Arial"/>
          <w:lang w:val="en-US"/>
        </w:rPr>
        <w:t>pp</w:t>
      </w:r>
      <w:r w:rsidR="00ED3D1A" w:rsidRPr="003459D7">
        <w:rPr>
          <w:rFonts w:cs="Arial"/>
          <w:lang w:val="en-US"/>
        </w:rPr>
        <w:t>,</w:t>
      </w:r>
      <w:r w:rsidRPr="003459D7">
        <w:rPr>
          <w:rFonts w:cs="Arial"/>
          <w:lang w:val="en-US"/>
        </w:rPr>
        <w:t xml:space="preserve"> </w:t>
      </w:r>
      <w:r w:rsidR="00B62672">
        <w:rPr>
          <w:rFonts w:cs="Arial"/>
          <w:lang w:val="en-US"/>
        </w:rPr>
        <w:t xml:space="preserve">France by 0.5 </w:t>
      </w:r>
      <w:r w:rsidR="00B62672" w:rsidRPr="00CB2E8F">
        <w:rPr>
          <w:rFonts w:cs="Arial"/>
          <w:lang w:val="en-US"/>
        </w:rPr>
        <w:t>pp</w:t>
      </w:r>
      <w:r w:rsidR="00B62672" w:rsidRPr="00B62672">
        <w:rPr>
          <w:lang w:val="en-GB"/>
        </w:rPr>
        <w:t xml:space="preserve"> </w:t>
      </w:r>
      <w:r w:rsidRPr="003459D7">
        <w:rPr>
          <w:rFonts w:cs="Arial"/>
          <w:lang w:val="en-US"/>
        </w:rPr>
        <w:t>and</w:t>
      </w:r>
      <w:r w:rsidRPr="00CB2E8F">
        <w:rPr>
          <w:rFonts w:cs="Arial"/>
          <w:lang w:val="en-US"/>
        </w:rPr>
        <w:t xml:space="preserve"> </w:t>
      </w:r>
      <w:r w:rsidR="00B62672" w:rsidRPr="00B62672">
        <w:rPr>
          <w:rFonts w:cs="Arial"/>
          <w:lang w:val="en-US"/>
        </w:rPr>
        <w:t>Czechia by 0.5 pp</w:t>
      </w:r>
      <w:r w:rsidRPr="00CB2E8F">
        <w:rPr>
          <w:rFonts w:cs="Arial"/>
          <w:lang w:val="en-US"/>
        </w:rPr>
        <w:t>.</w:t>
      </w:r>
      <w:r w:rsidR="00C03108">
        <w:rPr>
          <w:rFonts w:cs="Arial"/>
          <w:lang w:val="en-US"/>
        </w:rPr>
        <w:t xml:space="preserve"> </w:t>
      </w:r>
    </w:p>
    <w:p w14:paraId="5BC38F73" w14:textId="3F0345FD" w:rsidR="00546F85" w:rsidRDefault="000B741F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0E4C55A9" wp14:editId="3407CF0D">
                <wp:simplePos x="0" y="0"/>
                <wp:positionH relativeFrom="page">
                  <wp:posOffset>5815076</wp:posOffset>
                </wp:positionH>
                <wp:positionV relativeFrom="paragraph">
                  <wp:posOffset>1389736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9B1E7" w14:textId="381AB06E" w:rsidR="000D6975" w:rsidRPr="00193D62" w:rsidRDefault="000D697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</w:t>
                            </w:r>
                            <w:r>
                              <w:rPr>
                                <w:lang w:val="en-US"/>
                              </w:rPr>
                              <w:t xml:space="preserve">in comparison with </w:t>
                            </w:r>
                            <w:r w:rsidRPr="00193D62">
                              <w:rPr>
                                <w:lang w:val="en-US"/>
                              </w:rPr>
                              <w:t>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9786A">
                              <w:rPr>
                                <w:lang w:val="en-US"/>
                              </w:rPr>
                              <w:t>4</w:t>
                            </w:r>
                            <w:r w:rsidRPr="0059786A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8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093ACDD4" w14:textId="77777777" w:rsidR="000D6975" w:rsidRPr="00193D62" w:rsidRDefault="000D697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F6E880" w14:textId="77777777" w:rsidR="000D6975" w:rsidRPr="00193D62" w:rsidRDefault="000D697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424FF7" w14:textId="77777777" w:rsidR="000D6975" w:rsidRPr="00193D62" w:rsidRDefault="000D697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028BED" w14:textId="77777777" w:rsidR="000D6975" w:rsidRPr="00193D62" w:rsidRDefault="000D697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BECABB" w14:textId="77777777" w:rsidR="000D6975" w:rsidRPr="00193D62" w:rsidRDefault="000D697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7743449" w14:textId="77777777" w:rsidR="000D6975" w:rsidRPr="00193D62" w:rsidRDefault="000D697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006B1E1" w14:textId="77777777" w:rsidR="000D6975" w:rsidRPr="00193D62" w:rsidRDefault="000D697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BE2EB04" w14:textId="77777777" w:rsidR="000D6975" w:rsidRPr="00193D62" w:rsidRDefault="000D697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ECFF8" w14:textId="77777777" w:rsidR="000D6975" w:rsidRPr="00193D62" w:rsidRDefault="000D697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F5D3CED" w14:textId="77777777" w:rsidR="000D6975" w:rsidRPr="00193D62" w:rsidRDefault="000D697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F73626" w14:textId="77777777" w:rsidR="000D6975" w:rsidRPr="00193D62" w:rsidRDefault="000D697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E538C8" w14:textId="77777777" w:rsidR="000D6975" w:rsidRPr="00193D62" w:rsidRDefault="000D6975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4C55A9" id="Pole tekstowe 32" o:spid="_x0000_s1032" type="#_x0000_t202" style="position:absolute;margin-left:457.9pt;margin-top:109.4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A5/pFn4AAAAAwBAAAPAAAAAAAAAAAAAAAAAG4EAABkcnMvZG93bnJldi54bWxQSwUGAAAA&#10;AAQABADzAAAAewUAAAAA&#10;" filled="f" stroked="f">
                <v:textbox>
                  <w:txbxContent>
                    <w:p w14:paraId="3F49B1E7" w14:textId="381AB06E" w:rsidR="000D6975" w:rsidRPr="00193D62" w:rsidRDefault="000D6975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</w:t>
                      </w:r>
                      <w:r>
                        <w:rPr>
                          <w:lang w:val="en-US"/>
                        </w:rPr>
                        <w:t xml:space="preserve">in comparison with </w:t>
                      </w:r>
                      <w:r w:rsidRPr="00193D62">
                        <w:rPr>
                          <w:lang w:val="en-US"/>
                        </w:rPr>
                        <w:t>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 w:rsidRPr="0059786A">
                        <w:rPr>
                          <w:lang w:val="en-US"/>
                        </w:rPr>
                        <w:t>4</w:t>
                      </w:r>
                      <w:r w:rsidRPr="0059786A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8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093ACDD4" w14:textId="77777777" w:rsidR="000D6975" w:rsidRPr="00193D62" w:rsidRDefault="000D697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F6E880" w14:textId="77777777" w:rsidR="000D6975" w:rsidRPr="00193D62" w:rsidRDefault="000D697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424FF7" w14:textId="77777777" w:rsidR="000D6975" w:rsidRPr="00193D62" w:rsidRDefault="000D697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028BED" w14:textId="77777777" w:rsidR="000D6975" w:rsidRPr="00193D62" w:rsidRDefault="000D697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BECABB" w14:textId="77777777" w:rsidR="000D6975" w:rsidRPr="00193D62" w:rsidRDefault="000D697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7743449" w14:textId="77777777" w:rsidR="000D6975" w:rsidRPr="00193D62" w:rsidRDefault="000D697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006B1E1" w14:textId="77777777" w:rsidR="000D6975" w:rsidRPr="00193D62" w:rsidRDefault="000D697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BE2EB04" w14:textId="77777777" w:rsidR="000D6975" w:rsidRPr="00193D62" w:rsidRDefault="000D697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ECFF8" w14:textId="77777777" w:rsidR="000D6975" w:rsidRPr="00193D62" w:rsidRDefault="000D697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F5D3CED" w14:textId="77777777" w:rsidR="000D6975" w:rsidRPr="00193D62" w:rsidRDefault="000D697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F73626" w14:textId="77777777" w:rsidR="000D6975" w:rsidRPr="00193D62" w:rsidRDefault="000D697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E538C8" w14:textId="77777777" w:rsidR="000D6975" w:rsidRPr="00193D62" w:rsidRDefault="000D6975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="00546F85" w:rsidRPr="00193D62">
        <w:rPr>
          <w:b/>
          <w:lang w:val="en-US"/>
        </w:rPr>
        <w:t>Imports by country of consignment – countries</w:t>
      </w:r>
      <w:r w:rsidR="00546F85" w:rsidRPr="00193D62">
        <w:rPr>
          <w:rFonts w:cs="Arial"/>
          <w:lang w:val="en-US"/>
        </w:rPr>
        <w:t xml:space="preserve"> </w:t>
      </w:r>
    </w:p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0DE094F3" w14:textId="279D1501" w:rsidR="007B26E4" w:rsidRDefault="000D039B" w:rsidP="006B631B">
      <w:pPr>
        <w:spacing w:before="0" w:after="0"/>
        <w:rPr>
          <w:spacing w:val="-3"/>
          <w:szCs w:val="19"/>
          <w:lang w:val="en-US"/>
        </w:rPr>
      </w:pPr>
      <w:r>
        <w:rPr>
          <w:lang w:val="en-US"/>
        </w:rPr>
        <w:lastRenderedPageBreak/>
        <w:t xml:space="preserve">After </w:t>
      </w:r>
      <w:r w:rsidR="0030066D">
        <w:rPr>
          <w:lang w:val="en-US"/>
        </w:rPr>
        <w:t>ten</w:t>
      </w:r>
      <w:r>
        <w:rPr>
          <w:lang w:val="en-US"/>
        </w:rPr>
        <w:t xml:space="preserve"> months</w:t>
      </w:r>
      <w:r w:rsidR="00876A85" w:rsidRPr="0019224D">
        <w:rPr>
          <w:lang w:val="en-US"/>
        </w:rPr>
        <w:t xml:space="preserve"> of 2021</w:t>
      </w:r>
      <w:r w:rsidR="00876A85">
        <w:rPr>
          <w:lang w:val="en-US"/>
        </w:rPr>
        <w:t xml:space="preserve"> </w:t>
      </w:r>
      <w:r w:rsidR="007B26E4" w:rsidRPr="00433EA8">
        <w:rPr>
          <w:spacing w:val="-3"/>
          <w:szCs w:val="19"/>
          <w:lang w:val="en-US"/>
        </w:rPr>
        <w:t xml:space="preserve">trade turnover </w:t>
      </w:r>
      <w:r w:rsidR="007B26E4" w:rsidRPr="003135C5">
        <w:rPr>
          <w:spacing w:val="-3"/>
          <w:szCs w:val="19"/>
          <w:lang w:val="en-US"/>
        </w:rPr>
        <w:t>in</w:t>
      </w:r>
      <w:r w:rsidR="007B26E4" w:rsidRPr="00433EA8">
        <w:rPr>
          <w:spacing w:val="-3"/>
          <w:szCs w:val="19"/>
          <w:lang w:val="en-US"/>
        </w:rPr>
        <w:t xml:space="preserve"> goods according to the SITC nomenclature</w:t>
      </w:r>
      <w:r w:rsidR="007B26E4">
        <w:rPr>
          <w:spacing w:val="-3"/>
          <w:szCs w:val="19"/>
          <w:lang w:val="en-US"/>
        </w:rPr>
        <w:t xml:space="preserve"> </w:t>
      </w:r>
      <w:r w:rsidR="007B26E4" w:rsidRPr="00F87DA5">
        <w:rPr>
          <w:spacing w:val="-3"/>
          <w:szCs w:val="19"/>
          <w:lang w:val="en-US"/>
        </w:rPr>
        <w:t>compared to the same period of 20</w:t>
      </w:r>
      <w:r w:rsidR="00AE0ABD" w:rsidRPr="00F87DA5">
        <w:rPr>
          <w:spacing w:val="-3"/>
          <w:szCs w:val="19"/>
          <w:lang w:val="en-US"/>
        </w:rPr>
        <w:t>20</w:t>
      </w:r>
      <w:r w:rsidR="007B26E4" w:rsidRPr="00F87DA5">
        <w:rPr>
          <w:spacing w:val="-3"/>
          <w:szCs w:val="19"/>
          <w:lang w:val="en-US"/>
        </w:rPr>
        <w:t xml:space="preserve"> year,</w:t>
      </w:r>
      <w:r w:rsidR="00AE0ABD" w:rsidRPr="00F87DA5">
        <w:rPr>
          <w:spacing w:val="-3"/>
          <w:szCs w:val="19"/>
          <w:lang w:val="en-US"/>
        </w:rPr>
        <w:t xml:space="preserve"> reported </w:t>
      </w:r>
      <w:r w:rsidR="00F87DA5">
        <w:rPr>
          <w:spacing w:val="-3"/>
          <w:szCs w:val="19"/>
          <w:lang w:val="en-US"/>
        </w:rPr>
        <w:t xml:space="preserve">an </w:t>
      </w:r>
      <w:r w:rsidR="00AD61A4" w:rsidRPr="00F87DA5">
        <w:rPr>
          <w:spacing w:val="-3"/>
          <w:szCs w:val="19"/>
          <w:lang w:val="en-US"/>
        </w:rPr>
        <w:t xml:space="preserve">increase </w:t>
      </w:r>
      <w:r w:rsidR="00AE0ABD" w:rsidRPr="00F87DA5">
        <w:rPr>
          <w:spacing w:val="-3"/>
          <w:szCs w:val="19"/>
          <w:lang w:val="en-US"/>
        </w:rPr>
        <w:t xml:space="preserve">in </w:t>
      </w:r>
      <w:r w:rsidR="001121BA">
        <w:rPr>
          <w:spacing w:val="-3"/>
          <w:szCs w:val="19"/>
          <w:lang w:val="en-US"/>
        </w:rPr>
        <w:t>all</w:t>
      </w:r>
      <w:r w:rsidR="00F87DA5">
        <w:rPr>
          <w:spacing w:val="-3"/>
          <w:szCs w:val="19"/>
          <w:lang w:val="en-US"/>
        </w:rPr>
        <w:t xml:space="preserve"> </w:t>
      </w:r>
      <w:r w:rsidR="00AE0ABD" w:rsidRPr="00F87DA5">
        <w:rPr>
          <w:spacing w:val="-3"/>
          <w:szCs w:val="19"/>
          <w:lang w:val="en-US"/>
        </w:rPr>
        <w:t xml:space="preserve">commodity sections </w:t>
      </w:r>
      <w:r w:rsidR="0059786A">
        <w:rPr>
          <w:spacing w:val="-3"/>
          <w:szCs w:val="19"/>
          <w:lang w:val="en-US"/>
        </w:rPr>
        <w:t xml:space="preserve">both </w:t>
      </w:r>
      <w:r w:rsidR="00AE0ABD" w:rsidRPr="00F87DA5">
        <w:rPr>
          <w:spacing w:val="-3"/>
          <w:szCs w:val="19"/>
          <w:lang w:val="en-US"/>
        </w:rPr>
        <w:t>in exports</w:t>
      </w:r>
      <w:r w:rsidR="00E412A2">
        <w:rPr>
          <w:spacing w:val="-3"/>
          <w:szCs w:val="19"/>
          <w:lang w:val="en-US"/>
        </w:rPr>
        <w:t xml:space="preserve"> and imports</w:t>
      </w:r>
      <w:r w:rsidR="00B62672">
        <w:rPr>
          <w:spacing w:val="-3"/>
          <w:szCs w:val="19"/>
          <w:lang w:val="en-US"/>
        </w:rPr>
        <w:t xml:space="preserve"> </w:t>
      </w:r>
      <w:r w:rsidR="00B62672" w:rsidRPr="005F57B5">
        <w:rPr>
          <w:spacing w:val="-3"/>
          <w:szCs w:val="19"/>
          <w:lang w:val="en-US"/>
        </w:rPr>
        <w:t xml:space="preserve">except </w:t>
      </w:r>
      <w:r w:rsidR="005F57B5" w:rsidRPr="005F57B5">
        <w:rPr>
          <w:spacing w:val="-3"/>
          <w:szCs w:val="19"/>
          <w:lang w:val="en-US"/>
        </w:rPr>
        <w:t xml:space="preserve">for </w:t>
      </w:r>
      <w:r w:rsidR="00B62672" w:rsidRPr="005F57B5">
        <w:rPr>
          <w:spacing w:val="-3"/>
          <w:szCs w:val="19"/>
          <w:lang w:val="en-US"/>
        </w:rPr>
        <w:t xml:space="preserve">beverages and tobacco where </w:t>
      </w:r>
      <w:r w:rsidR="0030066D" w:rsidRPr="005F57B5">
        <w:rPr>
          <w:spacing w:val="-3"/>
          <w:szCs w:val="19"/>
          <w:lang w:val="en-US"/>
        </w:rPr>
        <w:t xml:space="preserve">a slight </w:t>
      </w:r>
      <w:r w:rsidR="00B62672" w:rsidRPr="005F57B5">
        <w:rPr>
          <w:spacing w:val="-3"/>
          <w:szCs w:val="19"/>
          <w:lang w:val="en-US"/>
        </w:rPr>
        <w:t>decrease</w:t>
      </w:r>
      <w:r w:rsidR="0030066D" w:rsidRPr="005F57B5">
        <w:rPr>
          <w:spacing w:val="-3"/>
          <w:szCs w:val="19"/>
          <w:lang w:val="en-US"/>
        </w:rPr>
        <w:t xml:space="preserve"> was observed</w:t>
      </w:r>
      <w:r w:rsidR="00B62672" w:rsidRPr="005F57B5">
        <w:rPr>
          <w:spacing w:val="-3"/>
          <w:szCs w:val="19"/>
          <w:lang w:val="en-US"/>
        </w:rPr>
        <w:t>.</w:t>
      </w:r>
    </w:p>
    <w:p w14:paraId="7BBEF887" w14:textId="7BB0B1BA" w:rsidR="00506302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export</w:t>
      </w:r>
      <w:r w:rsidR="00FC3032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concerned </w:t>
      </w:r>
      <w:r w:rsidR="00506302" w:rsidRPr="00C306F4">
        <w:rPr>
          <w:spacing w:val="-3"/>
          <w:szCs w:val="19"/>
          <w:lang w:val="en-US"/>
        </w:rPr>
        <w:t>mineral fuels, lubricants and</w:t>
      </w:r>
      <w:r w:rsidR="00506302">
        <w:rPr>
          <w:spacing w:val="-3"/>
          <w:szCs w:val="19"/>
          <w:lang w:val="en-US"/>
        </w:rPr>
        <w:t xml:space="preserve"> related materials (by </w:t>
      </w:r>
      <w:r w:rsidR="0030066D">
        <w:rPr>
          <w:spacing w:val="-3"/>
          <w:szCs w:val="19"/>
          <w:lang w:val="en-US"/>
        </w:rPr>
        <w:t>58</w:t>
      </w:r>
      <w:r w:rsidR="00506302">
        <w:rPr>
          <w:spacing w:val="-3"/>
          <w:szCs w:val="19"/>
          <w:lang w:val="en-US"/>
        </w:rPr>
        <w:t>.</w:t>
      </w:r>
      <w:r w:rsidR="0030066D">
        <w:rPr>
          <w:spacing w:val="-3"/>
          <w:szCs w:val="19"/>
          <w:lang w:val="en-US"/>
        </w:rPr>
        <w:t>5</w:t>
      </w:r>
      <w:r w:rsidR="00506302">
        <w:rPr>
          <w:spacing w:val="-3"/>
          <w:szCs w:val="19"/>
          <w:lang w:val="en-US"/>
        </w:rPr>
        <w:t xml:space="preserve">%), </w:t>
      </w:r>
      <w:r w:rsidR="005364B8">
        <w:rPr>
          <w:spacing w:val="-3"/>
          <w:szCs w:val="19"/>
          <w:lang w:val="en-US"/>
        </w:rPr>
        <w:t xml:space="preserve">animal and </w:t>
      </w:r>
      <w:r w:rsidR="005364B8" w:rsidRPr="00D515E8">
        <w:rPr>
          <w:spacing w:val="-3"/>
          <w:szCs w:val="19"/>
          <w:lang w:val="en-US"/>
        </w:rPr>
        <w:t>vegetable oils, fats and waxes</w:t>
      </w:r>
      <w:r w:rsidR="005364B8">
        <w:rPr>
          <w:spacing w:val="-3"/>
          <w:szCs w:val="19"/>
          <w:lang w:val="en-US"/>
        </w:rPr>
        <w:t xml:space="preserve"> (by </w:t>
      </w:r>
      <w:r w:rsidR="0030066D">
        <w:rPr>
          <w:spacing w:val="-3"/>
          <w:szCs w:val="19"/>
          <w:lang w:val="en-US"/>
        </w:rPr>
        <w:t>44</w:t>
      </w:r>
      <w:r w:rsidR="00506302">
        <w:rPr>
          <w:spacing w:val="-3"/>
          <w:szCs w:val="19"/>
          <w:lang w:val="en-US"/>
        </w:rPr>
        <w:t>.</w:t>
      </w:r>
      <w:r w:rsidR="0030066D">
        <w:rPr>
          <w:spacing w:val="-3"/>
          <w:szCs w:val="19"/>
          <w:lang w:val="en-US"/>
        </w:rPr>
        <w:t>8</w:t>
      </w:r>
      <w:r w:rsidR="005364B8">
        <w:rPr>
          <w:spacing w:val="-3"/>
          <w:szCs w:val="19"/>
          <w:lang w:val="en-US"/>
        </w:rPr>
        <w:t>%),</w:t>
      </w:r>
      <w:r w:rsidR="005364B8" w:rsidRPr="00FD3454">
        <w:rPr>
          <w:spacing w:val="-3"/>
          <w:szCs w:val="19"/>
          <w:lang w:val="en-US"/>
        </w:rPr>
        <w:t xml:space="preserve"> </w:t>
      </w:r>
      <w:r w:rsidR="00A3190C">
        <w:rPr>
          <w:spacing w:val="-3"/>
          <w:szCs w:val="19"/>
          <w:lang w:val="en-US"/>
        </w:rPr>
        <w:t>crude materials inedible, except fuels (by 3</w:t>
      </w:r>
      <w:r w:rsidR="0030066D">
        <w:rPr>
          <w:spacing w:val="-3"/>
          <w:szCs w:val="19"/>
          <w:lang w:val="en-US"/>
        </w:rPr>
        <w:t>4</w:t>
      </w:r>
      <w:r w:rsidR="00506302">
        <w:rPr>
          <w:spacing w:val="-3"/>
          <w:szCs w:val="19"/>
          <w:lang w:val="en-US"/>
        </w:rPr>
        <w:t>.</w:t>
      </w:r>
      <w:r w:rsidR="0030066D">
        <w:rPr>
          <w:spacing w:val="-3"/>
          <w:szCs w:val="19"/>
          <w:lang w:val="en-US"/>
        </w:rPr>
        <w:t>9</w:t>
      </w:r>
      <w:r w:rsidR="00506302">
        <w:rPr>
          <w:spacing w:val="-3"/>
          <w:szCs w:val="19"/>
          <w:lang w:val="en-US"/>
        </w:rPr>
        <w:t>%),</w:t>
      </w:r>
      <w:r w:rsidR="003A4F03">
        <w:rPr>
          <w:spacing w:val="-3"/>
          <w:szCs w:val="19"/>
          <w:lang w:val="en-US"/>
        </w:rPr>
        <w:t xml:space="preserve"> </w:t>
      </w:r>
      <w:r w:rsidR="003A4F03" w:rsidRPr="00C1268A">
        <w:rPr>
          <w:spacing w:val="-3"/>
          <w:szCs w:val="19"/>
          <w:lang w:val="en-US"/>
        </w:rPr>
        <w:t>manufactured goods classified chiefly by material (by 2</w:t>
      </w:r>
      <w:r w:rsidR="0030066D">
        <w:rPr>
          <w:spacing w:val="-3"/>
          <w:szCs w:val="19"/>
          <w:lang w:val="en-US"/>
        </w:rPr>
        <w:t>7</w:t>
      </w:r>
      <w:r w:rsidR="003A4F03" w:rsidRPr="00C1268A">
        <w:rPr>
          <w:spacing w:val="-3"/>
          <w:szCs w:val="19"/>
          <w:lang w:val="en-US"/>
        </w:rPr>
        <w:t>.6%),</w:t>
      </w:r>
      <w:r w:rsidR="00506302" w:rsidRPr="00C1268A">
        <w:rPr>
          <w:spacing w:val="-3"/>
          <w:szCs w:val="19"/>
          <w:lang w:val="en-US"/>
        </w:rPr>
        <w:t xml:space="preserve"> </w:t>
      </w:r>
      <w:r w:rsidR="00796DCA" w:rsidRPr="00C1268A">
        <w:rPr>
          <w:spacing w:val="-3"/>
          <w:szCs w:val="19"/>
          <w:lang w:val="en-US"/>
        </w:rPr>
        <w:t xml:space="preserve">machinery and transport equipment (by </w:t>
      </w:r>
      <w:r w:rsidR="003A4F03" w:rsidRPr="00C1268A">
        <w:rPr>
          <w:spacing w:val="-3"/>
          <w:szCs w:val="19"/>
          <w:lang w:val="en-US"/>
        </w:rPr>
        <w:t>2</w:t>
      </w:r>
      <w:r w:rsidR="0030066D">
        <w:rPr>
          <w:spacing w:val="-3"/>
          <w:szCs w:val="19"/>
          <w:lang w:val="en-US"/>
        </w:rPr>
        <w:t>2</w:t>
      </w:r>
      <w:r w:rsidR="00506302" w:rsidRPr="00C1268A">
        <w:rPr>
          <w:spacing w:val="-3"/>
          <w:szCs w:val="19"/>
          <w:lang w:val="en-US"/>
        </w:rPr>
        <w:t>.</w:t>
      </w:r>
      <w:r w:rsidR="003A4F03" w:rsidRPr="00C1268A">
        <w:rPr>
          <w:spacing w:val="-3"/>
          <w:szCs w:val="19"/>
          <w:lang w:val="en-US"/>
        </w:rPr>
        <w:t>8</w:t>
      </w:r>
      <w:r w:rsidR="00796DCA" w:rsidRPr="00C1268A">
        <w:rPr>
          <w:spacing w:val="-3"/>
          <w:szCs w:val="19"/>
          <w:lang w:val="en-US"/>
        </w:rPr>
        <w:t>%),</w:t>
      </w:r>
      <w:r w:rsidR="00796DCA">
        <w:rPr>
          <w:spacing w:val="-3"/>
          <w:szCs w:val="19"/>
          <w:lang w:val="en-US"/>
        </w:rPr>
        <w:t xml:space="preserve"> </w:t>
      </w:r>
      <w:r w:rsidR="001519B0">
        <w:rPr>
          <w:spacing w:val="-3"/>
          <w:szCs w:val="19"/>
          <w:lang w:val="en-US"/>
        </w:rPr>
        <w:t xml:space="preserve">miscellaneous manufactured articles (by </w:t>
      </w:r>
      <w:r w:rsidR="002A1B9E">
        <w:rPr>
          <w:spacing w:val="-3"/>
          <w:szCs w:val="19"/>
          <w:lang w:val="en-US"/>
        </w:rPr>
        <w:t>2</w:t>
      </w:r>
      <w:r w:rsidR="0030066D">
        <w:rPr>
          <w:spacing w:val="-3"/>
          <w:szCs w:val="19"/>
          <w:lang w:val="en-US"/>
        </w:rPr>
        <w:t>2</w:t>
      </w:r>
      <w:r w:rsidR="00506302">
        <w:rPr>
          <w:spacing w:val="-3"/>
          <w:szCs w:val="19"/>
          <w:lang w:val="en-US"/>
        </w:rPr>
        <w:t>.</w:t>
      </w:r>
      <w:r w:rsidR="0030066D">
        <w:rPr>
          <w:spacing w:val="-3"/>
          <w:szCs w:val="19"/>
          <w:lang w:val="en-US"/>
        </w:rPr>
        <w:t>1</w:t>
      </w:r>
      <w:r w:rsidR="001519B0">
        <w:rPr>
          <w:spacing w:val="-3"/>
          <w:szCs w:val="19"/>
          <w:lang w:val="en-US"/>
        </w:rPr>
        <w:t>%),</w:t>
      </w:r>
      <w:r w:rsidR="00D76DE9">
        <w:rPr>
          <w:spacing w:val="-3"/>
          <w:szCs w:val="19"/>
          <w:lang w:val="en-US"/>
        </w:rPr>
        <w:t xml:space="preserve"> </w:t>
      </w:r>
      <w:r w:rsidR="00EE13AC">
        <w:rPr>
          <w:spacing w:val="-3"/>
          <w:szCs w:val="19"/>
          <w:lang w:val="en-US"/>
        </w:rPr>
        <w:t>chem</w:t>
      </w:r>
      <w:r w:rsidR="00C520FD">
        <w:rPr>
          <w:spacing w:val="-3"/>
          <w:szCs w:val="19"/>
          <w:lang w:val="en-US"/>
        </w:rPr>
        <w:t xml:space="preserve">icals and related products (by </w:t>
      </w:r>
      <w:r w:rsidR="005364B8">
        <w:rPr>
          <w:spacing w:val="-3"/>
          <w:szCs w:val="19"/>
          <w:lang w:val="en-US"/>
        </w:rPr>
        <w:t>2</w:t>
      </w:r>
      <w:r w:rsidR="00506302">
        <w:rPr>
          <w:spacing w:val="-3"/>
          <w:szCs w:val="19"/>
          <w:lang w:val="en-US"/>
        </w:rPr>
        <w:t>2.</w:t>
      </w:r>
      <w:r w:rsidR="0030066D">
        <w:rPr>
          <w:spacing w:val="-3"/>
          <w:szCs w:val="19"/>
          <w:lang w:val="en-US"/>
        </w:rPr>
        <w:t>1</w:t>
      </w:r>
      <w:r w:rsidR="00EE13AC">
        <w:rPr>
          <w:spacing w:val="-3"/>
          <w:szCs w:val="19"/>
          <w:lang w:val="en-US"/>
        </w:rPr>
        <w:t>%)</w:t>
      </w:r>
      <w:r w:rsidR="001519B0">
        <w:rPr>
          <w:spacing w:val="-3"/>
          <w:szCs w:val="19"/>
          <w:lang w:val="en-US"/>
        </w:rPr>
        <w:t>,</w:t>
      </w:r>
      <w:r w:rsidR="00C520FD">
        <w:rPr>
          <w:spacing w:val="-3"/>
          <w:szCs w:val="19"/>
          <w:lang w:val="en-US"/>
        </w:rPr>
        <w:t xml:space="preserve"> </w:t>
      </w:r>
      <w:r w:rsidR="008F6733">
        <w:rPr>
          <w:spacing w:val="-3"/>
          <w:szCs w:val="19"/>
          <w:lang w:val="en-US"/>
        </w:rPr>
        <w:t xml:space="preserve">food and live animals (by </w:t>
      </w:r>
      <w:r w:rsidR="00506302">
        <w:rPr>
          <w:spacing w:val="-3"/>
          <w:szCs w:val="19"/>
          <w:lang w:val="en-US"/>
        </w:rPr>
        <w:t>1</w:t>
      </w:r>
      <w:r w:rsidR="003A4F03">
        <w:rPr>
          <w:spacing w:val="-3"/>
          <w:szCs w:val="19"/>
          <w:lang w:val="en-US"/>
        </w:rPr>
        <w:t>2</w:t>
      </w:r>
      <w:r w:rsidR="00506302">
        <w:rPr>
          <w:spacing w:val="-3"/>
          <w:szCs w:val="19"/>
          <w:lang w:val="en-US"/>
        </w:rPr>
        <w:t>.</w:t>
      </w:r>
      <w:r w:rsidR="0030066D">
        <w:rPr>
          <w:spacing w:val="-3"/>
          <w:szCs w:val="19"/>
          <w:lang w:val="en-US"/>
        </w:rPr>
        <w:t>2</w:t>
      </w:r>
      <w:r w:rsidR="00EE13AC">
        <w:rPr>
          <w:spacing w:val="-3"/>
          <w:szCs w:val="19"/>
          <w:lang w:val="en-US"/>
        </w:rPr>
        <w:t>%)</w:t>
      </w:r>
      <w:r w:rsidR="0098610C">
        <w:rPr>
          <w:spacing w:val="-3"/>
          <w:szCs w:val="19"/>
          <w:lang w:val="en-US"/>
        </w:rPr>
        <w:t xml:space="preserve"> </w:t>
      </w:r>
      <w:r w:rsidR="00512FEF">
        <w:rPr>
          <w:spacing w:val="-3"/>
          <w:szCs w:val="19"/>
          <w:lang w:val="en-US"/>
        </w:rPr>
        <w:t xml:space="preserve">and </w:t>
      </w:r>
      <w:r w:rsidR="00506302">
        <w:rPr>
          <w:spacing w:val="-3"/>
          <w:szCs w:val="19"/>
          <w:lang w:val="en-US"/>
        </w:rPr>
        <w:t>commodities and transactio</w:t>
      </w:r>
      <w:r w:rsidR="00506302" w:rsidRPr="006F601B">
        <w:rPr>
          <w:spacing w:val="-3"/>
          <w:szCs w:val="19"/>
          <w:lang w:val="en-US"/>
        </w:rPr>
        <w:t>n</w:t>
      </w:r>
      <w:r w:rsidR="00506302">
        <w:rPr>
          <w:spacing w:val="-3"/>
          <w:szCs w:val="19"/>
          <w:lang w:val="en-US"/>
        </w:rPr>
        <w:t xml:space="preserve"> not classified elsewhere in the SITC (by </w:t>
      </w:r>
      <w:r w:rsidR="0030066D">
        <w:rPr>
          <w:spacing w:val="-3"/>
          <w:szCs w:val="19"/>
          <w:lang w:val="en-US"/>
        </w:rPr>
        <w:t>9</w:t>
      </w:r>
      <w:r w:rsidR="00506302">
        <w:rPr>
          <w:spacing w:val="-3"/>
          <w:szCs w:val="19"/>
          <w:lang w:val="en-US"/>
        </w:rPr>
        <w:t>.</w:t>
      </w:r>
      <w:r w:rsidR="0030066D">
        <w:rPr>
          <w:spacing w:val="-3"/>
          <w:szCs w:val="19"/>
          <w:lang w:val="en-US"/>
        </w:rPr>
        <w:t>8</w:t>
      </w:r>
      <w:r w:rsidR="00506302">
        <w:rPr>
          <w:spacing w:val="-3"/>
          <w:szCs w:val="19"/>
          <w:lang w:val="en-US"/>
        </w:rPr>
        <w:t xml:space="preserve">%) </w:t>
      </w:r>
      <w:r w:rsidR="00512FEF">
        <w:rPr>
          <w:spacing w:val="-3"/>
          <w:szCs w:val="19"/>
          <w:lang w:val="en-US"/>
        </w:rPr>
        <w:t>while a</w:t>
      </w:r>
      <w:r w:rsidR="00512FEF" w:rsidRPr="005F57B5">
        <w:rPr>
          <w:spacing w:val="-3"/>
          <w:szCs w:val="19"/>
          <w:lang w:val="en-US"/>
        </w:rPr>
        <w:t xml:space="preserve"> </w:t>
      </w:r>
      <w:r w:rsidR="0030066D" w:rsidRPr="005F57B5">
        <w:rPr>
          <w:spacing w:val="-3"/>
          <w:szCs w:val="19"/>
          <w:lang w:val="en-US"/>
        </w:rPr>
        <w:t>decrease occurred in</w:t>
      </w:r>
      <w:r w:rsidR="006D2044" w:rsidRPr="005F57B5">
        <w:rPr>
          <w:spacing w:val="-3"/>
          <w:szCs w:val="19"/>
          <w:lang w:val="en-US"/>
        </w:rPr>
        <w:t xml:space="preserve"> beverages and tobacco</w:t>
      </w:r>
      <w:r w:rsidR="008F6733" w:rsidRPr="005F57B5">
        <w:rPr>
          <w:spacing w:val="-3"/>
          <w:szCs w:val="19"/>
          <w:lang w:val="en-US"/>
        </w:rPr>
        <w:t xml:space="preserve"> (by </w:t>
      </w:r>
      <w:r w:rsidR="003A4F03" w:rsidRPr="005F57B5">
        <w:rPr>
          <w:spacing w:val="-3"/>
          <w:szCs w:val="19"/>
          <w:lang w:val="en-US"/>
        </w:rPr>
        <w:t>0</w:t>
      </w:r>
      <w:r w:rsidR="00506302" w:rsidRPr="005F57B5">
        <w:rPr>
          <w:spacing w:val="-3"/>
          <w:szCs w:val="19"/>
          <w:lang w:val="en-US"/>
        </w:rPr>
        <w:t>.</w:t>
      </w:r>
      <w:r w:rsidR="00C20265" w:rsidRPr="005F57B5">
        <w:rPr>
          <w:spacing w:val="-3"/>
          <w:szCs w:val="19"/>
          <w:lang w:val="en-US"/>
        </w:rPr>
        <w:t>8</w:t>
      </w:r>
      <w:r w:rsidR="008F6733" w:rsidRPr="005F57B5">
        <w:rPr>
          <w:spacing w:val="-3"/>
          <w:szCs w:val="19"/>
          <w:lang w:val="en-US"/>
        </w:rPr>
        <w:t xml:space="preserve"> </w:t>
      </w:r>
      <w:r w:rsidR="006D2044" w:rsidRPr="005F57B5">
        <w:rPr>
          <w:spacing w:val="-3"/>
          <w:szCs w:val="19"/>
          <w:lang w:val="en-US"/>
        </w:rPr>
        <w:t>%)</w:t>
      </w:r>
      <w:r w:rsidR="00506302" w:rsidRPr="005F57B5">
        <w:rPr>
          <w:spacing w:val="-3"/>
          <w:szCs w:val="19"/>
          <w:lang w:val="en-US"/>
        </w:rPr>
        <w:t>.</w:t>
      </w:r>
    </w:p>
    <w:p w14:paraId="12FC0953" w14:textId="4054BCFF" w:rsidR="00D76DE9" w:rsidRDefault="006D2044" w:rsidP="006B631B">
      <w:pPr>
        <w:spacing w:before="40" w:after="0"/>
        <w:rPr>
          <w:spacing w:val="-3"/>
          <w:szCs w:val="19"/>
          <w:lang w:val="en-US"/>
        </w:rPr>
      </w:pPr>
      <w:r>
        <w:rPr>
          <w:spacing w:val="-3"/>
          <w:szCs w:val="19"/>
          <w:lang w:val="en-US"/>
        </w:rPr>
        <w:t xml:space="preserve"> </w:t>
      </w:r>
      <w:r w:rsidR="00AD195B" w:rsidRPr="000D3E9E">
        <w:rPr>
          <w:spacing w:val="-3"/>
          <w:szCs w:val="19"/>
          <w:lang w:val="en-US"/>
        </w:rPr>
        <w:t>In import</w:t>
      </w:r>
      <w:r w:rsidR="00D1022A" w:rsidRPr="003A4F03">
        <w:rPr>
          <w:spacing w:val="-3"/>
          <w:szCs w:val="19"/>
          <w:lang w:val="en-US"/>
        </w:rPr>
        <w:t>s</w:t>
      </w:r>
      <w:r w:rsidR="0088082F">
        <w:rPr>
          <w:spacing w:val="-3"/>
          <w:szCs w:val="19"/>
          <w:lang w:val="en-US"/>
        </w:rPr>
        <w:t xml:space="preserve"> an </w:t>
      </w:r>
      <w:r w:rsidR="00AD195B" w:rsidRPr="000D3E9E">
        <w:rPr>
          <w:spacing w:val="-3"/>
          <w:szCs w:val="19"/>
          <w:lang w:val="en-US"/>
        </w:rPr>
        <w:t xml:space="preserve">increase was recorded in </w:t>
      </w:r>
      <w:r w:rsidR="00D10F47">
        <w:rPr>
          <w:spacing w:val="-3"/>
          <w:szCs w:val="19"/>
          <w:lang w:val="en-US"/>
        </w:rPr>
        <w:t>commodities and transacti</w:t>
      </w:r>
      <w:r w:rsidR="00D10F47" w:rsidRPr="006F601B">
        <w:rPr>
          <w:spacing w:val="-3"/>
          <w:szCs w:val="19"/>
          <w:lang w:val="en-US"/>
        </w:rPr>
        <w:t>on</w:t>
      </w:r>
      <w:r w:rsidR="00D10F47">
        <w:rPr>
          <w:spacing w:val="-3"/>
          <w:szCs w:val="19"/>
          <w:lang w:val="en-US"/>
        </w:rPr>
        <w:t xml:space="preserve"> not classified elsewhere in the SITC (by </w:t>
      </w:r>
      <w:r w:rsidR="003A4F03">
        <w:rPr>
          <w:spacing w:val="-3"/>
          <w:szCs w:val="19"/>
          <w:lang w:val="en-US"/>
        </w:rPr>
        <w:t>1</w:t>
      </w:r>
      <w:r w:rsidR="00C20265">
        <w:rPr>
          <w:spacing w:val="-3"/>
          <w:szCs w:val="19"/>
          <w:lang w:val="en-US"/>
        </w:rPr>
        <w:t>55</w:t>
      </w:r>
      <w:r w:rsidR="00434ABB">
        <w:rPr>
          <w:spacing w:val="-3"/>
          <w:szCs w:val="19"/>
          <w:lang w:val="en-US"/>
        </w:rPr>
        <w:t>.</w:t>
      </w:r>
      <w:r w:rsidR="00C20265">
        <w:rPr>
          <w:spacing w:val="-3"/>
          <w:szCs w:val="19"/>
          <w:lang w:val="en-US"/>
        </w:rPr>
        <w:t>3</w:t>
      </w:r>
      <w:r w:rsidR="00D10F47">
        <w:rPr>
          <w:spacing w:val="-3"/>
          <w:szCs w:val="19"/>
          <w:lang w:val="en-US"/>
        </w:rPr>
        <w:t xml:space="preserve">%), </w:t>
      </w:r>
      <w:r w:rsidR="00C20265">
        <w:rPr>
          <w:spacing w:val="-3"/>
          <w:szCs w:val="19"/>
          <w:lang w:val="en-US"/>
        </w:rPr>
        <w:t>mineral fuels, lubricants and related materials (by 42.8%),</w:t>
      </w:r>
      <w:r w:rsidR="00C20265" w:rsidRPr="00157D49">
        <w:rPr>
          <w:spacing w:val="-3"/>
          <w:szCs w:val="19"/>
          <w:lang w:val="en-US"/>
        </w:rPr>
        <w:t xml:space="preserve"> </w:t>
      </w:r>
      <w:r w:rsidR="008C0C51">
        <w:rPr>
          <w:spacing w:val="-3"/>
          <w:szCs w:val="19"/>
          <w:lang w:val="en-US"/>
        </w:rPr>
        <w:t>manufactured goods classified chiefly by material (by 3</w:t>
      </w:r>
      <w:r w:rsidR="00C20265">
        <w:rPr>
          <w:spacing w:val="-3"/>
          <w:szCs w:val="19"/>
          <w:lang w:val="en-US"/>
        </w:rPr>
        <w:t>7</w:t>
      </w:r>
      <w:r w:rsidR="00434ABB">
        <w:rPr>
          <w:spacing w:val="-3"/>
          <w:szCs w:val="19"/>
          <w:lang w:val="en-US"/>
        </w:rPr>
        <w:t>.</w:t>
      </w:r>
      <w:r w:rsidR="00C20265">
        <w:rPr>
          <w:spacing w:val="-3"/>
          <w:szCs w:val="19"/>
          <w:lang w:val="en-US"/>
        </w:rPr>
        <w:t>6</w:t>
      </w:r>
      <w:r w:rsidR="008C0C51">
        <w:rPr>
          <w:spacing w:val="-3"/>
          <w:szCs w:val="19"/>
          <w:lang w:val="en-US"/>
        </w:rPr>
        <w:t xml:space="preserve">%), </w:t>
      </w:r>
      <w:r w:rsidR="00434ABB">
        <w:rPr>
          <w:spacing w:val="-3"/>
          <w:szCs w:val="19"/>
          <w:lang w:val="en-US"/>
        </w:rPr>
        <w:t xml:space="preserve">crude </w:t>
      </w:r>
      <w:r w:rsidR="00434ABB" w:rsidRPr="001A78FA">
        <w:rPr>
          <w:spacing w:val="-3"/>
          <w:szCs w:val="19"/>
          <w:lang w:val="en-US"/>
        </w:rPr>
        <w:t>materials inedible</w:t>
      </w:r>
      <w:r w:rsidR="00434ABB">
        <w:rPr>
          <w:spacing w:val="-3"/>
          <w:szCs w:val="19"/>
          <w:lang w:val="en-US"/>
        </w:rPr>
        <w:t xml:space="preserve">, except fuels (by </w:t>
      </w:r>
      <w:r w:rsidR="00C20265">
        <w:rPr>
          <w:spacing w:val="-3"/>
          <w:szCs w:val="19"/>
          <w:lang w:val="en-US"/>
        </w:rPr>
        <w:t>35</w:t>
      </w:r>
      <w:r w:rsidR="00434ABB">
        <w:rPr>
          <w:spacing w:val="-3"/>
          <w:szCs w:val="19"/>
          <w:lang w:val="en-US"/>
        </w:rPr>
        <w:t>.</w:t>
      </w:r>
      <w:r w:rsidR="00C20265">
        <w:rPr>
          <w:spacing w:val="-3"/>
          <w:szCs w:val="19"/>
          <w:lang w:val="en-US"/>
        </w:rPr>
        <w:t>1</w:t>
      </w:r>
      <w:r w:rsidR="00434ABB">
        <w:rPr>
          <w:spacing w:val="-3"/>
          <w:szCs w:val="19"/>
          <w:lang w:val="en-US"/>
        </w:rPr>
        <w:t xml:space="preserve">%), </w:t>
      </w:r>
      <w:r w:rsidR="00C20265">
        <w:rPr>
          <w:spacing w:val="-3"/>
          <w:szCs w:val="19"/>
          <w:lang w:val="en-US"/>
        </w:rPr>
        <w:t xml:space="preserve">animal and </w:t>
      </w:r>
      <w:r w:rsidR="00C20265" w:rsidRPr="00D515E8">
        <w:rPr>
          <w:spacing w:val="-3"/>
          <w:szCs w:val="19"/>
          <w:lang w:val="en-US"/>
        </w:rPr>
        <w:t>vegetable oils, fats and waxes</w:t>
      </w:r>
      <w:r w:rsidR="00C20265">
        <w:rPr>
          <w:spacing w:val="-3"/>
          <w:szCs w:val="19"/>
          <w:lang w:val="en-US"/>
        </w:rPr>
        <w:t xml:space="preserve"> (by 31.9%), </w:t>
      </w:r>
      <w:r w:rsidR="00434ABB">
        <w:rPr>
          <w:spacing w:val="-3"/>
          <w:szCs w:val="19"/>
          <w:lang w:val="en-US"/>
        </w:rPr>
        <w:t>chemicals and related products (by 29.</w:t>
      </w:r>
      <w:r w:rsidR="00C20265">
        <w:rPr>
          <w:spacing w:val="-3"/>
          <w:szCs w:val="19"/>
          <w:lang w:val="en-US"/>
        </w:rPr>
        <w:t>3</w:t>
      </w:r>
      <w:r w:rsidR="00434ABB">
        <w:rPr>
          <w:spacing w:val="-3"/>
          <w:szCs w:val="19"/>
          <w:lang w:val="en-US"/>
        </w:rPr>
        <w:t xml:space="preserve">%), </w:t>
      </w:r>
      <w:r w:rsidR="008C0C51">
        <w:rPr>
          <w:spacing w:val="-3"/>
          <w:szCs w:val="19"/>
          <w:lang w:val="en-US"/>
        </w:rPr>
        <w:t xml:space="preserve">machinery and transport equipment (by </w:t>
      </w:r>
      <w:r w:rsidR="00C1268A">
        <w:rPr>
          <w:spacing w:val="-3"/>
          <w:szCs w:val="19"/>
          <w:lang w:val="en-US"/>
        </w:rPr>
        <w:t>2</w:t>
      </w:r>
      <w:r w:rsidR="00C20265">
        <w:rPr>
          <w:spacing w:val="-3"/>
          <w:szCs w:val="19"/>
          <w:lang w:val="en-US"/>
        </w:rPr>
        <w:t>3</w:t>
      </w:r>
      <w:r w:rsidR="008C0C51">
        <w:rPr>
          <w:spacing w:val="-3"/>
          <w:szCs w:val="19"/>
          <w:lang w:val="en-US"/>
        </w:rPr>
        <w:t>.</w:t>
      </w:r>
      <w:r w:rsidR="00C20265">
        <w:rPr>
          <w:spacing w:val="-3"/>
          <w:szCs w:val="19"/>
          <w:lang w:val="en-US"/>
        </w:rPr>
        <w:t>6</w:t>
      </w:r>
      <w:r w:rsidR="008C0C51">
        <w:rPr>
          <w:spacing w:val="-3"/>
          <w:szCs w:val="19"/>
          <w:lang w:val="en-US"/>
        </w:rPr>
        <w:t xml:space="preserve">%), </w:t>
      </w:r>
      <w:r w:rsidR="00C520FD">
        <w:rPr>
          <w:spacing w:val="-3"/>
          <w:szCs w:val="19"/>
          <w:lang w:val="en-US"/>
        </w:rPr>
        <w:t xml:space="preserve">miscellaneous manufactured articles (by </w:t>
      </w:r>
      <w:r w:rsidR="001F18ED">
        <w:rPr>
          <w:spacing w:val="-3"/>
          <w:szCs w:val="19"/>
          <w:lang w:val="en-US"/>
        </w:rPr>
        <w:t>2</w:t>
      </w:r>
      <w:r w:rsidR="00C20265">
        <w:rPr>
          <w:spacing w:val="-3"/>
          <w:szCs w:val="19"/>
          <w:lang w:val="en-US"/>
        </w:rPr>
        <w:t>0</w:t>
      </w:r>
      <w:r w:rsidR="00434ABB">
        <w:rPr>
          <w:spacing w:val="-3"/>
          <w:szCs w:val="19"/>
          <w:lang w:val="en-US"/>
        </w:rPr>
        <w:t>.</w:t>
      </w:r>
      <w:r w:rsidR="00C20265">
        <w:rPr>
          <w:spacing w:val="-3"/>
          <w:szCs w:val="19"/>
          <w:lang w:val="en-US"/>
        </w:rPr>
        <w:t>7</w:t>
      </w:r>
      <w:r w:rsidR="001F18ED">
        <w:rPr>
          <w:spacing w:val="-3"/>
          <w:szCs w:val="19"/>
          <w:lang w:val="en-US"/>
        </w:rPr>
        <w:t>%)</w:t>
      </w:r>
      <w:r w:rsidR="00157D49">
        <w:rPr>
          <w:spacing w:val="-3"/>
          <w:szCs w:val="19"/>
          <w:lang w:val="en-US"/>
        </w:rPr>
        <w:t>,</w:t>
      </w:r>
      <w:r w:rsidR="00C1268A" w:rsidRPr="00C1268A">
        <w:rPr>
          <w:spacing w:val="-3"/>
          <w:szCs w:val="19"/>
          <w:lang w:val="en-US"/>
        </w:rPr>
        <w:t xml:space="preserve"> </w:t>
      </w:r>
      <w:r w:rsidR="00C1268A">
        <w:rPr>
          <w:spacing w:val="-3"/>
          <w:szCs w:val="19"/>
          <w:lang w:val="en-US"/>
        </w:rPr>
        <w:t>food and live animals (by 7.7%) and</w:t>
      </w:r>
      <w:r w:rsidR="00157D49">
        <w:rPr>
          <w:spacing w:val="-3"/>
          <w:szCs w:val="19"/>
          <w:lang w:val="en-US"/>
        </w:rPr>
        <w:t xml:space="preserve"> beverages and tob</w:t>
      </w:r>
      <w:r w:rsidR="005364B8">
        <w:rPr>
          <w:spacing w:val="-3"/>
          <w:szCs w:val="19"/>
          <w:lang w:val="en-US"/>
        </w:rPr>
        <w:t xml:space="preserve">acco (by </w:t>
      </w:r>
      <w:r w:rsidR="00C1268A">
        <w:rPr>
          <w:spacing w:val="-3"/>
          <w:szCs w:val="19"/>
          <w:lang w:val="en-US"/>
        </w:rPr>
        <w:t>4</w:t>
      </w:r>
      <w:r w:rsidR="00A14EA7">
        <w:rPr>
          <w:spacing w:val="-3"/>
          <w:szCs w:val="19"/>
          <w:lang w:val="en-US"/>
        </w:rPr>
        <w:t>.</w:t>
      </w:r>
      <w:r w:rsidR="00C20265">
        <w:rPr>
          <w:spacing w:val="-3"/>
          <w:szCs w:val="19"/>
          <w:lang w:val="en-US"/>
        </w:rPr>
        <w:t>3</w:t>
      </w:r>
      <w:r w:rsidR="00157D49">
        <w:rPr>
          <w:spacing w:val="-3"/>
          <w:szCs w:val="19"/>
          <w:lang w:val="en-US"/>
        </w:rPr>
        <w:t>%)</w:t>
      </w:r>
      <w:r w:rsidR="004E2F1A">
        <w:rPr>
          <w:spacing w:val="-3"/>
          <w:szCs w:val="19"/>
          <w:lang w:val="en-US"/>
        </w:rPr>
        <w:t>.</w:t>
      </w:r>
    </w:p>
    <w:p w14:paraId="69FE69C0" w14:textId="77777777" w:rsidR="00D76DE9" w:rsidRDefault="00D76DE9" w:rsidP="006B631B">
      <w:pPr>
        <w:spacing w:before="40" w:after="0"/>
        <w:rPr>
          <w:spacing w:val="-3"/>
          <w:szCs w:val="19"/>
          <w:lang w:val="en-US"/>
        </w:rPr>
      </w:pPr>
    </w:p>
    <w:p w14:paraId="602BD838" w14:textId="03F371F6"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1F7AA631" wp14:editId="1BDD7256">
            <wp:simplePos x="0" y="0"/>
            <wp:positionH relativeFrom="margin">
              <wp:align>left</wp:align>
            </wp:positionH>
            <wp:positionV relativeFrom="paragraph">
              <wp:posOffset>256114</wp:posOffset>
            </wp:positionV>
            <wp:extent cx="5147945" cy="2757020"/>
            <wp:effectExtent l="0" t="0" r="0" b="5715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09D01F7A" wp14:editId="1AC826DB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according to SITC nomenclature in </w:t>
      </w:r>
      <w:r w:rsidR="00357BC2">
        <w:rPr>
          <w:shd w:val="clear" w:color="auto" w:fill="FFFFFF"/>
          <w:lang w:val="en-US"/>
        </w:rPr>
        <w:t>I - X</w:t>
      </w:r>
      <w:r w:rsidR="000F397C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E0ABD">
        <w:rPr>
          <w:shd w:val="clear" w:color="auto" w:fill="FFFFFF"/>
          <w:lang w:val="en-US"/>
        </w:rPr>
        <w:t>21</w:t>
      </w:r>
    </w:p>
    <w:p w14:paraId="0D12C4A6" w14:textId="77777777" w:rsidR="00AD195B" w:rsidRDefault="00AD195B" w:rsidP="00366025">
      <w:pPr>
        <w:rPr>
          <w:rFonts w:cs="Arial"/>
          <w:lang w:val="en-US"/>
        </w:rPr>
      </w:pPr>
    </w:p>
    <w:p w14:paraId="240EC1CA" w14:textId="77777777" w:rsidR="00AD195B" w:rsidRDefault="00AD195B" w:rsidP="00366025">
      <w:pPr>
        <w:rPr>
          <w:rFonts w:cs="Arial"/>
          <w:lang w:val="en-US"/>
        </w:rPr>
      </w:pPr>
    </w:p>
    <w:p w14:paraId="652D1FAC" w14:textId="77777777" w:rsidR="00AD195B" w:rsidRDefault="00AD195B" w:rsidP="00366025">
      <w:pPr>
        <w:rPr>
          <w:rFonts w:cs="Arial"/>
          <w:lang w:val="en-US"/>
        </w:rPr>
      </w:pPr>
    </w:p>
    <w:p w14:paraId="0F24F9A8" w14:textId="77777777" w:rsidR="00AD195B" w:rsidRDefault="00AD195B" w:rsidP="00366025">
      <w:pPr>
        <w:rPr>
          <w:rFonts w:cs="Arial"/>
          <w:lang w:val="en-US"/>
        </w:rPr>
      </w:pPr>
    </w:p>
    <w:p w14:paraId="188A524A" w14:textId="77777777" w:rsidR="00AD195B" w:rsidRDefault="00AD195B" w:rsidP="00366025">
      <w:pPr>
        <w:rPr>
          <w:rFonts w:cs="Arial"/>
          <w:lang w:val="en-US"/>
        </w:rPr>
      </w:pPr>
    </w:p>
    <w:p w14:paraId="0D839376" w14:textId="77777777" w:rsidR="00AD195B" w:rsidRDefault="00AD195B" w:rsidP="00366025">
      <w:pPr>
        <w:rPr>
          <w:rFonts w:cs="Arial"/>
          <w:lang w:val="en-US"/>
        </w:rPr>
      </w:pPr>
    </w:p>
    <w:p w14:paraId="0BBCE0A6" w14:textId="77777777" w:rsidR="00AD195B" w:rsidRDefault="00AD195B" w:rsidP="00366025">
      <w:pPr>
        <w:rPr>
          <w:rFonts w:cs="Arial"/>
          <w:lang w:val="en-US"/>
        </w:rPr>
      </w:pPr>
    </w:p>
    <w:p w14:paraId="6802FE6B" w14:textId="77777777" w:rsidR="00AD195B" w:rsidRDefault="00AD195B" w:rsidP="00366025">
      <w:pPr>
        <w:rPr>
          <w:rFonts w:cs="Arial"/>
          <w:lang w:val="en-US"/>
        </w:rPr>
      </w:pPr>
    </w:p>
    <w:p w14:paraId="55E73EF6" w14:textId="77777777" w:rsidR="00AD195B" w:rsidRDefault="00AD195B" w:rsidP="00366025">
      <w:pPr>
        <w:rPr>
          <w:rFonts w:cs="Arial"/>
          <w:lang w:val="en-US"/>
        </w:rPr>
      </w:pPr>
    </w:p>
    <w:p w14:paraId="23675962" w14:textId="77777777" w:rsidR="00AD195B" w:rsidRDefault="00AD195B" w:rsidP="00366025">
      <w:pPr>
        <w:rPr>
          <w:rFonts w:cs="Arial"/>
          <w:lang w:val="en-US"/>
        </w:rPr>
      </w:pPr>
    </w:p>
    <w:p w14:paraId="4EDCBB4C" w14:textId="77777777" w:rsidR="00AD195B" w:rsidRDefault="00AD195B" w:rsidP="00366025">
      <w:pPr>
        <w:rPr>
          <w:rFonts w:cs="Arial"/>
          <w:lang w:val="en-US"/>
        </w:rPr>
      </w:pPr>
    </w:p>
    <w:p w14:paraId="050A4361" w14:textId="77777777" w:rsidR="00AD195B" w:rsidRDefault="00AD195B" w:rsidP="00366025">
      <w:pPr>
        <w:rPr>
          <w:rFonts w:cs="Arial"/>
          <w:lang w:val="en-US"/>
        </w:rPr>
      </w:pPr>
    </w:p>
    <w:p w14:paraId="75C7A1DF" w14:textId="79A3CA35" w:rsidR="00AD195B" w:rsidRPr="00AD195B" w:rsidRDefault="00C50A24" w:rsidP="00366025">
      <w:pPr>
        <w:rPr>
          <w:rFonts w:cs="Arial"/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0A28133A" wp14:editId="2809FCD0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AD195B">
        <w:rPr>
          <w:b/>
          <w:lang w:val="en-US"/>
        </w:rPr>
        <w:t>Chart 2.</w:t>
      </w:r>
      <w:r w:rsidR="00AD195B" w:rsidRPr="00AD195B">
        <w:rPr>
          <w:b/>
          <w:shd w:val="clear" w:color="auto" w:fill="FFFFFF"/>
          <w:lang w:val="en-US"/>
        </w:rPr>
        <w:t xml:space="preserve"> Composition of imports by sections according to SITC nomenclature in </w:t>
      </w:r>
      <w:r w:rsidR="00357BC2">
        <w:rPr>
          <w:b/>
          <w:shd w:val="clear" w:color="auto" w:fill="FFFFFF"/>
          <w:lang w:val="en-US"/>
        </w:rPr>
        <w:t>I - X</w:t>
      </w:r>
      <w:r w:rsidR="000F397C">
        <w:rPr>
          <w:b/>
          <w:shd w:val="clear" w:color="auto" w:fill="FFFFFF"/>
          <w:lang w:val="en-US"/>
        </w:rPr>
        <w:t xml:space="preserve"> </w:t>
      </w:r>
      <w:r w:rsidR="00AD195B" w:rsidRPr="00AD195B">
        <w:rPr>
          <w:b/>
          <w:shd w:val="clear" w:color="auto" w:fill="FFFFFF"/>
          <w:lang w:val="en-US"/>
        </w:rPr>
        <w:t>20</w:t>
      </w:r>
      <w:r w:rsidR="00AE0ABD">
        <w:rPr>
          <w:b/>
          <w:shd w:val="clear" w:color="auto" w:fill="FFFFFF"/>
          <w:lang w:val="en-US"/>
        </w:rPr>
        <w:t>21</w:t>
      </w:r>
    </w:p>
    <w:p w14:paraId="0699ECB7" w14:textId="77777777" w:rsidR="00AD195B" w:rsidRDefault="00AD195B" w:rsidP="00366025">
      <w:pPr>
        <w:rPr>
          <w:rFonts w:cs="Arial"/>
          <w:lang w:val="en-US"/>
        </w:rPr>
      </w:pPr>
    </w:p>
    <w:p w14:paraId="5A1ACFF7" w14:textId="77777777" w:rsidR="00AD195B" w:rsidRDefault="00AD195B" w:rsidP="00366025">
      <w:pPr>
        <w:rPr>
          <w:rFonts w:cs="Arial"/>
          <w:lang w:val="en-US"/>
        </w:rPr>
      </w:pPr>
    </w:p>
    <w:p w14:paraId="51A92C5E" w14:textId="77777777" w:rsidR="00F22AFC" w:rsidRDefault="00F22AFC" w:rsidP="00366025">
      <w:pPr>
        <w:rPr>
          <w:rFonts w:cs="Arial"/>
          <w:lang w:val="en-US"/>
        </w:rPr>
      </w:pPr>
    </w:p>
    <w:p w14:paraId="6217F2BB" w14:textId="77777777" w:rsidR="00F22AFC" w:rsidRDefault="00F22AFC" w:rsidP="00366025">
      <w:pPr>
        <w:rPr>
          <w:rFonts w:cs="Arial"/>
          <w:lang w:val="en-US"/>
        </w:rPr>
      </w:pPr>
    </w:p>
    <w:p w14:paraId="4BC7CEF1" w14:textId="77777777" w:rsidR="00F22AFC" w:rsidRDefault="00F22AFC" w:rsidP="00366025">
      <w:pPr>
        <w:rPr>
          <w:rFonts w:cs="Arial"/>
          <w:lang w:val="en-US"/>
        </w:rPr>
      </w:pPr>
    </w:p>
    <w:p w14:paraId="4B5AD9AD" w14:textId="77777777" w:rsidR="00F22AFC" w:rsidRDefault="00F22AFC" w:rsidP="00366025">
      <w:pPr>
        <w:rPr>
          <w:rFonts w:cs="Arial"/>
          <w:lang w:val="en-US"/>
        </w:rPr>
      </w:pPr>
    </w:p>
    <w:p w14:paraId="775DB1CA" w14:textId="77777777" w:rsidR="00F22AFC" w:rsidRDefault="00F22AFC" w:rsidP="00366025">
      <w:pPr>
        <w:rPr>
          <w:rFonts w:cs="Arial"/>
          <w:lang w:val="en-US"/>
        </w:rPr>
      </w:pPr>
    </w:p>
    <w:p w14:paraId="607A7A75" w14:textId="77777777" w:rsidR="00F22AFC" w:rsidRDefault="00F22AFC" w:rsidP="00366025">
      <w:pPr>
        <w:rPr>
          <w:rFonts w:cs="Arial"/>
          <w:lang w:val="en-US"/>
        </w:rPr>
      </w:pPr>
    </w:p>
    <w:p w14:paraId="55B8BFE2" w14:textId="77777777" w:rsidR="00F22AFC" w:rsidRDefault="00F22AFC" w:rsidP="00366025">
      <w:pPr>
        <w:rPr>
          <w:rFonts w:cs="Arial"/>
          <w:lang w:val="en-US"/>
        </w:rPr>
      </w:pPr>
    </w:p>
    <w:p w14:paraId="2BA611BA" w14:textId="77777777" w:rsidR="00F22AFC" w:rsidRDefault="00F22AFC" w:rsidP="00366025">
      <w:pPr>
        <w:rPr>
          <w:rFonts w:cs="Arial"/>
          <w:lang w:val="en-US"/>
        </w:rPr>
      </w:pPr>
    </w:p>
    <w:p w14:paraId="1D02D122" w14:textId="77777777" w:rsidR="00F22AFC" w:rsidRDefault="00F22AFC" w:rsidP="00366025">
      <w:pPr>
        <w:rPr>
          <w:rFonts w:cs="Arial"/>
          <w:lang w:val="en-US"/>
        </w:rPr>
      </w:pPr>
    </w:p>
    <w:p w14:paraId="101DC08C" w14:textId="77777777" w:rsidR="00F22AFC" w:rsidRDefault="00F22AFC" w:rsidP="00366025">
      <w:pPr>
        <w:rPr>
          <w:rFonts w:cs="Arial"/>
          <w:lang w:val="en-US"/>
        </w:rPr>
      </w:pPr>
    </w:p>
    <w:p w14:paraId="6070815E" w14:textId="77777777"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14:paraId="4D2C26C8" w14:textId="77777777"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8"/>
        <w:gridCol w:w="3893"/>
      </w:tblGrid>
      <w:tr w:rsidR="000470AA" w:rsidRPr="0098610C" w14:paraId="09F41354" w14:textId="77777777" w:rsidTr="00E23337">
        <w:trPr>
          <w:trHeight w:val="1912"/>
        </w:trPr>
        <w:tc>
          <w:tcPr>
            <w:tcW w:w="4379" w:type="dxa"/>
          </w:tcPr>
          <w:p w14:paraId="31D8ACC9" w14:textId="77777777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60696499" w14:textId="77777777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464529A8" w14:textId="77777777"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665BF755" w14:textId="77777777"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712C67E5" w14:textId="77777777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4F9AAB3C" w14:textId="77777777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The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</w:t>
            </w:r>
            <w:r w:rsidR="00A857A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7BA7FE20" w14:textId="77777777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76CD0FF3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14:paraId="33E9E712" w14:textId="77777777"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14:paraId="2F5278E1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3962AD8" w14:textId="77777777" w:rsidR="000470AA" w:rsidRPr="000C2149" w:rsidRDefault="000470AA" w:rsidP="000470AA">
      <w:pPr>
        <w:rPr>
          <w:sz w:val="20"/>
          <w:lang w:val="en-US"/>
        </w:rPr>
      </w:pPr>
    </w:p>
    <w:p w14:paraId="62F69C8C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98610C" w14:paraId="505B308C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9E09F45" w14:textId="7777777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294AEFF0" w14:textId="77777777"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14:paraId="3AE383CF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8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54469D3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A42F6C8" wp14:editId="56023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C9CA462" w14:textId="77777777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02FEF67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56248E5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36935175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2EF6D3B2" wp14:editId="4E241E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CA8CE4B" w14:textId="77777777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2192FD1C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A418680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ED1A57C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AC1F8C1" wp14:editId="5E70DB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BC64D5F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1F04D0DC" w14:textId="425079C1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AA0CF95" wp14:editId="76484F0F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E7E36" w14:textId="77777777" w:rsidR="000D6975" w:rsidRDefault="000D697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EACA6AD" w14:textId="77777777" w:rsidR="000D6975" w:rsidRPr="00856331" w:rsidRDefault="000D6975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1082F226" w14:textId="77777777" w:rsidR="000D6975" w:rsidRPr="00D3514F" w:rsidRDefault="003970F9" w:rsidP="00925599">
                            <w:pPr>
                              <w:rPr>
                                <w:color w:val="001381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2" w:history="1">
                              <w:r w:rsidR="000D6975" w:rsidRPr="00D3514F">
                                <w:rPr>
                                  <w:rStyle w:val="Hipercze"/>
                                  <w:rFonts w:cstheme="minorBidi"/>
                                  <w:color w:val="001381"/>
                                  <w:sz w:val="18"/>
                                  <w:szCs w:val="18"/>
                                  <w:lang w:val="en-US"/>
                                </w:rPr>
                                <w:t>Yearbook of Foreign Trade Statistics of Poland 2021</w:t>
                              </w:r>
                            </w:hyperlink>
                          </w:p>
                          <w:p w14:paraId="0A90513B" w14:textId="77777777" w:rsidR="000D6975" w:rsidRPr="008F545D" w:rsidRDefault="000D6975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fldChar w:fldCharType="begin"/>
                            </w: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instrText xml:space="preserve"> HYPERLINK "https://stat.gov.pl/en/topics/prices-trade/trade/foreign-trade-mirror-and-asymmetry-statistics,12,1.html" </w:instrText>
                            </w: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fldChar w:fldCharType="separate"/>
                            </w: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t>Foreign trade. Mirror and asymmetry statistics</w:t>
                            </w:r>
                          </w:p>
                          <w:p w14:paraId="5D890B77" w14:textId="77777777" w:rsidR="000D6975" w:rsidRPr="00235F0F" w:rsidRDefault="000D6975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8F545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  <w:fldChar w:fldCharType="end"/>
                            </w:r>
                            <w:hyperlink r:id="rId23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6D89B58F" w14:textId="77777777" w:rsidR="000D6975" w:rsidRDefault="003970F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4" w:history="1">
                              <w:r w:rsidR="000D6975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14:paraId="57072D47" w14:textId="77777777" w:rsidR="000D6975" w:rsidRPr="009E073C" w:rsidRDefault="003970F9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5" w:history="1">
                              <w:r w:rsidR="000D6975" w:rsidRPr="009E073C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the world</w:t>
                              </w:r>
                            </w:hyperlink>
                          </w:p>
                          <w:p w14:paraId="4960E039" w14:textId="77777777" w:rsidR="000D6975" w:rsidRPr="00466489" w:rsidRDefault="000D6975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2486C5F9" w14:textId="77777777" w:rsidR="000D6975" w:rsidRPr="00A00ADB" w:rsidRDefault="000D697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61659E13" w14:textId="77777777" w:rsidR="000D6975" w:rsidRPr="00AD195B" w:rsidRDefault="000D6975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126E16B9" w14:textId="77777777" w:rsidR="000D6975" w:rsidRPr="00AD195B" w:rsidRDefault="000D6975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246A6630" w14:textId="77777777" w:rsidR="000D6975" w:rsidRPr="000C2149" w:rsidRDefault="000D697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0DF1502" w14:textId="77777777" w:rsidR="000D6975" w:rsidRPr="000C2149" w:rsidRDefault="000D697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2935B1D7" w14:textId="77777777" w:rsidR="000D6975" w:rsidRPr="008C0C51" w:rsidRDefault="003970F9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0D6975" w:rsidRPr="008C0C5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0D6975" w:rsidRPr="008C0C51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0BF43CDB" w14:textId="77777777" w:rsidR="000D6975" w:rsidRPr="008C0C51" w:rsidRDefault="003970F9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0D6975" w:rsidRPr="008C0C5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33CF566E" w14:textId="77777777" w:rsidR="000D6975" w:rsidRPr="008C0C51" w:rsidRDefault="003970F9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0D6975" w:rsidRPr="008C0C5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34338EA2" w14:textId="77777777" w:rsidR="000D6975" w:rsidRPr="00AD195B" w:rsidRDefault="000D697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38F39A12" w14:textId="77777777" w:rsidR="000D6975" w:rsidRPr="00B86308" w:rsidRDefault="000D697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0CF95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2C2E7E36" w14:textId="77777777" w:rsidR="000D6975" w:rsidRDefault="000D6975" w:rsidP="00AB6D25">
                      <w:pPr>
                        <w:rPr>
                          <w:b/>
                        </w:rPr>
                      </w:pPr>
                    </w:p>
                    <w:p w14:paraId="0EACA6AD" w14:textId="77777777" w:rsidR="000D6975" w:rsidRPr="00856331" w:rsidRDefault="000D6975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1082F226" w14:textId="77777777" w:rsidR="000D6975" w:rsidRPr="00D3514F" w:rsidRDefault="003970F9" w:rsidP="00925599">
                      <w:pPr>
                        <w:rPr>
                          <w:color w:val="001381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2" w:history="1">
                        <w:r w:rsidR="000D6975" w:rsidRPr="00D3514F">
                          <w:rPr>
                            <w:rStyle w:val="Hipercze"/>
                            <w:rFonts w:cstheme="minorBidi"/>
                            <w:color w:val="001381"/>
                            <w:sz w:val="18"/>
                            <w:szCs w:val="18"/>
                            <w:lang w:val="en-US"/>
                          </w:rPr>
                          <w:t>Yearbook of Foreign Trade Statistics of Poland 2021</w:t>
                        </w:r>
                      </w:hyperlink>
                    </w:p>
                    <w:p w14:paraId="0A90513B" w14:textId="77777777" w:rsidR="000D6975" w:rsidRPr="008F545D" w:rsidRDefault="000D6975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fldChar w:fldCharType="begin"/>
                      </w: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instrText xml:space="preserve"> HYPERLINK "https://stat.gov.pl/en/topics/prices-trade/trade/foreign-trade-mirror-and-asymmetry-statistics,12,1.html" </w:instrText>
                      </w: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fldChar w:fldCharType="separate"/>
                      </w: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t>Foreign trade. Mirror and asymmetry statistics</w:t>
                      </w:r>
                    </w:p>
                    <w:p w14:paraId="5D890B77" w14:textId="77777777" w:rsidR="000D6975" w:rsidRPr="00235F0F" w:rsidRDefault="000D6975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8F545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  <w:fldChar w:fldCharType="end"/>
                      </w: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6D89B58F" w14:textId="77777777" w:rsidR="000D6975" w:rsidRDefault="003970F9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hyperlink r:id="rId34" w:history="1">
                        <w:r w:rsidR="000D6975"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14:paraId="57072D47" w14:textId="77777777" w:rsidR="000D6975" w:rsidRPr="009E073C" w:rsidRDefault="003970F9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history="1">
                        <w:r w:rsidR="000D6975" w:rsidRPr="009E073C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the world</w:t>
                        </w:r>
                      </w:hyperlink>
                    </w:p>
                    <w:p w14:paraId="4960E039" w14:textId="77777777" w:rsidR="000D6975" w:rsidRPr="00466489" w:rsidRDefault="000D6975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2486C5F9" w14:textId="77777777" w:rsidR="000D6975" w:rsidRPr="00A00ADB" w:rsidRDefault="000D697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61659E13" w14:textId="77777777" w:rsidR="000D6975" w:rsidRPr="00AD195B" w:rsidRDefault="000D6975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14:paraId="126E16B9" w14:textId="77777777" w:rsidR="000D6975" w:rsidRPr="00AD195B" w:rsidRDefault="000D6975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246A6630" w14:textId="77777777" w:rsidR="000D6975" w:rsidRPr="000C2149" w:rsidRDefault="000D697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0DF1502" w14:textId="77777777" w:rsidR="000D6975" w:rsidRPr="000C2149" w:rsidRDefault="000D697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2935B1D7" w14:textId="77777777" w:rsidR="000D6975" w:rsidRPr="008C0C51" w:rsidRDefault="003970F9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="000D6975" w:rsidRPr="008C0C5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="000D6975" w:rsidRPr="008C0C51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0BF43CDB" w14:textId="77777777" w:rsidR="000D6975" w:rsidRPr="008C0C51" w:rsidRDefault="003970F9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0D6975" w:rsidRPr="008C0C5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33CF566E" w14:textId="77777777" w:rsidR="000D6975" w:rsidRPr="008C0C51" w:rsidRDefault="003970F9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="000D6975" w:rsidRPr="008C0C5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34338EA2" w14:textId="77777777" w:rsidR="000D6975" w:rsidRPr="00AD195B" w:rsidRDefault="000D697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38F39A12" w14:textId="77777777" w:rsidR="000D6975" w:rsidRPr="00B86308" w:rsidRDefault="000D697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DB56E" w14:textId="77777777" w:rsidR="003970F9" w:rsidRDefault="003970F9" w:rsidP="000662E2">
      <w:pPr>
        <w:spacing w:after="0" w:line="240" w:lineRule="auto"/>
      </w:pPr>
      <w:r>
        <w:separator/>
      </w:r>
    </w:p>
  </w:endnote>
  <w:endnote w:type="continuationSeparator" w:id="0">
    <w:p w14:paraId="58EA850A" w14:textId="77777777" w:rsidR="003970F9" w:rsidRDefault="003970F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0D6975" w:rsidRDefault="000D69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10C"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0D6975" w:rsidRDefault="000D697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0D6975" w:rsidRDefault="000D69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10C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0D6975" w:rsidRDefault="000D69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8AF6F" w14:textId="77777777" w:rsidR="003970F9" w:rsidRDefault="003970F9" w:rsidP="000662E2">
      <w:pPr>
        <w:spacing w:after="0" w:line="240" w:lineRule="auto"/>
      </w:pPr>
      <w:r>
        <w:separator/>
      </w:r>
    </w:p>
  </w:footnote>
  <w:footnote w:type="continuationSeparator" w:id="0">
    <w:p w14:paraId="403EFCCA" w14:textId="77777777" w:rsidR="003970F9" w:rsidRDefault="003970F9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0D6975" w:rsidRPr="00AD195B" w:rsidRDefault="000D6975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14:paraId="4956456D" w14:textId="77777777" w:rsidR="000D6975" w:rsidRPr="00AD195B" w:rsidRDefault="000D6975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0DB23114" w14:textId="77777777" w:rsidR="000D6975" w:rsidRPr="00AD195B" w:rsidRDefault="000D6975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14:paraId="081194E0" w14:textId="77777777" w:rsidR="000D6975" w:rsidRPr="00AD195B" w:rsidRDefault="000D6975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512" w14:textId="77777777" w:rsidR="000D6975" w:rsidRDefault="000D697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0D6975" w:rsidRDefault="000D697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A5190" w14:textId="77777777" w:rsidR="000D6975" w:rsidRDefault="000D697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40AD27F0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0D0B2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0D6975" w:rsidRPr="003C6C8D" w:rsidRDefault="000D6975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DE1F715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0D6975" w:rsidRPr="003C6C8D" w:rsidRDefault="000D6975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1C94F26F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0D6975" w:rsidRDefault="000D697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445295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3D90D852" w:rsidR="000D6975" w:rsidRPr="00C97596" w:rsidRDefault="000D697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15.12.2021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422A680" w14:textId="3D90D852" w:rsidR="000D6975" w:rsidRPr="00C97596" w:rsidRDefault="000D697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15.12.2021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5C0" w14:textId="77777777" w:rsidR="000D6975" w:rsidRDefault="000D6975">
    <w:pPr>
      <w:pStyle w:val="Nagwek"/>
    </w:pPr>
  </w:p>
  <w:p w14:paraId="0A165AB8" w14:textId="77777777" w:rsidR="000D6975" w:rsidRDefault="000D697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31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F2D"/>
    <w:rsid w:val="0000709F"/>
    <w:rsid w:val="000108B8"/>
    <w:rsid w:val="00014BD9"/>
    <w:rsid w:val="00014C18"/>
    <w:rsid w:val="000152F5"/>
    <w:rsid w:val="00015A8E"/>
    <w:rsid w:val="00017EBA"/>
    <w:rsid w:val="00020CD4"/>
    <w:rsid w:val="0002270B"/>
    <w:rsid w:val="00023C19"/>
    <w:rsid w:val="00024AFF"/>
    <w:rsid w:val="00025467"/>
    <w:rsid w:val="00027F0E"/>
    <w:rsid w:val="0003297D"/>
    <w:rsid w:val="0003338F"/>
    <w:rsid w:val="0003572D"/>
    <w:rsid w:val="00037222"/>
    <w:rsid w:val="00037968"/>
    <w:rsid w:val="00040EA2"/>
    <w:rsid w:val="0004464C"/>
    <w:rsid w:val="00044B1C"/>
    <w:rsid w:val="00045325"/>
    <w:rsid w:val="0004582E"/>
    <w:rsid w:val="00045E8E"/>
    <w:rsid w:val="000470AA"/>
    <w:rsid w:val="00054F2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475A"/>
    <w:rsid w:val="00095C32"/>
    <w:rsid w:val="000A0658"/>
    <w:rsid w:val="000A6A65"/>
    <w:rsid w:val="000A6C2C"/>
    <w:rsid w:val="000A72E4"/>
    <w:rsid w:val="000B0727"/>
    <w:rsid w:val="000B1003"/>
    <w:rsid w:val="000B2704"/>
    <w:rsid w:val="000B2D6A"/>
    <w:rsid w:val="000B3A5D"/>
    <w:rsid w:val="000B4CC0"/>
    <w:rsid w:val="000B695C"/>
    <w:rsid w:val="000B6C36"/>
    <w:rsid w:val="000B741F"/>
    <w:rsid w:val="000B74E7"/>
    <w:rsid w:val="000C0C67"/>
    <w:rsid w:val="000C0CEE"/>
    <w:rsid w:val="000C135D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469A"/>
    <w:rsid w:val="00105ADF"/>
    <w:rsid w:val="00110077"/>
    <w:rsid w:val="00110D87"/>
    <w:rsid w:val="001121BA"/>
    <w:rsid w:val="001146CE"/>
    <w:rsid w:val="00114DB9"/>
    <w:rsid w:val="00116087"/>
    <w:rsid w:val="00117DB2"/>
    <w:rsid w:val="00124BDF"/>
    <w:rsid w:val="0012654F"/>
    <w:rsid w:val="0012796B"/>
    <w:rsid w:val="00130296"/>
    <w:rsid w:val="00130954"/>
    <w:rsid w:val="00130DA4"/>
    <w:rsid w:val="00140495"/>
    <w:rsid w:val="00141609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BC3"/>
    <w:rsid w:val="0019224D"/>
    <w:rsid w:val="00193A4A"/>
    <w:rsid w:val="00193D62"/>
    <w:rsid w:val="0019402A"/>
    <w:rsid w:val="001951DA"/>
    <w:rsid w:val="001955FB"/>
    <w:rsid w:val="001978FE"/>
    <w:rsid w:val="001A01B7"/>
    <w:rsid w:val="001A11C4"/>
    <w:rsid w:val="001A33F3"/>
    <w:rsid w:val="001A5F85"/>
    <w:rsid w:val="001A78FA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632D"/>
    <w:rsid w:val="001D1DB4"/>
    <w:rsid w:val="001D6273"/>
    <w:rsid w:val="001D6601"/>
    <w:rsid w:val="001E3F4A"/>
    <w:rsid w:val="001E4A2F"/>
    <w:rsid w:val="001E704E"/>
    <w:rsid w:val="001F18ED"/>
    <w:rsid w:val="001F1A39"/>
    <w:rsid w:val="001F2151"/>
    <w:rsid w:val="001F591E"/>
    <w:rsid w:val="001F6FFE"/>
    <w:rsid w:val="0020149A"/>
    <w:rsid w:val="00203B87"/>
    <w:rsid w:val="00205E2C"/>
    <w:rsid w:val="002078C6"/>
    <w:rsid w:val="00212B03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2525"/>
    <w:rsid w:val="00245219"/>
    <w:rsid w:val="00245AFC"/>
    <w:rsid w:val="00246534"/>
    <w:rsid w:val="00247488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69F5"/>
    <w:rsid w:val="00277011"/>
    <w:rsid w:val="00277277"/>
    <w:rsid w:val="00277A82"/>
    <w:rsid w:val="00282699"/>
    <w:rsid w:val="00282A29"/>
    <w:rsid w:val="0028458E"/>
    <w:rsid w:val="002850D3"/>
    <w:rsid w:val="002926DF"/>
    <w:rsid w:val="00295062"/>
    <w:rsid w:val="00296697"/>
    <w:rsid w:val="002970D9"/>
    <w:rsid w:val="002A156A"/>
    <w:rsid w:val="002A1B9E"/>
    <w:rsid w:val="002A434C"/>
    <w:rsid w:val="002A662C"/>
    <w:rsid w:val="002A689C"/>
    <w:rsid w:val="002B0472"/>
    <w:rsid w:val="002B11F6"/>
    <w:rsid w:val="002B4F64"/>
    <w:rsid w:val="002B6B12"/>
    <w:rsid w:val="002C29B0"/>
    <w:rsid w:val="002C3872"/>
    <w:rsid w:val="002C47BD"/>
    <w:rsid w:val="002C4F67"/>
    <w:rsid w:val="002D45CF"/>
    <w:rsid w:val="002D6100"/>
    <w:rsid w:val="002E1F1A"/>
    <w:rsid w:val="002E4522"/>
    <w:rsid w:val="002E6140"/>
    <w:rsid w:val="002E6985"/>
    <w:rsid w:val="002E71B6"/>
    <w:rsid w:val="002F2768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216C9"/>
    <w:rsid w:val="00322EDD"/>
    <w:rsid w:val="003251C0"/>
    <w:rsid w:val="00332320"/>
    <w:rsid w:val="0033262E"/>
    <w:rsid w:val="00333825"/>
    <w:rsid w:val="0033416A"/>
    <w:rsid w:val="00336BD0"/>
    <w:rsid w:val="00336E93"/>
    <w:rsid w:val="00340F34"/>
    <w:rsid w:val="00341FC0"/>
    <w:rsid w:val="0034561F"/>
    <w:rsid w:val="003459D7"/>
    <w:rsid w:val="00345F7C"/>
    <w:rsid w:val="00346180"/>
    <w:rsid w:val="00347BB8"/>
    <w:rsid w:val="00347D72"/>
    <w:rsid w:val="00352FDF"/>
    <w:rsid w:val="0035340C"/>
    <w:rsid w:val="003536A0"/>
    <w:rsid w:val="00353BD9"/>
    <w:rsid w:val="00357611"/>
    <w:rsid w:val="00357BC2"/>
    <w:rsid w:val="003604DE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FAC"/>
    <w:rsid w:val="00371FC0"/>
    <w:rsid w:val="00373882"/>
    <w:rsid w:val="00374338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D2A"/>
    <w:rsid w:val="003B1454"/>
    <w:rsid w:val="003B2673"/>
    <w:rsid w:val="003B2C4C"/>
    <w:rsid w:val="003B46F9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5DEB"/>
    <w:rsid w:val="003F0845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2E8E"/>
    <w:rsid w:val="00403D48"/>
    <w:rsid w:val="004045B9"/>
    <w:rsid w:val="0041028A"/>
    <w:rsid w:val="00410B29"/>
    <w:rsid w:val="004120F3"/>
    <w:rsid w:val="004171BE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A77"/>
    <w:rsid w:val="00431C02"/>
    <w:rsid w:val="00431EDE"/>
    <w:rsid w:val="00433EA8"/>
    <w:rsid w:val="00434ABB"/>
    <w:rsid w:val="00434D16"/>
    <w:rsid w:val="00437395"/>
    <w:rsid w:val="00441136"/>
    <w:rsid w:val="004423C0"/>
    <w:rsid w:val="00442496"/>
    <w:rsid w:val="0044478E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C1A"/>
    <w:rsid w:val="00490A98"/>
    <w:rsid w:val="004911B3"/>
    <w:rsid w:val="004921B7"/>
    <w:rsid w:val="004926AC"/>
    <w:rsid w:val="004931B7"/>
    <w:rsid w:val="00493C1E"/>
    <w:rsid w:val="00495BB2"/>
    <w:rsid w:val="0049621B"/>
    <w:rsid w:val="00497A7E"/>
    <w:rsid w:val="004A0681"/>
    <w:rsid w:val="004A1B20"/>
    <w:rsid w:val="004A29AD"/>
    <w:rsid w:val="004A2D0F"/>
    <w:rsid w:val="004A4965"/>
    <w:rsid w:val="004B03EA"/>
    <w:rsid w:val="004B1C41"/>
    <w:rsid w:val="004B2776"/>
    <w:rsid w:val="004B2FBB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D100F"/>
    <w:rsid w:val="004D1627"/>
    <w:rsid w:val="004D1A87"/>
    <w:rsid w:val="004D1D91"/>
    <w:rsid w:val="004D3044"/>
    <w:rsid w:val="004D3582"/>
    <w:rsid w:val="004D4898"/>
    <w:rsid w:val="004D4C82"/>
    <w:rsid w:val="004E0D33"/>
    <w:rsid w:val="004E15CF"/>
    <w:rsid w:val="004E2F1A"/>
    <w:rsid w:val="004F0C3C"/>
    <w:rsid w:val="004F3960"/>
    <w:rsid w:val="004F573F"/>
    <w:rsid w:val="004F63FC"/>
    <w:rsid w:val="004F69EE"/>
    <w:rsid w:val="0050239E"/>
    <w:rsid w:val="0050252B"/>
    <w:rsid w:val="00505A92"/>
    <w:rsid w:val="00506302"/>
    <w:rsid w:val="0050703B"/>
    <w:rsid w:val="00507913"/>
    <w:rsid w:val="005102D5"/>
    <w:rsid w:val="0051165C"/>
    <w:rsid w:val="00512FEF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50618"/>
    <w:rsid w:val="005509AA"/>
    <w:rsid w:val="005520D8"/>
    <w:rsid w:val="005540B1"/>
    <w:rsid w:val="00556CF1"/>
    <w:rsid w:val="00562C88"/>
    <w:rsid w:val="005676E4"/>
    <w:rsid w:val="005700CF"/>
    <w:rsid w:val="0057042D"/>
    <w:rsid w:val="0057094E"/>
    <w:rsid w:val="00572459"/>
    <w:rsid w:val="005736B5"/>
    <w:rsid w:val="0057486C"/>
    <w:rsid w:val="00574882"/>
    <w:rsid w:val="00575D17"/>
    <w:rsid w:val="00575E53"/>
    <w:rsid w:val="00576019"/>
    <w:rsid w:val="005762A7"/>
    <w:rsid w:val="00583FEE"/>
    <w:rsid w:val="00585385"/>
    <w:rsid w:val="00586936"/>
    <w:rsid w:val="005916D7"/>
    <w:rsid w:val="00592003"/>
    <w:rsid w:val="00594C60"/>
    <w:rsid w:val="0059786A"/>
    <w:rsid w:val="005A16E9"/>
    <w:rsid w:val="005A698C"/>
    <w:rsid w:val="005A729A"/>
    <w:rsid w:val="005B4A7E"/>
    <w:rsid w:val="005B53FF"/>
    <w:rsid w:val="005B5C39"/>
    <w:rsid w:val="005B77C2"/>
    <w:rsid w:val="005B79E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BAC"/>
    <w:rsid w:val="005D6F5C"/>
    <w:rsid w:val="005E045B"/>
    <w:rsid w:val="005E0799"/>
    <w:rsid w:val="005E2DCC"/>
    <w:rsid w:val="005E67F5"/>
    <w:rsid w:val="005E76AC"/>
    <w:rsid w:val="005F0F6A"/>
    <w:rsid w:val="005F1BBB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5B5"/>
    <w:rsid w:val="006214D2"/>
    <w:rsid w:val="00623B85"/>
    <w:rsid w:val="0062435C"/>
    <w:rsid w:val="00624E18"/>
    <w:rsid w:val="0062578F"/>
    <w:rsid w:val="00630A8C"/>
    <w:rsid w:val="00633014"/>
    <w:rsid w:val="006332BB"/>
    <w:rsid w:val="0063437B"/>
    <w:rsid w:val="006401A1"/>
    <w:rsid w:val="00640AF6"/>
    <w:rsid w:val="00641F00"/>
    <w:rsid w:val="0064284B"/>
    <w:rsid w:val="006449DD"/>
    <w:rsid w:val="00644AB0"/>
    <w:rsid w:val="00644C06"/>
    <w:rsid w:val="006451E4"/>
    <w:rsid w:val="00645E17"/>
    <w:rsid w:val="00646684"/>
    <w:rsid w:val="0065146E"/>
    <w:rsid w:val="0065337E"/>
    <w:rsid w:val="006537F5"/>
    <w:rsid w:val="00653D2B"/>
    <w:rsid w:val="006640F6"/>
    <w:rsid w:val="00665A78"/>
    <w:rsid w:val="006673CA"/>
    <w:rsid w:val="006709C4"/>
    <w:rsid w:val="00670AAF"/>
    <w:rsid w:val="00670E27"/>
    <w:rsid w:val="00673C26"/>
    <w:rsid w:val="0067586D"/>
    <w:rsid w:val="00675AEA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A1323"/>
    <w:rsid w:val="006A215D"/>
    <w:rsid w:val="006A401F"/>
    <w:rsid w:val="006A7D57"/>
    <w:rsid w:val="006B0E9E"/>
    <w:rsid w:val="006B1C3F"/>
    <w:rsid w:val="006B53C4"/>
    <w:rsid w:val="006B5863"/>
    <w:rsid w:val="006B5AE4"/>
    <w:rsid w:val="006B631B"/>
    <w:rsid w:val="006B6BCF"/>
    <w:rsid w:val="006C2126"/>
    <w:rsid w:val="006C6FF9"/>
    <w:rsid w:val="006D2044"/>
    <w:rsid w:val="006D31C0"/>
    <w:rsid w:val="006D4054"/>
    <w:rsid w:val="006D5EAD"/>
    <w:rsid w:val="006D6AD4"/>
    <w:rsid w:val="006D7EDD"/>
    <w:rsid w:val="006E02EC"/>
    <w:rsid w:val="006E1A22"/>
    <w:rsid w:val="006F3150"/>
    <w:rsid w:val="006F3B26"/>
    <w:rsid w:val="006F5D87"/>
    <w:rsid w:val="006F601B"/>
    <w:rsid w:val="006F6C1F"/>
    <w:rsid w:val="006F6E32"/>
    <w:rsid w:val="007000BD"/>
    <w:rsid w:val="00701D51"/>
    <w:rsid w:val="00703545"/>
    <w:rsid w:val="007041B0"/>
    <w:rsid w:val="00704E4D"/>
    <w:rsid w:val="007051C3"/>
    <w:rsid w:val="007128E2"/>
    <w:rsid w:val="007135A7"/>
    <w:rsid w:val="007143EA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75EE"/>
    <w:rsid w:val="007312B6"/>
    <w:rsid w:val="00731A52"/>
    <w:rsid w:val="0073371B"/>
    <w:rsid w:val="007342C5"/>
    <w:rsid w:val="007405D5"/>
    <w:rsid w:val="00744595"/>
    <w:rsid w:val="00746173"/>
    <w:rsid w:val="00746187"/>
    <w:rsid w:val="007476ED"/>
    <w:rsid w:val="007534D2"/>
    <w:rsid w:val="007551C5"/>
    <w:rsid w:val="00755490"/>
    <w:rsid w:val="007563EC"/>
    <w:rsid w:val="00757AC5"/>
    <w:rsid w:val="0076254F"/>
    <w:rsid w:val="00762790"/>
    <w:rsid w:val="00766C32"/>
    <w:rsid w:val="007725FD"/>
    <w:rsid w:val="00772FE0"/>
    <w:rsid w:val="00773E91"/>
    <w:rsid w:val="00775B0D"/>
    <w:rsid w:val="00775C1F"/>
    <w:rsid w:val="007801F5"/>
    <w:rsid w:val="00780E75"/>
    <w:rsid w:val="007813D1"/>
    <w:rsid w:val="00781444"/>
    <w:rsid w:val="00781888"/>
    <w:rsid w:val="00781E35"/>
    <w:rsid w:val="00782039"/>
    <w:rsid w:val="00782B51"/>
    <w:rsid w:val="00783CA4"/>
    <w:rsid w:val="007842FB"/>
    <w:rsid w:val="00786124"/>
    <w:rsid w:val="007874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6BC4"/>
    <w:rsid w:val="007D6F32"/>
    <w:rsid w:val="007D71A0"/>
    <w:rsid w:val="007D7204"/>
    <w:rsid w:val="007D7A5F"/>
    <w:rsid w:val="007E11D8"/>
    <w:rsid w:val="007E1339"/>
    <w:rsid w:val="007E3314"/>
    <w:rsid w:val="007E4248"/>
    <w:rsid w:val="007E4B03"/>
    <w:rsid w:val="007E4C66"/>
    <w:rsid w:val="007E4E9B"/>
    <w:rsid w:val="007E5588"/>
    <w:rsid w:val="007E5F72"/>
    <w:rsid w:val="007F1FA6"/>
    <w:rsid w:val="007F23F1"/>
    <w:rsid w:val="007F324B"/>
    <w:rsid w:val="007F49F1"/>
    <w:rsid w:val="007F5717"/>
    <w:rsid w:val="007F5B50"/>
    <w:rsid w:val="007F6E7C"/>
    <w:rsid w:val="00800CB9"/>
    <w:rsid w:val="00801FA5"/>
    <w:rsid w:val="00802454"/>
    <w:rsid w:val="00802FAD"/>
    <w:rsid w:val="0080553C"/>
    <w:rsid w:val="00805B46"/>
    <w:rsid w:val="00812F3A"/>
    <w:rsid w:val="0081363D"/>
    <w:rsid w:val="00814DC4"/>
    <w:rsid w:val="00822894"/>
    <w:rsid w:val="008229D4"/>
    <w:rsid w:val="008236E5"/>
    <w:rsid w:val="00825DC2"/>
    <w:rsid w:val="00825F5C"/>
    <w:rsid w:val="00827E26"/>
    <w:rsid w:val="008305F4"/>
    <w:rsid w:val="008341E6"/>
    <w:rsid w:val="008348FC"/>
    <w:rsid w:val="00834AD3"/>
    <w:rsid w:val="0083545E"/>
    <w:rsid w:val="0084092E"/>
    <w:rsid w:val="008421F5"/>
    <w:rsid w:val="00843261"/>
    <w:rsid w:val="00843537"/>
    <w:rsid w:val="00843795"/>
    <w:rsid w:val="008459BF"/>
    <w:rsid w:val="00847F0F"/>
    <w:rsid w:val="0085051F"/>
    <w:rsid w:val="008517A6"/>
    <w:rsid w:val="00852448"/>
    <w:rsid w:val="008558FB"/>
    <w:rsid w:val="00855CBF"/>
    <w:rsid w:val="0085612A"/>
    <w:rsid w:val="008561FB"/>
    <w:rsid w:val="00856331"/>
    <w:rsid w:val="008575B5"/>
    <w:rsid w:val="00857CB3"/>
    <w:rsid w:val="008632BB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258A"/>
    <w:rsid w:val="00883099"/>
    <w:rsid w:val="00883801"/>
    <w:rsid w:val="008848F4"/>
    <w:rsid w:val="00886332"/>
    <w:rsid w:val="00890348"/>
    <w:rsid w:val="00890E18"/>
    <w:rsid w:val="008952E1"/>
    <w:rsid w:val="008A10A2"/>
    <w:rsid w:val="008A26D9"/>
    <w:rsid w:val="008A29FE"/>
    <w:rsid w:val="008A718D"/>
    <w:rsid w:val="008A7ADA"/>
    <w:rsid w:val="008A7C7B"/>
    <w:rsid w:val="008B0722"/>
    <w:rsid w:val="008B1B0C"/>
    <w:rsid w:val="008B3830"/>
    <w:rsid w:val="008B5D5E"/>
    <w:rsid w:val="008B6B79"/>
    <w:rsid w:val="008B7FB0"/>
    <w:rsid w:val="008C0C29"/>
    <w:rsid w:val="008C0C51"/>
    <w:rsid w:val="008D06DB"/>
    <w:rsid w:val="008D154F"/>
    <w:rsid w:val="008D1FAF"/>
    <w:rsid w:val="008D416F"/>
    <w:rsid w:val="008D786D"/>
    <w:rsid w:val="008E0528"/>
    <w:rsid w:val="008E184F"/>
    <w:rsid w:val="008E33B0"/>
    <w:rsid w:val="008E4C94"/>
    <w:rsid w:val="008E5F7C"/>
    <w:rsid w:val="008E62CC"/>
    <w:rsid w:val="008E6BAC"/>
    <w:rsid w:val="008F3638"/>
    <w:rsid w:val="008F545D"/>
    <w:rsid w:val="008F6733"/>
    <w:rsid w:val="008F6BDD"/>
    <w:rsid w:val="008F6F31"/>
    <w:rsid w:val="008F74DF"/>
    <w:rsid w:val="00900CE9"/>
    <w:rsid w:val="009016C2"/>
    <w:rsid w:val="00902E6A"/>
    <w:rsid w:val="009032A2"/>
    <w:rsid w:val="00903B4C"/>
    <w:rsid w:val="00904789"/>
    <w:rsid w:val="009127BA"/>
    <w:rsid w:val="00921F50"/>
    <w:rsid w:val="009227A6"/>
    <w:rsid w:val="00925194"/>
    <w:rsid w:val="00925599"/>
    <w:rsid w:val="009266E8"/>
    <w:rsid w:val="00926D8F"/>
    <w:rsid w:val="009316CC"/>
    <w:rsid w:val="009321CC"/>
    <w:rsid w:val="00932408"/>
    <w:rsid w:val="00933D6C"/>
    <w:rsid w:val="00933EC1"/>
    <w:rsid w:val="009345D6"/>
    <w:rsid w:val="00935DBF"/>
    <w:rsid w:val="009369CF"/>
    <w:rsid w:val="0093769C"/>
    <w:rsid w:val="00943278"/>
    <w:rsid w:val="009435A7"/>
    <w:rsid w:val="009451EB"/>
    <w:rsid w:val="00946462"/>
    <w:rsid w:val="009465B2"/>
    <w:rsid w:val="00947790"/>
    <w:rsid w:val="00947E5D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96E"/>
    <w:rsid w:val="00984585"/>
    <w:rsid w:val="009852F6"/>
    <w:rsid w:val="0098610C"/>
    <w:rsid w:val="00986E55"/>
    <w:rsid w:val="00987249"/>
    <w:rsid w:val="00987B27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920"/>
    <w:rsid w:val="009A5C86"/>
    <w:rsid w:val="009A6A82"/>
    <w:rsid w:val="009A6EA0"/>
    <w:rsid w:val="009A7DB0"/>
    <w:rsid w:val="009B0130"/>
    <w:rsid w:val="009B4B22"/>
    <w:rsid w:val="009B5807"/>
    <w:rsid w:val="009B6005"/>
    <w:rsid w:val="009B6742"/>
    <w:rsid w:val="009B6750"/>
    <w:rsid w:val="009C1335"/>
    <w:rsid w:val="009C17B6"/>
    <w:rsid w:val="009C1AB2"/>
    <w:rsid w:val="009C3D24"/>
    <w:rsid w:val="009C708B"/>
    <w:rsid w:val="009C7251"/>
    <w:rsid w:val="009D0F07"/>
    <w:rsid w:val="009D1900"/>
    <w:rsid w:val="009D40D2"/>
    <w:rsid w:val="009D6318"/>
    <w:rsid w:val="009E0235"/>
    <w:rsid w:val="009E073C"/>
    <w:rsid w:val="009E2E91"/>
    <w:rsid w:val="009E37A2"/>
    <w:rsid w:val="009E38DA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4EA7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D80"/>
    <w:rsid w:val="00A521E3"/>
    <w:rsid w:val="00A52E81"/>
    <w:rsid w:val="00A53132"/>
    <w:rsid w:val="00A5350F"/>
    <w:rsid w:val="00A563F2"/>
    <w:rsid w:val="00A566E8"/>
    <w:rsid w:val="00A576A2"/>
    <w:rsid w:val="00A60BEF"/>
    <w:rsid w:val="00A61465"/>
    <w:rsid w:val="00A61F0C"/>
    <w:rsid w:val="00A628EC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D1C"/>
    <w:rsid w:val="00AA710D"/>
    <w:rsid w:val="00AB0186"/>
    <w:rsid w:val="00AB29F1"/>
    <w:rsid w:val="00AB3053"/>
    <w:rsid w:val="00AB36DF"/>
    <w:rsid w:val="00AB38AA"/>
    <w:rsid w:val="00AB496D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B015DA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5095"/>
    <w:rsid w:val="00B1529F"/>
    <w:rsid w:val="00B15969"/>
    <w:rsid w:val="00B15C81"/>
    <w:rsid w:val="00B2070C"/>
    <w:rsid w:val="00B21D03"/>
    <w:rsid w:val="00B21E21"/>
    <w:rsid w:val="00B241A9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79C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7835"/>
    <w:rsid w:val="00B8115E"/>
    <w:rsid w:val="00B811B4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2C8D"/>
    <w:rsid w:val="00BF37A6"/>
    <w:rsid w:val="00BF456B"/>
    <w:rsid w:val="00C02127"/>
    <w:rsid w:val="00C030DE"/>
    <w:rsid w:val="00C03108"/>
    <w:rsid w:val="00C11429"/>
    <w:rsid w:val="00C12290"/>
    <w:rsid w:val="00C1268A"/>
    <w:rsid w:val="00C131A7"/>
    <w:rsid w:val="00C14146"/>
    <w:rsid w:val="00C157A0"/>
    <w:rsid w:val="00C20265"/>
    <w:rsid w:val="00C20B6C"/>
    <w:rsid w:val="00C22105"/>
    <w:rsid w:val="00C244B6"/>
    <w:rsid w:val="00C30406"/>
    <w:rsid w:val="00C306F4"/>
    <w:rsid w:val="00C30B0D"/>
    <w:rsid w:val="00C35FFF"/>
    <w:rsid w:val="00C3699C"/>
    <w:rsid w:val="00C3702F"/>
    <w:rsid w:val="00C4074F"/>
    <w:rsid w:val="00C413BC"/>
    <w:rsid w:val="00C448F9"/>
    <w:rsid w:val="00C45082"/>
    <w:rsid w:val="00C450D7"/>
    <w:rsid w:val="00C45CD2"/>
    <w:rsid w:val="00C50A24"/>
    <w:rsid w:val="00C520FD"/>
    <w:rsid w:val="00C5495A"/>
    <w:rsid w:val="00C5627C"/>
    <w:rsid w:val="00C60E2D"/>
    <w:rsid w:val="00C621AD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43AE"/>
    <w:rsid w:val="00C76401"/>
    <w:rsid w:val="00C77C0E"/>
    <w:rsid w:val="00C77C4A"/>
    <w:rsid w:val="00C85162"/>
    <w:rsid w:val="00C85BB8"/>
    <w:rsid w:val="00C86115"/>
    <w:rsid w:val="00C86E6F"/>
    <w:rsid w:val="00C87541"/>
    <w:rsid w:val="00C91687"/>
    <w:rsid w:val="00C924A8"/>
    <w:rsid w:val="00C945FE"/>
    <w:rsid w:val="00C96FAA"/>
    <w:rsid w:val="00C9703F"/>
    <w:rsid w:val="00C97A04"/>
    <w:rsid w:val="00CA107B"/>
    <w:rsid w:val="00CA26F9"/>
    <w:rsid w:val="00CA484D"/>
    <w:rsid w:val="00CA7B89"/>
    <w:rsid w:val="00CB1824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E115B"/>
    <w:rsid w:val="00CE7660"/>
    <w:rsid w:val="00CF2E54"/>
    <w:rsid w:val="00CF4099"/>
    <w:rsid w:val="00CF46BB"/>
    <w:rsid w:val="00CF4F5E"/>
    <w:rsid w:val="00CF6598"/>
    <w:rsid w:val="00CF77F5"/>
    <w:rsid w:val="00D00796"/>
    <w:rsid w:val="00D042BF"/>
    <w:rsid w:val="00D1022A"/>
    <w:rsid w:val="00D10F47"/>
    <w:rsid w:val="00D1451F"/>
    <w:rsid w:val="00D16674"/>
    <w:rsid w:val="00D203BB"/>
    <w:rsid w:val="00D261A2"/>
    <w:rsid w:val="00D34A67"/>
    <w:rsid w:val="00D34D98"/>
    <w:rsid w:val="00D3514F"/>
    <w:rsid w:val="00D3569F"/>
    <w:rsid w:val="00D361D6"/>
    <w:rsid w:val="00D404A2"/>
    <w:rsid w:val="00D41DD8"/>
    <w:rsid w:val="00D44A6F"/>
    <w:rsid w:val="00D45E4A"/>
    <w:rsid w:val="00D47D30"/>
    <w:rsid w:val="00D515E8"/>
    <w:rsid w:val="00D53921"/>
    <w:rsid w:val="00D54AAC"/>
    <w:rsid w:val="00D616D2"/>
    <w:rsid w:val="00D6284F"/>
    <w:rsid w:val="00D63811"/>
    <w:rsid w:val="00D63B5F"/>
    <w:rsid w:val="00D65891"/>
    <w:rsid w:val="00D6615C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90AC0"/>
    <w:rsid w:val="00D92609"/>
    <w:rsid w:val="00D94524"/>
    <w:rsid w:val="00D9465D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9E9"/>
    <w:rsid w:val="00E14E5E"/>
    <w:rsid w:val="00E15AA8"/>
    <w:rsid w:val="00E17B77"/>
    <w:rsid w:val="00E23337"/>
    <w:rsid w:val="00E2586A"/>
    <w:rsid w:val="00E259EA"/>
    <w:rsid w:val="00E25FEA"/>
    <w:rsid w:val="00E31C5B"/>
    <w:rsid w:val="00E31D41"/>
    <w:rsid w:val="00E32061"/>
    <w:rsid w:val="00E33A76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41B4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1359"/>
    <w:rsid w:val="00E623A8"/>
    <w:rsid w:val="00E626C9"/>
    <w:rsid w:val="00E628F5"/>
    <w:rsid w:val="00E64423"/>
    <w:rsid w:val="00E652C4"/>
    <w:rsid w:val="00E653C6"/>
    <w:rsid w:val="00E65B42"/>
    <w:rsid w:val="00E664C5"/>
    <w:rsid w:val="00E665BB"/>
    <w:rsid w:val="00E667F1"/>
    <w:rsid w:val="00E669DC"/>
    <w:rsid w:val="00E671A2"/>
    <w:rsid w:val="00E72CD2"/>
    <w:rsid w:val="00E738A6"/>
    <w:rsid w:val="00E74B86"/>
    <w:rsid w:val="00E7583B"/>
    <w:rsid w:val="00E76D26"/>
    <w:rsid w:val="00E800AB"/>
    <w:rsid w:val="00E84F3B"/>
    <w:rsid w:val="00E912C8"/>
    <w:rsid w:val="00E92A5C"/>
    <w:rsid w:val="00E92B2B"/>
    <w:rsid w:val="00E93AC6"/>
    <w:rsid w:val="00E9420A"/>
    <w:rsid w:val="00EA2361"/>
    <w:rsid w:val="00EA4B55"/>
    <w:rsid w:val="00EA5DDB"/>
    <w:rsid w:val="00EA7003"/>
    <w:rsid w:val="00EA70C0"/>
    <w:rsid w:val="00EB1390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D3C"/>
    <w:rsid w:val="00EE269C"/>
    <w:rsid w:val="00EE2812"/>
    <w:rsid w:val="00EE41D5"/>
    <w:rsid w:val="00EE7199"/>
    <w:rsid w:val="00EF28C9"/>
    <w:rsid w:val="00EF2954"/>
    <w:rsid w:val="00EF5917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27BB"/>
    <w:rsid w:val="00F138F8"/>
    <w:rsid w:val="00F152E6"/>
    <w:rsid w:val="00F164FF"/>
    <w:rsid w:val="00F1659A"/>
    <w:rsid w:val="00F16F65"/>
    <w:rsid w:val="00F22AFC"/>
    <w:rsid w:val="00F24228"/>
    <w:rsid w:val="00F27C8F"/>
    <w:rsid w:val="00F31512"/>
    <w:rsid w:val="00F32749"/>
    <w:rsid w:val="00F3415A"/>
    <w:rsid w:val="00F34433"/>
    <w:rsid w:val="00F34675"/>
    <w:rsid w:val="00F35071"/>
    <w:rsid w:val="00F35D91"/>
    <w:rsid w:val="00F37172"/>
    <w:rsid w:val="00F3724C"/>
    <w:rsid w:val="00F429DA"/>
    <w:rsid w:val="00F4477E"/>
    <w:rsid w:val="00F46DE9"/>
    <w:rsid w:val="00F47DDF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6E87"/>
    <w:rsid w:val="00F67D8F"/>
    <w:rsid w:val="00F70DA2"/>
    <w:rsid w:val="00F7135B"/>
    <w:rsid w:val="00F75638"/>
    <w:rsid w:val="00F7639D"/>
    <w:rsid w:val="00F802BE"/>
    <w:rsid w:val="00F857D1"/>
    <w:rsid w:val="00F86024"/>
    <w:rsid w:val="00F8611A"/>
    <w:rsid w:val="00F86A8F"/>
    <w:rsid w:val="00F87DA5"/>
    <w:rsid w:val="00F915A7"/>
    <w:rsid w:val="00F9476F"/>
    <w:rsid w:val="00FA00B8"/>
    <w:rsid w:val="00FA3774"/>
    <w:rsid w:val="00FA5128"/>
    <w:rsid w:val="00FB04DD"/>
    <w:rsid w:val="00FB0BAA"/>
    <w:rsid w:val="00FB0CE1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22FC"/>
    <w:rsid w:val="00FC2323"/>
    <w:rsid w:val="00FC2698"/>
    <w:rsid w:val="00FC2AED"/>
    <w:rsid w:val="00FC3032"/>
    <w:rsid w:val="00FC314E"/>
    <w:rsid w:val="00FC3E5D"/>
    <w:rsid w:val="00FD0E3A"/>
    <w:rsid w:val="00FD1BEE"/>
    <w:rsid w:val="00FD3454"/>
    <w:rsid w:val="00FD4B11"/>
    <w:rsid w:val="00FD4DA9"/>
    <w:rsid w:val="00FD53BA"/>
    <w:rsid w:val="00FD5EA7"/>
    <w:rsid w:val="00FD69B6"/>
    <w:rsid w:val="00FE0EE5"/>
    <w:rsid w:val="00FE5836"/>
    <w:rsid w:val="00FE5BB1"/>
    <w:rsid w:val="00FE74D4"/>
    <w:rsid w:val="00FE7DA8"/>
    <w:rsid w:val="00FF1498"/>
    <w:rsid w:val="00FF225C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s://stat.gov.pl/en/metainformation/glossary/terms-used-in-official-statistics/746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trade/foreign-trade-trade-in-goods-by-enterprise-characteristics-tec,6,13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s://stat.gov.pl/en/metainformation/glossary/terms-used-in-official-statistics/746,term.html" TargetMode="External"/><Relationship Id="rId41" Type="http://schemas.openxmlformats.org/officeDocument/2006/relationships/hyperlink" Target="https://stat.gov.pl/en/metainformation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trade-in-goods-by-enterprise-characteristics-tec,6,13.html" TargetMode="External"/><Relationship Id="rId32" Type="http://schemas.openxmlformats.org/officeDocument/2006/relationships/hyperlink" Target="https://stat.gov.pl/en/topics/statistical-yearbooks/statistical-yearbooks/yearbook-of-foreign-trade-statistics-2021,9,15.html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s://stat.gov.pl/en/metainformation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en/topics/prices-trade/trade/foreign-trade-poland-in-european-union,6,12.html" TargetMode="External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s://stat.gov.pl/en/metainformation/glossary/terms-used-in-official-statistics/44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statistical-yearbooks/statistical-yearbooks/yearbook-of-foreign-trade-statistics-2021,9,15.html" TargetMode="External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s://stat.gov.pl/en/metainformation/glossary/terms-used-in-official-statistics/119,term.html" TargetMode="External"/><Relationship Id="rId35" Type="http://schemas.openxmlformats.org/officeDocument/2006/relationships/hyperlink" Target="https://stat.gov.pl/en/topics/prices-trade/trade/foreign-trade-2020-poland-in-the-world,6,14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prices-trade/trade/foreign-trade-2020-poland-in-the-world,6,14.html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esktop\INF%20SYGN\I-IX%202021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esktop\INF%20SYGN\I-IX%202021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lubienieckil\Desktop\INF%20SYGN\I-IX%202021\Towary%20SITC_L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5.5622729259740933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1.9</a:t>
                    </a: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9BD-46CA-AE4D-B3FF21085F34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9BD-46CA-AE4D-B3FF21085F3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17.399999999999999</c:v>
                </c:pt>
                <c:pt idx="2">
                  <c:v>37.299999999999997</c:v>
                </c:pt>
                <c:pt idx="3">
                  <c:v>18.5</c:v>
                </c:pt>
                <c:pt idx="4">
                  <c:v>9.6999999999999993</c:v>
                </c:pt>
                <c:pt idx="5">
                  <c:v>0.2</c:v>
                </c:pt>
                <c:pt idx="6">
                  <c:v>1.9</c:v>
                </c:pt>
                <c:pt idx="7">
                  <c:v>2.4</c:v>
                </c:pt>
                <c:pt idx="8" formatCode="0.0">
                  <c:v>1.9</c:v>
                </c:pt>
                <c:pt idx="9">
                  <c:v>10.5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2381776"/>
        <c:axId val="182380688"/>
      </c:barChart>
      <c:catAx>
        <c:axId val="182381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2380688"/>
        <c:crosses val="autoZero"/>
        <c:auto val="1"/>
        <c:lblAlgn val="ctr"/>
        <c:lblOffset val="100"/>
        <c:noMultiLvlLbl val="0"/>
      </c:catAx>
      <c:valAx>
        <c:axId val="18238068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82381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1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4F2E-4749-829D-B08868A8D172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 sz="800"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6.7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826-43B7-B097-028825E42B2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1.7</c:v>
                </c:pt>
                <c:pt idx="1">
                  <c:v>13.7</c:v>
                </c:pt>
                <c:pt idx="2">
                  <c:v>34.700000000000003</c:v>
                </c:pt>
                <c:pt idx="3">
                  <c:v>18</c:v>
                </c:pt>
                <c:pt idx="4">
                  <c:v>15.1</c:v>
                </c:pt>
                <c:pt idx="5">
                  <c:v>0.4</c:v>
                </c:pt>
                <c:pt idx="6">
                  <c:v>5.8</c:v>
                </c:pt>
                <c:pt idx="7">
                  <c:v>3.1</c:v>
                </c:pt>
                <c:pt idx="8">
                  <c:v>0.8</c:v>
                </c:pt>
                <c:pt idx="9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82369264"/>
        <c:axId val="182382864"/>
      </c:barChart>
      <c:catAx>
        <c:axId val="182369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2382864"/>
        <c:crosses val="autoZero"/>
        <c:auto val="1"/>
        <c:lblAlgn val="ctr"/>
        <c:lblOffset val="100"/>
        <c:noMultiLvlLbl val="0"/>
      </c:catAx>
      <c:valAx>
        <c:axId val="1823828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82369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1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E8A46A-3BA6-47CA-BE84-891407CCF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1435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2021-06-10T18:47:00Z</cp:lastPrinted>
  <dcterms:created xsi:type="dcterms:W3CDTF">2021-11-15T19:51:00Z</dcterms:created>
  <dcterms:modified xsi:type="dcterms:W3CDTF">2021-12-10T22:35:00Z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