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51D" w:rsidRDefault="008C151D">
      <w:pPr>
        <w:rPr>
          <w:rStyle w:val="jlqj4b"/>
          <w:lang w:val="en"/>
        </w:rPr>
      </w:pPr>
      <w:r>
        <w:rPr>
          <w:rStyle w:val="jlqj4b"/>
          <w:lang w:val="en"/>
        </w:rPr>
        <w:t xml:space="preserve">The Statistical Office in Szczecin reports the correction of factual errors to the publication Transport - Activity results in 2019. </w:t>
      </w:r>
    </w:p>
    <w:p w:rsidR="00854A73" w:rsidRPr="00274CBF" w:rsidRDefault="008C151D">
      <w:r>
        <w:rPr>
          <w:rStyle w:val="jlqj4b"/>
          <w:lang w:val="en"/>
        </w:rPr>
        <w:t>The values incorrectly given in the publication (was) and corrected (is) are presented in the table below</w:t>
      </w:r>
      <w:bookmarkStart w:id="0" w:name="_GoBack"/>
      <w:bookmarkEnd w:id="0"/>
    </w:p>
    <w:tbl>
      <w:tblPr>
        <w:tblStyle w:val="Tabela-Siatka"/>
        <w:tblW w:w="9776" w:type="dxa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2410"/>
        <w:gridCol w:w="1984"/>
      </w:tblGrid>
      <w:tr w:rsidR="00854A73" w:rsidRPr="00C80DB3" w:rsidTr="008A0276">
        <w:trPr>
          <w:trHeight w:val="680"/>
        </w:trPr>
        <w:tc>
          <w:tcPr>
            <w:tcW w:w="5382" w:type="dxa"/>
            <w:gridSpan w:val="2"/>
            <w:shd w:val="clear" w:color="auto" w:fill="D0CECE" w:themeFill="background2" w:themeFillShade="E6"/>
            <w:vAlign w:val="center"/>
          </w:tcPr>
          <w:p w:rsidR="00854A73" w:rsidRPr="00C80DB3" w:rsidRDefault="00854A73" w:rsidP="008A0276">
            <w:pPr>
              <w:jc w:val="center"/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Table</w:t>
            </w:r>
            <w:proofErr w:type="spellEnd"/>
            <w:r>
              <w:rPr>
                <w:rFonts w:ascii="Fira Sans" w:hAnsi="Fira Sans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title</w:t>
            </w:r>
            <w:proofErr w:type="spellEnd"/>
            <w:r>
              <w:rPr>
                <w:rFonts w:ascii="Fira Sans" w:hAnsi="Fira Sans"/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publication</w:t>
            </w:r>
            <w:proofErr w:type="spellEnd"/>
            <w:r>
              <w:rPr>
                <w:rFonts w:ascii="Fira Sans" w:hAnsi="Fira Sans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page</w:t>
            </w:r>
            <w:proofErr w:type="spellEnd"/>
          </w:p>
        </w:tc>
        <w:tc>
          <w:tcPr>
            <w:tcW w:w="2410" w:type="dxa"/>
            <w:shd w:val="clear" w:color="auto" w:fill="D0CECE" w:themeFill="background2" w:themeFillShade="E6"/>
          </w:tcPr>
          <w:p w:rsidR="00854A73" w:rsidRPr="004E744E" w:rsidRDefault="00854A73" w:rsidP="008A0276">
            <w:pPr>
              <w:rPr>
                <w:rFonts w:ascii="Fira Sans" w:hAnsi="Fira Sans"/>
                <w:b/>
                <w:sz w:val="18"/>
                <w:szCs w:val="18"/>
              </w:rPr>
            </w:pPr>
          </w:p>
          <w:p w:rsidR="00854A73" w:rsidRPr="004E744E" w:rsidRDefault="00854A73" w:rsidP="008A0276">
            <w:pPr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Published</w:t>
            </w:r>
            <w:proofErr w:type="spellEnd"/>
            <w:r>
              <w:rPr>
                <w:rFonts w:ascii="Fira Sans" w:hAnsi="Fira Sans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1984" w:type="dxa"/>
            <w:shd w:val="clear" w:color="auto" w:fill="D0CECE" w:themeFill="background2" w:themeFillShade="E6"/>
          </w:tcPr>
          <w:p w:rsidR="00854A73" w:rsidRPr="004E744E" w:rsidRDefault="00854A73" w:rsidP="008A0276">
            <w:pPr>
              <w:rPr>
                <w:rFonts w:ascii="Fira Sans" w:hAnsi="Fira Sans"/>
                <w:b/>
                <w:sz w:val="18"/>
                <w:szCs w:val="18"/>
              </w:rPr>
            </w:pPr>
          </w:p>
          <w:p w:rsidR="00854A73" w:rsidRPr="004E744E" w:rsidRDefault="00854A73" w:rsidP="008A0276">
            <w:pPr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Correct</w:t>
            </w:r>
            <w:proofErr w:type="spellEnd"/>
            <w:r>
              <w:rPr>
                <w:rFonts w:ascii="Fira Sans" w:hAnsi="Fira Sans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value</w:t>
            </w:r>
            <w:proofErr w:type="spellEnd"/>
          </w:p>
        </w:tc>
      </w:tr>
      <w:tr w:rsidR="00854A73" w:rsidRPr="00854A73" w:rsidTr="008A0276">
        <w:trPr>
          <w:trHeight w:val="680"/>
        </w:trPr>
        <w:tc>
          <w:tcPr>
            <w:tcW w:w="9776" w:type="dxa"/>
            <w:gridSpan w:val="4"/>
            <w:shd w:val="clear" w:color="auto" w:fill="E7E6E6" w:themeFill="background2"/>
          </w:tcPr>
          <w:p w:rsidR="00854A73" w:rsidRDefault="00854A73" w:rsidP="008A0276">
            <w:pPr>
              <w:rPr>
                <w:rFonts w:ascii="Fira Sans" w:hAnsi="Fira Sans" w:cstheme="minorHAnsi"/>
                <w:b/>
                <w:sz w:val="18"/>
                <w:szCs w:val="18"/>
              </w:rPr>
            </w:pPr>
          </w:p>
          <w:p w:rsidR="00854A73" w:rsidRPr="00854A73" w:rsidRDefault="00854A73" w:rsidP="008A0276">
            <w:pPr>
              <w:rPr>
                <w:rFonts w:ascii="Fira Sans" w:hAnsi="Fira Sans"/>
                <w:b/>
                <w:color w:val="FF0000"/>
                <w:sz w:val="18"/>
                <w:szCs w:val="18"/>
                <w:lang w:val="en-US"/>
              </w:rPr>
            </w:pPr>
            <w:r w:rsidRPr="00854A73">
              <w:rPr>
                <w:rFonts w:ascii="Fira Sans" w:hAnsi="Fira Sans"/>
                <w:b/>
                <w:sz w:val="18"/>
                <w:szCs w:val="18"/>
                <w:lang w:val="en-US"/>
              </w:rPr>
              <w:t xml:space="preserve">Table 3 (16). Railway transport of goods by direction of transport in 2019, </w:t>
            </w:r>
            <w:r w:rsidRPr="008E6E90">
              <w:rPr>
                <w:rFonts w:ascii="Fira Sans" w:hAnsi="Fira Sans"/>
                <w:b/>
                <w:color w:val="FF0000"/>
                <w:sz w:val="18"/>
                <w:szCs w:val="18"/>
                <w:lang w:val="en-US"/>
              </w:rPr>
              <w:t>page 48</w:t>
            </w:r>
            <w:r w:rsidRPr="008E6E90">
              <w:rPr>
                <w:rFonts w:ascii="Fira Sans" w:hAnsi="Fira Sans"/>
                <w:b/>
                <w:color w:val="FF0000"/>
                <w:sz w:val="18"/>
                <w:szCs w:val="18"/>
                <w:lang w:val="en-US"/>
              </w:rPr>
              <w:br/>
            </w:r>
          </w:p>
        </w:tc>
      </w:tr>
      <w:tr w:rsidR="00854A73" w:rsidRPr="00C80DB3" w:rsidTr="008A0276">
        <w:tc>
          <w:tcPr>
            <w:tcW w:w="2263" w:type="dxa"/>
          </w:tcPr>
          <w:p w:rsidR="00854A73" w:rsidRPr="004E744E" w:rsidRDefault="00854A73" w:rsidP="008A0276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column</w:t>
            </w:r>
            <w:proofErr w:type="spellEnd"/>
          </w:p>
        </w:tc>
        <w:tc>
          <w:tcPr>
            <w:tcW w:w="3119" w:type="dxa"/>
          </w:tcPr>
          <w:p w:rsidR="00854A73" w:rsidRPr="00C80DB3" w:rsidRDefault="00854A73" w:rsidP="008A0276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Tonne-kilometres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>/2018=100</w:t>
            </w:r>
          </w:p>
        </w:tc>
        <w:tc>
          <w:tcPr>
            <w:tcW w:w="2410" w:type="dxa"/>
            <w:vMerge w:val="restart"/>
            <w:vAlign w:val="center"/>
          </w:tcPr>
          <w:p w:rsidR="00854A73" w:rsidRPr="00C80DB3" w:rsidRDefault="00854A73" w:rsidP="008A0276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92,9</w:t>
            </w:r>
          </w:p>
        </w:tc>
        <w:tc>
          <w:tcPr>
            <w:tcW w:w="1984" w:type="dxa"/>
            <w:vMerge w:val="restart"/>
            <w:vAlign w:val="center"/>
          </w:tcPr>
          <w:p w:rsidR="00854A73" w:rsidRPr="00C80DB3" w:rsidRDefault="00854A73" w:rsidP="008A0276">
            <w:pPr>
              <w:jc w:val="right"/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</w:pPr>
            <w:r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  <w:t>82,9</w:t>
            </w:r>
          </w:p>
        </w:tc>
      </w:tr>
      <w:tr w:rsidR="00854A73" w:rsidRPr="00C80DB3" w:rsidTr="008A0276">
        <w:tc>
          <w:tcPr>
            <w:tcW w:w="2263" w:type="dxa"/>
          </w:tcPr>
          <w:p w:rsidR="00854A73" w:rsidRPr="004E744E" w:rsidRDefault="00854A73" w:rsidP="008A0276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row</w:t>
            </w:r>
            <w:proofErr w:type="spellEnd"/>
          </w:p>
        </w:tc>
        <w:tc>
          <w:tcPr>
            <w:tcW w:w="3119" w:type="dxa"/>
          </w:tcPr>
          <w:p w:rsidR="00854A73" w:rsidRPr="00C80DB3" w:rsidRDefault="00854A73" w:rsidP="008A0276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by land</w:t>
            </w:r>
          </w:p>
        </w:tc>
        <w:tc>
          <w:tcPr>
            <w:tcW w:w="2410" w:type="dxa"/>
            <w:vMerge/>
            <w:vAlign w:val="center"/>
          </w:tcPr>
          <w:p w:rsidR="00854A73" w:rsidRPr="00C80DB3" w:rsidRDefault="00854A73" w:rsidP="008A0276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854A73" w:rsidRPr="00C80DB3" w:rsidRDefault="00854A73" w:rsidP="008A0276">
            <w:pPr>
              <w:jc w:val="right"/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</w:pPr>
          </w:p>
        </w:tc>
      </w:tr>
      <w:tr w:rsidR="00854A73" w:rsidRPr="00854A73" w:rsidTr="008E6E90">
        <w:trPr>
          <w:trHeight w:val="651"/>
        </w:trPr>
        <w:tc>
          <w:tcPr>
            <w:tcW w:w="9776" w:type="dxa"/>
            <w:gridSpan w:val="4"/>
            <w:shd w:val="clear" w:color="auto" w:fill="D5DCE4" w:themeFill="text2" w:themeFillTint="33"/>
            <w:vAlign w:val="center"/>
          </w:tcPr>
          <w:p w:rsidR="00854A73" w:rsidRPr="00854A73" w:rsidRDefault="00854A73" w:rsidP="008E6E90">
            <w:pPr>
              <w:rPr>
                <w:rStyle w:val="Semiboldpl"/>
                <w:rFonts w:ascii="Fira Sans" w:hAnsi="Fira Sans"/>
                <w:b w:val="0"/>
                <w:color w:val="auto"/>
                <w:sz w:val="18"/>
                <w:szCs w:val="18"/>
                <w:lang w:val="en-US"/>
              </w:rPr>
            </w:pPr>
            <w:r w:rsidRPr="00854A73">
              <w:rPr>
                <w:rFonts w:ascii="Fira Sans" w:eastAsia="MyriadPro-Regular" w:hAnsi="Fira Sans" w:cs="MyriadPro-Regular"/>
                <w:b/>
                <w:sz w:val="18"/>
                <w:szCs w:val="18"/>
                <w:lang w:val="en-US"/>
              </w:rPr>
              <w:t>Table 14 (27). Transport of large containers by s</w:t>
            </w:r>
            <w:r>
              <w:rPr>
                <w:rFonts w:ascii="Fira Sans" w:eastAsia="MyriadPro-Regular" w:hAnsi="Fira Sans" w:cs="MyriadPro-Regular"/>
                <w:b/>
                <w:sz w:val="18"/>
                <w:szCs w:val="18"/>
                <w:lang w:val="en-US"/>
              </w:rPr>
              <w:t xml:space="preserve">tandard gauge railway transport, </w:t>
            </w:r>
            <w:r w:rsidRPr="008E6E90">
              <w:rPr>
                <w:rFonts w:ascii="Fira Sans" w:eastAsia="MyriadPro-Regular" w:hAnsi="Fira Sans" w:cs="MyriadPro-Regular"/>
                <w:b/>
                <w:color w:val="FF0000"/>
                <w:sz w:val="18"/>
                <w:szCs w:val="18"/>
                <w:lang w:val="en-US"/>
              </w:rPr>
              <w:t>page 64</w:t>
            </w:r>
          </w:p>
        </w:tc>
      </w:tr>
      <w:tr w:rsidR="00854A73" w:rsidRPr="00C80DB3" w:rsidTr="008A0276">
        <w:tc>
          <w:tcPr>
            <w:tcW w:w="2263" w:type="dxa"/>
          </w:tcPr>
          <w:p w:rsidR="00854A73" w:rsidRPr="004E744E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column</w:t>
            </w:r>
            <w:proofErr w:type="spellEnd"/>
          </w:p>
        </w:tc>
        <w:tc>
          <w:tcPr>
            <w:tcW w:w="3119" w:type="dxa"/>
          </w:tcPr>
          <w:p w:rsidR="00854A73" w:rsidRPr="00C80DB3" w:rsidRDefault="00854A73" w:rsidP="00854A73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Total</w:t>
            </w:r>
          </w:p>
        </w:tc>
        <w:tc>
          <w:tcPr>
            <w:tcW w:w="2410" w:type="dxa"/>
            <w:vMerge w:val="restart"/>
            <w:vAlign w:val="center"/>
          </w:tcPr>
          <w:p w:rsidR="00854A73" w:rsidRPr="00C80DB3" w:rsidRDefault="00854A73" w:rsidP="00854A73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sz w:val="18"/>
                <w:szCs w:val="18"/>
              </w:rPr>
              <w:t>3 405 445</w:t>
            </w:r>
          </w:p>
        </w:tc>
        <w:tc>
          <w:tcPr>
            <w:tcW w:w="1984" w:type="dxa"/>
            <w:vMerge w:val="restart"/>
            <w:vAlign w:val="center"/>
          </w:tcPr>
          <w:p w:rsidR="00854A73" w:rsidRPr="00C80DB3" w:rsidRDefault="00854A73" w:rsidP="00854A73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  <w:t>2 049 424</w:t>
            </w:r>
          </w:p>
        </w:tc>
      </w:tr>
      <w:tr w:rsidR="00854A73" w:rsidRPr="00C80DB3" w:rsidTr="008A0276">
        <w:tc>
          <w:tcPr>
            <w:tcW w:w="2263" w:type="dxa"/>
          </w:tcPr>
          <w:p w:rsidR="00854A73" w:rsidRPr="004E744E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row</w:t>
            </w:r>
            <w:proofErr w:type="spellEnd"/>
          </w:p>
        </w:tc>
        <w:tc>
          <w:tcPr>
            <w:tcW w:w="3119" w:type="dxa"/>
          </w:tcPr>
          <w:p w:rsidR="00854A73" w:rsidRPr="00C80DB3" w:rsidRDefault="00854A73" w:rsidP="00854A73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Total</w:t>
            </w:r>
            <w:r w:rsidRPr="005C6ED6">
              <w:rPr>
                <w:rFonts w:ascii="Fira Sans" w:hAnsi="Fira Sans" w:cstheme="minorHAnsi"/>
                <w:sz w:val="18"/>
                <w:szCs w:val="18"/>
              </w:rPr>
              <w:t>/2019/b</w:t>
            </w:r>
          </w:p>
        </w:tc>
        <w:tc>
          <w:tcPr>
            <w:tcW w:w="2410" w:type="dxa"/>
            <w:vMerge/>
          </w:tcPr>
          <w:p w:rsidR="00854A73" w:rsidRPr="00C80DB3" w:rsidRDefault="00854A73" w:rsidP="00854A73">
            <w:pPr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854A73" w:rsidRPr="00C80DB3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</w:p>
        </w:tc>
      </w:tr>
      <w:tr w:rsidR="00854A73" w:rsidRPr="008E6E90" w:rsidTr="008A0276">
        <w:trPr>
          <w:trHeight w:val="680"/>
        </w:trPr>
        <w:tc>
          <w:tcPr>
            <w:tcW w:w="9776" w:type="dxa"/>
            <w:gridSpan w:val="4"/>
            <w:shd w:val="clear" w:color="auto" w:fill="E7E6E6" w:themeFill="background2"/>
            <w:vAlign w:val="center"/>
          </w:tcPr>
          <w:p w:rsidR="008E6E90" w:rsidRPr="008E6E90" w:rsidRDefault="008E6E90" w:rsidP="008A0276">
            <w:pPr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 w:cstheme="minorHAnsi"/>
                <w:b/>
                <w:sz w:val="18"/>
                <w:szCs w:val="18"/>
                <w:lang w:val="en-US"/>
              </w:rPr>
              <w:t>Table 4 (37). Urban hard surface public roads in 2019</w:t>
            </w:r>
            <w:r w:rsidRPr="008E6E90">
              <w:rPr>
                <w:rFonts w:ascii="Fira Sans" w:hAnsi="Fira Sans" w:cstheme="minorHAnsi"/>
                <w:b/>
                <w:color w:val="FF0000"/>
                <w:sz w:val="18"/>
                <w:szCs w:val="18"/>
                <w:lang w:val="en-US"/>
              </w:rPr>
              <w:t>, page 74</w:t>
            </w:r>
          </w:p>
        </w:tc>
      </w:tr>
      <w:tr w:rsidR="00854A73" w:rsidRPr="00C80DB3" w:rsidTr="008A0276">
        <w:tc>
          <w:tcPr>
            <w:tcW w:w="2263" w:type="dxa"/>
          </w:tcPr>
          <w:p w:rsidR="00854A73" w:rsidRPr="004E744E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column</w:t>
            </w:r>
            <w:proofErr w:type="spellEnd"/>
          </w:p>
        </w:tc>
        <w:tc>
          <w:tcPr>
            <w:tcW w:w="3119" w:type="dxa"/>
          </w:tcPr>
          <w:p w:rsidR="00854A73" w:rsidRPr="00C80DB3" w:rsidRDefault="008E6E90" w:rsidP="00854A73">
            <w:pPr>
              <w:jc w:val="right"/>
              <w:rPr>
                <w:rStyle w:val="Semiboldpl"/>
                <w:rFonts w:ascii="Fira Sans" w:hAnsi="Fira Sans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communal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:rsidR="00854A73" w:rsidRPr="00C80DB3" w:rsidRDefault="00854A73" w:rsidP="00854A73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sz w:val="18"/>
                <w:szCs w:val="18"/>
              </w:rPr>
              <w:t>5 231,4</w:t>
            </w:r>
          </w:p>
        </w:tc>
        <w:tc>
          <w:tcPr>
            <w:tcW w:w="1984" w:type="dxa"/>
            <w:vMerge w:val="restart"/>
            <w:vAlign w:val="center"/>
          </w:tcPr>
          <w:p w:rsidR="00854A73" w:rsidRPr="00C80DB3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b/>
                <w:sz w:val="18"/>
                <w:szCs w:val="18"/>
              </w:rPr>
              <w:t>5 213,4</w:t>
            </w:r>
          </w:p>
        </w:tc>
      </w:tr>
      <w:tr w:rsidR="00854A73" w:rsidRPr="00C80DB3" w:rsidTr="008A0276">
        <w:tc>
          <w:tcPr>
            <w:tcW w:w="2263" w:type="dxa"/>
          </w:tcPr>
          <w:p w:rsidR="00854A73" w:rsidRPr="004E744E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row</w:t>
            </w:r>
            <w:proofErr w:type="spellEnd"/>
          </w:p>
        </w:tc>
        <w:tc>
          <w:tcPr>
            <w:tcW w:w="3119" w:type="dxa"/>
          </w:tcPr>
          <w:p w:rsidR="00854A73" w:rsidRPr="00C80DB3" w:rsidRDefault="00854A73" w:rsidP="00854A73">
            <w:pPr>
              <w:jc w:val="right"/>
              <w:rPr>
                <w:rStyle w:val="Semiboldpl"/>
                <w:rFonts w:ascii="Fira Sans" w:hAnsi="Fira Sans"/>
                <w:color w:val="FF0000"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sz w:val="18"/>
                <w:szCs w:val="18"/>
              </w:rPr>
              <w:t>Mazowieckie</w:t>
            </w:r>
          </w:p>
        </w:tc>
        <w:tc>
          <w:tcPr>
            <w:tcW w:w="2410" w:type="dxa"/>
            <w:vMerge/>
          </w:tcPr>
          <w:p w:rsidR="00854A73" w:rsidRPr="00C80DB3" w:rsidRDefault="00854A73" w:rsidP="00854A73">
            <w:pPr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854A73" w:rsidRPr="00C80DB3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</w:p>
        </w:tc>
      </w:tr>
      <w:tr w:rsidR="00854A73" w:rsidRPr="008E6E90" w:rsidTr="008A0276">
        <w:trPr>
          <w:trHeight w:val="669"/>
        </w:trPr>
        <w:tc>
          <w:tcPr>
            <w:tcW w:w="9776" w:type="dxa"/>
            <w:gridSpan w:val="4"/>
            <w:shd w:val="clear" w:color="auto" w:fill="D5DCE4" w:themeFill="text2" w:themeFillTint="33"/>
          </w:tcPr>
          <w:p w:rsidR="008E6E90" w:rsidRPr="008E6E90" w:rsidRDefault="008E6E90" w:rsidP="008A0276">
            <w:pPr>
              <w:spacing w:before="240"/>
              <w:rPr>
                <w:rFonts w:ascii="Fira Sans" w:hAnsi="Fira Sans"/>
                <w:b/>
                <w:color w:val="FF0000"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b/>
                <w:sz w:val="18"/>
                <w:szCs w:val="18"/>
                <w:lang w:val="en-US"/>
              </w:rPr>
              <w:t>Table 8 (41). Non-urban improved hard surface public roads in 2019</w:t>
            </w:r>
            <w:r w:rsidRPr="008E6E90">
              <w:rPr>
                <w:rFonts w:ascii="Fira Sans" w:hAnsi="Fira Sans"/>
                <w:b/>
                <w:color w:val="FF0000"/>
                <w:sz w:val="18"/>
                <w:szCs w:val="18"/>
                <w:lang w:val="en-US"/>
              </w:rPr>
              <w:t>, page 77</w:t>
            </w:r>
          </w:p>
        </w:tc>
      </w:tr>
      <w:tr w:rsidR="00854A73" w:rsidRPr="00C80DB3" w:rsidTr="008A0276">
        <w:tc>
          <w:tcPr>
            <w:tcW w:w="2263" w:type="dxa"/>
          </w:tcPr>
          <w:p w:rsidR="00854A73" w:rsidRPr="004E744E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column</w:t>
            </w:r>
            <w:proofErr w:type="spellEnd"/>
          </w:p>
        </w:tc>
        <w:tc>
          <w:tcPr>
            <w:tcW w:w="3119" w:type="dxa"/>
          </w:tcPr>
          <w:p w:rsidR="00854A73" w:rsidRPr="00C80DB3" w:rsidRDefault="008E6E90" w:rsidP="00854A73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national</w:t>
            </w:r>
            <w:proofErr w:type="spellEnd"/>
          </w:p>
        </w:tc>
        <w:tc>
          <w:tcPr>
            <w:tcW w:w="2410" w:type="dxa"/>
            <w:vMerge w:val="restart"/>
          </w:tcPr>
          <w:p w:rsidR="00854A73" w:rsidRPr="00C80DB3" w:rsidRDefault="00854A73" w:rsidP="00854A73">
            <w:pPr>
              <w:spacing w:before="120"/>
              <w:jc w:val="right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>896,6</w:t>
            </w:r>
          </w:p>
        </w:tc>
        <w:tc>
          <w:tcPr>
            <w:tcW w:w="1984" w:type="dxa"/>
            <w:vMerge w:val="restart"/>
          </w:tcPr>
          <w:p w:rsidR="00854A73" w:rsidRPr="00C80DB3" w:rsidRDefault="00854A73" w:rsidP="00854A73">
            <w:pPr>
              <w:spacing w:before="120"/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>
              <w:rPr>
                <w:rFonts w:ascii="Fira Sans" w:hAnsi="Fira Sans"/>
                <w:b/>
                <w:sz w:val="18"/>
                <w:szCs w:val="18"/>
              </w:rPr>
              <w:t>869,6</w:t>
            </w:r>
          </w:p>
        </w:tc>
      </w:tr>
      <w:tr w:rsidR="00854A73" w:rsidRPr="00C80DB3" w:rsidTr="008A0276">
        <w:tc>
          <w:tcPr>
            <w:tcW w:w="2263" w:type="dxa"/>
          </w:tcPr>
          <w:p w:rsidR="00854A73" w:rsidRPr="004E744E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proofErr w:type="spellStart"/>
            <w:r>
              <w:rPr>
                <w:rFonts w:ascii="Fira Sans" w:hAnsi="Fira Sans"/>
                <w:b/>
                <w:sz w:val="18"/>
                <w:szCs w:val="18"/>
              </w:rPr>
              <w:t>row</w:t>
            </w:r>
            <w:proofErr w:type="spellEnd"/>
          </w:p>
        </w:tc>
        <w:tc>
          <w:tcPr>
            <w:tcW w:w="3119" w:type="dxa"/>
          </w:tcPr>
          <w:p w:rsidR="00854A73" w:rsidRPr="00C80DB3" w:rsidRDefault="00854A73" w:rsidP="00854A73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Lubelskie</w:t>
            </w:r>
          </w:p>
        </w:tc>
        <w:tc>
          <w:tcPr>
            <w:tcW w:w="2410" w:type="dxa"/>
            <w:vMerge/>
          </w:tcPr>
          <w:p w:rsidR="00854A73" w:rsidRPr="00C80DB3" w:rsidRDefault="00854A73" w:rsidP="00854A73">
            <w:pPr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854A73" w:rsidRPr="00C80DB3" w:rsidRDefault="00854A73" w:rsidP="00854A7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</w:p>
        </w:tc>
      </w:tr>
      <w:tr w:rsidR="00854A73" w:rsidRPr="008E6E90" w:rsidTr="008A0276">
        <w:trPr>
          <w:trHeight w:val="680"/>
        </w:trPr>
        <w:tc>
          <w:tcPr>
            <w:tcW w:w="9776" w:type="dxa"/>
            <w:gridSpan w:val="4"/>
            <w:shd w:val="clear" w:color="auto" w:fill="E7E6E6" w:themeFill="background2"/>
            <w:vAlign w:val="center"/>
          </w:tcPr>
          <w:p w:rsidR="008E6E90" w:rsidRPr="008E6E90" w:rsidRDefault="008E6E90" w:rsidP="008A0276">
            <w:pPr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 w:cstheme="minorHAnsi"/>
                <w:b/>
                <w:sz w:val="18"/>
                <w:szCs w:val="18"/>
                <w:lang w:val="en-US"/>
              </w:rPr>
              <w:t>Table 14 (47)</w:t>
            </w:r>
            <w:r>
              <w:rPr>
                <w:rFonts w:ascii="Fira Sans" w:hAnsi="Fira Sans" w:cstheme="minorHAnsi"/>
                <w:b/>
                <w:sz w:val="18"/>
                <w:szCs w:val="18"/>
                <w:lang w:val="en-US"/>
              </w:rPr>
              <w:t>.</w:t>
            </w:r>
            <w:r w:rsidRPr="008E6E90">
              <w:rPr>
                <w:rFonts w:ascii="Fira Sans" w:hAnsi="Fira Sans" w:cstheme="minorHAnsi"/>
                <w:b/>
                <w:sz w:val="18"/>
                <w:szCs w:val="18"/>
                <w:lang w:val="en-US"/>
              </w:rPr>
              <w:t xml:space="preserve"> Road motor vehicles and mopeds per 1000 population</w:t>
            </w:r>
            <w:r w:rsidRPr="008E6E90">
              <w:rPr>
                <w:rFonts w:ascii="Fira Sans" w:hAnsi="Fira Sans" w:cstheme="minorHAnsi"/>
                <w:b/>
                <w:color w:val="FF0000"/>
                <w:sz w:val="18"/>
                <w:szCs w:val="18"/>
                <w:lang w:val="en-US"/>
              </w:rPr>
              <w:t>, page 81-82</w:t>
            </w:r>
          </w:p>
        </w:tc>
      </w:tr>
      <w:tr w:rsidR="008E6E90" w:rsidRPr="008E6E90" w:rsidTr="008A0276">
        <w:tc>
          <w:tcPr>
            <w:tcW w:w="2263" w:type="dxa"/>
          </w:tcPr>
          <w:p w:rsidR="008E6E90" w:rsidRPr="008E6E90" w:rsidRDefault="008E6E90" w:rsidP="008E6E90">
            <w:pPr>
              <w:jc w:val="right"/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b/>
                <w:sz w:val="18"/>
                <w:szCs w:val="18"/>
                <w:lang w:val="en-US"/>
              </w:rPr>
              <w:t>column</w:t>
            </w:r>
          </w:p>
        </w:tc>
        <w:tc>
          <w:tcPr>
            <w:tcW w:w="7513" w:type="dxa"/>
            <w:gridSpan w:val="3"/>
          </w:tcPr>
          <w:p w:rsidR="008E6E90" w:rsidRPr="008E6E90" w:rsidRDefault="008E6E90" w:rsidP="008E6E90">
            <w:pPr>
              <w:rPr>
                <w:rFonts w:ascii="Fira Sans" w:hAnsi="Fira Sans" w:cstheme="minorHAnsi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 w:cstheme="minorHAnsi"/>
                <w:sz w:val="18"/>
                <w:szCs w:val="18"/>
                <w:lang w:val="en-US"/>
              </w:rPr>
              <w:t>Lorries total</w:t>
            </w:r>
          </w:p>
        </w:tc>
      </w:tr>
      <w:tr w:rsidR="008E6E90" w:rsidRPr="008E6E90" w:rsidTr="008A0276">
        <w:tc>
          <w:tcPr>
            <w:tcW w:w="2263" w:type="dxa"/>
          </w:tcPr>
          <w:p w:rsidR="008E6E90" w:rsidRPr="008E6E90" w:rsidRDefault="008E6E90" w:rsidP="008E6E90">
            <w:pPr>
              <w:jc w:val="right"/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b/>
                <w:sz w:val="18"/>
                <w:szCs w:val="18"/>
                <w:lang w:val="en-US"/>
              </w:rPr>
              <w:t>row</w:t>
            </w:r>
          </w:p>
        </w:tc>
        <w:tc>
          <w:tcPr>
            <w:tcW w:w="3119" w:type="dxa"/>
          </w:tcPr>
          <w:p w:rsidR="008E6E90" w:rsidRPr="008E6E90" w:rsidRDefault="008E6E90" w:rsidP="008E6E90">
            <w:pPr>
              <w:jc w:val="right"/>
              <w:rPr>
                <w:rFonts w:ascii="Fira Sans" w:hAnsi="Fira Sans"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2019</w:t>
            </w:r>
          </w:p>
        </w:tc>
        <w:tc>
          <w:tcPr>
            <w:tcW w:w="2410" w:type="dxa"/>
          </w:tcPr>
          <w:p w:rsidR="008E6E90" w:rsidRPr="008E6E90" w:rsidRDefault="008E6E90" w:rsidP="008E6E90">
            <w:pPr>
              <w:pStyle w:val="DaneGrupatablica"/>
              <w:rPr>
                <w:rStyle w:val="Semiboldpl"/>
                <w:rFonts w:ascii="Fira Sans" w:hAnsi="Fira Sans"/>
                <w:b w:val="0"/>
                <w:color w:val="auto"/>
                <w:sz w:val="18"/>
                <w:szCs w:val="18"/>
                <w:lang w:val="en-US"/>
              </w:rPr>
            </w:pPr>
            <w:r w:rsidRPr="008E6E90">
              <w:rPr>
                <w:rStyle w:val="Semiboldpl"/>
                <w:rFonts w:ascii="Fira Sans" w:hAnsi="Fira Sans"/>
                <w:b w:val="0"/>
                <w:color w:val="auto"/>
                <w:sz w:val="18"/>
                <w:szCs w:val="18"/>
                <w:lang w:val="en-US"/>
              </w:rPr>
              <w:t>90</w:t>
            </w:r>
          </w:p>
        </w:tc>
        <w:tc>
          <w:tcPr>
            <w:tcW w:w="1984" w:type="dxa"/>
          </w:tcPr>
          <w:p w:rsidR="008E6E90" w:rsidRPr="008E6E90" w:rsidRDefault="008E6E90" w:rsidP="008E6E90">
            <w:pPr>
              <w:pStyle w:val="DaneGrupatablica"/>
              <w:rPr>
                <w:rStyle w:val="Semiboldpl"/>
                <w:rFonts w:ascii="Fira Sans" w:hAnsi="Fira Sans"/>
                <w:color w:val="auto"/>
                <w:sz w:val="18"/>
                <w:szCs w:val="18"/>
                <w:lang w:val="en-US"/>
              </w:rPr>
            </w:pPr>
            <w:r w:rsidRPr="008E6E90">
              <w:rPr>
                <w:rStyle w:val="Semiboldpl"/>
                <w:rFonts w:ascii="Fira Sans" w:hAnsi="Fira Sans"/>
                <w:color w:val="auto"/>
                <w:sz w:val="18"/>
                <w:szCs w:val="18"/>
                <w:lang w:val="en-US"/>
              </w:rPr>
              <w:t>101</w:t>
            </w:r>
          </w:p>
        </w:tc>
      </w:tr>
      <w:tr w:rsidR="00854A73" w:rsidRPr="008E6E90" w:rsidTr="008A0276">
        <w:tc>
          <w:tcPr>
            <w:tcW w:w="2263" w:type="dxa"/>
            <w:vAlign w:val="bottom"/>
          </w:tcPr>
          <w:p w:rsidR="00854A73" w:rsidRPr="008E6E90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vAlign w:val="bottom"/>
          </w:tcPr>
          <w:p w:rsidR="00854A73" w:rsidRPr="008E6E90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  <w:lang w:val="en-US"/>
              </w:rPr>
            </w:pPr>
            <w:proofErr w:type="spellStart"/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Dolnośląskie</w:t>
            </w:r>
            <w:proofErr w:type="spellEnd"/>
          </w:p>
        </w:tc>
        <w:tc>
          <w:tcPr>
            <w:tcW w:w="2410" w:type="dxa"/>
          </w:tcPr>
          <w:p w:rsidR="00854A73" w:rsidRPr="008E6E90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87</w:t>
            </w:r>
          </w:p>
        </w:tc>
        <w:tc>
          <w:tcPr>
            <w:tcW w:w="1984" w:type="dxa"/>
          </w:tcPr>
          <w:p w:rsidR="00854A73" w:rsidRPr="008E6E90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b/>
                <w:sz w:val="18"/>
                <w:szCs w:val="18"/>
                <w:lang w:val="en-US"/>
              </w:rPr>
              <w:t>95</w:t>
            </w:r>
          </w:p>
        </w:tc>
      </w:tr>
      <w:tr w:rsidR="00854A73" w:rsidRPr="008E6E90" w:rsidTr="008A0276">
        <w:tc>
          <w:tcPr>
            <w:tcW w:w="2263" w:type="dxa"/>
            <w:vAlign w:val="bottom"/>
          </w:tcPr>
          <w:p w:rsidR="00854A73" w:rsidRPr="008E6E90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vAlign w:val="bottom"/>
          </w:tcPr>
          <w:p w:rsidR="00854A73" w:rsidRPr="008E6E90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  <w:lang w:val="en-US"/>
              </w:rPr>
            </w:pPr>
            <w:proofErr w:type="spellStart"/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Kujawsko-pomorskie</w:t>
            </w:r>
            <w:proofErr w:type="spellEnd"/>
          </w:p>
        </w:tc>
        <w:tc>
          <w:tcPr>
            <w:tcW w:w="2410" w:type="dxa"/>
          </w:tcPr>
          <w:p w:rsidR="00854A73" w:rsidRPr="008E6E90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83</w:t>
            </w:r>
          </w:p>
        </w:tc>
        <w:tc>
          <w:tcPr>
            <w:tcW w:w="1984" w:type="dxa"/>
          </w:tcPr>
          <w:p w:rsidR="00854A73" w:rsidRPr="008E6E90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b/>
                <w:sz w:val="18"/>
                <w:szCs w:val="18"/>
                <w:lang w:val="en-US"/>
              </w:rPr>
              <w:t>92</w:t>
            </w:r>
          </w:p>
        </w:tc>
      </w:tr>
      <w:tr w:rsidR="00854A73" w:rsidRPr="008E6E90" w:rsidTr="008A0276">
        <w:tc>
          <w:tcPr>
            <w:tcW w:w="2263" w:type="dxa"/>
            <w:vAlign w:val="bottom"/>
          </w:tcPr>
          <w:p w:rsidR="00854A73" w:rsidRPr="008E6E90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vAlign w:val="bottom"/>
          </w:tcPr>
          <w:p w:rsidR="00854A73" w:rsidRPr="008E6E90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  <w:lang w:val="en-US"/>
              </w:rPr>
            </w:pPr>
            <w:proofErr w:type="spellStart"/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Lubelskie</w:t>
            </w:r>
            <w:proofErr w:type="spellEnd"/>
          </w:p>
        </w:tc>
        <w:tc>
          <w:tcPr>
            <w:tcW w:w="2410" w:type="dxa"/>
          </w:tcPr>
          <w:p w:rsidR="00854A73" w:rsidRPr="008E6E90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83</w:t>
            </w:r>
          </w:p>
        </w:tc>
        <w:tc>
          <w:tcPr>
            <w:tcW w:w="1984" w:type="dxa"/>
          </w:tcPr>
          <w:p w:rsidR="00854A73" w:rsidRPr="008E6E90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b/>
                <w:sz w:val="18"/>
                <w:szCs w:val="18"/>
                <w:lang w:val="en-US"/>
              </w:rPr>
              <w:t>92</w:t>
            </w:r>
          </w:p>
        </w:tc>
      </w:tr>
      <w:tr w:rsidR="00854A73" w:rsidRPr="008E6E90" w:rsidTr="008A0276">
        <w:tc>
          <w:tcPr>
            <w:tcW w:w="2263" w:type="dxa"/>
            <w:vAlign w:val="bottom"/>
          </w:tcPr>
          <w:p w:rsidR="00854A73" w:rsidRPr="008E6E90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vAlign w:val="bottom"/>
          </w:tcPr>
          <w:p w:rsidR="00854A73" w:rsidRPr="008E6E90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  <w:lang w:val="en-US"/>
              </w:rPr>
            </w:pPr>
            <w:proofErr w:type="spellStart"/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Lubuskie</w:t>
            </w:r>
            <w:proofErr w:type="spellEnd"/>
          </w:p>
        </w:tc>
        <w:tc>
          <w:tcPr>
            <w:tcW w:w="2410" w:type="dxa"/>
          </w:tcPr>
          <w:p w:rsidR="00854A73" w:rsidRPr="008E6E90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94</w:t>
            </w:r>
          </w:p>
        </w:tc>
        <w:tc>
          <w:tcPr>
            <w:tcW w:w="1984" w:type="dxa"/>
          </w:tcPr>
          <w:p w:rsidR="00854A73" w:rsidRPr="008E6E90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b/>
                <w:sz w:val="18"/>
                <w:szCs w:val="18"/>
                <w:lang w:val="en-US"/>
              </w:rPr>
              <w:t>106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8E6E90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proofErr w:type="spellStart"/>
            <w:r w:rsidRPr="008E6E90">
              <w:rPr>
                <w:rFonts w:ascii="Fira Sans" w:hAnsi="Fira Sans"/>
                <w:sz w:val="18"/>
                <w:szCs w:val="18"/>
                <w:lang w:val="en-US"/>
              </w:rPr>
              <w:t>Łó</w:t>
            </w:r>
            <w:r w:rsidRPr="00C80DB3">
              <w:rPr>
                <w:rFonts w:ascii="Fira Sans" w:hAnsi="Fira Sans"/>
                <w:sz w:val="18"/>
                <w:szCs w:val="18"/>
              </w:rPr>
              <w:t>dzkie</w:t>
            </w:r>
            <w:proofErr w:type="spellEnd"/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97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108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Małopolskie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86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94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Mazowieckie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110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131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Opolskie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81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91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Podkarpackie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78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86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Podlaskie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77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87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Pomorskie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86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98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Śląskie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75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84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Świętokrzyskie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107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119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Warmińsko-mazurskie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75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83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Wielkopolskie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102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119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Zachodniopomorskie</w:t>
            </w:r>
          </w:p>
        </w:tc>
        <w:tc>
          <w:tcPr>
            <w:tcW w:w="2410" w:type="dxa"/>
          </w:tcPr>
          <w:p w:rsidR="00854A73" w:rsidRPr="004E744E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84</w:t>
            </w:r>
          </w:p>
        </w:tc>
        <w:tc>
          <w:tcPr>
            <w:tcW w:w="1984" w:type="dxa"/>
          </w:tcPr>
          <w:p w:rsidR="00854A73" w:rsidRPr="00620E6A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94</w:t>
            </w:r>
          </w:p>
        </w:tc>
      </w:tr>
      <w:tr w:rsidR="008E6E90" w:rsidRPr="008E6E90" w:rsidTr="008A0276">
        <w:trPr>
          <w:trHeight w:val="680"/>
        </w:trPr>
        <w:tc>
          <w:tcPr>
            <w:tcW w:w="9776" w:type="dxa"/>
            <w:gridSpan w:val="4"/>
            <w:shd w:val="clear" w:color="auto" w:fill="E7E6E6" w:themeFill="background2"/>
            <w:vAlign w:val="center"/>
          </w:tcPr>
          <w:p w:rsidR="008E6E90" w:rsidRPr="008E6E90" w:rsidRDefault="008E6E90" w:rsidP="008E6E90">
            <w:pPr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 w:cstheme="minorHAnsi"/>
                <w:b/>
                <w:sz w:val="18"/>
                <w:szCs w:val="18"/>
                <w:lang w:val="en-US"/>
              </w:rPr>
              <w:t>Table 14 (47)</w:t>
            </w:r>
            <w:r>
              <w:rPr>
                <w:rFonts w:ascii="Fira Sans" w:hAnsi="Fira Sans" w:cstheme="minorHAnsi"/>
                <w:b/>
                <w:sz w:val="18"/>
                <w:szCs w:val="18"/>
                <w:lang w:val="en-US"/>
              </w:rPr>
              <w:t>.</w:t>
            </w:r>
            <w:r w:rsidRPr="008E6E90">
              <w:rPr>
                <w:rFonts w:ascii="Fira Sans" w:hAnsi="Fira Sans" w:cstheme="minorHAnsi"/>
                <w:b/>
                <w:sz w:val="18"/>
                <w:szCs w:val="18"/>
                <w:lang w:val="en-US"/>
              </w:rPr>
              <w:t xml:space="preserve"> Road motor vehicles and mopeds per 1000 population</w:t>
            </w:r>
            <w:r w:rsidRPr="008E6E90">
              <w:rPr>
                <w:rFonts w:ascii="Fira Sans" w:hAnsi="Fira Sans" w:cstheme="minorHAnsi"/>
                <w:b/>
                <w:color w:val="FF0000"/>
                <w:sz w:val="18"/>
                <w:szCs w:val="18"/>
                <w:lang w:val="en-US"/>
              </w:rPr>
              <w:t>, page 81-82</w:t>
            </w:r>
          </w:p>
        </w:tc>
      </w:tr>
      <w:tr w:rsidR="008E6E90" w:rsidRPr="008E6E90" w:rsidTr="008A0276">
        <w:tc>
          <w:tcPr>
            <w:tcW w:w="2263" w:type="dxa"/>
          </w:tcPr>
          <w:p w:rsidR="008E6E90" w:rsidRPr="008E6E90" w:rsidRDefault="008E6E90" w:rsidP="008E6E90">
            <w:pPr>
              <w:jc w:val="right"/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b/>
                <w:sz w:val="18"/>
                <w:szCs w:val="18"/>
                <w:lang w:val="en-US"/>
              </w:rPr>
              <w:t>column</w:t>
            </w:r>
          </w:p>
        </w:tc>
        <w:tc>
          <w:tcPr>
            <w:tcW w:w="7513" w:type="dxa"/>
            <w:gridSpan w:val="3"/>
          </w:tcPr>
          <w:p w:rsidR="008E6E90" w:rsidRPr="008E6E90" w:rsidRDefault="008E6E90" w:rsidP="008E6E90">
            <w:pPr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 w:cstheme="minorHAnsi"/>
                <w:sz w:val="18"/>
                <w:szCs w:val="18"/>
                <w:lang w:val="en-US"/>
              </w:rPr>
              <w:t>Of which up to 30 years</w:t>
            </w:r>
          </w:p>
        </w:tc>
      </w:tr>
      <w:tr w:rsidR="008E6E90" w:rsidRPr="00C80DB3" w:rsidTr="008A0276">
        <w:tc>
          <w:tcPr>
            <w:tcW w:w="2263" w:type="dxa"/>
          </w:tcPr>
          <w:p w:rsidR="008E6E90" w:rsidRPr="008E6E90" w:rsidRDefault="008E6E90" w:rsidP="008E6E90">
            <w:pPr>
              <w:jc w:val="right"/>
              <w:rPr>
                <w:rFonts w:ascii="Fira Sans" w:hAnsi="Fira Sans"/>
                <w:b/>
                <w:sz w:val="18"/>
                <w:szCs w:val="18"/>
                <w:lang w:val="en-US"/>
              </w:rPr>
            </w:pPr>
            <w:r w:rsidRPr="008E6E90">
              <w:rPr>
                <w:rFonts w:ascii="Fira Sans" w:hAnsi="Fira Sans"/>
                <w:b/>
                <w:sz w:val="18"/>
                <w:szCs w:val="18"/>
                <w:lang w:val="en-US"/>
              </w:rPr>
              <w:t>row</w:t>
            </w:r>
          </w:p>
        </w:tc>
        <w:tc>
          <w:tcPr>
            <w:tcW w:w="3119" w:type="dxa"/>
          </w:tcPr>
          <w:p w:rsidR="008E6E90" w:rsidRPr="00C80DB3" w:rsidRDefault="008E6E90" w:rsidP="008E6E90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2019</w:t>
            </w:r>
          </w:p>
        </w:tc>
        <w:tc>
          <w:tcPr>
            <w:tcW w:w="2410" w:type="dxa"/>
          </w:tcPr>
          <w:p w:rsidR="008E6E90" w:rsidRPr="00C80DB3" w:rsidRDefault="008E6E90" w:rsidP="008E6E90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71</w:t>
            </w:r>
          </w:p>
        </w:tc>
        <w:tc>
          <w:tcPr>
            <w:tcW w:w="1984" w:type="dxa"/>
          </w:tcPr>
          <w:p w:rsidR="008E6E90" w:rsidRPr="00C80DB3" w:rsidRDefault="008E6E90" w:rsidP="008E6E90">
            <w:pPr>
              <w:pStyle w:val="DaneGrupatablica"/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</w:pPr>
            <w:r w:rsidRPr="00C80DB3"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  <w:t>82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Dolnośląskie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68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75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Kujawsko-pomorskie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63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72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Lubelskie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64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73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Lubuskie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74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85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Łódzkie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76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86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Małopolskie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70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77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Mazowieckie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89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109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Opolskie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60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69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Podkarpackie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62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70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Podlaskie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62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71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Pomorskie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67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78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Śląskie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60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68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Świętokrzyskie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77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88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Warmińsko-mazurskie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58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64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Wielkopolskie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82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98</w:t>
            </w:r>
          </w:p>
        </w:tc>
      </w:tr>
      <w:tr w:rsidR="00854A73" w:rsidRPr="00C80DB3" w:rsidTr="008A0276">
        <w:tc>
          <w:tcPr>
            <w:tcW w:w="2263" w:type="dxa"/>
            <w:vAlign w:val="bottom"/>
          </w:tcPr>
          <w:p w:rsidR="00854A73" w:rsidRPr="00C80DB3" w:rsidRDefault="00854A73" w:rsidP="008A0276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854A73" w:rsidRPr="00C80DB3" w:rsidRDefault="00854A73" w:rsidP="008A0276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Zachodniopomorskie</w:t>
            </w:r>
          </w:p>
        </w:tc>
        <w:tc>
          <w:tcPr>
            <w:tcW w:w="2410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63</w:t>
            </w:r>
          </w:p>
        </w:tc>
        <w:tc>
          <w:tcPr>
            <w:tcW w:w="1984" w:type="dxa"/>
          </w:tcPr>
          <w:p w:rsidR="00854A73" w:rsidRPr="00C80DB3" w:rsidRDefault="00854A73" w:rsidP="008A0276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72</w:t>
            </w:r>
          </w:p>
        </w:tc>
      </w:tr>
    </w:tbl>
    <w:p w:rsidR="00854A73" w:rsidRPr="00C80DB3" w:rsidRDefault="00854A73">
      <w:pPr>
        <w:rPr>
          <w:rFonts w:ascii="Fira Sans" w:hAnsi="Fira Sans"/>
          <w:sz w:val="18"/>
          <w:szCs w:val="18"/>
        </w:rPr>
      </w:pPr>
    </w:p>
    <w:sectPr w:rsidR="00854A73" w:rsidRPr="00C80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Fira Sans Condensed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1F"/>
    <w:rsid w:val="00274CBF"/>
    <w:rsid w:val="003824AB"/>
    <w:rsid w:val="004B2D1F"/>
    <w:rsid w:val="004E744E"/>
    <w:rsid w:val="00556B83"/>
    <w:rsid w:val="005C6ED6"/>
    <w:rsid w:val="00620E6A"/>
    <w:rsid w:val="00841181"/>
    <w:rsid w:val="00854A73"/>
    <w:rsid w:val="008C151D"/>
    <w:rsid w:val="008E6E90"/>
    <w:rsid w:val="00AF2E42"/>
    <w:rsid w:val="00B518A7"/>
    <w:rsid w:val="00BA0D9D"/>
    <w:rsid w:val="00C80DB3"/>
    <w:rsid w:val="00C87C0C"/>
    <w:rsid w:val="00DF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2E902-A97A-43BC-8481-5E609118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miboldpl">
    <w:name w:val="Semibold pl"/>
    <w:uiPriority w:val="99"/>
    <w:rsid w:val="004B2D1F"/>
    <w:rPr>
      <w:rFonts w:ascii="Calibri" w:hAnsi="Calibri" w:cs="Myriad Pro Light"/>
      <w:b/>
      <w:color w:val="000000"/>
    </w:rPr>
  </w:style>
  <w:style w:type="paragraph" w:customStyle="1" w:styleId="Bok0plGrupatablica">
    <w:name w:val="Bok 0 pl (Grupa tablica)"/>
    <w:basedOn w:val="Normalny"/>
    <w:uiPriority w:val="99"/>
    <w:rsid w:val="004B2D1F"/>
    <w:pPr>
      <w:widowControl w:val="0"/>
      <w:autoSpaceDE w:val="0"/>
      <w:autoSpaceDN w:val="0"/>
      <w:adjustRightInd w:val="0"/>
      <w:spacing w:after="0" w:line="180" w:lineRule="atLeast"/>
      <w:ind w:left="113" w:hanging="113"/>
      <w:textAlignment w:val="center"/>
    </w:pPr>
    <w:rPr>
      <w:rFonts w:eastAsiaTheme="minorEastAsia" w:cstheme="minorHAnsi"/>
      <w:color w:val="000000"/>
      <w:sz w:val="16"/>
      <w:szCs w:val="16"/>
      <w:lang w:eastAsia="pl-PL"/>
    </w:rPr>
  </w:style>
  <w:style w:type="paragraph" w:customStyle="1" w:styleId="LataGrupatablica">
    <w:name w:val="Lata (Grupa tablica)"/>
    <w:basedOn w:val="Normalny"/>
    <w:uiPriority w:val="99"/>
    <w:rsid w:val="004B2D1F"/>
    <w:pPr>
      <w:widowControl w:val="0"/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Myriad Pro" w:eastAsiaTheme="minorEastAsia" w:hAnsi="Myriad Pro" w:cs="Myriad Pro"/>
      <w:color w:val="000000"/>
      <w:sz w:val="16"/>
      <w:szCs w:val="16"/>
      <w:lang w:eastAsia="pl-PL"/>
    </w:rPr>
  </w:style>
  <w:style w:type="paragraph" w:customStyle="1" w:styleId="DaneGrupatablica">
    <w:name w:val="Dane (Grupa tablica)"/>
    <w:basedOn w:val="Normalny"/>
    <w:uiPriority w:val="99"/>
    <w:rsid w:val="004B2D1F"/>
    <w:pPr>
      <w:widowControl w:val="0"/>
      <w:autoSpaceDE w:val="0"/>
      <w:autoSpaceDN w:val="0"/>
      <w:adjustRightInd w:val="0"/>
      <w:spacing w:after="0" w:line="180" w:lineRule="atLeast"/>
      <w:ind w:right="57"/>
      <w:jc w:val="right"/>
      <w:textAlignment w:val="center"/>
    </w:pPr>
    <w:rPr>
      <w:rFonts w:eastAsiaTheme="minorEastAsia" w:cstheme="minorHAnsi"/>
      <w:sz w:val="16"/>
      <w:szCs w:val="16"/>
      <w:lang w:eastAsia="pl-PL"/>
    </w:rPr>
  </w:style>
  <w:style w:type="character" w:customStyle="1" w:styleId="jlqj4b">
    <w:name w:val="jlqj4b"/>
    <w:basedOn w:val="Domylnaczcionkaakapitu"/>
    <w:rsid w:val="008C1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0x003F9B028CC42C594AAF0DA90575FA3373</ContentTypeId>
    <TemplateUrl xmlns="http://schemas.microsoft.com/sharepoint/v3" xsi:nil="true"/>
    <NazwaPliku xmlns="8C029B3F-2CC4-4A59-AF0D-A90575FA3373">Zgłoszenie korekt do publikacji TWD 2019.docx.docx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STAT\PAWLOWSKAJU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ED9404-3883-4A01-AEE1-62D5C4B84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B1DDB2-70EB-43DA-931E-938EC9073B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Bawelska Anna</dc:creator>
  <cp:keywords/>
  <dc:description/>
  <cp:lastModifiedBy>Putkowska Beata</cp:lastModifiedBy>
  <cp:revision>6</cp:revision>
  <dcterms:created xsi:type="dcterms:W3CDTF">2020-11-20T09:59:00Z</dcterms:created>
  <dcterms:modified xsi:type="dcterms:W3CDTF">2020-12-01T09:13:00Z</dcterms:modified>
</cp:coreProperties>
</file>