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4D0BD" w14:textId="023E0C36" w:rsidR="008E0F52" w:rsidRPr="00DC3922" w:rsidRDefault="00B47222" w:rsidP="008E0F52">
      <w:pPr>
        <w:pStyle w:val="tytuinformacji"/>
        <w:rPr>
          <w:color w:val="4472C4" w:themeColor="accent5"/>
          <w:shd w:val="clear" w:color="auto" w:fill="FFFFFF"/>
          <w:lang w:val="en-US"/>
        </w:rPr>
      </w:pPr>
      <w:r w:rsidRPr="00B47222">
        <w:rPr>
          <w:color w:val="auto"/>
          <w:shd w:val="clear" w:color="auto" w:fill="FFFFFF"/>
          <w:lang w:val="en-US"/>
        </w:rPr>
        <w:t>Disabled people in 2019</w:t>
      </w:r>
    </w:p>
    <w:p w14:paraId="46F4FE2B" w14:textId="4346B6FA" w:rsidR="00F30050" w:rsidRPr="00DC3922" w:rsidRDefault="00F30050" w:rsidP="00EF4FF4">
      <w:pPr>
        <w:pStyle w:val="tytuinformacji"/>
        <w:rPr>
          <w:sz w:val="32"/>
          <w:lang w:val="en-US"/>
        </w:rPr>
      </w:pPr>
    </w:p>
    <w:p w14:paraId="7C9BD824" w14:textId="596F6F6E" w:rsidR="00EF4FF4" w:rsidRPr="00DC3922" w:rsidRDefault="00F30050" w:rsidP="00EF4FF4">
      <w:pPr>
        <w:pStyle w:val="LID"/>
        <w:rPr>
          <w:lang w:val="en-US"/>
        </w:rPr>
      </w:pPr>
      <w:r w:rsidRPr="00DC3922">
        <mc:AlternateContent>
          <mc:Choice Requires="wps">
            <w:drawing>
              <wp:anchor distT="45720" distB="45720" distL="114300" distR="114300" simplePos="0" relativeHeight="251814912" behindDoc="0" locked="0" layoutInCell="1" allowOverlap="1" wp14:anchorId="6227D895" wp14:editId="1FB9FCF0">
                <wp:simplePos x="0" y="0"/>
                <wp:positionH relativeFrom="margin">
                  <wp:posOffset>0</wp:posOffset>
                </wp:positionH>
                <wp:positionV relativeFrom="paragraph">
                  <wp:posOffset>48260</wp:posOffset>
                </wp:positionV>
                <wp:extent cx="2103120" cy="120396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203960"/>
                        </a:xfrm>
                        <a:prstGeom prst="rect">
                          <a:avLst/>
                        </a:prstGeom>
                        <a:solidFill>
                          <a:srgbClr val="001D77"/>
                        </a:solidFill>
                        <a:ln w="9525">
                          <a:noFill/>
                          <a:miter lim="800000"/>
                          <a:headEnd/>
                          <a:tailEnd/>
                        </a:ln>
                      </wps:spPr>
                      <wps:txbx>
                        <w:txbxContent>
                          <w:p w14:paraId="6615CE2F" w14:textId="25BC3B14" w:rsidR="00DE448D" w:rsidRPr="004C306C" w:rsidRDefault="00DE448D" w:rsidP="00F30050">
                            <w:pPr>
                              <w:spacing w:before="0"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3FC79116" wp14:editId="745D0FE2">
                                  <wp:extent cx="266400" cy="327600"/>
                                  <wp:effectExtent l="0" t="0" r="635"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266400" cy="327600"/>
                                          </a:xfrm>
                                          <a:prstGeom prst="rect">
                                            <a:avLst/>
                                          </a:prstGeom>
                                          <a:noFill/>
                                          <a:ln>
                                            <a:noFill/>
                                          </a:ln>
                                        </pic:spPr>
                                      </pic:pic>
                                    </a:graphicData>
                                  </a:graphic>
                                </wp:inline>
                              </w:drawing>
                            </w:r>
                            <w:r w:rsidRPr="004C306C">
                              <w:rPr>
                                <w:noProof/>
                                <w:color w:val="001D77"/>
                                <w:lang w:val="en-GB" w:eastAsia="pl-PL"/>
                              </w:rPr>
                              <w:t xml:space="preserve"> </w:t>
                            </w:r>
                            <w:r w:rsidRPr="004C306C">
                              <w:rPr>
                                <w:rFonts w:ascii="Fira Sans SemiBold" w:hAnsi="Fira Sans SemiBold"/>
                                <w:color w:val="FFFFFF" w:themeColor="background1"/>
                                <w:sz w:val="72"/>
                                <w:lang w:val="en-GB"/>
                              </w:rPr>
                              <w:t xml:space="preserve">  0</w:t>
                            </w:r>
                            <w:r>
                              <w:rPr>
                                <w:rFonts w:ascii="Fira Sans SemiBold" w:hAnsi="Fira Sans SemiBold"/>
                                <w:color w:val="FFFFFF" w:themeColor="background1"/>
                                <w:sz w:val="72"/>
                                <w:lang w:val="en-GB"/>
                              </w:rPr>
                              <w:t>.</w:t>
                            </w:r>
                            <w:r w:rsidRPr="004C306C">
                              <w:rPr>
                                <w:rFonts w:ascii="Fira Sans SemiBold" w:hAnsi="Fira Sans SemiBold"/>
                                <w:color w:val="FFFFFF" w:themeColor="background1"/>
                                <w:sz w:val="72"/>
                                <w:lang w:val="en-GB"/>
                              </w:rPr>
                              <w:t>2%</w:t>
                            </w:r>
                          </w:p>
                          <w:p w14:paraId="27E7E5EF" w14:textId="2751D842" w:rsidR="00DE448D" w:rsidRDefault="00DE448D" w:rsidP="008E0F52">
                            <w:pPr>
                              <w:pStyle w:val="tekstnaniebieskimtle"/>
                              <w:rPr>
                                <w:sz w:val="18"/>
                                <w:szCs w:val="20"/>
                                <w:lang w:val="en-GB"/>
                              </w:rPr>
                            </w:pPr>
                            <w:r>
                              <w:rPr>
                                <w:sz w:val="18"/>
                                <w:szCs w:val="20"/>
                                <w:lang w:val="en-GB"/>
                              </w:rPr>
                              <w:t>Decrease in the number of employed disabled persons in medium and large enterprises compared to 2018</w:t>
                            </w:r>
                          </w:p>
                          <w:p w14:paraId="6D93CF11" w14:textId="13E088AC" w:rsidR="00DE448D" w:rsidRPr="008E0F52" w:rsidRDefault="00DE448D" w:rsidP="008E0F52">
                            <w:pPr>
                              <w:pStyle w:val="tekstnaniebieskimtle"/>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7D895" id="_x0000_t202" coordsize="21600,21600" o:spt="202" path="m,l,21600r21600,l21600,xe">
                <v:stroke joinstyle="miter"/>
                <v:path gradientshapeok="t" o:connecttype="rect"/>
              </v:shapetype>
              <v:shape id="Pole tekstowe 2" o:spid="_x0000_s1026" type="#_x0000_t202" style="position:absolute;margin-left:0;margin-top:3.8pt;width:165.6pt;height:94.8pt;z-index:251814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" fillcolor="#001d77" stroked="f">
                <v:textbox>
                  <w:txbxContent>
                    <w:p w14:paraId="6615CE2F" w14:textId="25BC3B14" w:rsidR="00DE448D" w:rsidRPr="004C306C" w:rsidRDefault="00DE448D" w:rsidP="00F30050">
                      <w:pPr>
                        <w:spacing w:before="0"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val="en-US"/>
                        </w:rPr>
                        <w:drawing>
                          <wp:inline distT="0" distB="0" distL="0" distR="0" wp14:anchorId="3FC79116" wp14:editId="745D0FE2">
                            <wp:extent cx="266400" cy="327600"/>
                            <wp:effectExtent l="0" t="0" r="635"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266400" cy="327600"/>
                                    </a:xfrm>
                                    <a:prstGeom prst="rect">
                                      <a:avLst/>
                                    </a:prstGeom>
                                    <a:noFill/>
                                    <a:ln>
                                      <a:noFill/>
                                    </a:ln>
                                  </pic:spPr>
                                </pic:pic>
                              </a:graphicData>
                            </a:graphic>
                          </wp:inline>
                        </w:drawing>
                      </w:r>
                      <w:r w:rsidRPr="004C306C">
                        <w:rPr>
                          <w:noProof/>
                          <w:color w:val="001D77"/>
                          <w:lang w:val="en-GB" w:eastAsia="pl-PL"/>
                        </w:rPr>
                        <w:t xml:space="preserve"> </w:t>
                      </w:r>
                      <w:r w:rsidRPr="004C306C">
                        <w:rPr>
                          <w:rFonts w:ascii="Fira Sans SemiBold" w:hAnsi="Fira Sans SemiBold"/>
                          <w:color w:val="FFFFFF" w:themeColor="background1"/>
                          <w:sz w:val="72"/>
                          <w:lang w:val="en-GB"/>
                        </w:rPr>
                        <w:t xml:space="preserve">  0</w:t>
                      </w:r>
                      <w:r>
                        <w:rPr>
                          <w:rFonts w:ascii="Fira Sans SemiBold" w:hAnsi="Fira Sans SemiBold"/>
                          <w:color w:val="FFFFFF" w:themeColor="background1"/>
                          <w:sz w:val="72"/>
                          <w:lang w:val="en-GB"/>
                        </w:rPr>
                        <w:t>.</w:t>
                      </w:r>
                      <w:r w:rsidRPr="004C306C">
                        <w:rPr>
                          <w:rFonts w:ascii="Fira Sans SemiBold" w:hAnsi="Fira Sans SemiBold"/>
                          <w:color w:val="FFFFFF" w:themeColor="background1"/>
                          <w:sz w:val="72"/>
                          <w:lang w:val="en-GB"/>
                        </w:rPr>
                        <w:t>2%</w:t>
                      </w:r>
                    </w:p>
                    <w:p w14:paraId="27E7E5EF" w14:textId="2751D842" w:rsidR="00DE448D" w:rsidRDefault="00DE448D" w:rsidP="008E0F52">
                      <w:pPr>
                        <w:pStyle w:val="tekstnaniebieskimtle"/>
                        <w:rPr>
                          <w:sz w:val="18"/>
                          <w:szCs w:val="20"/>
                          <w:lang w:val="en-GB"/>
                        </w:rPr>
                      </w:pPr>
                      <w:r>
                        <w:rPr>
                          <w:sz w:val="18"/>
                          <w:szCs w:val="20"/>
                          <w:lang w:val="en-GB"/>
                        </w:rPr>
                        <w:t>Decrease in the number of employed disabled persons in medium and large enterprises compared to 2018</w:t>
                      </w:r>
                    </w:p>
                    <w:p w14:paraId="6D93CF11" w14:textId="13E088AC" w:rsidR="00DE448D" w:rsidRPr="008E0F52" w:rsidRDefault="00DE448D" w:rsidP="008E0F52">
                      <w:pPr>
                        <w:pStyle w:val="tekstnaniebieskimtle"/>
                        <w:rPr>
                          <w:sz w:val="18"/>
                          <w:szCs w:val="20"/>
                          <w:lang w:val="en-GB"/>
                        </w:rPr>
                      </w:pPr>
                    </w:p>
                  </w:txbxContent>
                </v:textbox>
                <w10:wrap type="square" anchorx="margin"/>
              </v:shape>
            </w:pict>
          </mc:Fallback>
        </mc:AlternateContent>
      </w:r>
      <w:r w:rsidR="003B5BE1" w:rsidRPr="00DC3922">
        <w:rPr>
          <w:lang w:val="en-US"/>
        </w:rPr>
        <w:t>At</w:t>
      </w:r>
      <w:r w:rsidR="00A07223" w:rsidRPr="00DC3922">
        <w:rPr>
          <w:lang w:val="en-US"/>
        </w:rPr>
        <w:t xml:space="preserve"> the end</w:t>
      </w:r>
      <w:r w:rsidR="004C306C" w:rsidRPr="00DC3922">
        <w:rPr>
          <w:lang w:val="en-US"/>
        </w:rPr>
        <w:t xml:space="preserve"> of 2019, </w:t>
      </w:r>
      <w:r w:rsidR="00B47222">
        <w:rPr>
          <w:lang w:val="en-US"/>
        </w:rPr>
        <w:t>the majority of disabled persons</w:t>
      </w:r>
      <w:r w:rsidR="00983643" w:rsidRPr="00983643">
        <w:rPr>
          <w:lang w:val="en-US"/>
        </w:rPr>
        <w:t xml:space="preserve"> working in medium and large enterprises were employed in the </w:t>
      </w:r>
      <w:bookmarkStart w:id="0" w:name="_GoBack"/>
      <w:bookmarkEnd w:id="0"/>
      <w:r w:rsidR="00983643" w:rsidRPr="00983643">
        <w:rPr>
          <w:lang w:val="en-US"/>
        </w:rPr>
        <w:t>private sector</w:t>
      </w:r>
      <w:r w:rsidR="00EF4FF4" w:rsidRPr="00DC3922">
        <w:rPr>
          <w:shd w:val="clear" w:color="auto" w:fill="FFFFFF"/>
          <w:lang w:val="en-US"/>
        </w:rPr>
        <w:t xml:space="preserve"> (7</w:t>
      </w:r>
      <w:r w:rsidR="00082B52" w:rsidRPr="00DC3922">
        <w:rPr>
          <w:shd w:val="clear" w:color="auto" w:fill="FFFFFF"/>
          <w:lang w:val="en-US"/>
        </w:rPr>
        <w:t>6</w:t>
      </w:r>
      <w:r w:rsidR="00922A3C">
        <w:rPr>
          <w:shd w:val="clear" w:color="auto" w:fill="FFFFFF"/>
          <w:lang w:val="en-US"/>
        </w:rPr>
        <w:t>.</w:t>
      </w:r>
      <w:r w:rsidR="00082B52" w:rsidRPr="00DC3922">
        <w:rPr>
          <w:shd w:val="clear" w:color="auto" w:fill="FFFFFF"/>
          <w:lang w:val="en-US"/>
        </w:rPr>
        <w:t>8</w:t>
      </w:r>
      <w:r w:rsidR="00EF4FF4" w:rsidRPr="00DC3922">
        <w:rPr>
          <w:shd w:val="clear" w:color="auto" w:fill="FFFFFF"/>
          <w:lang w:val="en-US"/>
        </w:rPr>
        <w:t xml:space="preserve">%). </w:t>
      </w:r>
      <w:r w:rsidR="004C306C" w:rsidRPr="00DC3922">
        <w:rPr>
          <w:shd w:val="clear" w:color="auto" w:fill="FFFFFF"/>
          <w:lang w:val="en-US"/>
        </w:rPr>
        <w:t xml:space="preserve">More than half of </w:t>
      </w:r>
      <w:r w:rsidR="008B6B4B" w:rsidRPr="00DC3922">
        <w:rPr>
          <w:shd w:val="clear" w:color="auto" w:fill="FFFFFF"/>
          <w:lang w:val="en-US"/>
        </w:rPr>
        <w:t xml:space="preserve">employed </w:t>
      </w:r>
      <w:r w:rsidR="004C306C" w:rsidRPr="00DC3922">
        <w:rPr>
          <w:shd w:val="clear" w:color="auto" w:fill="FFFFFF"/>
          <w:lang w:val="en-US"/>
        </w:rPr>
        <w:t>disabled persons</w:t>
      </w:r>
      <w:r w:rsidR="00EF4FF4" w:rsidRPr="00DC3922">
        <w:rPr>
          <w:shd w:val="clear" w:color="auto" w:fill="FFFFFF"/>
          <w:lang w:val="en-US"/>
        </w:rPr>
        <w:t xml:space="preserve"> </w:t>
      </w:r>
      <w:r w:rsidR="008C12EB" w:rsidRPr="00DC3922">
        <w:rPr>
          <w:shd w:val="clear" w:color="auto" w:fill="FFFFFF"/>
          <w:lang w:val="en-US"/>
        </w:rPr>
        <w:t>worked</w:t>
      </w:r>
      <w:r w:rsidR="008B6B4B" w:rsidRPr="00DC3922">
        <w:rPr>
          <w:shd w:val="clear" w:color="auto" w:fill="FFFFFF"/>
          <w:lang w:val="en-US"/>
        </w:rPr>
        <w:t xml:space="preserve"> in </w:t>
      </w:r>
      <w:r w:rsidR="00603D0A" w:rsidRPr="00DC3922">
        <w:rPr>
          <w:shd w:val="clear" w:color="auto" w:fill="FFFFFF"/>
          <w:lang w:val="en-US"/>
        </w:rPr>
        <w:t xml:space="preserve">the </w:t>
      </w:r>
      <w:r w:rsidR="00AF53AB">
        <w:rPr>
          <w:shd w:val="clear" w:color="auto" w:fill="FFFFFF"/>
          <w:lang w:val="en-US"/>
        </w:rPr>
        <w:t>section</w:t>
      </w:r>
      <w:r w:rsidR="00603D0A" w:rsidRPr="00DC3922">
        <w:rPr>
          <w:shd w:val="clear" w:color="auto" w:fill="FFFFFF"/>
          <w:lang w:val="en-US"/>
        </w:rPr>
        <w:t xml:space="preserve"> </w:t>
      </w:r>
      <w:r w:rsidR="00220470">
        <w:rPr>
          <w:shd w:val="clear" w:color="auto" w:fill="FFFFFF"/>
          <w:lang w:val="en-US"/>
        </w:rPr>
        <w:t>a</w:t>
      </w:r>
      <w:r w:rsidR="00D10704" w:rsidRPr="00DC3922">
        <w:rPr>
          <w:shd w:val="clear" w:color="auto" w:fill="FFFFFF"/>
          <w:lang w:val="en-US"/>
        </w:rPr>
        <w:t>dministrative and support</w:t>
      </w:r>
      <w:r w:rsidR="00AF53AB">
        <w:rPr>
          <w:shd w:val="clear" w:color="auto" w:fill="FFFFFF"/>
          <w:lang w:val="en-US"/>
        </w:rPr>
        <w:t xml:space="preserve"> service activities</w:t>
      </w:r>
      <w:r w:rsidR="00D10704" w:rsidRPr="00DC3922">
        <w:rPr>
          <w:shd w:val="clear" w:color="auto" w:fill="FFFFFF"/>
          <w:lang w:val="en-US"/>
        </w:rPr>
        <w:t xml:space="preserve"> </w:t>
      </w:r>
      <w:r w:rsidR="00EF4FF4" w:rsidRPr="00DC3922">
        <w:rPr>
          <w:shd w:val="clear" w:color="auto" w:fill="FFFFFF"/>
          <w:lang w:val="en-US"/>
        </w:rPr>
        <w:t xml:space="preserve"> (</w:t>
      </w:r>
      <w:r w:rsidR="00EF4FF4" w:rsidRPr="00DC3922">
        <w:rPr>
          <w:lang w:val="en-US"/>
        </w:rPr>
        <w:t>1</w:t>
      </w:r>
      <w:r w:rsidR="00082B52" w:rsidRPr="00DC3922">
        <w:rPr>
          <w:lang w:val="en-US"/>
        </w:rPr>
        <w:t>08</w:t>
      </w:r>
      <w:r w:rsidR="00AF53AB">
        <w:rPr>
          <w:lang w:val="en-US"/>
        </w:rPr>
        <w:t>.</w:t>
      </w:r>
      <w:r w:rsidR="00082B52" w:rsidRPr="00DC3922">
        <w:rPr>
          <w:lang w:val="en-US"/>
        </w:rPr>
        <w:t>0</w:t>
      </w:r>
      <w:r w:rsidR="00603D0A" w:rsidRPr="00DC3922">
        <w:rPr>
          <w:lang w:val="en-US"/>
        </w:rPr>
        <w:t> </w:t>
      </w:r>
      <w:r w:rsidR="00D10704" w:rsidRPr="00DC3922">
        <w:rPr>
          <w:lang w:val="en-US"/>
        </w:rPr>
        <w:t>thousand</w:t>
      </w:r>
      <w:r w:rsidR="00EF4FF4" w:rsidRPr="00DC3922">
        <w:rPr>
          <w:lang w:val="en-US"/>
        </w:rPr>
        <w:t xml:space="preserve">) </w:t>
      </w:r>
      <w:r w:rsidR="00D10704" w:rsidRPr="00DC3922">
        <w:rPr>
          <w:lang w:val="en-US"/>
        </w:rPr>
        <w:t xml:space="preserve">and in </w:t>
      </w:r>
      <w:r w:rsidR="00AF53AB" w:rsidRPr="00DC3922">
        <w:rPr>
          <w:shd w:val="clear" w:color="auto" w:fill="FFFFFF"/>
          <w:lang w:val="en-US"/>
        </w:rPr>
        <w:t xml:space="preserve">the </w:t>
      </w:r>
      <w:r w:rsidR="00AF53AB">
        <w:rPr>
          <w:shd w:val="clear" w:color="auto" w:fill="FFFFFF"/>
          <w:lang w:val="en-US"/>
        </w:rPr>
        <w:t>section</w:t>
      </w:r>
      <w:r w:rsidR="00AF53AB" w:rsidRPr="00DC3922">
        <w:rPr>
          <w:lang w:val="en-US"/>
        </w:rPr>
        <w:t xml:space="preserve"> </w:t>
      </w:r>
      <w:r w:rsidR="00220470">
        <w:rPr>
          <w:lang w:val="en-US"/>
        </w:rPr>
        <w:t>m</w:t>
      </w:r>
      <w:r w:rsidR="00E22DA5" w:rsidRPr="00DC3922">
        <w:rPr>
          <w:lang w:val="en-US"/>
        </w:rPr>
        <w:t>anufacturing</w:t>
      </w:r>
      <w:r w:rsidR="00D10704" w:rsidRPr="00DC3922">
        <w:rPr>
          <w:lang w:val="en-US"/>
        </w:rPr>
        <w:t xml:space="preserve"> </w:t>
      </w:r>
      <w:r w:rsidR="00EF4FF4" w:rsidRPr="00DC3922">
        <w:rPr>
          <w:shd w:val="clear" w:color="auto" w:fill="FFFFFF"/>
          <w:lang w:val="en-US"/>
        </w:rPr>
        <w:t>(8</w:t>
      </w:r>
      <w:r w:rsidR="00082B52" w:rsidRPr="00DC3922">
        <w:rPr>
          <w:shd w:val="clear" w:color="auto" w:fill="FFFFFF"/>
          <w:lang w:val="en-US"/>
        </w:rPr>
        <w:t>3</w:t>
      </w:r>
      <w:r w:rsidR="00AF53AB">
        <w:rPr>
          <w:shd w:val="clear" w:color="auto" w:fill="FFFFFF"/>
          <w:lang w:val="en-US"/>
        </w:rPr>
        <w:t>.</w:t>
      </w:r>
      <w:r w:rsidR="00082B52" w:rsidRPr="00DC3922">
        <w:rPr>
          <w:shd w:val="clear" w:color="auto" w:fill="FFFFFF"/>
          <w:lang w:val="en-US"/>
        </w:rPr>
        <w:t>3</w:t>
      </w:r>
      <w:r w:rsidR="00603D0A" w:rsidRPr="00DC3922">
        <w:rPr>
          <w:shd w:val="clear" w:color="auto" w:fill="FFFFFF"/>
          <w:lang w:val="en-US"/>
        </w:rPr>
        <w:t> </w:t>
      </w:r>
      <w:r w:rsidR="00D10704" w:rsidRPr="00DC3922">
        <w:rPr>
          <w:shd w:val="clear" w:color="auto" w:fill="FFFFFF"/>
          <w:lang w:val="en-US"/>
        </w:rPr>
        <w:t>thousand</w:t>
      </w:r>
      <w:r w:rsidR="00EF4FF4" w:rsidRPr="00DC3922">
        <w:rPr>
          <w:shd w:val="clear" w:color="auto" w:fill="FFFFFF"/>
          <w:lang w:val="en-US"/>
        </w:rPr>
        <w:t>).</w:t>
      </w:r>
    </w:p>
    <w:p w14:paraId="01BFDFC2" w14:textId="1A06700B" w:rsidR="00EF4FF4" w:rsidRPr="00DC3922" w:rsidRDefault="00EF4FF4" w:rsidP="00EF4FF4">
      <w:pPr>
        <w:pStyle w:val="Nagwek1"/>
        <w:rPr>
          <w:color w:val="auto"/>
          <w:lang w:val="en-US"/>
        </w:rPr>
      </w:pPr>
    </w:p>
    <w:p w14:paraId="38F7C090" w14:textId="23751D47" w:rsidR="00EF4FF4" w:rsidRPr="00DC3922" w:rsidRDefault="00EF4FF4" w:rsidP="00EF4FF4">
      <w:pPr>
        <w:keepNext/>
        <w:spacing w:before="240" w:line="240" w:lineRule="auto"/>
        <w:outlineLvl w:val="0"/>
        <w:rPr>
          <w:rFonts w:ascii="Fira Sans SemiBold" w:eastAsia="Times New Roman" w:hAnsi="Fira Sans SemiBold" w:cs="Times New Roman"/>
          <w:bCs/>
          <w:color w:val="001D77"/>
          <w:szCs w:val="24"/>
          <w:lang w:val="en-US" w:eastAsia="pl-PL"/>
        </w:rPr>
      </w:pPr>
      <w:r w:rsidRPr="00DC3922">
        <w:rPr>
          <w:noProof/>
          <w:szCs w:val="19"/>
          <w:shd w:val="clear" w:color="auto" w:fill="FFFFFF"/>
          <w:lang w:eastAsia="pl-PL"/>
        </w:rPr>
        <mc:AlternateContent>
          <mc:Choice Requires="wps">
            <w:drawing>
              <wp:anchor distT="45720" distB="45720" distL="114300" distR="114300" simplePos="0" relativeHeight="251801600" behindDoc="1" locked="0" layoutInCell="1" allowOverlap="1" wp14:anchorId="3F0409F5" wp14:editId="5E7BCA54">
                <wp:simplePos x="0" y="0"/>
                <wp:positionH relativeFrom="column">
                  <wp:posOffset>5245735</wp:posOffset>
                </wp:positionH>
                <wp:positionV relativeFrom="paragraph">
                  <wp:posOffset>158115</wp:posOffset>
                </wp:positionV>
                <wp:extent cx="1724025" cy="977265"/>
                <wp:effectExtent l="0" t="0" r="0" b="0"/>
                <wp:wrapTight wrapText="bothSides">
                  <wp:wrapPolygon edited="0">
                    <wp:start x="716" y="0"/>
                    <wp:lineTo x="716" y="21053"/>
                    <wp:lineTo x="20765" y="21053"/>
                    <wp:lineTo x="20765" y="0"/>
                    <wp:lineTo x="716" y="0"/>
                  </wp:wrapPolygon>
                </wp:wrapTight>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977265"/>
                        </a:xfrm>
                        <a:prstGeom prst="rect">
                          <a:avLst/>
                        </a:prstGeom>
                        <a:noFill/>
                        <a:ln w="9525">
                          <a:noFill/>
                          <a:miter lim="800000"/>
                          <a:headEnd/>
                          <a:tailEnd/>
                        </a:ln>
                      </wps:spPr>
                      <wps:txbx>
                        <w:txbxContent>
                          <w:p w14:paraId="3EB41271" w14:textId="5591B78A" w:rsidR="00DE448D" w:rsidRPr="006716F1" w:rsidRDefault="00DE448D" w:rsidP="00EF4FF4">
                            <w:pPr>
                              <w:spacing w:after="0"/>
                              <w:rPr>
                                <w:rFonts w:eastAsia="Times New Roman" w:cs="Times New Roman"/>
                                <w:bCs/>
                                <w:color w:val="001D77"/>
                                <w:sz w:val="18"/>
                                <w:szCs w:val="18"/>
                                <w:lang w:val="en-GB" w:eastAsia="pl-PL"/>
                              </w:rPr>
                            </w:pPr>
                            <w:r w:rsidRPr="006716F1">
                              <w:rPr>
                                <w:rFonts w:eastAsia="Times New Roman" w:cs="Times New Roman"/>
                                <w:bCs/>
                                <w:color w:val="001D77"/>
                                <w:sz w:val="18"/>
                                <w:szCs w:val="18"/>
                                <w:lang w:val="en-GB" w:eastAsia="pl-PL"/>
                              </w:rPr>
                              <w:t>At the end of 2019, employed disabled persons accounted for 3</w:t>
                            </w:r>
                            <w:r>
                              <w:rPr>
                                <w:rFonts w:eastAsia="Times New Roman" w:cs="Times New Roman"/>
                                <w:bCs/>
                                <w:color w:val="001D77"/>
                                <w:sz w:val="18"/>
                                <w:szCs w:val="18"/>
                                <w:lang w:val="en-GB" w:eastAsia="pl-PL"/>
                              </w:rPr>
                              <w:t>.</w:t>
                            </w:r>
                            <w:r w:rsidRPr="006716F1">
                              <w:rPr>
                                <w:rFonts w:eastAsia="Times New Roman" w:cs="Times New Roman"/>
                                <w:bCs/>
                                <w:color w:val="001D77"/>
                                <w:sz w:val="18"/>
                                <w:szCs w:val="18"/>
                                <w:lang w:val="en-GB" w:eastAsia="pl-PL"/>
                              </w:rPr>
                              <w:t xml:space="preserve">6% </w:t>
                            </w:r>
                            <w:r>
                              <w:rPr>
                                <w:rFonts w:eastAsia="Times New Roman" w:cs="Times New Roman"/>
                                <w:bCs/>
                                <w:color w:val="001D77"/>
                                <w:sz w:val="18"/>
                                <w:szCs w:val="18"/>
                                <w:lang w:val="en-GB" w:eastAsia="pl-PL"/>
                              </w:rPr>
                              <w:t>of</w:t>
                            </w:r>
                            <w:r w:rsidRPr="006716F1">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 xml:space="preserve">the </w:t>
                            </w:r>
                            <w:r w:rsidRPr="006716F1">
                              <w:rPr>
                                <w:rFonts w:eastAsia="Times New Roman" w:cs="Times New Roman"/>
                                <w:bCs/>
                                <w:color w:val="001D77"/>
                                <w:sz w:val="18"/>
                                <w:szCs w:val="18"/>
                                <w:lang w:val="en-GB" w:eastAsia="pl-PL"/>
                              </w:rPr>
                              <w:t>total number of people working</w:t>
                            </w:r>
                            <w:r>
                              <w:rPr>
                                <w:rFonts w:eastAsia="Times New Roman" w:cs="Times New Roman"/>
                                <w:bCs/>
                                <w:color w:val="001D77"/>
                                <w:sz w:val="18"/>
                                <w:szCs w:val="18"/>
                                <w:lang w:val="en-GB" w:eastAsia="pl-PL"/>
                              </w:rPr>
                              <w:t xml:space="preserve"> in medium and large 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409F5" id="_x0000_s1027" type="#_x0000_t202" style="position:absolute;margin-left:413.05pt;margin-top:12.45pt;width:135.75pt;height:76.95pt;z-index:-25151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" filled="f" stroked="f">
                <v:textbox>
                  <w:txbxContent>
                    <w:p w14:paraId="3EB41271" w14:textId="5591B78A" w:rsidR="00DE448D" w:rsidRPr="006716F1" w:rsidRDefault="00DE448D" w:rsidP="00EF4FF4">
                      <w:pPr>
                        <w:spacing w:after="0"/>
                        <w:rPr>
                          <w:rFonts w:eastAsia="Times New Roman" w:cs="Times New Roman"/>
                          <w:bCs/>
                          <w:color w:val="001D77"/>
                          <w:sz w:val="18"/>
                          <w:szCs w:val="18"/>
                          <w:lang w:val="en-GB" w:eastAsia="pl-PL"/>
                        </w:rPr>
                      </w:pPr>
                      <w:r w:rsidRPr="006716F1">
                        <w:rPr>
                          <w:rFonts w:eastAsia="Times New Roman" w:cs="Times New Roman"/>
                          <w:bCs/>
                          <w:color w:val="001D77"/>
                          <w:sz w:val="18"/>
                          <w:szCs w:val="18"/>
                          <w:lang w:val="en-GB" w:eastAsia="pl-PL"/>
                        </w:rPr>
                        <w:t>At the end of 2019, employed disabled persons accounted for 3</w:t>
                      </w:r>
                      <w:r>
                        <w:rPr>
                          <w:rFonts w:eastAsia="Times New Roman" w:cs="Times New Roman"/>
                          <w:bCs/>
                          <w:color w:val="001D77"/>
                          <w:sz w:val="18"/>
                          <w:szCs w:val="18"/>
                          <w:lang w:val="en-GB" w:eastAsia="pl-PL"/>
                        </w:rPr>
                        <w:t>.</w:t>
                      </w:r>
                      <w:r w:rsidRPr="006716F1">
                        <w:rPr>
                          <w:rFonts w:eastAsia="Times New Roman" w:cs="Times New Roman"/>
                          <w:bCs/>
                          <w:color w:val="001D77"/>
                          <w:sz w:val="18"/>
                          <w:szCs w:val="18"/>
                          <w:lang w:val="en-GB" w:eastAsia="pl-PL"/>
                        </w:rPr>
                        <w:t xml:space="preserve">6% </w:t>
                      </w:r>
                      <w:r>
                        <w:rPr>
                          <w:rFonts w:eastAsia="Times New Roman" w:cs="Times New Roman"/>
                          <w:bCs/>
                          <w:color w:val="001D77"/>
                          <w:sz w:val="18"/>
                          <w:szCs w:val="18"/>
                          <w:lang w:val="en-GB" w:eastAsia="pl-PL"/>
                        </w:rPr>
                        <w:t>of</w:t>
                      </w:r>
                      <w:r w:rsidRPr="006716F1">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 xml:space="preserve">the </w:t>
                      </w:r>
                      <w:r w:rsidRPr="006716F1">
                        <w:rPr>
                          <w:rFonts w:eastAsia="Times New Roman" w:cs="Times New Roman"/>
                          <w:bCs/>
                          <w:color w:val="001D77"/>
                          <w:sz w:val="18"/>
                          <w:szCs w:val="18"/>
                          <w:lang w:val="en-GB" w:eastAsia="pl-PL"/>
                        </w:rPr>
                        <w:t>total number of people working</w:t>
                      </w:r>
                      <w:r>
                        <w:rPr>
                          <w:rFonts w:eastAsia="Times New Roman" w:cs="Times New Roman"/>
                          <w:bCs/>
                          <w:color w:val="001D77"/>
                          <w:sz w:val="18"/>
                          <w:szCs w:val="18"/>
                          <w:lang w:val="en-GB" w:eastAsia="pl-PL"/>
                        </w:rPr>
                        <w:t xml:space="preserve"> in medium and large enterprises</w:t>
                      </w:r>
                    </w:p>
                  </w:txbxContent>
                </v:textbox>
                <w10:wrap type="tight"/>
              </v:shape>
            </w:pict>
          </mc:Fallback>
        </mc:AlternateContent>
      </w:r>
      <w:r w:rsidR="008E0F52" w:rsidRPr="00DC3922">
        <w:rPr>
          <w:rFonts w:ascii="Fira Sans SemiBold" w:eastAsia="Times New Roman" w:hAnsi="Fira Sans SemiBold" w:cs="Times New Roman"/>
          <w:bCs/>
          <w:color w:val="001D77"/>
          <w:szCs w:val="24"/>
          <w:lang w:val="en-US" w:eastAsia="pl-PL"/>
        </w:rPr>
        <w:t xml:space="preserve">Disabled </w:t>
      </w:r>
      <w:r w:rsidR="00AD11F9">
        <w:rPr>
          <w:rFonts w:ascii="Fira Sans SemiBold" w:eastAsia="Times New Roman" w:hAnsi="Fira Sans SemiBold" w:cs="Times New Roman"/>
          <w:bCs/>
          <w:color w:val="001D77"/>
          <w:szCs w:val="24"/>
          <w:lang w:val="en-US" w:eastAsia="pl-PL"/>
        </w:rPr>
        <w:t>persons</w:t>
      </w:r>
      <w:r w:rsidR="008E0F52" w:rsidRPr="00DC3922">
        <w:rPr>
          <w:rFonts w:ascii="Fira Sans SemiBold" w:eastAsia="Times New Roman" w:hAnsi="Fira Sans SemiBold" w:cs="Times New Roman"/>
          <w:bCs/>
          <w:color w:val="001D77"/>
          <w:szCs w:val="24"/>
          <w:lang w:val="en-US" w:eastAsia="pl-PL"/>
        </w:rPr>
        <w:t xml:space="preserve"> </w:t>
      </w:r>
      <w:r w:rsidR="00AD11F9">
        <w:rPr>
          <w:rFonts w:ascii="Fira Sans SemiBold" w:eastAsia="Times New Roman" w:hAnsi="Fira Sans SemiBold" w:cs="Times New Roman"/>
          <w:bCs/>
          <w:color w:val="001D77"/>
          <w:szCs w:val="24"/>
          <w:lang w:val="en-US" w:eastAsia="pl-PL"/>
        </w:rPr>
        <w:t>o</w:t>
      </w:r>
      <w:r w:rsidR="008E0F52" w:rsidRPr="00DC3922">
        <w:rPr>
          <w:rFonts w:ascii="Fira Sans SemiBold" w:eastAsia="Times New Roman" w:hAnsi="Fira Sans SemiBold" w:cs="Times New Roman"/>
          <w:bCs/>
          <w:color w:val="001D77"/>
          <w:szCs w:val="24"/>
          <w:lang w:val="en-US" w:eastAsia="pl-PL"/>
        </w:rPr>
        <w:t xml:space="preserve">n the </w:t>
      </w:r>
      <w:proofErr w:type="spellStart"/>
      <w:r w:rsidR="008E0F52" w:rsidRPr="00DC3922">
        <w:rPr>
          <w:rFonts w:ascii="Fira Sans SemiBold" w:eastAsia="Times New Roman" w:hAnsi="Fira Sans SemiBold" w:cs="Times New Roman"/>
          <w:bCs/>
          <w:color w:val="001D77"/>
          <w:szCs w:val="24"/>
          <w:lang w:val="en-US" w:eastAsia="pl-PL"/>
        </w:rPr>
        <w:t>labour</w:t>
      </w:r>
      <w:proofErr w:type="spellEnd"/>
      <w:r w:rsidR="008E0F52" w:rsidRPr="00DC3922">
        <w:rPr>
          <w:rFonts w:ascii="Fira Sans SemiBold" w:eastAsia="Times New Roman" w:hAnsi="Fira Sans SemiBold" w:cs="Times New Roman"/>
          <w:bCs/>
          <w:color w:val="001D77"/>
          <w:szCs w:val="24"/>
          <w:lang w:val="en-US" w:eastAsia="pl-PL"/>
        </w:rPr>
        <w:t xml:space="preserve"> market</w:t>
      </w:r>
    </w:p>
    <w:p w14:paraId="13A318CD" w14:textId="3EDE2F5B" w:rsidR="00EF4FF4" w:rsidRPr="00DC3922" w:rsidRDefault="003B5BE1" w:rsidP="00EF4FF4">
      <w:pPr>
        <w:spacing w:after="0"/>
        <w:rPr>
          <w:szCs w:val="19"/>
          <w:shd w:val="clear" w:color="auto" w:fill="FFFFFF"/>
          <w:lang w:val="en-US"/>
        </w:rPr>
      </w:pPr>
      <w:r w:rsidRPr="00DC3922">
        <w:rPr>
          <w:szCs w:val="19"/>
          <w:shd w:val="clear" w:color="auto" w:fill="FFFFFF"/>
          <w:lang w:val="en-US"/>
        </w:rPr>
        <w:t>As of 31 December 2019,</w:t>
      </w:r>
      <w:r w:rsidR="00EF4FF4" w:rsidRPr="00DC3922">
        <w:rPr>
          <w:szCs w:val="19"/>
          <w:shd w:val="clear" w:color="auto" w:fill="FFFFFF"/>
          <w:lang w:val="en-US"/>
        </w:rPr>
        <w:t xml:space="preserve"> </w:t>
      </w:r>
      <w:r w:rsidR="00A27A93" w:rsidRPr="00DC3922">
        <w:rPr>
          <w:szCs w:val="19"/>
          <w:shd w:val="clear" w:color="auto" w:fill="FFFFFF"/>
          <w:lang w:val="en-US"/>
        </w:rPr>
        <w:t>there w</w:t>
      </w:r>
      <w:r w:rsidR="00BB30FD" w:rsidRPr="00DC3922">
        <w:rPr>
          <w:szCs w:val="19"/>
          <w:shd w:val="clear" w:color="auto" w:fill="FFFFFF"/>
          <w:lang w:val="en-US"/>
        </w:rPr>
        <w:t>ere 344</w:t>
      </w:r>
      <w:r w:rsidR="00AD11F9">
        <w:rPr>
          <w:szCs w:val="19"/>
          <w:shd w:val="clear" w:color="auto" w:fill="FFFFFF"/>
          <w:lang w:val="en-US"/>
        </w:rPr>
        <w:t>.</w:t>
      </w:r>
      <w:r w:rsidR="00BB30FD" w:rsidRPr="00DC3922">
        <w:rPr>
          <w:szCs w:val="19"/>
          <w:shd w:val="clear" w:color="auto" w:fill="FFFFFF"/>
          <w:lang w:val="en-US"/>
        </w:rPr>
        <w:t>3 thousand disabled per</w:t>
      </w:r>
      <w:r w:rsidR="00A27A93" w:rsidRPr="00DC3922">
        <w:rPr>
          <w:szCs w:val="19"/>
          <w:shd w:val="clear" w:color="auto" w:fill="FFFFFF"/>
          <w:lang w:val="en-US"/>
        </w:rPr>
        <w:t>s</w:t>
      </w:r>
      <w:r w:rsidR="00BB30FD" w:rsidRPr="00DC3922">
        <w:rPr>
          <w:szCs w:val="19"/>
          <w:shd w:val="clear" w:color="auto" w:fill="FFFFFF"/>
          <w:lang w:val="en-US"/>
        </w:rPr>
        <w:t>o</w:t>
      </w:r>
      <w:r w:rsidR="00A27A93" w:rsidRPr="00DC3922">
        <w:rPr>
          <w:szCs w:val="19"/>
          <w:shd w:val="clear" w:color="auto" w:fill="FFFFFF"/>
          <w:lang w:val="en-US"/>
        </w:rPr>
        <w:t>ns work</w:t>
      </w:r>
      <w:r w:rsidR="00AD11F9">
        <w:rPr>
          <w:szCs w:val="19"/>
          <w:shd w:val="clear" w:color="auto" w:fill="FFFFFF"/>
          <w:lang w:val="en-US"/>
        </w:rPr>
        <w:t>ing</w:t>
      </w:r>
      <w:r w:rsidR="00BB30FD" w:rsidRPr="00DC3922">
        <w:rPr>
          <w:szCs w:val="19"/>
          <w:shd w:val="clear" w:color="auto" w:fill="FFFFFF"/>
          <w:lang w:val="en-US"/>
        </w:rPr>
        <w:t xml:space="preserve"> </w:t>
      </w:r>
      <w:r w:rsidR="00C40D9B" w:rsidRPr="00DC3922">
        <w:rPr>
          <w:szCs w:val="19"/>
          <w:shd w:val="clear" w:color="auto" w:fill="FFFFFF"/>
          <w:lang w:val="en-US"/>
        </w:rPr>
        <w:t xml:space="preserve">for </w:t>
      </w:r>
      <w:r w:rsidR="00812DFC" w:rsidRPr="00DC3922">
        <w:rPr>
          <w:szCs w:val="19"/>
          <w:shd w:val="clear" w:color="auto" w:fill="FFFFFF"/>
          <w:lang w:val="en-US"/>
        </w:rPr>
        <w:t>entities</w:t>
      </w:r>
      <w:r w:rsidR="00C40D9B" w:rsidRPr="00DC3922">
        <w:rPr>
          <w:szCs w:val="19"/>
          <w:shd w:val="clear" w:color="auto" w:fill="FFFFFF"/>
          <w:lang w:val="en-US"/>
        </w:rPr>
        <w:t xml:space="preserve"> employing more than 10 persons</w:t>
      </w:r>
      <w:r w:rsidR="00EF4FF4" w:rsidRPr="00DC3922">
        <w:rPr>
          <w:rStyle w:val="Odwoanieprzypisudolnego"/>
          <w:szCs w:val="19"/>
          <w:shd w:val="clear" w:color="auto" w:fill="FFFFFF"/>
          <w:lang w:val="en-US"/>
        </w:rPr>
        <w:footnoteReference w:id="1"/>
      </w:r>
      <w:r w:rsidR="00EF4FF4" w:rsidRPr="00DC3922">
        <w:rPr>
          <w:szCs w:val="19"/>
          <w:shd w:val="clear" w:color="auto" w:fill="FFFFFF"/>
          <w:lang w:val="en-US"/>
        </w:rPr>
        <w:t xml:space="preserve">, </w:t>
      </w:r>
      <w:r w:rsidR="00334F2D" w:rsidRPr="00DC3922">
        <w:rPr>
          <w:szCs w:val="19"/>
          <w:shd w:val="clear" w:color="auto" w:fill="FFFFFF"/>
          <w:lang w:val="en-US"/>
        </w:rPr>
        <w:t xml:space="preserve">they were employed mainly in administrative </w:t>
      </w:r>
      <w:r w:rsidR="00AD11F9" w:rsidRPr="00DC3922">
        <w:rPr>
          <w:szCs w:val="19"/>
          <w:shd w:val="clear" w:color="auto" w:fill="FFFFFF"/>
          <w:lang w:val="en-US"/>
        </w:rPr>
        <w:t>and support</w:t>
      </w:r>
      <w:r w:rsidR="00AD11F9">
        <w:rPr>
          <w:szCs w:val="19"/>
          <w:shd w:val="clear" w:color="auto" w:fill="FFFFFF"/>
          <w:lang w:val="en-US"/>
        </w:rPr>
        <w:t xml:space="preserve"> </w:t>
      </w:r>
      <w:r w:rsidR="00AD11F9" w:rsidRPr="00DC3922">
        <w:rPr>
          <w:szCs w:val="19"/>
          <w:shd w:val="clear" w:color="auto" w:fill="FFFFFF"/>
          <w:lang w:val="en-US"/>
        </w:rPr>
        <w:t>service</w:t>
      </w:r>
      <w:r w:rsidR="00AD11F9">
        <w:rPr>
          <w:szCs w:val="19"/>
          <w:shd w:val="clear" w:color="auto" w:fill="FFFFFF"/>
          <w:lang w:val="en-US"/>
        </w:rPr>
        <w:t xml:space="preserve"> activities</w:t>
      </w:r>
      <w:r w:rsidR="00EF4FF4" w:rsidRPr="00DC3922">
        <w:rPr>
          <w:szCs w:val="19"/>
          <w:shd w:val="clear" w:color="auto" w:fill="FFFFFF"/>
          <w:lang w:val="en-US"/>
        </w:rPr>
        <w:t xml:space="preserve"> (3</w:t>
      </w:r>
      <w:r w:rsidR="00082B52" w:rsidRPr="00DC3922">
        <w:rPr>
          <w:szCs w:val="19"/>
          <w:shd w:val="clear" w:color="auto" w:fill="FFFFFF"/>
          <w:lang w:val="en-US"/>
        </w:rPr>
        <w:t>1</w:t>
      </w:r>
      <w:r w:rsidR="00AD11F9">
        <w:rPr>
          <w:szCs w:val="19"/>
          <w:shd w:val="clear" w:color="auto" w:fill="FFFFFF"/>
          <w:lang w:val="en-US"/>
        </w:rPr>
        <w:t>.</w:t>
      </w:r>
      <w:r w:rsidR="00082B52" w:rsidRPr="00DC3922">
        <w:rPr>
          <w:szCs w:val="19"/>
          <w:shd w:val="clear" w:color="auto" w:fill="FFFFFF"/>
          <w:lang w:val="en-US"/>
        </w:rPr>
        <w:t>4</w:t>
      </w:r>
      <w:r w:rsidR="00EF4FF4" w:rsidRPr="00DC3922">
        <w:rPr>
          <w:szCs w:val="19"/>
          <w:shd w:val="clear" w:color="auto" w:fill="FFFFFF"/>
          <w:lang w:val="en-US"/>
        </w:rPr>
        <w:t xml:space="preserve">%), </w:t>
      </w:r>
      <w:r w:rsidR="00066917" w:rsidRPr="00DC3922">
        <w:rPr>
          <w:szCs w:val="19"/>
          <w:shd w:val="clear" w:color="auto" w:fill="FFFFFF"/>
          <w:lang w:val="en-US"/>
        </w:rPr>
        <w:t xml:space="preserve">including </w:t>
      </w:r>
      <w:r w:rsidR="00314577" w:rsidRPr="00DC3922">
        <w:rPr>
          <w:szCs w:val="19"/>
          <w:shd w:val="clear" w:color="auto" w:fill="FFFFFF"/>
          <w:lang w:val="en-US"/>
        </w:rPr>
        <w:t xml:space="preserve">investigation and </w:t>
      </w:r>
      <w:r w:rsidR="00812DFC" w:rsidRPr="00DC3922">
        <w:rPr>
          <w:szCs w:val="19"/>
          <w:shd w:val="clear" w:color="auto" w:fill="FFFFFF"/>
          <w:lang w:val="en-US"/>
        </w:rPr>
        <w:t>secu</w:t>
      </w:r>
      <w:r w:rsidR="00314577" w:rsidRPr="00DC3922">
        <w:rPr>
          <w:szCs w:val="19"/>
          <w:shd w:val="clear" w:color="auto" w:fill="FFFFFF"/>
          <w:lang w:val="en-US"/>
        </w:rPr>
        <w:t xml:space="preserve">rity activities </w:t>
      </w:r>
      <w:r w:rsidR="00EF4FF4" w:rsidRPr="00DC3922">
        <w:rPr>
          <w:szCs w:val="19"/>
          <w:shd w:val="clear" w:color="auto" w:fill="FFFFFF"/>
          <w:lang w:val="en-US"/>
        </w:rPr>
        <w:t>(</w:t>
      </w:r>
      <w:r w:rsidR="005A229E" w:rsidRPr="00DC3922">
        <w:rPr>
          <w:szCs w:val="19"/>
          <w:shd w:val="clear" w:color="auto" w:fill="FFFFFF"/>
          <w:lang w:val="en-US"/>
        </w:rPr>
        <w:t>19</w:t>
      </w:r>
      <w:r w:rsidR="00AD11F9">
        <w:rPr>
          <w:szCs w:val="19"/>
          <w:shd w:val="clear" w:color="auto" w:fill="FFFFFF"/>
          <w:lang w:val="en-US"/>
        </w:rPr>
        <w:t>.</w:t>
      </w:r>
      <w:r w:rsidR="005A229E" w:rsidRPr="00DC3922">
        <w:rPr>
          <w:szCs w:val="19"/>
          <w:shd w:val="clear" w:color="auto" w:fill="FFFFFF"/>
          <w:lang w:val="en-US"/>
        </w:rPr>
        <w:t>9</w:t>
      </w:r>
      <w:r w:rsidR="00EF4FF4" w:rsidRPr="00DC3922">
        <w:rPr>
          <w:szCs w:val="19"/>
          <w:shd w:val="clear" w:color="auto" w:fill="FFFFFF"/>
          <w:lang w:val="en-US"/>
        </w:rPr>
        <w:t xml:space="preserve">%) </w:t>
      </w:r>
      <w:r w:rsidR="00314577" w:rsidRPr="00DC3922">
        <w:rPr>
          <w:szCs w:val="19"/>
          <w:shd w:val="clear" w:color="auto" w:fill="FFFFFF"/>
          <w:lang w:val="en-US"/>
        </w:rPr>
        <w:t xml:space="preserve">and service activities </w:t>
      </w:r>
      <w:r w:rsidR="00DA39CC" w:rsidRPr="00DC3922">
        <w:rPr>
          <w:szCs w:val="19"/>
          <w:shd w:val="clear" w:color="auto" w:fill="FFFFFF"/>
          <w:lang w:val="en-US"/>
        </w:rPr>
        <w:t xml:space="preserve">related to maintenance of order in buildings and </w:t>
      </w:r>
      <w:r w:rsidR="00812DFC" w:rsidRPr="00DC3922">
        <w:rPr>
          <w:szCs w:val="19"/>
          <w:shd w:val="clear" w:color="auto" w:fill="FFFFFF"/>
          <w:lang w:val="en-US"/>
        </w:rPr>
        <w:t xml:space="preserve">development of green areas </w:t>
      </w:r>
      <w:r w:rsidR="00EF4FF4" w:rsidRPr="00DC3922">
        <w:rPr>
          <w:szCs w:val="19"/>
          <w:shd w:val="clear" w:color="auto" w:fill="FFFFFF"/>
          <w:lang w:val="en-US"/>
        </w:rPr>
        <w:t>(</w:t>
      </w:r>
      <w:r w:rsidR="005A229E" w:rsidRPr="00DC3922">
        <w:rPr>
          <w:szCs w:val="19"/>
          <w:shd w:val="clear" w:color="auto" w:fill="FFFFFF"/>
          <w:lang w:val="en-US"/>
        </w:rPr>
        <w:t>8</w:t>
      </w:r>
      <w:r w:rsidR="00AD11F9">
        <w:rPr>
          <w:szCs w:val="19"/>
          <w:shd w:val="clear" w:color="auto" w:fill="FFFFFF"/>
          <w:lang w:val="en-US"/>
        </w:rPr>
        <w:t>.</w:t>
      </w:r>
      <w:r w:rsidR="005A229E" w:rsidRPr="00DC3922">
        <w:rPr>
          <w:szCs w:val="19"/>
          <w:shd w:val="clear" w:color="auto" w:fill="FFFFFF"/>
          <w:lang w:val="en-US"/>
        </w:rPr>
        <w:t>7</w:t>
      </w:r>
      <w:r w:rsidR="00EF4FF4" w:rsidRPr="00DC3922">
        <w:rPr>
          <w:szCs w:val="19"/>
          <w:shd w:val="clear" w:color="auto" w:fill="FFFFFF"/>
          <w:lang w:val="en-US"/>
        </w:rPr>
        <w:t xml:space="preserve">%). </w:t>
      </w:r>
      <w:r w:rsidR="00AD11F9" w:rsidRPr="00AD11F9">
        <w:rPr>
          <w:szCs w:val="19"/>
          <w:shd w:val="clear" w:color="auto" w:fill="FFFFFF"/>
          <w:lang w:val="en-US"/>
        </w:rPr>
        <w:t xml:space="preserve">Every fourth </w:t>
      </w:r>
      <w:r w:rsidR="004207F2" w:rsidRPr="00DC3922">
        <w:rPr>
          <w:szCs w:val="19"/>
          <w:shd w:val="clear" w:color="auto" w:fill="FFFFFF"/>
          <w:lang w:val="en-US"/>
        </w:rPr>
        <w:t xml:space="preserve">disabled </w:t>
      </w:r>
      <w:r w:rsidR="00992CCF" w:rsidRPr="00DC3922">
        <w:rPr>
          <w:szCs w:val="19"/>
          <w:shd w:val="clear" w:color="auto" w:fill="FFFFFF"/>
          <w:lang w:val="en-US"/>
        </w:rPr>
        <w:t>pe</w:t>
      </w:r>
      <w:r w:rsidR="00AD11F9">
        <w:rPr>
          <w:szCs w:val="19"/>
          <w:shd w:val="clear" w:color="auto" w:fill="FFFFFF"/>
          <w:lang w:val="en-US"/>
        </w:rPr>
        <w:t>rson</w:t>
      </w:r>
      <w:r w:rsidR="004207F2" w:rsidRPr="00DC3922">
        <w:rPr>
          <w:szCs w:val="19"/>
          <w:shd w:val="clear" w:color="auto" w:fill="FFFFFF"/>
          <w:lang w:val="en-US"/>
        </w:rPr>
        <w:t xml:space="preserve"> worked in</w:t>
      </w:r>
      <w:r w:rsidR="00E50B49" w:rsidRPr="00DC3922">
        <w:rPr>
          <w:szCs w:val="19"/>
          <w:shd w:val="clear" w:color="auto" w:fill="FFFFFF"/>
          <w:lang w:val="en-US"/>
        </w:rPr>
        <w:t xml:space="preserve"> </w:t>
      </w:r>
      <w:r w:rsidR="00E22DA5" w:rsidRPr="00DC3922">
        <w:rPr>
          <w:szCs w:val="19"/>
          <w:shd w:val="clear" w:color="auto" w:fill="FFFFFF"/>
          <w:lang w:val="en-US"/>
        </w:rPr>
        <w:t>manufacturing</w:t>
      </w:r>
      <w:r w:rsidR="005A229E" w:rsidRPr="00DC3922">
        <w:rPr>
          <w:szCs w:val="19"/>
          <w:shd w:val="clear" w:color="auto" w:fill="FFFFFF"/>
          <w:lang w:val="en-US"/>
        </w:rPr>
        <w:t xml:space="preserve"> (24,2</w:t>
      </w:r>
      <w:r w:rsidR="002F0F71" w:rsidRPr="00DC3922">
        <w:rPr>
          <w:szCs w:val="19"/>
          <w:shd w:val="clear" w:color="auto" w:fill="FFFFFF"/>
          <w:lang w:val="en-US"/>
        </w:rPr>
        <w:t>%).</w:t>
      </w:r>
      <w:r w:rsidR="00BD39F2" w:rsidRPr="00DC3922">
        <w:rPr>
          <w:szCs w:val="19"/>
          <w:shd w:val="clear" w:color="auto" w:fill="FFFFFF"/>
          <w:lang w:val="en-US"/>
        </w:rPr>
        <w:t xml:space="preserve"> 10</w:t>
      </w:r>
      <w:r w:rsidR="00AD11F9">
        <w:rPr>
          <w:szCs w:val="19"/>
          <w:shd w:val="clear" w:color="auto" w:fill="FFFFFF"/>
          <w:lang w:val="en-US"/>
        </w:rPr>
        <w:t>.</w:t>
      </w:r>
      <w:r w:rsidR="005A229E" w:rsidRPr="00DC3922">
        <w:rPr>
          <w:szCs w:val="19"/>
          <w:shd w:val="clear" w:color="auto" w:fill="FFFFFF"/>
          <w:lang w:val="en-US"/>
        </w:rPr>
        <w:t>3</w:t>
      </w:r>
      <w:r w:rsidR="00C02792" w:rsidRPr="00DC3922">
        <w:rPr>
          <w:szCs w:val="19"/>
          <w:shd w:val="clear" w:color="auto" w:fill="FFFFFF"/>
          <w:lang w:val="en-US"/>
        </w:rPr>
        <w:t>%</w:t>
      </w:r>
      <w:r w:rsidR="00BD39F2" w:rsidRPr="00DC3922">
        <w:rPr>
          <w:szCs w:val="19"/>
          <w:shd w:val="clear" w:color="auto" w:fill="FFFFFF"/>
          <w:lang w:val="en-US"/>
        </w:rPr>
        <w:t xml:space="preserve"> of disabled persons worked in health</w:t>
      </w:r>
      <w:r w:rsidR="00AD11F9">
        <w:rPr>
          <w:szCs w:val="19"/>
          <w:shd w:val="clear" w:color="auto" w:fill="FFFFFF"/>
          <w:lang w:val="en-US"/>
        </w:rPr>
        <w:t xml:space="preserve"> </w:t>
      </w:r>
      <w:r w:rsidR="00BD39F2" w:rsidRPr="00DC3922">
        <w:rPr>
          <w:szCs w:val="19"/>
          <w:shd w:val="clear" w:color="auto" w:fill="FFFFFF"/>
          <w:lang w:val="en-US"/>
        </w:rPr>
        <w:t>care</w:t>
      </w:r>
      <w:r w:rsidR="00EF4FF4" w:rsidRPr="00DC3922">
        <w:rPr>
          <w:szCs w:val="19"/>
          <w:shd w:val="clear" w:color="auto" w:fill="FFFFFF"/>
          <w:lang w:val="en-US"/>
        </w:rPr>
        <w:t>.</w:t>
      </w:r>
    </w:p>
    <w:p w14:paraId="72FB3BB3" w14:textId="7C85B7FC" w:rsidR="00EF4FF4" w:rsidRPr="00DC3922" w:rsidRDefault="00EF4FF4" w:rsidP="00EF4FF4">
      <w:pPr>
        <w:spacing w:after="0"/>
        <w:rPr>
          <w:szCs w:val="19"/>
          <w:shd w:val="clear" w:color="auto" w:fill="FFFFFF"/>
          <w:lang w:val="en-US"/>
        </w:rPr>
      </w:pPr>
    </w:p>
    <w:p w14:paraId="2B2E29F4" w14:textId="411F45AC" w:rsidR="00EF4FF4" w:rsidRPr="00DC3922" w:rsidRDefault="00F66514" w:rsidP="00CC566D">
      <w:pPr>
        <w:pStyle w:val="Default"/>
        <w:tabs>
          <w:tab w:val="right" w:pos="8067"/>
        </w:tabs>
        <w:spacing w:before="120" w:line="240" w:lineRule="exact"/>
        <w:jc w:val="both"/>
        <w:rPr>
          <w:rFonts w:ascii="Fira Sans" w:hAnsi="Fira Sans" w:cstheme="minorBidi"/>
          <w:b/>
          <w:color w:val="auto"/>
          <w:sz w:val="18"/>
          <w:szCs w:val="18"/>
          <w:lang w:val="en-US"/>
        </w:rPr>
      </w:pPr>
      <w:r w:rsidRPr="00DC3922">
        <w:rPr>
          <w:rFonts w:ascii="Fira Sans" w:hAnsi="Fira Sans" w:cstheme="minorBidi"/>
          <w:b/>
          <w:color w:val="auto"/>
          <w:sz w:val="18"/>
          <w:szCs w:val="18"/>
          <w:lang w:val="en-US"/>
        </w:rPr>
        <w:t>Chart</w:t>
      </w:r>
      <w:r w:rsidR="00EF4FF4" w:rsidRPr="00DC3922">
        <w:rPr>
          <w:rFonts w:ascii="Fira Sans" w:hAnsi="Fira Sans" w:cstheme="minorBidi"/>
          <w:b/>
          <w:color w:val="auto"/>
          <w:sz w:val="18"/>
          <w:szCs w:val="18"/>
          <w:lang w:val="en-US"/>
        </w:rPr>
        <w:t xml:space="preserve"> 1. </w:t>
      </w:r>
      <w:r w:rsidR="00BC1C3B" w:rsidRPr="00DC3922">
        <w:rPr>
          <w:rFonts w:ascii="Fira Sans" w:hAnsi="Fira Sans" w:cstheme="minorBidi"/>
          <w:b/>
          <w:color w:val="auto"/>
          <w:sz w:val="18"/>
          <w:szCs w:val="18"/>
          <w:lang w:val="en-US"/>
        </w:rPr>
        <w:t>Structure of employed disabled persons</w:t>
      </w:r>
      <w:r w:rsidR="00EF4FF4" w:rsidRPr="00DC3922">
        <w:rPr>
          <w:rFonts w:ascii="Fira Sans" w:hAnsi="Fira Sans" w:cstheme="minorBidi"/>
          <w:b/>
          <w:color w:val="auto"/>
          <w:sz w:val="18"/>
          <w:szCs w:val="18"/>
          <w:lang w:val="en-US"/>
        </w:rPr>
        <w:t xml:space="preserve"> </w:t>
      </w:r>
      <w:r w:rsidR="005462CE" w:rsidRPr="00DC3922">
        <w:rPr>
          <w:rFonts w:ascii="Fira Sans" w:hAnsi="Fira Sans" w:cstheme="minorBidi"/>
          <w:b/>
          <w:color w:val="auto"/>
          <w:sz w:val="18"/>
          <w:szCs w:val="18"/>
          <w:lang w:val="en-US"/>
        </w:rPr>
        <w:t xml:space="preserve">according to </w:t>
      </w:r>
      <w:r w:rsidR="00AD11F9">
        <w:rPr>
          <w:rFonts w:ascii="Fira Sans" w:hAnsi="Fira Sans" w:cstheme="minorBidi"/>
          <w:b/>
          <w:color w:val="auto"/>
          <w:sz w:val="18"/>
          <w:szCs w:val="18"/>
          <w:lang w:val="en-US"/>
        </w:rPr>
        <w:t>NACE</w:t>
      </w:r>
      <w:r w:rsidR="00323514" w:rsidRPr="00DC3922">
        <w:rPr>
          <w:rFonts w:ascii="Fira Sans" w:hAnsi="Fira Sans" w:cstheme="minorBidi"/>
          <w:b/>
          <w:color w:val="auto"/>
          <w:sz w:val="18"/>
          <w:szCs w:val="18"/>
          <w:lang w:val="en-US"/>
        </w:rPr>
        <w:t xml:space="preserve"> sections</w:t>
      </w:r>
      <w:r w:rsidR="005462CE" w:rsidRPr="00DC3922">
        <w:rPr>
          <w:rFonts w:ascii="Fira Sans" w:hAnsi="Fira Sans" w:cstheme="minorBidi"/>
          <w:b/>
          <w:color w:val="auto"/>
          <w:sz w:val="18"/>
          <w:szCs w:val="18"/>
          <w:lang w:val="en-US"/>
        </w:rPr>
        <w:t xml:space="preserve"> in</w:t>
      </w:r>
      <w:r w:rsidR="00EF4FF4" w:rsidRPr="00DC3922">
        <w:rPr>
          <w:rFonts w:ascii="Fira Sans" w:hAnsi="Fira Sans" w:cstheme="minorBidi"/>
          <w:b/>
          <w:color w:val="auto"/>
          <w:sz w:val="18"/>
          <w:szCs w:val="18"/>
          <w:lang w:val="en-US"/>
        </w:rPr>
        <w:t xml:space="preserve"> 201</w:t>
      </w:r>
      <w:r w:rsidR="005A229E" w:rsidRPr="00DC3922">
        <w:rPr>
          <w:rFonts w:ascii="Fira Sans" w:hAnsi="Fira Sans" w:cstheme="minorBidi"/>
          <w:b/>
          <w:color w:val="auto"/>
          <w:sz w:val="18"/>
          <w:szCs w:val="18"/>
          <w:lang w:val="en-US"/>
        </w:rPr>
        <w:t>9</w:t>
      </w:r>
      <w:r w:rsidR="00EF4FF4" w:rsidRPr="00DC3922">
        <w:rPr>
          <w:rFonts w:ascii="Fira Sans" w:hAnsi="Fira Sans" w:cstheme="minorBidi"/>
          <w:b/>
          <w:color w:val="auto"/>
          <w:sz w:val="18"/>
          <w:szCs w:val="18"/>
          <w:lang w:val="en-US"/>
        </w:rPr>
        <w:tab/>
      </w:r>
    </w:p>
    <w:p w14:paraId="250C4D15" w14:textId="67C0A329" w:rsidR="00EF4FF4" w:rsidRPr="00DC3922" w:rsidRDefault="00783716" w:rsidP="00AD11F9">
      <w:pPr>
        <w:pStyle w:val="Default"/>
        <w:tabs>
          <w:tab w:val="left" w:pos="3669"/>
        </w:tabs>
        <w:spacing w:after="120" w:line="240" w:lineRule="exact"/>
        <w:jc w:val="both"/>
        <w:rPr>
          <w:rFonts w:ascii="Fira Sans" w:hAnsi="Fira Sans" w:cstheme="minorBidi"/>
          <w:color w:val="auto"/>
          <w:sz w:val="16"/>
          <w:szCs w:val="16"/>
          <w:lang w:val="en-US"/>
        </w:rPr>
      </w:pPr>
      <w:r>
        <w:rPr>
          <w:noProof/>
          <w:lang w:eastAsia="pl-PL"/>
        </w:rPr>
        <w:drawing>
          <wp:anchor distT="0" distB="0" distL="114300" distR="114300" simplePos="0" relativeHeight="251834368" behindDoc="0" locked="0" layoutInCell="1" allowOverlap="1" wp14:anchorId="50BB73A4" wp14:editId="786FBEAD">
            <wp:simplePos x="0" y="0"/>
            <wp:positionH relativeFrom="margin">
              <wp:align>center</wp:align>
            </wp:positionH>
            <wp:positionV relativeFrom="paragraph">
              <wp:posOffset>315595</wp:posOffset>
            </wp:positionV>
            <wp:extent cx="5039995" cy="2879725"/>
            <wp:effectExtent l="0" t="0" r="8255" b="0"/>
            <wp:wrapSquare wrapText="bothSides"/>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D11F9">
        <w:rPr>
          <w:rFonts w:ascii="Fira Sans" w:hAnsi="Fira Sans" w:cstheme="minorBidi"/>
          <w:color w:val="auto"/>
          <w:sz w:val="18"/>
          <w:szCs w:val="16"/>
          <w:lang w:val="en-US"/>
        </w:rPr>
        <w:t xml:space="preserve">              </w:t>
      </w:r>
      <w:r w:rsidR="005462CE" w:rsidRPr="00E10DCA">
        <w:rPr>
          <w:rFonts w:ascii="Fira Sans" w:hAnsi="Fira Sans" w:cstheme="minorBidi"/>
          <w:color w:val="auto"/>
          <w:sz w:val="18"/>
          <w:szCs w:val="16"/>
          <w:lang w:val="en-US"/>
        </w:rPr>
        <w:t>As of 31 December</w:t>
      </w:r>
      <w:r w:rsidR="001602B0" w:rsidRPr="00DC3922">
        <w:rPr>
          <w:rFonts w:ascii="Fira Sans" w:hAnsi="Fira Sans" w:cstheme="minorBidi"/>
          <w:color w:val="auto"/>
          <w:sz w:val="16"/>
          <w:szCs w:val="16"/>
          <w:lang w:val="en-US"/>
        </w:rPr>
        <w:tab/>
      </w:r>
    </w:p>
    <w:p w14:paraId="221FA955" w14:textId="7C2F92E1" w:rsidR="0067136C" w:rsidRPr="00DC3922" w:rsidRDefault="0067136C" w:rsidP="0067136C">
      <w:pPr>
        <w:pStyle w:val="Default"/>
        <w:spacing w:before="120" w:after="120" w:line="240" w:lineRule="exact"/>
        <w:jc w:val="both"/>
        <w:rPr>
          <w:rFonts w:ascii="Fira Sans" w:hAnsi="Fira Sans" w:cstheme="minorBidi"/>
          <w:color w:val="auto"/>
          <w:sz w:val="16"/>
          <w:szCs w:val="16"/>
          <w:lang w:val="en-US"/>
        </w:rPr>
      </w:pPr>
    </w:p>
    <w:p w14:paraId="6E2486F2" w14:textId="1F69024E" w:rsidR="00EF4FF4" w:rsidRPr="00DC3922" w:rsidRDefault="00B86EE4" w:rsidP="00EF4FF4">
      <w:pPr>
        <w:pStyle w:val="Nagwek1"/>
        <w:spacing w:before="0"/>
        <w:jc w:val="both"/>
        <w:rPr>
          <w:rFonts w:ascii="Fira Sans" w:eastAsiaTheme="minorHAnsi" w:hAnsi="Fira Sans" w:cstheme="minorBidi"/>
          <w:bCs w:val="0"/>
          <w:color w:val="auto"/>
          <w:szCs w:val="19"/>
          <w:shd w:val="clear" w:color="auto" w:fill="FFFFFF"/>
          <w:lang w:val="en-US" w:eastAsia="en-US"/>
        </w:rPr>
      </w:pPr>
      <w:r w:rsidRPr="00DC3922">
        <w:rPr>
          <w:rFonts w:ascii="Fira Sans" w:eastAsiaTheme="minorHAnsi" w:hAnsi="Fira Sans" w:cstheme="minorBidi"/>
          <w:bCs w:val="0"/>
          <w:color w:val="auto"/>
          <w:szCs w:val="19"/>
          <w:shd w:val="clear" w:color="auto" w:fill="FFFFFF"/>
          <w:lang w:val="en-US" w:eastAsia="en-US"/>
        </w:rPr>
        <w:t>As of 31 December 2019</w:t>
      </w:r>
      <w:r w:rsidR="0094360A">
        <w:rPr>
          <w:rFonts w:ascii="Fira Sans" w:eastAsiaTheme="minorHAnsi" w:hAnsi="Fira Sans" w:cstheme="minorBidi"/>
          <w:bCs w:val="0"/>
          <w:color w:val="auto"/>
          <w:szCs w:val="19"/>
          <w:shd w:val="clear" w:color="auto" w:fill="FFFFFF"/>
          <w:lang w:val="en-US" w:eastAsia="en-US"/>
        </w:rPr>
        <w:t>,</w:t>
      </w:r>
      <w:r w:rsidR="00EF4FF4" w:rsidRPr="00DC3922">
        <w:rPr>
          <w:rFonts w:ascii="Fira Sans" w:eastAsiaTheme="minorHAnsi" w:hAnsi="Fira Sans" w:cstheme="minorBidi"/>
          <w:bCs w:val="0"/>
          <w:color w:val="auto"/>
          <w:szCs w:val="19"/>
          <w:shd w:val="clear" w:color="auto" w:fill="FFFFFF"/>
          <w:lang w:val="en-US" w:eastAsia="en-US"/>
        </w:rPr>
        <w:t xml:space="preserve"> </w:t>
      </w:r>
      <w:r w:rsidR="005A229E" w:rsidRPr="00DC3922">
        <w:rPr>
          <w:rFonts w:ascii="Fira Sans" w:eastAsiaTheme="minorHAnsi" w:hAnsi="Fira Sans" w:cstheme="minorBidi"/>
          <w:bCs w:val="0"/>
          <w:color w:val="auto"/>
          <w:szCs w:val="19"/>
          <w:shd w:val="clear" w:color="auto" w:fill="FFFFFF"/>
          <w:lang w:val="en-US" w:eastAsia="en-US"/>
        </w:rPr>
        <w:t>57</w:t>
      </w:r>
      <w:r w:rsidR="0094360A">
        <w:rPr>
          <w:rFonts w:ascii="Fira Sans" w:eastAsiaTheme="minorHAnsi" w:hAnsi="Fira Sans" w:cstheme="minorBidi"/>
          <w:bCs w:val="0"/>
          <w:color w:val="auto"/>
          <w:szCs w:val="19"/>
          <w:shd w:val="clear" w:color="auto" w:fill="FFFFFF"/>
          <w:lang w:val="en-US" w:eastAsia="en-US"/>
        </w:rPr>
        <w:t>.</w:t>
      </w:r>
      <w:r w:rsidR="005A229E" w:rsidRPr="00DC3922">
        <w:rPr>
          <w:rFonts w:ascii="Fira Sans" w:eastAsiaTheme="minorHAnsi" w:hAnsi="Fira Sans" w:cstheme="minorBidi"/>
          <w:bCs w:val="0"/>
          <w:color w:val="auto"/>
          <w:szCs w:val="19"/>
          <w:shd w:val="clear" w:color="auto" w:fill="FFFFFF"/>
          <w:lang w:val="en-US" w:eastAsia="en-US"/>
        </w:rPr>
        <w:t>5</w:t>
      </w:r>
      <w:r w:rsidRPr="00DC3922">
        <w:rPr>
          <w:rFonts w:ascii="Fira Sans" w:eastAsiaTheme="minorHAnsi" w:hAnsi="Fira Sans" w:cstheme="minorBidi"/>
          <w:bCs w:val="0"/>
          <w:color w:val="auto"/>
          <w:szCs w:val="19"/>
          <w:shd w:val="clear" w:color="auto" w:fill="FFFFFF"/>
          <w:lang w:val="en-US" w:eastAsia="en-US"/>
        </w:rPr>
        <w:t xml:space="preserve"> thousand disabled persons</w:t>
      </w:r>
      <w:r w:rsidR="00EF4FF4" w:rsidRPr="00DC3922">
        <w:rPr>
          <w:rFonts w:ascii="Fira Sans" w:eastAsiaTheme="minorHAnsi" w:hAnsi="Fira Sans" w:cstheme="minorBidi"/>
          <w:bCs w:val="0"/>
          <w:color w:val="auto"/>
          <w:szCs w:val="19"/>
          <w:shd w:val="clear" w:color="auto" w:fill="FFFFFF"/>
          <w:lang w:val="en-US" w:eastAsia="en-US"/>
        </w:rPr>
        <w:t xml:space="preserve"> </w:t>
      </w:r>
      <w:r w:rsidRPr="00DC3922">
        <w:rPr>
          <w:rFonts w:ascii="Fira Sans" w:eastAsiaTheme="minorHAnsi" w:hAnsi="Fira Sans" w:cstheme="minorBidi"/>
          <w:bCs w:val="0"/>
          <w:color w:val="auto"/>
          <w:szCs w:val="19"/>
          <w:shd w:val="clear" w:color="auto" w:fill="FFFFFF"/>
          <w:lang w:val="en-US" w:eastAsia="en-US"/>
        </w:rPr>
        <w:t xml:space="preserve">were registered in </w:t>
      </w:r>
      <w:proofErr w:type="spellStart"/>
      <w:r w:rsidRPr="00DC3922">
        <w:rPr>
          <w:rFonts w:ascii="Fira Sans" w:eastAsiaTheme="minorHAnsi" w:hAnsi="Fira Sans" w:cstheme="minorBidi"/>
          <w:bCs w:val="0"/>
          <w:color w:val="auto"/>
          <w:szCs w:val="19"/>
          <w:shd w:val="clear" w:color="auto" w:fill="FFFFFF"/>
          <w:lang w:val="en-US" w:eastAsia="en-US"/>
        </w:rPr>
        <w:t>po</w:t>
      </w:r>
      <w:r w:rsidR="0094360A">
        <w:rPr>
          <w:rFonts w:ascii="Fira Sans" w:eastAsiaTheme="minorHAnsi" w:hAnsi="Fira Sans" w:cstheme="minorBidi"/>
          <w:bCs w:val="0"/>
          <w:color w:val="auto"/>
          <w:szCs w:val="19"/>
          <w:shd w:val="clear" w:color="auto" w:fill="FFFFFF"/>
          <w:lang w:val="en-US" w:eastAsia="en-US"/>
        </w:rPr>
        <w:t>w</w:t>
      </w:r>
      <w:r w:rsidRPr="00DC3922">
        <w:rPr>
          <w:rFonts w:ascii="Fira Sans" w:eastAsiaTheme="minorHAnsi" w:hAnsi="Fira Sans" w:cstheme="minorBidi"/>
          <w:bCs w:val="0"/>
          <w:color w:val="auto"/>
          <w:szCs w:val="19"/>
          <w:shd w:val="clear" w:color="auto" w:fill="FFFFFF"/>
          <w:lang w:val="en-US" w:eastAsia="en-US"/>
        </w:rPr>
        <w:t>iat</w:t>
      </w:r>
      <w:proofErr w:type="spellEnd"/>
      <w:r w:rsidR="00D83BC8" w:rsidRPr="00DC3922">
        <w:rPr>
          <w:rFonts w:ascii="Fira Sans" w:eastAsiaTheme="minorHAnsi" w:hAnsi="Fira Sans" w:cstheme="minorBidi"/>
          <w:bCs w:val="0"/>
          <w:color w:val="auto"/>
          <w:szCs w:val="19"/>
          <w:shd w:val="clear" w:color="auto" w:fill="FFFFFF"/>
          <w:lang w:val="en-US" w:eastAsia="en-US"/>
        </w:rPr>
        <w:t xml:space="preserve"> </w:t>
      </w:r>
      <w:proofErr w:type="spellStart"/>
      <w:r w:rsidR="00D83BC8" w:rsidRPr="00DC3922">
        <w:rPr>
          <w:rFonts w:ascii="Fira Sans" w:eastAsiaTheme="minorHAnsi" w:hAnsi="Fira Sans" w:cstheme="minorBidi"/>
          <w:bCs w:val="0"/>
          <w:color w:val="auto"/>
          <w:szCs w:val="19"/>
          <w:shd w:val="clear" w:color="auto" w:fill="FFFFFF"/>
          <w:lang w:val="en-US" w:eastAsia="en-US"/>
        </w:rPr>
        <w:t>labour</w:t>
      </w:r>
      <w:proofErr w:type="spellEnd"/>
      <w:r w:rsidR="00D83BC8" w:rsidRPr="00DC3922">
        <w:rPr>
          <w:rFonts w:ascii="Fira Sans" w:eastAsiaTheme="minorHAnsi" w:hAnsi="Fira Sans" w:cstheme="minorBidi"/>
          <w:bCs w:val="0"/>
          <w:color w:val="auto"/>
          <w:szCs w:val="19"/>
          <w:shd w:val="clear" w:color="auto" w:fill="FFFFFF"/>
          <w:lang w:val="en-US" w:eastAsia="en-US"/>
        </w:rPr>
        <w:t xml:space="preserve"> office</w:t>
      </w:r>
      <w:r w:rsidR="007C449B" w:rsidRPr="00DC3922">
        <w:rPr>
          <w:rFonts w:ascii="Fira Sans" w:eastAsiaTheme="minorHAnsi" w:hAnsi="Fira Sans" w:cstheme="minorBidi"/>
          <w:bCs w:val="0"/>
          <w:color w:val="auto"/>
          <w:szCs w:val="19"/>
          <w:shd w:val="clear" w:color="auto" w:fill="FFFFFF"/>
          <w:lang w:val="en-US" w:eastAsia="en-US"/>
        </w:rPr>
        <w:t>s</w:t>
      </w:r>
      <w:r w:rsidR="00D83BC8" w:rsidRPr="00DC3922">
        <w:rPr>
          <w:rFonts w:ascii="Fira Sans" w:eastAsiaTheme="minorHAnsi" w:hAnsi="Fira Sans" w:cstheme="minorBidi"/>
          <w:bCs w:val="0"/>
          <w:color w:val="auto"/>
          <w:szCs w:val="19"/>
          <w:shd w:val="clear" w:color="auto" w:fill="FFFFFF"/>
          <w:lang w:val="en-US" w:eastAsia="en-US"/>
        </w:rPr>
        <w:t xml:space="preserve">, </w:t>
      </w:r>
      <w:r w:rsidR="0094360A">
        <w:rPr>
          <w:rFonts w:ascii="Fira Sans" w:eastAsiaTheme="minorHAnsi" w:hAnsi="Fira Sans" w:cstheme="minorBidi"/>
          <w:bCs w:val="0"/>
          <w:color w:val="auto"/>
          <w:szCs w:val="19"/>
          <w:shd w:val="clear" w:color="auto" w:fill="FFFFFF"/>
          <w:lang w:val="en-US" w:eastAsia="en-US"/>
        </w:rPr>
        <w:t>of which</w:t>
      </w:r>
      <w:r w:rsidR="00EF4FF4" w:rsidRPr="00DC3922">
        <w:rPr>
          <w:rFonts w:ascii="Fira Sans" w:eastAsiaTheme="minorHAnsi" w:hAnsi="Fira Sans" w:cstheme="minorBidi"/>
          <w:bCs w:val="0"/>
          <w:color w:val="auto"/>
          <w:szCs w:val="19"/>
          <w:shd w:val="clear" w:color="auto" w:fill="FFFFFF"/>
          <w:lang w:val="en-US" w:eastAsia="en-US"/>
        </w:rPr>
        <w:t xml:space="preserve"> 17</w:t>
      </w:r>
      <w:r w:rsidR="0094360A">
        <w:rPr>
          <w:rFonts w:ascii="Fira Sans" w:eastAsiaTheme="minorHAnsi" w:hAnsi="Fira Sans" w:cstheme="minorBidi"/>
          <w:bCs w:val="0"/>
          <w:color w:val="auto"/>
          <w:szCs w:val="19"/>
          <w:shd w:val="clear" w:color="auto" w:fill="FFFFFF"/>
          <w:lang w:val="en-US" w:eastAsia="en-US"/>
        </w:rPr>
        <w:t>.</w:t>
      </w:r>
      <w:r w:rsidR="005A229E" w:rsidRPr="00DC3922">
        <w:rPr>
          <w:rFonts w:ascii="Fira Sans" w:eastAsiaTheme="minorHAnsi" w:hAnsi="Fira Sans" w:cstheme="minorBidi"/>
          <w:bCs w:val="0"/>
          <w:color w:val="auto"/>
          <w:szCs w:val="19"/>
          <w:shd w:val="clear" w:color="auto" w:fill="FFFFFF"/>
          <w:lang w:val="en-US" w:eastAsia="en-US"/>
        </w:rPr>
        <w:t>1</w:t>
      </w:r>
      <w:r w:rsidR="00EF4FF4" w:rsidRPr="00DC3922">
        <w:rPr>
          <w:rFonts w:ascii="Fira Sans" w:eastAsiaTheme="minorHAnsi" w:hAnsi="Fira Sans" w:cstheme="minorBidi"/>
          <w:bCs w:val="0"/>
          <w:color w:val="auto"/>
          <w:szCs w:val="19"/>
          <w:shd w:val="clear" w:color="auto" w:fill="FFFFFF"/>
          <w:lang w:val="en-US" w:eastAsia="en-US"/>
        </w:rPr>
        <w:t xml:space="preserve">% </w:t>
      </w:r>
      <w:r w:rsidR="007C449B" w:rsidRPr="00DC3922">
        <w:rPr>
          <w:rFonts w:ascii="Fira Sans" w:eastAsiaTheme="minorHAnsi" w:hAnsi="Fira Sans" w:cstheme="minorBidi"/>
          <w:bCs w:val="0"/>
          <w:color w:val="auto"/>
          <w:szCs w:val="19"/>
          <w:shd w:val="clear" w:color="auto" w:fill="FFFFFF"/>
          <w:lang w:val="en-US" w:eastAsia="en-US"/>
        </w:rPr>
        <w:t>persons entitled to benefits</w:t>
      </w:r>
      <w:r w:rsidR="00EF4FF4" w:rsidRPr="00DC3922">
        <w:rPr>
          <w:rFonts w:ascii="Fira Sans" w:eastAsiaTheme="minorHAnsi" w:hAnsi="Fira Sans" w:cstheme="minorBidi"/>
          <w:bCs w:val="0"/>
          <w:color w:val="auto"/>
          <w:szCs w:val="19"/>
          <w:shd w:val="clear" w:color="auto" w:fill="FFFFFF"/>
          <w:lang w:val="en-US" w:eastAsia="en-US"/>
        </w:rPr>
        <w:t xml:space="preserve">. </w:t>
      </w:r>
      <w:r w:rsidR="0094360A">
        <w:rPr>
          <w:rFonts w:ascii="Fira Sans" w:eastAsiaTheme="minorHAnsi" w:hAnsi="Fira Sans" w:cstheme="minorBidi"/>
          <w:bCs w:val="0"/>
          <w:color w:val="auto"/>
          <w:szCs w:val="19"/>
          <w:shd w:val="clear" w:color="auto" w:fill="FFFFFF"/>
          <w:lang w:val="en-US" w:eastAsia="en-US"/>
        </w:rPr>
        <w:t>I</w:t>
      </w:r>
      <w:r w:rsidR="00E22DA5" w:rsidRPr="00DC3922">
        <w:rPr>
          <w:rFonts w:ascii="Fira Sans" w:eastAsiaTheme="minorHAnsi" w:hAnsi="Fira Sans" w:cstheme="minorBidi"/>
          <w:bCs w:val="0"/>
          <w:color w:val="auto"/>
          <w:szCs w:val="19"/>
          <w:shd w:val="clear" w:color="auto" w:fill="FFFFFF"/>
          <w:lang w:val="en-US" w:eastAsia="en-US"/>
        </w:rPr>
        <w:t xml:space="preserve">n </w:t>
      </w:r>
      <w:r w:rsidR="00014B92" w:rsidRPr="00DC3922">
        <w:rPr>
          <w:rFonts w:ascii="Fira Sans" w:eastAsiaTheme="minorHAnsi" w:hAnsi="Fira Sans" w:cstheme="minorBidi"/>
          <w:bCs w:val="0"/>
          <w:color w:val="auto"/>
          <w:szCs w:val="19"/>
          <w:shd w:val="clear" w:color="auto" w:fill="FFFFFF"/>
          <w:lang w:val="en-US" w:eastAsia="en-US"/>
        </w:rPr>
        <w:t xml:space="preserve">the </w:t>
      </w:r>
      <w:proofErr w:type="spellStart"/>
      <w:r w:rsidR="0094360A">
        <w:rPr>
          <w:rFonts w:ascii="Fira Sans" w:eastAsiaTheme="minorHAnsi" w:hAnsi="Fira Sans" w:cstheme="minorBidi"/>
          <w:bCs w:val="0"/>
          <w:color w:val="auto"/>
          <w:szCs w:val="19"/>
          <w:shd w:val="clear" w:color="auto" w:fill="FFFFFF"/>
          <w:lang w:val="en-US" w:eastAsia="en-US"/>
        </w:rPr>
        <w:t>analysed</w:t>
      </w:r>
      <w:proofErr w:type="spellEnd"/>
      <w:r w:rsidR="0094360A">
        <w:rPr>
          <w:rFonts w:ascii="Fira Sans" w:eastAsiaTheme="minorHAnsi" w:hAnsi="Fira Sans" w:cstheme="minorBidi"/>
          <w:bCs w:val="0"/>
          <w:color w:val="auto"/>
          <w:szCs w:val="19"/>
          <w:shd w:val="clear" w:color="auto" w:fill="FFFFFF"/>
          <w:lang w:val="en-US" w:eastAsia="en-US"/>
        </w:rPr>
        <w:t xml:space="preserve"> </w:t>
      </w:r>
      <w:r w:rsidR="00014B92" w:rsidRPr="00DC3922">
        <w:rPr>
          <w:rFonts w:ascii="Fira Sans" w:eastAsiaTheme="minorHAnsi" w:hAnsi="Fira Sans" w:cstheme="minorBidi"/>
          <w:bCs w:val="0"/>
          <w:color w:val="auto"/>
          <w:szCs w:val="19"/>
          <w:shd w:val="clear" w:color="auto" w:fill="FFFFFF"/>
          <w:lang w:val="en-US" w:eastAsia="en-US"/>
        </w:rPr>
        <w:t xml:space="preserve">group of </w:t>
      </w:r>
      <w:r w:rsidR="0094360A">
        <w:rPr>
          <w:rFonts w:ascii="Fira Sans" w:eastAsiaTheme="minorHAnsi" w:hAnsi="Fira Sans" w:cstheme="minorBidi"/>
          <w:bCs w:val="0"/>
          <w:color w:val="auto"/>
          <w:szCs w:val="19"/>
          <w:shd w:val="clear" w:color="auto" w:fill="FFFFFF"/>
          <w:lang w:val="en-US" w:eastAsia="en-US"/>
        </w:rPr>
        <w:t>unemployed</w:t>
      </w:r>
      <w:r w:rsidR="00014B92" w:rsidRPr="00DC3922">
        <w:rPr>
          <w:rFonts w:ascii="Fira Sans" w:eastAsiaTheme="minorHAnsi" w:hAnsi="Fira Sans" w:cstheme="minorBidi"/>
          <w:bCs w:val="0"/>
          <w:color w:val="auto"/>
          <w:szCs w:val="19"/>
          <w:shd w:val="clear" w:color="auto" w:fill="FFFFFF"/>
          <w:lang w:val="en-US" w:eastAsia="en-US"/>
        </w:rPr>
        <w:t xml:space="preserve"> people</w:t>
      </w:r>
      <w:r w:rsidR="0094360A">
        <w:rPr>
          <w:rFonts w:ascii="Fira Sans" w:eastAsiaTheme="minorHAnsi" w:hAnsi="Fira Sans" w:cstheme="minorBidi"/>
          <w:bCs w:val="0"/>
          <w:color w:val="auto"/>
          <w:szCs w:val="19"/>
          <w:shd w:val="clear" w:color="auto" w:fill="FFFFFF"/>
          <w:lang w:val="en-US" w:eastAsia="en-US"/>
        </w:rPr>
        <w:t>, men predominated (55.2%)</w:t>
      </w:r>
      <w:r w:rsidR="00707291" w:rsidRPr="00DC3922">
        <w:rPr>
          <w:rFonts w:ascii="Fira Sans" w:eastAsiaTheme="minorHAnsi" w:hAnsi="Fira Sans" w:cstheme="minorBidi"/>
          <w:bCs w:val="0"/>
          <w:color w:val="auto"/>
          <w:szCs w:val="19"/>
          <w:shd w:val="clear" w:color="auto" w:fill="FFFFFF"/>
          <w:lang w:val="en-US" w:eastAsia="en-US"/>
        </w:rPr>
        <w:t>.</w:t>
      </w:r>
    </w:p>
    <w:p w14:paraId="0A59DA84" w14:textId="77777777" w:rsidR="00EF4FF4" w:rsidRPr="00DC3922" w:rsidRDefault="00EF4FF4" w:rsidP="00EF4FF4">
      <w:pPr>
        <w:rPr>
          <w:lang w:val="en-US"/>
        </w:rPr>
      </w:pPr>
    </w:p>
    <w:p w14:paraId="7D0A2F4A" w14:textId="236DFBC0" w:rsidR="00943754" w:rsidRPr="00DC3922" w:rsidRDefault="00014B92" w:rsidP="00943754">
      <w:pPr>
        <w:pStyle w:val="Nagwek1"/>
        <w:spacing w:before="0"/>
        <w:jc w:val="both"/>
        <w:rPr>
          <w:bCs w:val="0"/>
          <w:lang w:val="en-US"/>
        </w:rPr>
      </w:pPr>
      <w:r w:rsidRPr="00DC3922">
        <w:rPr>
          <w:lang w:val="en-US"/>
        </w:rPr>
        <w:lastRenderedPageBreak/>
        <w:t>People</w:t>
      </w:r>
      <w:r w:rsidR="008B4BA4" w:rsidRPr="00DC3922">
        <w:rPr>
          <w:lang w:val="en-US"/>
        </w:rPr>
        <w:t xml:space="preserve"> with a </w:t>
      </w:r>
      <w:r w:rsidR="00BC1BF8" w:rsidRPr="00DC3922">
        <w:rPr>
          <w:lang w:val="en-US"/>
        </w:rPr>
        <w:t xml:space="preserve">certificate </w:t>
      </w:r>
      <w:r w:rsidR="00BC1BF8">
        <w:rPr>
          <w:lang w:val="en-US"/>
        </w:rPr>
        <w:t xml:space="preserve">of </w:t>
      </w:r>
      <w:r w:rsidR="008B4BA4" w:rsidRPr="00DC3922">
        <w:rPr>
          <w:lang w:val="en-US"/>
        </w:rPr>
        <w:t>disability</w:t>
      </w:r>
      <w:r w:rsidR="000C5A19" w:rsidRPr="00DC3922">
        <w:rPr>
          <w:lang w:val="en-US"/>
        </w:rPr>
        <w:t xml:space="preserve"> </w:t>
      </w:r>
      <w:r w:rsidR="008B4BA4" w:rsidRPr="00DC3922">
        <w:rPr>
          <w:lang w:val="en-US"/>
        </w:rPr>
        <w:t>or inability to work</w:t>
      </w:r>
      <w:r w:rsidR="00B9567E" w:rsidRPr="00DC3922">
        <w:rPr>
          <w:lang w:val="en-US"/>
        </w:rPr>
        <w:t xml:space="preserve"> </w:t>
      </w:r>
    </w:p>
    <w:p w14:paraId="0AC5339B" w14:textId="059A83DA" w:rsidR="00943754" w:rsidRPr="00DC3922" w:rsidRDefault="00D3215E" w:rsidP="00943754">
      <w:pPr>
        <w:rPr>
          <w:lang w:val="en-US"/>
        </w:rPr>
      </w:pPr>
      <w:r w:rsidRPr="00DC3922">
        <w:rPr>
          <w:noProof/>
          <w:lang w:eastAsia="pl-PL"/>
        </w:rPr>
        <mc:AlternateContent>
          <mc:Choice Requires="wps">
            <w:drawing>
              <wp:anchor distT="45720" distB="45720" distL="114300" distR="114300" simplePos="0" relativeHeight="251809792" behindDoc="1" locked="0" layoutInCell="1" allowOverlap="1" wp14:anchorId="5E7B7875" wp14:editId="6ED0FFCE">
                <wp:simplePos x="0" y="0"/>
                <wp:positionH relativeFrom="column">
                  <wp:posOffset>5209540</wp:posOffset>
                </wp:positionH>
                <wp:positionV relativeFrom="page">
                  <wp:posOffset>1406525</wp:posOffset>
                </wp:positionV>
                <wp:extent cx="1724025" cy="718185"/>
                <wp:effectExtent l="0" t="0" r="0" b="5715"/>
                <wp:wrapTight wrapText="bothSides">
                  <wp:wrapPolygon edited="0">
                    <wp:start x="716" y="0"/>
                    <wp:lineTo x="716" y="21199"/>
                    <wp:lineTo x="20765" y="21199"/>
                    <wp:lineTo x="20765" y="0"/>
                    <wp:lineTo x="716" y="0"/>
                  </wp:wrapPolygon>
                </wp:wrapTight>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718185"/>
                        </a:xfrm>
                        <a:prstGeom prst="rect">
                          <a:avLst/>
                        </a:prstGeom>
                        <a:noFill/>
                        <a:ln w="9525">
                          <a:noFill/>
                          <a:miter lim="800000"/>
                          <a:headEnd/>
                          <a:tailEnd/>
                        </a:ln>
                      </wps:spPr>
                      <wps:txbx>
                        <w:txbxContent>
                          <w:p w14:paraId="039C3CD2" w14:textId="229A387A" w:rsidR="00DE448D" w:rsidRPr="006C3E7D" w:rsidRDefault="00D323D7" w:rsidP="00943754">
                            <w:pPr>
                              <w:pStyle w:val="tekstzboku"/>
                              <w:rPr>
                                <w:lang w:val="en-GB"/>
                              </w:rPr>
                            </w:pPr>
                            <w:r>
                              <w:rPr>
                                <w:lang w:val="en-GB"/>
                              </w:rPr>
                              <w:t xml:space="preserve">Men accounted for </w:t>
                            </w:r>
                            <w:r w:rsidR="00DE448D" w:rsidRPr="00BC1BF8">
                              <w:rPr>
                                <w:lang w:val="en-GB"/>
                              </w:rPr>
                              <w:t>53.7% of people</w:t>
                            </w:r>
                            <w:r w:rsidR="00DE448D">
                              <w:rPr>
                                <w:lang w:val="en-GB"/>
                              </w:rPr>
                              <w:t xml:space="preserve"> with a disability or inability to</w:t>
                            </w:r>
                            <w:r>
                              <w:rPr>
                                <w:lang w:val="en-GB"/>
                              </w:rPr>
                              <w:t xml:space="preserve"> work certificate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B7875" id="_x0000_s1028" type="#_x0000_t202" style="position:absolute;margin-left:410.2pt;margin-top:110.75pt;width:135.75pt;height:56.55pt;z-index:-25150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" filled="f" stroked="f">
                <v:textbox>
                  <w:txbxContent>
                    <w:p w14:paraId="039C3CD2" w14:textId="229A387A" w:rsidR="00DE448D" w:rsidRPr="006C3E7D" w:rsidRDefault="00D323D7" w:rsidP="00943754">
                      <w:pPr>
                        <w:pStyle w:val="tekstzboku"/>
                        <w:rPr>
                          <w:lang w:val="en-GB"/>
                        </w:rPr>
                      </w:pPr>
                      <w:r>
                        <w:rPr>
                          <w:lang w:val="en-GB"/>
                        </w:rPr>
                        <w:t xml:space="preserve">Men accounted for </w:t>
                      </w:r>
                      <w:r w:rsidR="00DE448D" w:rsidRPr="00BC1BF8">
                        <w:rPr>
                          <w:lang w:val="en-GB"/>
                        </w:rPr>
                        <w:t>53.7% of people</w:t>
                      </w:r>
                      <w:r w:rsidR="00DE448D">
                        <w:rPr>
                          <w:lang w:val="en-GB"/>
                        </w:rPr>
                        <w:t xml:space="preserve"> with a disability or inability to</w:t>
                      </w:r>
                      <w:r>
                        <w:rPr>
                          <w:lang w:val="en-GB"/>
                        </w:rPr>
                        <w:t xml:space="preserve"> work certificate </w:t>
                      </w:r>
                    </w:p>
                  </w:txbxContent>
                </v:textbox>
                <w10:wrap type="tight" anchory="page"/>
              </v:shape>
            </w:pict>
          </mc:Fallback>
        </mc:AlternateContent>
      </w:r>
      <w:r w:rsidR="001419B8" w:rsidRPr="00DC3922">
        <w:rPr>
          <w:lang w:val="en-US"/>
        </w:rPr>
        <w:t>In December 2019, a</w:t>
      </w:r>
      <w:r w:rsidR="00B1303D" w:rsidRPr="00DC3922">
        <w:rPr>
          <w:lang w:val="en-US"/>
        </w:rPr>
        <w:t>ccording to</w:t>
      </w:r>
      <w:r w:rsidR="00943754" w:rsidRPr="00DC3922">
        <w:rPr>
          <w:lang w:val="en-US"/>
        </w:rPr>
        <w:t xml:space="preserve"> </w:t>
      </w:r>
      <w:r w:rsidR="00BB5258">
        <w:rPr>
          <w:lang w:val="en-US"/>
        </w:rPr>
        <w:t xml:space="preserve">data of the </w:t>
      </w:r>
      <w:r w:rsidR="00992CCF" w:rsidRPr="00DC3922">
        <w:rPr>
          <w:lang w:val="en-US"/>
        </w:rPr>
        <w:t xml:space="preserve">Social </w:t>
      </w:r>
      <w:r w:rsidR="00BB5258">
        <w:rPr>
          <w:lang w:val="en-US"/>
        </w:rPr>
        <w:t>Security Institution</w:t>
      </w:r>
      <w:r w:rsidR="001419B8" w:rsidRPr="00DC3922">
        <w:rPr>
          <w:lang w:val="en-US"/>
        </w:rPr>
        <w:t>,</w:t>
      </w:r>
      <w:r w:rsidR="00B1303D" w:rsidRPr="00DC3922">
        <w:rPr>
          <w:lang w:val="en-US"/>
        </w:rPr>
        <w:t xml:space="preserve"> </w:t>
      </w:r>
      <w:r w:rsidR="005F4B54" w:rsidRPr="00DC3922">
        <w:rPr>
          <w:lang w:val="en-US"/>
        </w:rPr>
        <w:t>there were</w:t>
      </w:r>
      <w:r w:rsidR="00943754" w:rsidRPr="00DC3922">
        <w:rPr>
          <w:lang w:val="en-US"/>
        </w:rPr>
        <w:t xml:space="preserve"> 2</w:t>
      </w:r>
      <w:r w:rsidR="00F87DCB">
        <w:rPr>
          <w:lang w:val="en-US"/>
        </w:rPr>
        <w:t>.</w:t>
      </w:r>
      <w:r w:rsidR="003871A6" w:rsidRPr="00DC3922">
        <w:rPr>
          <w:lang w:val="en-US"/>
        </w:rPr>
        <w:t>4</w:t>
      </w:r>
      <w:r w:rsidR="00163D3E" w:rsidRPr="00DC3922">
        <w:rPr>
          <w:lang w:val="en-US"/>
        </w:rPr>
        <w:t xml:space="preserve"> million people</w:t>
      </w:r>
      <w:r w:rsidR="001419B8" w:rsidRPr="00DC3922">
        <w:rPr>
          <w:lang w:val="en-US"/>
        </w:rPr>
        <w:t xml:space="preserve"> in Poland</w:t>
      </w:r>
      <w:r w:rsidR="00943754" w:rsidRPr="00DC3922">
        <w:rPr>
          <w:rStyle w:val="Odwoanieprzypisudolnego"/>
          <w:lang w:val="en-US"/>
        </w:rPr>
        <w:footnoteReference w:id="2"/>
      </w:r>
      <w:r w:rsidR="00943754" w:rsidRPr="00DC3922">
        <w:rPr>
          <w:lang w:val="en-US"/>
        </w:rPr>
        <w:t xml:space="preserve">, </w:t>
      </w:r>
      <w:r w:rsidR="000777C4" w:rsidRPr="00DC3922">
        <w:rPr>
          <w:lang w:val="en-US"/>
        </w:rPr>
        <w:t xml:space="preserve">receiving </w:t>
      </w:r>
      <w:r w:rsidR="00BB5258" w:rsidRPr="00BB5258">
        <w:rPr>
          <w:lang w:val="en-US"/>
        </w:rPr>
        <w:t xml:space="preserve">retirement and </w:t>
      </w:r>
      <w:r w:rsidR="00BB5258">
        <w:rPr>
          <w:lang w:val="en-US"/>
        </w:rPr>
        <w:t xml:space="preserve">other </w:t>
      </w:r>
      <w:r w:rsidR="000777C4" w:rsidRPr="00DC3922">
        <w:rPr>
          <w:lang w:val="en-US"/>
        </w:rPr>
        <w:t>pension</w:t>
      </w:r>
      <w:r w:rsidR="00BB5258">
        <w:rPr>
          <w:lang w:val="en-US"/>
        </w:rPr>
        <w:t xml:space="preserve"> benefit</w:t>
      </w:r>
      <w:r w:rsidR="000777C4" w:rsidRPr="00DC3922">
        <w:rPr>
          <w:lang w:val="en-US"/>
        </w:rPr>
        <w:t xml:space="preserve">s and/or </w:t>
      </w:r>
      <w:r w:rsidR="00423E88" w:rsidRPr="00BB5258">
        <w:rPr>
          <w:lang w:val="en-US"/>
        </w:rPr>
        <w:t xml:space="preserve">insured by </w:t>
      </w:r>
      <w:r w:rsidR="00BB5258" w:rsidRPr="00BB5258">
        <w:rPr>
          <w:lang w:val="en-US"/>
        </w:rPr>
        <w:t>contribution payers</w:t>
      </w:r>
      <w:r w:rsidR="00943754" w:rsidRPr="00BB5258">
        <w:rPr>
          <w:lang w:val="en-US"/>
        </w:rPr>
        <w:t xml:space="preserve">, </w:t>
      </w:r>
      <w:r w:rsidR="00A05A44" w:rsidRPr="00BB5258">
        <w:rPr>
          <w:lang w:val="en-US"/>
        </w:rPr>
        <w:t>who</w:t>
      </w:r>
      <w:r w:rsidR="00C857FC" w:rsidRPr="00BB5258">
        <w:rPr>
          <w:lang w:val="en-US"/>
        </w:rPr>
        <w:t xml:space="preserve"> </w:t>
      </w:r>
      <w:r w:rsidR="00BB5258" w:rsidRPr="00BB5258">
        <w:rPr>
          <w:lang w:val="en-US"/>
        </w:rPr>
        <w:t xml:space="preserve">had a certificate of disability (issued by disability assessment teams) or certificate of </w:t>
      </w:r>
      <w:r w:rsidR="00E87ACD" w:rsidRPr="00BB5258">
        <w:rPr>
          <w:lang w:val="en-US"/>
        </w:rPr>
        <w:t xml:space="preserve">inability to </w:t>
      </w:r>
      <w:r w:rsidR="00E87ACD" w:rsidRPr="00DC3922">
        <w:rPr>
          <w:lang w:val="en-US"/>
        </w:rPr>
        <w:t>work (issued by</w:t>
      </w:r>
      <w:r w:rsidR="00943754" w:rsidRPr="00DC3922">
        <w:rPr>
          <w:lang w:val="en-US"/>
        </w:rPr>
        <w:t xml:space="preserve"> </w:t>
      </w:r>
      <w:r w:rsidR="00C33C12">
        <w:rPr>
          <w:lang w:val="en-US"/>
        </w:rPr>
        <w:t xml:space="preserve">the </w:t>
      </w:r>
      <w:r w:rsidR="00BB5258" w:rsidRPr="00BB5258">
        <w:rPr>
          <w:lang w:val="en-US"/>
        </w:rPr>
        <w:t>Social Security Institution</w:t>
      </w:r>
      <w:r w:rsidR="00943754" w:rsidRPr="00DC3922">
        <w:rPr>
          <w:lang w:val="en-US"/>
        </w:rPr>
        <w:t>)</w:t>
      </w:r>
      <w:r w:rsidR="00943754" w:rsidRPr="00DC3922">
        <w:rPr>
          <w:rStyle w:val="Odwoanieprzypisudolnego"/>
          <w:lang w:val="en-US"/>
        </w:rPr>
        <w:footnoteReference w:id="3"/>
      </w:r>
      <w:r w:rsidR="00F4589B" w:rsidRPr="00DC3922">
        <w:rPr>
          <w:lang w:val="en-US"/>
        </w:rPr>
        <w:t>.</w:t>
      </w:r>
    </w:p>
    <w:p w14:paraId="65D63541" w14:textId="2831CD52" w:rsidR="003C72F6" w:rsidRDefault="003C72F6" w:rsidP="00943754">
      <w:pPr>
        <w:rPr>
          <w:lang w:val="en-US"/>
        </w:rPr>
      </w:pPr>
      <w:r w:rsidRPr="003C72F6">
        <w:rPr>
          <w:lang w:val="en-US"/>
        </w:rPr>
        <w:t xml:space="preserve">In the surveyed group of people with the </w:t>
      </w:r>
      <w:r w:rsidRPr="00DC3922">
        <w:rPr>
          <w:lang w:val="en-US"/>
        </w:rPr>
        <w:t>certificate</w:t>
      </w:r>
      <w:r w:rsidRPr="003C72F6">
        <w:rPr>
          <w:lang w:val="en-US"/>
        </w:rPr>
        <w:t xml:space="preserve">, men prevailed, constituting 53.7%. </w:t>
      </w:r>
      <w:r>
        <w:rPr>
          <w:lang w:val="en-US"/>
        </w:rPr>
        <w:t>Considering</w:t>
      </w:r>
      <w:r w:rsidRPr="003C72F6">
        <w:rPr>
          <w:lang w:val="en-US"/>
        </w:rPr>
        <w:t xml:space="preserve"> the age, males aged 64 (56.4 thousand) were the most frequent in the group of </w:t>
      </w:r>
      <w:r>
        <w:rPr>
          <w:lang w:val="en-US"/>
        </w:rPr>
        <w:t xml:space="preserve">the </w:t>
      </w:r>
      <w:r w:rsidRPr="003C72F6">
        <w:rPr>
          <w:lang w:val="en-US"/>
        </w:rPr>
        <w:t xml:space="preserve">disabled or </w:t>
      </w:r>
      <w:r w:rsidRPr="00DC3922">
        <w:rPr>
          <w:lang w:val="en-US"/>
        </w:rPr>
        <w:t>people with an inability to work</w:t>
      </w:r>
      <w:r w:rsidRPr="003C72F6">
        <w:rPr>
          <w:lang w:val="en-US"/>
        </w:rPr>
        <w:t xml:space="preserve">. </w:t>
      </w:r>
      <w:r>
        <w:rPr>
          <w:lang w:val="en-US"/>
        </w:rPr>
        <w:t>Over</w:t>
      </w:r>
      <w:r w:rsidRPr="003C72F6">
        <w:rPr>
          <w:lang w:val="en-US"/>
        </w:rPr>
        <w:t xml:space="preserve"> 50 thousand men who had the </w:t>
      </w:r>
      <w:r w:rsidRPr="00DC3922">
        <w:rPr>
          <w:lang w:val="en-US"/>
        </w:rPr>
        <w:t>certificate</w:t>
      </w:r>
      <w:r w:rsidRPr="003C72F6">
        <w:rPr>
          <w:lang w:val="en-US"/>
        </w:rPr>
        <w:t xml:space="preserve"> were 63 or 62 years old (54.3 and 52.3 thousand, respectively). The largest number of women with a certificate of disability or </w:t>
      </w:r>
      <w:r w:rsidRPr="00DC3922">
        <w:rPr>
          <w:lang w:val="en-US"/>
        </w:rPr>
        <w:t xml:space="preserve">inability to </w:t>
      </w:r>
      <w:r w:rsidRPr="003C72F6">
        <w:rPr>
          <w:lang w:val="en-US"/>
        </w:rPr>
        <w:t xml:space="preserve">work were at the age of </w:t>
      </w:r>
      <w:r>
        <w:rPr>
          <w:lang w:val="en-US"/>
        </w:rPr>
        <w:t xml:space="preserve">59 (33.7 thousand). Over 30 </w:t>
      </w:r>
      <w:r w:rsidRPr="003C72F6">
        <w:rPr>
          <w:lang w:val="en-US"/>
        </w:rPr>
        <w:t xml:space="preserve">thousand women were 70 years old (31.3 thousand) or 58 years old (30.0 thousand). The median age of men with a disability or </w:t>
      </w:r>
      <w:r w:rsidRPr="00DC3922">
        <w:rPr>
          <w:lang w:val="en-US"/>
        </w:rPr>
        <w:t xml:space="preserve">inability to </w:t>
      </w:r>
      <w:r w:rsidRPr="003C72F6">
        <w:rPr>
          <w:lang w:val="en-US"/>
        </w:rPr>
        <w:t>work certificate was 62 years and was equal to the median age of women.</w:t>
      </w:r>
    </w:p>
    <w:p w14:paraId="1FB41048" w14:textId="727FAD5A" w:rsidR="00BC1BF8" w:rsidRDefault="00BC1BF8" w:rsidP="00CC566D">
      <w:pPr>
        <w:spacing w:after="0"/>
        <w:ind w:left="794" w:hanging="794"/>
        <w:rPr>
          <w:b/>
          <w:spacing w:val="-2"/>
          <w:sz w:val="18"/>
          <w:szCs w:val="19"/>
          <w:shd w:val="clear" w:color="auto" w:fill="FFFFFF"/>
          <w:lang w:val="en-US"/>
        </w:rPr>
      </w:pPr>
    </w:p>
    <w:p w14:paraId="4C72DB90" w14:textId="674873DE" w:rsidR="00943754" w:rsidRPr="00DC3922" w:rsidRDefault="00AC27D7" w:rsidP="00CC566D">
      <w:pPr>
        <w:spacing w:after="0"/>
        <w:ind w:left="794" w:hanging="794"/>
        <w:rPr>
          <w:b/>
          <w:spacing w:val="-2"/>
          <w:sz w:val="18"/>
          <w:szCs w:val="19"/>
          <w:shd w:val="clear" w:color="auto" w:fill="FFFFFF"/>
          <w:lang w:val="en-US"/>
        </w:rPr>
      </w:pPr>
      <w:r w:rsidRPr="00DC3922">
        <w:rPr>
          <w:b/>
          <w:spacing w:val="-2"/>
          <w:sz w:val="18"/>
          <w:szCs w:val="19"/>
          <w:shd w:val="clear" w:color="auto" w:fill="FFFFFF"/>
          <w:lang w:val="en-US"/>
        </w:rPr>
        <w:t>Chart</w:t>
      </w:r>
      <w:r w:rsidR="00943754" w:rsidRPr="00DC3922">
        <w:rPr>
          <w:b/>
          <w:spacing w:val="-2"/>
          <w:sz w:val="18"/>
          <w:szCs w:val="19"/>
          <w:shd w:val="clear" w:color="auto" w:fill="FFFFFF"/>
          <w:lang w:val="en-US"/>
        </w:rPr>
        <w:t xml:space="preserve"> 2. </w:t>
      </w:r>
      <w:r w:rsidR="00C30FEB">
        <w:rPr>
          <w:b/>
          <w:spacing w:val="-2"/>
          <w:sz w:val="18"/>
          <w:szCs w:val="19"/>
          <w:shd w:val="clear" w:color="auto" w:fill="FFFFFF"/>
          <w:lang w:val="en-US"/>
        </w:rPr>
        <w:t>Persons</w:t>
      </w:r>
      <w:r w:rsidR="00B265B8" w:rsidRPr="00DC3922">
        <w:rPr>
          <w:b/>
          <w:spacing w:val="-2"/>
          <w:sz w:val="18"/>
          <w:szCs w:val="19"/>
          <w:shd w:val="clear" w:color="auto" w:fill="FFFFFF"/>
          <w:lang w:val="en-US"/>
        </w:rPr>
        <w:t xml:space="preserve"> with a </w:t>
      </w:r>
      <w:r w:rsidR="00C30FEB" w:rsidRPr="00DC3922">
        <w:rPr>
          <w:b/>
          <w:spacing w:val="-2"/>
          <w:sz w:val="18"/>
          <w:szCs w:val="19"/>
          <w:shd w:val="clear" w:color="auto" w:fill="FFFFFF"/>
          <w:lang w:val="en-US"/>
        </w:rPr>
        <w:t xml:space="preserve">certificate </w:t>
      </w:r>
      <w:r w:rsidR="00C30FEB">
        <w:rPr>
          <w:b/>
          <w:spacing w:val="-2"/>
          <w:sz w:val="18"/>
          <w:szCs w:val="19"/>
          <w:shd w:val="clear" w:color="auto" w:fill="FFFFFF"/>
          <w:lang w:val="en-US"/>
        </w:rPr>
        <w:t xml:space="preserve">of </w:t>
      </w:r>
      <w:r w:rsidR="00B265B8" w:rsidRPr="00DC3922">
        <w:rPr>
          <w:b/>
          <w:spacing w:val="-2"/>
          <w:sz w:val="18"/>
          <w:szCs w:val="19"/>
          <w:shd w:val="clear" w:color="auto" w:fill="FFFFFF"/>
          <w:lang w:val="en-US"/>
        </w:rPr>
        <w:t xml:space="preserve">disability or inability to work </w:t>
      </w:r>
      <w:r w:rsidR="00CE6500" w:rsidRPr="00DC3922">
        <w:rPr>
          <w:b/>
          <w:spacing w:val="-2"/>
          <w:sz w:val="18"/>
          <w:szCs w:val="19"/>
          <w:shd w:val="clear" w:color="auto" w:fill="FFFFFF"/>
          <w:lang w:val="en-US"/>
        </w:rPr>
        <w:t>by sex and</w:t>
      </w:r>
      <w:r w:rsidR="00B265B8" w:rsidRPr="00DC3922">
        <w:rPr>
          <w:b/>
          <w:spacing w:val="-2"/>
          <w:sz w:val="18"/>
          <w:szCs w:val="19"/>
          <w:shd w:val="clear" w:color="auto" w:fill="FFFFFF"/>
          <w:lang w:val="en-US"/>
        </w:rPr>
        <w:t xml:space="preserve"> age</w:t>
      </w:r>
      <w:r w:rsidR="004D08F1" w:rsidRPr="00DC3922">
        <w:rPr>
          <w:b/>
          <w:spacing w:val="-2"/>
          <w:sz w:val="18"/>
          <w:szCs w:val="19"/>
          <w:shd w:val="clear" w:color="auto" w:fill="FFFFFF"/>
          <w:lang w:val="en-US"/>
        </w:rPr>
        <w:t xml:space="preserve"> in </w:t>
      </w:r>
      <w:r w:rsidR="00943754" w:rsidRPr="00DC3922">
        <w:rPr>
          <w:b/>
          <w:spacing w:val="-2"/>
          <w:sz w:val="18"/>
          <w:szCs w:val="19"/>
          <w:shd w:val="clear" w:color="auto" w:fill="FFFFFF"/>
          <w:lang w:val="en-US"/>
        </w:rPr>
        <w:t>201</w:t>
      </w:r>
      <w:r w:rsidR="00CE6118" w:rsidRPr="00DC3922">
        <w:rPr>
          <w:b/>
          <w:spacing w:val="-2"/>
          <w:sz w:val="18"/>
          <w:szCs w:val="19"/>
          <w:shd w:val="clear" w:color="auto" w:fill="FFFFFF"/>
          <w:lang w:val="en-US"/>
        </w:rPr>
        <w:t>9</w:t>
      </w:r>
    </w:p>
    <w:p w14:paraId="6D5DFCED" w14:textId="6191F3F2" w:rsidR="00943754" w:rsidRPr="00DC3922" w:rsidRDefault="0071561D" w:rsidP="00C30FEB">
      <w:pPr>
        <w:pStyle w:val="Default"/>
        <w:spacing w:after="120" w:line="240" w:lineRule="exact"/>
        <w:jc w:val="both"/>
        <w:rPr>
          <w:rFonts w:ascii="Fira Sans" w:hAnsi="Fira Sans" w:cstheme="minorBidi"/>
          <w:color w:val="auto"/>
          <w:sz w:val="16"/>
          <w:szCs w:val="16"/>
          <w:lang w:val="en-US"/>
        </w:rPr>
      </w:pPr>
      <w:r>
        <w:rPr>
          <w:noProof/>
          <w:lang w:eastAsia="pl-PL"/>
        </w:rPr>
        <w:drawing>
          <wp:anchor distT="0" distB="0" distL="114300" distR="114300" simplePos="0" relativeHeight="251835392" behindDoc="0" locked="0" layoutInCell="1" allowOverlap="1" wp14:anchorId="34E314BC" wp14:editId="54AA55D1">
            <wp:simplePos x="0" y="0"/>
            <wp:positionH relativeFrom="margin">
              <wp:align>center</wp:align>
            </wp:positionH>
            <wp:positionV relativeFrom="paragraph">
              <wp:posOffset>295125</wp:posOffset>
            </wp:positionV>
            <wp:extent cx="5040000" cy="3240000"/>
            <wp:effectExtent l="0" t="0" r="8255" b="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C30FEB">
        <w:rPr>
          <w:rFonts w:ascii="Fira Sans" w:hAnsi="Fira Sans" w:cstheme="minorBidi"/>
          <w:color w:val="auto"/>
          <w:sz w:val="16"/>
          <w:szCs w:val="16"/>
          <w:lang w:val="en-US"/>
        </w:rPr>
        <w:t xml:space="preserve">               </w:t>
      </w:r>
      <w:r w:rsidR="00217EAD" w:rsidRPr="00C30FEB">
        <w:rPr>
          <w:rFonts w:ascii="Fira Sans" w:hAnsi="Fira Sans" w:cstheme="minorBidi"/>
          <w:color w:val="auto"/>
          <w:sz w:val="18"/>
          <w:szCs w:val="16"/>
          <w:lang w:val="en-US"/>
        </w:rPr>
        <w:t>As of 31 December</w:t>
      </w:r>
    </w:p>
    <w:p w14:paraId="196DBB09" w14:textId="706B2E2D" w:rsidR="00886441" w:rsidRPr="00DC3922" w:rsidRDefault="00886441" w:rsidP="00D3215E">
      <w:pPr>
        <w:pStyle w:val="Default"/>
        <w:spacing w:after="120" w:line="240" w:lineRule="exact"/>
        <w:jc w:val="both"/>
        <w:rPr>
          <w:rFonts w:ascii="Fira Sans" w:hAnsi="Fira Sans" w:cstheme="minorBidi"/>
          <w:color w:val="auto"/>
          <w:sz w:val="16"/>
          <w:szCs w:val="16"/>
          <w:lang w:val="en-US"/>
        </w:rPr>
      </w:pPr>
    </w:p>
    <w:p w14:paraId="70CF7B4A" w14:textId="57B136AD" w:rsidR="00943754" w:rsidRPr="00DC3922" w:rsidRDefault="00217EAD" w:rsidP="00943754">
      <w:pPr>
        <w:pStyle w:val="Default"/>
        <w:spacing w:before="120" w:line="240" w:lineRule="exact"/>
        <w:jc w:val="both"/>
        <w:rPr>
          <w:rFonts w:ascii="Fira Sans" w:hAnsi="Fira Sans" w:cstheme="minorBidi"/>
          <w:color w:val="auto"/>
          <w:sz w:val="16"/>
          <w:szCs w:val="16"/>
          <w:lang w:val="en-US"/>
        </w:rPr>
      </w:pPr>
      <w:r w:rsidRPr="00DC3922">
        <w:rPr>
          <w:rFonts w:ascii="Fira Sans" w:hAnsi="Fira Sans" w:cstheme="minorBidi"/>
          <w:color w:val="auto"/>
          <w:sz w:val="16"/>
          <w:szCs w:val="16"/>
          <w:lang w:val="en-US"/>
        </w:rPr>
        <w:t>Source</w:t>
      </w:r>
      <w:r w:rsidR="00943754" w:rsidRPr="00DC3922">
        <w:rPr>
          <w:rFonts w:ascii="Fira Sans" w:hAnsi="Fira Sans" w:cstheme="minorBidi"/>
          <w:color w:val="auto"/>
          <w:sz w:val="16"/>
          <w:szCs w:val="16"/>
          <w:lang w:val="en-US"/>
        </w:rPr>
        <w:t>:</w:t>
      </w:r>
      <w:r w:rsidR="00635B0C" w:rsidRPr="00DC3922">
        <w:rPr>
          <w:rFonts w:ascii="Fira Sans" w:hAnsi="Fira Sans" w:cstheme="minorBidi"/>
          <w:color w:val="auto"/>
          <w:sz w:val="16"/>
          <w:szCs w:val="16"/>
          <w:lang w:val="en-US"/>
        </w:rPr>
        <w:t xml:space="preserve"> </w:t>
      </w:r>
      <w:r w:rsidR="00C30FEB" w:rsidRPr="00C30FEB">
        <w:rPr>
          <w:rFonts w:ascii="Fira Sans" w:hAnsi="Fira Sans" w:cstheme="minorBidi"/>
          <w:color w:val="auto"/>
          <w:sz w:val="16"/>
          <w:szCs w:val="16"/>
          <w:lang w:val="en-US"/>
        </w:rPr>
        <w:t>Comprehensive IT System of the Social Insurance Institution.</w:t>
      </w:r>
    </w:p>
    <w:p w14:paraId="07D21B21" w14:textId="26FC5C65" w:rsidR="00943754" w:rsidRPr="00DC3922" w:rsidRDefault="00F4589B" w:rsidP="00943754">
      <w:pPr>
        <w:spacing w:after="0"/>
        <w:rPr>
          <w:szCs w:val="19"/>
          <w:shd w:val="clear" w:color="auto" w:fill="FFFFFF"/>
          <w:lang w:val="en-US"/>
        </w:rPr>
      </w:pPr>
      <w:r w:rsidRPr="002D31BA">
        <w:rPr>
          <w:szCs w:val="19"/>
          <w:shd w:val="clear" w:color="auto" w:fill="FFFFFF"/>
          <w:lang w:val="en-US"/>
        </w:rPr>
        <w:t xml:space="preserve">Most </w:t>
      </w:r>
      <w:r w:rsidR="00D02B85">
        <w:rPr>
          <w:szCs w:val="19"/>
          <w:shd w:val="clear" w:color="auto" w:fill="FFFFFF"/>
          <w:lang w:val="en-US"/>
        </w:rPr>
        <w:t xml:space="preserve">of </w:t>
      </w:r>
      <w:r w:rsidRPr="002D31BA">
        <w:rPr>
          <w:szCs w:val="19"/>
          <w:shd w:val="clear" w:color="auto" w:fill="FFFFFF"/>
          <w:lang w:val="en-US"/>
        </w:rPr>
        <w:t xml:space="preserve">men and women with a disability </w:t>
      </w:r>
      <w:r w:rsidR="005E3801" w:rsidRPr="002D31BA">
        <w:rPr>
          <w:szCs w:val="19"/>
          <w:shd w:val="clear" w:color="auto" w:fill="FFFFFF"/>
          <w:lang w:val="en-US"/>
        </w:rPr>
        <w:t>or inabili</w:t>
      </w:r>
      <w:r w:rsidR="00E471B3" w:rsidRPr="002D31BA">
        <w:rPr>
          <w:szCs w:val="19"/>
          <w:shd w:val="clear" w:color="auto" w:fill="FFFFFF"/>
          <w:lang w:val="en-US"/>
        </w:rPr>
        <w:t>ty to work certificate lived in </w:t>
      </w:r>
      <w:proofErr w:type="spellStart"/>
      <w:r w:rsidR="005E3801" w:rsidRPr="002D31BA">
        <w:rPr>
          <w:szCs w:val="19"/>
          <w:shd w:val="clear" w:color="auto" w:fill="FFFFFF"/>
          <w:lang w:val="en-US"/>
        </w:rPr>
        <w:t>Śląskie</w:t>
      </w:r>
      <w:proofErr w:type="spellEnd"/>
      <w:r w:rsidR="005E3801" w:rsidRPr="002D31BA">
        <w:rPr>
          <w:szCs w:val="19"/>
          <w:shd w:val="clear" w:color="auto" w:fill="FFFFFF"/>
          <w:lang w:val="en-US"/>
        </w:rPr>
        <w:t xml:space="preserve"> </w:t>
      </w:r>
      <w:r w:rsidR="002D31BA">
        <w:rPr>
          <w:szCs w:val="19"/>
          <w:shd w:val="clear" w:color="auto" w:fill="FFFFFF"/>
          <w:lang w:val="en-US"/>
        </w:rPr>
        <w:t>V</w:t>
      </w:r>
      <w:r w:rsidR="005E3801" w:rsidRPr="002D31BA">
        <w:rPr>
          <w:szCs w:val="19"/>
          <w:shd w:val="clear" w:color="auto" w:fill="FFFFFF"/>
          <w:lang w:val="en-US"/>
        </w:rPr>
        <w:t>oivodship</w:t>
      </w:r>
      <w:r w:rsidR="00943754" w:rsidRPr="002D31BA">
        <w:rPr>
          <w:szCs w:val="19"/>
          <w:shd w:val="clear" w:color="auto" w:fill="FFFFFF"/>
          <w:lang w:val="en-US"/>
        </w:rPr>
        <w:t xml:space="preserve"> </w:t>
      </w:r>
      <w:r w:rsidR="005D71D2" w:rsidRPr="002D31BA">
        <w:rPr>
          <w:szCs w:val="19"/>
          <w:shd w:val="clear" w:color="auto" w:fill="FFFFFF"/>
          <w:lang w:val="en-US"/>
        </w:rPr>
        <w:t>(</w:t>
      </w:r>
      <w:r w:rsidR="00943754" w:rsidRPr="002D31BA">
        <w:rPr>
          <w:szCs w:val="19"/>
          <w:shd w:val="clear" w:color="auto" w:fill="FFFFFF"/>
          <w:lang w:val="en-US"/>
        </w:rPr>
        <w:t>1</w:t>
      </w:r>
      <w:r w:rsidR="00B40201" w:rsidRPr="002D31BA">
        <w:rPr>
          <w:szCs w:val="19"/>
          <w:shd w:val="clear" w:color="auto" w:fill="FFFFFF"/>
          <w:lang w:val="en-US"/>
        </w:rPr>
        <w:t>46</w:t>
      </w:r>
      <w:r w:rsidR="00EA351B">
        <w:rPr>
          <w:szCs w:val="19"/>
          <w:shd w:val="clear" w:color="auto" w:fill="FFFFFF"/>
          <w:lang w:val="en-US"/>
        </w:rPr>
        <w:t>.</w:t>
      </w:r>
      <w:r w:rsidR="00B40201" w:rsidRPr="002D31BA">
        <w:rPr>
          <w:szCs w:val="19"/>
          <w:shd w:val="clear" w:color="auto" w:fill="FFFFFF"/>
          <w:lang w:val="en-US"/>
        </w:rPr>
        <w:t>5</w:t>
      </w:r>
      <w:r w:rsidR="005D71D2" w:rsidRPr="002D31BA">
        <w:rPr>
          <w:szCs w:val="19"/>
          <w:shd w:val="clear" w:color="auto" w:fill="FFFFFF"/>
          <w:lang w:val="en-US"/>
        </w:rPr>
        <w:t xml:space="preserve"> thousand men and</w:t>
      </w:r>
      <w:r w:rsidR="00943754" w:rsidRPr="002D31BA">
        <w:rPr>
          <w:szCs w:val="19"/>
          <w:shd w:val="clear" w:color="auto" w:fill="FFFFFF"/>
          <w:lang w:val="en-US"/>
        </w:rPr>
        <w:t xml:space="preserve"> 120</w:t>
      </w:r>
      <w:r w:rsidR="00EA351B">
        <w:rPr>
          <w:szCs w:val="19"/>
          <w:shd w:val="clear" w:color="auto" w:fill="FFFFFF"/>
          <w:lang w:val="en-US"/>
        </w:rPr>
        <w:t>.</w:t>
      </w:r>
      <w:r w:rsidR="00B40201" w:rsidRPr="002D31BA">
        <w:rPr>
          <w:szCs w:val="19"/>
          <w:shd w:val="clear" w:color="auto" w:fill="FFFFFF"/>
          <w:lang w:val="en-US"/>
        </w:rPr>
        <w:t>7</w:t>
      </w:r>
      <w:r w:rsidR="005D71D2" w:rsidRPr="002D31BA">
        <w:rPr>
          <w:szCs w:val="19"/>
          <w:shd w:val="clear" w:color="auto" w:fill="FFFFFF"/>
          <w:lang w:val="en-US"/>
        </w:rPr>
        <w:t xml:space="preserve"> thousand women</w:t>
      </w:r>
      <w:r w:rsidR="00EA351B">
        <w:rPr>
          <w:szCs w:val="19"/>
          <w:shd w:val="clear" w:color="auto" w:fill="FFFFFF"/>
          <w:lang w:val="en-US"/>
        </w:rPr>
        <w:t>,</w:t>
      </w:r>
      <w:r w:rsidR="00EA351B" w:rsidRPr="00EA351B">
        <w:rPr>
          <w:szCs w:val="19"/>
          <w:shd w:val="clear" w:color="auto" w:fill="FFFFFF"/>
          <w:lang w:val="en-US"/>
        </w:rPr>
        <w:t xml:space="preserve"> </w:t>
      </w:r>
      <w:r w:rsidR="00EA351B" w:rsidRPr="002D31BA">
        <w:rPr>
          <w:szCs w:val="19"/>
          <w:shd w:val="clear" w:color="auto" w:fill="FFFFFF"/>
          <w:lang w:val="en-US"/>
        </w:rPr>
        <w:t>respectively</w:t>
      </w:r>
      <w:r w:rsidR="00943754" w:rsidRPr="002D31BA">
        <w:rPr>
          <w:szCs w:val="19"/>
          <w:shd w:val="clear" w:color="auto" w:fill="FFFFFF"/>
          <w:lang w:val="en-US"/>
        </w:rPr>
        <w:t xml:space="preserve">). </w:t>
      </w:r>
      <w:r w:rsidR="00E471B3" w:rsidRPr="00DC3922">
        <w:rPr>
          <w:szCs w:val="19"/>
          <w:shd w:val="clear" w:color="auto" w:fill="FFFFFF"/>
          <w:lang w:val="en-US"/>
        </w:rPr>
        <w:t>Half of </w:t>
      </w:r>
      <w:r w:rsidR="001F7B18" w:rsidRPr="00DC3922">
        <w:rPr>
          <w:szCs w:val="19"/>
          <w:shd w:val="clear" w:color="auto" w:fill="FFFFFF"/>
          <w:lang w:val="en-US"/>
        </w:rPr>
        <w:t xml:space="preserve">the surveyed population lived in the following voivodships: </w:t>
      </w:r>
      <w:proofErr w:type="spellStart"/>
      <w:r w:rsidR="001F7B18" w:rsidRPr="00DC3922">
        <w:rPr>
          <w:szCs w:val="19"/>
          <w:shd w:val="clear" w:color="auto" w:fill="FFFFFF"/>
          <w:lang w:val="en-US"/>
        </w:rPr>
        <w:t>Dolnośląskie</w:t>
      </w:r>
      <w:proofErr w:type="spellEnd"/>
      <w:r w:rsidR="001F7B18" w:rsidRPr="00DC3922">
        <w:rPr>
          <w:szCs w:val="19"/>
          <w:shd w:val="clear" w:color="auto" w:fill="FFFFFF"/>
          <w:lang w:val="en-US"/>
        </w:rPr>
        <w:t xml:space="preserve">, </w:t>
      </w:r>
      <w:proofErr w:type="spellStart"/>
      <w:r w:rsidR="001F7B18" w:rsidRPr="00DC3922">
        <w:rPr>
          <w:szCs w:val="19"/>
          <w:shd w:val="clear" w:color="auto" w:fill="FFFFFF"/>
          <w:lang w:val="en-US"/>
        </w:rPr>
        <w:t>Małopolskie</w:t>
      </w:r>
      <w:proofErr w:type="spellEnd"/>
      <w:r w:rsidR="001F7B18" w:rsidRPr="00DC3922">
        <w:rPr>
          <w:szCs w:val="19"/>
          <w:shd w:val="clear" w:color="auto" w:fill="FFFFFF"/>
          <w:lang w:val="en-US"/>
        </w:rPr>
        <w:t xml:space="preserve">, </w:t>
      </w:r>
      <w:proofErr w:type="spellStart"/>
      <w:r w:rsidR="001F7B18" w:rsidRPr="00DC3922">
        <w:rPr>
          <w:szCs w:val="19"/>
          <w:shd w:val="clear" w:color="auto" w:fill="FFFFFF"/>
          <w:lang w:val="en-US"/>
        </w:rPr>
        <w:t>Mazowieckie</w:t>
      </w:r>
      <w:proofErr w:type="spellEnd"/>
      <w:r w:rsidR="00943754" w:rsidRPr="00DC3922">
        <w:rPr>
          <w:szCs w:val="19"/>
          <w:shd w:val="clear" w:color="auto" w:fill="FFFFFF"/>
          <w:lang w:val="en-US"/>
        </w:rPr>
        <w:t xml:space="preserve">, </w:t>
      </w:r>
      <w:proofErr w:type="spellStart"/>
      <w:r w:rsidR="001F7B18" w:rsidRPr="00DC3922">
        <w:rPr>
          <w:szCs w:val="19"/>
          <w:shd w:val="clear" w:color="auto" w:fill="FFFFFF"/>
          <w:lang w:val="en-US"/>
        </w:rPr>
        <w:t>Podkarpackie</w:t>
      </w:r>
      <w:proofErr w:type="spellEnd"/>
      <w:r w:rsidR="00B40201" w:rsidRPr="00DC3922">
        <w:rPr>
          <w:szCs w:val="19"/>
          <w:shd w:val="clear" w:color="auto" w:fill="FFFFFF"/>
          <w:lang w:val="en-US"/>
        </w:rPr>
        <w:t xml:space="preserve">, </w:t>
      </w:r>
      <w:proofErr w:type="spellStart"/>
      <w:r w:rsidR="001F7B18" w:rsidRPr="00DC3922">
        <w:rPr>
          <w:szCs w:val="19"/>
          <w:shd w:val="clear" w:color="auto" w:fill="FFFFFF"/>
          <w:lang w:val="en-US"/>
        </w:rPr>
        <w:t>Śląskie</w:t>
      </w:r>
      <w:proofErr w:type="spellEnd"/>
      <w:r w:rsidR="001F7B18" w:rsidRPr="00DC3922">
        <w:rPr>
          <w:szCs w:val="19"/>
          <w:shd w:val="clear" w:color="auto" w:fill="FFFFFF"/>
          <w:lang w:val="en-US"/>
        </w:rPr>
        <w:t xml:space="preserve"> and </w:t>
      </w:r>
      <w:proofErr w:type="spellStart"/>
      <w:r w:rsidR="001F7B18" w:rsidRPr="00DC3922">
        <w:rPr>
          <w:szCs w:val="19"/>
          <w:shd w:val="clear" w:color="auto" w:fill="FFFFFF"/>
          <w:lang w:val="en-US"/>
        </w:rPr>
        <w:t>Wielkopolskie</w:t>
      </w:r>
      <w:proofErr w:type="spellEnd"/>
      <w:r w:rsidR="00943754" w:rsidRPr="00DC3922">
        <w:rPr>
          <w:szCs w:val="19"/>
          <w:shd w:val="clear" w:color="auto" w:fill="FFFFFF"/>
          <w:lang w:val="en-US"/>
        </w:rPr>
        <w:t xml:space="preserve">. </w:t>
      </w:r>
      <w:r w:rsidR="00D02B85">
        <w:rPr>
          <w:szCs w:val="19"/>
          <w:shd w:val="clear" w:color="auto" w:fill="FFFFFF"/>
          <w:lang w:val="en-US"/>
        </w:rPr>
        <w:t>Least</w:t>
      </w:r>
      <w:r w:rsidR="00622F4C" w:rsidRPr="00DC3922">
        <w:rPr>
          <w:szCs w:val="19"/>
          <w:shd w:val="clear" w:color="auto" w:fill="FFFFFF"/>
          <w:lang w:val="en-US"/>
        </w:rPr>
        <w:t xml:space="preserve"> of persons</w:t>
      </w:r>
      <w:r w:rsidR="00740A18" w:rsidRPr="00DC3922">
        <w:rPr>
          <w:szCs w:val="19"/>
          <w:shd w:val="clear" w:color="auto" w:fill="FFFFFF"/>
          <w:lang w:val="en-US"/>
        </w:rPr>
        <w:t xml:space="preserve"> with a </w:t>
      </w:r>
      <w:r w:rsidR="00041424" w:rsidRPr="00DC3922">
        <w:rPr>
          <w:szCs w:val="19"/>
          <w:shd w:val="clear" w:color="auto" w:fill="FFFFFF"/>
          <w:lang w:val="en-US"/>
        </w:rPr>
        <w:t>disability or inability to work</w:t>
      </w:r>
      <w:r w:rsidR="00D02B85">
        <w:rPr>
          <w:szCs w:val="19"/>
          <w:shd w:val="clear" w:color="auto" w:fill="FFFFFF"/>
          <w:lang w:val="en-US"/>
        </w:rPr>
        <w:t xml:space="preserve"> </w:t>
      </w:r>
      <w:r w:rsidR="00D02B85" w:rsidRPr="002D31BA">
        <w:rPr>
          <w:szCs w:val="19"/>
          <w:shd w:val="clear" w:color="auto" w:fill="FFFFFF"/>
          <w:lang w:val="en-US"/>
        </w:rPr>
        <w:t>certificate</w:t>
      </w:r>
      <w:r w:rsidR="00622F4C" w:rsidRPr="00DC3922">
        <w:rPr>
          <w:szCs w:val="19"/>
          <w:shd w:val="clear" w:color="auto" w:fill="FFFFFF"/>
          <w:lang w:val="en-US"/>
        </w:rPr>
        <w:t xml:space="preserve"> </w:t>
      </w:r>
      <w:r w:rsidR="00041424" w:rsidRPr="00DC3922">
        <w:rPr>
          <w:szCs w:val="19"/>
          <w:shd w:val="clear" w:color="auto" w:fill="FFFFFF"/>
          <w:lang w:val="en-US"/>
        </w:rPr>
        <w:t xml:space="preserve">lived in </w:t>
      </w:r>
      <w:proofErr w:type="spellStart"/>
      <w:r w:rsidR="00DC3922">
        <w:rPr>
          <w:szCs w:val="19"/>
          <w:shd w:val="clear" w:color="auto" w:fill="FFFFFF"/>
          <w:lang w:val="en-US"/>
        </w:rPr>
        <w:t>Opolskie</w:t>
      </w:r>
      <w:proofErr w:type="spellEnd"/>
      <w:r w:rsidR="00DC3922">
        <w:rPr>
          <w:szCs w:val="19"/>
          <w:shd w:val="clear" w:color="auto" w:fill="FFFFFF"/>
          <w:lang w:val="en-US"/>
        </w:rPr>
        <w:t xml:space="preserve"> </w:t>
      </w:r>
      <w:r w:rsidR="00EA351B">
        <w:rPr>
          <w:szCs w:val="19"/>
          <w:shd w:val="clear" w:color="auto" w:fill="FFFFFF"/>
          <w:lang w:val="en-US"/>
        </w:rPr>
        <w:t>V</w:t>
      </w:r>
      <w:r w:rsidR="00DC3922">
        <w:rPr>
          <w:szCs w:val="19"/>
          <w:shd w:val="clear" w:color="auto" w:fill="FFFFFF"/>
          <w:lang w:val="en-US"/>
        </w:rPr>
        <w:t>oivod</w:t>
      </w:r>
      <w:r w:rsidR="00041424" w:rsidRPr="00DC3922">
        <w:rPr>
          <w:szCs w:val="19"/>
          <w:shd w:val="clear" w:color="auto" w:fill="FFFFFF"/>
          <w:lang w:val="en-US"/>
        </w:rPr>
        <w:t xml:space="preserve">ship </w:t>
      </w:r>
      <w:r w:rsidR="00943754" w:rsidRPr="00DC3922">
        <w:rPr>
          <w:szCs w:val="19"/>
          <w:shd w:val="clear" w:color="auto" w:fill="FFFFFF"/>
          <w:lang w:val="en-US"/>
        </w:rPr>
        <w:t>(19</w:t>
      </w:r>
      <w:r w:rsidR="00EA351B">
        <w:rPr>
          <w:szCs w:val="19"/>
          <w:shd w:val="clear" w:color="auto" w:fill="FFFFFF"/>
          <w:lang w:val="en-US"/>
        </w:rPr>
        <w:t>.</w:t>
      </w:r>
      <w:r w:rsidR="00B40201" w:rsidRPr="00DC3922">
        <w:rPr>
          <w:szCs w:val="19"/>
          <w:shd w:val="clear" w:color="auto" w:fill="FFFFFF"/>
          <w:lang w:val="en-US"/>
        </w:rPr>
        <w:t>8</w:t>
      </w:r>
      <w:r w:rsidR="00943754" w:rsidRPr="00DC3922">
        <w:rPr>
          <w:szCs w:val="19"/>
          <w:shd w:val="clear" w:color="auto" w:fill="FFFFFF"/>
          <w:lang w:val="en-US"/>
        </w:rPr>
        <w:t xml:space="preserve"> </w:t>
      </w:r>
      <w:r w:rsidR="00041424" w:rsidRPr="00DC3922">
        <w:rPr>
          <w:szCs w:val="19"/>
          <w:shd w:val="clear" w:color="auto" w:fill="FFFFFF"/>
          <w:lang w:val="en-US"/>
        </w:rPr>
        <w:t>thousand men and</w:t>
      </w:r>
      <w:r w:rsidR="001A2E4A" w:rsidRPr="00DC3922">
        <w:rPr>
          <w:szCs w:val="19"/>
          <w:shd w:val="clear" w:color="auto" w:fill="FFFFFF"/>
          <w:lang w:val="en-US"/>
        </w:rPr>
        <w:t> </w:t>
      </w:r>
      <w:r w:rsidR="00943754" w:rsidRPr="00DC3922">
        <w:rPr>
          <w:szCs w:val="19"/>
          <w:shd w:val="clear" w:color="auto" w:fill="FFFFFF"/>
          <w:lang w:val="en-US"/>
        </w:rPr>
        <w:t>2</w:t>
      </w:r>
      <w:r w:rsidR="00496D29" w:rsidRPr="00DC3922">
        <w:rPr>
          <w:szCs w:val="19"/>
          <w:shd w:val="clear" w:color="auto" w:fill="FFFFFF"/>
          <w:lang w:val="en-US"/>
        </w:rPr>
        <w:t>5</w:t>
      </w:r>
      <w:r w:rsidR="00EA351B">
        <w:rPr>
          <w:szCs w:val="19"/>
          <w:shd w:val="clear" w:color="auto" w:fill="FFFFFF"/>
          <w:lang w:val="en-US"/>
        </w:rPr>
        <w:t>.</w:t>
      </w:r>
      <w:r w:rsidR="00496D29" w:rsidRPr="00DC3922">
        <w:rPr>
          <w:szCs w:val="19"/>
          <w:shd w:val="clear" w:color="auto" w:fill="FFFFFF"/>
          <w:lang w:val="en-US"/>
        </w:rPr>
        <w:t>6</w:t>
      </w:r>
      <w:r w:rsidR="00041424" w:rsidRPr="00DC3922">
        <w:rPr>
          <w:szCs w:val="19"/>
          <w:shd w:val="clear" w:color="auto" w:fill="FFFFFF"/>
          <w:lang w:val="en-US"/>
        </w:rPr>
        <w:t xml:space="preserve"> thousand women</w:t>
      </w:r>
      <w:r w:rsidR="00943754" w:rsidRPr="00DC3922">
        <w:rPr>
          <w:szCs w:val="19"/>
          <w:shd w:val="clear" w:color="auto" w:fill="FFFFFF"/>
          <w:lang w:val="en-US"/>
        </w:rPr>
        <w:t>).</w:t>
      </w:r>
    </w:p>
    <w:p w14:paraId="22678447" w14:textId="041B31A5" w:rsidR="00943754" w:rsidRPr="00DC3922" w:rsidRDefault="00540F3C" w:rsidP="00943754">
      <w:pPr>
        <w:spacing w:after="0"/>
        <w:rPr>
          <w:szCs w:val="19"/>
          <w:shd w:val="clear" w:color="auto" w:fill="FFFFFF"/>
          <w:lang w:val="en-US"/>
        </w:rPr>
      </w:pPr>
      <w:r w:rsidRPr="00DC3922">
        <w:rPr>
          <w:szCs w:val="19"/>
          <w:shd w:val="clear" w:color="auto" w:fill="FFFFFF"/>
          <w:lang w:val="en-US"/>
        </w:rPr>
        <w:t>Indicator of the number of persons with a disability certificate per 10 thousand</w:t>
      </w:r>
      <w:r w:rsidR="00943754" w:rsidRPr="00DC3922">
        <w:rPr>
          <w:szCs w:val="19"/>
          <w:shd w:val="clear" w:color="auto" w:fill="FFFFFF"/>
          <w:lang w:val="en-US"/>
        </w:rPr>
        <w:t xml:space="preserve"> </w:t>
      </w:r>
      <w:r w:rsidR="00414B5C" w:rsidRPr="00414B5C">
        <w:rPr>
          <w:szCs w:val="19"/>
          <w:shd w:val="clear" w:color="auto" w:fill="FFFFFF"/>
          <w:lang w:val="en-US"/>
        </w:rPr>
        <w:t>population</w:t>
      </w:r>
      <w:r w:rsidRPr="00DC3922">
        <w:rPr>
          <w:szCs w:val="19"/>
          <w:shd w:val="clear" w:color="auto" w:fill="FFFFFF"/>
          <w:lang w:val="en-US"/>
        </w:rPr>
        <w:t xml:space="preserve"> reached the highest level in </w:t>
      </w:r>
      <w:proofErr w:type="spellStart"/>
      <w:r w:rsidRPr="00DC3922">
        <w:rPr>
          <w:szCs w:val="19"/>
          <w:shd w:val="clear" w:color="auto" w:fill="FFFFFF"/>
          <w:lang w:val="en-US"/>
        </w:rPr>
        <w:t>Lubuskie</w:t>
      </w:r>
      <w:proofErr w:type="spellEnd"/>
      <w:r w:rsidRPr="00DC3922">
        <w:rPr>
          <w:szCs w:val="19"/>
          <w:shd w:val="clear" w:color="auto" w:fill="FFFFFF"/>
          <w:lang w:val="en-US"/>
        </w:rPr>
        <w:t xml:space="preserve"> </w:t>
      </w:r>
      <w:r w:rsidR="00414B5C">
        <w:rPr>
          <w:szCs w:val="19"/>
          <w:shd w:val="clear" w:color="auto" w:fill="FFFFFF"/>
          <w:lang w:val="en-US"/>
        </w:rPr>
        <w:t>V</w:t>
      </w:r>
      <w:r w:rsidRPr="00DC3922">
        <w:rPr>
          <w:szCs w:val="19"/>
          <w:shd w:val="clear" w:color="auto" w:fill="FFFFFF"/>
          <w:lang w:val="en-US"/>
        </w:rPr>
        <w:t>oivodship</w:t>
      </w:r>
      <w:r w:rsidR="00943754" w:rsidRPr="00DC3922">
        <w:rPr>
          <w:szCs w:val="19"/>
          <w:shd w:val="clear" w:color="auto" w:fill="FFFFFF"/>
          <w:lang w:val="en-US"/>
        </w:rPr>
        <w:t xml:space="preserve"> (</w:t>
      </w:r>
      <w:r w:rsidR="00496D29" w:rsidRPr="00DC3922">
        <w:rPr>
          <w:szCs w:val="19"/>
          <w:shd w:val="clear" w:color="auto" w:fill="FFFFFF"/>
          <w:lang w:val="en-US"/>
        </w:rPr>
        <w:t>886</w:t>
      </w:r>
      <w:r w:rsidR="00943754" w:rsidRPr="00DC3922">
        <w:rPr>
          <w:szCs w:val="19"/>
          <w:shd w:val="clear" w:color="auto" w:fill="FFFFFF"/>
          <w:lang w:val="en-US"/>
        </w:rPr>
        <w:t xml:space="preserve">). </w:t>
      </w:r>
      <w:r w:rsidR="008C1355" w:rsidRPr="00DC3922">
        <w:rPr>
          <w:szCs w:val="19"/>
          <w:shd w:val="clear" w:color="auto" w:fill="FFFFFF"/>
          <w:lang w:val="en-US"/>
        </w:rPr>
        <w:t xml:space="preserve">The indicator </w:t>
      </w:r>
      <w:r w:rsidR="00475578" w:rsidRPr="00DC3922">
        <w:rPr>
          <w:szCs w:val="19"/>
          <w:shd w:val="clear" w:color="auto" w:fill="FFFFFF"/>
          <w:lang w:val="en-US"/>
        </w:rPr>
        <w:t xml:space="preserve">has exceeded 700 persons in </w:t>
      </w:r>
      <w:r w:rsidR="0012727C">
        <w:rPr>
          <w:szCs w:val="19"/>
          <w:shd w:val="clear" w:color="auto" w:fill="FFFFFF"/>
          <w:lang w:val="en-US"/>
        </w:rPr>
        <w:t xml:space="preserve">the </w:t>
      </w:r>
      <w:r w:rsidR="0012727C" w:rsidRPr="00DC3922">
        <w:rPr>
          <w:szCs w:val="19"/>
          <w:shd w:val="clear" w:color="auto" w:fill="FFFFFF"/>
          <w:lang w:val="en-US"/>
        </w:rPr>
        <w:t>voivodships</w:t>
      </w:r>
      <w:r w:rsidR="0012727C">
        <w:rPr>
          <w:szCs w:val="19"/>
          <w:shd w:val="clear" w:color="auto" w:fill="FFFFFF"/>
          <w:lang w:val="en-US"/>
        </w:rPr>
        <w:t>:</w:t>
      </w:r>
      <w:r w:rsidR="0012727C" w:rsidRPr="00DC3922">
        <w:rPr>
          <w:szCs w:val="19"/>
          <w:shd w:val="clear" w:color="auto" w:fill="FFFFFF"/>
          <w:lang w:val="en-US"/>
        </w:rPr>
        <w:t xml:space="preserve"> </w:t>
      </w:r>
      <w:proofErr w:type="spellStart"/>
      <w:r w:rsidR="00475578" w:rsidRPr="00DC3922">
        <w:rPr>
          <w:szCs w:val="19"/>
          <w:shd w:val="clear" w:color="auto" w:fill="FFFFFF"/>
          <w:lang w:val="en-US"/>
        </w:rPr>
        <w:t>Wielkopolskie</w:t>
      </w:r>
      <w:proofErr w:type="spellEnd"/>
      <w:r w:rsidR="00943754" w:rsidRPr="00DC3922">
        <w:rPr>
          <w:szCs w:val="19"/>
          <w:shd w:val="clear" w:color="auto" w:fill="FFFFFF"/>
          <w:lang w:val="en-US"/>
        </w:rPr>
        <w:t xml:space="preserve"> (7</w:t>
      </w:r>
      <w:r w:rsidR="00496D29" w:rsidRPr="00DC3922">
        <w:rPr>
          <w:szCs w:val="19"/>
          <w:shd w:val="clear" w:color="auto" w:fill="FFFFFF"/>
          <w:lang w:val="en-US"/>
        </w:rPr>
        <w:t>11</w:t>
      </w:r>
      <w:r w:rsidR="00943754" w:rsidRPr="00DC3922">
        <w:rPr>
          <w:szCs w:val="19"/>
          <w:shd w:val="clear" w:color="auto" w:fill="FFFFFF"/>
          <w:lang w:val="en-US"/>
        </w:rPr>
        <w:t>)</w:t>
      </w:r>
      <w:r w:rsidR="00475578" w:rsidRPr="00DC3922">
        <w:rPr>
          <w:szCs w:val="19"/>
          <w:shd w:val="clear" w:color="auto" w:fill="FFFFFF"/>
          <w:lang w:val="en-US"/>
        </w:rPr>
        <w:t xml:space="preserve"> and </w:t>
      </w:r>
      <w:proofErr w:type="spellStart"/>
      <w:r w:rsidR="00475578" w:rsidRPr="00DC3922">
        <w:rPr>
          <w:szCs w:val="19"/>
          <w:shd w:val="clear" w:color="auto" w:fill="FFFFFF"/>
          <w:lang w:val="en-US"/>
        </w:rPr>
        <w:t>Świętokrzyskie</w:t>
      </w:r>
      <w:proofErr w:type="spellEnd"/>
      <w:r w:rsidR="00475578" w:rsidRPr="00DC3922">
        <w:rPr>
          <w:szCs w:val="19"/>
          <w:shd w:val="clear" w:color="auto" w:fill="FFFFFF"/>
          <w:lang w:val="en-US"/>
        </w:rPr>
        <w:t xml:space="preserve"> </w:t>
      </w:r>
      <w:r w:rsidR="00414B5C" w:rsidRPr="00DC3922">
        <w:rPr>
          <w:szCs w:val="19"/>
          <w:shd w:val="clear" w:color="auto" w:fill="FFFFFF"/>
          <w:lang w:val="en-US"/>
        </w:rPr>
        <w:t>(710)</w:t>
      </w:r>
      <w:r w:rsidR="00943754" w:rsidRPr="00DC3922">
        <w:rPr>
          <w:szCs w:val="19"/>
          <w:shd w:val="clear" w:color="auto" w:fill="FFFFFF"/>
          <w:lang w:val="en-US"/>
        </w:rPr>
        <w:t xml:space="preserve">. </w:t>
      </w:r>
      <w:r w:rsidR="00414B5C" w:rsidRPr="00414B5C">
        <w:rPr>
          <w:szCs w:val="19"/>
          <w:shd w:val="clear" w:color="auto" w:fill="FFFFFF"/>
          <w:lang w:val="en-US"/>
        </w:rPr>
        <w:t xml:space="preserve">On the other hand, the lowest number of people with a disability or inability to work </w:t>
      </w:r>
      <w:r w:rsidR="00414B5C" w:rsidRPr="00DC3922">
        <w:rPr>
          <w:szCs w:val="19"/>
          <w:shd w:val="clear" w:color="auto" w:fill="FFFFFF"/>
          <w:lang w:val="en-US"/>
        </w:rPr>
        <w:t>certificate</w:t>
      </w:r>
      <w:r w:rsidR="00414B5C" w:rsidRPr="00414B5C">
        <w:rPr>
          <w:szCs w:val="19"/>
          <w:shd w:val="clear" w:color="auto" w:fill="FFFFFF"/>
          <w:lang w:val="en-US"/>
        </w:rPr>
        <w:t xml:space="preserve"> per 1</w:t>
      </w:r>
      <w:r w:rsidR="00414B5C">
        <w:rPr>
          <w:szCs w:val="19"/>
          <w:shd w:val="clear" w:color="auto" w:fill="FFFFFF"/>
          <w:lang w:val="en-US"/>
        </w:rPr>
        <w:t>0 thousand</w:t>
      </w:r>
      <w:r w:rsidR="00414B5C" w:rsidRPr="00414B5C">
        <w:rPr>
          <w:szCs w:val="19"/>
          <w:shd w:val="clear" w:color="auto" w:fill="FFFFFF"/>
          <w:lang w:val="en-US"/>
        </w:rPr>
        <w:t xml:space="preserve"> population lived in </w:t>
      </w:r>
      <w:proofErr w:type="spellStart"/>
      <w:r w:rsidR="00414B5C" w:rsidRPr="00414B5C">
        <w:rPr>
          <w:szCs w:val="19"/>
          <w:shd w:val="clear" w:color="auto" w:fill="FFFFFF"/>
          <w:lang w:val="en-US"/>
        </w:rPr>
        <w:t>Mazowieckie</w:t>
      </w:r>
      <w:proofErr w:type="spellEnd"/>
      <w:r w:rsidR="00414B5C" w:rsidRPr="00414B5C">
        <w:rPr>
          <w:szCs w:val="19"/>
          <w:shd w:val="clear" w:color="auto" w:fill="FFFFFF"/>
          <w:lang w:val="en-US"/>
        </w:rPr>
        <w:t xml:space="preserve"> voivodship (455)</w:t>
      </w:r>
      <w:r w:rsidR="00414B5C">
        <w:rPr>
          <w:szCs w:val="19"/>
          <w:shd w:val="clear" w:color="auto" w:fill="FFFFFF"/>
          <w:lang w:val="en-US"/>
        </w:rPr>
        <w:t>.</w:t>
      </w:r>
      <w:r w:rsidR="0012727C">
        <w:rPr>
          <w:szCs w:val="19"/>
          <w:shd w:val="clear" w:color="auto" w:fill="FFFFFF"/>
          <w:lang w:val="en-US"/>
        </w:rPr>
        <w:t xml:space="preserve"> </w:t>
      </w:r>
      <w:r w:rsidR="0012727C" w:rsidRPr="0012727C">
        <w:rPr>
          <w:szCs w:val="19"/>
          <w:shd w:val="clear" w:color="auto" w:fill="FFFFFF"/>
          <w:lang w:val="en-US"/>
        </w:rPr>
        <w:t>Moreover, the value of the indicator was lower than 500</w:t>
      </w:r>
      <w:r w:rsidR="0012727C">
        <w:rPr>
          <w:szCs w:val="19"/>
          <w:shd w:val="clear" w:color="auto" w:fill="FFFFFF"/>
          <w:lang w:val="en-US"/>
        </w:rPr>
        <w:t xml:space="preserve"> </w:t>
      </w:r>
      <w:r w:rsidR="0012727C" w:rsidRPr="00DC3922">
        <w:rPr>
          <w:szCs w:val="19"/>
          <w:shd w:val="clear" w:color="auto" w:fill="FFFFFF"/>
          <w:lang w:val="en-US"/>
        </w:rPr>
        <w:t>persons</w:t>
      </w:r>
      <w:r w:rsidR="0012727C">
        <w:rPr>
          <w:szCs w:val="19"/>
          <w:shd w:val="clear" w:color="auto" w:fill="FFFFFF"/>
          <w:lang w:val="en-US"/>
        </w:rPr>
        <w:t xml:space="preserve"> in the following voivod</w:t>
      </w:r>
      <w:r w:rsidR="0012727C" w:rsidRPr="0012727C">
        <w:rPr>
          <w:szCs w:val="19"/>
          <w:shd w:val="clear" w:color="auto" w:fill="FFFFFF"/>
          <w:lang w:val="en-US"/>
        </w:rPr>
        <w:t xml:space="preserve">ships: </w:t>
      </w:r>
      <w:proofErr w:type="spellStart"/>
      <w:r w:rsidR="0012727C" w:rsidRPr="0012727C">
        <w:rPr>
          <w:szCs w:val="19"/>
          <w:shd w:val="clear" w:color="auto" w:fill="FFFFFF"/>
          <w:lang w:val="en-US"/>
        </w:rPr>
        <w:t>Opolskie</w:t>
      </w:r>
      <w:proofErr w:type="spellEnd"/>
      <w:r w:rsidR="0012727C" w:rsidRPr="0012727C">
        <w:rPr>
          <w:szCs w:val="19"/>
          <w:shd w:val="clear" w:color="auto" w:fill="FFFFFF"/>
          <w:lang w:val="en-US"/>
        </w:rPr>
        <w:t xml:space="preserve"> (463) and </w:t>
      </w:r>
      <w:proofErr w:type="spellStart"/>
      <w:r w:rsidR="0012727C" w:rsidRPr="0012727C">
        <w:rPr>
          <w:szCs w:val="19"/>
          <w:shd w:val="clear" w:color="auto" w:fill="FFFFFF"/>
          <w:lang w:val="en-US"/>
        </w:rPr>
        <w:t>Podlaskie</w:t>
      </w:r>
      <w:proofErr w:type="spellEnd"/>
      <w:r w:rsidR="0012727C" w:rsidRPr="0012727C">
        <w:rPr>
          <w:szCs w:val="19"/>
          <w:shd w:val="clear" w:color="auto" w:fill="FFFFFF"/>
          <w:lang w:val="en-US"/>
        </w:rPr>
        <w:t xml:space="preserve"> (483).</w:t>
      </w:r>
    </w:p>
    <w:p w14:paraId="1F2A94B6" w14:textId="2A10D288" w:rsidR="00943754" w:rsidRPr="00DC3922" w:rsidRDefault="00943754" w:rsidP="00BC0143">
      <w:pPr>
        <w:spacing w:after="0"/>
        <w:ind w:left="567" w:hanging="567"/>
        <w:rPr>
          <w:b/>
          <w:sz w:val="18"/>
          <w:szCs w:val="18"/>
          <w:lang w:val="en-US"/>
        </w:rPr>
      </w:pPr>
      <w:r w:rsidRPr="00DC3922">
        <w:rPr>
          <w:b/>
          <w:noProof/>
          <w:color w:val="212492"/>
          <w:spacing w:val="-2"/>
          <w:szCs w:val="19"/>
          <w:lang w:eastAsia="pl-PL"/>
        </w:rPr>
        <w:lastRenderedPageBreak/>
        <mc:AlternateContent>
          <mc:Choice Requires="wps">
            <w:drawing>
              <wp:anchor distT="45720" distB="45720" distL="114300" distR="114300" simplePos="0" relativeHeight="251806720" behindDoc="1" locked="0" layoutInCell="1" allowOverlap="1" wp14:anchorId="339960F1" wp14:editId="0AE38B29">
                <wp:simplePos x="0" y="0"/>
                <wp:positionH relativeFrom="column">
                  <wp:posOffset>5241290</wp:posOffset>
                </wp:positionH>
                <wp:positionV relativeFrom="paragraph">
                  <wp:posOffset>584</wp:posOffset>
                </wp:positionV>
                <wp:extent cx="1724025" cy="1257935"/>
                <wp:effectExtent l="0" t="0" r="0" b="0"/>
                <wp:wrapTight wrapText="bothSides">
                  <wp:wrapPolygon edited="0">
                    <wp:start x="716" y="0"/>
                    <wp:lineTo x="716" y="21262"/>
                    <wp:lineTo x="20765" y="21262"/>
                    <wp:lineTo x="20765" y="0"/>
                    <wp:lineTo x="716"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57935"/>
                        </a:xfrm>
                        <a:prstGeom prst="rect">
                          <a:avLst/>
                        </a:prstGeom>
                        <a:noFill/>
                        <a:ln w="9525">
                          <a:noFill/>
                          <a:miter lim="800000"/>
                          <a:headEnd/>
                          <a:tailEnd/>
                        </a:ln>
                      </wps:spPr>
                      <wps:txbx>
                        <w:txbxContent>
                          <w:p w14:paraId="1BD60854" w14:textId="202521F5" w:rsidR="00DE448D" w:rsidRPr="00DB297A" w:rsidRDefault="00DE448D" w:rsidP="00943754">
                            <w:pPr>
                              <w:spacing w:after="0"/>
                              <w:rPr>
                                <w:rFonts w:eastAsia="Times New Roman" w:cs="Times New Roman"/>
                                <w:bCs/>
                                <w:color w:val="001D77"/>
                                <w:sz w:val="18"/>
                                <w:szCs w:val="18"/>
                                <w:lang w:val="en-GB" w:eastAsia="pl-PL"/>
                              </w:rPr>
                            </w:pPr>
                            <w:r w:rsidRPr="00BC0143">
                              <w:rPr>
                                <w:rFonts w:eastAsia="Times New Roman" w:cs="Times New Roman"/>
                                <w:bCs/>
                                <w:color w:val="001D77"/>
                                <w:sz w:val="18"/>
                                <w:szCs w:val="18"/>
                                <w:lang w:val="en-GB" w:eastAsia="pl-PL"/>
                              </w:rPr>
                              <w:t xml:space="preserve">The highest value of the indicator of the number of persons with a certificate of disability or inability to work per 10 thousand population was recorded in </w:t>
                            </w:r>
                            <w:proofErr w:type="spellStart"/>
                            <w:r>
                              <w:rPr>
                                <w:rFonts w:eastAsia="Times New Roman" w:cs="Times New Roman"/>
                                <w:bCs/>
                                <w:color w:val="001D77"/>
                                <w:sz w:val="18"/>
                                <w:szCs w:val="18"/>
                                <w:lang w:val="en-GB" w:eastAsia="pl-PL"/>
                              </w:rPr>
                              <w:t>Lubuskie</w:t>
                            </w:r>
                            <w:proofErr w:type="spellEnd"/>
                            <w:r>
                              <w:rPr>
                                <w:rFonts w:eastAsia="Times New Roman" w:cs="Times New Roman"/>
                                <w:bCs/>
                                <w:color w:val="001D77"/>
                                <w:sz w:val="18"/>
                                <w:szCs w:val="18"/>
                                <w:lang w:val="en-GB" w:eastAsia="pl-PL"/>
                              </w:rPr>
                              <w:t xml:space="preserve"> Voivod</w:t>
                            </w:r>
                            <w:r w:rsidRPr="00BC0143">
                              <w:rPr>
                                <w:rFonts w:eastAsia="Times New Roman" w:cs="Times New Roman"/>
                                <w:bCs/>
                                <w:color w:val="001D77"/>
                                <w:sz w:val="18"/>
                                <w:szCs w:val="18"/>
                                <w:lang w:val="en-GB" w:eastAsia="pl-PL"/>
                              </w:rPr>
                              <w:t>ship (886)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960F1" id="_x0000_s1029" type="#_x0000_t202" style="position:absolute;left:0;text-align:left;margin-left:412.7pt;margin-top:.05pt;width:135.75pt;height:99.05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" filled="f" stroked="f">
                <v:textbox>
                  <w:txbxContent>
                    <w:p w14:paraId="1BD60854" w14:textId="202521F5" w:rsidR="00DE448D" w:rsidRPr="00DB297A" w:rsidRDefault="00DE448D" w:rsidP="00943754">
                      <w:pPr>
                        <w:spacing w:after="0"/>
                        <w:rPr>
                          <w:rFonts w:eastAsia="Times New Roman" w:cs="Times New Roman"/>
                          <w:bCs/>
                          <w:color w:val="001D77"/>
                          <w:sz w:val="18"/>
                          <w:szCs w:val="18"/>
                          <w:lang w:val="en-GB" w:eastAsia="pl-PL"/>
                        </w:rPr>
                      </w:pPr>
                      <w:r w:rsidRPr="00BC0143">
                        <w:rPr>
                          <w:rFonts w:eastAsia="Times New Roman" w:cs="Times New Roman"/>
                          <w:bCs/>
                          <w:color w:val="001D77"/>
                          <w:sz w:val="18"/>
                          <w:szCs w:val="18"/>
                          <w:lang w:val="en-GB" w:eastAsia="pl-PL"/>
                        </w:rPr>
                        <w:t xml:space="preserve">The highest value of the indicator of the number of persons with a certificate of disability or inability to work per 10 thousand population was recorded in </w:t>
                      </w:r>
                      <w:r>
                        <w:rPr>
                          <w:rFonts w:eastAsia="Times New Roman" w:cs="Times New Roman"/>
                          <w:bCs/>
                          <w:color w:val="001D77"/>
                          <w:sz w:val="18"/>
                          <w:szCs w:val="18"/>
                          <w:lang w:val="en-GB" w:eastAsia="pl-PL"/>
                        </w:rPr>
                        <w:t>Lubuskie Voivod</w:t>
                      </w:r>
                      <w:r w:rsidRPr="00BC0143">
                        <w:rPr>
                          <w:rFonts w:eastAsia="Times New Roman" w:cs="Times New Roman"/>
                          <w:bCs/>
                          <w:color w:val="001D77"/>
                          <w:sz w:val="18"/>
                          <w:szCs w:val="18"/>
                          <w:lang w:val="en-GB" w:eastAsia="pl-PL"/>
                        </w:rPr>
                        <w:t>ship (886)</w:t>
                      </w:r>
                    </w:p>
                  </w:txbxContent>
                </v:textbox>
                <w10:wrap type="tight"/>
              </v:shape>
            </w:pict>
          </mc:Fallback>
        </mc:AlternateContent>
      </w:r>
      <w:r w:rsidR="00217EAD" w:rsidRPr="00DC3922">
        <w:rPr>
          <w:b/>
          <w:sz w:val="18"/>
          <w:szCs w:val="18"/>
          <w:lang w:val="en-US"/>
        </w:rPr>
        <w:t>Map</w:t>
      </w:r>
      <w:r w:rsidR="006E76A0" w:rsidRPr="00DC3922">
        <w:rPr>
          <w:b/>
          <w:sz w:val="18"/>
          <w:szCs w:val="18"/>
          <w:lang w:val="en-US"/>
        </w:rPr>
        <w:t xml:space="preserve"> 1. </w:t>
      </w:r>
      <w:r w:rsidR="00BC0143">
        <w:rPr>
          <w:b/>
          <w:sz w:val="18"/>
          <w:szCs w:val="18"/>
          <w:lang w:val="en-US"/>
        </w:rPr>
        <w:t>N</w:t>
      </w:r>
      <w:r w:rsidR="006E76A0" w:rsidRPr="00DC3922">
        <w:rPr>
          <w:b/>
          <w:sz w:val="18"/>
          <w:szCs w:val="18"/>
          <w:lang w:val="en-US"/>
        </w:rPr>
        <w:t xml:space="preserve">umber of persons with a disability or inability to work certificate per 10 thousand </w:t>
      </w:r>
      <w:r w:rsidR="00BC0143">
        <w:rPr>
          <w:b/>
          <w:sz w:val="18"/>
          <w:szCs w:val="18"/>
          <w:lang w:val="en-US"/>
        </w:rPr>
        <w:br/>
        <w:t>population</w:t>
      </w:r>
      <w:r w:rsidR="006E76A0" w:rsidRPr="00DC3922">
        <w:rPr>
          <w:b/>
          <w:sz w:val="18"/>
          <w:szCs w:val="18"/>
          <w:lang w:val="en-US"/>
        </w:rPr>
        <w:t xml:space="preserve"> by voivodships in</w:t>
      </w:r>
      <w:r w:rsidRPr="00DC3922">
        <w:rPr>
          <w:b/>
          <w:sz w:val="18"/>
          <w:szCs w:val="18"/>
          <w:lang w:val="en-US"/>
        </w:rPr>
        <w:t xml:space="preserve"> 201</w:t>
      </w:r>
      <w:r w:rsidR="00496D29" w:rsidRPr="00DC3922">
        <w:rPr>
          <w:b/>
          <w:sz w:val="18"/>
          <w:szCs w:val="18"/>
          <w:lang w:val="en-US"/>
        </w:rPr>
        <w:t>9</w:t>
      </w:r>
    </w:p>
    <w:p w14:paraId="3F97C7B5" w14:textId="4384812E" w:rsidR="00943754" w:rsidRPr="00DC3922" w:rsidRDefault="0064526A" w:rsidP="00BC0143">
      <w:pPr>
        <w:pStyle w:val="Default"/>
        <w:spacing w:after="120" w:line="240" w:lineRule="exact"/>
        <w:ind w:right="-13" w:firstLine="567"/>
        <w:jc w:val="both"/>
        <w:rPr>
          <w:rFonts w:ascii="Fira Sans" w:hAnsi="Fira Sans" w:cstheme="minorBidi"/>
          <w:color w:val="auto"/>
          <w:sz w:val="16"/>
          <w:szCs w:val="16"/>
          <w:lang w:val="en-US"/>
        </w:rPr>
      </w:pPr>
      <w:r>
        <w:rPr>
          <w:noProof/>
        </w:rPr>
        <w:object w:dxaOrig="1440" w:dyaOrig="1440" w14:anchorId="06E3388C">
          <v:shape id="_x0000_s1031" type="#_x0000_t75" style="position:absolute;left:0;text-align:left;margin-left:.55pt;margin-top:16.7pt;width:419.8pt;height:315.35pt;z-index:251837440;mso-position-horizontal-relative:text;mso-position-vertical-relative:text">
            <v:imagedata r:id="rId14" o:title=""/>
            <w10:wrap type="square"/>
          </v:shape>
          <o:OLEObject Type="Embed" ProgID="STATISTICA.Graph" ShapeID="_x0000_s1031" DrawAspect="Content" ObjectID="_1668416784" r:id="rId15">
            <o:FieldCodes>\s</o:FieldCodes>
          </o:OLEObject>
        </w:object>
      </w:r>
      <w:r w:rsidR="00217EAD" w:rsidRPr="00BC0143">
        <w:rPr>
          <w:rFonts w:ascii="Fira Sans" w:hAnsi="Fira Sans" w:cstheme="minorBidi"/>
          <w:color w:val="auto"/>
          <w:sz w:val="18"/>
          <w:szCs w:val="16"/>
          <w:lang w:val="en-US"/>
        </w:rPr>
        <w:t>As of 31 December</w:t>
      </w:r>
    </w:p>
    <w:p w14:paraId="6B436E8F" w14:textId="4B403701" w:rsidR="00D3215E" w:rsidRPr="00DC3922" w:rsidRDefault="00D3215E" w:rsidP="00943754">
      <w:pPr>
        <w:pStyle w:val="Default"/>
        <w:spacing w:before="120" w:line="240" w:lineRule="exact"/>
        <w:jc w:val="both"/>
        <w:rPr>
          <w:rFonts w:ascii="Fira Sans" w:hAnsi="Fira Sans" w:cstheme="minorBidi"/>
          <w:color w:val="auto"/>
          <w:sz w:val="16"/>
          <w:szCs w:val="16"/>
          <w:lang w:val="en-US"/>
        </w:rPr>
      </w:pPr>
    </w:p>
    <w:p w14:paraId="0985B25C" w14:textId="7DEF533B" w:rsidR="00DC3922" w:rsidRPr="00DC3922" w:rsidRDefault="00DC3922" w:rsidP="00DC3922">
      <w:pPr>
        <w:pStyle w:val="Default"/>
        <w:spacing w:before="120" w:line="240" w:lineRule="exact"/>
        <w:jc w:val="both"/>
        <w:rPr>
          <w:rFonts w:ascii="Fira Sans" w:hAnsi="Fira Sans" w:cstheme="minorBidi"/>
          <w:color w:val="auto"/>
          <w:sz w:val="16"/>
          <w:szCs w:val="16"/>
          <w:lang w:val="en-US"/>
        </w:rPr>
      </w:pPr>
      <w:r w:rsidRPr="00DC3922">
        <w:rPr>
          <w:rFonts w:ascii="Fira Sans" w:hAnsi="Fira Sans" w:cstheme="minorBidi"/>
          <w:color w:val="auto"/>
          <w:sz w:val="16"/>
          <w:szCs w:val="16"/>
          <w:lang w:val="en-US"/>
        </w:rPr>
        <w:t xml:space="preserve">Source: </w:t>
      </w:r>
      <w:r w:rsidR="00BC0143" w:rsidRPr="00C30FEB">
        <w:rPr>
          <w:rFonts w:ascii="Fira Sans" w:hAnsi="Fira Sans" w:cstheme="minorBidi"/>
          <w:color w:val="auto"/>
          <w:sz w:val="16"/>
          <w:szCs w:val="16"/>
          <w:lang w:val="en-US"/>
        </w:rPr>
        <w:t>Comprehensive IT System of the Social Insurance Institution.</w:t>
      </w:r>
    </w:p>
    <w:p w14:paraId="224C47D5" w14:textId="77777777" w:rsidR="00121DE1" w:rsidRDefault="00121DE1" w:rsidP="00807AAD">
      <w:pPr>
        <w:spacing w:after="0"/>
        <w:rPr>
          <w:rFonts w:ascii="Fira Sans SemiBold" w:eastAsia="Times New Roman" w:hAnsi="Fira Sans SemiBold" w:cs="Times New Roman"/>
          <w:bCs/>
          <w:color w:val="001D77"/>
          <w:szCs w:val="24"/>
          <w:lang w:val="en-US" w:eastAsia="pl-PL"/>
        </w:rPr>
      </w:pPr>
    </w:p>
    <w:p w14:paraId="775B9D78" w14:textId="290366F6" w:rsidR="00BC0143" w:rsidRPr="00BC0143" w:rsidRDefault="00DA4496" w:rsidP="00807AAD">
      <w:pPr>
        <w:spacing w:after="0"/>
        <w:rPr>
          <w:rFonts w:ascii="Fira Sans SemiBold" w:eastAsia="Times New Roman" w:hAnsi="Fira Sans SemiBold" w:cs="Times New Roman"/>
          <w:bCs/>
          <w:color w:val="001D77"/>
          <w:szCs w:val="24"/>
          <w:lang w:val="en-US" w:eastAsia="pl-PL"/>
        </w:rPr>
      </w:pPr>
      <w:r w:rsidRPr="00DC3922">
        <w:rPr>
          <w:b/>
          <w:noProof/>
          <w:color w:val="212492"/>
          <w:spacing w:val="-2"/>
          <w:szCs w:val="19"/>
          <w:lang w:eastAsia="pl-PL"/>
        </w:rPr>
        <mc:AlternateContent>
          <mc:Choice Requires="wps">
            <w:drawing>
              <wp:anchor distT="45720" distB="45720" distL="114300" distR="114300" simplePos="0" relativeHeight="251817984" behindDoc="1" locked="0" layoutInCell="1" allowOverlap="1" wp14:anchorId="05C1E74B" wp14:editId="1D78A37E">
                <wp:simplePos x="0" y="0"/>
                <wp:positionH relativeFrom="column">
                  <wp:posOffset>5214900</wp:posOffset>
                </wp:positionH>
                <wp:positionV relativeFrom="paragraph">
                  <wp:posOffset>337457</wp:posOffset>
                </wp:positionV>
                <wp:extent cx="1724025" cy="1079500"/>
                <wp:effectExtent l="0" t="0" r="0" b="6350"/>
                <wp:wrapTight wrapText="bothSides">
                  <wp:wrapPolygon edited="0">
                    <wp:start x="716" y="0"/>
                    <wp:lineTo x="716" y="21346"/>
                    <wp:lineTo x="20765" y="21346"/>
                    <wp:lineTo x="20765" y="0"/>
                    <wp:lineTo x="716"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079500"/>
                        </a:xfrm>
                        <a:prstGeom prst="rect">
                          <a:avLst/>
                        </a:prstGeom>
                        <a:noFill/>
                        <a:ln w="9525">
                          <a:noFill/>
                          <a:miter lim="800000"/>
                          <a:headEnd/>
                          <a:tailEnd/>
                        </a:ln>
                      </wps:spPr>
                      <wps:txbx>
                        <w:txbxContent>
                          <w:p w14:paraId="6DFA461E" w14:textId="6AAC4B6D" w:rsidR="00DE448D" w:rsidRPr="00DC3922" w:rsidRDefault="00DE448D" w:rsidP="00807AAD">
                            <w:pPr>
                              <w:spacing w:after="0"/>
                              <w:rPr>
                                <w:rFonts w:eastAsia="Times New Roman" w:cs="Times New Roman"/>
                                <w:bCs/>
                                <w:color w:val="001D77"/>
                                <w:sz w:val="18"/>
                                <w:szCs w:val="18"/>
                                <w:lang w:val="en-US" w:eastAsia="pl-PL"/>
                              </w:rPr>
                            </w:pPr>
                            <w:r w:rsidRPr="00DC3922">
                              <w:rPr>
                                <w:rFonts w:eastAsia="Times New Roman" w:cs="Times New Roman"/>
                                <w:bCs/>
                                <w:color w:val="001D77"/>
                                <w:sz w:val="18"/>
                                <w:szCs w:val="18"/>
                                <w:lang w:val="en-US" w:eastAsia="pl-PL"/>
                              </w:rPr>
                              <w:t xml:space="preserve">The highest average value of the main benefit was recorded in </w:t>
                            </w:r>
                            <w:proofErr w:type="spellStart"/>
                            <w:r w:rsidRPr="00DC3922">
                              <w:rPr>
                                <w:rFonts w:eastAsia="Times New Roman" w:cs="Times New Roman"/>
                                <w:bCs/>
                                <w:color w:val="001D77"/>
                                <w:sz w:val="18"/>
                                <w:szCs w:val="18"/>
                                <w:lang w:val="en-US" w:eastAsia="pl-PL"/>
                              </w:rPr>
                              <w:t>Śląskie</w:t>
                            </w:r>
                            <w:proofErr w:type="spellEnd"/>
                            <w:r w:rsidRPr="00DC3922">
                              <w:rPr>
                                <w:rFonts w:eastAsia="Times New Roman" w:cs="Times New Roman"/>
                                <w:bCs/>
                                <w:color w:val="001D77"/>
                                <w:sz w:val="18"/>
                                <w:szCs w:val="18"/>
                                <w:lang w:val="en-US" w:eastAsia="pl-PL"/>
                              </w:rPr>
                              <w:t xml:space="preserve"> Voivodship (PLN 1,790.07), and the lowest in </w:t>
                            </w:r>
                            <w:proofErr w:type="spellStart"/>
                            <w:r w:rsidRPr="00DC3922">
                              <w:rPr>
                                <w:rFonts w:eastAsia="Times New Roman" w:cs="Times New Roman"/>
                                <w:bCs/>
                                <w:color w:val="001D77"/>
                                <w:sz w:val="18"/>
                                <w:szCs w:val="18"/>
                                <w:lang w:val="en-US" w:eastAsia="pl-PL"/>
                              </w:rPr>
                              <w:t>Pod</w:t>
                            </w:r>
                            <w:r>
                              <w:rPr>
                                <w:rFonts w:eastAsia="Times New Roman" w:cs="Times New Roman"/>
                                <w:bCs/>
                                <w:color w:val="001D77"/>
                                <w:sz w:val="18"/>
                                <w:szCs w:val="18"/>
                                <w:lang w:val="en-US" w:eastAsia="pl-PL"/>
                              </w:rPr>
                              <w:t>karpackie</w:t>
                            </w:r>
                            <w:proofErr w:type="spellEnd"/>
                            <w:r>
                              <w:rPr>
                                <w:rFonts w:eastAsia="Times New Roman" w:cs="Times New Roman"/>
                                <w:bCs/>
                                <w:color w:val="001D77"/>
                                <w:sz w:val="18"/>
                                <w:szCs w:val="18"/>
                                <w:lang w:val="en-US" w:eastAsia="pl-PL"/>
                              </w:rPr>
                              <w:t xml:space="preserve"> Voivod</w:t>
                            </w:r>
                            <w:r w:rsidRPr="00DC3922">
                              <w:rPr>
                                <w:rFonts w:eastAsia="Times New Roman" w:cs="Times New Roman"/>
                                <w:bCs/>
                                <w:color w:val="001D77"/>
                                <w:sz w:val="18"/>
                                <w:szCs w:val="18"/>
                                <w:lang w:val="en-US" w:eastAsia="pl-PL"/>
                              </w:rPr>
                              <w:t>ship (PLN 1,494.00)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1E74B" id="_x0000_s1030" type="#_x0000_t202" style="position:absolute;margin-left:410.6pt;margin-top:26.55pt;width:135.75pt;height:85pt;z-index:-25149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" filled="f" stroked="f">
                <v:textbox>
                  <w:txbxContent>
                    <w:p w14:paraId="6DFA461E" w14:textId="6AAC4B6D" w:rsidR="00DE448D" w:rsidRPr="00DC3922" w:rsidRDefault="00DE448D" w:rsidP="00807AAD">
                      <w:pPr>
                        <w:spacing w:after="0"/>
                        <w:rPr>
                          <w:rFonts w:eastAsia="Times New Roman" w:cs="Times New Roman"/>
                          <w:bCs/>
                          <w:color w:val="001D77"/>
                          <w:sz w:val="18"/>
                          <w:szCs w:val="18"/>
                          <w:lang w:val="en-US" w:eastAsia="pl-PL"/>
                        </w:rPr>
                      </w:pPr>
                      <w:r w:rsidRPr="00DC3922">
                        <w:rPr>
                          <w:rFonts w:eastAsia="Times New Roman" w:cs="Times New Roman"/>
                          <w:bCs/>
                          <w:color w:val="001D77"/>
                          <w:sz w:val="18"/>
                          <w:szCs w:val="18"/>
                          <w:lang w:val="en-US" w:eastAsia="pl-PL"/>
                        </w:rPr>
                        <w:t>The highest average value of the main benefit was recorded in Śląskie Voivodship (PLN 1,790.07), and the lowest in Pod</w:t>
                      </w:r>
                      <w:r>
                        <w:rPr>
                          <w:rFonts w:eastAsia="Times New Roman" w:cs="Times New Roman"/>
                          <w:bCs/>
                          <w:color w:val="001D77"/>
                          <w:sz w:val="18"/>
                          <w:szCs w:val="18"/>
                          <w:lang w:val="en-US" w:eastAsia="pl-PL"/>
                        </w:rPr>
                        <w:t>karpackie Voivod</w:t>
                      </w:r>
                      <w:r w:rsidRPr="00DC3922">
                        <w:rPr>
                          <w:rFonts w:eastAsia="Times New Roman" w:cs="Times New Roman"/>
                          <w:bCs/>
                          <w:color w:val="001D77"/>
                          <w:sz w:val="18"/>
                          <w:szCs w:val="18"/>
                          <w:lang w:val="en-US" w:eastAsia="pl-PL"/>
                        </w:rPr>
                        <w:t>ship (PLN 1,494.00)</w:t>
                      </w:r>
                    </w:p>
                  </w:txbxContent>
                </v:textbox>
                <w10:wrap type="tight"/>
              </v:shape>
            </w:pict>
          </mc:Fallback>
        </mc:AlternateContent>
      </w:r>
      <w:r w:rsidR="00BC0143">
        <w:rPr>
          <w:rFonts w:ascii="Fira Sans SemiBold" w:eastAsia="Times New Roman" w:hAnsi="Fira Sans SemiBold" w:cs="Times New Roman"/>
          <w:bCs/>
          <w:color w:val="001D77"/>
          <w:szCs w:val="24"/>
          <w:lang w:val="en-US" w:eastAsia="pl-PL"/>
        </w:rPr>
        <w:t>L</w:t>
      </w:r>
      <w:r w:rsidR="00BC0143" w:rsidRPr="00BC0143">
        <w:rPr>
          <w:rFonts w:ascii="Fira Sans SemiBold" w:eastAsia="Times New Roman" w:hAnsi="Fira Sans SemiBold" w:cs="Times New Roman"/>
          <w:bCs/>
          <w:color w:val="001D77"/>
          <w:szCs w:val="24"/>
          <w:lang w:val="en-US" w:eastAsia="pl-PL"/>
        </w:rPr>
        <w:t xml:space="preserve">evel of the average main retirement and </w:t>
      </w:r>
      <w:r w:rsidR="00BC0143">
        <w:rPr>
          <w:rFonts w:ascii="Fira Sans SemiBold" w:eastAsia="Times New Roman" w:hAnsi="Fira Sans SemiBold" w:cs="Times New Roman"/>
          <w:bCs/>
          <w:color w:val="001D77"/>
          <w:szCs w:val="24"/>
          <w:lang w:val="en-US" w:eastAsia="pl-PL"/>
        </w:rPr>
        <w:t xml:space="preserve">other </w:t>
      </w:r>
      <w:r w:rsidR="00BC0143" w:rsidRPr="00BC0143">
        <w:rPr>
          <w:rFonts w:ascii="Fira Sans SemiBold" w:eastAsia="Times New Roman" w:hAnsi="Fira Sans SemiBold" w:cs="Times New Roman"/>
          <w:bCs/>
          <w:color w:val="001D77"/>
          <w:szCs w:val="24"/>
          <w:lang w:val="en-US" w:eastAsia="pl-PL"/>
        </w:rPr>
        <w:t xml:space="preserve">pension </w:t>
      </w:r>
      <w:r w:rsidR="00BC0143">
        <w:rPr>
          <w:rFonts w:ascii="Fira Sans SemiBold" w:eastAsia="Times New Roman" w:hAnsi="Fira Sans SemiBold" w:cs="Times New Roman"/>
          <w:bCs/>
          <w:color w:val="001D77"/>
          <w:szCs w:val="24"/>
          <w:lang w:val="en-US" w:eastAsia="pl-PL"/>
        </w:rPr>
        <w:t xml:space="preserve">benefit </w:t>
      </w:r>
      <w:r w:rsidR="00BC0143" w:rsidRPr="00BC0143">
        <w:rPr>
          <w:rFonts w:ascii="Fira Sans SemiBold" w:eastAsia="Times New Roman" w:hAnsi="Fira Sans SemiBold" w:cs="Times New Roman"/>
          <w:bCs/>
          <w:color w:val="001D77"/>
          <w:szCs w:val="24"/>
          <w:lang w:val="en-US" w:eastAsia="pl-PL"/>
        </w:rPr>
        <w:t>paid to persons with a</w:t>
      </w:r>
      <w:r w:rsidR="00BC0143">
        <w:rPr>
          <w:rFonts w:ascii="Fira Sans SemiBold" w:eastAsia="Times New Roman" w:hAnsi="Fira Sans SemiBold" w:cs="Times New Roman"/>
          <w:bCs/>
          <w:color w:val="001D77"/>
          <w:szCs w:val="24"/>
          <w:lang w:val="en-US" w:eastAsia="pl-PL"/>
        </w:rPr>
        <w:t>n</w:t>
      </w:r>
      <w:r w:rsidR="00BC0143" w:rsidRPr="00BC0143">
        <w:rPr>
          <w:rFonts w:ascii="Fira Sans SemiBold" w:eastAsia="Times New Roman" w:hAnsi="Fira Sans SemiBold" w:cs="Times New Roman"/>
          <w:bCs/>
          <w:color w:val="001D77"/>
          <w:szCs w:val="24"/>
          <w:lang w:val="en-US" w:eastAsia="pl-PL"/>
        </w:rPr>
        <w:t xml:space="preserve"> </w:t>
      </w:r>
      <w:r w:rsidR="00BC0143">
        <w:rPr>
          <w:rFonts w:ascii="Fira Sans SemiBold" w:eastAsia="Times New Roman" w:hAnsi="Fira Sans SemiBold" w:cs="Times New Roman"/>
          <w:bCs/>
          <w:color w:val="001D77"/>
          <w:szCs w:val="24"/>
          <w:lang w:val="en-US" w:eastAsia="pl-PL"/>
        </w:rPr>
        <w:br/>
      </w:r>
      <w:r w:rsidR="00BC0143" w:rsidRPr="00BC0143">
        <w:rPr>
          <w:rFonts w:ascii="Fira Sans SemiBold" w:eastAsia="Times New Roman" w:hAnsi="Fira Sans SemiBold" w:cs="Times New Roman"/>
          <w:bCs/>
          <w:color w:val="001D77"/>
          <w:szCs w:val="24"/>
          <w:lang w:val="en-US" w:eastAsia="pl-PL"/>
        </w:rPr>
        <w:t xml:space="preserve">inability to work </w:t>
      </w:r>
      <w:r w:rsidR="00BC0143">
        <w:rPr>
          <w:rFonts w:ascii="Fira Sans SemiBold" w:eastAsia="Times New Roman" w:hAnsi="Fira Sans SemiBold" w:cs="Times New Roman"/>
          <w:bCs/>
          <w:color w:val="001D77"/>
          <w:szCs w:val="24"/>
          <w:lang w:val="en-US" w:eastAsia="pl-PL"/>
        </w:rPr>
        <w:t xml:space="preserve">certificate </w:t>
      </w:r>
    </w:p>
    <w:p w14:paraId="569140D3" w14:textId="636C7564" w:rsidR="00807AAD" w:rsidRPr="00DC3922" w:rsidRDefault="00D4222A" w:rsidP="00807AAD">
      <w:pPr>
        <w:spacing w:after="0"/>
        <w:rPr>
          <w:szCs w:val="19"/>
          <w:shd w:val="clear" w:color="auto" w:fill="FFFFFF"/>
          <w:lang w:val="en-US"/>
        </w:rPr>
      </w:pPr>
      <w:r w:rsidRPr="00DC3922">
        <w:rPr>
          <w:szCs w:val="19"/>
          <w:shd w:val="clear" w:color="auto" w:fill="FFFFFF"/>
          <w:lang w:val="en-US"/>
        </w:rPr>
        <w:t>According to data of the Social Insurance Institution, in December 2019 the average main benefit paid to persons recognized as unable to work u</w:t>
      </w:r>
      <w:r w:rsidR="00DA4496">
        <w:rPr>
          <w:szCs w:val="19"/>
          <w:shd w:val="clear" w:color="auto" w:fill="FFFFFF"/>
          <w:lang w:val="en-US"/>
        </w:rPr>
        <w:t>nder Art. 5 of the Act of 27 Au</w:t>
      </w:r>
      <w:r w:rsidRPr="00DC3922">
        <w:rPr>
          <w:szCs w:val="19"/>
          <w:shd w:val="clear" w:color="auto" w:fill="FFFFFF"/>
          <w:lang w:val="en-US"/>
        </w:rPr>
        <w:t xml:space="preserve">gust 1997 on </w:t>
      </w:r>
      <w:r w:rsidR="00DA4496">
        <w:rPr>
          <w:szCs w:val="19"/>
          <w:shd w:val="clear" w:color="auto" w:fill="FFFFFF"/>
          <w:lang w:val="en-US"/>
        </w:rPr>
        <w:t>V</w:t>
      </w:r>
      <w:r w:rsidRPr="00DC3922">
        <w:rPr>
          <w:szCs w:val="19"/>
          <w:shd w:val="clear" w:color="auto" w:fill="FFFFFF"/>
          <w:lang w:val="en-US"/>
        </w:rPr>
        <w:t xml:space="preserve">ocational and </w:t>
      </w:r>
      <w:r w:rsidR="00DA4496">
        <w:rPr>
          <w:szCs w:val="19"/>
          <w:shd w:val="clear" w:color="auto" w:fill="FFFFFF"/>
          <w:lang w:val="en-US"/>
        </w:rPr>
        <w:t>S</w:t>
      </w:r>
      <w:r w:rsidRPr="00DC3922">
        <w:rPr>
          <w:szCs w:val="19"/>
          <w:shd w:val="clear" w:color="auto" w:fill="FFFFFF"/>
          <w:lang w:val="en-US"/>
        </w:rPr>
        <w:t xml:space="preserve">ocial </w:t>
      </w:r>
      <w:r w:rsidR="00DA4496">
        <w:rPr>
          <w:szCs w:val="19"/>
          <w:shd w:val="clear" w:color="auto" w:fill="FFFFFF"/>
          <w:lang w:val="en-US"/>
        </w:rPr>
        <w:t>R</w:t>
      </w:r>
      <w:r w:rsidRPr="00DC3922">
        <w:rPr>
          <w:szCs w:val="19"/>
          <w:shd w:val="clear" w:color="auto" w:fill="FFFFFF"/>
          <w:lang w:val="en-US"/>
        </w:rPr>
        <w:t xml:space="preserve">ehabilitation and </w:t>
      </w:r>
      <w:r w:rsidR="00DA4496">
        <w:rPr>
          <w:szCs w:val="19"/>
          <w:shd w:val="clear" w:color="auto" w:fill="FFFFFF"/>
          <w:lang w:val="en-US"/>
        </w:rPr>
        <w:t>E</w:t>
      </w:r>
      <w:r w:rsidRPr="00DC3922">
        <w:rPr>
          <w:szCs w:val="19"/>
          <w:shd w:val="clear" w:color="auto" w:fill="FFFFFF"/>
          <w:lang w:val="en-US"/>
        </w:rPr>
        <w:t>mp</w:t>
      </w:r>
      <w:r w:rsidR="009C4D17" w:rsidRPr="00DC3922">
        <w:rPr>
          <w:szCs w:val="19"/>
          <w:shd w:val="clear" w:color="auto" w:fill="FFFFFF"/>
          <w:lang w:val="en-US"/>
        </w:rPr>
        <w:t xml:space="preserve">loyment of </w:t>
      </w:r>
      <w:r w:rsidR="00DA4496">
        <w:rPr>
          <w:szCs w:val="19"/>
          <w:shd w:val="clear" w:color="auto" w:fill="FFFFFF"/>
          <w:lang w:val="en-US"/>
        </w:rPr>
        <w:t>Disabled P</w:t>
      </w:r>
      <w:r w:rsidR="009C4D17" w:rsidRPr="00DC3922">
        <w:rPr>
          <w:szCs w:val="19"/>
          <w:shd w:val="clear" w:color="auto" w:fill="FFFFFF"/>
          <w:lang w:val="en-US"/>
        </w:rPr>
        <w:t>erson</w:t>
      </w:r>
      <w:r w:rsidR="00DA4496">
        <w:rPr>
          <w:szCs w:val="19"/>
          <w:shd w:val="clear" w:color="auto" w:fill="FFFFFF"/>
          <w:lang w:val="en-US"/>
        </w:rPr>
        <w:t>s</w:t>
      </w:r>
      <w:r w:rsidR="009C4D17" w:rsidRPr="00DC3922">
        <w:rPr>
          <w:szCs w:val="19"/>
          <w:shd w:val="clear" w:color="auto" w:fill="FFFFFF"/>
          <w:lang w:val="en-US"/>
        </w:rPr>
        <w:t xml:space="preserve"> </w:t>
      </w:r>
      <w:r w:rsidRPr="00DC3922">
        <w:rPr>
          <w:szCs w:val="19"/>
          <w:shd w:val="clear" w:color="auto" w:fill="FFFFFF"/>
          <w:lang w:val="en-US"/>
        </w:rPr>
        <w:t>(uniform text Journal of Laws 2020, items 426, 568, 875) amounted to PLN 1,628.38 in Poland. On average, men received PLN 1,762.91, and women PLN 1,473.90. The average amount of the benefit varied across voivodships. The highest value (</w:t>
      </w:r>
      <w:r w:rsidR="00AA5409" w:rsidRPr="00AA5409">
        <w:rPr>
          <w:szCs w:val="19"/>
          <w:shd w:val="clear" w:color="auto" w:fill="FFFFFF"/>
          <w:lang w:val="en-US"/>
        </w:rPr>
        <w:t xml:space="preserve">regardless of </w:t>
      </w:r>
      <w:r w:rsidRPr="00DC3922">
        <w:rPr>
          <w:szCs w:val="19"/>
          <w:shd w:val="clear" w:color="auto" w:fill="FFFFFF"/>
          <w:lang w:val="en-US"/>
        </w:rPr>
        <w:t xml:space="preserve">sex) was observed in </w:t>
      </w:r>
      <w:proofErr w:type="spellStart"/>
      <w:r w:rsidRPr="00DC3922">
        <w:rPr>
          <w:szCs w:val="19"/>
          <w:shd w:val="clear" w:color="auto" w:fill="FFFFFF"/>
          <w:lang w:val="en-US"/>
        </w:rPr>
        <w:t>Śląskie</w:t>
      </w:r>
      <w:proofErr w:type="spellEnd"/>
      <w:r w:rsidRPr="00DC3922">
        <w:rPr>
          <w:szCs w:val="19"/>
          <w:shd w:val="clear" w:color="auto" w:fill="FFFFFF"/>
          <w:lang w:val="en-US"/>
        </w:rPr>
        <w:t xml:space="preserve"> </w:t>
      </w:r>
      <w:r w:rsidR="00DA4496">
        <w:rPr>
          <w:szCs w:val="19"/>
          <w:shd w:val="clear" w:color="auto" w:fill="FFFFFF"/>
          <w:lang w:val="en-US"/>
        </w:rPr>
        <w:t>V</w:t>
      </w:r>
      <w:r w:rsidRPr="00DC3922">
        <w:rPr>
          <w:szCs w:val="19"/>
          <w:shd w:val="clear" w:color="auto" w:fill="FFFFFF"/>
          <w:lang w:val="en-US"/>
        </w:rPr>
        <w:t xml:space="preserve">oivodship (PLN 1,790.07), while the lowest in </w:t>
      </w:r>
      <w:proofErr w:type="spellStart"/>
      <w:r w:rsidRPr="00DC3922">
        <w:rPr>
          <w:szCs w:val="19"/>
          <w:shd w:val="clear" w:color="auto" w:fill="FFFFFF"/>
          <w:lang w:val="en-US"/>
        </w:rPr>
        <w:t>Podkarpackie</w:t>
      </w:r>
      <w:proofErr w:type="spellEnd"/>
      <w:r w:rsidRPr="00DC3922">
        <w:rPr>
          <w:szCs w:val="19"/>
          <w:shd w:val="clear" w:color="auto" w:fill="FFFFFF"/>
          <w:lang w:val="en-US"/>
        </w:rPr>
        <w:t xml:space="preserve"> voivodship (PLN 1,494.00). The average value of the benefit paid to men was higher by PLN 289.01 than to women. This difference accounted for 19.6% of the amount of the average </w:t>
      </w:r>
      <w:r w:rsidR="00DA4496" w:rsidRPr="00DC3922">
        <w:rPr>
          <w:szCs w:val="19"/>
          <w:shd w:val="clear" w:color="auto" w:fill="FFFFFF"/>
          <w:lang w:val="en-US"/>
        </w:rPr>
        <w:t>women</w:t>
      </w:r>
      <w:r w:rsidR="00DA4496">
        <w:rPr>
          <w:szCs w:val="19"/>
          <w:shd w:val="clear" w:color="auto" w:fill="FFFFFF"/>
          <w:lang w:val="en-US"/>
        </w:rPr>
        <w:t xml:space="preserve">‘s </w:t>
      </w:r>
      <w:r w:rsidRPr="00DC3922">
        <w:rPr>
          <w:szCs w:val="19"/>
          <w:shd w:val="clear" w:color="auto" w:fill="FFFFFF"/>
          <w:lang w:val="en-US"/>
        </w:rPr>
        <w:t xml:space="preserve">benefit. In a breakdown by voivodships, the </w:t>
      </w:r>
      <w:r w:rsidR="00AA5409">
        <w:rPr>
          <w:szCs w:val="19"/>
          <w:shd w:val="clear" w:color="auto" w:fill="FFFFFF"/>
          <w:lang w:val="en-US"/>
        </w:rPr>
        <w:t>larg</w:t>
      </w:r>
      <w:r w:rsidRPr="00DC3922">
        <w:rPr>
          <w:szCs w:val="19"/>
          <w:shd w:val="clear" w:color="auto" w:fill="FFFFFF"/>
          <w:lang w:val="en-US"/>
        </w:rPr>
        <w:t xml:space="preserve">est difference </w:t>
      </w:r>
      <w:r w:rsidR="00DA4496">
        <w:rPr>
          <w:szCs w:val="19"/>
          <w:shd w:val="clear" w:color="auto" w:fill="FFFFFF"/>
          <w:lang w:val="en-US"/>
        </w:rPr>
        <w:t>–</w:t>
      </w:r>
      <w:r w:rsidRPr="00DC3922">
        <w:rPr>
          <w:szCs w:val="19"/>
          <w:shd w:val="clear" w:color="auto" w:fill="FFFFFF"/>
          <w:lang w:val="en-US"/>
        </w:rPr>
        <w:t xml:space="preserve"> both in absolute and relative values </w:t>
      </w:r>
      <w:r w:rsidR="00B83801">
        <w:rPr>
          <w:szCs w:val="19"/>
          <w:shd w:val="clear" w:color="auto" w:fill="FFFFFF"/>
          <w:lang w:val="en-US"/>
        </w:rPr>
        <w:t>–</w:t>
      </w:r>
      <w:r w:rsidRPr="00DC3922">
        <w:rPr>
          <w:szCs w:val="19"/>
          <w:shd w:val="clear" w:color="auto" w:fill="FFFFFF"/>
          <w:lang w:val="en-US"/>
        </w:rPr>
        <w:t xml:space="preserve"> concerned </w:t>
      </w:r>
      <w:proofErr w:type="spellStart"/>
      <w:r w:rsidRPr="00DC3922">
        <w:rPr>
          <w:szCs w:val="19"/>
          <w:shd w:val="clear" w:color="auto" w:fill="FFFFFF"/>
          <w:lang w:val="en-US"/>
        </w:rPr>
        <w:t>Śląskie</w:t>
      </w:r>
      <w:proofErr w:type="spellEnd"/>
      <w:r w:rsidRPr="00DC3922">
        <w:rPr>
          <w:szCs w:val="19"/>
          <w:shd w:val="clear" w:color="auto" w:fill="FFFFFF"/>
          <w:lang w:val="en-US"/>
        </w:rPr>
        <w:t xml:space="preserve"> </w:t>
      </w:r>
      <w:r w:rsidR="00DA4496">
        <w:rPr>
          <w:szCs w:val="19"/>
          <w:shd w:val="clear" w:color="auto" w:fill="FFFFFF"/>
          <w:lang w:val="en-US"/>
        </w:rPr>
        <w:t>V</w:t>
      </w:r>
      <w:r w:rsidRPr="00DC3922">
        <w:rPr>
          <w:szCs w:val="19"/>
          <w:shd w:val="clear" w:color="auto" w:fill="FFFFFF"/>
          <w:lang w:val="en-US"/>
        </w:rPr>
        <w:t xml:space="preserve">oivodship (22.8%) and the lowest </w:t>
      </w:r>
      <w:r w:rsidR="00DA4496">
        <w:rPr>
          <w:szCs w:val="19"/>
          <w:shd w:val="clear" w:color="auto" w:fill="FFFFFF"/>
          <w:lang w:val="en-US"/>
        </w:rPr>
        <w:t xml:space="preserve">– </w:t>
      </w:r>
      <w:proofErr w:type="spellStart"/>
      <w:r w:rsidRPr="00DC3922">
        <w:rPr>
          <w:szCs w:val="19"/>
          <w:shd w:val="clear" w:color="auto" w:fill="FFFFFF"/>
          <w:lang w:val="en-US"/>
        </w:rPr>
        <w:t>Podlaskie</w:t>
      </w:r>
      <w:proofErr w:type="spellEnd"/>
      <w:r w:rsidRPr="00DC3922">
        <w:rPr>
          <w:szCs w:val="19"/>
          <w:shd w:val="clear" w:color="auto" w:fill="FFFFFF"/>
          <w:lang w:val="en-US"/>
        </w:rPr>
        <w:t xml:space="preserve"> </w:t>
      </w:r>
      <w:r w:rsidR="00DA4496">
        <w:rPr>
          <w:szCs w:val="19"/>
          <w:shd w:val="clear" w:color="auto" w:fill="FFFFFF"/>
          <w:lang w:val="en-US"/>
        </w:rPr>
        <w:t>V</w:t>
      </w:r>
      <w:r w:rsidRPr="00DC3922">
        <w:rPr>
          <w:szCs w:val="19"/>
          <w:shd w:val="clear" w:color="auto" w:fill="FFFFFF"/>
          <w:lang w:val="en-US"/>
        </w:rPr>
        <w:t>oivodship (11.6%).</w:t>
      </w:r>
      <w:r w:rsidR="00807AAD" w:rsidRPr="00DC3922">
        <w:rPr>
          <w:szCs w:val="19"/>
          <w:shd w:val="clear" w:color="auto" w:fill="FFFFFF"/>
          <w:lang w:val="en-US"/>
        </w:rPr>
        <w:t xml:space="preserve"> </w:t>
      </w:r>
    </w:p>
    <w:p w14:paraId="1D70D531" w14:textId="77777777" w:rsidR="00807AAD" w:rsidRPr="00DC3922" w:rsidRDefault="00807AAD" w:rsidP="00807AAD">
      <w:pPr>
        <w:spacing w:after="0"/>
        <w:rPr>
          <w:szCs w:val="19"/>
          <w:shd w:val="clear" w:color="auto" w:fill="FFFFFF"/>
          <w:lang w:val="en-US"/>
        </w:rPr>
      </w:pPr>
    </w:p>
    <w:p w14:paraId="0CAF79EB" w14:textId="77777777" w:rsidR="00807AAD" w:rsidRPr="00DC3922" w:rsidRDefault="00807AAD" w:rsidP="00807AAD">
      <w:pPr>
        <w:spacing w:after="0"/>
        <w:rPr>
          <w:szCs w:val="19"/>
          <w:shd w:val="clear" w:color="auto" w:fill="FFFFFF"/>
          <w:lang w:val="en-US"/>
        </w:rPr>
      </w:pPr>
    </w:p>
    <w:p w14:paraId="42E4D9ED" w14:textId="77777777" w:rsidR="00807AAD" w:rsidRPr="00DC3922" w:rsidRDefault="00807AAD" w:rsidP="00807AAD">
      <w:pPr>
        <w:spacing w:after="0"/>
        <w:rPr>
          <w:szCs w:val="19"/>
          <w:shd w:val="clear" w:color="auto" w:fill="FFFFFF"/>
          <w:lang w:val="en-US"/>
        </w:rPr>
      </w:pPr>
    </w:p>
    <w:p w14:paraId="15E95F38" w14:textId="77777777" w:rsidR="00807AAD" w:rsidRDefault="00807AAD" w:rsidP="00807AAD">
      <w:pPr>
        <w:spacing w:after="0"/>
        <w:rPr>
          <w:szCs w:val="19"/>
          <w:shd w:val="clear" w:color="auto" w:fill="FFFFFF"/>
          <w:lang w:val="en-US"/>
        </w:rPr>
      </w:pPr>
    </w:p>
    <w:p w14:paraId="312D1450" w14:textId="77777777" w:rsidR="00AA5409" w:rsidRDefault="00AA5409" w:rsidP="00807AAD">
      <w:pPr>
        <w:spacing w:after="0"/>
        <w:rPr>
          <w:szCs w:val="19"/>
          <w:shd w:val="clear" w:color="auto" w:fill="FFFFFF"/>
          <w:lang w:val="en-US"/>
        </w:rPr>
      </w:pPr>
    </w:p>
    <w:p w14:paraId="2971113D" w14:textId="77777777" w:rsidR="00AA5409" w:rsidRDefault="00AA5409" w:rsidP="00807AAD">
      <w:pPr>
        <w:spacing w:after="0"/>
        <w:rPr>
          <w:szCs w:val="19"/>
          <w:shd w:val="clear" w:color="auto" w:fill="FFFFFF"/>
          <w:lang w:val="en-US"/>
        </w:rPr>
      </w:pPr>
    </w:p>
    <w:p w14:paraId="71AF1245" w14:textId="77777777" w:rsidR="00AA5409" w:rsidRDefault="00AA5409" w:rsidP="00807AAD">
      <w:pPr>
        <w:spacing w:after="0"/>
        <w:rPr>
          <w:szCs w:val="19"/>
          <w:shd w:val="clear" w:color="auto" w:fill="FFFFFF"/>
          <w:lang w:val="en-US"/>
        </w:rPr>
      </w:pPr>
    </w:p>
    <w:p w14:paraId="76C02054" w14:textId="77777777" w:rsidR="00DC3922" w:rsidRPr="00DC3922" w:rsidRDefault="00DC3922" w:rsidP="00807AAD">
      <w:pPr>
        <w:spacing w:after="0"/>
        <w:rPr>
          <w:szCs w:val="19"/>
          <w:shd w:val="clear" w:color="auto" w:fill="FFFFFF"/>
          <w:lang w:val="en-US"/>
        </w:rPr>
      </w:pPr>
    </w:p>
    <w:p w14:paraId="0CF7D5E5" w14:textId="1505F22F" w:rsidR="00807AAD" w:rsidRPr="00DC3922" w:rsidRDefault="009C4D17" w:rsidP="009C4D17">
      <w:pPr>
        <w:spacing w:after="0"/>
        <w:ind w:left="708" w:hanging="708"/>
        <w:rPr>
          <w:b/>
          <w:spacing w:val="-2"/>
          <w:sz w:val="18"/>
          <w:szCs w:val="19"/>
          <w:shd w:val="clear" w:color="auto" w:fill="FFFFFF"/>
          <w:lang w:val="en-US"/>
        </w:rPr>
      </w:pPr>
      <w:r w:rsidRPr="00DC3922">
        <w:rPr>
          <w:b/>
          <w:spacing w:val="-2"/>
          <w:sz w:val="18"/>
          <w:szCs w:val="19"/>
          <w:shd w:val="clear" w:color="auto" w:fill="FFFFFF"/>
          <w:lang w:val="en-US"/>
        </w:rPr>
        <w:lastRenderedPageBreak/>
        <w:t>Table 1. Average amount of the main benefit paid to persons with a ce</w:t>
      </w:r>
      <w:r w:rsidR="00DE448D">
        <w:rPr>
          <w:b/>
          <w:spacing w:val="-2"/>
          <w:sz w:val="18"/>
          <w:szCs w:val="19"/>
          <w:shd w:val="clear" w:color="auto" w:fill="FFFFFF"/>
          <w:lang w:val="en-US"/>
        </w:rPr>
        <w:t>rtificate of inability to work</w:t>
      </w:r>
      <w:r w:rsidR="00DE448D">
        <w:rPr>
          <w:b/>
          <w:spacing w:val="-2"/>
          <w:sz w:val="18"/>
          <w:szCs w:val="19"/>
          <w:shd w:val="clear" w:color="auto" w:fill="FFFFFF"/>
          <w:lang w:val="en-US"/>
        </w:rPr>
        <w:br/>
      </w:r>
      <w:r w:rsidRPr="00DC3922">
        <w:rPr>
          <w:b/>
          <w:spacing w:val="-2"/>
          <w:sz w:val="18"/>
          <w:szCs w:val="19"/>
          <w:shd w:val="clear" w:color="auto" w:fill="FFFFFF"/>
          <w:lang w:val="en-US"/>
        </w:rPr>
        <w:t>by gender and voivodships in 2019</w:t>
      </w:r>
    </w:p>
    <w:p w14:paraId="1AD562D3" w14:textId="7E4EB732" w:rsidR="00807AAD" w:rsidRPr="00DE448D" w:rsidRDefault="009C4D17" w:rsidP="00CC566D">
      <w:pPr>
        <w:spacing w:before="0"/>
        <w:ind w:firstLine="709"/>
        <w:rPr>
          <w:sz w:val="18"/>
          <w:szCs w:val="16"/>
          <w:lang w:val="en-US"/>
        </w:rPr>
      </w:pPr>
      <w:r w:rsidRPr="00DE448D">
        <w:rPr>
          <w:sz w:val="18"/>
          <w:szCs w:val="16"/>
          <w:lang w:val="en-US"/>
        </w:rPr>
        <w:t xml:space="preserve">As of </w:t>
      </w:r>
      <w:r w:rsidR="00DE448D">
        <w:rPr>
          <w:sz w:val="18"/>
          <w:szCs w:val="16"/>
          <w:lang w:val="en-US"/>
        </w:rPr>
        <w:t>31 December</w:t>
      </w:r>
    </w:p>
    <w:tbl>
      <w:tblPr>
        <w:tblStyle w:val="Siatkatabelijasna"/>
        <w:tblW w:w="767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234"/>
        <w:gridCol w:w="1814"/>
        <w:gridCol w:w="1814"/>
        <w:gridCol w:w="1814"/>
      </w:tblGrid>
      <w:tr w:rsidR="00F928E1" w:rsidRPr="00DC3922" w14:paraId="7E076012" w14:textId="77777777" w:rsidTr="00DE448D">
        <w:trPr>
          <w:trHeight w:val="5"/>
        </w:trPr>
        <w:tc>
          <w:tcPr>
            <w:tcW w:w="2234" w:type="dxa"/>
            <w:vMerge w:val="restart"/>
            <w:vAlign w:val="center"/>
          </w:tcPr>
          <w:p w14:paraId="4691E74A" w14:textId="608497A5" w:rsidR="00F928E1" w:rsidRPr="00DC3922" w:rsidRDefault="009C4D17" w:rsidP="009C4D17">
            <w:pPr>
              <w:pStyle w:val="Nagwek1"/>
              <w:tabs>
                <w:tab w:val="right" w:leader="dot" w:pos="4139"/>
              </w:tabs>
              <w:spacing w:before="0" w:after="0"/>
              <w:jc w:val="center"/>
              <w:outlineLvl w:val="0"/>
              <w:rPr>
                <w:rFonts w:ascii="Fira Sans" w:hAnsi="Fira Sans" w:cs="Arial"/>
                <w:color w:val="000000" w:themeColor="text1"/>
                <w:sz w:val="16"/>
                <w:szCs w:val="16"/>
                <w:lang w:val="en-US"/>
              </w:rPr>
            </w:pPr>
            <w:r w:rsidRPr="00DC3922">
              <w:rPr>
                <w:rFonts w:ascii="Fira Sans" w:hAnsi="Fira Sans" w:cs="Arial"/>
                <w:color w:val="000000" w:themeColor="text1"/>
                <w:sz w:val="16"/>
                <w:szCs w:val="16"/>
                <w:lang w:val="en-US"/>
              </w:rPr>
              <w:t>VOIVODSHIPS</w:t>
            </w:r>
          </w:p>
        </w:tc>
        <w:tc>
          <w:tcPr>
            <w:tcW w:w="1814" w:type="dxa"/>
            <w:vAlign w:val="center"/>
          </w:tcPr>
          <w:p w14:paraId="6662E83C" w14:textId="7A0630CA" w:rsidR="00F928E1" w:rsidRPr="00DC3922" w:rsidRDefault="009C4D17" w:rsidP="009C4D17">
            <w:pPr>
              <w:pStyle w:val="Nagwek3"/>
              <w:spacing w:before="0" w:line="240" w:lineRule="auto"/>
              <w:jc w:val="center"/>
              <w:outlineLvl w:val="2"/>
              <w:rPr>
                <w:rFonts w:ascii="Fira Sans" w:hAnsi="Fira Sans"/>
                <w:color w:val="000000" w:themeColor="text1"/>
                <w:sz w:val="16"/>
                <w:szCs w:val="16"/>
                <w:lang w:val="en-US"/>
              </w:rPr>
            </w:pPr>
            <w:r w:rsidRPr="00DC3922">
              <w:rPr>
                <w:rFonts w:ascii="Fira Sans" w:hAnsi="Fira Sans"/>
                <w:color w:val="000000" w:themeColor="text1"/>
                <w:sz w:val="16"/>
                <w:szCs w:val="16"/>
                <w:lang w:val="en-US"/>
              </w:rPr>
              <w:t>Total</w:t>
            </w:r>
          </w:p>
        </w:tc>
        <w:tc>
          <w:tcPr>
            <w:tcW w:w="1814" w:type="dxa"/>
            <w:vAlign w:val="center"/>
          </w:tcPr>
          <w:p w14:paraId="7B742447" w14:textId="2FE68292" w:rsidR="00F928E1" w:rsidRPr="00DC3922" w:rsidRDefault="00F928E1" w:rsidP="009C4D17">
            <w:pPr>
              <w:pStyle w:val="Nagwek3"/>
              <w:spacing w:before="0" w:line="240" w:lineRule="auto"/>
              <w:jc w:val="center"/>
              <w:outlineLvl w:val="2"/>
              <w:rPr>
                <w:rFonts w:ascii="Fira Sans" w:hAnsi="Fira Sans"/>
                <w:color w:val="000000" w:themeColor="text1"/>
                <w:sz w:val="16"/>
                <w:szCs w:val="16"/>
                <w:lang w:val="en-US"/>
              </w:rPr>
            </w:pPr>
            <w:r w:rsidRPr="00DC3922">
              <w:rPr>
                <w:rFonts w:ascii="Fira Sans" w:hAnsi="Fira Sans"/>
                <w:color w:val="000000" w:themeColor="text1"/>
                <w:sz w:val="16"/>
                <w:szCs w:val="16"/>
                <w:lang w:val="en-US"/>
              </w:rPr>
              <w:t>M</w:t>
            </w:r>
            <w:r w:rsidR="009C4D17" w:rsidRPr="00DC3922">
              <w:rPr>
                <w:rFonts w:ascii="Fira Sans" w:hAnsi="Fira Sans"/>
                <w:color w:val="000000" w:themeColor="text1"/>
                <w:sz w:val="16"/>
                <w:szCs w:val="16"/>
                <w:lang w:val="en-US"/>
              </w:rPr>
              <w:t>en</w:t>
            </w:r>
          </w:p>
        </w:tc>
        <w:tc>
          <w:tcPr>
            <w:tcW w:w="1814" w:type="dxa"/>
            <w:vAlign w:val="center"/>
          </w:tcPr>
          <w:p w14:paraId="31A0B9DF" w14:textId="2D24637A" w:rsidR="00F928E1" w:rsidRPr="00DC3922" w:rsidRDefault="009C4D17" w:rsidP="009C4D17">
            <w:pPr>
              <w:spacing w:before="0" w:after="0" w:line="240" w:lineRule="auto"/>
              <w:jc w:val="center"/>
              <w:rPr>
                <w:color w:val="000000" w:themeColor="text1"/>
                <w:sz w:val="16"/>
                <w:szCs w:val="16"/>
                <w:lang w:val="en-US"/>
              </w:rPr>
            </w:pPr>
            <w:r w:rsidRPr="00DC3922">
              <w:rPr>
                <w:color w:val="000000" w:themeColor="text1"/>
                <w:sz w:val="16"/>
                <w:szCs w:val="16"/>
                <w:lang w:val="en-US"/>
              </w:rPr>
              <w:t>Women</w:t>
            </w:r>
          </w:p>
        </w:tc>
      </w:tr>
      <w:tr w:rsidR="00F928E1" w:rsidRPr="00DC3922" w14:paraId="4E1DA540" w14:textId="77777777" w:rsidTr="00DE448D">
        <w:trPr>
          <w:trHeight w:val="5"/>
        </w:trPr>
        <w:tc>
          <w:tcPr>
            <w:tcW w:w="2234" w:type="dxa"/>
            <w:vMerge/>
            <w:vAlign w:val="center"/>
          </w:tcPr>
          <w:p w14:paraId="1DFEB13A" w14:textId="77777777" w:rsidR="00F928E1" w:rsidRPr="00DC3922" w:rsidRDefault="00F928E1" w:rsidP="00DE448D">
            <w:pPr>
              <w:pStyle w:val="Nagwek1"/>
              <w:tabs>
                <w:tab w:val="right" w:leader="dot" w:pos="4139"/>
              </w:tabs>
              <w:spacing w:before="0" w:after="0"/>
              <w:jc w:val="center"/>
              <w:outlineLvl w:val="0"/>
              <w:rPr>
                <w:rFonts w:ascii="Fira Sans" w:hAnsi="Fira Sans" w:cs="Arial"/>
                <w:color w:val="000000" w:themeColor="text1"/>
                <w:sz w:val="16"/>
                <w:szCs w:val="16"/>
                <w:lang w:val="en-US"/>
              </w:rPr>
            </w:pPr>
          </w:p>
        </w:tc>
        <w:tc>
          <w:tcPr>
            <w:tcW w:w="5442" w:type="dxa"/>
            <w:gridSpan w:val="3"/>
            <w:vAlign w:val="center"/>
          </w:tcPr>
          <w:p w14:paraId="1FB06BA0" w14:textId="3F37D734" w:rsidR="00F928E1" w:rsidRPr="00DC3922" w:rsidRDefault="00DE448D" w:rsidP="00DE448D">
            <w:pPr>
              <w:spacing w:before="0" w:after="0" w:line="240" w:lineRule="auto"/>
              <w:jc w:val="center"/>
              <w:rPr>
                <w:color w:val="000000" w:themeColor="text1"/>
                <w:sz w:val="16"/>
                <w:szCs w:val="16"/>
                <w:lang w:val="en-US"/>
              </w:rPr>
            </w:pPr>
            <w:r>
              <w:rPr>
                <w:color w:val="000000" w:themeColor="text1"/>
                <w:sz w:val="16"/>
                <w:szCs w:val="16"/>
                <w:lang w:val="en-US"/>
              </w:rPr>
              <w:t>in</w:t>
            </w:r>
            <w:r w:rsidR="00F928E1" w:rsidRPr="00DC3922">
              <w:rPr>
                <w:color w:val="000000" w:themeColor="text1"/>
                <w:sz w:val="16"/>
                <w:szCs w:val="16"/>
                <w:lang w:val="en-US"/>
              </w:rPr>
              <w:t xml:space="preserve"> </w:t>
            </w:r>
            <w:r>
              <w:rPr>
                <w:color w:val="000000" w:themeColor="text1"/>
                <w:sz w:val="16"/>
                <w:szCs w:val="16"/>
                <w:lang w:val="en-US"/>
              </w:rPr>
              <w:t>zlotys</w:t>
            </w:r>
          </w:p>
        </w:tc>
      </w:tr>
      <w:tr w:rsidR="00807AAD" w:rsidRPr="00DC3922" w14:paraId="5F64FE4E" w14:textId="77777777" w:rsidTr="00DE448D">
        <w:trPr>
          <w:trHeight w:val="5"/>
        </w:trPr>
        <w:tc>
          <w:tcPr>
            <w:tcW w:w="2234" w:type="dxa"/>
            <w:tcBorders>
              <w:top w:val="single" w:sz="12" w:space="0" w:color="212492"/>
            </w:tcBorders>
            <w:vAlign w:val="center"/>
          </w:tcPr>
          <w:p w14:paraId="7BFD9E5A" w14:textId="639AE5D1" w:rsidR="00807AAD" w:rsidRPr="00DC3922" w:rsidRDefault="00807AAD" w:rsidP="009C4D17">
            <w:pPr>
              <w:pStyle w:val="Nagwek5"/>
              <w:tabs>
                <w:tab w:val="right" w:leader="dot" w:pos="4156"/>
              </w:tabs>
              <w:spacing w:before="0" w:line="240" w:lineRule="auto"/>
              <w:outlineLvl w:val="4"/>
              <w:rPr>
                <w:rFonts w:ascii="Fira Sans" w:hAnsi="Fira Sans"/>
                <w:b/>
                <w:color w:val="000000" w:themeColor="text1"/>
                <w:sz w:val="16"/>
                <w:szCs w:val="16"/>
                <w:lang w:val="en-US"/>
              </w:rPr>
            </w:pPr>
            <w:r w:rsidRPr="00DC3922">
              <w:rPr>
                <w:rFonts w:ascii="Fira Sans" w:hAnsi="Fira Sans"/>
                <w:b/>
                <w:color w:val="000000" w:themeColor="text1"/>
                <w:sz w:val="16"/>
                <w:szCs w:val="16"/>
                <w:lang w:val="en-US"/>
              </w:rPr>
              <w:t>POLA</w:t>
            </w:r>
            <w:r w:rsidR="009C4D17" w:rsidRPr="00DC3922">
              <w:rPr>
                <w:rFonts w:ascii="Fira Sans" w:hAnsi="Fira Sans"/>
                <w:b/>
                <w:color w:val="000000" w:themeColor="text1"/>
                <w:sz w:val="16"/>
                <w:szCs w:val="16"/>
                <w:lang w:val="en-US"/>
              </w:rPr>
              <w:t>ND</w:t>
            </w:r>
          </w:p>
        </w:tc>
        <w:tc>
          <w:tcPr>
            <w:tcW w:w="1814" w:type="dxa"/>
            <w:tcBorders>
              <w:top w:val="single" w:sz="12" w:space="0" w:color="212492"/>
            </w:tcBorders>
          </w:tcPr>
          <w:p w14:paraId="4BB0E0CD" w14:textId="7776CCA2" w:rsidR="00807AAD" w:rsidRPr="00DC3922" w:rsidRDefault="00807AAD" w:rsidP="00DE448D">
            <w:pPr>
              <w:spacing w:before="0" w:after="0" w:line="240" w:lineRule="auto"/>
              <w:jc w:val="right"/>
              <w:rPr>
                <w:rFonts w:cs="Arial"/>
                <w:b/>
                <w:color w:val="000000" w:themeColor="text1"/>
                <w:sz w:val="16"/>
                <w:szCs w:val="16"/>
                <w:lang w:val="en-US"/>
              </w:rPr>
            </w:pPr>
            <w:r w:rsidRPr="00DC3922">
              <w:rPr>
                <w:b/>
                <w:sz w:val="16"/>
                <w:szCs w:val="16"/>
                <w:lang w:val="en-US"/>
              </w:rPr>
              <w:t>1628</w:t>
            </w:r>
            <w:r w:rsidR="009C4D17" w:rsidRPr="00DC3922">
              <w:rPr>
                <w:b/>
                <w:sz w:val="16"/>
                <w:szCs w:val="16"/>
                <w:lang w:val="en-US"/>
              </w:rPr>
              <w:t>.</w:t>
            </w:r>
            <w:r w:rsidR="00C9183A" w:rsidRPr="00DC3922">
              <w:rPr>
                <w:b/>
                <w:sz w:val="16"/>
                <w:szCs w:val="16"/>
                <w:lang w:val="en-US"/>
              </w:rPr>
              <w:t>38</w:t>
            </w:r>
          </w:p>
        </w:tc>
        <w:tc>
          <w:tcPr>
            <w:tcW w:w="1814" w:type="dxa"/>
            <w:tcBorders>
              <w:top w:val="single" w:sz="12" w:space="0" w:color="212492"/>
            </w:tcBorders>
          </w:tcPr>
          <w:p w14:paraId="5BACE6EC" w14:textId="34900736" w:rsidR="00807AAD" w:rsidRPr="00DC3922" w:rsidRDefault="00807AAD" w:rsidP="00DE448D">
            <w:pPr>
              <w:spacing w:before="0" w:after="0" w:line="240" w:lineRule="auto"/>
              <w:jc w:val="right"/>
              <w:rPr>
                <w:rFonts w:cs="Arial"/>
                <w:b/>
                <w:color w:val="000000" w:themeColor="text1"/>
                <w:sz w:val="16"/>
                <w:szCs w:val="16"/>
                <w:lang w:val="en-US"/>
              </w:rPr>
            </w:pPr>
            <w:r w:rsidRPr="00DC3922">
              <w:rPr>
                <w:b/>
                <w:sz w:val="16"/>
                <w:szCs w:val="16"/>
                <w:lang w:val="en-US"/>
              </w:rPr>
              <w:t>1762</w:t>
            </w:r>
            <w:r w:rsidR="009C4D17" w:rsidRPr="00DC3922">
              <w:rPr>
                <w:b/>
                <w:sz w:val="16"/>
                <w:szCs w:val="16"/>
                <w:lang w:val="en-US"/>
              </w:rPr>
              <w:t>.</w:t>
            </w:r>
            <w:r w:rsidRPr="00DC3922">
              <w:rPr>
                <w:b/>
                <w:sz w:val="16"/>
                <w:szCs w:val="16"/>
                <w:lang w:val="en-US"/>
              </w:rPr>
              <w:t>9</w:t>
            </w:r>
            <w:r w:rsidR="00C9183A" w:rsidRPr="00DC3922">
              <w:rPr>
                <w:b/>
                <w:sz w:val="16"/>
                <w:szCs w:val="16"/>
                <w:lang w:val="en-US"/>
              </w:rPr>
              <w:t>1</w:t>
            </w:r>
          </w:p>
        </w:tc>
        <w:tc>
          <w:tcPr>
            <w:tcW w:w="1814" w:type="dxa"/>
            <w:tcBorders>
              <w:top w:val="single" w:sz="12" w:space="0" w:color="212492"/>
            </w:tcBorders>
          </w:tcPr>
          <w:p w14:paraId="1323CC65" w14:textId="5F591657" w:rsidR="00807AAD" w:rsidRPr="00DC3922" w:rsidRDefault="00807AAD" w:rsidP="00DE448D">
            <w:pPr>
              <w:spacing w:before="0" w:after="0" w:line="240" w:lineRule="auto"/>
              <w:jc w:val="right"/>
              <w:rPr>
                <w:b/>
                <w:sz w:val="16"/>
                <w:szCs w:val="16"/>
                <w:lang w:val="en-US"/>
              </w:rPr>
            </w:pPr>
            <w:r w:rsidRPr="00DC3922">
              <w:rPr>
                <w:b/>
                <w:sz w:val="16"/>
                <w:szCs w:val="16"/>
                <w:lang w:val="en-US"/>
              </w:rPr>
              <w:t>1473</w:t>
            </w:r>
            <w:r w:rsidR="009C4D17" w:rsidRPr="00DC3922">
              <w:rPr>
                <w:b/>
                <w:sz w:val="16"/>
                <w:szCs w:val="16"/>
                <w:lang w:val="en-US"/>
              </w:rPr>
              <w:t>.</w:t>
            </w:r>
            <w:r w:rsidRPr="00DC3922">
              <w:rPr>
                <w:b/>
                <w:sz w:val="16"/>
                <w:szCs w:val="16"/>
                <w:lang w:val="en-US"/>
              </w:rPr>
              <w:t>9</w:t>
            </w:r>
            <w:r w:rsidR="00345ECA" w:rsidRPr="00DC3922">
              <w:rPr>
                <w:b/>
                <w:sz w:val="16"/>
                <w:szCs w:val="16"/>
                <w:lang w:val="en-US"/>
              </w:rPr>
              <w:t>0</w:t>
            </w:r>
          </w:p>
        </w:tc>
      </w:tr>
      <w:tr w:rsidR="00807AAD" w:rsidRPr="00DC3922" w14:paraId="249811A9" w14:textId="77777777" w:rsidTr="00DE448D">
        <w:trPr>
          <w:trHeight w:val="5"/>
        </w:trPr>
        <w:tc>
          <w:tcPr>
            <w:tcW w:w="2234" w:type="dxa"/>
            <w:vAlign w:val="center"/>
          </w:tcPr>
          <w:p w14:paraId="407CD858" w14:textId="77777777" w:rsidR="00807AAD" w:rsidRPr="00DC3922" w:rsidRDefault="00807AAD" w:rsidP="00DE448D">
            <w:pPr>
              <w:pStyle w:val="Nagwek8"/>
              <w:tabs>
                <w:tab w:val="right" w:leader="dot" w:pos="4156"/>
              </w:tabs>
              <w:spacing w:before="0" w:line="240" w:lineRule="auto"/>
              <w:outlineLvl w:val="7"/>
              <w:rPr>
                <w:rFonts w:ascii="Fira Sans" w:hAnsi="Fira Sans"/>
                <w:color w:val="000000" w:themeColor="text1"/>
                <w:sz w:val="16"/>
                <w:szCs w:val="16"/>
                <w:lang w:val="en-US"/>
              </w:rPr>
            </w:pPr>
            <w:proofErr w:type="spellStart"/>
            <w:r w:rsidRPr="00DC3922">
              <w:rPr>
                <w:rFonts w:ascii="Fira Sans" w:hAnsi="Fira Sans"/>
                <w:color w:val="000000" w:themeColor="text1"/>
                <w:sz w:val="16"/>
                <w:szCs w:val="16"/>
                <w:lang w:val="en-US"/>
              </w:rPr>
              <w:t>Dolnośląskie</w:t>
            </w:r>
            <w:proofErr w:type="spellEnd"/>
          </w:p>
        </w:tc>
        <w:tc>
          <w:tcPr>
            <w:tcW w:w="1814" w:type="dxa"/>
          </w:tcPr>
          <w:p w14:paraId="108471ED" w14:textId="59CBE88A"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1664</w:t>
            </w:r>
            <w:r w:rsidR="009C4D17" w:rsidRPr="00DC3922">
              <w:rPr>
                <w:sz w:val="16"/>
                <w:szCs w:val="16"/>
                <w:lang w:val="en-US"/>
              </w:rPr>
              <w:t>.</w:t>
            </w:r>
            <w:r w:rsidRPr="00DC3922">
              <w:rPr>
                <w:sz w:val="16"/>
                <w:szCs w:val="16"/>
                <w:lang w:val="en-US"/>
              </w:rPr>
              <w:t>2</w:t>
            </w:r>
            <w:r w:rsidR="00C9183A" w:rsidRPr="00DC3922">
              <w:rPr>
                <w:sz w:val="16"/>
                <w:szCs w:val="16"/>
                <w:lang w:val="en-US"/>
              </w:rPr>
              <w:t>4</w:t>
            </w:r>
          </w:p>
        </w:tc>
        <w:tc>
          <w:tcPr>
            <w:tcW w:w="1814" w:type="dxa"/>
          </w:tcPr>
          <w:p w14:paraId="44134F4A" w14:textId="146C4DE4"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1816</w:t>
            </w:r>
            <w:r w:rsidR="009C4D17" w:rsidRPr="00DC3922">
              <w:rPr>
                <w:sz w:val="16"/>
                <w:szCs w:val="16"/>
                <w:lang w:val="en-US"/>
              </w:rPr>
              <w:t>.</w:t>
            </w:r>
            <w:r w:rsidRPr="00DC3922">
              <w:rPr>
                <w:sz w:val="16"/>
                <w:szCs w:val="16"/>
                <w:lang w:val="en-US"/>
              </w:rPr>
              <w:t>9</w:t>
            </w:r>
            <w:r w:rsidR="00C9183A" w:rsidRPr="00DC3922">
              <w:rPr>
                <w:sz w:val="16"/>
                <w:szCs w:val="16"/>
                <w:lang w:val="en-US"/>
              </w:rPr>
              <w:t>4</w:t>
            </w:r>
          </w:p>
        </w:tc>
        <w:tc>
          <w:tcPr>
            <w:tcW w:w="1814" w:type="dxa"/>
          </w:tcPr>
          <w:p w14:paraId="33D59A95" w14:textId="60D21E8F" w:rsidR="00807AAD" w:rsidRPr="00DC3922" w:rsidRDefault="00807AAD" w:rsidP="00DE448D">
            <w:pPr>
              <w:spacing w:before="0" w:after="0" w:line="240" w:lineRule="auto"/>
              <w:jc w:val="right"/>
              <w:rPr>
                <w:sz w:val="16"/>
                <w:szCs w:val="16"/>
                <w:lang w:val="en-US"/>
              </w:rPr>
            </w:pPr>
            <w:r w:rsidRPr="00DC3922">
              <w:rPr>
                <w:sz w:val="16"/>
                <w:szCs w:val="16"/>
                <w:lang w:val="en-US"/>
              </w:rPr>
              <w:t>1493</w:t>
            </w:r>
            <w:r w:rsidR="009C4D17" w:rsidRPr="00DC3922">
              <w:rPr>
                <w:sz w:val="16"/>
                <w:szCs w:val="16"/>
                <w:lang w:val="en-US"/>
              </w:rPr>
              <w:t>.</w:t>
            </w:r>
            <w:r w:rsidRPr="00DC3922">
              <w:rPr>
                <w:sz w:val="16"/>
                <w:szCs w:val="16"/>
                <w:lang w:val="en-US"/>
              </w:rPr>
              <w:t>2</w:t>
            </w:r>
            <w:r w:rsidR="00345ECA" w:rsidRPr="00DC3922">
              <w:rPr>
                <w:sz w:val="16"/>
                <w:szCs w:val="16"/>
                <w:lang w:val="en-US"/>
              </w:rPr>
              <w:t>0</w:t>
            </w:r>
          </w:p>
        </w:tc>
      </w:tr>
      <w:tr w:rsidR="00807AAD" w:rsidRPr="00DC3922" w14:paraId="007C9641" w14:textId="77777777" w:rsidTr="00DE448D">
        <w:trPr>
          <w:trHeight w:val="5"/>
        </w:trPr>
        <w:tc>
          <w:tcPr>
            <w:tcW w:w="2234" w:type="dxa"/>
            <w:vAlign w:val="center"/>
          </w:tcPr>
          <w:p w14:paraId="78EA3777" w14:textId="77777777" w:rsidR="00807AAD" w:rsidRPr="00DC3922" w:rsidRDefault="00807AAD" w:rsidP="00DE448D">
            <w:pPr>
              <w:pStyle w:val="Nagwek2"/>
              <w:tabs>
                <w:tab w:val="right" w:leader="dot" w:pos="4156"/>
              </w:tabs>
              <w:spacing w:before="0" w:line="240" w:lineRule="auto"/>
              <w:outlineLvl w:val="1"/>
              <w:rPr>
                <w:rFonts w:ascii="Fira Sans" w:hAnsi="Fira Sans"/>
                <w:color w:val="000000" w:themeColor="text1"/>
                <w:sz w:val="16"/>
                <w:szCs w:val="16"/>
                <w:lang w:val="en-US"/>
              </w:rPr>
            </w:pPr>
            <w:proofErr w:type="spellStart"/>
            <w:r w:rsidRPr="00DC3922">
              <w:rPr>
                <w:rFonts w:ascii="Fira Sans" w:hAnsi="Fira Sans"/>
                <w:color w:val="000000" w:themeColor="text1"/>
                <w:sz w:val="16"/>
                <w:szCs w:val="16"/>
                <w:lang w:val="en-US"/>
              </w:rPr>
              <w:t>Kujawsko-pomorskie</w:t>
            </w:r>
            <w:proofErr w:type="spellEnd"/>
          </w:p>
        </w:tc>
        <w:tc>
          <w:tcPr>
            <w:tcW w:w="1814" w:type="dxa"/>
          </w:tcPr>
          <w:p w14:paraId="4C5EBD7A" w14:textId="15E09DB1"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1609</w:t>
            </w:r>
            <w:r w:rsidR="009C4D17" w:rsidRPr="00DC3922">
              <w:rPr>
                <w:sz w:val="16"/>
                <w:szCs w:val="16"/>
                <w:lang w:val="en-US"/>
              </w:rPr>
              <w:t>.</w:t>
            </w:r>
            <w:r w:rsidRPr="00DC3922">
              <w:rPr>
                <w:sz w:val="16"/>
                <w:szCs w:val="16"/>
                <w:lang w:val="en-US"/>
              </w:rPr>
              <w:t>1</w:t>
            </w:r>
            <w:r w:rsidR="00C9183A" w:rsidRPr="00DC3922">
              <w:rPr>
                <w:sz w:val="16"/>
                <w:szCs w:val="16"/>
                <w:lang w:val="en-US"/>
              </w:rPr>
              <w:t>3</w:t>
            </w:r>
          </w:p>
        </w:tc>
        <w:tc>
          <w:tcPr>
            <w:tcW w:w="1814" w:type="dxa"/>
          </w:tcPr>
          <w:p w14:paraId="6997C4DD" w14:textId="735D6D56"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1736</w:t>
            </w:r>
            <w:r w:rsidR="009C4D17" w:rsidRPr="00DC3922">
              <w:rPr>
                <w:sz w:val="16"/>
                <w:szCs w:val="16"/>
                <w:lang w:val="en-US"/>
              </w:rPr>
              <w:t>.</w:t>
            </w:r>
            <w:r w:rsidR="00C9183A" w:rsidRPr="00DC3922">
              <w:rPr>
                <w:sz w:val="16"/>
                <w:szCs w:val="16"/>
                <w:lang w:val="en-US"/>
              </w:rPr>
              <w:t>26</w:t>
            </w:r>
          </w:p>
        </w:tc>
        <w:tc>
          <w:tcPr>
            <w:tcW w:w="1814" w:type="dxa"/>
          </w:tcPr>
          <w:p w14:paraId="7E68406D" w14:textId="29BACDCE" w:rsidR="00807AAD" w:rsidRPr="00DC3922" w:rsidRDefault="00807AAD" w:rsidP="00DE448D">
            <w:pPr>
              <w:spacing w:before="0" w:after="0" w:line="240" w:lineRule="auto"/>
              <w:jc w:val="right"/>
              <w:rPr>
                <w:sz w:val="16"/>
                <w:szCs w:val="16"/>
                <w:lang w:val="en-US"/>
              </w:rPr>
            </w:pPr>
            <w:r w:rsidRPr="00DC3922">
              <w:rPr>
                <w:sz w:val="16"/>
                <w:szCs w:val="16"/>
                <w:lang w:val="en-US"/>
              </w:rPr>
              <w:t>1464</w:t>
            </w:r>
            <w:r w:rsidR="009C4D17" w:rsidRPr="00DC3922">
              <w:rPr>
                <w:sz w:val="16"/>
                <w:szCs w:val="16"/>
                <w:lang w:val="en-US"/>
              </w:rPr>
              <w:t>.</w:t>
            </w:r>
            <w:r w:rsidR="00345ECA" w:rsidRPr="00DC3922">
              <w:rPr>
                <w:sz w:val="16"/>
                <w:szCs w:val="16"/>
                <w:lang w:val="en-US"/>
              </w:rPr>
              <w:t>65</w:t>
            </w:r>
          </w:p>
        </w:tc>
      </w:tr>
      <w:tr w:rsidR="00807AAD" w:rsidRPr="00DC3922" w14:paraId="4E26E1DE" w14:textId="77777777" w:rsidTr="00DE448D">
        <w:trPr>
          <w:trHeight w:val="5"/>
        </w:trPr>
        <w:tc>
          <w:tcPr>
            <w:tcW w:w="2234" w:type="dxa"/>
            <w:vAlign w:val="center"/>
          </w:tcPr>
          <w:p w14:paraId="469CEA72" w14:textId="77777777" w:rsidR="00807AAD" w:rsidRPr="00DC3922" w:rsidRDefault="00807AAD" w:rsidP="00DE448D">
            <w:pPr>
              <w:pStyle w:val="Nagwek2"/>
              <w:tabs>
                <w:tab w:val="right" w:leader="dot" w:pos="4156"/>
              </w:tabs>
              <w:spacing w:before="0" w:line="240" w:lineRule="auto"/>
              <w:outlineLvl w:val="1"/>
              <w:rPr>
                <w:rFonts w:ascii="Fira Sans" w:hAnsi="Fira Sans"/>
                <w:color w:val="000000" w:themeColor="text1"/>
                <w:sz w:val="16"/>
                <w:szCs w:val="16"/>
                <w:lang w:val="en-US"/>
              </w:rPr>
            </w:pPr>
            <w:proofErr w:type="spellStart"/>
            <w:r w:rsidRPr="00DC3922">
              <w:rPr>
                <w:rFonts w:ascii="Fira Sans" w:hAnsi="Fira Sans"/>
                <w:color w:val="000000" w:themeColor="text1"/>
                <w:sz w:val="16"/>
                <w:szCs w:val="16"/>
                <w:lang w:val="en-US"/>
              </w:rPr>
              <w:t>Lubelskie</w:t>
            </w:r>
            <w:proofErr w:type="spellEnd"/>
          </w:p>
        </w:tc>
        <w:tc>
          <w:tcPr>
            <w:tcW w:w="1814" w:type="dxa"/>
          </w:tcPr>
          <w:p w14:paraId="0CDADF0D" w14:textId="135499F3"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1541</w:t>
            </w:r>
            <w:r w:rsidR="009C4D17" w:rsidRPr="00DC3922">
              <w:rPr>
                <w:sz w:val="16"/>
                <w:szCs w:val="16"/>
                <w:lang w:val="en-US"/>
              </w:rPr>
              <w:t>.</w:t>
            </w:r>
            <w:r w:rsidRPr="00DC3922">
              <w:rPr>
                <w:sz w:val="16"/>
                <w:szCs w:val="16"/>
                <w:lang w:val="en-US"/>
              </w:rPr>
              <w:t>4</w:t>
            </w:r>
            <w:r w:rsidR="00C9183A" w:rsidRPr="00DC3922">
              <w:rPr>
                <w:sz w:val="16"/>
                <w:szCs w:val="16"/>
                <w:lang w:val="en-US"/>
              </w:rPr>
              <w:t>1</w:t>
            </w:r>
          </w:p>
        </w:tc>
        <w:tc>
          <w:tcPr>
            <w:tcW w:w="1814" w:type="dxa"/>
          </w:tcPr>
          <w:p w14:paraId="43ABA72D" w14:textId="12E0C30F"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1637</w:t>
            </w:r>
            <w:r w:rsidR="009C4D17" w:rsidRPr="00DC3922">
              <w:rPr>
                <w:sz w:val="16"/>
                <w:szCs w:val="16"/>
                <w:lang w:val="en-US"/>
              </w:rPr>
              <w:t>.</w:t>
            </w:r>
            <w:r w:rsidRPr="00DC3922">
              <w:rPr>
                <w:sz w:val="16"/>
                <w:szCs w:val="16"/>
                <w:lang w:val="en-US"/>
              </w:rPr>
              <w:t>9</w:t>
            </w:r>
            <w:r w:rsidR="00C9183A" w:rsidRPr="00DC3922">
              <w:rPr>
                <w:sz w:val="16"/>
                <w:szCs w:val="16"/>
                <w:lang w:val="en-US"/>
              </w:rPr>
              <w:t>1</w:t>
            </w:r>
          </w:p>
        </w:tc>
        <w:tc>
          <w:tcPr>
            <w:tcW w:w="1814" w:type="dxa"/>
          </w:tcPr>
          <w:p w14:paraId="2B393EB1" w14:textId="69BD7AF4" w:rsidR="00807AAD" w:rsidRPr="00DC3922" w:rsidRDefault="00807AAD" w:rsidP="00DE448D">
            <w:pPr>
              <w:spacing w:before="0" w:after="0" w:line="240" w:lineRule="auto"/>
              <w:jc w:val="right"/>
              <w:rPr>
                <w:sz w:val="16"/>
                <w:szCs w:val="16"/>
                <w:lang w:val="en-US"/>
              </w:rPr>
            </w:pPr>
            <w:r w:rsidRPr="00DC3922">
              <w:rPr>
                <w:sz w:val="16"/>
                <w:szCs w:val="16"/>
                <w:lang w:val="en-US"/>
              </w:rPr>
              <w:t>1439</w:t>
            </w:r>
            <w:r w:rsidR="009C4D17" w:rsidRPr="00DC3922">
              <w:rPr>
                <w:sz w:val="16"/>
                <w:szCs w:val="16"/>
                <w:lang w:val="en-US"/>
              </w:rPr>
              <w:t>.</w:t>
            </w:r>
            <w:r w:rsidRPr="00DC3922">
              <w:rPr>
                <w:sz w:val="16"/>
                <w:szCs w:val="16"/>
                <w:lang w:val="en-US"/>
              </w:rPr>
              <w:t>3</w:t>
            </w:r>
            <w:r w:rsidR="00345ECA" w:rsidRPr="00DC3922">
              <w:rPr>
                <w:sz w:val="16"/>
                <w:szCs w:val="16"/>
                <w:lang w:val="en-US"/>
              </w:rPr>
              <w:t>3</w:t>
            </w:r>
          </w:p>
        </w:tc>
      </w:tr>
      <w:tr w:rsidR="00807AAD" w:rsidRPr="00DC3922" w14:paraId="3A148EAB" w14:textId="77777777" w:rsidTr="00DE448D">
        <w:trPr>
          <w:trHeight w:val="5"/>
        </w:trPr>
        <w:tc>
          <w:tcPr>
            <w:tcW w:w="2234" w:type="dxa"/>
            <w:vAlign w:val="center"/>
          </w:tcPr>
          <w:p w14:paraId="44B3EC1F" w14:textId="77777777" w:rsidR="00807AAD" w:rsidRPr="00DC3922" w:rsidRDefault="00807AAD" w:rsidP="00DE448D">
            <w:pPr>
              <w:pStyle w:val="Nagwek2"/>
              <w:tabs>
                <w:tab w:val="right" w:leader="dot" w:pos="4156"/>
              </w:tabs>
              <w:spacing w:before="0" w:line="240" w:lineRule="auto"/>
              <w:outlineLvl w:val="1"/>
              <w:rPr>
                <w:rFonts w:ascii="Fira Sans" w:hAnsi="Fira Sans"/>
                <w:color w:val="000000" w:themeColor="text1"/>
                <w:sz w:val="16"/>
                <w:szCs w:val="16"/>
                <w:lang w:val="en-US"/>
              </w:rPr>
            </w:pPr>
            <w:proofErr w:type="spellStart"/>
            <w:r w:rsidRPr="00DC3922">
              <w:rPr>
                <w:rFonts w:ascii="Fira Sans" w:hAnsi="Fira Sans"/>
                <w:color w:val="000000" w:themeColor="text1"/>
                <w:sz w:val="16"/>
                <w:szCs w:val="16"/>
                <w:lang w:val="en-US"/>
              </w:rPr>
              <w:t>Lubuskie</w:t>
            </w:r>
            <w:proofErr w:type="spellEnd"/>
          </w:p>
        </w:tc>
        <w:tc>
          <w:tcPr>
            <w:tcW w:w="1814" w:type="dxa"/>
          </w:tcPr>
          <w:p w14:paraId="45763F5F" w14:textId="43E1671C"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1612</w:t>
            </w:r>
            <w:r w:rsidR="009C4D17" w:rsidRPr="00DC3922">
              <w:rPr>
                <w:sz w:val="16"/>
                <w:szCs w:val="16"/>
                <w:lang w:val="en-US"/>
              </w:rPr>
              <w:t>.</w:t>
            </w:r>
            <w:r w:rsidRPr="00DC3922">
              <w:rPr>
                <w:sz w:val="16"/>
                <w:szCs w:val="16"/>
                <w:lang w:val="en-US"/>
              </w:rPr>
              <w:t>5</w:t>
            </w:r>
            <w:r w:rsidR="00C9183A" w:rsidRPr="00DC3922">
              <w:rPr>
                <w:sz w:val="16"/>
                <w:szCs w:val="16"/>
                <w:lang w:val="en-US"/>
              </w:rPr>
              <w:t>2</w:t>
            </w:r>
          </w:p>
        </w:tc>
        <w:tc>
          <w:tcPr>
            <w:tcW w:w="1814" w:type="dxa"/>
          </w:tcPr>
          <w:p w14:paraId="6469FEBE" w14:textId="06563C67"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1753</w:t>
            </w:r>
            <w:r w:rsidR="009C4D17" w:rsidRPr="00DC3922">
              <w:rPr>
                <w:sz w:val="16"/>
                <w:szCs w:val="16"/>
                <w:lang w:val="en-US"/>
              </w:rPr>
              <w:t>.</w:t>
            </w:r>
            <w:r w:rsidRPr="00DC3922">
              <w:rPr>
                <w:sz w:val="16"/>
                <w:szCs w:val="16"/>
                <w:lang w:val="en-US"/>
              </w:rPr>
              <w:t>2</w:t>
            </w:r>
            <w:r w:rsidR="00C9183A" w:rsidRPr="00DC3922">
              <w:rPr>
                <w:sz w:val="16"/>
                <w:szCs w:val="16"/>
                <w:lang w:val="en-US"/>
              </w:rPr>
              <w:t>3</w:t>
            </w:r>
          </w:p>
        </w:tc>
        <w:tc>
          <w:tcPr>
            <w:tcW w:w="1814" w:type="dxa"/>
          </w:tcPr>
          <w:p w14:paraId="515EBA0E" w14:textId="0A940BEF" w:rsidR="00807AAD" w:rsidRPr="00DC3922" w:rsidRDefault="00807AAD" w:rsidP="00DE448D">
            <w:pPr>
              <w:spacing w:before="0" w:after="0" w:line="240" w:lineRule="auto"/>
              <w:jc w:val="right"/>
              <w:rPr>
                <w:sz w:val="16"/>
                <w:szCs w:val="16"/>
                <w:lang w:val="en-US"/>
              </w:rPr>
            </w:pPr>
            <w:r w:rsidRPr="00DC3922">
              <w:rPr>
                <w:sz w:val="16"/>
                <w:szCs w:val="16"/>
                <w:lang w:val="en-US"/>
              </w:rPr>
              <w:t>1460</w:t>
            </w:r>
            <w:r w:rsidR="009C4D17" w:rsidRPr="00DC3922">
              <w:rPr>
                <w:sz w:val="16"/>
                <w:szCs w:val="16"/>
                <w:lang w:val="en-US"/>
              </w:rPr>
              <w:t>.</w:t>
            </w:r>
            <w:r w:rsidR="00345ECA" w:rsidRPr="00DC3922">
              <w:rPr>
                <w:sz w:val="16"/>
                <w:szCs w:val="16"/>
                <w:lang w:val="en-US"/>
              </w:rPr>
              <w:t>75</w:t>
            </w:r>
          </w:p>
        </w:tc>
      </w:tr>
      <w:tr w:rsidR="00807AAD" w:rsidRPr="00DC3922" w14:paraId="7DFD0A40" w14:textId="77777777" w:rsidTr="00DE448D">
        <w:trPr>
          <w:trHeight w:val="5"/>
        </w:trPr>
        <w:tc>
          <w:tcPr>
            <w:tcW w:w="2234" w:type="dxa"/>
            <w:vAlign w:val="center"/>
          </w:tcPr>
          <w:p w14:paraId="41B1F8F5" w14:textId="77777777" w:rsidR="00807AAD" w:rsidRPr="00DC3922" w:rsidRDefault="00807AAD" w:rsidP="00DE448D">
            <w:pPr>
              <w:pStyle w:val="Nagwek2"/>
              <w:tabs>
                <w:tab w:val="right" w:leader="dot" w:pos="4156"/>
              </w:tabs>
              <w:spacing w:before="0" w:line="240" w:lineRule="auto"/>
              <w:outlineLvl w:val="1"/>
              <w:rPr>
                <w:rFonts w:ascii="Fira Sans" w:hAnsi="Fira Sans"/>
                <w:color w:val="000000" w:themeColor="text1"/>
                <w:sz w:val="16"/>
                <w:szCs w:val="16"/>
                <w:lang w:val="en-US"/>
              </w:rPr>
            </w:pPr>
            <w:proofErr w:type="spellStart"/>
            <w:r w:rsidRPr="00DC3922">
              <w:rPr>
                <w:rFonts w:ascii="Fira Sans" w:hAnsi="Fira Sans"/>
                <w:color w:val="000000" w:themeColor="text1"/>
                <w:sz w:val="16"/>
                <w:szCs w:val="16"/>
                <w:lang w:val="en-US"/>
              </w:rPr>
              <w:t>Łódzkie</w:t>
            </w:r>
            <w:proofErr w:type="spellEnd"/>
          </w:p>
        </w:tc>
        <w:tc>
          <w:tcPr>
            <w:tcW w:w="1814" w:type="dxa"/>
          </w:tcPr>
          <w:p w14:paraId="63A8A9BD" w14:textId="0016225B"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1563</w:t>
            </w:r>
            <w:r w:rsidR="009C4D17" w:rsidRPr="00DC3922">
              <w:rPr>
                <w:sz w:val="16"/>
                <w:szCs w:val="16"/>
                <w:lang w:val="en-US"/>
              </w:rPr>
              <w:t>.</w:t>
            </w:r>
            <w:r w:rsidR="00C9183A" w:rsidRPr="00DC3922">
              <w:rPr>
                <w:sz w:val="16"/>
                <w:szCs w:val="16"/>
                <w:lang w:val="en-US"/>
              </w:rPr>
              <w:t>36</w:t>
            </w:r>
          </w:p>
        </w:tc>
        <w:tc>
          <w:tcPr>
            <w:tcW w:w="1814" w:type="dxa"/>
          </w:tcPr>
          <w:p w14:paraId="5884B696" w14:textId="1FCC6DA8"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1667</w:t>
            </w:r>
            <w:r w:rsidR="009C4D17" w:rsidRPr="00DC3922">
              <w:rPr>
                <w:sz w:val="16"/>
                <w:szCs w:val="16"/>
                <w:lang w:val="en-US"/>
              </w:rPr>
              <w:t>.</w:t>
            </w:r>
            <w:r w:rsidRPr="00DC3922">
              <w:rPr>
                <w:sz w:val="16"/>
                <w:szCs w:val="16"/>
                <w:lang w:val="en-US"/>
              </w:rPr>
              <w:t>4</w:t>
            </w:r>
            <w:r w:rsidR="00C9183A" w:rsidRPr="00DC3922">
              <w:rPr>
                <w:sz w:val="16"/>
                <w:szCs w:val="16"/>
                <w:lang w:val="en-US"/>
              </w:rPr>
              <w:t>1</w:t>
            </w:r>
          </w:p>
        </w:tc>
        <w:tc>
          <w:tcPr>
            <w:tcW w:w="1814" w:type="dxa"/>
          </w:tcPr>
          <w:p w14:paraId="765D8D27" w14:textId="508FE5B4" w:rsidR="00807AAD" w:rsidRPr="00DC3922" w:rsidRDefault="00807AAD" w:rsidP="00DE448D">
            <w:pPr>
              <w:spacing w:before="0" w:after="0" w:line="240" w:lineRule="auto"/>
              <w:jc w:val="right"/>
              <w:rPr>
                <w:sz w:val="16"/>
                <w:szCs w:val="16"/>
                <w:lang w:val="en-US"/>
              </w:rPr>
            </w:pPr>
            <w:r w:rsidRPr="00DC3922">
              <w:rPr>
                <w:sz w:val="16"/>
                <w:szCs w:val="16"/>
                <w:lang w:val="en-US"/>
              </w:rPr>
              <w:t>1439</w:t>
            </w:r>
            <w:r w:rsidR="009C4D17" w:rsidRPr="00DC3922">
              <w:rPr>
                <w:sz w:val="16"/>
                <w:szCs w:val="16"/>
                <w:lang w:val="en-US"/>
              </w:rPr>
              <w:t>.</w:t>
            </w:r>
            <w:r w:rsidR="00345ECA" w:rsidRPr="00DC3922">
              <w:rPr>
                <w:sz w:val="16"/>
                <w:szCs w:val="16"/>
                <w:lang w:val="en-US"/>
              </w:rPr>
              <w:t>29</w:t>
            </w:r>
          </w:p>
        </w:tc>
      </w:tr>
      <w:tr w:rsidR="00807AAD" w:rsidRPr="00DC3922" w14:paraId="5A9B93CE" w14:textId="77777777" w:rsidTr="00DE448D">
        <w:trPr>
          <w:trHeight w:val="5"/>
        </w:trPr>
        <w:tc>
          <w:tcPr>
            <w:tcW w:w="2234" w:type="dxa"/>
            <w:vAlign w:val="center"/>
          </w:tcPr>
          <w:p w14:paraId="6F7F2778" w14:textId="77777777" w:rsidR="00807AAD" w:rsidRPr="00DC3922" w:rsidRDefault="00807AAD" w:rsidP="00DE448D">
            <w:pPr>
              <w:tabs>
                <w:tab w:val="right" w:leader="dot" w:pos="4156"/>
              </w:tabs>
              <w:spacing w:before="0" w:after="0" w:line="240" w:lineRule="auto"/>
              <w:rPr>
                <w:color w:val="000000" w:themeColor="text1"/>
                <w:sz w:val="16"/>
                <w:szCs w:val="16"/>
                <w:lang w:val="en-US"/>
              </w:rPr>
            </w:pPr>
            <w:proofErr w:type="spellStart"/>
            <w:r w:rsidRPr="00DC3922">
              <w:rPr>
                <w:color w:val="000000" w:themeColor="text1"/>
                <w:sz w:val="16"/>
                <w:szCs w:val="16"/>
                <w:lang w:val="en-US"/>
              </w:rPr>
              <w:t>Małopolskie</w:t>
            </w:r>
            <w:proofErr w:type="spellEnd"/>
          </w:p>
        </w:tc>
        <w:tc>
          <w:tcPr>
            <w:tcW w:w="1814" w:type="dxa"/>
          </w:tcPr>
          <w:p w14:paraId="7C1A07EC" w14:textId="3D3282CF"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1619</w:t>
            </w:r>
            <w:r w:rsidR="009C4D17" w:rsidRPr="00DC3922">
              <w:rPr>
                <w:sz w:val="16"/>
                <w:szCs w:val="16"/>
                <w:lang w:val="en-US"/>
              </w:rPr>
              <w:t>.</w:t>
            </w:r>
            <w:r w:rsidRPr="00DC3922">
              <w:rPr>
                <w:sz w:val="16"/>
                <w:szCs w:val="16"/>
                <w:lang w:val="en-US"/>
              </w:rPr>
              <w:t>6</w:t>
            </w:r>
            <w:r w:rsidR="00C9183A" w:rsidRPr="00DC3922">
              <w:rPr>
                <w:sz w:val="16"/>
                <w:szCs w:val="16"/>
                <w:lang w:val="en-US"/>
              </w:rPr>
              <w:t>5</w:t>
            </w:r>
          </w:p>
        </w:tc>
        <w:tc>
          <w:tcPr>
            <w:tcW w:w="1814" w:type="dxa"/>
          </w:tcPr>
          <w:p w14:paraId="0DAEE724" w14:textId="4E592D3B"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1758</w:t>
            </w:r>
            <w:r w:rsidR="009C4D17" w:rsidRPr="00DC3922">
              <w:rPr>
                <w:sz w:val="16"/>
                <w:szCs w:val="16"/>
                <w:lang w:val="en-US"/>
              </w:rPr>
              <w:t>.</w:t>
            </w:r>
            <w:r w:rsidR="00C9183A" w:rsidRPr="00DC3922">
              <w:rPr>
                <w:sz w:val="16"/>
                <w:szCs w:val="16"/>
                <w:lang w:val="en-US"/>
              </w:rPr>
              <w:t>17</w:t>
            </w:r>
          </w:p>
        </w:tc>
        <w:tc>
          <w:tcPr>
            <w:tcW w:w="1814" w:type="dxa"/>
          </w:tcPr>
          <w:p w14:paraId="09E6140B" w14:textId="19563BC4" w:rsidR="00807AAD" w:rsidRPr="00DC3922" w:rsidRDefault="00807AAD" w:rsidP="00DE448D">
            <w:pPr>
              <w:spacing w:before="0" w:after="0" w:line="240" w:lineRule="auto"/>
              <w:jc w:val="right"/>
              <w:rPr>
                <w:sz w:val="16"/>
                <w:szCs w:val="16"/>
                <w:lang w:val="en-US"/>
              </w:rPr>
            </w:pPr>
            <w:r w:rsidRPr="00DC3922">
              <w:rPr>
                <w:sz w:val="16"/>
                <w:szCs w:val="16"/>
                <w:lang w:val="en-US"/>
              </w:rPr>
              <w:t>1473</w:t>
            </w:r>
            <w:r w:rsidR="009C4D17" w:rsidRPr="00DC3922">
              <w:rPr>
                <w:sz w:val="16"/>
                <w:szCs w:val="16"/>
                <w:lang w:val="en-US"/>
              </w:rPr>
              <w:t>.</w:t>
            </w:r>
            <w:r w:rsidR="00345ECA" w:rsidRPr="00DC3922">
              <w:rPr>
                <w:sz w:val="16"/>
                <w:szCs w:val="16"/>
                <w:lang w:val="en-US"/>
              </w:rPr>
              <w:t>38</w:t>
            </w:r>
          </w:p>
        </w:tc>
      </w:tr>
      <w:tr w:rsidR="00807AAD" w:rsidRPr="00DC3922" w14:paraId="4CC7E33E" w14:textId="77777777" w:rsidTr="00DE448D">
        <w:trPr>
          <w:trHeight w:val="5"/>
        </w:trPr>
        <w:tc>
          <w:tcPr>
            <w:tcW w:w="2234" w:type="dxa"/>
            <w:vAlign w:val="center"/>
          </w:tcPr>
          <w:p w14:paraId="1D822D50" w14:textId="77777777" w:rsidR="00807AAD" w:rsidRPr="00DC3922" w:rsidRDefault="00807AAD" w:rsidP="00DE448D">
            <w:pPr>
              <w:tabs>
                <w:tab w:val="right" w:leader="dot" w:pos="4156"/>
              </w:tabs>
              <w:spacing w:before="0" w:after="0" w:line="240" w:lineRule="auto"/>
              <w:rPr>
                <w:color w:val="000000" w:themeColor="text1"/>
                <w:sz w:val="16"/>
                <w:szCs w:val="16"/>
                <w:lang w:val="en-US"/>
              </w:rPr>
            </w:pPr>
            <w:proofErr w:type="spellStart"/>
            <w:r w:rsidRPr="00DC3922">
              <w:rPr>
                <w:color w:val="000000" w:themeColor="text1"/>
                <w:sz w:val="16"/>
                <w:szCs w:val="16"/>
                <w:lang w:val="en-US"/>
              </w:rPr>
              <w:t>Mazowieckie</w:t>
            </w:r>
            <w:proofErr w:type="spellEnd"/>
          </w:p>
        </w:tc>
        <w:tc>
          <w:tcPr>
            <w:tcW w:w="1814" w:type="dxa"/>
          </w:tcPr>
          <w:p w14:paraId="261129FC" w14:textId="4CE2D06C"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1642</w:t>
            </w:r>
            <w:r w:rsidR="009C4D17" w:rsidRPr="00DC3922">
              <w:rPr>
                <w:sz w:val="16"/>
                <w:szCs w:val="16"/>
                <w:lang w:val="en-US"/>
              </w:rPr>
              <w:t>.</w:t>
            </w:r>
            <w:r w:rsidRPr="00DC3922">
              <w:rPr>
                <w:sz w:val="16"/>
                <w:szCs w:val="16"/>
                <w:lang w:val="en-US"/>
              </w:rPr>
              <w:t>4</w:t>
            </w:r>
            <w:r w:rsidR="00C9183A" w:rsidRPr="00DC3922">
              <w:rPr>
                <w:sz w:val="16"/>
                <w:szCs w:val="16"/>
                <w:lang w:val="en-US"/>
              </w:rPr>
              <w:t>4</w:t>
            </w:r>
          </w:p>
        </w:tc>
        <w:tc>
          <w:tcPr>
            <w:tcW w:w="1814" w:type="dxa"/>
          </w:tcPr>
          <w:p w14:paraId="7B846CCE" w14:textId="4862FF5F"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1760</w:t>
            </w:r>
            <w:r w:rsidR="009C4D17" w:rsidRPr="00DC3922">
              <w:rPr>
                <w:sz w:val="16"/>
                <w:szCs w:val="16"/>
                <w:lang w:val="en-US"/>
              </w:rPr>
              <w:t>.</w:t>
            </w:r>
            <w:r w:rsidRPr="00DC3922">
              <w:rPr>
                <w:sz w:val="16"/>
                <w:szCs w:val="16"/>
                <w:lang w:val="en-US"/>
              </w:rPr>
              <w:t>8</w:t>
            </w:r>
            <w:r w:rsidR="00C9183A" w:rsidRPr="00DC3922">
              <w:rPr>
                <w:sz w:val="16"/>
                <w:szCs w:val="16"/>
                <w:lang w:val="en-US"/>
              </w:rPr>
              <w:t>2</w:t>
            </w:r>
          </w:p>
        </w:tc>
        <w:tc>
          <w:tcPr>
            <w:tcW w:w="1814" w:type="dxa"/>
          </w:tcPr>
          <w:p w14:paraId="224F06E2" w14:textId="27941376" w:rsidR="00807AAD" w:rsidRPr="00DC3922" w:rsidRDefault="00807AAD" w:rsidP="00DE448D">
            <w:pPr>
              <w:spacing w:before="0" w:after="0" w:line="240" w:lineRule="auto"/>
              <w:jc w:val="right"/>
              <w:rPr>
                <w:sz w:val="16"/>
                <w:szCs w:val="16"/>
                <w:lang w:val="en-US"/>
              </w:rPr>
            </w:pPr>
            <w:r w:rsidRPr="00DC3922">
              <w:rPr>
                <w:sz w:val="16"/>
                <w:szCs w:val="16"/>
                <w:lang w:val="en-US"/>
              </w:rPr>
              <w:t>1502</w:t>
            </w:r>
            <w:r w:rsidR="009C4D17" w:rsidRPr="00DC3922">
              <w:rPr>
                <w:sz w:val="16"/>
                <w:szCs w:val="16"/>
                <w:lang w:val="en-US"/>
              </w:rPr>
              <w:t>.</w:t>
            </w:r>
            <w:r w:rsidRPr="00DC3922">
              <w:rPr>
                <w:sz w:val="16"/>
                <w:szCs w:val="16"/>
                <w:lang w:val="en-US"/>
              </w:rPr>
              <w:t>7</w:t>
            </w:r>
            <w:r w:rsidR="00345ECA" w:rsidRPr="00DC3922">
              <w:rPr>
                <w:sz w:val="16"/>
                <w:szCs w:val="16"/>
                <w:lang w:val="en-US"/>
              </w:rPr>
              <w:t>2</w:t>
            </w:r>
          </w:p>
        </w:tc>
      </w:tr>
      <w:tr w:rsidR="00807AAD" w:rsidRPr="00DC3922" w14:paraId="0BB5687D" w14:textId="77777777" w:rsidTr="00DE448D">
        <w:trPr>
          <w:trHeight w:val="5"/>
        </w:trPr>
        <w:tc>
          <w:tcPr>
            <w:tcW w:w="2234" w:type="dxa"/>
            <w:vAlign w:val="center"/>
          </w:tcPr>
          <w:p w14:paraId="2B65A4E1" w14:textId="77777777" w:rsidR="00807AAD" w:rsidRPr="00DC3922" w:rsidRDefault="00807AAD" w:rsidP="00DE448D">
            <w:pPr>
              <w:tabs>
                <w:tab w:val="right" w:leader="dot" w:pos="4156"/>
              </w:tabs>
              <w:spacing w:before="0" w:after="0" w:line="240" w:lineRule="auto"/>
              <w:rPr>
                <w:color w:val="000000" w:themeColor="text1"/>
                <w:sz w:val="16"/>
                <w:szCs w:val="16"/>
                <w:lang w:val="en-US"/>
              </w:rPr>
            </w:pPr>
            <w:proofErr w:type="spellStart"/>
            <w:r w:rsidRPr="00DC3922">
              <w:rPr>
                <w:color w:val="000000" w:themeColor="text1"/>
                <w:sz w:val="16"/>
                <w:szCs w:val="16"/>
                <w:lang w:val="en-US"/>
              </w:rPr>
              <w:t>Opolskie</w:t>
            </w:r>
            <w:proofErr w:type="spellEnd"/>
          </w:p>
        </w:tc>
        <w:tc>
          <w:tcPr>
            <w:tcW w:w="1814" w:type="dxa"/>
          </w:tcPr>
          <w:p w14:paraId="75732008" w14:textId="0E6EB34D"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1653</w:t>
            </w:r>
            <w:r w:rsidR="009C4D17" w:rsidRPr="00DC3922">
              <w:rPr>
                <w:sz w:val="16"/>
                <w:szCs w:val="16"/>
                <w:lang w:val="en-US"/>
              </w:rPr>
              <w:t>.</w:t>
            </w:r>
            <w:r w:rsidRPr="00DC3922">
              <w:rPr>
                <w:sz w:val="16"/>
                <w:szCs w:val="16"/>
                <w:lang w:val="en-US"/>
              </w:rPr>
              <w:t>9</w:t>
            </w:r>
            <w:r w:rsidR="00C9183A" w:rsidRPr="00DC3922">
              <w:rPr>
                <w:sz w:val="16"/>
                <w:szCs w:val="16"/>
                <w:lang w:val="en-US"/>
              </w:rPr>
              <w:t>2</w:t>
            </w:r>
          </w:p>
        </w:tc>
        <w:tc>
          <w:tcPr>
            <w:tcW w:w="1814" w:type="dxa"/>
          </w:tcPr>
          <w:p w14:paraId="5CA0BA02" w14:textId="2A05AAB1"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1792</w:t>
            </w:r>
            <w:r w:rsidR="009C4D17" w:rsidRPr="00DC3922">
              <w:rPr>
                <w:sz w:val="16"/>
                <w:szCs w:val="16"/>
                <w:lang w:val="en-US"/>
              </w:rPr>
              <w:t>.</w:t>
            </w:r>
            <w:r w:rsidRPr="00DC3922">
              <w:rPr>
                <w:sz w:val="16"/>
                <w:szCs w:val="16"/>
                <w:lang w:val="en-US"/>
              </w:rPr>
              <w:t>7</w:t>
            </w:r>
            <w:r w:rsidR="00C9183A" w:rsidRPr="00DC3922">
              <w:rPr>
                <w:sz w:val="16"/>
                <w:szCs w:val="16"/>
                <w:lang w:val="en-US"/>
              </w:rPr>
              <w:t>4</w:t>
            </w:r>
          </w:p>
        </w:tc>
        <w:tc>
          <w:tcPr>
            <w:tcW w:w="1814" w:type="dxa"/>
          </w:tcPr>
          <w:p w14:paraId="1D0CB62C" w14:textId="4E4D8D88" w:rsidR="00807AAD" w:rsidRPr="00DC3922" w:rsidRDefault="00807AAD" w:rsidP="00DE448D">
            <w:pPr>
              <w:spacing w:before="0" w:after="0" w:line="240" w:lineRule="auto"/>
              <w:jc w:val="right"/>
              <w:rPr>
                <w:sz w:val="16"/>
                <w:szCs w:val="16"/>
                <w:lang w:val="en-US"/>
              </w:rPr>
            </w:pPr>
            <w:r w:rsidRPr="00DC3922">
              <w:rPr>
                <w:sz w:val="16"/>
                <w:szCs w:val="16"/>
                <w:lang w:val="en-US"/>
              </w:rPr>
              <w:t>1485</w:t>
            </w:r>
            <w:r w:rsidR="009C4D17" w:rsidRPr="00DC3922">
              <w:rPr>
                <w:sz w:val="16"/>
                <w:szCs w:val="16"/>
                <w:lang w:val="en-US"/>
              </w:rPr>
              <w:t>.</w:t>
            </w:r>
            <w:r w:rsidR="00345ECA" w:rsidRPr="00DC3922">
              <w:rPr>
                <w:sz w:val="16"/>
                <w:szCs w:val="16"/>
                <w:lang w:val="en-US"/>
              </w:rPr>
              <w:t>36</w:t>
            </w:r>
          </w:p>
        </w:tc>
      </w:tr>
      <w:tr w:rsidR="00807AAD" w:rsidRPr="00DC3922" w14:paraId="64C3D976" w14:textId="77777777" w:rsidTr="00DE448D">
        <w:trPr>
          <w:trHeight w:val="5"/>
        </w:trPr>
        <w:tc>
          <w:tcPr>
            <w:tcW w:w="2234" w:type="dxa"/>
            <w:vAlign w:val="center"/>
          </w:tcPr>
          <w:p w14:paraId="49764738" w14:textId="77777777" w:rsidR="00807AAD" w:rsidRPr="00DC3922" w:rsidRDefault="00807AAD" w:rsidP="00DE448D">
            <w:pPr>
              <w:tabs>
                <w:tab w:val="right" w:leader="dot" w:pos="4156"/>
              </w:tabs>
              <w:spacing w:before="0" w:after="0" w:line="240" w:lineRule="auto"/>
              <w:rPr>
                <w:color w:val="000000" w:themeColor="text1"/>
                <w:sz w:val="16"/>
                <w:szCs w:val="16"/>
                <w:lang w:val="en-US"/>
              </w:rPr>
            </w:pPr>
            <w:proofErr w:type="spellStart"/>
            <w:r w:rsidRPr="00DC3922">
              <w:rPr>
                <w:color w:val="000000" w:themeColor="text1"/>
                <w:sz w:val="16"/>
                <w:szCs w:val="16"/>
                <w:lang w:val="en-US"/>
              </w:rPr>
              <w:t>Podkarpackie</w:t>
            </w:r>
            <w:proofErr w:type="spellEnd"/>
          </w:p>
        </w:tc>
        <w:tc>
          <w:tcPr>
            <w:tcW w:w="1814" w:type="dxa"/>
          </w:tcPr>
          <w:p w14:paraId="599717F1" w14:textId="56A4C701"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1494</w:t>
            </w:r>
            <w:r w:rsidR="009C4D17" w:rsidRPr="00DC3922">
              <w:rPr>
                <w:sz w:val="16"/>
                <w:szCs w:val="16"/>
                <w:lang w:val="en-US"/>
              </w:rPr>
              <w:t>.</w:t>
            </w:r>
            <w:r w:rsidRPr="00DC3922">
              <w:rPr>
                <w:sz w:val="16"/>
                <w:szCs w:val="16"/>
                <w:lang w:val="en-US"/>
              </w:rPr>
              <w:t>0</w:t>
            </w:r>
            <w:r w:rsidR="00C9183A" w:rsidRPr="00DC3922">
              <w:rPr>
                <w:sz w:val="16"/>
                <w:szCs w:val="16"/>
                <w:lang w:val="en-US"/>
              </w:rPr>
              <w:t>0</w:t>
            </w:r>
          </w:p>
        </w:tc>
        <w:tc>
          <w:tcPr>
            <w:tcW w:w="1814" w:type="dxa"/>
          </w:tcPr>
          <w:p w14:paraId="147E6846" w14:textId="02D12A4F"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1585</w:t>
            </w:r>
            <w:r w:rsidR="009C4D17" w:rsidRPr="00DC3922">
              <w:rPr>
                <w:sz w:val="16"/>
                <w:szCs w:val="16"/>
                <w:lang w:val="en-US"/>
              </w:rPr>
              <w:t>.</w:t>
            </w:r>
            <w:r w:rsidRPr="00DC3922">
              <w:rPr>
                <w:sz w:val="16"/>
                <w:szCs w:val="16"/>
                <w:lang w:val="en-US"/>
              </w:rPr>
              <w:t>3</w:t>
            </w:r>
            <w:r w:rsidR="00C9183A" w:rsidRPr="00DC3922">
              <w:rPr>
                <w:sz w:val="16"/>
                <w:szCs w:val="16"/>
                <w:lang w:val="en-US"/>
              </w:rPr>
              <w:t>0</w:t>
            </w:r>
          </w:p>
        </w:tc>
        <w:tc>
          <w:tcPr>
            <w:tcW w:w="1814" w:type="dxa"/>
          </w:tcPr>
          <w:p w14:paraId="5072F23C" w14:textId="110E9C82" w:rsidR="00807AAD" w:rsidRPr="00DC3922" w:rsidRDefault="00807AAD" w:rsidP="00DE448D">
            <w:pPr>
              <w:spacing w:before="0" w:after="0" w:line="240" w:lineRule="auto"/>
              <w:jc w:val="right"/>
              <w:rPr>
                <w:sz w:val="16"/>
                <w:szCs w:val="16"/>
                <w:lang w:val="en-US"/>
              </w:rPr>
            </w:pPr>
            <w:r w:rsidRPr="00DC3922">
              <w:rPr>
                <w:sz w:val="16"/>
                <w:szCs w:val="16"/>
                <w:lang w:val="en-US"/>
              </w:rPr>
              <w:t>1380</w:t>
            </w:r>
            <w:r w:rsidR="009C4D17" w:rsidRPr="00DC3922">
              <w:rPr>
                <w:sz w:val="16"/>
                <w:szCs w:val="16"/>
                <w:lang w:val="en-US"/>
              </w:rPr>
              <w:t>.</w:t>
            </w:r>
            <w:r w:rsidR="00345ECA" w:rsidRPr="00DC3922">
              <w:rPr>
                <w:sz w:val="16"/>
                <w:szCs w:val="16"/>
                <w:lang w:val="en-US"/>
              </w:rPr>
              <w:t>38</w:t>
            </w:r>
          </w:p>
        </w:tc>
      </w:tr>
      <w:tr w:rsidR="00807AAD" w:rsidRPr="00DC3922" w14:paraId="579B0927" w14:textId="77777777" w:rsidTr="00DE448D">
        <w:trPr>
          <w:trHeight w:val="5"/>
        </w:trPr>
        <w:tc>
          <w:tcPr>
            <w:tcW w:w="2234" w:type="dxa"/>
            <w:vAlign w:val="center"/>
          </w:tcPr>
          <w:p w14:paraId="487A72C3" w14:textId="77777777" w:rsidR="00807AAD" w:rsidRPr="00DC3922" w:rsidRDefault="00807AAD" w:rsidP="00DE448D">
            <w:pPr>
              <w:tabs>
                <w:tab w:val="right" w:leader="dot" w:pos="4156"/>
              </w:tabs>
              <w:spacing w:before="0" w:after="0" w:line="240" w:lineRule="auto"/>
              <w:rPr>
                <w:color w:val="000000" w:themeColor="text1"/>
                <w:sz w:val="16"/>
                <w:szCs w:val="16"/>
                <w:lang w:val="en-US"/>
              </w:rPr>
            </w:pPr>
            <w:proofErr w:type="spellStart"/>
            <w:r w:rsidRPr="00DC3922">
              <w:rPr>
                <w:color w:val="000000" w:themeColor="text1"/>
                <w:sz w:val="16"/>
                <w:szCs w:val="16"/>
                <w:lang w:val="en-US"/>
              </w:rPr>
              <w:t>Podlaskie</w:t>
            </w:r>
            <w:proofErr w:type="spellEnd"/>
          </w:p>
        </w:tc>
        <w:tc>
          <w:tcPr>
            <w:tcW w:w="1814" w:type="dxa"/>
          </w:tcPr>
          <w:p w14:paraId="1C917616" w14:textId="4C93711C"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1550</w:t>
            </w:r>
            <w:r w:rsidR="009C4D17" w:rsidRPr="00DC3922">
              <w:rPr>
                <w:sz w:val="16"/>
                <w:szCs w:val="16"/>
                <w:lang w:val="en-US"/>
              </w:rPr>
              <w:t>.</w:t>
            </w:r>
            <w:r w:rsidRPr="00DC3922">
              <w:rPr>
                <w:sz w:val="16"/>
                <w:szCs w:val="16"/>
                <w:lang w:val="en-US"/>
              </w:rPr>
              <w:t>5</w:t>
            </w:r>
            <w:r w:rsidR="00C9183A" w:rsidRPr="00DC3922">
              <w:rPr>
                <w:sz w:val="16"/>
                <w:szCs w:val="16"/>
                <w:lang w:val="en-US"/>
              </w:rPr>
              <w:t>1</w:t>
            </w:r>
          </w:p>
        </w:tc>
        <w:tc>
          <w:tcPr>
            <w:tcW w:w="1814" w:type="dxa"/>
          </w:tcPr>
          <w:p w14:paraId="136BFC44" w14:textId="3F26718F"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1642</w:t>
            </w:r>
            <w:r w:rsidR="009C4D17" w:rsidRPr="00DC3922">
              <w:rPr>
                <w:sz w:val="16"/>
                <w:szCs w:val="16"/>
                <w:lang w:val="en-US"/>
              </w:rPr>
              <w:t>.</w:t>
            </w:r>
            <w:r w:rsidRPr="00DC3922">
              <w:rPr>
                <w:sz w:val="16"/>
                <w:szCs w:val="16"/>
                <w:lang w:val="en-US"/>
              </w:rPr>
              <w:t>5</w:t>
            </w:r>
            <w:r w:rsidR="00345ECA" w:rsidRPr="00DC3922">
              <w:rPr>
                <w:sz w:val="16"/>
                <w:szCs w:val="16"/>
                <w:lang w:val="en-US"/>
              </w:rPr>
              <w:t>5</w:t>
            </w:r>
          </w:p>
        </w:tc>
        <w:tc>
          <w:tcPr>
            <w:tcW w:w="1814" w:type="dxa"/>
          </w:tcPr>
          <w:p w14:paraId="30B9811D" w14:textId="515A6B59" w:rsidR="00807AAD" w:rsidRPr="00DC3922" w:rsidRDefault="00807AAD" w:rsidP="00DE448D">
            <w:pPr>
              <w:spacing w:before="0" w:after="0" w:line="240" w:lineRule="auto"/>
              <w:jc w:val="right"/>
              <w:rPr>
                <w:sz w:val="16"/>
                <w:szCs w:val="16"/>
                <w:lang w:val="en-US"/>
              </w:rPr>
            </w:pPr>
            <w:r w:rsidRPr="00DC3922">
              <w:rPr>
                <w:sz w:val="16"/>
                <w:szCs w:val="16"/>
                <w:lang w:val="en-US"/>
              </w:rPr>
              <w:t>1451</w:t>
            </w:r>
            <w:r w:rsidR="009C4D17" w:rsidRPr="00DC3922">
              <w:rPr>
                <w:sz w:val="16"/>
                <w:szCs w:val="16"/>
                <w:lang w:val="en-US"/>
              </w:rPr>
              <w:t>.</w:t>
            </w:r>
            <w:r w:rsidR="00345ECA" w:rsidRPr="00DC3922">
              <w:rPr>
                <w:sz w:val="16"/>
                <w:szCs w:val="16"/>
                <w:lang w:val="en-US"/>
              </w:rPr>
              <w:t>36</w:t>
            </w:r>
          </w:p>
        </w:tc>
      </w:tr>
      <w:tr w:rsidR="00807AAD" w:rsidRPr="00DC3922" w14:paraId="0DD8D36E" w14:textId="77777777" w:rsidTr="00DE448D">
        <w:trPr>
          <w:trHeight w:val="5"/>
        </w:trPr>
        <w:tc>
          <w:tcPr>
            <w:tcW w:w="2234" w:type="dxa"/>
            <w:vAlign w:val="center"/>
          </w:tcPr>
          <w:p w14:paraId="71BB1247" w14:textId="77777777" w:rsidR="00807AAD" w:rsidRPr="00DC3922" w:rsidRDefault="00807AAD" w:rsidP="00DE448D">
            <w:pPr>
              <w:tabs>
                <w:tab w:val="right" w:leader="dot" w:pos="4156"/>
              </w:tabs>
              <w:spacing w:before="0" w:after="0" w:line="240" w:lineRule="auto"/>
              <w:rPr>
                <w:color w:val="000000" w:themeColor="text1"/>
                <w:sz w:val="16"/>
                <w:szCs w:val="16"/>
                <w:lang w:val="en-US"/>
              </w:rPr>
            </w:pPr>
            <w:proofErr w:type="spellStart"/>
            <w:r w:rsidRPr="00DC3922">
              <w:rPr>
                <w:color w:val="000000" w:themeColor="text1"/>
                <w:sz w:val="16"/>
                <w:szCs w:val="16"/>
                <w:lang w:val="en-US"/>
              </w:rPr>
              <w:t>Pomorskie</w:t>
            </w:r>
            <w:proofErr w:type="spellEnd"/>
          </w:p>
        </w:tc>
        <w:tc>
          <w:tcPr>
            <w:tcW w:w="1814" w:type="dxa"/>
          </w:tcPr>
          <w:p w14:paraId="30B92A53" w14:textId="4FB639FF"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1597</w:t>
            </w:r>
            <w:r w:rsidR="009C4D17" w:rsidRPr="00DC3922">
              <w:rPr>
                <w:sz w:val="16"/>
                <w:szCs w:val="16"/>
                <w:lang w:val="en-US"/>
              </w:rPr>
              <w:t>.</w:t>
            </w:r>
            <w:r w:rsidR="00C9183A" w:rsidRPr="00DC3922">
              <w:rPr>
                <w:sz w:val="16"/>
                <w:szCs w:val="16"/>
                <w:lang w:val="en-US"/>
              </w:rPr>
              <w:t>58</w:t>
            </w:r>
          </w:p>
        </w:tc>
        <w:tc>
          <w:tcPr>
            <w:tcW w:w="1814" w:type="dxa"/>
          </w:tcPr>
          <w:p w14:paraId="4A9987CC" w14:textId="3758DDCD"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1731</w:t>
            </w:r>
            <w:r w:rsidR="009C4D17" w:rsidRPr="00DC3922">
              <w:rPr>
                <w:sz w:val="16"/>
                <w:szCs w:val="16"/>
                <w:lang w:val="en-US"/>
              </w:rPr>
              <w:t>.</w:t>
            </w:r>
            <w:r w:rsidRPr="00DC3922">
              <w:rPr>
                <w:sz w:val="16"/>
                <w:szCs w:val="16"/>
                <w:lang w:val="en-US"/>
              </w:rPr>
              <w:t>4</w:t>
            </w:r>
            <w:r w:rsidR="00345ECA" w:rsidRPr="00DC3922">
              <w:rPr>
                <w:sz w:val="16"/>
                <w:szCs w:val="16"/>
                <w:lang w:val="en-US"/>
              </w:rPr>
              <w:t>1</w:t>
            </w:r>
          </w:p>
        </w:tc>
        <w:tc>
          <w:tcPr>
            <w:tcW w:w="1814" w:type="dxa"/>
          </w:tcPr>
          <w:p w14:paraId="7EFB682F" w14:textId="64B55BAA" w:rsidR="00807AAD" w:rsidRPr="00DC3922" w:rsidRDefault="00807AAD" w:rsidP="00DE448D">
            <w:pPr>
              <w:spacing w:before="0" w:after="0" w:line="240" w:lineRule="auto"/>
              <w:jc w:val="right"/>
              <w:rPr>
                <w:sz w:val="16"/>
                <w:szCs w:val="16"/>
                <w:lang w:val="en-US"/>
              </w:rPr>
            </w:pPr>
            <w:r w:rsidRPr="00DC3922">
              <w:rPr>
                <w:sz w:val="16"/>
                <w:szCs w:val="16"/>
                <w:lang w:val="en-US"/>
              </w:rPr>
              <w:t>145</w:t>
            </w:r>
            <w:r w:rsidR="00345ECA" w:rsidRPr="00DC3922">
              <w:rPr>
                <w:sz w:val="16"/>
                <w:szCs w:val="16"/>
                <w:lang w:val="en-US"/>
              </w:rPr>
              <w:t>4</w:t>
            </w:r>
            <w:r w:rsidR="009C4D17" w:rsidRPr="00DC3922">
              <w:rPr>
                <w:sz w:val="16"/>
                <w:szCs w:val="16"/>
                <w:lang w:val="en-US"/>
              </w:rPr>
              <w:t>.</w:t>
            </w:r>
            <w:r w:rsidR="00345ECA" w:rsidRPr="00DC3922">
              <w:rPr>
                <w:sz w:val="16"/>
                <w:szCs w:val="16"/>
                <w:lang w:val="en-US"/>
              </w:rPr>
              <w:t>95</w:t>
            </w:r>
          </w:p>
        </w:tc>
      </w:tr>
      <w:tr w:rsidR="00807AAD" w:rsidRPr="00DC3922" w14:paraId="22EF0F12" w14:textId="77777777" w:rsidTr="00DE448D">
        <w:trPr>
          <w:trHeight w:val="5"/>
        </w:trPr>
        <w:tc>
          <w:tcPr>
            <w:tcW w:w="2234" w:type="dxa"/>
            <w:vAlign w:val="center"/>
          </w:tcPr>
          <w:p w14:paraId="5233DC48" w14:textId="77777777" w:rsidR="00807AAD" w:rsidRPr="00DC3922" w:rsidRDefault="00807AAD" w:rsidP="00DE448D">
            <w:pPr>
              <w:tabs>
                <w:tab w:val="right" w:leader="dot" w:pos="4156"/>
              </w:tabs>
              <w:spacing w:before="0" w:after="0" w:line="240" w:lineRule="auto"/>
              <w:rPr>
                <w:color w:val="000000" w:themeColor="text1"/>
                <w:sz w:val="16"/>
                <w:szCs w:val="16"/>
                <w:lang w:val="en-US"/>
              </w:rPr>
            </w:pPr>
            <w:proofErr w:type="spellStart"/>
            <w:r w:rsidRPr="00DC3922">
              <w:rPr>
                <w:color w:val="000000" w:themeColor="text1"/>
                <w:sz w:val="16"/>
                <w:szCs w:val="16"/>
                <w:lang w:val="en-US"/>
              </w:rPr>
              <w:t>Śląskie</w:t>
            </w:r>
            <w:proofErr w:type="spellEnd"/>
          </w:p>
        </w:tc>
        <w:tc>
          <w:tcPr>
            <w:tcW w:w="1814" w:type="dxa"/>
          </w:tcPr>
          <w:p w14:paraId="2A968E46" w14:textId="05820769"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1790</w:t>
            </w:r>
            <w:r w:rsidR="009C4D17" w:rsidRPr="00DC3922">
              <w:rPr>
                <w:sz w:val="16"/>
                <w:szCs w:val="16"/>
                <w:lang w:val="en-US"/>
              </w:rPr>
              <w:t>.</w:t>
            </w:r>
            <w:r w:rsidR="00C9183A" w:rsidRPr="00DC3922">
              <w:rPr>
                <w:sz w:val="16"/>
                <w:szCs w:val="16"/>
                <w:lang w:val="en-US"/>
              </w:rPr>
              <w:t>07</w:t>
            </w:r>
          </w:p>
        </w:tc>
        <w:tc>
          <w:tcPr>
            <w:tcW w:w="1814" w:type="dxa"/>
          </w:tcPr>
          <w:p w14:paraId="6CDCDE48" w14:textId="3926EC92"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1987</w:t>
            </w:r>
            <w:r w:rsidR="009C4D17" w:rsidRPr="00DC3922">
              <w:rPr>
                <w:sz w:val="16"/>
                <w:szCs w:val="16"/>
                <w:lang w:val="en-US"/>
              </w:rPr>
              <w:t>.</w:t>
            </w:r>
            <w:r w:rsidR="00345ECA" w:rsidRPr="00DC3922">
              <w:rPr>
                <w:sz w:val="16"/>
                <w:szCs w:val="16"/>
                <w:lang w:val="en-US"/>
              </w:rPr>
              <w:t>78</w:t>
            </w:r>
          </w:p>
        </w:tc>
        <w:tc>
          <w:tcPr>
            <w:tcW w:w="1814" w:type="dxa"/>
          </w:tcPr>
          <w:p w14:paraId="70485B9A" w14:textId="4DFFA9BD" w:rsidR="00807AAD" w:rsidRPr="00DC3922" w:rsidRDefault="00807AAD" w:rsidP="00DE448D">
            <w:pPr>
              <w:spacing w:before="0" w:after="0" w:line="240" w:lineRule="auto"/>
              <w:jc w:val="right"/>
              <w:rPr>
                <w:sz w:val="16"/>
                <w:szCs w:val="16"/>
                <w:lang w:val="en-US"/>
              </w:rPr>
            </w:pPr>
            <w:r w:rsidRPr="00DC3922">
              <w:rPr>
                <w:sz w:val="16"/>
                <w:szCs w:val="16"/>
                <w:lang w:val="en-US"/>
              </w:rPr>
              <w:t>1534</w:t>
            </w:r>
            <w:r w:rsidR="009C4D17" w:rsidRPr="00DC3922">
              <w:rPr>
                <w:sz w:val="16"/>
                <w:szCs w:val="16"/>
                <w:lang w:val="en-US"/>
              </w:rPr>
              <w:t>.</w:t>
            </w:r>
            <w:r w:rsidRPr="00DC3922">
              <w:rPr>
                <w:sz w:val="16"/>
                <w:szCs w:val="16"/>
                <w:lang w:val="en-US"/>
              </w:rPr>
              <w:t>4</w:t>
            </w:r>
            <w:r w:rsidR="00345ECA" w:rsidRPr="00DC3922">
              <w:rPr>
                <w:sz w:val="16"/>
                <w:szCs w:val="16"/>
                <w:lang w:val="en-US"/>
              </w:rPr>
              <w:t>1</w:t>
            </w:r>
          </w:p>
        </w:tc>
      </w:tr>
      <w:tr w:rsidR="00807AAD" w:rsidRPr="00DC3922" w14:paraId="17F633A1" w14:textId="77777777" w:rsidTr="00DE448D">
        <w:trPr>
          <w:trHeight w:val="5"/>
        </w:trPr>
        <w:tc>
          <w:tcPr>
            <w:tcW w:w="2234" w:type="dxa"/>
            <w:vAlign w:val="center"/>
          </w:tcPr>
          <w:p w14:paraId="4821DD36" w14:textId="77777777" w:rsidR="00807AAD" w:rsidRPr="00DC3922" w:rsidRDefault="00807AAD" w:rsidP="00DE448D">
            <w:pPr>
              <w:tabs>
                <w:tab w:val="right" w:leader="dot" w:pos="4156"/>
              </w:tabs>
              <w:spacing w:before="0" w:after="0" w:line="240" w:lineRule="auto"/>
              <w:rPr>
                <w:color w:val="000000" w:themeColor="text1"/>
                <w:sz w:val="16"/>
                <w:szCs w:val="16"/>
                <w:lang w:val="en-US"/>
              </w:rPr>
            </w:pPr>
            <w:proofErr w:type="spellStart"/>
            <w:r w:rsidRPr="00DC3922">
              <w:rPr>
                <w:color w:val="000000" w:themeColor="text1"/>
                <w:sz w:val="16"/>
                <w:szCs w:val="16"/>
                <w:lang w:val="en-US"/>
              </w:rPr>
              <w:t>Świętokrzyskie</w:t>
            </w:r>
            <w:proofErr w:type="spellEnd"/>
          </w:p>
        </w:tc>
        <w:tc>
          <w:tcPr>
            <w:tcW w:w="1814" w:type="dxa"/>
          </w:tcPr>
          <w:p w14:paraId="563038E2" w14:textId="29AAB259"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1562</w:t>
            </w:r>
            <w:r w:rsidR="009C4D17" w:rsidRPr="00DC3922">
              <w:rPr>
                <w:sz w:val="16"/>
                <w:szCs w:val="16"/>
                <w:lang w:val="en-US"/>
              </w:rPr>
              <w:t>.</w:t>
            </w:r>
            <w:r w:rsidRPr="00DC3922">
              <w:rPr>
                <w:sz w:val="16"/>
                <w:szCs w:val="16"/>
                <w:lang w:val="en-US"/>
              </w:rPr>
              <w:t>9</w:t>
            </w:r>
            <w:r w:rsidR="00C9183A" w:rsidRPr="00DC3922">
              <w:rPr>
                <w:sz w:val="16"/>
                <w:szCs w:val="16"/>
                <w:lang w:val="en-US"/>
              </w:rPr>
              <w:t>0</w:t>
            </w:r>
          </w:p>
        </w:tc>
        <w:tc>
          <w:tcPr>
            <w:tcW w:w="1814" w:type="dxa"/>
          </w:tcPr>
          <w:p w14:paraId="13030EE5" w14:textId="5D0A8AFD"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1671</w:t>
            </w:r>
            <w:r w:rsidR="009C4D17" w:rsidRPr="00DC3922">
              <w:rPr>
                <w:sz w:val="16"/>
                <w:szCs w:val="16"/>
                <w:lang w:val="en-US"/>
              </w:rPr>
              <w:t>.</w:t>
            </w:r>
            <w:r w:rsidRPr="00DC3922">
              <w:rPr>
                <w:sz w:val="16"/>
                <w:szCs w:val="16"/>
                <w:lang w:val="en-US"/>
              </w:rPr>
              <w:t>0</w:t>
            </w:r>
            <w:r w:rsidR="00345ECA" w:rsidRPr="00DC3922">
              <w:rPr>
                <w:sz w:val="16"/>
                <w:szCs w:val="16"/>
                <w:lang w:val="en-US"/>
              </w:rPr>
              <w:t>3</w:t>
            </w:r>
          </w:p>
        </w:tc>
        <w:tc>
          <w:tcPr>
            <w:tcW w:w="1814" w:type="dxa"/>
          </w:tcPr>
          <w:p w14:paraId="775F2408" w14:textId="5275343F" w:rsidR="00807AAD" w:rsidRPr="00DC3922" w:rsidRDefault="00807AAD" w:rsidP="00DE448D">
            <w:pPr>
              <w:spacing w:before="0" w:after="0" w:line="240" w:lineRule="auto"/>
              <w:jc w:val="right"/>
              <w:rPr>
                <w:sz w:val="16"/>
                <w:szCs w:val="16"/>
                <w:lang w:val="en-US"/>
              </w:rPr>
            </w:pPr>
            <w:r w:rsidRPr="00DC3922">
              <w:rPr>
                <w:sz w:val="16"/>
                <w:szCs w:val="16"/>
                <w:lang w:val="en-US"/>
              </w:rPr>
              <w:t>1412</w:t>
            </w:r>
            <w:r w:rsidR="009C4D17" w:rsidRPr="00DC3922">
              <w:rPr>
                <w:sz w:val="16"/>
                <w:szCs w:val="16"/>
                <w:lang w:val="en-US"/>
              </w:rPr>
              <w:t>.</w:t>
            </w:r>
            <w:r w:rsidR="00345ECA" w:rsidRPr="00DC3922">
              <w:rPr>
                <w:sz w:val="16"/>
                <w:szCs w:val="16"/>
                <w:lang w:val="en-US"/>
              </w:rPr>
              <w:t>65</w:t>
            </w:r>
          </w:p>
        </w:tc>
      </w:tr>
      <w:tr w:rsidR="00807AAD" w:rsidRPr="00DC3922" w14:paraId="58613D9F" w14:textId="77777777" w:rsidTr="00DE448D">
        <w:trPr>
          <w:trHeight w:val="5"/>
        </w:trPr>
        <w:tc>
          <w:tcPr>
            <w:tcW w:w="2234" w:type="dxa"/>
            <w:vAlign w:val="center"/>
          </w:tcPr>
          <w:p w14:paraId="5B27708B" w14:textId="77777777" w:rsidR="00807AAD" w:rsidRPr="00DC3922" w:rsidRDefault="00807AAD" w:rsidP="00DE448D">
            <w:pPr>
              <w:pStyle w:val="Nagwek2"/>
              <w:tabs>
                <w:tab w:val="right" w:leader="dot" w:pos="4156"/>
              </w:tabs>
              <w:spacing w:before="0" w:line="240" w:lineRule="auto"/>
              <w:outlineLvl w:val="1"/>
              <w:rPr>
                <w:rFonts w:ascii="Fira Sans" w:hAnsi="Fira Sans"/>
                <w:color w:val="000000" w:themeColor="text1"/>
                <w:sz w:val="16"/>
                <w:szCs w:val="16"/>
                <w:lang w:val="en-US"/>
              </w:rPr>
            </w:pPr>
            <w:proofErr w:type="spellStart"/>
            <w:r w:rsidRPr="00DC3922">
              <w:rPr>
                <w:rFonts w:ascii="Fira Sans" w:hAnsi="Fira Sans"/>
                <w:color w:val="000000" w:themeColor="text1"/>
                <w:sz w:val="16"/>
                <w:szCs w:val="16"/>
                <w:lang w:val="en-US"/>
              </w:rPr>
              <w:t>Warmińsko-mazurskie</w:t>
            </w:r>
            <w:proofErr w:type="spellEnd"/>
          </w:p>
        </w:tc>
        <w:tc>
          <w:tcPr>
            <w:tcW w:w="1814" w:type="dxa"/>
          </w:tcPr>
          <w:p w14:paraId="13156229" w14:textId="540057B9"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1553</w:t>
            </w:r>
            <w:r w:rsidR="009C4D17" w:rsidRPr="00DC3922">
              <w:rPr>
                <w:sz w:val="16"/>
                <w:szCs w:val="16"/>
                <w:lang w:val="en-US"/>
              </w:rPr>
              <w:t>.</w:t>
            </w:r>
            <w:r w:rsidRPr="00DC3922">
              <w:rPr>
                <w:sz w:val="16"/>
                <w:szCs w:val="16"/>
                <w:lang w:val="en-US"/>
              </w:rPr>
              <w:t>7</w:t>
            </w:r>
            <w:r w:rsidR="00C9183A" w:rsidRPr="00DC3922">
              <w:rPr>
                <w:sz w:val="16"/>
                <w:szCs w:val="16"/>
                <w:lang w:val="en-US"/>
              </w:rPr>
              <w:t>2</w:t>
            </w:r>
          </w:p>
        </w:tc>
        <w:tc>
          <w:tcPr>
            <w:tcW w:w="1814" w:type="dxa"/>
          </w:tcPr>
          <w:p w14:paraId="36637452" w14:textId="1CB2CD4F"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1650</w:t>
            </w:r>
            <w:r w:rsidR="009C4D17" w:rsidRPr="00DC3922">
              <w:rPr>
                <w:sz w:val="16"/>
                <w:szCs w:val="16"/>
                <w:lang w:val="en-US"/>
              </w:rPr>
              <w:t>.</w:t>
            </w:r>
            <w:r w:rsidRPr="00DC3922">
              <w:rPr>
                <w:sz w:val="16"/>
                <w:szCs w:val="16"/>
                <w:lang w:val="en-US"/>
              </w:rPr>
              <w:t>9</w:t>
            </w:r>
            <w:r w:rsidR="00345ECA" w:rsidRPr="00DC3922">
              <w:rPr>
                <w:sz w:val="16"/>
                <w:szCs w:val="16"/>
                <w:lang w:val="en-US"/>
              </w:rPr>
              <w:t>4</w:t>
            </w:r>
          </w:p>
        </w:tc>
        <w:tc>
          <w:tcPr>
            <w:tcW w:w="1814" w:type="dxa"/>
          </w:tcPr>
          <w:p w14:paraId="207234D3" w14:textId="1685CC62" w:rsidR="00807AAD" w:rsidRPr="00DC3922" w:rsidRDefault="00807AAD" w:rsidP="00DE448D">
            <w:pPr>
              <w:spacing w:before="0" w:after="0" w:line="240" w:lineRule="auto"/>
              <w:jc w:val="right"/>
              <w:rPr>
                <w:sz w:val="16"/>
                <w:szCs w:val="16"/>
                <w:lang w:val="en-US"/>
              </w:rPr>
            </w:pPr>
            <w:r w:rsidRPr="00DC3922">
              <w:rPr>
                <w:sz w:val="16"/>
                <w:szCs w:val="16"/>
                <w:lang w:val="en-US"/>
              </w:rPr>
              <w:t>1443</w:t>
            </w:r>
            <w:r w:rsidR="009C4D17" w:rsidRPr="00DC3922">
              <w:rPr>
                <w:sz w:val="16"/>
                <w:szCs w:val="16"/>
                <w:lang w:val="en-US"/>
              </w:rPr>
              <w:t>.</w:t>
            </w:r>
            <w:r w:rsidRPr="00DC3922">
              <w:rPr>
                <w:sz w:val="16"/>
                <w:szCs w:val="16"/>
                <w:lang w:val="en-US"/>
              </w:rPr>
              <w:t>4</w:t>
            </w:r>
            <w:r w:rsidR="00345ECA" w:rsidRPr="00DC3922">
              <w:rPr>
                <w:sz w:val="16"/>
                <w:szCs w:val="16"/>
                <w:lang w:val="en-US"/>
              </w:rPr>
              <w:t>2</w:t>
            </w:r>
          </w:p>
        </w:tc>
      </w:tr>
      <w:tr w:rsidR="00807AAD" w:rsidRPr="00DC3922" w14:paraId="067B7047" w14:textId="77777777" w:rsidTr="00DE448D">
        <w:trPr>
          <w:trHeight w:val="5"/>
        </w:trPr>
        <w:tc>
          <w:tcPr>
            <w:tcW w:w="2234" w:type="dxa"/>
            <w:tcBorders>
              <w:bottom w:val="single" w:sz="4" w:space="0" w:color="212492"/>
            </w:tcBorders>
            <w:vAlign w:val="center"/>
          </w:tcPr>
          <w:p w14:paraId="2585D4BB" w14:textId="77777777" w:rsidR="00807AAD" w:rsidRPr="00DC3922" w:rsidRDefault="00807AAD" w:rsidP="00DE448D">
            <w:pPr>
              <w:pStyle w:val="Nagwek2"/>
              <w:tabs>
                <w:tab w:val="right" w:leader="dot" w:pos="4156"/>
              </w:tabs>
              <w:spacing w:before="0" w:line="240" w:lineRule="auto"/>
              <w:outlineLvl w:val="1"/>
              <w:rPr>
                <w:rFonts w:ascii="Fira Sans" w:hAnsi="Fira Sans"/>
                <w:color w:val="000000" w:themeColor="text1"/>
                <w:sz w:val="16"/>
                <w:szCs w:val="16"/>
                <w:lang w:val="en-US"/>
              </w:rPr>
            </w:pPr>
            <w:proofErr w:type="spellStart"/>
            <w:r w:rsidRPr="00DC3922">
              <w:rPr>
                <w:rFonts w:ascii="Fira Sans" w:hAnsi="Fira Sans"/>
                <w:color w:val="000000" w:themeColor="text1"/>
                <w:sz w:val="16"/>
                <w:szCs w:val="16"/>
                <w:lang w:val="en-US"/>
              </w:rPr>
              <w:t>Wielkopolskie</w:t>
            </w:r>
            <w:proofErr w:type="spellEnd"/>
          </w:p>
        </w:tc>
        <w:tc>
          <w:tcPr>
            <w:tcW w:w="1814" w:type="dxa"/>
            <w:tcBorders>
              <w:bottom w:val="single" w:sz="4" w:space="0" w:color="212492"/>
            </w:tcBorders>
          </w:tcPr>
          <w:p w14:paraId="1A3EC6DA" w14:textId="2E8EFD40" w:rsidR="00807AAD" w:rsidRPr="00DC3922" w:rsidRDefault="00807AAD" w:rsidP="00DE448D">
            <w:pPr>
              <w:spacing w:before="0" w:after="0" w:line="240" w:lineRule="auto"/>
              <w:jc w:val="right"/>
              <w:rPr>
                <w:sz w:val="16"/>
                <w:szCs w:val="16"/>
                <w:lang w:val="en-US"/>
              </w:rPr>
            </w:pPr>
            <w:r w:rsidRPr="00DC3922">
              <w:rPr>
                <w:sz w:val="16"/>
                <w:szCs w:val="16"/>
                <w:lang w:val="en-US"/>
              </w:rPr>
              <w:t>1663</w:t>
            </w:r>
            <w:r w:rsidR="009C4D17" w:rsidRPr="00DC3922">
              <w:rPr>
                <w:sz w:val="16"/>
                <w:szCs w:val="16"/>
                <w:lang w:val="en-US"/>
              </w:rPr>
              <w:t>.</w:t>
            </w:r>
            <w:r w:rsidRPr="00DC3922">
              <w:rPr>
                <w:sz w:val="16"/>
                <w:szCs w:val="16"/>
                <w:lang w:val="en-US"/>
              </w:rPr>
              <w:t>4</w:t>
            </w:r>
            <w:r w:rsidR="00C9183A" w:rsidRPr="00DC3922">
              <w:rPr>
                <w:sz w:val="16"/>
                <w:szCs w:val="16"/>
                <w:lang w:val="en-US"/>
              </w:rPr>
              <w:t>5</w:t>
            </w:r>
          </w:p>
        </w:tc>
        <w:tc>
          <w:tcPr>
            <w:tcW w:w="1814" w:type="dxa"/>
            <w:tcBorders>
              <w:bottom w:val="single" w:sz="4" w:space="0" w:color="212492"/>
            </w:tcBorders>
          </w:tcPr>
          <w:p w14:paraId="755F6685" w14:textId="2772C865" w:rsidR="00807AAD" w:rsidRPr="00DC3922" w:rsidRDefault="00807AAD" w:rsidP="00DE448D">
            <w:pPr>
              <w:spacing w:before="0" w:after="0" w:line="240" w:lineRule="auto"/>
              <w:jc w:val="right"/>
              <w:rPr>
                <w:sz w:val="16"/>
                <w:szCs w:val="16"/>
                <w:lang w:val="en-US"/>
              </w:rPr>
            </w:pPr>
            <w:r w:rsidRPr="00DC3922">
              <w:rPr>
                <w:sz w:val="16"/>
                <w:szCs w:val="16"/>
                <w:lang w:val="en-US"/>
              </w:rPr>
              <w:t>1816</w:t>
            </w:r>
            <w:r w:rsidR="009C4D17" w:rsidRPr="00DC3922">
              <w:rPr>
                <w:sz w:val="16"/>
                <w:szCs w:val="16"/>
                <w:lang w:val="en-US"/>
              </w:rPr>
              <w:t>.</w:t>
            </w:r>
            <w:r w:rsidRPr="00DC3922">
              <w:rPr>
                <w:sz w:val="16"/>
                <w:szCs w:val="16"/>
                <w:lang w:val="en-US"/>
              </w:rPr>
              <w:t>5</w:t>
            </w:r>
            <w:r w:rsidR="00345ECA" w:rsidRPr="00DC3922">
              <w:rPr>
                <w:sz w:val="16"/>
                <w:szCs w:val="16"/>
                <w:lang w:val="en-US"/>
              </w:rPr>
              <w:t>2</w:t>
            </w:r>
          </w:p>
        </w:tc>
        <w:tc>
          <w:tcPr>
            <w:tcW w:w="1814" w:type="dxa"/>
            <w:tcBorders>
              <w:bottom w:val="single" w:sz="4" w:space="0" w:color="212492"/>
            </w:tcBorders>
          </w:tcPr>
          <w:p w14:paraId="67ECE789" w14:textId="061F7943" w:rsidR="00807AAD" w:rsidRPr="00DC3922" w:rsidRDefault="00807AAD" w:rsidP="00DE448D">
            <w:pPr>
              <w:spacing w:before="0" w:after="0" w:line="240" w:lineRule="auto"/>
              <w:jc w:val="right"/>
              <w:rPr>
                <w:sz w:val="16"/>
                <w:szCs w:val="16"/>
                <w:lang w:val="en-US"/>
              </w:rPr>
            </w:pPr>
            <w:r w:rsidRPr="00DC3922">
              <w:rPr>
                <w:sz w:val="16"/>
                <w:szCs w:val="16"/>
                <w:lang w:val="en-US"/>
              </w:rPr>
              <w:t>1493</w:t>
            </w:r>
            <w:r w:rsidR="009C4D17" w:rsidRPr="00DC3922">
              <w:rPr>
                <w:sz w:val="16"/>
                <w:szCs w:val="16"/>
                <w:lang w:val="en-US"/>
              </w:rPr>
              <w:t>.</w:t>
            </w:r>
            <w:r w:rsidR="00345ECA" w:rsidRPr="00DC3922">
              <w:rPr>
                <w:sz w:val="16"/>
                <w:szCs w:val="16"/>
                <w:lang w:val="en-US"/>
              </w:rPr>
              <w:t>25</w:t>
            </w:r>
          </w:p>
        </w:tc>
      </w:tr>
      <w:tr w:rsidR="00807AAD" w:rsidRPr="00DC3922" w14:paraId="35F0D8E5" w14:textId="77777777" w:rsidTr="00DE448D">
        <w:trPr>
          <w:trHeight w:val="5"/>
        </w:trPr>
        <w:tc>
          <w:tcPr>
            <w:tcW w:w="2234" w:type="dxa"/>
            <w:tcBorders>
              <w:top w:val="single" w:sz="4" w:space="0" w:color="212492"/>
              <w:bottom w:val="nil"/>
            </w:tcBorders>
            <w:vAlign w:val="center"/>
          </w:tcPr>
          <w:p w14:paraId="488F10C9" w14:textId="77777777" w:rsidR="00807AAD" w:rsidRPr="00DC3922" w:rsidRDefault="00807AAD" w:rsidP="00DE448D">
            <w:pPr>
              <w:pStyle w:val="Nagwek2"/>
              <w:tabs>
                <w:tab w:val="right" w:leader="dot" w:pos="4156"/>
              </w:tabs>
              <w:spacing w:before="0" w:line="240" w:lineRule="auto"/>
              <w:outlineLvl w:val="1"/>
              <w:rPr>
                <w:rFonts w:ascii="Fira Sans" w:hAnsi="Fira Sans"/>
                <w:color w:val="000000" w:themeColor="text1"/>
                <w:sz w:val="16"/>
                <w:szCs w:val="16"/>
                <w:lang w:val="en-US"/>
              </w:rPr>
            </w:pPr>
            <w:proofErr w:type="spellStart"/>
            <w:r w:rsidRPr="00DC3922">
              <w:rPr>
                <w:rFonts w:ascii="Fira Sans" w:hAnsi="Fira Sans"/>
                <w:color w:val="000000" w:themeColor="text1"/>
                <w:sz w:val="16"/>
                <w:szCs w:val="16"/>
                <w:lang w:val="en-US"/>
              </w:rPr>
              <w:t>Zachodniopomorskie</w:t>
            </w:r>
            <w:proofErr w:type="spellEnd"/>
          </w:p>
        </w:tc>
        <w:tc>
          <w:tcPr>
            <w:tcW w:w="1814" w:type="dxa"/>
            <w:tcBorders>
              <w:top w:val="single" w:sz="4" w:space="0" w:color="212492"/>
              <w:bottom w:val="nil"/>
            </w:tcBorders>
          </w:tcPr>
          <w:p w14:paraId="3383C351" w14:textId="22A4E354"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1638</w:t>
            </w:r>
            <w:r w:rsidR="009C4D17" w:rsidRPr="00DC3922">
              <w:rPr>
                <w:sz w:val="16"/>
                <w:szCs w:val="16"/>
                <w:lang w:val="en-US"/>
              </w:rPr>
              <w:t>.</w:t>
            </w:r>
            <w:r w:rsidRPr="00DC3922">
              <w:rPr>
                <w:sz w:val="16"/>
                <w:szCs w:val="16"/>
                <w:lang w:val="en-US"/>
              </w:rPr>
              <w:t>4</w:t>
            </w:r>
            <w:r w:rsidR="00C9183A" w:rsidRPr="00DC3922">
              <w:rPr>
                <w:sz w:val="16"/>
                <w:szCs w:val="16"/>
                <w:lang w:val="en-US"/>
              </w:rPr>
              <w:t>1</w:t>
            </w:r>
          </w:p>
        </w:tc>
        <w:tc>
          <w:tcPr>
            <w:tcW w:w="1814" w:type="dxa"/>
            <w:tcBorders>
              <w:top w:val="single" w:sz="4" w:space="0" w:color="212492"/>
              <w:bottom w:val="nil"/>
            </w:tcBorders>
          </w:tcPr>
          <w:p w14:paraId="60E8BB2A" w14:textId="00796B20" w:rsidR="00807AAD" w:rsidRPr="00DC3922" w:rsidRDefault="00807AAD" w:rsidP="00DE448D">
            <w:pPr>
              <w:spacing w:before="0" w:after="0" w:line="240" w:lineRule="auto"/>
              <w:jc w:val="right"/>
              <w:rPr>
                <w:rFonts w:cs="Arial"/>
                <w:color w:val="000000" w:themeColor="text1"/>
                <w:sz w:val="16"/>
                <w:szCs w:val="16"/>
                <w:lang w:val="en-US"/>
              </w:rPr>
            </w:pPr>
            <w:r w:rsidRPr="00DC3922">
              <w:rPr>
                <w:sz w:val="16"/>
                <w:szCs w:val="16"/>
                <w:lang w:val="en-US"/>
              </w:rPr>
              <w:t>1761</w:t>
            </w:r>
            <w:r w:rsidR="009C4D17" w:rsidRPr="00DC3922">
              <w:rPr>
                <w:sz w:val="16"/>
                <w:szCs w:val="16"/>
                <w:lang w:val="en-US"/>
              </w:rPr>
              <w:t>.</w:t>
            </w:r>
            <w:r w:rsidR="00345ECA" w:rsidRPr="00DC3922">
              <w:rPr>
                <w:sz w:val="16"/>
                <w:szCs w:val="16"/>
                <w:lang w:val="en-US"/>
              </w:rPr>
              <w:t>56</w:t>
            </w:r>
          </w:p>
        </w:tc>
        <w:tc>
          <w:tcPr>
            <w:tcW w:w="1814" w:type="dxa"/>
            <w:tcBorders>
              <w:top w:val="single" w:sz="4" w:space="0" w:color="212492"/>
              <w:bottom w:val="nil"/>
            </w:tcBorders>
          </w:tcPr>
          <w:p w14:paraId="5B6111B3" w14:textId="5E5C926D" w:rsidR="00807AAD" w:rsidRPr="00DC3922" w:rsidRDefault="00807AAD" w:rsidP="00DE448D">
            <w:pPr>
              <w:spacing w:before="0" w:after="0" w:line="240" w:lineRule="auto"/>
              <w:jc w:val="right"/>
              <w:rPr>
                <w:sz w:val="16"/>
                <w:szCs w:val="16"/>
                <w:lang w:val="en-US"/>
              </w:rPr>
            </w:pPr>
            <w:r w:rsidRPr="00DC3922">
              <w:rPr>
                <w:sz w:val="16"/>
                <w:szCs w:val="16"/>
                <w:lang w:val="en-US"/>
              </w:rPr>
              <w:t>1507</w:t>
            </w:r>
            <w:r w:rsidR="009C4D17" w:rsidRPr="00DC3922">
              <w:rPr>
                <w:sz w:val="16"/>
                <w:szCs w:val="16"/>
                <w:lang w:val="en-US"/>
              </w:rPr>
              <w:t>.</w:t>
            </w:r>
            <w:r w:rsidRPr="00DC3922">
              <w:rPr>
                <w:sz w:val="16"/>
                <w:szCs w:val="16"/>
                <w:lang w:val="en-US"/>
              </w:rPr>
              <w:t>0</w:t>
            </w:r>
            <w:r w:rsidR="00345ECA" w:rsidRPr="00DC3922">
              <w:rPr>
                <w:sz w:val="16"/>
                <w:szCs w:val="16"/>
                <w:lang w:val="en-US"/>
              </w:rPr>
              <w:t>3</w:t>
            </w:r>
          </w:p>
        </w:tc>
      </w:tr>
    </w:tbl>
    <w:p w14:paraId="49D7219A" w14:textId="0523930D" w:rsidR="00807AAD" w:rsidRPr="00DC3922" w:rsidRDefault="009C4D17" w:rsidP="00807AAD">
      <w:pPr>
        <w:pStyle w:val="Default"/>
        <w:spacing w:before="120" w:line="240" w:lineRule="exact"/>
        <w:jc w:val="both"/>
        <w:rPr>
          <w:rFonts w:ascii="Fira Sans" w:hAnsi="Fira Sans" w:cstheme="minorBidi"/>
          <w:color w:val="auto"/>
          <w:sz w:val="16"/>
          <w:szCs w:val="16"/>
          <w:lang w:val="en-US"/>
        </w:rPr>
      </w:pPr>
      <w:r w:rsidRPr="00DC3922">
        <w:rPr>
          <w:rFonts w:ascii="Fira Sans" w:hAnsi="Fira Sans" w:cstheme="minorBidi"/>
          <w:color w:val="auto"/>
          <w:sz w:val="16"/>
          <w:szCs w:val="16"/>
          <w:lang w:val="en-US"/>
        </w:rPr>
        <w:t xml:space="preserve">Source: </w:t>
      </w:r>
      <w:r w:rsidR="00DE448D" w:rsidRPr="00C30FEB">
        <w:rPr>
          <w:rFonts w:ascii="Fira Sans" w:hAnsi="Fira Sans" w:cstheme="minorBidi"/>
          <w:color w:val="auto"/>
          <w:sz w:val="16"/>
          <w:szCs w:val="16"/>
          <w:lang w:val="en-US"/>
        </w:rPr>
        <w:t>Comprehensive IT System of the Social Insurance Institution.</w:t>
      </w:r>
    </w:p>
    <w:p w14:paraId="5D30DA4C" w14:textId="77777777" w:rsidR="00807AAD" w:rsidRPr="00DC3922" w:rsidRDefault="00807AAD" w:rsidP="00807AAD">
      <w:pPr>
        <w:spacing w:after="0"/>
        <w:rPr>
          <w:b/>
          <w:spacing w:val="-2"/>
          <w:szCs w:val="19"/>
          <w:shd w:val="clear" w:color="auto" w:fill="FFFFFF"/>
          <w:lang w:val="en-US"/>
        </w:rPr>
      </w:pPr>
    </w:p>
    <w:p w14:paraId="36338F25" w14:textId="097ED7B6" w:rsidR="00807AAD" w:rsidRPr="00DC3922" w:rsidRDefault="009C4D17" w:rsidP="009C4D17">
      <w:pPr>
        <w:spacing w:before="0" w:after="0"/>
        <w:ind w:left="708" w:hanging="708"/>
        <w:rPr>
          <w:b/>
          <w:spacing w:val="-2"/>
          <w:sz w:val="18"/>
          <w:szCs w:val="19"/>
          <w:shd w:val="clear" w:color="auto" w:fill="FFFFFF"/>
          <w:lang w:val="en-US"/>
        </w:rPr>
      </w:pPr>
      <w:r w:rsidRPr="00DC3922">
        <w:rPr>
          <w:b/>
          <w:spacing w:val="-2"/>
          <w:sz w:val="18"/>
          <w:szCs w:val="19"/>
          <w:shd w:val="clear" w:color="auto" w:fill="FFFFFF"/>
          <w:lang w:val="en-US"/>
        </w:rPr>
        <w:t xml:space="preserve">Chart 3. Average amount of main benefit paid to persons with a certificate of inability to work </w:t>
      </w:r>
      <w:r w:rsidR="00DE448D">
        <w:rPr>
          <w:b/>
          <w:spacing w:val="-2"/>
          <w:sz w:val="18"/>
          <w:szCs w:val="19"/>
          <w:shd w:val="clear" w:color="auto" w:fill="FFFFFF"/>
          <w:lang w:val="en-US"/>
        </w:rPr>
        <w:br/>
      </w:r>
      <w:r w:rsidRPr="00DC3922">
        <w:rPr>
          <w:b/>
          <w:spacing w:val="-2"/>
          <w:sz w:val="18"/>
          <w:szCs w:val="19"/>
          <w:shd w:val="clear" w:color="auto" w:fill="FFFFFF"/>
          <w:lang w:val="en-US"/>
        </w:rPr>
        <w:t>by gender and age group</w:t>
      </w:r>
      <w:r w:rsidR="00DE448D">
        <w:rPr>
          <w:b/>
          <w:spacing w:val="-2"/>
          <w:sz w:val="18"/>
          <w:szCs w:val="19"/>
          <w:shd w:val="clear" w:color="auto" w:fill="FFFFFF"/>
          <w:lang w:val="en-US"/>
        </w:rPr>
        <w:t>s</w:t>
      </w:r>
      <w:r w:rsidRPr="00DC3922">
        <w:rPr>
          <w:b/>
          <w:spacing w:val="-2"/>
          <w:sz w:val="18"/>
          <w:szCs w:val="19"/>
          <w:shd w:val="clear" w:color="auto" w:fill="FFFFFF"/>
          <w:lang w:val="en-US"/>
        </w:rPr>
        <w:t xml:space="preserve"> in 2019</w:t>
      </w:r>
    </w:p>
    <w:p w14:paraId="590C5C13" w14:textId="4DC51AFE" w:rsidR="00DE448D" w:rsidRPr="00DE448D" w:rsidRDefault="0007304F" w:rsidP="00DE448D">
      <w:pPr>
        <w:spacing w:before="0"/>
        <w:ind w:firstLine="709"/>
        <w:rPr>
          <w:sz w:val="18"/>
          <w:szCs w:val="16"/>
          <w:lang w:val="en-US"/>
        </w:rPr>
      </w:pPr>
      <w:r>
        <w:rPr>
          <w:noProof/>
          <w:lang w:eastAsia="pl-PL"/>
        </w:rPr>
        <w:drawing>
          <wp:anchor distT="0" distB="0" distL="114300" distR="114300" simplePos="0" relativeHeight="251838464" behindDoc="0" locked="0" layoutInCell="1" allowOverlap="1" wp14:anchorId="75DF995A" wp14:editId="73C2809B">
            <wp:simplePos x="0" y="0"/>
            <wp:positionH relativeFrom="margin">
              <wp:align>center</wp:align>
            </wp:positionH>
            <wp:positionV relativeFrom="paragraph">
              <wp:posOffset>269502</wp:posOffset>
            </wp:positionV>
            <wp:extent cx="5040000" cy="2466000"/>
            <wp:effectExtent l="0" t="0" r="8255" b="0"/>
            <wp:wrapSquare wrapText="bothSides"/>
            <wp:docPr id="1" name="Wykres 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6D1E1046-BF69-0B4C-895B-B4E8CD89F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DE448D" w:rsidRPr="00DE448D">
        <w:rPr>
          <w:sz w:val="18"/>
          <w:szCs w:val="16"/>
          <w:lang w:val="en-US"/>
        </w:rPr>
        <w:t xml:space="preserve">As of </w:t>
      </w:r>
      <w:r w:rsidR="00DE448D">
        <w:rPr>
          <w:sz w:val="18"/>
          <w:szCs w:val="16"/>
          <w:lang w:val="en-US"/>
        </w:rPr>
        <w:t>31 December</w:t>
      </w:r>
    </w:p>
    <w:p w14:paraId="64EDFF25" w14:textId="423A330C" w:rsidR="00897D72" w:rsidRDefault="00897D72" w:rsidP="00807AAD">
      <w:pPr>
        <w:pStyle w:val="Default"/>
        <w:spacing w:before="120" w:line="240" w:lineRule="exact"/>
        <w:jc w:val="both"/>
        <w:rPr>
          <w:rFonts w:ascii="Fira Sans" w:hAnsi="Fira Sans" w:cstheme="minorBidi"/>
          <w:color w:val="auto"/>
          <w:sz w:val="16"/>
          <w:szCs w:val="16"/>
          <w:lang w:val="en-US"/>
        </w:rPr>
      </w:pPr>
    </w:p>
    <w:p w14:paraId="18C28218" w14:textId="61DE092A" w:rsidR="00CC566D" w:rsidRDefault="00DC3922" w:rsidP="00807AAD">
      <w:pPr>
        <w:pStyle w:val="Default"/>
        <w:spacing w:before="120" w:line="240" w:lineRule="exact"/>
        <w:jc w:val="both"/>
        <w:rPr>
          <w:rFonts w:ascii="Fira Sans" w:hAnsi="Fira Sans" w:cstheme="minorBidi"/>
          <w:color w:val="auto"/>
          <w:sz w:val="16"/>
          <w:szCs w:val="16"/>
          <w:lang w:val="en-US"/>
        </w:rPr>
      </w:pPr>
      <w:r w:rsidRPr="00DC3922">
        <w:rPr>
          <w:rFonts w:ascii="Fira Sans" w:hAnsi="Fira Sans" w:cstheme="minorBidi"/>
          <w:color w:val="auto"/>
          <w:sz w:val="16"/>
          <w:szCs w:val="16"/>
          <w:lang w:val="en-US"/>
        </w:rPr>
        <w:t xml:space="preserve">Source: </w:t>
      </w:r>
      <w:r w:rsidR="00DE448D" w:rsidRPr="00C30FEB">
        <w:rPr>
          <w:rFonts w:ascii="Fira Sans" w:hAnsi="Fira Sans" w:cstheme="minorBidi"/>
          <w:color w:val="auto"/>
          <w:sz w:val="16"/>
          <w:szCs w:val="16"/>
          <w:lang w:val="en-US"/>
        </w:rPr>
        <w:t>Comprehensive IT System of the Social Insurance Institution.</w:t>
      </w:r>
    </w:p>
    <w:p w14:paraId="1E7E0D59" w14:textId="29572DA3" w:rsidR="00DE448D" w:rsidRPr="00DC3922" w:rsidRDefault="00DE448D" w:rsidP="00807AAD">
      <w:pPr>
        <w:pStyle w:val="Default"/>
        <w:spacing w:before="120" w:line="240" w:lineRule="exact"/>
        <w:jc w:val="both"/>
        <w:rPr>
          <w:rFonts w:ascii="Fira Sans" w:hAnsi="Fira Sans" w:cstheme="minorBidi"/>
          <w:color w:val="auto"/>
          <w:sz w:val="16"/>
          <w:szCs w:val="16"/>
          <w:lang w:val="en-US"/>
        </w:rPr>
      </w:pPr>
    </w:p>
    <w:p w14:paraId="19B545DB" w14:textId="76BD818E" w:rsidR="00807AAD" w:rsidRPr="00220470" w:rsidRDefault="00A02D6F" w:rsidP="00F7561B">
      <w:pPr>
        <w:spacing w:after="0"/>
        <w:rPr>
          <w:szCs w:val="19"/>
          <w:shd w:val="clear" w:color="auto" w:fill="FFFFFF"/>
          <w:lang w:val="en-US"/>
        </w:rPr>
      </w:pPr>
      <w:r w:rsidRPr="00DC3922">
        <w:rPr>
          <w:szCs w:val="19"/>
          <w:shd w:val="clear" w:color="auto" w:fill="FFFFFF"/>
          <w:lang w:val="en-US"/>
        </w:rPr>
        <w:t xml:space="preserve">The average amount of the main benefit paid to persons with a certificate of inability to work up to 44 years of age did not differ significantly, even after </w:t>
      </w:r>
      <w:r w:rsidR="00DE448D">
        <w:rPr>
          <w:szCs w:val="19"/>
          <w:shd w:val="clear" w:color="auto" w:fill="FFFFFF"/>
          <w:lang w:val="en-US"/>
        </w:rPr>
        <w:t>considering age and gender.</w:t>
      </w:r>
      <w:r w:rsidR="00DE448D" w:rsidRPr="00DE448D">
        <w:rPr>
          <w:szCs w:val="19"/>
          <w:shd w:val="clear" w:color="auto" w:fill="FFFFFF"/>
          <w:lang w:val="en-US"/>
        </w:rPr>
        <w:t xml:space="preserve"> </w:t>
      </w:r>
      <w:r w:rsidRPr="00DC3922">
        <w:rPr>
          <w:szCs w:val="19"/>
          <w:shd w:val="clear" w:color="auto" w:fill="FFFFFF"/>
          <w:lang w:val="en-US"/>
        </w:rPr>
        <w:t>Among people aged 45 and more, there was a systematic increase in the differentia</w:t>
      </w:r>
      <w:r w:rsidR="00DE448D">
        <w:rPr>
          <w:szCs w:val="19"/>
          <w:shd w:val="clear" w:color="auto" w:fill="FFFFFF"/>
          <w:lang w:val="en-US"/>
        </w:rPr>
        <w:t xml:space="preserve">tion in the amount of the </w:t>
      </w:r>
      <w:proofErr w:type="spellStart"/>
      <w:r w:rsidR="00DE448D">
        <w:rPr>
          <w:szCs w:val="19"/>
          <w:shd w:val="clear" w:color="auto" w:fill="FFFFFF"/>
          <w:lang w:val="en-US"/>
        </w:rPr>
        <w:t>analys</w:t>
      </w:r>
      <w:r w:rsidRPr="00DC3922">
        <w:rPr>
          <w:szCs w:val="19"/>
          <w:shd w:val="clear" w:color="auto" w:fill="FFFFFF"/>
          <w:lang w:val="en-US"/>
        </w:rPr>
        <w:t>ed</w:t>
      </w:r>
      <w:proofErr w:type="spellEnd"/>
      <w:r w:rsidRPr="00DC3922">
        <w:rPr>
          <w:szCs w:val="19"/>
          <w:shd w:val="clear" w:color="auto" w:fill="FFFFFF"/>
          <w:lang w:val="en-US"/>
        </w:rPr>
        <w:t xml:space="preserve"> benefit in the group of women and men. On average, the highest value benefits were received by people aged 65</w:t>
      </w:r>
      <w:r w:rsidR="00DE448D">
        <w:rPr>
          <w:szCs w:val="19"/>
          <w:shd w:val="clear" w:color="auto" w:fill="FFFFFF"/>
          <w:lang w:val="en-US"/>
        </w:rPr>
        <w:t>–</w:t>
      </w:r>
      <w:r w:rsidRPr="00DC3922">
        <w:rPr>
          <w:szCs w:val="19"/>
          <w:shd w:val="clear" w:color="auto" w:fill="FFFFFF"/>
          <w:lang w:val="en-US"/>
        </w:rPr>
        <w:t xml:space="preserve">69. This is also where the highest level of </w:t>
      </w:r>
      <w:r w:rsidR="00DE448D" w:rsidRPr="00DC3922">
        <w:rPr>
          <w:szCs w:val="19"/>
          <w:shd w:val="clear" w:color="auto" w:fill="FFFFFF"/>
          <w:lang w:val="en-US"/>
        </w:rPr>
        <w:lastRenderedPageBreak/>
        <w:t xml:space="preserve">gender </w:t>
      </w:r>
      <w:r w:rsidRPr="00DC3922">
        <w:rPr>
          <w:szCs w:val="19"/>
          <w:shd w:val="clear" w:color="auto" w:fill="FFFFFF"/>
          <w:lang w:val="en-US"/>
        </w:rPr>
        <w:t xml:space="preserve">differentiation is observed. </w:t>
      </w:r>
      <w:r w:rsidR="00897D72" w:rsidRPr="00897D72">
        <w:rPr>
          <w:szCs w:val="19"/>
          <w:shd w:val="clear" w:color="auto" w:fill="FFFFFF"/>
          <w:lang w:val="en-US"/>
        </w:rPr>
        <w:t>This is due to the different type of bene</w:t>
      </w:r>
      <w:r w:rsidR="00897D72">
        <w:rPr>
          <w:szCs w:val="19"/>
          <w:shd w:val="clear" w:color="auto" w:fill="FFFFFF"/>
          <w:lang w:val="en-US"/>
        </w:rPr>
        <w:t>fit received by respondents</w:t>
      </w:r>
      <w:r w:rsidRPr="00DC3922">
        <w:rPr>
          <w:szCs w:val="19"/>
          <w:shd w:val="clear" w:color="auto" w:fill="FFFFFF"/>
          <w:lang w:val="en-US"/>
        </w:rPr>
        <w:t xml:space="preserve">. In old age, the dominant benefit was the retirement pension, which on average brought the highest income and as a derivative of wages </w:t>
      </w:r>
      <w:r w:rsidR="00897D72">
        <w:rPr>
          <w:szCs w:val="19"/>
          <w:shd w:val="clear" w:color="auto" w:fill="FFFFFF"/>
          <w:lang w:val="en-US"/>
        </w:rPr>
        <w:t xml:space="preserve">and salaries </w:t>
      </w:r>
      <w:r w:rsidRPr="00DC3922">
        <w:rPr>
          <w:szCs w:val="19"/>
          <w:shd w:val="clear" w:color="auto" w:fill="FFFFFF"/>
          <w:lang w:val="en-US"/>
        </w:rPr>
        <w:t xml:space="preserve">received during the period of economic activity of the respondents, it differentiated the average level of the main benefit in terms of gender. </w:t>
      </w:r>
      <w:r w:rsidR="00897D72">
        <w:rPr>
          <w:szCs w:val="19"/>
          <w:shd w:val="clear" w:color="auto" w:fill="FFFFFF"/>
          <w:lang w:val="en-US"/>
        </w:rPr>
        <w:t>A</w:t>
      </w:r>
      <w:r w:rsidRPr="00DC3922">
        <w:rPr>
          <w:szCs w:val="19"/>
          <w:shd w:val="clear" w:color="auto" w:fill="FFFFFF"/>
          <w:lang w:val="en-US"/>
        </w:rPr>
        <w:t xml:space="preserve"> confirmation of the above assumption can be found in Table 2. Retirement benefits had the highest average amount, also in the group of women and men. In this case, the </w:t>
      </w:r>
      <w:r w:rsidR="00897D72">
        <w:rPr>
          <w:szCs w:val="19"/>
          <w:shd w:val="clear" w:color="auto" w:fill="FFFFFF"/>
          <w:lang w:val="en-US"/>
        </w:rPr>
        <w:t>larg</w:t>
      </w:r>
      <w:r w:rsidRPr="00DC3922">
        <w:rPr>
          <w:szCs w:val="19"/>
          <w:shd w:val="clear" w:color="auto" w:fill="FFFFFF"/>
          <w:lang w:val="en-US"/>
        </w:rPr>
        <w:t xml:space="preserve">est difference in the amount of the average benefit was also noticed in both </w:t>
      </w:r>
      <w:r w:rsidR="00897D72">
        <w:rPr>
          <w:szCs w:val="19"/>
          <w:shd w:val="clear" w:color="auto" w:fill="FFFFFF"/>
          <w:lang w:val="en-US"/>
        </w:rPr>
        <w:t>surveye</w:t>
      </w:r>
      <w:r w:rsidRPr="00DC3922">
        <w:rPr>
          <w:szCs w:val="19"/>
          <w:shd w:val="clear" w:color="auto" w:fill="FFFFFF"/>
          <w:lang w:val="en-US"/>
        </w:rPr>
        <w:t xml:space="preserve">d groups, with a definite advantage in </w:t>
      </w:r>
      <w:r w:rsidRPr="00650EFB">
        <w:rPr>
          <w:szCs w:val="19"/>
          <w:shd w:val="clear" w:color="auto" w:fill="FFFFFF"/>
          <w:lang w:val="en-GB"/>
        </w:rPr>
        <w:t>favo</w:t>
      </w:r>
      <w:r w:rsidR="00897D72" w:rsidRPr="00650EFB">
        <w:rPr>
          <w:szCs w:val="19"/>
          <w:shd w:val="clear" w:color="auto" w:fill="FFFFFF"/>
          <w:lang w:val="en-GB"/>
        </w:rPr>
        <w:t>u</w:t>
      </w:r>
      <w:r w:rsidRPr="00650EFB">
        <w:rPr>
          <w:szCs w:val="19"/>
          <w:shd w:val="clear" w:color="auto" w:fill="FFFFFF"/>
          <w:lang w:val="en-GB"/>
        </w:rPr>
        <w:t>r</w:t>
      </w:r>
      <w:r w:rsidRPr="00DC3922">
        <w:rPr>
          <w:szCs w:val="19"/>
          <w:shd w:val="clear" w:color="auto" w:fill="FFFFFF"/>
          <w:lang w:val="en-US"/>
        </w:rPr>
        <w:t xml:space="preserve"> of men</w:t>
      </w:r>
      <w:r w:rsidR="00807AAD" w:rsidRPr="00DC3922">
        <w:rPr>
          <w:szCs w:val="19"/>
          <w:shd w:val="clear" w:color="auto" w:fill="FFFFFF"/>
          <w:lang w:val="en-US"/>
        </w:rPr>
        <w:t>.</w:t>
      </w:r>
    </w:p>
    <w:p w14:paraId="5A459941" w14:textId="2D0381A7" w:rsidR="00807AAD" w:rsidRPr="00DC3922" w:rsidRDefault="00807AAD" w:rsidP="00807AAD">
      <w:pPr>
        <w:spacing w:after="0"/>
        <w:rPr>
          <w:szCs w:val="19"/>
          <w:shd w:val="clear" w:color="auto" w:fill="FFFFFF"/>
          <w:lang w:val="en-US"/>
        </w:rPr>
      </w:pPr>
    </w:p>
    <w:p w14:paraId="3B154362" w14:textId="64058155" w:rsidR="00807AAD" w:rsidRPr="00DC3922" w:rsidRDefault="00A02D6F" w:rsidP="00A02D6F">
      <w:pPr>
        <w:spacing w:before="0" w:after="0"/>
        <w:ind w:left="708" w:hanging="708"/>
        <w:rPr>
          <w:b/>
          <w:spacing w:val="-2"/>
          <w:sz w:val="18"/>
          <w:szCs w:val="19"/>
          <w:shd w:val="clear" w:color="auto" w:fill="FFFFFF"/>
          <w:lang w:val="en-US"/>
        </w:rPr>
      </w:pPr>
      <w:r w:rsidRPr="00DC3922">
        <w:rPr>
          <w:b/>
          <w:spacing w:val="-2"/>
          <w:sz w:val="18"/>
          <w:szCs w:val="19"/>
          <w:shd w:val="clear" w:color="auto" w:fill="FFFFFF"/>
          <w:lang w:val="en-US"/>
        </w:rPr>
        <w:t>Table 2. Average amount of the main benefit paid to persons with a certificate of inability</w:t>
      </w:r>
      <w:r w:rsidR="00121642">
        <w:rPr>
          <w:b/>
          <w:spacing w:val="-2"/>
          <w:sz w:val="18"/>
          <w:szCs w:val="19"/>
          <w:shd w:val="clear" w:color="auto" w:fill="FFFFFF"/>
          <w:lang w:val="en-US"/>
        </w:rPr>
        <w:t xml:space="preserve"> to work</w:t>
      </w:r>
      <w:r w:rsidR="00121642">
        <w:rPr>
          <w:b/>
          <w:spacing w:val="-2"/>
          <w:sz w:val="18"/>
          <w:szCs w:val="19"/>
          <w:shd w:val="clear" w:color="auto" w:fill="FFFFFF"/>
          <w:lang w:val="en-US"/>
        </w:rPr>
        <w:br/>
      </w:r>
      <w:r w:rsidRPr="00DC3922">
        <w:rPr>
          <w:b/>
          <w:spacing w:val="-2"/>
          <w:sz w:val="18"/>
          <w:szCs w:val="19"/>
          <w:shd w:val="clear" w:color="auto" w:fill="FFFFFF"/>
          <w:lang w:val="en-US"/>
        </w:rPr>
        <w:t>by gender and type of benefit in 2019</w:t>
      </w:r>
    </w:p>
    <w:p w14:paraId="39C6C83D" w14:textId="5F68D5E1" w:rsidR="00807AAD" w:rsidRPr="00DC3922" w:rsidRDefault="00121642" w:rsidP="00CC566D">
      <w:pPr>
        <w:spacing w:before="0" w:after="0"/>
        <w:ind w:firstLine="708"/>
        <w:rPr>
          <w:sz w:val="16"/>
          <w:szCs w:val="16"/>
          <w:lang w:val="en-US"/>
        </w:rPr>
      </w:pPr>
      <w:r w:rsidRPr="00DE448D">
        <w:rPr>
          <w:sz w:val="18"/>
          <w:szCs w:val="16"/>
          <w:lang w:val="en-US"/>
        </w:rPr>
        <w:t xml:space="preserve">As of </w:t>
      </w:r>
      <w:r>
        <w:rPr>
          <w:sz w:val="18"/>
          <w:szCs w:val="16"/>
          <w:lang w:val="en-US"/>
        </w:rPr>
        <w:t>31 December</w:t>
      </w:r>
      <w:r w:rsidRPr="00DC3922">
        <w:rPr>
          <w:sz w:val="16"/>
          <w:szCs w:val="16"/>
          <w:lang w:val="en-US"/>
        </w:rPr>
        <w:t xml:space="preserve"> </w:t>
      </w:r>
    </w:p>
    <w:p w14:paraId="19FCAA7F" w14:textId="076069F6" w:rsidR="00807AAD" w:rsidRPr="00DC3922" w:rsidRDefault="00F7561B" w:rsidP="00807AAD">
      <w:pPr>
        <w:spacing w:after="0"/>
        <w:rPr>
          <w:sz w:val="16"/>
          <w:szCs w:val="16"/>
          <w:lang w:val="en-US"/>
        </w:rPr>
      </w:pPr>
      <w:r w:rsidRPr="00DC3922">
        <w:rPr>
          <w:b/>
          <w:noProof/>
          <w:color w:val="212492"/>
          <w:spacing w:val="-2"/>
          <w:szCs w:val="19"/>
          <w:lang w:eastAsia="pl-PL"/>
        </w:rPr>
        <mc:AlternateContent>
          <mc:Choice Requires="wps">
            <w:drawing>
              <wp:anchor distT="45720" distB="45720" distL="114300" distR="114300" simplePos="0" relativeHeight="251819008" behindDoc="1" locked="0" layoutInCell="1" allowOverlap="1" wp14:anchorId="59E05018" wp14:editId="108F4EB0">
                <wp:simplePos x="0" y="0"/>
                <wp:positionH relativeFrom="column">
                  <wp:posOffset>5214620</wp:posOffset>
                </wp:positionH>
                <wp:positionV relativeFrom="paragraph">
                  <wp:posOffset>78105</wp:posOffset>
                </wp:positionV>
                <wp:extent cx="1724025" cy="1257935"/>
                <wp:effectExtent l="0" t="0" r="0" b="0"/>
                <wp:wrapTight wrapText="bothSides">
                  <wp:wrapPolygon edited="0">
                    <wp:start x="716" y="0"/>
                    <wp:lineTo x="716" y="21262"/>
                    <wp:lineTo x="20765" y="21262"/>
                    <wp:lineTo x="20765" y="0"/>
                    <wp:lineTo x="716" y="0"/>
                  </wp:wrapPolygon>
                </wp:wrapTight>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57935"/>
                        </a:xfrm>
                        <a:prstGeom prst="rect">
                          <a:avLst/>
                        </a:prstGeom>
                        <a:noFill/>
                        <a:ln w="9525">
                          <a:noFill/>
                          <a:miter lim="800000"/>
                          <a:headEnd/>
                          <a:tailEnd/>
                        </a:ln>
                      </wps:spPr>
                      <wps:txbx>
                        <w:txbxContent>
                          <w:p w14:paraId="3560CDDB" w14:textId="07B658C6" w:rsidR="00DE448D" w:rsidRPr="00DC3922" w:rsidRDefault="00DE448D" w:rsidP="00807AAD">
                            <w:pPr>
                              <w:spacing w:after="0"/>
                              <w:rPr>
                                <w:rFonts w:eastAsia="Times New Roman" w:cs="Times New Roman"/>
                                <w:bCs/>
                                <w:color w:val="001D77"/>
                                <w:sz w:val="18"/>
                                <w:szCs w:val="18"/>
                                <w:lang w:val="en-US" w:eastAsia="pl-PL"/>
                              </w:rPr>
                            </w:pPr>
                            <w:r w:rsidRPr="00DC3922">
                              <w:rPr>
                                <w:rFonts w:eastAsia="Times New Roman" w:cs="Times New Roman"/>
                                <w:bCs/>
                                <w:color w:val="001D77"/>
                                <w:sz w:val="18"/>
                                <w:szCs w:val="18"/>
                                <w:lang w:val="en-US" w:eastAsia="pl-PL"/>
                              </w:rPr>
                              <w:t>The highest average amount was observed for the retirement benefit (PLN 1,842.96), while the lowest for allowances and pre-retirement benefits (PLN 1,140.99)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05018" id="_x0000_s1031" type="#_x0000_t202" style="position:absolute;margin-left:410.6pt;margin-top:6.15pt;width:135.75pt;height:99.05pt;z-index:-25149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" filled="f" stroked="f">
                <v:textbox>
                  <w:txbxContent>
                    <w:p w14:paraId="3560CDDB" w14:textId="07B658C6" w:rsidR="00DE448D" w:rsidRPr="00DC3922" w:rsidRDefault="00DE448D" w:rsidP="00807AAD">
                      <w:pPr>
                        <w:spacing w:after="0"/>
                        <w:rPr>
                          <w:rFonts w:eastAsia="Times New Roman" w:cs="Times New Roman"/>
                          <w:bCs/>
                          <w:color w:val="001D77"/>
                          <w:sz w:val="18"/>
                          <w:szCs w:val="18"/>
                          <w:lang w:val="en-US" w:eastAsia="pl-PL"/>
                        </w:rPr>
                      </w:pPr>
                      <w:r w:rsidRPr="00DC3922">
                        <w:rPr>
                          <w:rFonts w:eastAsia="Times New Roman" w:cs="Times New Roman"/>
                          <w:bCs/>
                          <w:color w:val="001D77"/>
                          <w:sz w:val="18"/>
                          <w:szCs w:val="18"/>
                          <w:lang w:val="en-US" w:eastAsia="pl-PL"/>
                        </w:rPr>
                        <w:t>The highest average amount was observed for the retirement benefit (PLN 1,842.96), while the lowest for allowances and pre-retirement benefits (PLN 1,140.99)</w:t>
                      </w:r>
                    </w:p>
                  </w:txbxContent>
                </v:textbox>
                <w10:wrap type="tight"/>
              </v:shape>
            </w:pict>
          </mc:Fallback>
        </mc:AlternateContent>
      </w:r>
    </w:p>
    <w:tbl>
      <w:tblPr>
        <w:tblStyle w:val="Siatkatabelijasna"/>
        <w:tblW w:w="7938"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4536"/>
        <w:gridCol w:w="1134"/>
        <w:gridCol w:w="1134"/>
        <w:gridCol w:w="1134"/>
      </w:tblGrid>
      <w:tr w:rsidR="00F928E1" w:rsidRPr="00DC3922" w14:paraId="42215164" w14:textId="77777777" w:rsidTr="00DE448D">
        <w:trPr>
          <w:trHeight w:val="5"/>
        </w:trPr>
        <w:tc>
          <w:tcPr>
            <w:tcW w:w="4536" w:type="dxa"/>
            <w:vMerge w:val="restart"/>
            <w:vAlign w:val="center"/>
          </w:tcPr>
          <w:p w14:paraId="0D2597EA" w14:textId="19731485" w:rsidR="00F928E1" w:rsidRPr="00DC3922" w:rsidRDefault="00CF44B3" w:rsidP="00CF44B3">
            <w:pPr>
              <w:pStyle w:val="Nagwek1"/>
              <w:tabs>
                <w:tab w:val="right" w:leader="dot" w:pos="4139"/>
              </w:tabs>
              <w:spacing w:before="0" w:after="0"/>
              <w:jc w:val="center"/>
              <w:outlineLvl w:val="0"/>
              <w:rPr>
                <w:rFonts w:ascii="Fira Sans" w:hAnsi="Fira Sans" w:cs="Arial"/>
                <w:color w:val="000000" w:themeColor="text1"/>
                <w:sz w:val="16"/>
                <w:szCs w:val="16"/>
                <w:lang w:val="en-US"/>
              </w:rPr>
            </w:pPr>
            <w:r w:rsidRPr="00DC3922">
              <w:rPr>
                <w:rFonts w:ascii="Fira Sans" w:hAnsi="Fira Sans" w:cs="Arial"/>
                <w:color w:val="000000" w:themeColor="text1"/>
                <w:sz w:val="16"/>
                <w:szCs w:val="16"/>
                <w:lang w:val="en-US"/>
              </w:rPr>
              <w:t>SPECIFICATION</w:t>
            </w:r>
          </w:p>
        </w:tc>
        <w:tc>
          <w:tcPr>
            <w:tcW w:w="1134" w:type="dxa"/>
            <w:vAlign w:val="center"/>
          </w:tcPr>
          <w:p w14:paraId="7641B450" w14:textId="730719E4" w:rsidR="00F928E1" w:rsidRPr="00DC3922" w:rsidRDefault="00A02D6F" w:rsidP="00DE448D">
            <w:pPr>
              <w:pStyle w:val="Nagwek3"/>
              <w:spacing w:before="0" w:line="240" w:lineRule="auto"/>
              <w:jc w:val="center"/>
              <w:outlineLvl w:val="2"/>
              <w:rPr>
                <w:rFonts w:ascii="Fira Sans" w:hAnsi="Fira Sans"/>
                <w:color w:val="000000" w:themeColor="text1"/>
                <w:sz w:val="16"/>
                <w:szCs w:val="16"/>
                <w:lang w:val="en-US"/>
              </w:rPr>
            </w:pPr>
            <w:r w:rsidRPr="00DC3922">
              <w:rPr>
                <w:rFonts w:ascii="Fira Sans" w:hAnsi="Fira Sans"/>
                <w:color w:val="000000" w:themeColor="text1"/>
                <w:sz w:val="16"/>
                <w:szCs w:val="16"/>
                <w:lang w:val="en-US"/>
              </w:rPr>
              <w:t>Total</w:t>
            </w:r>
          </w:p>
        </w:tc>
        <w:tc>
          <w:tcPr>
            <w:tcW w:w="1134" w:type="dxa"/>
            <w:vAlign w:val="center"/>
          </w:tcPr>
          <w:p w14:paraId="51AF45C4" w14:textId="2BC1FF8E" w:rsidR="00F928E1" w:rsidRPr="00DC3922" w:rsidRDefault="00F928E1" w:rsidP="00A02D6F">
            <w:pPr>
              <w:pStyle w:val="Nagwek3"/>
              <w:spacing w:before="0" w:line="240" w:lineRule="auto"/>
              <w:jc w:val="center"/>
              <w:outlineLvl w:val="2"/>
              <w:rPr>
                <w:rFonts w:ascii="Fira Sans" w:hAnsi="Fira Sans"/>
                <w:color w:val="000000" w:themeColor="text1"/>
                <w:sz w:val="16"/>
                <w:szCs w:val="16"/>
                <w:lang w:val="en-US"/>
              </w:rPr>
            </w:pPr>
            <w:r w:rsidRPr="00DC3922">
              <w:rPr>
                <w:rFonts w:ascii="Fira Sans" w:hAnsi="Fira Sans"/>
                <w:color w:val="000000" w:themeColor="text1"/>
                <w:sz w:val="16"/>
                <w:szCs w:val="16"/>
                <w:lang w:val="en-US"/>
              </w:rPr>
              <w:t>M</w:t>
            </w:r>
            <w:r w:rsidR="00A02D6F" w:rsidRPr="00DC3922">
              <w:rPr>
                <w:rFonts w:ascii="Fira Sans" w:hAnsi="Fira Sans"/>
                <w:color w:val="000000" w:themeColor="text1"/>
                <w:sz w:val="16"/>
                <w:szCs w:val="16"/>
                <w:lang w:val="en-US"/>
              </w:rPr>
              <w:t>en</w:t>
            </w:r>
          </w:p>
        </w:tc>
        <w:tc>
          <w:tcPr>
            <w:tcW w:w="1134" w:type="dxa"/>
            <w:vAlign w:val="center"/>
          </w:tcPr>
          <w:p w14:paraId="4C144ED6" w14:textId="70B42B51" w:rsidR="00F928E1" w:rsidRPr="00DC3922" w:rsidRDefault="00A02D6F" w:rsidP="00A02D6F">
            <w:pPr>
              <w:spacing w:before="0" w:after="0" w:line="240" w:lineRule="auto"/>
              <w:jc w:val="center"/>
              <w:rPr>
                <w:color w:val="000000" w:themeColor="text1"/>
                <w:sz w:val="16"/>
                <w:szCs w:val="16"/>
                <w:lang w:val="en-US"/>
              </w:rPr>
            </w:pPr>
            <w:r w:rsidRPr="00DC3922">
              <w:rPr>
                <w:color w:val="000000" w:themeColor="text1"/>
                <w:sz w:val="16"/>
                <w:szCs w:val="16"/>
                <w:lang w:val="en-US"/>
              </w:rPr>
              <w:t>Women</w:t>
            </w:r>
          </w:p>
        </w:tc>
      </w:tr>
      <w:tr w:rsidR="00F928E1" w:rsidRPr="00DC3922" w14:paraId="5763863C" w14:textId="77777777" w:rsidTr="00DE448D">
        <w:trPr>
          <w:trHeight w:val="5"/>
        </w:trPr>
        <w:tc>
          <w:tcPr>
            <w:tcW w:w="4536" w:type="dxa"/>
            <w:vMerge/>
            <w:vAlign w:val="center"/>
          </w:tcPr>
          <w:p w14:paraId="70C9706D" w14:textId="77777777" w:rsidR="00F928E1" w:rsidRPr="00DC3922" w:rsidRDefault="00F928E1" w:rsidP="00DE448D">
            <w:pPr>
              <w:pStyle w:val="Nagwek1"/>
              <w:tabs>
                <w:tab w:val="right" w:leader="dot" w:pos="4139"/>
              </w:tabs>
              <w:spacing w:before="0" w:after="0"/>
              <w:jc w:val="center"/>
              <w:outlineLvl w:val="0"/>
              <w:rPr>
                <w:rFonts w:ascii="Fira Sans" w:hAnsi="Fira Sans" w:cs="Arial"/>
                <w:color w:val="000000" w:themeColor="text1"/>
                <w:sz w:val="16"/>
                <w:szCs w:val="16"/>
                <w:lang w:val="en-US"/>
              </w:rPr>
            </w:pPr>
          </w:p>
        </w:tc>
        <w:tc>
          <w:tcPr>
            <w:tcW w:w="3402" w:type="dxa"/>
            <w:gridSpan w:val="3"/>
            <w:vAlign w:val="center"/>
          </w:tcPr>
          <w:p w14:paraId="742F5883" w14:textId="1EF2E021" w:rsidR="00F928E1" w:rsidRPr="00DC3922" w:rsidRDefault="00CF44B3" w:rsidP="00121642">
            <w:pPr>
              <w:spacing w:before="0" w:after="0" w:line="240" w:lineRule="auto"/>
              <w:jc w:val="center"/>
              <w:rPr>
                <w:color w:val="000000" w:themeColor="text1"/>
                <w:sz w:val="16"/>
                <w:szCs w:val="16"/>
                <w:lang w:val="en-US"/>
              </w:rPr>
            </w:pPr>
            <w:r w:rsidRPr="00DC3922">
              <w:rPr>
                <w:color w:val="000000" w:themeColor="text1"/>
                <w:sz w:val="16"/>
                <w:szCs w:val="16"/>
                <w:lang w:val="en-US"/>
              </w:rPr>
              <w:t>in</w:t>
            </w:r>
            <w:r w:rsidR="00F928E1" w:rsidRPr="00DC3922">
              <w:rPr>
                <w:color w:val="000000" w:themeColor="text1"/>
                <w:sz w:val="16"/>
                <w:szCs w:val="16"/>
                <w:lang w:val="en-US"/>
              </w:rPr>
              <w:t xml:space="preserve"> </w:t>
            </w:r>
            <w:r w:rsidR="00121642">
              <w:rPr>
                <w:color w:val="000000" w:themeColor="text1"/>
                <w:sz w:val="16"/>
                <w:szCs w:val="16"/>
                <w:lang w:val="en-US"/>
              </w:rPr>
              <w:t>zlotys</w:t>
            </w:r>
          </w:p>
        </w:tc>
      </w:tr>
      <w:tr w:rsidR="00CF44B3" w:rsidRPr="00DC3922" w14:paraId="16DE3D35" w14:textId="77777777" w:rsidTr="00DE448D">
        <w:trPr>
          <w:trHeight w:val="5"/>
        </w:trPr>
        <w:tc>
          <w:tcPr>
            <w:tcW w:w="4536" w:type="dxa"/>
            <w:tcBorders>
              <w:top w:val="single" w:sz="12" w:space="0" w:color="212492"/>
            </w:tcBorders>
            <w:vAlign w:val="center"/>
          </w:tcPr>
          <w:p w14:paraId="133C4784" w14:textId="7B9CD1AE" w:rsidR="00CF44B3" w:rsidRPr="00DC3922" w:rsidRDefault="00CF44B3" w:rsidP="00CF44B3">
            <w:pPr>
              <w:pStyle w:val="Nagwek5"/>
              <w:tabs>
                <w:tab w:val="right" w:leader="dot" w:pos="4156"/>
              </w:tabs>
              <w:spacing w:before="0" w:line="240" w:lineRule="auto"/>
              <w:outlineLvl w:val="4"/>
              <w:rPr>
                <w:rFonts w:ascii="Fira Sans" w:hAnsi="Fira Sans"/>
                <w:color w:val="auto"/>
                <w:sz w:val="16"/>
                <w:szCs w:val="16"/>
                <w:lang w:val="en-US"/>
              </w:rPr>
            </w:pPr>
            <w:r w:rsidRPr="00DC3922">
              <w:rPr>
                <w:rFonts w:ascii="Fira Sans" w:hAnsi="Fira Sans"/>
                <w:color w:val="auto"/>
                <w:sz w:val="16"/>
                <w:szCs w:val="16"/>
                <w:lang w:val="en-US"/>
              </w:rPr>
              <w:t>Pension</w:t>
            </w:r>
          </w:p>
        </w:tc>
        <w:tc>
          <w:tcPr>
            <w:tcW w:w="1134" w:type="dxa"/>
            <w:tcBorders>
              <w:top w:val="single" w:sz="12" w:space="0" w:color="212492"/>
            </w:tcBorders>
            <w:vAlign w:val="center"/>
          </w:tcPr>
          <w:p w14:paraId="0A9052CC" w14:textId="1D88F801"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1842.96</w:t>
            </w:r>
          </w:p>
        </w:tc>
        <w:tc>
          <w:tcPr>
            <w:tcW w:w="1134" w:type="dxa"/>
            <w:tcBorders>
              <w:top w:val="single" w:sz="12" w:space="0" w:color="212492"/>
            </w:tcBorders>
            <w:vAlign w:val="center"/>
          </w:tcPr>
          <w:p w14:paraId="5DC5064B" w14:textId="313FF94B"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2237.58</w:t>
            </w:r>
          </w:p>
        </w:tc>
        <w:tc>
          <w:tcPr>
            <w:tcW w:w="1134" w:type="dxa"/>
            <w:tcBorders>
              <w:top w:val="single" w:sz="12" w:space="0" w:color="212492"/>
            </w:tcBorders>
            <w:vAlign w:val="center"/>
          </w:tcPr>
          <w:p w14:paraId="6A8F4F33" w14:textId="30645B08" w:rsidR="00CF44B3" w:rsidRPr="00DC3922" w:rsidRDefault="00CF44B3" w:rsidP="00CF44B3">
            <w:pPr>
              <w:spacing w:before="0" w:after="0" w:line="240" w:lineRule="auto"/>
              <w:jc w:val="right"/>
              <w:rPr>
                <w:sz w:val="16"/>
                <w:szCs w:val="16"/>
                <w:lang w:val="en-US"/>
              </w:rPr>
            </w:pPr>
            <w:r w:rsidRPr="00DC3922">
              <w:rPr>
                <w:sz w:val="16"/>
                <w:szCs w:val="16"/>
                <w:lang w:val="en-US"/>
              </w:rPr>
              <w:t>1486.94</w:t>
            </w:r>
          </w:p>
        </w:tc>
      </w:tr>
      <w:tr w:rsidR="00CF44B3" w:rsidRPr="00DC3922" w14:paraId="5051FC3F" w14:textId="77777777" w:rsidTr="00DE448D">
        <w:trPr>
          <w:trHeight w:val="5"/>
        </w:trPr>
        <w:tc>
          <w:tcPr>
            <w:tcW w:w="4536" w:type="dxa"/>
            <w:vAlign w:val="center"/>
          </w:tcPr>
          <w:p w14:paraId="66DEE062" w14:textId="4C8D2717" w:rsidR="00CF44B3" w:rsidRPr="00DC3922" w:rsidRDefault="00CF44B3" w:rsidP="00121642">
            <w:pPr>
              <w:pStyle w:val="Nagwek8"/>
              <w:tabs>
                <w:tab w:val="right" w:leader="dot" w:pos="4156"/>
              </w:tabs>
              <w:spacing w:before="0" w:line="240" w:lineRule="auto"/>
              <w:outlineLvl w:val="7"/>
              <w:rPr>
                <w:rFonts w:ascii="Fira Sans" w:hAnsi="Fira Sans"/>
                <w:color w:val="auto"/>
                <w:sz w:val="16"/>
                <w:szCs w:val="16"/>
                <w:lang w:val="en-US"/>
              </w:rPr>
            </w:pPr>
            <w:r w:rsidRPr="00DC3922">
              <w:rPr>
                <w:rFonts w:ascii="Fira Sans" w:hAnsi="Fira Sans"/>
                <w:color w:val="auto"/>
                <w:sz w:val="16"/>
                <w:szCs w:val="16"/>
                <w:lang w:val="en-US"/>
              </w:rPr>
              <w:t xml:space="preserve">Disability pension for </w:t>
            </w:r>
            <w:r w:rsidR="00121642">
              <w:rPr>
                <w:rFonts w:ascii="Fira Sans" w:hAnsi="Fira Sans"/>
                <w:color w:val="auto"/>
                <w:sz w:val="16"/>
                <w:szCs w:val="16"/>
                <w:lang w:val="en-US"/>
              </w:rPr>
              <w:t xml:space="preserve">inability to </w:t>
            </w:r>
            <w:r w:rsidRPr="00DC3922">
              <w:rPr>
                <w:rFonts w:ascii="Fira Sans" w:hAnsi="Fira Sans"/>
                <w:color w:val="auto"/>
                <w:sz w:val="16"/>
                <w:szCs w:val="16"/>
                <w:lang w:val="en-US"/>
              </w:rPr>
              <w:t xml:space="preserve">work </w:t>
            </w:r>
          </w:p>
        </w:tc>
        <w:tc>
          <w:tcPr>
            <w:tcW w:w="1134" w:type="dxa"/>
            <w:vAlign w:val="center"/>
          </w:tcPr>
          <w:p w14:paraId="0F531068" w14:textId="7E5153B6"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1491.32</w:t>
            </w:r>
          </w:p>
        </w:tc>
        <w:tc>
          <w:tcPr>
            <w:tcW w:w="1134" w:type="dxa"/>
            <w:vAlign w:val="center"/>
          </w:tcPr>
          <w:p w14:paraId="00A9227A" w14:textId="1A115F96"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1553.60</w:t>
            </w:r>
          </w:p>
        </w:tc>
        <w:tc>
          <w:tcPr>
            <w:tcW w:w="1134" w:type="dxa"/>
            <w:vAlign w:val="center"/>
          </w:tcPr>
          <w:p w14:paraId="739C5ABD" w14:textId="5FD798F0" w:rsidR="00CF44B3" w:rsidRPr="00DC3922" w:rsidRDefault="00CF44B3" w:rsidP="00CF44B3">
            <w:pPr>
              <w:spacing w:before="0" w:after="0" w:line="240" w:lineRule="auto"/>
              <w:jc w:val="right"/>
              <w:rPr>
                <w:sz w:val="16"/>
                <w:szCs w:val="16"/>
                <w:lang w:val="en-US"/>
              </w:rPr>
            </w:pPr>
            <w:r w:rsidRPr="00DC3922">
              <w:rPr>
                <w:sz w:val="16"/>
                <w:szCs w:val="16"/>
                <w:lang w:val="en-US"/>
              </w:rPr>
              <w:t>1362.19</w:t>
            </w:r>
          </w:p>
        </w:tc>
      </w:tr>
      <w:tr w:rsidR="00CF44B3" w:rsidRPr="00DC3922" w14:paraId="56E44230" w14:textId="77777777" w:rsidTr="00DE448D">
        <w:trPr>
          <w:trHeight w:val="5"/>
        </w:trPr>
        <w:tc>
          <w:tcPr>
            <w:tcW w:w="4536" w:type="dxa"/>
            <w:vAlign w:val="center"/>
          </w:tcPr>
          <w:p w14:paraId="7446DE5E" w14:textId="5CAA777C" w:rsidR="00CF44B3" w:rsidRPr="00DC3922" w:rsidRDefault="00CF44B3" w:rsidP="00CF44B3">
            <w:pPr>
              <w:pStyle w:val="Nagwek2"/>
              <w:tabs>
                <w:tab w:val="right" w:leader="dot" w:pos="4156"/>
              </w:tabs>
              <w:spacing w:before="0" w:line="240" w:lineRule="auto"/>
              <w:outlineLvl w:val="1"/>
              <w:rPr>
                <w:rFonts w:ascii="Fira Sans" w:hAnsi="Fira Sans"/>
                <w:color w:val="auto"/>
                <w:sz w:val="16"/>
                <w:szCs w:val="16"/>
                <w:lang w:val="en-US"/>
              </w:rPr>
            </w:pPr>
            <w:r w:rsidRPr="00DC3922">
              <w:rPr>
                <w:rFonts w:ascii="Fira Sans" w:hAnsi="Fira Sans"/>
                <w:color w:val="auto"/>
                <w:sz w:val="16"/>
                <w:szCs w:val="16"/>
                <w:lang w:val="en-US"/>
              </w:rPr>
              <w:t>Survivor's pension</w:t>
            </w:r>
          </w:p>
        </w:tc>
        <w:tc>
          <w:tcPr>
            <w:tcW w:w="1134" w:type="dxa"/>
            <w:vAlign w:val="center"/>
          </w:tcPr>
          <w:p w14:paraId="5DCDA20D" w14:textId="12BD9022"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1727.67</w:t>
            </w:r>
          </w:p>
        </w:tc>
        <w:tc>
          <w:tcPr>
            <w:tcW w:w="1134" w:type="dxa"/>
            <w:vAlign w:val="center"/>
          </w:tcPr>
          <w:p w14:paraId="34CEA7C3" w14:textId="322180B4"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1563.97</w:t>
            </w:r>
          </w:p>
        </w:tc>
        <w:tc>
          <w:tcPr>
            <w:tcW w:w="1134" w:type="dxa"/>
            <w:vAlign w:val="center"/>
          </w:tcPr>
          <w:p w14:paraId="7706B1E9" w14:textId="757400BB" w:rsidR="00CF44B3" w:rsidRPr="00DC3922" w:rsidRDefault="00CF44B3" w:rsidP="00CF44B3">
            <w:pPr>
              <w:spacing w:before="0" w:after="0" w:line="240" w:lineRule="auto"/>
              <w:jc w:val="right"/>
              <w:rPr>
                <w:sz w:val="16"/>
                <w:szCs w:val="16"/>
                <w:lang w:val="en-US"/>
              </w:rPr>
            </w:pPr>
            <w:r w:rsidRPr="00DC3922">
              <w:rPr>
                <w:sz w:val="16"/>
                <w:szCs w:val="16"/>
                <w:lang w:val="en-US"/>
              </w:rPr>
              <w:t>1768.05</w:t>
            </w:r>
          </w:p>
        </w:tc>
      </w:tr>
      <w:tr w:rsidR="00CF44B3" w:rsidRPr="00DC3922" w14:paraId="03E5ED5C" w14:textId="77777777" w:rsidTr="00DE448D">
        <w:trPr>
          <w:trHeight w:val="5"/>
        </w:trPr>
        <w:tc>
          <w:tcPr>
            <w:tcW w:w="4536" w:type="dxa"/>
            <w:vAlign w:val="center"/>
          </w:tcPr>
          <w:p w14:paraId="0DCBFFBC" w14:textId="085D7013" w:rsidR="00CF44B3" w:rsidRPr="00DC3922" w:rsidRDefault="00CF44B3" w:rsidP="00CF44B3">
            <w:pPr>
              <w:pStyle w:val="Nagwek2"/>
              <w:tabs>
                <w:tab w:val="right" w:leader="dot" w:pos="4156"/>
              </w:tabs>
              <w:spacing w:before="0" w:line="240" w:lineRule="auto"/>
              <w:outlineLvl w:val="1"/>
              <w:rPr>
                <w:rFonts w:ascii="Fira Sans" w:hAnsi="Fira Sans"/>
                <w:color w:val="auto"/>
                <w:sz w:val="16"/>
                <w:szCs w:val="16"/>
                <w:lang w:val="en-US"/>
              </w:rPr>
            </w:pPr>
            <w:r w:rsidRPr="00DC3922">
              <w:rPr>
                <w:rFonts w:ascii="Fira Sans" w:hAnsi="Fira Sans"/>
                <w:color w:val="auto"/>
                <w:sz w:val="16"/>
                <w:szCs w:val="16"/>
                <w:lang w:val="en-US"/>
              </w:rPr>
              <w:t>Social pension</w:t>
            </w:r>
          </w:p>
        </w:tc>
        <w:tc>
          <w:tcPr>
            <w:tcW w:w="1134" w:type="dxa"/>
            <w:vAlign w:val="center"/>
          </w:tcPr>
          <w:p w14:paraId="661E9008" w14:textId="685F2796"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1234.41</w:t>
            </w:r>
          </w:p>
        </w:tc>
        <w:tc>
          <w:tcPr>
            <w:tcW w:w="1134" w:type="dxa"/>
            <w:vAlign w:val="center"/>
          </w:tcPr>
          <w:p w14:paraId="3D8880B6" w14:textId="02D05B92"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1234.40</w:t>
            </w:r>
          </w:p>
        </w:tc>
        <w:tc>
          <w:tcPr>
            <w:tcW w:w="1134" w:type="dxa"/>
            <w:vAlign w:val="center"/>
          </w:tcPr>
          <w:p w14:paraId="38BE9EFC" w14:textId="04DC62BD" w:rsidR="00CF44B3" w:rsidRPr="00DC3922" w:rsidRDefault="00CF44B3" w:rsidP="00CF44B3">
            <w:pPr>
              <w:spacing w:before="0" w:after="0" w:line="240" w:lineRule="auto"/>
              <w:jc w:val="right"/>
              <w:rPr>
                <w:sz w:val="16"/>
                <w:szCs w:val="16"/>
                <w:lang w:val="en-US"/>
              </w:rPr>
            </w:pPr>
            <w:r w:rsidRPr="00DC3922">
              <w:rPr>
                <w:sz w:val="16"/>
                <w:szCs w:val="16"/>
                <w:lang w:val="en-US"/>
              </w:rPr>
              <w:t>1234.43</w:t>
            </w:r>
          </w:p>
        </w:tc>
      </w:tr>
      <w:tr w:rsidR="00CF44B3" w:rsidRPr="00DC3922" w14:paraId="2EA2F52A" w14:textId="77777777" w:rsidTr="00DE448D">
        <w:trPr>
          <w:trHeight w:val="5"/>
        </w:trPr>
        <w:tc>
          <w:tcPr>
            <w:tcW w:w="4536" w:type="dxa"/>
            <w:vAlign w:val="center"/>
          </w:tcPr>
          <w:p w14:paraId="26CFA4A9" w14:textId="5CD5388E" w:rsidR="00CF44B3" w:rsidRPr="00DC3922" w:rsidRDefault="00CF44B3" w:rsidP="00CF44B3">
            <w:pPr>
              <w:pStyle w:val="Nagwek2"/>
              <w:tabs>
                <w:tab w:val="right" w:leader="dot" w:pos="4156"/>
              </w:tabs>
              <w:spacing w:before="0" w:line="240" w:lineRule="auto"/>
              <w:outlineLvl w:val="1"/>
              <w:rPr>
                <w:rFonts w:ascii="Fira Sans" w:hAnsi="Fira Sans"/>
                <w:color w:val="auto"/>
                <w:sz w:val="16"/>
                <w:szCs w:val="16"/>
                <w:lang w:val="en-US"/>
              </w:rPr>
            </w:pPr>
            <w:r w:rsidRPr="00DC3922">
              <w:rPr>
                <w:rFonts w:ascii="Fira Sans" w:hAnsi="Fira Sans"/>
                <w:color w:val="auto"/>
                <w:sz w:val="16"/>
                <w:szCs w:val="16"/>
                <w:lang w:val="en-US"/>
              </w:rPr>
              <w:t>Pre-retirement allowances and benefits</w:t>
            </w:r>
          </w:p>
        </w:tc>
        <w:tc>
          <w:tcPr>
            <w:tcW w:w="1134" w:type="dxa"/>
            <w:vAlign w:val="center"/>
          </w:tcPr>
          <w:p w14:paraId="06ECB0C1" w14:textId="311B2917"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1140.99</w:t>
            </w:r>
          </w:p>
        </w:tc>
        <w:tc>
          <w:tcPr>
            <w:tcW w:w="1134" w:type="dxa"/>
            <w:vAlign w:val="center"/>
          </w:tcPr>
          <w:p w14:paraId="414588EC" w14:textId="0B08DD8F" w:rsidR="00CF44B3" w:rsidRPr="00DC3922" w:rsidRDefault="00CF44B3" w:rsidP="00CF44B3">
            <w:pPr>
              <w:spacing w:before="0" w:after="0" w:line="240" w:lineRule="auto"/>
              <w:jc w:val="right"/>
              <w:rPr>
                <w:rFonts w:cs="Arial"/>
                <w:sz w:val="16"/>
                <w:szCs w:val="16"/>
                <w:lang w:val="en-US"/>
              </w:rPr>
            </w:pPr>
            <w:r w:rsidRPr="00DC3922">
              <w:rPr>
                <w:sz w:val="16"/>
                <w:szCs w:val="16"/>
                <w:lang w:val="en-US"/>
              </w:rPr>
              <w:t>1140.99</w:t>
            </w:r>
          </w:p>
        </w:tc>
        <w:tc>
          <w:tcPr>
            <w:tcW w:w="1134" w:type="dxa"/>
            <w:vAlign w:val="center"/>
          </w:tcPr>
          <w:p w14:paraId="23A2910A" w14:textId="207EDE26" w:rsidR="00CF44B3" w:rsidRPr="00DC3922" w:rsidRDefault="00CF44B3" w:rsidP="00CF44B3">
            <w:pPr>
              <w:spacing w:before="0" w:after="0" w:line="240" w:lineRule="auto"/>
              <w:jc w:val="right"/>
              <w:rPr>
                <w:sz w:val="16"/>
                <w:szCs w:val="16"/>
                <w:lang w:val="en-US"/>
              </w:rPr>
            </w:pPr>
            <w:r w:rsidRPr="00DC3922">
              <w:rPr>
                <w:sz w:val="16"/>
                <w:szCs w:val="16"/>
                <w:lang w:val="en-US"/>
              </w:rPr>
              <w:t>1140.99</w:t>
            </w:r>
          </w:p>
        </w:tc>
      </w:tr>
    </w:tbl>
    <w:p w14:paraId="24498520" w14:textId="0FBD6203" w:rsidR="00807AAD" w:rsidRDefault="00CF44B3" w:rsidP="00121642">
      <w:pPr>
        <w:pStyle w:val="Default"/>
        <w:spacing w:before="120" w:line="240" w:lineRule="exact"/>
        <w:jc w:val="both"/>
        <w:rPr>
          <w:rFonts w:ascii="Fira Sans" w:hAnsi="Fira Sans" w:cstheme="minorBidi"/>
          <w:color w:val="auto"/>
          <w:sz w:val="16"/>
          <w:szCs w:val="16"/>
          <w:lang w:val="en-US"/>
        </w:rPr>
      </w:pPr>
      <w:r w:rsidRPr="00DC3922">
        <w:rPr>
          <w:rFonts w:ascii="Fira Sans" w:hAnsi="Fira Sans" w:cstheme="minorBidi"/>
          <w:color w:val="auto"/>
          <w:sz w:val="16"/>
          <w:szCs w:val="16"/>
          <w:lang w:val="en-US"/>
        </w:rPr>
        <w:t xml:space="preserve">Source: </w:t>
      </w:r>
      <w:r w:rsidR="00121642" w:rsidRPr="00C30FEB">
        <w:rPr>
          <w:rFonts w:ascii="Fira Sans" w:hAnsi="Fira Sans" w:cstheme="minorBidi"/>
          <w:color w:val="auto"/>
          <w:sz w:val="16"/>
          <w:szCs w:val="16"/>
          <w:lang w:val="en-US"/>
        </w:rPr>
        <w:t>Comprehensive IT System of the Social Insurance Institution.</w:t>
      </w:r>
    </w:p>
    <w:p w14:paraId="6F65D4F2" w14:textId="77777777" w:rsidR="00121642" w:rsidRPr="00DC3922" w:rsidRDefault="00121642" w:rsidP="00121642">
      <w:pPr>
        <w:pStyle w:val="Default"/>
        <w:spacing w:before="120" w:line="240" w:lineRule="exact"/>
        <w:jc w:val="both"/>
        <w:rPr>
          <w:szCs w:val="19"/>
          <w:shd w:val="clear" w:color="auto" w:fill="FFFFFF"/>
          <w:lang w:val="en-US"/>
        </w:rPr>
      </w:pPr>
    </w:p>
    <w:p w14:paraId="3384F052" w14:textId="15173D83" w:rsidR="00807AAD" w:rsidRPr="00DC3922" w:rsidRDefault="00CF44B3" w:rsidP="00F7561B">
      <w:pPr>
        <w:spacing w:after="0"/>
        <w:rPr>
          <w:szCs w:val="19"/>
          <w:shd w:val="clear" w:color="auto" w:fill="FFFFFF"/>
          <w:lang w:val="en-US"/>
        </w:rPr>
      </w:pPr>
      <w:r w:rsidRPr="00DC3922">
        <w:rPr>
          <w:szCs w:val="19"/>
          <w:shd w:val="clear" w:color="auto" w:fill="FFFFFF"/>
          <w:lang w:val="en-US"/>
        </w:rPr>
        <w:t xml:space="preserve">The </w:t>
      </w:r>
      <w:r w:rsidR="009565E0" w:rsidRPr="009565E0">
        <w:rPr>
          <w:szCs w:val="19"/>
          <w:shd w:val="clear" w:color="auto" w:fill="FFFFFF"/>
          <w:lang w:val="en-US"/>
        </w:rPr>
        <w:t xml:space="preserve">Social Insurance Institution certifying physician </w:t>
      </w:r>
      <w:r w:rsidRPr="00DC3922">
        <w:rPr>
          <w:szCs w:val="19"/>
          <w:shd w:val="clear" w:color="auto" w:fill="FFFFFF"/>
          <w:lang w:val="en-US"/>
        </w:rPr>
        <w:t>may indicate: total inability to work and independent existence, complete inability to work or partial inability to work, which translates i</w:t>
      </w:r>
      <w:r w:rsidR="00856A79">
        <w:rPr>
          <w:szCs w:val="19"/>
          <w:shd w:val="clear" w:color="auto" w:fill="FFFFFF"/>
          <w:lang w:val="en-US"/>
        </w:rPr>
        <w:t>nto: a severe</w:t>
      </w:r>
      <w:r w:rsidRPr="00DC3922">
        <w:rPr>
          <w:szCs w:val="19"/>
          <w:shd w:val="clear" w:color="auto" w:fill="FFFFFF"/>
          <w:lang w:val="en-US"/>
        </w:rPr>
        <w:t xml:space="preserve">, moderate and slight degree of disability, respectively. This degree also differentiated the average level of the main benefit in such a way that persons with a </w:t>
      </w:r>
      <w:r w:rsidR="00856A79">
        <w:rPr>
          <w:szCs w:val="19"/>
          <w:shd w:val="clear" w:color="auto" w:fill="FFFFFF"/>
          <w:lang w:val="en-US"/>
        </w:rPr>
        <w:t>severe</w:t>
      </w:r>
      <w:r w:rsidR="00856A79" w:rsidRPr="00DC3922">
        <w:rPr>
          <w:szCs w:val="19"/>
          <w:shd w:val="clear" w:color="auto" w:fill="FFFFFF"/>
          <w:lang w:val="en-US"/>
        </w:rPr>
        <w:t xml:space="preserve"> </w:t>
      </w:r>
      <w:r w:rsidRPr="00DC3922">
        <w:rPr>
          <w:szCs w:val="19"/>
          <w:shd w:val="clear" w:color="auto" w:fill="FFFFFF"/>
          <w:lang w:val="en-US"/>
        </w:rPr>
        <w:t xml:space="preserve">degree of disability obtained the highest average amount of the benefit, and persons with </w:t>
      </w:r>
      <w:r w:rsidR="00856A79">
        <w:rPr>
          <w:szCs w:val="19"/>
          <w:shd w:val="clear" w:color="auto" w:fill="FFFFFF"/>
          <w:lang w:val="en-US"/>
        </w:rPr>
        <w:br/>
      </w:r>
      <w:r w:rsidRPr="00DC3922">
        <w:rPr>
          <w:szCs w:val="19"/>
          <w:shd w:val="clear" w:color="auto" w:fill="FFFFFF"/>
          <w:lang w:val="en-US"/>
        </w:rPr>
        <w:t xml:space="preserve">a slight degree of disability </w:t>
      </w:r>
      <w:r w:rsidR="009565E0">
        <w:rPr>
          <w:szCs w:val="19"/>
          <w:shd w:val="clear" w:color="auto" w:fill="FFFFFF"/>
          <w:lang w:val="en-US"/>
        </w:rPr>
        <w:t>–</w:t>
      </w:r>
      <w:r w:rsidRPr="00DC3922">
        <w:rPr>
          <w:szCs w:val="19"/>
          <w:shd w:val="clear" w:color="auto" w:fill="FFFFFF"/>
          <w:lang w:val="en-US"/>
        </w:rPr>
        <w:t xml:space="preserve"> the lowest. Men were characterized by significantly higher values of the average benefit paid compared to women.</w:t>
      </w:r>
    </w:p>
    <w:p w14:paraId="0E044F83" w14:textId="77777777" w:rsidR="00807AAD" w:rsidRPr="00DC3922" w:rsidRDefault="00807AAD" w:rsidP="00807AAD">
      <w:pPr>
        <w:spacing w:after="0"/>
        <w:rPr>
          <w:szCs w:val="19"/>
          <w:shd w:val="clear" w:color="auto" w:fill="FFFFFF"/>
          <w:lang w:val="en-US"/>
        </w:rPr>
      </w:pPr>
    </w:p>
    <w:p w14:paraId="566B0046" w14:textId="09FD21BA" w:rsidR="00807AAD" w:rsidRPr="00DC3922" w:rsidRDefault="00CF44B3" w:rsidP="00CF44B3">
      <w:pPr>
        <w:spacing w:after="0"/>
        <w:ind w:left="708" w:hanging="708"/>
        <w:rPr>
          <w:b/>
          <w:spacing w:val="-2"/>
          <w:sz w:val="18"/>
          <w:szCs w:val="19"/>
          <w:shd w:val="clear" w:color="auto" w:fill="FFFFFF"/>
          <w:lang w:val="en-US"/>
        </w:rPr>
      </w:pPr>
      <w:r w:rsidRPr="00DC3922">
        <w:rPr>
          <w:b/>
          <w:spacing w:val="-2"/>
          <w:sz w:val="18"/>
          <w:szCs w:val="19"/>
          <w:shd w:val="clear" w:color="auto" w:fill="FFFFFF"/>
          <w:lang w:val="en-US"/>
        </w:rPr>
        <w:t>Table 3. Average amount of main benefit paid to persons with a c</w:t>
      </w:r>
      <w:r w:rsidR="009565E0">
        <w:rPr>
          <w:b/>
          <w:spacing w:val="-2"/>
          <w:sz w:val="18"/>
          <w:szCs w:val="19"/>
          <w:shd w:val="clear" w:color="auto" w:fill="FFFFFF"/>
          <w:lang w:val="en-US"/>
        </w:rPr>
        <w:t>ertificate of inability to work</w:t>
      </w:r>
      <w:r w:rsidR="009565E0">
        <w:rPr>
          <w:b/>
          <w:spacing w:val="-2"/>
          <w:sz w:val="18"/>
          <w:szCs w:val="19"/>
          <w:shd w:val="clear" w:color="auto" w:fill="FFFFFF"/>
          <w:lang w:val="en-US"/>
        </w:rPr>
        <w:br/>
      </w:r>
      <w:r w:rsidRPr="00DC3922">
        <w:rPr>
          <w:b/>
          <w:spacing w:val="-2"/>
          <w:sz w:val="18"/>
          <w:szCs w:val="19"/>
          <w:shd w:val="clear" w:color="auto" w:fill="FFFFFF"/>
          <w:lang w:val="en-US"/>
        </w:rPr>
        <w:t>by gender and degree of inability to work in 2019</w:t>
      </w:r>
    </w:p>
    <w:p w14:paraId="605789DC" w14:textId="77777777" w:rsidR="009565E0" w:rsidRPr="00DC3922" w:rsidRDefault="009565E0" w:rsidP="009565E0">
      <w:pPr>
        <w:spacing w:before="0" w:after="0"/>
        <w:ind w:firstLine="708"/>
        <w:rPr>
          <w:sz w:val="16"/>
          <w:szCs w:val="16"/>
          <w:lang w:val="en-US"/>
        </w:rPr>
      </w:pPr>
      <w:r w:rsidRPr="00DE448D">
        <w:rPr>
          <w:sz w:val="18"/>
          <w:szCs w:val="16"/>
          <w:lang w:val="en-US"/>
        </w:rPr>
        <w:t xml:space="preserve">As of </w:t>
      </w:r>
      <w:r>
        <w:rPr>
          <w:sz w:val="18"/>
          <w:szCs w:val="16"/>
          <w:lang w:val="en-US"/>
        </w:rPr>
        <w:t>31 December</w:t>
      </w:r>
      <w:r w:rsidRPr="00DC3922">
        <w:rPr>
          <w:sz w:val="16"/>
          <w:szCs w:val="16"/>
          <w:lang w:val="en-US"/>
        </w:rPr>
        <w:t xml:space="preserve"> </w:t>
      </w:r>
    </w:p>
    <w:p w14:paraId="41E66A98" w14:textId="77777777" w:rsidR="00807AAD" w:rsidRPr="00DC3922" w:rsidRDefault="00807AAD" w:rsidP="00807AAD">
      <w:pPr>
        <w:spacing w:after="0"/>
        <w:rPr>
          <w:b/>
          <w:spacing w:val="-2"/>
          <w:sz w:val="18"/>
          <w:szCs w:val="19"/>
          <w:shd w:val="clear" w:color="auto" w:fill="FFFFFF"/>
          <w:lang w:val="en-US"/>
        </w:rPr>
      </w:pPr>
    </w:p>
    <w:tbl>
      <w:tblPr>
        <w:tblStyle w:val="Siatkatabelijasna"/>
        <w:tblW w:w="7938"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4536"/>
        <w:gridCol w:w="1134"/>
        <w:gridCol w:w="1134"/>
        <w:gridCol w:w="1134"/>
      </w:tblGrid>
      <w:tr w:rsidR="00CF44B3" w:rsidRPr="00DC3922" w14:paraId="3B56D5CC" w14:textId="77777777" w:rsidTr="00DE448D">
        <w:trPr>
          <w:trHeight w:val="5"/>
        </w:trPr>
        <w:tc>
          <w:tcPr>
            <w:tcW w:w="4536" w:type="dxa"/>
            <w:vMerge w:val="restart"/>
            <w:vAlign w:val="center"/>
          </w:tcPr>
          <w:p w14:paraId="3F9416D8" w14:textId="71D55A0B" w:rsidR="00CF44B3" w:rsidRPr="00DC3922" w:rsidRDefault="00CF44B3" w:rsidP="00CF44B3">
            <w:pPr>
              <w:pStyle w:val="Nagwek1"/>
              <w:tabs>
                <w:tab w:val="right" w:leader="dot" w:pos="4139"/>
              </w:tabs>
              <w:spacing w:before="0" w:after="0"/>
              <w:jc w:val="center"/>
              <w:outlineLvl w:val="0"/>
              <w:rPr>
                <w:rFonts w:ascii="Fira Sans" w:hAnsi="Fira Sans" w:cs="Arial"/>
                <w:color w:val="000000" w:themeColor="text1"/>
                <w:sz w:val="16"/>
                <w:szCs w:val="16"/>
                <w:lang w:val="en-US"/>
              </w:rPr>
            </w:pPr>
            <w:r w:rsidRPr="00DC3922">
              <w:rPr>
                <w:rFonts w:ascii="Fira Sans" w:hAnsi="Fira Sans" w:cs="Arial"/>
                <w:color w:val="000000" w:themeColor="text1"/>
                <w:sz w:val="16"/>
                <w:szCs w:val="16"/>
                <w:lang w:val="en-US"/>
              </w:rPr>
              <w:t>SPECIFICATION</w:t>
            </w:r>
          </w:p>
        </w:tc>
        <w:tc>
          <w:tcPr>
            <w:tcW w:w="1134" w:type="dxa"/>
            <w:vAlign w:val="center"/>
          </w:tcPr>
          <w:p w14:paraId="2F3D3D34" w14:textId="1E47FEC1" w:rsidR="00CF44B3" w:rsidRPr="00DC3922" w:rsidRDefault="00CF44B3" w:rsidP="00CF44B3">
            <w:pPr>
              <w:pStyle w:val="Nagwek3"/>
              <w:spacing w:before="0" w:line="240" w:lineRule="auto"/>
              <w:jc w:val="center"/>
              <w:outlineLvl w:val="2"/>
              <w:rPr>
                <w:rFonts w:ascii="Fira Sans" w:hAnsi="Fira Sans"/>
                <w:color w:val="000000" w:themeColor="text1"/>
                <w:sz w:val="16"/>
                <w:szCs w:val="16"/>
                <w:lang w:val="en-US"/>
              </w:rPr>
            </w:pPr>
            <w:r w:rsidRPr="00DC3922">
              <w:rPr>
                <w:rFonts w:ascii="Fira Sans" w:hAnsi="Fira Sans"/>
                <w:color w:val="000000" w:themeColor="text1"/>
                <w:sz w:val="16"/>
                <w:szCs w:val="16"/>
                <w:lang w:val="en-US"/>
              </w:rPr>
              <w:t>Total</w:t>
            </w:r>
          </w:p>
        </w:tc>
        <w:tc>
          <w:tcPr>
            <w:tcW w:w="1134" w:type="dxa"/>
            <w:vAlign w:val="center"/>
          </w:tcPr>
          <w:p w14:paraId="5B61BA79" w14:textId="18FF1FF7" w:rsidR="00CF44B3" w:rsidRPr="00DC3922" w:rsidRDefault="00CF44B3" w:rsidP="00CF44B3">
            <w:pPr>
              <w:pStyle w:val="Nagwek3"/>
              <w:spacing w:before="0" w:line="240" w:lineRule="auto"/>
              <w:jc w:val="center"/>
              <w:outlineLvl w:val="2"/>
              <w:rPr>
                <w:rFonts w:ascii="Fira Sans" w:hAnsi="Fira Sans"/>
                <w:color w:val="000000" w:themeColor="text1"/>
                <w:sz w:val="16"/>
                <w:szCs w:val="16"/>
                <w:lang w:val="en-US"/>
              </w:rPr>
            </w:pPr>
            <w:r w:rsidRPr="00DC3922">
              <w:rPr>
                <w:rFonts w:ascii="Fira Sans" w:hAnsi="Fira Sans"/>
                <w:color w:val="000000" w:themeColor="text1"/>
                <w:sz w:val="16"/>
                <w:szCs w:val="16"/>
                <w:lang w:val="en-US"/>
              </w:rPr>
              <w:t>Men</w:t>
            </w:r>
          </w:p>
        </w:tc>
        <w:tc>
          <w:tcPr>
            <w:tcW w:w="1134" w:type="dxa"/>
            <w:vAlign w:val="center"/>
          </w:tcPr>
          <w:p w14:paraId="4F3B91D7" w14:textId="7B12D74F" w:rsidR="00CF44B3" w:rsidRPr="00DC3922" w:rsidRDefault="00CF44B3" w:rsidP="00CF44B3">
            <w:pPr>
              <w:spacing w:before="0" w:after="0" w:line="240" w:lineRule="auto"/>
              <w:jc w:val="center"/>
              <w:rPr>
                <w:color w:val="000000" w:themeColor="text1"/>
                <w:sz w:val="16"/>
                <w:szCs w:val="16"/>
                <w:lang w:val="en-US"/>
              </w:rPr>
            </w:pPr>
            <w:r w:rsidRPr="00DC3922">
              <w:rPr>
                <w:color w:val="000000" w:themeColor="text1"/>
                <w:sz w:val="16"/>
                <w:szCs w:val="16"/>
                <w:lang w:val="en-US"/>
              </w:rPr>
              <w:t>Women</w:t>
            </w:r>
          </w:p>
        </w:tc>
      </w:tr>
      <w:tr w:rsidR="00F928E1" w:rsidRPr="00DC3922" w14:paraId="12A5E451" w14:textId="77777777" w:rsidTr="00DE448D">
        <w:trPr>
          <w:trHeight w:val="5"/>
        </w:trPr>
        <w:tc>
          <w:tcPr>
            <w:tcW w:w="4536" w:type="dxa"/>
            <w:vMerge/>
            <w:vAlign w:val="center"/>
          </w:tcPr>
          <w:p w14:paraId="6B2B50A2" w14:textId="77777777" w:rsidR="00F928E1" w:rsidRPr="00DC3922" w:rsidRDefault="00F928E1" w:rsidP="00DE448D">
            <w:pPr>
              <w:pStyle w:val="Nagwek1"/>
              <w:tabs>
                <w:tab w:val="right" w:leader="dot" w:pos="4139"/>
              </w:tabs>
              <w:spacing w:before="0" w:after="0"/>
              <w:jc w:val="center"/>
              <w:outlineLvl w:val="0"/>
              <w:rPr>
                <w:rFonts w:ascii="Fira Sans" w:hAnsi="Fira Sans" w:cs="Arial"/>
                <w:color w:val="000000" w:themeColor="text1"/>
                <w:sz w:val="16"/>
                <w:szCs w:val="16"/>
                <w:lang w:val="en-US"/>
              </w:rPr>
            </w:pPr>
          </w:p>
        </w:tc>
        <w:tc>
          <w:tcPr>
            <w:tcW w:w="3402" w:type="dxa"/>
            <w:gridSpan w:val="3"/>
            <w:vAlign w:val="center"/>
          </w:tcPr>
          <w:p w14:paraId="24635AFA" w14:textId="41FD7CFF" w:rsidR="00F928E1" w:rsidRPr="00DC3922" w:rsidRDefault="00CF44B3" w:rsidP="009565E0">
            <w:pPr>
              <w:spacing w:before="0" w:after="0" w:line="240" w:lineRule="auto"/>
              <w:jc w:val="center"/>
              <w:rPr>
                <w:color w:val="000000" w:themeColor="text1"/>
                <w:sz w:val="16"/>
                <w:szCs w:val="16"/>
                <w:lang w:val="en-US"/>
              </w:rPr>
            </w:pPr>
            <w:r w:rsidRPr="00DC3922">
              <w:rPr>
                <w:color w:val="000000" w:themeColor="text1"/>
                <w:sz w:val="16"/>
                <w:szCs w:val="16"/>
                <w:lang w:val="en-US"/>
              </w:rPr>
              <w:t xml:space="preserve">in </w:t>
            </w:r>
            <w:r w:rsidR="009565E0">
              <w:rPr>
                <w:color w:val="000000" w:themeColor="text1"/>
                <w:sz w:val="16"/>
                <w:szCs w:val="16"/>
                <w:lang w:val="en-US"/>
              </w:rPr>
              <w:t>zlotys</w:t>
            </w:r>
          </w:p>
        </w:tc>
      </w:tr>
      <w:tr w:rsidR="00CF44B3" w:rsidRPr="00DC3922" w14:paraId="7D362981" w14:textId="77777777" w:rsidTr="00DE448D">
        <w:trPr>
          <w:trHeight w:val="5"/>
        </w:trPr>
        <w:tc>
          <w:tcPr>
            <w:tcW w:w="4536" w:type="dxa"/>
            <w:tcBorders>
              <w:top w:val="single" w:sz="12" w:space="0" w:color="212492"/>
            </w:tcBorders>
            <w:vAlign w:val="center"/>
          </w:tcPr>
          <w:p w14:paraId="0D54D425" w14:textId="53EA5FAC" w:rsidR="00CF44B3" w:rsidRPr="00DC3922" w:rsidRDefault="00CF44B3" w:rsidP="00CF44B3">
            <w:pPr>
              <w:pStyle w:val="Nagwek5"/>
              <w:tabs>
                <w:tab w:val="right" w:leader="dot" w:pos="4156"/>
              </w:tabs>
              <w:spacing w:before="0" w:line="240" w:lineRule="auto"/>
              <w:outlineLvl w:val="4"/>
              <w:rPr>
                <w:rFonts w:ascii="Fira Sans" w:hAnsi="Fira Sans"/>
                <w:color w:val="auto"/>
                <w:sz w:val="16"/>
                <w:szCs w:val="16"/>
                <w:lang w:val="en-US"/>
              </w:rPr>
            </w:pPr>
            <w:r w:rsidRPr="00DC3922">
              <w:rPr>
                <w:rFonts w:ascii="Fira Sans" w:hAnsi="Fira Sans"/>
                <w:color w:val="000000"/>
                <w:sz w:val="16"/>
                <w:szCs w:val="16"/>
                <w:lang w:val="en-US"/>
              </w:rPr>
              <w:t>Complete inability to work and independent existence</w:t>
            </w:r>
          </w:p>
        </w:tc>
        <w:tc>
          <w:tcPr>
            <w:tcW w:w="1134" w:type="dxa"/>
            <w:tcBorders>
              <w:top w:val="single" w:sz="12" w:space="0" w:color="212492"/>
            </w:tcBorders>
            <w:vAlign w:val="center"/>
          </w:tcPr>
          <w:p w14:paraId="0A5B4B8A" w14:textId="3A6E526B" w:rsidR="00CF44B3" w:rsidRPr="00DC3922" w:rsidRDefault="00CF44B3" w:rsidP="00CF44B3">
            <w:pPr>
              <w:spacing w:before="0" w:after="0" w:line="240" w:lineRule="auto"/>
              <w:jc w:val="right"/>
              <w:rPr>
                <w:rFonts w:cs="Arial"/>
                <w:sz w:val="16"/>
                <w:szCs w:val="16"/>
                <w:lang w:val="en-US"/>
              </w:rPr>
            </w:pPr>
            <w:r w:rsidRPr="00DC3922">
              <w:rPr>
                <w:color w:val="000000"/>
                <w:sz w:val="16"/>
                <w:szCs w:val="16"/>
                <w:lang w:val="en-US"/>
              </w:rPr>
              <w:t>1654.30</w:t>
            </w:r>
          </w:p>
        </w:tc>
        <w:tc>
          <w:tcPr>
            <w:tcW w:w="1134" w:type="dxa"/>
            <w:tcBorders>
              <w:top w:val="single" w:sz="12" w:space="0" w:color="212492"/>
            </w:tcBorders>
            <w:vAlign w:val="center"/>
          </w:tcPr>
          <w:p w14:paraId="6B6D942B" w14:textId="41295EF8" w:rsidR="00CF44B3" w:rsidRPr="00DC3922" w:rsidRDefault="00CF44B3" w:rsidP="00CF44B3">
            <w:pPr>
              <w:spacing w:before="0" w:after="0" w:line="240" w:lineRule="auto"/>
              <w:jc w:val="right"/>
              <w:rPr>
                <w:rFonts w:cs="Arial"/>
                <w:sz w:val="16"/>
                <w:szCs w:val="16"/>
                <w:lang w:val="en-US"/>
              </w:rPr>
            </w:pPr>
            <w:r w:rsidRPr="00DC3922">
              <w:rPr>
                <w:color w:val="000000"/>
                <w:sz w:val="16"/>
                <w:szCs w:val="16"/>
                <w:lang w:val="en-US"/>
              </w:rPr>
              <w:t>1820.35</w:t>
            </w:r>
          </w:p>
        </w:tc>
        <w:tc>
          <w:tcPr>
            <w:tcW w:w="1134" w:type="dxa"/>
            <w:tcBorders>
              <w:top w:val="single" w:sz="12" w:space="0" w:color="212492"/>
            </w:tcBorders>
            <w:vAlign w:val="center"/>
          </w:tcPr>
          <w:p w14:paraId="65DA27CF" w14:textId="3CEB3BCD" w:rsidR="00CF44B3" w:rsidRPr="00DC3922" w:rsidRDefault="00CF44B3" w:rsidP="00CF44B3">
            <w:pPr>
              <w:spacing w:before="0" w:after="0" w:line="240" w:lineRule="auto"/>
              <w:jc w:val="right"/>
              <w:rPr>
                <w:sz w:val="16"/>
                <w:szCs w:val="16"/>
                <w:lang w:val="en-US"/>
              </w:rPr>
            </w:pPr>
            <w:r w:rsidRPr="00DC3922">
              <w:rPr>
                <w:color w:val="000000"/>
                <w:sz w:val="16"/>
                <w:szCs w:val="16"/>
                <w:lang w:val="en-US"/>
              </w:rPr>
              <w:t>1530.37</w:t>
            </w:r>
          </w:p>
        </w:tc>
      </w:tr>
      <w:tr w:rsidR="00CF44B3" w:rsidRPr="00DC3922" w14:paraId="22ECFD60" w14:textId="77777777" w:rsidTr="00DE448D">
        <w:trPr>
          <w:trHeight w:val="5"/>
        </w:trPr>
        <w:tc>
          <w:tcPr>
            <w:tcW w:w="4536" w:type="dxa"/>
            <w:vAlign w:val="center"/>
          </w:tcPr>
          <w:p w14:paraId="21E33CFD" w14:textId="7FD53B26" w:rsidR="00CF44B3" w:rsidRPr="00DC3922" w:rsidRDefault="00CF44B3" w:rsidP="00CF44B3">
            <w:pPr>
              <w:pStyle w:val="Nagwek8"/>
              <w:tabs>
                <w:tab w:val="right" w:leader="dot" w:pos="4156"/>
              </w:tabs>
              <w:spacing w:before="0" w:line="240" w:lineRule="auto"/>
              <w:outlineLvl w:val="7"/>
              <w:rPr>
                <w:rFonts w:ascii="Fira Sans" w:hAnsi="Fira Sans"/>
                <w:color w:val="auto"/>
                <w:sz w:val="16"/>
                <w:szCs w:val="16"/>
                <w:lang w:val="en-US"/>
              </w:rPr>
            </w:pPr>
            <w:r w:rsidRPr="00DC3922">
              <w:rPr>
                <w:rFonts w:ascii="Fira Sans" w:hAnsi="Fira Sans"/>
                <w:color w:val="000000"/>
                <w:sz w:val="16"/>
                <w:szCs w:val="16"/>
                <w:lang w:val="en-US"/>
              </w:rPr>
              <w:t>Complete inability to work</w:t>
            </w:r>
          </w:p>
        </w:tc>
        <w:tc>
          <w:tcPr>
            <w:tcW w:w="1134" w:type="dxa"/>
            <w:vAlign w:val="center"/>
          </w:tcPr>
          <w:p w14:paraId="25A78AF5" w14:textId="7504754D" w:rsidR="00CF44B3" w:rsidRPr="00DC3922" w:rsidRDefault="00CF44B3" w:rsidP="00CF44B3">
            <w:pPr>
              <w:spacing w:before="0" w:after="0" w:line="240" w:lineRule="auto"/>
              <w:jc w:val="right"/>
              <w:rPr>
                <w:rFonts w:cs="Arial"/>
                <w:sz w:val="16"/>
                <w:szCs w:val="16"/>
                <w:lang w:val="en-US"/>
              </w:rPr>
            </w:pPr>
            <w:r w:rsidRPr="00DC3922">
              <w:rPr>
                <w:color w:val="000000"/>
                <w:sz w:val="16"/>
                <w:szCs w:val="16"/>
                <w:lang w:val="en-US"/>
              </w:rPr>
              <w:t>1623.37</w:t>
            </w:r>
          </w:p>
        </w:tc>
        <w:tc>
          <w:tcPr>
            <w:tcW w:w="1134" w:type="dxa"/>
            <w:vAlign w:val="center"/>
          </w:tcPr>
          <w:p w14:paraId="278A92B3" w14:textId="0CFE933C" w:rsidR="00CF44B3" w:rsidRPr="00DC3922" w:rsidRDefault="00CF44B3" w:rsidP="00CF44B3">
            <w:pPr>
              <w:spacing w:before="0" w:after="0" w:line="240" w:lineRule="auto"/>
              <w:jc w:val="right"/>
              <w:rPr>
                <w:rFonts w:cs="Arial"/>
                <w:sz w:val="16"/>
                <w:szCs w:val="16"/>
                <w:lang w:val="en-US"/>
              </w:rPr>
            </w:pPr>
            <w:r w:rsidRPr="00DC3922">
              <w:rPr>
                <w:color w:val="000000"/>
                <w:sz w:val="16"/>
                <w:szCs w:val="16"/>
                <w:lang w:val="en-US"/>
              </w:rPr>
              <w:t>1747.08</w:t>
            </w:r>
          </w:p>
        </w:tc>
        <w:tc>
          <w:tcPr>
            <w:tcW w:w="1134" w:type="dxa"/>
            <w:vAlign w:val="center"/>
          </w:tcPr>
          <w:p w14:paraId="0A2AB1A0" w14:textId="0124FEE3" w:rsidR="00CF44B3" w:rsidRPr="00DC3922" w:rsidRDefault="00CF44B3" w:rsidP="00CF44B3">
            <w:pPr>
              <w:spacing w:before="0" w:after="0" w:line="240" w:lineRule="auto"/>
              <w:jc w:val="right"/>
              <w:rPr>
                <w:sz w:val="16"/>
                <w:szCs w:val="16"/>
                <w:lang w:val="en-US"/>
              </w:rPr>
            </w:pPr>
            <w:r w:rsidRPr="00DC3922">
              <w:rPr>
                <w:color w:val="000000"/>
                <w:sz w:val="16"/>
                <w:szCs w:val="16"/>
                <w:lang w:val="en-US"/>
              </w:rPr>
              <w:t>1471.34</w:t>
            </w:r>
          </w:p>
        </w:tc>
      </w:tr>
      <w:tr w:rsidR="00CF44B3" w:rsidRPr="00DC3922" w14:paraId="7CC98CE4" w14:textId="77777777" w:rsidTr="00DE448D">
        <w:trPr>
          <w:trHeight w:val="5"/>
        </w:trPr>
        <w:tc>
          <w:tcPr>
            <w:tcW w:w="4536" w:type="dxa"/>
            <w:vAlign w:val="center"/>
          </w:tcPr>
          <w:p w14:paraId="78C112D4" w14:textId="06CB20A6" w:rsidR="00CF44B3" w:rsidRPr="00DC3922" w:rsidRDefault="00CF44B3" w:rsidP="00CF44B3">
            <w:pPr>
              <w:pStyle w:val="Nagwek2"/>
              <w:tabs>
                <w:tab w:val="right" w:leader="dot" w:pos="4156"/>
              </w:tabs>
              <w:spacing w:before="0" w:line="240" w:lineRule="auto"/>
              <w:outlineLvl w:val="1"/>
              <w:rPr>
                <w:rFonts w:ascii="Fira Sans" w:hAnsi="Fira Sans"/>
                <w:color w:val="auto"/>
                <w:sz w:val="16"/>
                <w:szCs w:val="16"/>
                <w:lang w:val="en-US"/>
              </w:rPr>
            </w:pPr>
            <w:r w:rsidRPr="00DC3922">
              <w:rPr>
                <w:rFonts w:ascii="Fira Sans" w:hAnsi="Fira Sans"/>
                <w:color w:val="000000"/>
                <w:sz w:val="16"/>
                <w:szCs w:val="16"/>
                <w:lang w:val="en-US"/>
              </w:rPr>
              <w:t>Partial inability to work</w:t>
            </w:r>
          </w:p>
        </w:tc>
        <w:tc>
          <w:tcPr>
            <w:tcW w:w="1134" w:type="dxa"/>
            <w:vAlign w:val="center"/>
          </w:tcPr>
          <w:p w14:paraId="21FC4FBF" w14:textId="1F7AD408" w:rsidR="00CF44B3" w:rsidRPr="00DC3922" w:rsidRDefault="00CF44B3" w:rsidP="00CF44B3">
            <w:pPr>
              <w:spacing w:before="0" w:after="0" w:line="240" w:lineRule="auto"/>
              <w:jc w:val="right"/>
              <w:rPr>
                <w:rFonts w:cs="Arial"/>
                <w:sz w:val="16"/>
                <w:szCs w:val="16"/>
                <w:lang w:val="en-US"/>
              </w:rPr>
            </w:pPr>
            <w:r w:rsidRPr="00DC3922">
              <w:rPr>
                <w:color w:val="000000"/>
                <w:sz w:val="16"/>
                <w:szCs w:val="16"/>
                <w:lang w:val="en-US"/>
              </w:rPr>
              <w:t>1615.83</w:t>
            </w:r>
          </w:p>
        </w:tc>
        <w:tc>
          <w:tcPr>
            <w:tcW w:w="1134" w:type="dxa"/>
            <w:vAlign w:val="center"/>
          </w:tcPr>
          <w:p w14:paraId="678C0842" w14:textId="137542DC" w:rsidR="00CF44B3" w:rsidRPr="00DC3922" w:rsidRDefault="00CF44B3" w:rsidP="00CF44B3">
            <w:pPr>
              <w:spacing w:before="0" w:after="0" w:line="240" w:lineRule="auto"/>
              <w:jc w:val="right"/>
              <w:rPr>
                <w:rFonts w:cs="Arial"/>
                <w:sz w:val="16"/>
                <w:szCs w:val="16"/>
                <w:lang w:val="en-US"/>
              </w:rPr>
            </w:pPr>
            <w:r w:rsidRPr="00DC3922">
              <w:rPr>
                <w:color w:val="000000"/>
                <w:sz w:val="16"/>
                <w:szCs w:val="16"/>
                <w:lang w:val="en-US"/>
              </w:rPr>
              <w:t>1747.55</w:t>
            </w:r>
          </w:p>
        </w:tc>
        <w:tc>
          <w:tcPr>
            <w:tcW w:w="1134" w:type="dxa"/>
            <w:vAlign w:val="center"/>
          </w:tcPr>
          <w:p w14:paraId="0225BCD3" w14:textId="5C6982FD" w:rsidR="00CF44B3" w:rsidRPr="00DC3922" w:rsidRDefault="00CF44B3" w:rsidP="00CF44B3">
            <w:pPr>
              <w:spacing w:before="0" w:after="0" w:line="240" w:lineRule="auto"/>
              <w:jc w:val="right"/>
              <w:rPr>
                <w:sz w:val="16"/>
                <w:szCs w:val="16"/>
                <w:lang w:val="en-US"/>
              </w:rPr>
            </w:pPr>
            <w:r w:rsidRPr="00DC3922">
              <w:rPr>
                <w:color w:val="000000"/>
                <w:sz w:val="16"/>
                <w:szCs w:val="16"/>
                <w:lang w:val="en-US"/>
              </w:rPr>
              <w:t>1426.93</w:t>
            </w:r>
          </w:p>
        </w:tc>
      </w:tr>
    </w:tbl>
    <w:p w14:paraId="363C0603" w14:textId="401EA65F" w:rsidR="00807AAD" w:rsidRPr="00DC3922" w:rsidRDefault="00CF44B3" w:rsidP="00807AAD">
      <w:pPr>
        <w:pStyle w:val="Default"/>
        <w:spacing w:before="120" w:line="240" w:lineRule="exact"/>
        <w:jc w:val="both"/>
        <w:rPr>
          <w:rFonts w:ascii="Fira Sans" w:hAnsi="Fira Sans" w:cstheme="minorBidi"/>
          <w:color w:val="auto"/>
          <w:sz w:val="16"/>
          <w:szCs w:val="16"/>
          <w:lang w:val="en-US"/>
        </w:rPr>
      </w:pPr>
      <w:r w:rsidRPr="00DC3922">
        <w:rPr>
          <w:rFonts w:ascii="Fira Sans" w:hAnsi="Fira Sans" w:cstheme="minorBidi"/>
          <w:color w:val="auto"/>
          <w:sz w:val="16"/>
          <w:szCs w:val="16"/>
          <w:lang w:val="en-US"/>
        </w:rPr>
        <w:t xml:space="preserve">Source: </w:t>
      </w:r>
      <w:r w:rsidR="009565E0" w:rsidRPr="00C30FEB">
        <w:rPr>
          <w:rFonts w:ascii="Fira Sans" w:hAnsi="Fira Sans" w:cstheme="minorBidi"/>
          <w:color w:val="auto"/>
          <w:sz w:val="16"/>
          <w:szCs w:val="16"/>
          <w:lang w:val="en-US"/>
        </w:rPr>
        <w:t>Comprehensive IT System of the Social Insurance Institution.</w:t>
      </w:r>
    </w:p>
    <w:p w14:paraId="232AEC6C" w14:textId="77777777" w:rsidR="00CC566D" w:rsidRPr="00DC3922" w:rsidRDefault="00CC566D" w:rsidP="00807AAD">
      <w:pPr>
        <w:pStyle w:val="Default"/>
        <w:spacing w:before="120" w:line="240" w:lineRule="exact"/>
        <w:jc w:val="both"/>
        <w:rPr>
          <w:rFonts w:ascii="Fira Sans" w:hAnsi="Fira Sans" w:cstheme="minorBidi"/>
          <w:color w:val="auto"/>
          <w:sz w:val="16"/>
          <w:szCs w:val="16"/>
          <w:lang w:val="en-US"/>
        </w:rPr>
      </w:pPr>
    </w:p>
    <w:p w14:paraId="44639618" w14:textId="1D163EEC" w:rsidR="00807AAD" w:rsidRPr="00DC3922" w:rsidRDefault="009565E0" w:rsidP="00F7561B">
      <w:pPr>
        <w:spacing w:after="0"/>
        <w:rPr>
          <w:szCs w:val="19"/>
          <w:shd w:val="clear" w:color="auto" w:fill="FFFFFF"/>
          <w:lang w:val="en-US"/>
        </w:rPr>
      </w:pPr>
      <w:r>
        <w:rPr>
          <w:szCs w:val="19"/>
          <w:shd w:val="clear" w:color="auto" w:fill="FFFFFF"/>
          <w:lang w:val="en-US"/>
        </w:rPr>
        <w:t xml:space="preserve">Considering </w:t>
      </w:r>
      <w:r w:rsidR="00CF44B3" w:rsidRPr="00DC3922">
        <w:rPr>
          <w:szCs w:val="19"/>
          <w:shd w:val="clear" w:color="auto" w:fill="FFFFFF"/>
          <w:lang w:val="en-US"/>
        </w:rPr>
        <w:t xml:space="preserve"> the subsequent deciles of the main benefit, it can be concluded that 10% of beneficiaries received benefits in </w:t>
      </w:r>
      <w:r>
        <w:rPr>
          <w:szCs w:val="19"/>
          <w:shd w:val="clear" w:color="auto" w:fill="FFFFFF"/>
          <w:lang w:val="en-US"/>
        </w:rPr>
        <w:t>the amount not exceeding approximately</w:t>
      </w:r>
      <w:r w:rsidR="00CF44B3" w:rsidRPr="00DC3922">
        <w:rPr>
          <w:szCs w:val="19"/>
          <w:shd w:val="clear" w:color="auto" w:fill="FFFFFF"/>
          <w:lang w:val="en-US"/>
        </w:rPr>
        <w:t xml:space="preserve"> PLN 1,100. The median was PLN 1,332.22, which shows that half of the people with a certificate of inability to work received benefits in the amount not higher than the median value mentioned above. 10% of beneficiaries received benefits worth at least PLN 2,568.60. By far the most common amount of the benefit was about PLN 1,235. It repeats in the range of the 2nd, 3rd and 4th decile for both the total number of respondents and women. Moreover, the comparison of deciles shows that the level of the main b</w:t>
      </w:r>
      <w:r>
        <w:rPr>
          <w:szCs w:val="19"/>
          <w:shd w:val="clear" w:color="auto" w:fill="FFFFFF"/>
          <w:lang w:val="en-US"/>
        </w:rPr>
        <w:t>enefit differs depending on gen</w:t>
      </w:r>
      <w:r w:rsidR="00CF44B3" w:rsidRPr="00DC3922">
        <w:rPr>
          <w:szCs w:val="19"/>
          <w:shd w:val="clear" w:color="auto" w:fill="FFFFFF"/>
          <w:lang w:val="en-US"/>
        </w:rPr>
        <w:t>der. The value of each decile for men was greater than for women, and in particular, this variation grew with increasing benefit levels (decile number).</w:t>
      </w:r>
    </w:p>
    <w:p w14:paraId="56566E89" w14:textId="25785FD2" w:rsidR="00CF44B3" w:rsidRPr="00DC3922" w:rsidRDefault="00D973B8" w:rsidP="00CF44B3">
      <w:pPr>
        <w:spacing w:before="0" w:after="0"/>
        <w:ind w:left="709" w:hanging="709"/>
        <w:rPr>
          <w:b/>
          <w:spacing w:val="-2"/>
          <w:sz w:val="18"/>
          <w:szCs w:val="19"/>
          <w:shd w:val="clear" w:color="auto" w:fill="FFFFFF"/>
          <w:lang w:val="en-US"/>
        </w:rPr>
      </w:pPr>
      <w:r>
        <w:rPr>
          <w:b/>
          <w:spacing w:val="-2"/>
          <w:sz w:val="18"/>
          <w:szCs w:val="19"/>
          <w:shd w:val="clear" w:color="auto" w:fill="FFFFFF"/>
          <w:lang w:val="en-US"/>
        </w:rPr>
        <w:lastRenderedPageBreak/>
        <w:t>Table 4. Decile</w:t>
      </w:r>
      <w:r w:rsidR="00CF44B3" w:rsidRPr="00DC3922">
        <w:rPr>
          <w:b/>
          <w:spacing w:val="-2"/>
          <w:sz w:val="18"/>
          <w:szCs w:val="19"/>
          <w:shd w:val="clear" w:color="auto" w:fill="FFFFFF"/>
          <w:lang w:val="en-US"/>
        </w:rPr>
        <w:t>s of the amount of the main benefit paid to persons with a certificate of inability to work by gender in 2019</w:t>
      </w:r>
    </w:p>
    <w:p w14:paraId="6C1B7167" w14:textId="77777777" w:rsidR="009565E0" w:rsidRPr="00DC3922" w:rsidRDefault="009565E0" w:rsidP="009565E0">
      <w:pPr>
        <w:spacing w:before="0" w:after="0"/>
        <w:ind w:firstLine="708"/>
        <w:rPr>
          <w:sz w:val="16"/>
          <w:szCs w:val="16"/>
          <w:lang w:val="en-US"/>
        </w:rPr>
      </w:pPr>
      <w:r w:rsidRPr="00DE448D">
        <w:rPr>
          <w:sz w:val="18"/>
          <w:szCs w:val="16"/>
          <w:lang w:val="en-US"/>
        </w:rPr>
        <w:t xml:space="preserve">As of </w:t>
      </w:r>
      <w:r>
        <w:rPr>
          <w:sz w:val="18"/>
          <w:szCs w:val="16"/>
          <w:lang w:val="en-US"/>
        </w:rPr>
        <w:t>31 December</w:t>
      </w:r>
      <w:r w:rsidRPr="00DC3922">
        <w:rPr>
          <w:sz w:val="16"/>
          <w:szCs w:val="16"/>
          <w:lang w:val="en-US"/>
        </w:rPr>
        <w:t xml:space="preserve"> </w:t>
      </w:r>
    </w:p>
    <w:p w14:paraId="303CC940" w14:textId="1A29555F" w:rsidR="00807AAD" w:rsidRPr="00DC3922" w:rsidRDefault="00F7561B" w:rsidP="00807AAD">
      <w:pPr>
        <w:spacing w:after="0"/>
        <w:rPr>
          <w:sz w:val="16"/>
          <w:szCs w:val="16"/>
          <w:lang w:val="en-US"/>
        </w:rPr>
      </w:pPr>
      <w:r w:rsidRPr="00DC3922">
        <w:rPr>
          <w:b/>
          <w:noProof/>
          <w:color w:val="212492"/>
          <w:spacing w:val="-2"/>
          <w:szCs w:val="19"/>
          <w:lang w:eastAsia="pl-PL"/>
        </w:rPr>
        <mc:AlternateContent>
          <mc:Choice Requires="wps">
            <w:drawing>
              <wp:anchor distT="45720" distB="45720" distL="114300" distR="114300" simplePos="0" relativeHeight="251820032" behindDoc="1" locked="0" layoutInCell="1" allowOverlap="1" wp14:anchorId="3C6782EF" wp14:editId="4CB40CCC">
                <wp:simplePos x="0" y="0"/>
                <wp:positionH relativeFrom="column">
                  <wp:posOffset>5250815</wp:posOffset>
                </wp:positionH>
                <wp:positionV relativeFrom="paragraph">
                  <wp:posOffset>104140</wp:posOffset>
                </wp:positionV>
                <wp:extent cx="1724025" cy="835025"/>
                <wp:effectExtent l="0" t="0" r="0" b="3175"/>
                <wp:wrapTight wrapText="bothSides">
                  <wp:wrapPolygon edited="0">
                    <wp:start x="716" y="0"/>
                    <wp:lineTo x="716" y="21189"/>
                    <wp:lineTo x="20765" y="21189"/>
                    <wp:lineTo x="20765" y="0"/>
                    <wp:lineTo x="716"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835025"/>
                        </a:xfrm>
                        <a:prstGeom prst="rect">
                          <a:avLst/>
                        </a:prstGeom>
                        <a:noFill/>
                        <a:ln w="9525">
                          <a:noFill/>
                          <a:miter lim="800000"/>
                          <a:headEnd/>
                          <a:tailEnd/>
                        </a:ln>
                      </wps:spPr>
                      <wps:txbx>
                        <w:txbxContent>
                          <w:p w14:paraId="15B42BA0" w14:textId="3B1829FA" w:rsidR="00DE448D" w:rsidRPr="00DC3922" w:rsidRDefault="00DE448D" w:rsidP="00807AAD">
                            <w:pPr>
                              <w:spacing w:after="0"/>
                              <w:rPr>
                                <w:rFonts w:eastAsia="Times New Roman" w:cs="Times New Roman"/>
                                <w:bCs/>
                                <w:color w:val="001D77"/>
                                <w:sz w:val="18"/>
                                <w:szCs w:val="18"/>
                                <w:lang w:val="en-US" w:eastAsia="pl-PL"/>
                              </w:rPr>
                            </w:pPr>
                            <w:r w:rsidRPr="00DC3922">
                              <w:rPr>
                                <w:rFonts w:eastAsia="Times New Roman" w:cs="Times New Roman"/>
                                <w:bCs/>
                                <w:color w:val="001D77"/>
                                <w:sz w:val="18"/>
                                <w:szCs w:val="18"/>
                                <w:lang w:val="en-US" w:eastAsia="pl-PL"/>
                              </w:rPr>
                              <w:t xml:space="preserve">Half of the persons with </w:t>
                            </w:r>
                            <w:r w:rsidR="00256934">
                              <w:rPr>
                                <w:rFonts w:eastAsia="Times New Roman" w:cs="Times New Roman"/>
                                <w:bCs/>
                                <w:color w:val="001D77"/>
                                <w:sz w:val="18"/>
                                <w:szCs w:val="18"/>
                                <w:lang w:val="en-US" w:eastAsia="pl-PL"/>
                              </w:rPr>
                              <w:br/>
                            </w:r>
                            <w:r w:rsidRPr="00DC3922">
                              <w:rPr>
                                <w:rFonts w:eastAsia="Times New Roman" w:cs="Times New Roman"/>
                                <w:bCs/>
                                <w:color w:val="001D77"/>
                                <w:sz w:val="18"/>
                                <w:szCs w:val="18"/>
                                <w:lang w:val="en-US" w:eastAsia="pl-PL"/>
                              </w:rPr>
                              <w:t>a certificate of inability to work received a benefit of up to PLN 1,332.22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782EF" id="_x0000_s1032" type="#_x0000_t202" style="position:absolute;margin-left:413.45pt;margin-top:8.2pt;width:135.75pt;height:65.75pt;z-index:-25149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" filled="f" stroked="f">
                <v:textbox>
                  <w:txbxContent>
                    <w:p w14:paraId="15B42BA0" w14:textId="3B1829FA" w:rsidR="00DE448D" w:rsidRPr="00DC3922" w:rsidRDefault="00DE448D" w:rsidP="00807AAD">
                      <w:pPr>
                        <w:spacing w:after="0"/>
                        <w:rPr>
                          <w:rFonts w:eastAsia="Times New Roman" w:cs="Times New Roman"/>
                          <w:bCs/>
                          <w:color w:val="001D77"/>
                          <w:sz w:val="18"/>
                          <w:szCs w:val="18"/>
                          <w:lang w:val="en-US" w:eastAsia="pl-PL"/>
                        </w:rPr>
                      </w:pPr>
                      <w:r w:rsidRPr="00DC3922">
                        <w:rPr>
                          <w:rFonts w:eastAsia="Times New Roman" w:cs="Times New Roman"/>
                          <w:bCs/>
                          <w:color w:val="001D77"/>
                          <w:sz w:val="18"/>
                          <w:szCs w:val="18"/>
                          <w:lang w:val="en-US" w:eastAsia="pl-PL"/>
                        </w:rPr>
                        <w:t xml:space="preserve">Half of the persons with </w:t>
                      </w:r>
                      <w:r w:rsidR="00256934">
                        <w:rPr>
                          <w:rFonts w:eastAsia="Times New Roman" w:cs="Times New Roman"/>
                          <w:bCs/>
                          <w:color w:val="001D77"/>
                          <w:sz w:val="18"/>
                          <w:szCs w:val="18"/>
                          <w:lang w:val="en-US" w:eastAsia="pl-PL"/>
                        </w:rPr>
                        <w:br/>
                      </w:r>
                      <w:r w:rsidRPr="00DC3922">
                        <w:rPr>
                          <w:rFonts w:eastAsia="Times New Roman" w:cs="Times New Roman"/>
                          <w:bCs/>
                          <w:color w:val="001D77"/>
                          <w:sz w:val="18"/>
                          <w:szCs w:val="18"/>
                          <w:lang w:val="en-US" w:eastAsia="pl-PL"/>
                        </w:rPr>
                        <w:t>a certificate of inability to work received a benefit of up to PLN 1,332.22</w:t>
                      </w:r>
                    </w:p>
                  </w:txbxContent>
                </v:textbox>
                <w10:wrap type="tight"/>
              </v:shape>
            </w:pict>
          </mc:Fallback>
        </mc:AlternateContent>
      </w:r>
    </w:p>
    <w:tbl>
      <w:tblPr>
        <w:tblStyle w:val="Siatkatabelijasna"/>
        <w:tblW w:w="767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234"/>
        <w:gridCol w:w="1814"/>
        <w:gridCol w:w="1814"/>
        <w:gridCol w:w="1814"/>
      </w:tblGrid>
      <w:tr w:rsidR="00F928E1" w:rsidRPr="00DC3922" w14:paraId="4A37F14C" w14:textId="77777777" w:rsidTr="00DE448D">
        <w:trPr>
          <w:trHeight w:val="5"/>
        </w:trPr>
        <w:tc>
          <w:tcPr>
            <w:tcW w:w="2234" w:type="dxa"/>
            <w:vMerge w:val="restart"/>
            <w:vAlign w:val="center"/>
          </w:tcPr>
          <w:p w14:paraId="270179C3" w14:textId="33827C0B" w:rsidR="00F928E1" w:rsidRPr="00DC3922" w:rsidRDefault="00CF44B3" w:rsidP="00CF44B3">
            <w:pPr>
              <w:pStyle w:val="Nagwek1"/>
              <w:tabs>
                <w:tab w:val="right" w:leader="dot" w:pos="4139"/>
              </w:tabs>
              <w:spacing w:before="0" w:after="0"/>
              <w:jc w:val="center"/>
              <w:outlineLvl w:val="0"/>
              <w:rPr>
                <w:rFonts w:ascii="Fira Sans" w:hAnsi="Fira Sans" w:cs="Arial"/>
                <w:color w:val="000000" w:themeColor="text1"/>
                <w:sz w:val="16"/>
                <w:szCs w:val="16"/>
                <w:lang w:val="en-US"/>
              </w:rPr>
            </w:pPr>
            <w:r w:rsidRPr="00DC3922">
              <w:rPr>
                <w:rFonts w:ascii="Fira Sans" w:hAnsi="Fira Sans" w:cs="Arial"/>
                <w:color w:val="000000" w:themeColor="text1"/>
                <w:sz w:val="16"/>
                <w:szCs w:val="16"/>
                <w:lang w:val="en-US"/>
              </w:rPr>
              <w:t>SPECIFICATION</w:t>
            </w:r>
          </w:p>
        </w:tc>
        <w:tc>
          <w:tcPr>
            <w:tcW w:w="1814" w:type="dxa"/>
            <w:vAlign w:val="center"/>
          </w:tcPr>
          <w:p w14:paraId="7EA8FBB0" w14:textId="5F47ECF7" w:rsidR="00F928E1" w:rsidRPr="00DC3922" w:rsidRDefault="00CF44B3" w:rsidP="00CF44B3">
            <w:pPr>
              <w:pStyle w:val="Nagwek3"/>
              <w:spacing w:before="0" w:line="240" w:lineRule="auto"/>
              <w:jc w:val="center"/>
              <w:outlineLvl w:val="2"/>
              <w:rPr>
                <w:rFonts w:ascii="Fira Sans" w:hAnsi="Fira Sans"/>
                <w:color w:val="000000" w:themeColor="text1"/>
                <w:sz w:val="16"/>
                <w:szCs w:val="16"/>
                <w:lang w:val="en-US"/>
              </w:rPr>
            </w:pPr>
            <w:r w:rsidRPr="00DC3922">
              <w:rPr>
                <w:rFonts w:ascii="Fira Sans" w:hAnsi="Fira Sans"/>
                <w:color w:val="000000" w:themeColor="text1"/>
                <w:sz w:val="16"/>
                <w:szCs w:val="16"/>
                <w:lang w:val="en-US"/>
              </w:rPr>
              <w:t>Total</w:t>
            </w:r>
          </w:p>
        </w:tc>
        <w:tc>
          <w:tcPr>
            <w:tcW w:w="1814" w:type="dxa"/>
            <w:vAlign w:val="center"/>
          </w:tcPr>
          <w:p w14:paraId="33CC8493" w14:textId="1961A801" w:rsidR="00F928E1" w:rsidRPr="00DC3922" w:rsidRDefault="00F928E1" w:rsidP="00CF44B3">
            <w:pPr>
              <w:pStyle w:val="Nagwek3"/>
              <w:spacing w:before="0" w:line="240" w:lineRule="auto"/>
              <w:jc w:val="center"/>
              <w:outlineLvl w:val="2"/>
              <w:rPr>
                <w:rFonts w:ascii="Fira Sans" w:hAnsi="Fira Sans"/>
                <w:color w:val="000000" w:themeColor="text1"/>
                <w:sz w:val="16"/>
                <w:szCs w:val="16"/>
                <w:lang w:val="en-US"/>
              </w:rPr>
            </w:pPr>
            <w:r w:rsidRPr="00DC3922">
              <w:rPr>
                <w:rFonts w:ascii="Fira Sans" w:hAnsi="Fira Sans"/>
                <w:color w:val="000000" w:themeColor="text1"/>
                <w:sz w:val="16"/>
                <w:szCs w:val="16"/>
                <w:lang w:val="en-US"/>
              </w:rPr>
              <w:t>M</w:t>
            </w:r>
            <w:r w:rsidR="00CF44B3" w:rsidRPr="00DC3922">
              <w:rPr>
                <w:rFonts w:ascii="Fira Sans" w:hAnsi="Fira Sans"/>
                <w:color w:val="000000" w:themeColor="text1"/>
                <w:sz w:val="16"/>
                <w:szCs w:val="16"/>
                <w:lang w:val="en-US"/>
              </w:rPr>
              <w:t>en</w:t>
            </w:r>
          </w:p>
        </w:tc>
        <w:tc>
          <w:tcPr>
            <w:tcW w:w="1814" w:type="dxa"/>
            <w:vAlign w:val="center"/>
          </w:tcPr>
          <w:p w14:paraId="4806DC22" w14:textId="320C4783" w:rsidR="00F928E1" w:rsidRPr="00DC3922" w:rsidRDefault="00CF44B3" w:rsidP="00CF44B3">
            <w:pPr>
              <w:spacing w:before="0" w:after="0" w:line="240" w:lineRule="auto"/>
              <w:jc w:val="center"/>
              <w:rPr>
                <w:color w:val="000000" w:themeColor="text1"/>
                <w:sz w:val="16"/>
                <w:szCs w:val="16"/>
                <w:lang w:val="en-US"/>
              </w:rPr>
            </w:pPr>
            <w:r w:rsidRPr="00DC3922">
              <w:rPr>
                <w:color w:val="000000" w:themeColor="text1"/>
                <w:sz w:val="16"/>
                <w:szCs w:val="16"/>
                <w:lang w:val="en-US"/>
              </w:rPr>
              <w:t>Women</w:t>
            </w:r>
          </w:p>
        </w:tc>
      </w:tr>
      <w:tr w:rsidR="00F928E1" w:rsidRPr="00DC3922" w14:paraId="4342B721" w14:textId="77777777" w:rsidTr="00DE448D">
        <w:trPr>
          <w:trHeight w:val="5"/>
        </w:trPr>
        <w:tc>
          <w:tcPr>
            <w:tcW w:w="2234" w:type="dxa"/>
            <w:vMerge/>
            <w:vAlign w:val="center"/>
          </w:tcPr>
          <w:p w14:paraId="5FBA4B43" w14:textId="77777777" w:rsidR="00F928E1" w:rsidRPr="00DC3922" w:rsidRDefault="00F928E1" w:rsidP="00DE448D">
            <w:pPr>
              <w:pStyle w:val="Nagwek1"/>
              <w:tabs>
                <w:tab w:val="right" w:leader="dot" w:pos="4139"/>
              </w:tabs>
              <w:spacing w:before="0" w:after="0"/>
              <w:jc w:val="center"/>
              <w:outlineLvl w:val="0"/>
              <w:rPr>
                <w:rFonts w:ascii="Fira Sans" w:hAnsi="Fira Sans" w:cs="Arial"/>
                <w:color w:val="000000" w:themeColor="text1"/>
                <w:sz w:val="16"/>
                <w:szCs w:val="16"/>
                <w:lang w:val="en-US"/>
              </w:rPr>
            </w:pPr>
          </w:p>
        </w:tc>
        <w:tc>
          <w:tcPr>
            <w:tcW w:w="5442" w:type="dxa"/>
            <w:gridSpan w:val="3"/>
            <w:vAlign w:val="center"/>
          </w:tcPr>
          <w:p w14:paraId="0C696B36" w14:textId="139E91F1" w:rsidR="00F928E1" w:rsidRPr="00DC3922" w:rsidRDefault="00522B4D" w:rsidP="009565E0">
            <w:pPr>
              <w:spacing w:before="0" w:after="0" w:line="240" w:lineRule="auto"/>
              <w:jc w:val="center"/>
              <w:rPr>
                <w:color w:val="000000" w:themeColor="text1"/>
                <w:sz w:val="16"/>
                <w:szCs w:val="16"/>
                <w:lang w:val="en-US"/>
              </w:rPr>
            </w:pPr>
            <w:r w:rsidRPr="00DC3922">
              <w:rPr>
                <w:color w:val="000000" w:themeColor="text1"/>
                <w:sz w:val="16"/>
                <w:szCs w:val="16"/>
                <w:lang w:val="en-US"/>
              </w:rPr>
              <w:t xml:space="preserve">In </w:t>
            </w:r>
            <w:r w:rsidR="009565E0">
              <w:rPr>
                <w:color w:val="000000" w:themeColor="text1"/>
                <w:sz w:val="16"/>
                <w:szCs w:val="16"/>
                <w:lang w:val="en-US"/>
              </w:rPr>
              <w:t>zlotys</w:t>
            </w:r>
          </w:p>
        </w:tc>
      </w:tr>
      <w:tr w:rsidR="00665808" w:rsidRPr="00DC3922" w14:paraId="2E6E2962" w14:textId="77777777" w:rsidTr="00DE448D">
        <w:trPr>
          <w:trHeight w:val="5"/>
        </w:trPr>
        <w:tc>
          <w:tcPr>
            <w:tcW w:w="2234" w:type="dxa"/>
            <w:tcBorders>
              <w:top w:val="single" w:sz="12" w:space="0" w:color="212492"/>
            </w:tcBorders>
            <w:vAlign w:val="center"/>
          </w:tcPr>
          <w:p w14:paraId="5F30CE7E" w14:textId="77777777" w:rsidR="00665808" w:rsidRPr="00DC3922" w:rsidRDefault="00665808" w:rsidP="00665808">
            <w:pPr>
              <w:pStyle w:val="Nagwek5"/>
              <w:tabs>
                <w:tab w:val="right" w:leader="dot" w:pos="4156"/>
              </w:tabs>
              <w:spacing w:before="0" w:line="240" w:lineRule="auto"/>
              <w:jc w:val="center"/>
              <w:outlineLvl w:val="4"/>
              <w:rPr>
                <w:rFonts w:ascii="Fira Sans" w:hAnsi="Fira Sans"/>
                <w:color w:val="auto"/>
                <w:sz w:val="16"/>
                <w:szCs w:val="16"/>
                <w:lang w:val="en-US"/>
              </w:rPr>
            </w:pPr>
            <w:r w:rsidRPr="00DC3922">
              <w:rPr>
                <w:rFonts w:ascii="Fira Sans" w:hAnsi="Fira Sans"/>
                <w:color w:val="auto"/>
                <w:sz w:val="16"/>
                <w:szCs w:val="16"/>
                <w:lang w:val="en-US"/>
              </w:rPr>
              <w:t>1</w:t>
            </w:r>
          </w:p>
        </w:tc>
        <w:tc>
          <w:tcPr>
            <w:tcW w:w="1814" w:type="dxa"/>
            <w:tcBorders>
              <w:top w:val="single" w:sz="12" w:space="0" w:color="212492"/>
            </w:tcBorders>
            <w:vAlign w:val="center"/>
          </w:tcPr>
          <w:p w14:paraId="6E6EA877" w14:textId="2F775A5A"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1096</w:t>
            </w:r>
            <w:r w:rsidR="00522B4D" w:rsidRPr="00DC3922">
              <w:rPr>
                <w:color w:val="000000"/>
                <w:sz w:val="16"/>
                <w:szCs w:val="16"/>
                <w:lang w:val="en-US"/>
              </w:rPr>
              <w:t>.</w:t>
            </w:r>
            <w:r w:rsidRPr="00DC3922">
              <w:rPr>
                <w:color w:val="000000"/>
                <w:sz w:val="16"/>
                <w:szCs w:val="16"/>
                <w:lang w:val="en-US"/>
              </w:rPr>
              <w:t>65</w:t>
            </w:r>
          </w:p>
        </w:tc>
        <w:tc>
          <w:tcPr>
            <w:tcW w:w="1814" w:type="dxa"/>
            <w:tcBorders>
              <w:top w:val="single" w:sz="12" w:space="0" w:color="212492"/>
            </w:tcBorders>
            <w:vAlign w:val="center"/>
          </w:tcPr>
          <w:p w14:paraId="2641BE44" w14:textId="61C9E208"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1105</w:t>
            </w:r>
            <w:r w:rsidR="00522B4D" w:rsidRPr="00DC3922">
              <w:rPr>
                <w:color w:val="000000"/>
                <w:sz w:val="16"/>
                <w:szCs w:val="16"/>
                <w:lang w:val="en-US"/>
              </w:rPr>
              <w:t>.</w:t>
            </w:r>
            <w:r w:rsidRPr="00DC3922">
              <w:rPr>
                <w:color w:val="000000"/>
                <w:sz w:val="16"/>
                <w:szCs w:val="16"/>
                <w:lang w:val="en-US"/>
              </w:rPr>
              <w:t>39</w:t>
            </w:r>
          </w:p>
        </w:tc>
        <w:tc>
          <w:tcPr>
            <w:tcW w:w="1814" w:type="dxa"/>
            <w:tcBorders>
              <w:top w:val="single" w:sz="12" w:space="0" w:color="212492"/>
            </w:tcBorders>
            <w:vAlign w:val="center"/>
          </w:tcPr>
          <w:p w14:paraId="432CF2DF" w14:textId="76BE7B2D" w:rsidR="00665808" w:rsidRPr="00DC3922" w:rsidRDefault="00665808" w:rsidP="00665808">
            <w:pPr>
              <w:spacing w:before="0" w:after="0" w:line="240" w:lineRule="auto"/>
              <w:jc w:val="right"/>
              <w:rPr>
                <w:sz w:val="16"/>
                <w:szCs w:val="16"/>
                <w:lang w:val="en-US"/>
              </w:rPr>
            </w:pPr>
            <w:r w:rsidRPr="00DC3922">
              <w:rPr>
                <w:color w:val="000000"/>
                <w:sz w:val="16"/>
                <w:szCs w:val="16"/>
                <w:lang w:val="en-US"/>
              </w:rPr>
              <w:t>1070</w:t>
            </w:r>
            <w:r w:rsidR="00522B4D" w:rsidRPr="00DC3922">
              <w:rPr>
                <w:color w:val="000000"/>
                <w:sz w:val="16"/>
                <w:szCs w:val="16"/>
                <w:lang w:val="en-US"/>
              </w:rPr>
              <w:t>.</w:t>
            </w:r>
            <w:r w:rsidRPr="00DC3922">
              <w:rPr>
                <w:color w:val="000000"/>
                <w:sz w:val="16"/>
                <w:szCs w:val="16"/>
                <w:lang w:val="en-US"/>
              </w:rPr>
              <w:t>80</w:t>
            </w:r>
          </w:p>
        </w:tc>
      </w:tr>
      <w:tr w:rsidR="00665808" w:rsidRPr="00DC3922" w14:paraId="50C858A7" w14:textId="77777777" w:rsidTr="00DE448D">
        <w:trPr>
          <w:trHeight w:val="5"/>
        </w:trPr>
        <w:tc>
          <w:tcPr>
            <w:tcW w:w="2234" w:type="dxa"/>
            <w:vAlign w:val="center"/>
          </w:tcPr>
          <w:p w14:paraId="53365C4F" w14:textId="77777777" w:rsidR="00665808" w:rsidRPr="00DC3922" w:rsidRDefault="00665808" w:rsidP="00665808">
            <w:pPr>
              <w:pStyle w:val="Nagwek8"/>
              <w:tabs>
                <w:tab w:val="right" w:leader="dot" w:pos="4156"/>
              </w:tabs>
              <w:spacing w:before="0" w:line="240" w:lineRule="auto"/>
              <w:jc w:val="center"/>
              <w:outlineLvl w:val="7"/>
              <w:rPr>
                <w:rFonts w:ascii="Fira Sans" w:hAnsi="Fira Sans"/>
                <w:color w:val="auto"/>
                <w:sz w:val="16"/>
                <w:szCs w:val="16"/>
                <w:lang w:val="en-US"/>
              </w:rPr>
            </w:pPr>
            <w:r w:rsidRPr="00DC3922">
              <w:rPr>
                <w:rFonts w:ascii="Fira Sans" w:hAnsi="Fira Sans"/>
                <w:color w:val="auto"/>
                <w:sz w:val="16"/>
                <w:szCs w:val="16"/>
                <w:lang w:val="en-US"/>
              </w:rPr>
              <w:t>2</w:t>
            </w:r>
          </w:p>
        </w:tc>
        <w:tc>
          <w:tcPr>
            <w:tcW w:w="1814" w:type="dxa"/>
            <w:vAlign w:val="center"/>
          </w:tcPr>
          <w:p w14:paraId="67801604" w14:textId="7F869B7C"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1235</w:t>
            </w:r>
            <w:r w:rsidR="00522B4D" w:rsidRPr="00DC3922">
              <w:rPr>
                <w:color w:val="000000"/>
                <w:sz w:val="16"/>
                <w:szCs w:val="16"/>
                <w:lang w:val="en-US"/>
              </w:rPr>
              <w:t>.</w:t>
            </w:r>
            <w:r w:rsidRPr="00DC3922">
              <w:rPr>
                <w:color w:val="000000"/>
                <w:sz w:val="16"/>
                <w:szCs w:val="16"/>
                <w:lang w:val="en-US"/>
              </w:rPr>
              <w:t>16</w:t>
            </w:r>
          </w:p>
        </w:tc>
        <w:tc>
          <w:tcPr>
            <w:tcW w:w="1814" w:type="dxa"/>
            <w:vAlign w:val="center"/>
          </w:tcPr>
          <w:p w14:paraId="37D9970F" w14:textId="4C255910"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1235</w:t>
            </w:r>
            <w:r w:rsidR="00522B4D" w:rsidRPr="00DC3922">
              <w:rPr>
                <w:color w:val="000000"/>
                <w:sz w:val="16"/>
                <w:szCs w:val="16"/>
                <w:lang w:val="en-US"/>
              </w:rPr>
              <w:t>.</w:t>
            </w:r>
            <w:r w:rsidRPr="00DC3922">
              <w:rPr>
                <w:color w:val="000000"/>
                <w:sz w:val="16"/>
                <w:szCs w:val="16"/>
                <w:lang w:val="en-US"/>
              </w:rPr>
              <w:t>16</w:t>
            </w:r>
          </w:p>
        </w:tc>
        <w:tc>
          <w:tcPr>
            <w:tcW w:w="1814" w:type="dxa"/>
            <w:vAlign w:val="center"/>
          </w:tcPr>
          <w:p w14:paraId="3184DABD" w14:textId="76313AEA" w:rsidR="00665808" w:rsidRPr="00DC3922" w:rsidRDefault="00665808" w:rsidP="00665808">
            <w:pPr>
              <w:spacing w:before="0" w:after="0" w:line="240" w:lineRule="auto"/>
              <w:jc w:val="right"/>
              <w:rPr>
                <w:sz w:val="16"/>
                <w:szCs w:val="16"/>
                <w:lang w:val="en-US"/>
              </w:rPr>
            </w:pPr>
            <w:r w:rsidRPr="00DC3922">
              <w:rPr>
                <w:color w:val="000000"/>
                <w:sz w:val="16"/>
                <w:szCs w:val="16"/>
                <w:lang w:val="en-US"/>
              </w:rPr>
              <w:t>1234</w:t>
            </w:r>
            <w:r w:rsidR="00522B4D" w:rsidRPr="00DC3922">
              <w:rPr>
                <w:color w:val="000000"/>
                <w:sz w:val="16"/>
                <w:szCs w:val="16"/>
                <w:lang w:val="en-US"/>
              </w:rPr>
              <w:t>.</w:t>
            </w:r>
            <w:r w:rsidRPr="00DC3922">
              <w:rPr>
                <w:color w:val="000000"/>
                <w:sz w:val="16"/>
                <w:szCs w:val="16"/>
                <w:lang w:val="en-US"/>
              </w:rPr>
              <w:t>23</w:t>
            </w:r>
          </w:p>
        </w:tc>
      </w:tr>
      <w:tr w:rsidR="00665808" w:rsidRPr="00DC3922" w14:paraId="78190ECD" w14:textId="77777777" w:rsidTr="00DE448D">
        <w:trPr>
          <w:trHeight w:val="5"/>
        </w:trPr>
        <w:tc>
          <w:tcPr>
            <w:tcW w:w="2234" w:type="dxa"/>
            <w:vAlign w:val="center"/>
          </w:tcPr>
          <w:p w14:paraId="30FDF043" w14:textId="77777777" w:rsidR="00665808" w:rsidRPr="00DC3922" w:rsidRDefault="00665808" w:rsidP="00665808">
            <w:pPr>
              <w:pStyle w:val="Nagwek2"/>
              <w:tabs>
                <w:tab w:val="right" w:leader="dot" w:pos="4156"/>
              </w:tabs>
              <w:spacing w:before="0" w:line="240" w:lineRule="auto"/>
              <w:jc w:val="center"/>
              <w:outlineLvl w:val="1"/>
              <w:rPr>
                <w:rFonts w:ascii="Fira Sans" w:hAnsi="Fira Sans"/>
                <w:color w:val="auto"/>
                <w:sz w:val="16"/>
                <w:szCs w:val="16"/>
                <w:lang w:val="en-US"/>
              </w:rPr>
            </w:pPr>
            <w:r w:rsidRPr="00DC3922">
              <w:rPr>
                <w:rFonts w:ascii="Fira Sans" w:hAnsi="Fira Sans"/>
                <w:color w:val="auto"/>
                <w:sz w:val="16"/>
                <w:szCs w:val="16"/>
                <w:lang w:val="en-US"/>
              </w:rPr>
              <w:t>3</w:t>
            </w:r>
          </w:p>
        </w:tc>
        <w:tc>
          <w:tcPr>
            <w:tcW w:w="1814" w:type="dxa"/>
            <w:vAlign w:val="center"/>
          </w:tcPr>
          <w:p w14:paraId="18F6FBE8" w14:textId="076D0D19"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1235</w:t>
            </w:r>
            <w:r w:rsidR="00522B4D" w:rsidRPr="00DC3922">
              <w:rPr>
                <w:color w:val="000000"/>
                <w:sz w:val="16"/>
                <w:szCs w:val="16"/>
                <w:lang w:val="en-US"/>
              </w:rPr>
              <w:t>.</w:t>
            </w:r>
            <w:r w:rsidRPr="00DC3922">
              <w:rPr>
                <w:color w:val="000000"/>
                <w:sz w:val="16"/>
                <w:szCs w:val="16"/>
                <w:lang w:val="en-US"/>
              </w:rPr>
              <w:t>16</w:t>
            </w:r>
          </w:p>
        </w:tc>
        <w:tc>
          <w:tcPr>
            <w:tcW w:w="1814" w:type="dxa"/>
            <w:vAlign w:val="center"/>
          </w:tcPr>
          <w:p w14:paraId="562AA449" w14:textId="69151794"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1235</w:t>
            </w:r>
            <w:r w:rsidR="00522B4D" w:rsidRPr="00DC3922">
              <w:rPr>
                <w:color w:val="000000"/>
                <w:sz w:val="16"/>
                <w:szCs w:val="16"/>
                <w:lang w:val="en-US"/>
              </w:rPr>
              <w:t>.</w:t>
            </w:r>
            <w:r w:rsidRPr="00DC3922">
              <w:rPr>
                <w:color w:val="000000"/>
                <w:sz w:val="16"/>
                <w:szCs w:val="16"/>
                <w:lang w:val="en-US"/>
              </w:rPr>
              <w:t>16</w:t>
            </w:r>
          </w:p>
        </w:tc>
        <w:tc>
          <w:tcPr>
            <w:tcW w:w="1814" w:type="dxa"/>
            <w:vAlign w:val="center"/>
          </w:tcPr>
          <w:p w14:paraId="3CED566B" w14:textId="6A993621" w:rsidR="00665808" w:rsidRPr="00DC3922" w:rsidRDefault="00665808" w:rsidP="00665808">
            <w:pPr>
              <w:spacing w:before="0" w:after="0" w:line="240" w:lineRule="auto"/>
              <w:jc w:val="right"/>
              <w:rPr>
                <w:sz w:val="16"/>
                <w:szCs w:val="16"/>
                <w:lang w:val="en-US"/>
              </w:rPr>
            </w:pPr>
            <w:r w:rsidRPr="00DC3922">
              <w:rPr>
                <w:color w:val="000000"/>
                <w:sz w:val="16"/>
                <w:szCs w:val="16"/>
                <w:lang w:val="en-US"/>
              </w:rPr>
              <w:t>1235</w:t>
            </w:r>
            <w:r w:rsidR="00522B4D" w:rsidRPr="00DC3922">
              <w:rPr>
                <w:color w:val="000000"/>
                <w:sz w:val="16"/>
                <w:szCs w:val="16"/>
                <w:lang w:val="en-US"/>
              </w:rPr>
              <w:t>.</w:t>
            </w:r>
            <w:r w:rsidRPr="00DC3922">
              <w:rPr>
                <w:color w:val="000000"/>
                <w:sz w:val="16"/>
                <w:szCs w:val="16"/>
                <w:lang w:val="en-US"/>
              </w:rPr>
              <w:t>16</w:t>
            </w:r>
          </w:p>
        </w:tc>
      </w:tr>
      <w:tr w:rsidR="00665808" w:rsidRPr="00DC3922" w14:paraId="4C7328F3" w14:textId="77777777" w:rsidTr="00DE448D">
        <w:trPr>
          <w:trHeight w:val="5"/>
        </w:trPr>
        <w:tc>
          <w:tcPr>
            <w:tcW w:w="2234" w:type="dxa"/>
            <w:vAlign w:val="center"/>
          </w:tcPr>
          <w:p w14:paraId="7459B6B2" w14:textId="77777777" w:rsidR="00665808" w:rsidRPr="00DC3922" w:rsidRDefault="00665808" w:rsidP="00665808">
            <w:pPr>
              <w:pStyle w:val="Nagwek2"/>
              <w:tabs>
                <w:tab w:val="right" w:leader="dot" w:pos="4156"/>
              </w:tabs>
              <w:spacing w:before="0" w:line="240" w:lineRule="auto"/>
              <w:jc w:val="center"/>
              <w:outlineLvl w:val="1"/>
              <w:rPr>
                <w:rFonts w:ascii="Fira Sans" w:hAnsi="Fira Sans"/>
                <w:color w:val="auto"/>
                <w:sz w:val="16"/>
                <w:szCs w:val="16"/>
                <w:lang w:val="en-US"/>
              </w:rPr>
            </w:pPr>
            <w:r w:rsidRPr="00DC3922">
              <w:rPr>
                <w:rFonts w:ascii="Fira Sans" w:hAnsi="Fira Sans"/>
                <w:color w:val="auto"/>
                <w:sz w:val="16"/>
                <w:szCs w:val="16"/>
                <w:lang w:val="en-US"/>
              </w:rPr>
              <w:t>4</w:t>
            </w:r>
          </w:p>
        </w:tc>
        <w:tc>
          <w:tcPr>
            <w:tcW w:w="1814" w:type="dxa"/>
            <w:vAlign w:val="center"/>
          </w:tcPr>
          <w:p w14:paraId="30C2BDFB" w14:textId="2F532BA7"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1236</w:t>
            </w:r>
            <w:r w:rsidR="00522B4D" w:rsidRPr="00DC3922">
              <w:rPr>
                <w:color w:val="000000"/>
                <w:sz w:val="16"/>
                <w:szCs w:val="16"/>
                <w:lang w:val="en-US"/>
              </w:rPr>
              <w:t>.</w:t>
            </w:r>
            <w:r w:rsidRPr="00DC3922">
              <w:rPr>
                <w:color w:val="000000"/>
                <w:sz w:val="16"/>
                <w:szCs w:val="16"/>
                <w:lang w:val="en-US"/>
              </w:rPr>
              <w:t>60</w:t>
            </w:r>
          </w:p>
        </w:tc>
        <w:tc>
          <w:tcPr>
            <w:tcW w:w="1814" w:type="dxa"/>
            <w:vAlign w:val="center"/>
          </w:tcPr>
          <w:p w14:paraId="39FF0EA4" w14:textId="3945C5E2"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1322</w:t>
            </w:r>
            <w:r w:rsidR="00522B4D" w:rsidRPr="00DC3922">
              <w:rPr>
                <w:color w:val="000000"/>
                <w:sz w:val="16"/>
                <w:szCs w:val="16"/>
                <w:lang w:val="en-US"/>
              </w:rPr>
              <w:t>.</w:t>
            </w:r>
            <w:r w:rsidRPr="00DC3922">
              <w:rPr>
                <w:color w:val="000000"/>
                <w:sz w:val="16"/>
                <w:szCs w:val="16"/>
                <w:lang w:val="en-US"/>
              </w:rPr>
              <w:t>30</w:t>
            </w:r>
          </w:p>
        </w:tc>
        <w:tc>
          <w:tcPr>
            <w:tcW w:w="1814" w:type="dxa"/>
            <w:vAlign w:val="center"/>
          </w:tcPr>
          <w:p w14:paraId="08E175DC" w14:textId="60FC06AB" w:rsidR="00665808" w:rsidRPr="00DC3922" w:rsidRDefault="00665808" w:rsidP="00665808">
            <w:pPr>
              <w:spacing w:before="0" w:after="0" w:line="240" w:lineRule="auto"/>
              <w:jc w:val="right"/>
              <w:rPr>
                <w:sz w:val="16"/>
                <w:szCs w:val="16"/>
                <w:lang w:val="en-US"/>
              </w:rPr>
            </w:pPr>
            <w:r w:rsidRPr="00DC3922">
              <w:rPr>
                <w:color w:val="000000"/>
                <w:sz w:val="16"/>
                <w:szCs w:val="16"/>
                <w:lang w:val="en-US"/>
              </w:rPr>
              <w:t>1235</w:t>
            </w:r>
            <w:r w:rsidR="00522B4D" w:rsidRPr="00DC3922">
              <w:rPr>
                <w:color w:val="000000"/>
                <w:sz w:val="16"/>
                <w:szCs w:val="16"/>
                <w:lang w:val="en-US"/>
              </w:rPr>
              <w:t>.</w:t>
            </w:r>
            <w:r w:rsidRPr="00DC3922">
              <w:rPr>
                <w:color w:val="000000"/>
                <w:sz w:val="16"/>
                <w:szCs w:val="16"/>
                <w:lang w:val="en-US"/>
              </w:rPr>
              <w:t>16</w:t>
            </w:r>
          </w:p>
        </w:tc>
      </w:tr>
      <w:tr w:rsidR="00665808" w:rsidRPr="00DC3922" w14:paraId="37D15BA1" w14:textId="77777777" w:rsidTr="00DE448D">
        <w:trPr>
          <w:trHeight w:val="5"/>
        </w:trPr>
        <w:tc>
          <w:tcPr>
            <w:tcW w:w="2234" w:type="dxa"/>
            <w:vAlign w:val="center"/>
          </w:tcPr>
          <w:p w14:paraId="78F6DCAC" w14:textId="77777777" w:rsidR="00665808" w:rsidRPr="00DC3922" w:rsidRDefault="00665808" w:rsidP="00665808">
            <w:pPr>
              <w:pStyle w:val="Nagwek2"/>
              <w:tabs>
                <w:tab w:val="right" w:leader="dot" w:pos="4156"/>
              </w:tabs>
              <w:spacing w:before="0" w:line="240" w:lineRule="auto"/>
              <w:jc w:val="center"/>
              <w:outlineLvl w:val="1"/>
              <w:rPr>
                <w:rFonts w:ascii="Fira Sans" w:hAnsi="Fira Sans"/>
                <w:color w:val="auto"/>
                <w:sz w:val="16"/>
                <w:szCs w:val="16"/>
                <w:lang w:val="en-US"/>
              </w:rPr>
            </w:pPr>
            <w:r w:rsidRPr="00DC3922">
              <w:rPr>
                <w:rFonts w:ascii="Fira Sans" w:hAnsi="Fira Sans"/>
                <w:color w:val="auto"/>
                <w:sz w:val="16"/>
                <w:szCs w:val="16"/>
                <w:lang w:val="en-US"/>
              </w:rPr>
              <w:t>5</w:t>
            </w:r>
          </w:p>
        </w:tc>
        <w:tc>
          <w:tcPr>
            <w:tcW w:w="1814" w:type="dxa"/>
            <w:vAlign w:val="center"/>
          </w:tcPr>
          <w:p w14:paraId="317CAFFE" w14:textId="5FCF0A42"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1332</w:t>
            </w:r>
            <w:r w:rsidR="00522B4D" w:rsidRPr="00DC3922">
              <w:rPr>
                <w:color w:val="000000"/>
                <w:sz w:val="16"/>
                <w:szCs w:val="16"/>
                <w:lang w:val="en-US"/>
              </w:rPr>
              <w:t>.</w:t>
            </w:r>
            <w:r w:rsidRPr="00DC3922">
              <w:rPr>
                <w:color w:val="000000"/>
                <w:sz w:val="16"/>
                <w:szCs w:val="16"/>
                <w:lang w:val="en-US"/>
              </w:rPr>
              <w:t>22</w:t>
            </w:r>
          </w:p>
        </w:tc>
        <w:tc>
          <w:tcPr>
            <w:tcW w:w="1814" w:type="dxa"/>
            <w:vAlign w:val="center"/>
          </w:tcPr>
          <w:p w14:paraId="17786058" w14:textId="6180EC24"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1452</w:t>
            </w:r>
            <w:r w:rsidR="00522B4D" w:rsidRPr="00DC3922">
              <w:rPr>
                <w:color w:val="000000"/>
                <w:sz w:val="16"/>
                <w:szCs w:val="16"/>
                <w:lang w:val="en-US"/>
              </w:rPr>
              <w:t>.</w:t>
            </w:r>
            <w:r w:rsidRPr="00DC3922">
              <w:rPr>
                <w:color w:val="000000"/>
                <w:sz w:val="16"/>
                <w:szCs w:val="16"/>
                <w:lang w:val="en-US"/>
              </w:rPr>
              <w:t>48</w:t>
            </w:r>
          </w:p>
        </w:tc>
        <w:tc>
          <w:tcPr>
            <w:tcW w:w="1814" w:type="dxa"/>
            <w:vAlign w:val="center"/>
          </w:tcPr>
          <w:p w14:paraId="0014C4DF" w14:textId="78F7FE54" w:rsidR="00665808" w:rsidRPr="00DC3922" w:rsidRDefault="00665808" w:rsidP="00665808">
            <w:pPr>
              <w:spacing w:before="0" w:after="0" w:line="240" w:lineRule="auto"/>
              <w:jc w:val="right"/>
              <w:rPr>
                <w:sz w:val="16"/>
                <w:szCs w:val="16"/>
                <w:lang w:val="en-US"/>
              </w:rPr>
            </w:pPr>
            <w:r w:rsidRPr="00DC3922">
              <w:rPr>
                <w:color w:val="000000"/>
                <w:sz w:val="16"/>
                <w:szCs w:val="16"/>
                <w:lang w:val="en-US"/>
              </w:rPr>
              <w:t>1305</w:t>
            </w:r>
            <w:r w:rsidR="00522B4D" w:rsidRPr="00DC3922">
              <w:rPr>
                <w:color w:val="000000"/>
                <w:sz w:val="16"/>
                <w:szCs w:val="16"/>
                <w:lang w:val="en-US"/>
              </w:rPr>
              <w:t>.</w:t>
            </w:r>
            <w:r w:rsidRPr="00DC3922">
              <w:rPr>
                <w:color w:val="000000"/>
                <w:sz w:val="16"/>
                <w:szCs w:val="16"/>
                <w:lang w:val="en-US"/>
              </w:rPr>
              <w:t>20</w:t>
            </w:r>
          </w:p>
        </w:tc>
      </w:tr>
      <w:tr w:rsidR="00665808" w:rsidRPr="00DC3922" w14:paraId="57F2701B" w14:textId="77777777" w:rsidTr="00DE448D">
        <w:trPr>
          <w:trHeight w:val="5"/>
        </w:trPr>
        <w:tc>
          <w:tcPr>
            <w:tcW w:w="2234" w:type="dxa"/>
            <w:vAlign w:val="center"/>
          </w:tcPr>
          <w:p w14:paraId="75B5074D" w14:textId="77777777" w:rsidR="00665808" w:rsidRPr="00DC3922" w:rsidRDefault="00665808" w:rsidP="00665808">
            <w:pPr>
              <w:pStyle w:val="Nagwek2"/>
              <w:tabs>
                <w:tab w:val="right" w:leader="dot" w:pos="4156"/>
              </w:tabs>
              <w:spacing w:before="0" w:line="240" w:lineRule="auto"/>
              <w:jc w:val="center"/>
              <w:outlineLvl w:val="1"/>
              <w:rPr>
                <w:rFonts w:ascii="Fira Sans" w:hAnsi="Fira Sans"/>
                <w:color w:val="auto"/>
                <w:sz w:val="16"/>
                <w:szCs w:val="16"/>
                <w:lang w:val="en-US"/>
              </w:rPr>
            </w:pPr>
            <w:r w:rsidRPr="00DC3922">
              <w:rPr>
                <w:rFonts w:ascii="Fira Sans" w:hAnsi="Fira Sans"/>
                <w:color w:val="auto"/>
                <w:sz w:val="16"/>
                <w:szCs w:val="16"/>
                <w:lang w:val="en-US"/>
              </w:rPr>
              <w:t>6</w:t>
            </w:r>
          </w:p>
        </w:tc>
        <w:tc>
          <w:tcPr>
            <w:tcW w:w="1814" w:type="dxa"/>
            <w:vAlign w:val="center"/>
          </w:tcPr>
          <w:p w14:paraId="3CE61E51" w14:textId="53C34747"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1508</w:t>
            </w:r>
            <w:r w:rsidR="00522B4D" w:rsidRPr="00DC3922">
              <w:rPr>
                <w:color w:val="000000"/>
                <w:sz w:val="16"/>
                <w:szCs w:val="16"/>
                <w:lang w:val="en-US"/>
              </w:rPr>
              <w:t>.</w:t>
            </w:r>
            <w:r w:rsidRPr="00DC3922">
              <w:rPr>
                <w:color w:val="000000"/>
                <w:sz w:val="16"/>
                <w:szCs w:val="16"/>
                <w:lang w:val="en-US"/>
              </w:rPr>
              <w:t>78</w:t>
            </w:r>
          </w:p>
        </w:tc>
        <w:tc>
          <w:tcPr>
            <w:tcW w:w="1814" w:type="dxa"/>
            <w:vAlign w:val="center"/>
          </w:tcPr>
          <w:p w14:paraId="6325E151" w14:textId="5A7A43AF"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1683</w:t>
            </w:r>
            <w:r w:rsidR="00522B4D" w:rsidRPr="00DC3922">
              <w:rPr>
                <w:color w:val="000000"/>
                <w:sz w:val="16"/>
                <w:szCs w:val="16"/>
                <w:lang w:val="en-US"/>
              </w:rPr>
              <w:t>.</w:t>
            </w:r>
            <w:r w:rsidRPr="00DC3922">
              <w:rPr>
                <w:color w:val="000000"/>
                <w:sz w:val="16"/>
                <w:szCs w:val="16"/>
                <w:lang w:val="en-US"/>
              </w:rPr>
              <w:t>68</w:t>
            </w:r>
          </w:p>
        </w:tc>
        <w:tc>
          <w:tcPr>
            <w:tcW w:w="1814" w:type="dxa"/>
            <w:vAlign w:val="center"/>
          </w:tcPr>
          <w:p w14:paraId="3F41BCBD" w14:textId="0FC713FC" w:rsidR="00665808" w:rsidRPr="00DC3922" w:rsidRDefault="00665808" w:rsidP="00665808">
            <w:pPr>
              <w:spacing w:before="0" w:after="0" w:line="240" w:lineRule="auto"/>
              <w:jc w:val="right"/>
              <w:rPr>
                <w:sz w:val="16"/>
                <w:szCs w:val="16"/>
                <w:lang w:val="en-US"/>
              </w:rPr>
            </w:pPr>
            <w:r w:rsidRPr="00DC3922">
              <w:rPr>
                <w:color w:val="000000"/>
                <w:sz w:val="16"/>
                <w:szCs w:val="16"/>
                <w:lang w:val="en-US"/>
              </w:rPr>
              <w:t>1370</w:t>
            </w:r>
            <w:r w:rsidR="00522B4D" w:rsidRPr="00DC3922">
              <w:rPr>
                <w:color w:val="000000"/>
                <w:sz w:val="16"/>
                <w:szCs w:val="16"/>
                <w:lang w:val="en-US"/>
              </w:rPr>
              <w:t>.</w:t>
            </w:r>
            <w:r w:rsidRPr="00DC3922">
              <w:rPr>
                <w:color w:val="000000"/>
                <w:sz w:val="16"/>
                <w:szCs w:val="16"/>
                <w:lang w:val="en-US"/>
              </w:rPr>
              <w:t>89</w:t>
            </w:r>
          </w:p>
        </w:tc>
      </w:tr>
      <w:tr w:rsidR="00665808" w:rsidRPr="00DC3922" w14:paraId="13963DFC" w14:textId="77777777" w:rsidTr="00DE448D">
        <w:trPr>
          <w:trHeight w:val="5"/>
        </w:trPr>
        <w:tc>
          <w:tcPr>
            <w:tcW w:w="2234" w:type="dxa"/>
            <w:vAlign w:val="center"/>
          </w:tcPr>
          <w:p w14:paraId="0AC3A6A9" w14:textId="77777777" w:rsidR="00665808" w:rsidRPr="00DC3922" w:rsidRDefault="00665808" w:rsidP="00665808">
            <w:pPr>
              <w:tabs>
                <w:tab w:val="right" w:leader="dot" w:pos="4156"/>
              </w:tabs>
              <w:spacing w:before="0" w:after="0" w:line="240" w:lineRule="auto"/>
              <w:jc w:val="center"/>
              <w:rPr>
                <w:sz w:val="16"/>
                <w:szCs w:val="16"/>
                <w:lang w:val="en-US"/>
              </w:rPr>
            </w:pPr>
            <w:r w:rsidRPr="00DC3922">
              <w:rPr>
                <w:sz w:val="16"/>
                <w:szCs w:val="16"/>
                <w:lang w:val="en-US"/>
              </w:rPr>
              <w:t>7</w:t>
            </w:r>
          </w:p>
        </w:tc>
        <w:tc>
          <w:tcPr>
            <w:tcW w:w="1814" w:type="dxa"/>
            <w:vAlign w:val="center"/>
          </w:tcPr>
          <w:p w14:paraId="0EDD559F" w14:textId="0450731F"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1735</w:t>
            </w:r>
            <w:r w:rsidR="00522B4D" w:rsidRPr="00DC3922">
              <w:rPr>
                <w:color w:val="000000"/>
                <w:sz w:val="16"/>
                <w:szCs w:val="16"/>
                <w:lang w:val="en-US"/>
              </w:rPr>
              <w:t>.</w:t>
            </w:r>
            <w:r w:rsidRPr="00DC3922">
              <w:rPr>
                <w:color w:val="000000"/>
                <w:sz w:val="16"/>
                <w:szCs w:val="16"/>
                <w:lang w:val="en-US"/>
              </w:rPr>
              <w:t>62</w:t>
            </w:r>
          </w:p>
        </w:tc>
        <w:tc>
          <w:tcPr>
            <w:tcW w:w="1814" w:type="dxa"/>
            <w:vAlign w:val="center"/>
          </w:tcPr>
          <w:p w14:paraId="5C2A7F64" w14:textId="1901C28D"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1971</w:t>
            </w:r>
            <w:r w:rsidR="00522B4D" w:rsidRPr="00DC3922">
              <w:rPr>
                <w:color w:val="000000"/>
                <w:sz w:val="16"/>
                <w:szCs w:val="16"/>
                <w:lang w:val="en-US"/>
              </w:rPr>
              <w:t>.</w:t>
            </w:r>
            <w:r w:rsidRPr="00DC3922">
              <w:rPr>
                <w:color w:val="000000"/>
                <w:sz w:val="16"/>
                <w:szCs w:val="16"/>
                <w:lang w:val="en-US"/>
              </w:rPr>
              <w:t>88</w:t>
            </w:r>
          </w:p>
        </w:tc>
        <w:tc>
          <w:tcPr>
            <w:tcW w:w="1814" w:type="dxa"/>
            <w:vAlign w:val="center"/>
          </w:tcPr>
          <w:p w14:paraId="6565F5DE" w14:textId="289919CC" w:rsidR="00665808" w:rsidRPr="00DC3922" w:rsidRDefault="00665808" w:rsidP="00665808">
            <w:pPr>
              <w:spacing w:before="0" w:after="0" w:line="240" w:lineRule="auto"/>
              <w:jc w:val="right"/>
              <w:rPr>
                <w:sz w:val="16"/>
                <w:szCs w:val="16"/>
                <w:lang w:val="en-US"/>
              </w:rPr>
            </w:pPr>
            <w:r w:rsidRPr="00DC3922">
              <w:rPr>
                <w:color w:val="000000"/>
                <w:sz w:val="16"/>
                <w:szCs w:val="16"/>
                <w:lang w:val="en-US"/>
              </w:rPr>
              <w:t>1530</w:t>
            </w:r>
            <w:r w:rsidR="00522B4D" w:rsidRPr="00DC3922">
              <w:rPr>
                <w:color w:val="000000"/>
                <w:sz w:val="16"/>
                <w:szCs w:val="16"/>
                <w:lang w:val="en-US"/>
              </w:rPr>
              <w:t>.</w:t>
            </w:r>
            <w:r w:rsidRPr="00DC3922">
              <w:rPr>
                <w:color w:val="000000"/>
                <w:sz w:val="16"/>
                <w:szCs w:val="16"/>
                <w:lang w:val="en-US"/>
              </w:rPr>
              <w:t>63</w:t>
            </w:r>
          </w:p>
        </w:tc>
      </w:tr>
      <w:tr w:rsidR="00665808" w:rsidRPr="00DC3922" w14:paraId="7D0146A5" w14:textId="77777777" w:rsidTr="00DE448D">
        <w:trPr>
          <w:trHeight w:val="5"/>
        </w:trPr>
        <w:tc>
          <w:tcPr>
            <w:tcW w:w="2234" w:type="dxa"/>
            <w:vAlign w:val="center"/>
          </w:tcPr>
          <w:p w14:paraId="05D4BB73" w14:textId="77777777" w:rsidR="00665808" w:rsidRPr="00DC3922" w:rsidRDefault="00665808" w:rsidP="00665808">
            <w:pPr>
              <w:tabs>
                <w:tab w:val="right" w:leader="dot" w:pos="4156"/>
              </w:tabs>
              <w:spacing w:before="0" w:after="0" w:line="240" w:lineRule="auto"/>
              <w:jc w:val="center"/>
              <w:rPr>
                <w:sz w:val="16"/>
                <w:szCs w:val="16"/>
                <w:lang w:val="en-US"/>
              </w:rPr>
            </w:pPr>
            <w:r w:rsidRPr="00DC3922">
              <w:rPr>
                <w:sz w:val="16"/>
                <w:szCs w:val="16"/>
                <w:lang w:val="en-US"/>
              </w:rPr>
              <w:t>8</w:t>
            </w:r>
          </w:p>
        </w:tc>
        <w:tc>
          <w:tcPr>
            <w:tcW w:w="1814" w:type="dxa"/>
            <w:vAlign w:val="center"/>
          </w:tcPr>
          <w:p w14:paraId="4D27E885" w14:textId="7621AE62"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2036</w:t>
            </w:r>
            <w:r w:rsidR="00522B4D" w:rsidRPr="00DC3922">
              <w:rPr>
                <w:color w:val="000000"/>
                <w:sz w:val="16"/>
                <w:szCs w:val="16"/>
                <w:lang w:val="en-US"/>
              </w:rPr>
              <w:t>.</w:t>
            </w:r>
            <w:r w:rsidRPr="00DC3922">
              <w:rPr>
                <w:color w:val="000000"/>
                <w:sz w:val="16"/>
                <w:szCs w:val="16"/>
                <w:lang w:val="en-US"/>
              </w:rPr>
              <w:t>43</w:t>
            </w:r>
          </w:p>
        </w:tc>
        <w:tc>
          <w:tcPr>
            <w:tcW w:w="1814" w:type="dxa"/>
            <w:vAlign w:val="center"/>
          </w:tcPr>
          <w:p w14:paraId="0F100392" w14:textId="7F6F6957"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2321</w:t>
            </w:r>
            <w:r w:rsidR="00522B4D" w:rsidRPr="00DC3922">
              <w:rPr>
                <w:color w:val="000000"/>
                <w:sz w:val="16"/>
                <w:szCs w:val="16"/>
                <w:lang w:val="en-US"/>
              </w:rPr>
              <w:t>.</w:t>
            </w:r>
            <w:r w:rsidRPr="00DC3922">
              <w:rPr>
                <w:color w:val="000000"/>
                <w:sz w:val="16"/>
                <w:szCs w:val="16"/>
                <w:lang w:val="en-US"/>
              </w:rPr>
              <w:t>79</w:t>
            </w:r>
          </w:p>
        </w:tc>
        <w:tc>
          <w:tcPr>
            <w:tcW w:w="1814" w:type="dxa"/>
            <w:vAlign w:val="center"/>
          </w:tcPr>
          <w:p w14:paraId="7465B5ED" w14:textId="74BF467F" w:rsidR="00665808" w:rsidRPr="00DC3922" w:rsidRDefault="00665808" w:rsidP="00665808">
            <w:pPr>
              <w:spacing w:before="0" w:after="0" w:line="240" w:lineRule="auto"/>
              <w:jc w:val="right"/>
              <w:rPr>
                <w:sz w:val="16"/>
                <w:szCs w:val="16"/>
                <w:lang w:val="en-US"/>
              </w:rPr>
            </w:pPr>
            <w:r w:rsidRPr="00DC3922">
              <w:rPr>
                <w:color w:val="000000"/>
                <w:sz w:val="16"/>
                <w:szCs w:val="16"/>
                <w:lang w:val="en-US"/>
              </w:rPr>
              <w:t>1753</w:t>
            </w:r>
            <w:r w:rsidR="00522B4D" w:rsidRPr="00DC3922">
              <w:rPr>
                <w:color w:val="000000"/>
                <w:sz w:val="16"/>
                <w:szCs w:val="16"/>
                <w:lang w:val="en-US"/>
              </w:rPr>
              <w:t>.</w:t>
            </w:r>
            <w:r w:rsidRPr="00DC3922">
              <w:rPr>
                <w:color w:val="000000"/>
                <w:sz w:val="16"/>
                <w:szCs w:val="16"/>
                <w:lang w:val="en-US"/>
              </w:rPr>
              <w:t>98</w:t>
            </w:r>
          </w:p>
        </w:tc>
      </w:tr>
      <w:tr w:rsidR="00665808" w:rsidRPr="00DC3922" w14:paraId="4EE1852D" w14:textId="77777777" w:rsidTr="00DE448D">
        <w:trPr>
          <w:trHeight w:val="5"/>
        </w:trPr>
        <w:tc>
          <w:tcPr>
            <w:tcW w:w="2234" w:type="dxa"/>
            <w:vAlign w:val="center"/>
          </w:tcPr>
          <w:p w14:paraId="35002A64" w14:textId="77777777" w:rsidR="00665808" w:rsidRPr="00DC3922" w:rsidRDefault="00665808" w:rsidP="00665808">
            <w:pPr>
              <w:tabs>
                <w:tab w:val="right" w:leader="dot" w:pos="4156"/>
              </w:tabs>
              <w:spacing w:before="0" w:after="0" w:line="240" w:lineRule="auto"/>
              <w:jc w:val="center"/>
              <w:rPr>
                <w:sz w:val="16"/>
                <w:szCs w:val="16"/>
                <w:lang w:val="en-US"/>
              </w:rPr>
            </w:pPr>
            <w:r w:rsidRPr="00DC3922">
              <w:rPr>
                <w:sz w:val="16"/>
                <w:szCs w:val="16"/>
                <w:lang w:val="en-US"/>
              </w:rPr>
              <w:t>9</w:t>
            </w:r>
          </w:p>
        </w:tc>
        <w:tc>
          <w:tcPr>
            <w:tcW w:w="1814" w:type="dxa"/>
            <w:vAlign w:val="center"/>
          </w:tcPr>
          <w:p w14:paraId="6267214E" w14:textId="4EFFD96D"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2568</w:t>
            </w:r>
            <w:r w:rsidR="00522B4D" w:rsidRPr="00DC3922">
              <w:rPr>
                <w:color w:val="000000"/>
                <w:sz w:val="16"/>
                <w:szCs w:val="16"/>
                <w:lang w:val="en-US"/>
              </w:rPr>
              <w:t>.</w:t>
            </w:r>
            <w:r w:rsidRPr="00DC3922">
              <w:rPr>
                <w:color w:val="000000"/>
                <w:sz w:val="16"/>
                <w:szCs w:val="16"/>
                <w:lang w:val="en-US"/>
              </w:rPr>
              <w:t>60</w:t>
            </w:r>
          </w:p>
        </w:tc>
        <w:tc>
          <w:tcPr>
            <w:tcW w:w="1814" w:type="dxa"/>
            <w:vAlign w:val="center"/>
          </w:tcPr>
          <w:p w14:paraId="2975AB84" w14:textId="19B13AE8" w:rsidR="00665808" w:rsidRPr="00DC3922" w:rsidRDefault="00665808" w:rsidP="00665808">
            <w:pPr>
              <w:spacing w:before="0" w:after="0" w:line="240" w:lineRule="auto"/>
              <w:jc w:val="right"/>
              <w:rPr>
                <w:rFonts w:cs="Arial"/>
                <w:color w:val="000000" w:themeColor="text1"/>
                <w:sz w:val="16"/>
                <w:szCs w:val="16"/>
                <w:lang w:val="en-US"/>
              </w:rPr>
            </w:pPr>
            <w:r w:rsidRPr="00DC3922">
              <w:rPr>
                <w:color w:val="000000"/>
                <w:sz w:val="16"/>
                <w:szCs w:val="16"/>
                <w:lang w:val="en-US"/>
              </w:rPr>
              <w:t>2853</w:t>
            </w:r>
            <w:r w:rsidR="00522B4D" w:rsidRPr="00DC3922">
              <w:rPr>
                <w:color w:val="000000"/>
                <w:sz w:val="16"/>
                <w:szCs w:val="16"/>
                <w:lang w:val="en-US"/>
              </w:rPr>
              <w:t>.</w:t>
            </w:r>
            <w:r w:rsidRPr="00DC3922">
              <w:rPr>
                <w:color w:val="000000"/>
                <w:sz w:val="16"/>
                <w:szCs w:val="16"/>
                <w:lang w:val="en-US"/>
              </w:rPr>
              <w:t>12</w:t>
            </w:r>
          </w:p>
        </w:tc>
        <w:tc>
          <w:tcPr>
            <w:tcW w:w="1814" w:type="dxa"/>
            <w:vAlign w:val="center"/>
          </w:tcPr>
          <w:p w14:paraId="2241BC4C" w14:textId="53636E1E" w:rsidR="00665808" w:rsidRPr="00DC3922" w:rsidRDefault="00665808" w:rsidP="00665808">
            <w:pPr>
              <w:spacing w:before="0" w:after="0" w:line="240" w:lineRule="auto"/>
              <w:jc w:val="right"/>
              <w:rPr>
                <w:sz w:val="16"/>
                <w:szCs w:val="16"/>
                <w:lang w:val="en-US"/>
              </w:rPr>
            </w:pPr>
            <w:r w:rsidRPr="00DC3922">
              <w:rPr>
                <w:color w:val="000000"/>
                <w:sz w:val="16"/>
                <w:szCs w:val="16"/>
                <w:lang w:val="en-US"/>
              </w:rPr>
              <w:t>2098</w:t>
            </w:r>
            <w:r w:rsidR="00522B4D" w:rsidRPr="00DC3922">
              <w:rPr>
                <w:color w:val="000000"/>
                <w:sz w:val="16"/>
                <w:szCs w:val="16"/>
                <w:lang w:val="en-US"/>
              </w:rPr>
              <w:t>.</w:t>
            </w:r>
            <w:r w:rsidRPr="00DC3922">
              <w:rPr>
                <w:color w:val="000000"/>
                <w:sz w:val="16"/>
                <w:szCs w:val="16"/>
                <w:lang w:val="en-US"/>
              </w:rPr>
              <w:t>08</w:t>
            </w:r>
          </w:p>
        </w:tc>
      </w:tr>
    </w:tbl>
    <w:p w14:paraId="414E08F9" w14:textId="77777777" w:rsidR="00256934" w:rsidRPr="00DC3922" w:rsidRDefault="00522B4D" w:rsidP="00256934">
      <w:pPr>
        <w:pStyle w:val="Default"/>
        <w:spacing w:before="120" w:line="240" w:lineRule="exact"/>
        <w:jc w:val="both"/>
        <w:rPr>
          <w:rFonts w:ascii="Fira Sans" w:hAnsi="Fira Sans" w:cstheme="minorBidi"/>
          <w:color w:val="auto"/>
          <w:sz w:val="16"/>
          <w:szCs w:val="16"/>
          <w:lang w:val="en-US"/>
        </w:rPr>
      </w:pPr>
      <w:r w:rsidRPr="00DC3922">
        <w:rPr>
          <w:rFonts w:ascii="Fira Sans" w:hAnsi="Fira Sans" w:cstheme="minorBidi"/>
          <w:color w:val="auto"/>
          <w:sz w:val="16"/>
          <w:szCs w:val="16"/>
          <w:lang w:val="en-US"/>
        </w:rPr>
        <w:t xml:space="preserve">Source: </w:t>
      </w:r>
      <w:r w:rsidR="00256934" w:rsidRPr="00C30FEB">
        <w:rPr>
          <w:rFonts w:ascii="Fira Sans" w:hAnsi="Fira Sans" w:cstheme="minorBidi"/>
          <w:color w:val="auto"/>
          <w:sz w:val="16"/>
          <w:szCs w:val="16"/>
          <w:lang w:val="en-US"/>
        </w:rPr>
        <w:t>Comprehensive IT System of the Social Insurance Institution.</w:t>
      </w:r>
    </w:p>
    <w:p w14:paraId="3BAC39AA" w14:textId="77777777" w:rsidR="000F32DF" w:rsidRPr="00DC3922" w:rsidRDefault="000F32DF" w:rsidP="0087628E">
      <w:pPr>
        <w:spacing w:after="0"/>
        <w:rPr>
          <w:szCs w:val="19"/>
          <w:shd w:val="clear" w:color="auto" w:fill="FFFFFF"/>
          <w:lang w:val="en-US"/>
        </w:rPr>
      </w:pPr>
    </w:p>
    <w:p w14:paraId="238495AF" w14:textId="4F32BEC8" w:rsidR="0087628E" w:rsidRPr="00DC3922" w:rsidRDefault="00522B4D" w:rsidP="0087628E">
      <w:pPr>
        <w:spacing w:after="0"/>
        <w:rPr>
          <w:rFonts w:ascii="Fira Sans SemiBold" w:eastAsia="Times New Roman" w:hAnsi="Fira Sans SemiBold" w:cs="Times New Roman"/>
          <w:bCs/>
          <w:color w:val="001D77"/>
          <w:szCs w:val="24"/>
          <w:lang w:val="en-US" w:eastAsia="pl-PL"/>
        </w:rPr>
      </w:pPr>
      <w:r w:rsidRPr="00DC3922">
        <w:rPr>
          <w:rFonts w:ascii="Fira Sans SemiBold" w:eastAsia="Times New Roman" w:hAnsi="Fira Sans SemiBold" w:cs="Times New Roman"/>
          <w:bCs/>
          <w:color w:val="001D77"/>
          <w:szCs w:val="24"/>
          <w:lang w:val="en-US" w:eastAsia="pl-PL"/>
        </w:rPr>
        <w:t>Methodological notes</w:t>
      </w:r>
    </w:p>
    <w:p w14:paraId="57280AFA" w14:textId="62AEF347" w:rsidR="00522B4D" w:rsidRPr="00DC3922" w:rsidRDefault="00522B4D" w:rsidP="00522B4D">
      <w:pPr>
        <w:pStyle w:val="Akapitzlist"/>
        <w:numPr>
          <w:ilvl w:val="0"/>
          <w:numId w:val="4"/>
        </w:numPr>
        <w:spacing w:after="0"/>
        <w:rPr>
          <w:szCs w:val="19"/>
          <w:shd w:val="clear" w:color="auto" w:fill="FFFFFF"/>
          <w:lang w:val="en-US"/>
        </w:rPr>
      </w:pPr>
      <w:r w:rsidRPr="00DC3922">
        <w:rPr>
          <w:szCs w:val="19"/>
          <w:shd w:val="clear" w:color="auto" w:fill="FFFFFF"/>
          <w:lang w:val="en-US"/>
        </w:rPr>
        <w:t xml:space="preserve">This information report is the second nationwide study on the subject of disabled people, prepared by the employees of the Statistical Office in </w:t>
      </w:r>
      <w:proofErr w:type="spellStart"/>
      <w:r w:rsidRPr="00DC3922">
        <w:rPr>
          <w:szCs w:val="19"/>
          <w:shd w:val="clear" w:color="auto" w:fill="FFFFFF"/>
          <w:lang w:val="en-US"/>
        </w:rPr>
        <w:t>Krak</w:t>
      </w:r>
      <w:r w:rsidR="00C9135D">
        <w:rPr>
          <w:szCs w:val="19"/>
          <w:shd w:val="clear" w:color="auto" w:fill="FFFFFF"/>
          <w:lang w:val="en-US"/>
        </w:rPr>
        <w:t>ó</w:t>
      </w:r>
      <w:r w:rsidRPr="00DC3922">
        <w:rPr>
          <w:szCs w:val="19"/>
          <w:shd w:val="clear" w:color="auto" w:fill="FFFFFF"/>
          <w:lang w:val="en-US"/>
        </w:rPr>
        <w:t>w</w:t>
      </w:r>
      <w:proofErr w:type="spellEnd"/>
      <w:r w:rsidRPr="00DC3922">
        <w:rPr>
          <w:szCs w:val="19"/>
          <w:shd w:val="clear" w:color="auto" w:fill="FFFFFF"/>
          <w:lang w:val="en-US"/>
        </w:rPr>
        <w:t>. The scope of the presented data does not exhaust the issue of disability due to its complex nature and diversity.</w:t>
      </w:r>
    </w:p>
    <w:p w14:paraId="3639FF8C" w14:textId="560495C0" w:rsidR="00522B4D" w:rsidRPr="00DC3922" w:rsidRDefault="00522B4D" w:rsidP="00522B4D">
      <w:pPr>
        <w:pStyle w:val="Akapitzlist"/>
        <w:numPr>
          <w:ilvl w:val="0"/>
          <w:numId w:val="4"/>
        </w:numPr>
        <w:spacing w:after="0"/>
        <w:rPr>
          <w:szCs w:val="19"/>
          <w:shd w:val="clear" w:color="auto" w:fill="FFFFFF"/>
          <w:lang w:val="en-US"/>
        </w:rPr>
      </w:pPr>
      <w:r w:rsidRPr="00DC3922">
        <w:rPr>
          <w:szCs w:val="19"/>
          <w:shd w:val="clear" w:color="auto" w:fill="FFFFFF"/>
          <w:lang w:val="en-US"/>
        </w:rPr>
        <w:t xml:space="preserve">The information file uses data collections of the Social Insurance Institution (ZUS) and </w:t>
      </w:r>
      <w:proofErr w:type="spellStart"/>
      <w:r w:rsidRPr="00DC3922">
        <w:rPr>
          <w:szCs w:val="19"/>
          <w:shd w:val="clear" w:color="auto" w:fill="FFFFFF"/>
          <w:lang w:val="en-US"/>
        </w:rPr>
        <w:t>po</w:t>
      </w:r>
      <w:r w:rsidR="00C9135D">
        <w:rPr>
          <w:szCs w:val="19"/>
          <w:shd w:val="clear" w:color="auto" w:fill="FFFFFF"/>
          <w:lang w:val="en-US"/>
        </w:rPr>
        <w:t>w</w:t>
      </w:r>
      <w:r w:rsidRPr="00DC3922">
        <w:rPr>
          <w:szCs w:val="19"/>
          <w:shd w:val="clear" w:color="auto" w:fill="FFFFFF"/>
          <w:lang w:val="en-US"/>
        </w:rPr>
        <w:t>iat</w:t>
      </w:r>
      <w:proofErr w:type="spellEnd"/>
      <w:r w:rsidRPr="00DC3922">
        <w:rPr>
          <w:szCs w:val="19"/>
          <w:shd w:val="clear" w:color="auto" w:fill="FFFFFF"/>
          <w:lang w:val="en-US"/>
        </w:rPr>
        <w:t xml:space="preserve"> </w:t>
      </w:r>
      <w:proofErr w:type="spellStart"/>
      <w:r w:rsidRPr="00DC3922">
        <w:rPr>
          <w:szCs w:val="19"/>
          <w:shd w:val="clear" w:color="auto" w:fill="FFFFFF"/>
          <w:lang w:val="en-US"/>
        </w:rPr>
        <w:t>labo</w:t>
      </w:r>
      <w:r w:rsidR="00C9135D">
        <w:rPr>
          <w:szCs w:val="19"/>
          <w:shd w:val="clear" w:color="auto" w:fill="FFFFFF"/>
          <w:lang w:val="en-US"/>
        </w:rPr>
        <w:t>u</w:t>
      </w:r>
      <w:r w:rsidRPr="00DC3922">
        <w:rPr>
          <w:szCs w:val="19"/>
          <w:shd w:val="clear" w:color="auto" w:fill="FFFFFF"/>
          <w:lang w:val="en-US"/>
        </w:rPr>
        <w:t>r</w:t>
      </w:r>
      <w:proofErr w:type="spellEnd"/>
      <w:r w:rsidRPr="00DC3922">
        <w:rPr>
          <w:szCs w:val="19"/>
          <w:shd w:val="clear" w:color="auto" w:fill="FFFFFF"/>
          <w:lang w:val="en-US"/>
        </w:rPr>
        <w:t xml:space="preserve"> offices on unemployed persons with a certificate of disability or in</w:t>
      </w:r>
      <w:r w:rsidR="00C9135D">
        <w:rPr>
          <w:szCs w:val="19"/>
          <w:shd w:val="clear" w:color="auto" w:fill="FFFFFF"/>
          <w:lang w:val="en-US"/>
        </w:rPr>
        <w:t>ability</w:t>
      </w:r>
      <w:r w:rsidRPr="00DC3922">
        <w:rPr>
          <w:szCs w:val="19"/>
          <w:shd w:val="clear" w:color="auto" w:fill="FFFFFF"/>
          <w:lang w:val="en-US"/>
        </w:rPr>
        <w:t xml:space="preserve"> </w:t>
      </w:r>
      <w:r w:rsidR="00C9135D">
        <w:rPr>
          <w:szCs w:val="19"/>
          <w:shd w:val="clear" w:color="auto" w:fill="FFFFFF"/>
          <w:lang w:val="en-US"/>
        </w:rPr>
        <w:t>to</w:t>
      </w:r>
      <w:r w:rsidRPr="00DC3922">
        <w:rPr>
          <w:szCs w:val="19"/>
          <w:shd w:val="clear" w:color="auto" w:fill="FFFFFF"/>
          <w:lang w:val="en-US"/>
        </w:rPr>
        <w:t xml:space="preserve"> work. Statistical information from the </w:t>
      </w:r>
      <w:r w:rsidR="00C9135D">
        <w:rPr>
          <w:szCs w:val="19"/>
          <w:shd w:val="clear" w:color="auto" w:fill="FFFFFF"/>
          <w:lang w:val="en-US"/>
        </w:rPr>
        <w:t>Statistics</w:t>
      </w:r>
      <w:r w:rsidRPr="00DC3922">
        <w:rPr>
          <w:szCs w:val="19"/>
          <w:shd w:val="clear" w:color="auto" w:fill="FFFFFF"/>
          <w:lang w:val="en-US"/>
        </w:rPr>
        <w:t xml:space="preserve"> </w:t>
      </w:r>
      <w:r w:rsidR="00C9135D">
        <w:rPr>
          <w:szCs w:val="19"/>
          <w:shd w:val="clear" w:color="auto" w:fill="FFFFFF"/>
          <w:lang w:val="en-US"/>
        </w:rPr>
        <w:t>Poland’s</w:t>
      </w:r>
      <w:r w:rsidRPr="00DC3922">
        <w:rPr>
          <w:szCs w:val="19"/>
          <w:shd w:val="clear" w:color="auto" w:fill="FFFFFF"/>
          <w:lang w:val="en-US"/>
        </w:rPr>
        <w:t xml:space="preserve"> reports was also used to prepare this </w:t>
      </w:r>
      <w:r w:rsidR="00E517D0">
        <w:rPr>
          <w:szCs w:val="19"/>
          <w:shd w:val="clear" w:color="auto" w:fill="FFFFFF"/>
          <w:lang w:val="en-US"/>
        </w:rPr>
        <w:t>news release</w:t>
      </w:r>
      <w:r w:rsidRPr="00DC3922">
        <w:rPr>
          <w:szCs w:val="19"/>
          <w:shd w:val="clear" w:color="auto" w:fill="FFFFFF"/>
          <w:lang w:val="en-US"/>
        </w:rPr>
        <w:t>.</w:t>
      </w:r>
    </w:p>
    <w:p w14:paraId="6A0D78D2" w14:textId="7B66C97D" w:rsidR="00522B4D" w:rsidRPr="00DC3922" w:rsidRDefault="00522B4D" w:rsidP="00522B4D">
      <w:pPr>
        <w:pStyle w:val="Akapitzlist"/>
        <w:numPr>
          <w:ilvl w:val="0"/>
          <w:numId w:val="4"/>
        </w:numPr>
        <w:spacing w:after="0"/>
        <w:rPr>
          <w:szCs w:val="19"/>
          <w:shd w:val="clear" w:color="auto" w:fill="FFFFFF"/>
          <w:lang w:val="en-US"/>
        </w:rPr>
      </w:pPr>
      <w:r w:rsidRPr="00DC3922">
        <w:rPr>
          <w:szCs w:val="19"/>
          <w:shd w:val="clear" w:color="auto" w:fill="FFFFFF"/>
          <w:lang w:val="en-US"/>
        </w:rPr>
        <w:t>In Polish official statistics, legal and biological disability are distinguished. Legally disabled people are people who have a valid certificate of disability, issued by an authorized body. Biologically incapacitated people are those who feel limited ability to perform basic activities for their age (play, study, work, self-service)</w:t>
      </w:r>
      <w:r w:rsidRPr="00DC3922">
        <w:rPr>
          <w:rStyle w:val="Odwoanieprzypisudolnego"/>
          <w:szCs w:val="19"/>
          <w:shd w:val="clear" w:color="auto" w:fill="FFFFFF"/>
          <w:lang w:val="en-US"/>
        </w:rPr>
        <w:t xml:space="preserve"> </w:t>
      </w:r>
      <w:r w:rsidRPr="00DC3922">
        <w:rPr>
          <w:rStyle w:val="Odwoanieprzypisudolnego"/>
          <w:szCs w:val="19"/>
          <w:shd w:val="clear" w:color="auto" w:fill="FFFFFF"/>
          <w:lang w:val="en-US"/>
        </w:rPr>
        <w:footnoteReference w:id="4"/>
      </w:r>
      <w:r w:rsidRPr="00DC3922">
        <w:rPr>
          <w:szCs w:val="19"/>
          <w:shd w:val="clear" w:color="auto" w:fill="FFFFFF"/>
          <w:lang w:val="en-US"/>
        </w:rPr>
        <w:t>.</w:t>
      </w:r>
    </w:p>
    <w:p w14:paraId="21E0FDC3" w14:textId="77777777" w:rsidR="00522B4D" w:rsidRPr="00DC3922" w:rsidRDefault="00522B4D" w:rsidP="00522B4D">
      <w:pPr>
        <w:pStyle w:val="Akapitzlist"/>
        <w:numPr>
          <w:ilvl w:val="0"/>
          <w:numId w:val="4"/>
        </w:numPr>
        <w:spacing w:after="0"/>
        <w:rPr>
          <w:szCs w:val="19"/>
          <w:shd w:val="clear" w:color="auto" w:fill="FFFFFF"/>
          <w:lang w:val="en-US"/>
        </w:rPr>
      </w:pPr>
      <w:r w:rsidRPr="00DC3922">
        <w:rPr>
          <w:szCs w:val="19"/>
          <w:shd w:val="clear" w:color="auto" w:fill="FFFFFF"/>
          <w:lang w:val="en-US"/>
        </w:rPr>
        <w:t>The disability certification system in Poland is not uniform. It is defined by two basic legal acts:</w:t>
      </w:r>
    </w:p>
    <w:p w14:paraId="4F73E3C7" w14:textId="24F7A73D" w:rsidR="00522B4D" w:rsidRPr="00DC3922" w:rsidRDefault="00522B4D" w:rsidP="00A9610A">
      <w:pPr>
        <w:pStyle w:val="Akapitzlist"/>
        <w:numPr>
          <w:ilvl w:val="1"/>
          <w:numId w:val="4"/>
        </w:numPr>
        <w:spacing w:after="0"/>
        <w:ind w:left="1134"/>
        <w:rPr>
          <w:szCs w:val="19"/>
          <w:shd w:val="clear" w:color="auto" w:fill="FFFFFF"/>
          <w:lang w:val="en-US"/>
        </w:rPr>
      </w:pPr>
      <w:r w:rsidRPr="00DC3922">
        <w:rPr>
          <w:szCs w:val="19"/>
          <w:shd w:val="clear" w:color="auto" w:fill="FFFFFF"/>
          <w:lang w:val="en-US"/>
        </w:rPr>
        <w:t xml:space="preserve">In the Act of 27 August 1997 on </w:t>
      </w:r>
      <w:r w:rsidR="00477919">
        <w:rPr>
          <w:szCs w:val="19"/>
          <w:shd w:val="clear" w:color="auto" w:fill="FFFFFF"/>
          <w:lang w:val="en-US"/>
        </w:rPr>
        <w:t>V</w:t>
      </w:r>
      <w:r w:rsidRPr="00DC3922">
        <w:rPr>
          <w:szCs w:val="19"/>
          <w:shd w:val="clear" w:color="auto" w:fill="FFFFFF"/>
          <w:lang w:val="en-US"/>
        </w:rPr>
        <w:t xml:space="preserve">ocational and </w:t>
      </w:r>
      <w:r w:rsidR="00477919">
        <w:rPr>
          <w:szCs w:val="19"/>
          <w:shd w:val="clear" w:color="auto" w:fill="FFFFFF"/>
          <w:lang w:val="en-US"/>
        </w:rPr>
        <w:t>S</w:t>
      </w:r>
      <w:r w:rsidRPr="00DC3922">
        <w:rPr>
          <w:szCs w:val="19"/>
          <w:shd w:val="clear" w:color="auto" w:fill="FFFFFF"/>
          <w:lang w:val="en-US"/>
        </w:rPr>
        <w:t xml:space="preserve">ocial </w:t>
      </w:r>
      <w:r w:rsidR="00477919">
        <w:rPr>
          <w:szCs w:val="19"/>
          <w:shd w:val="clear" w:color="auto" w:fill="FFFFFF"/>
          <w:lang w:val="en-US"/>
        </w:rPr>
        <w:t>R</w:t>
      </w:r>
      <w:r w:rsidRPr="00DC3922">
        <w:rPr>
          <w:szCs w:val="19"/>
          <w:shd w:val="clear" w:color="auto" w:fill="FFFFFF"/>
          <w:lang w:val="en-US"/>
        </w:rPr>
        <w:t xml:space="preserve">ehabilitation and </w:t>
      </w:r>
      <w:r w:rsidR="00477919">
        <w:rPr>
          <w:szCs w:val="19"/>
          <w:shd w:val="clear" w:color="auto" w:fill="FFFFFF"/>
          <w:lang w:val="en-US"/>
        </w:rPr>
        <w:t>E</w:t>
      </w:r>
      <w:r w:rsidRPr="00DC3922">
        <w:rPr>
          <w:szCs w:val="19"/>
          <w:shd w:val="clear" w:color="auto" w:fill="FFFFFF"/>
          <w:lang w:val="en-US"/>
        </w:rPr>
        <w:t xml:space="preserve">mployment of </w:t>
      </w:r>
      <w:r w:rsidR="00477919">
        <w:rPr>
          <w:szCs w:val="19"/>
          <w:shd w:val="clear" w:color="auto" w:fill="FFFFFF"/>
          <w:lang w:val="en-US"/>
        </w:rPr>
        <w:t>Disabled Person</w:t>
      </w:r>
      <w:r w:rsidRPr="00DC3922">
        <w:rPr>
          <w:szCs w:val="19"/>
          <w:shd w:val="clear" w:color="auto" w:fill="FFFFFF"/>
          <w:lang w:val="en-US"/>
        </w:rPr>
        <w:t xml:space="preserve">s (uniform text, Journal of Laws 2020, items 426, 568, 875) in Art. 2, disability is defined as permanent or temporary inability to fulfill social roles due to permanent or long-term impairment of the body's efficiency, in particular resulting in inability to work. </w:t>
      </w:r>
      <w:r w:rsidR="000C31B3">
        <w:rPr>
          <w:szCs w:val="19"/>
          <w:shd w:val="clear" w:color="auto" w:fill="FFFFFF"/>
          <w:lang w:val="en-US"/>
        </w:rPr>
        <w:t>A</w:t>
      </w:r>
      <w:r w:rsidRPr="00DC3922">
        <w:rPr>
          <w:szCs w:val="19"/>
          <w:shd w:val="clear" w:color="auto" w:fill="FFFFFF"/>
          <w:lang w:val="en-US"/>
        </w:rPr>
        <w:t xml:space="preserve">rt. 3 defines the degree of disability: severe, moderate and slight, while </w:t>
      </w:r>
      <w:r w:rsidR="000C31B3">
        <w:rPr>
          <w:szCs w:val="19"/>
          <w:shd w:val="clear" w:color="auto" w:fill="FFFFFF"/>
          <w:lang w:val="en-US"/>
        </w:rPr>
        <w:t>A</w:t>
      </w:r>
      <w:r w:rsidRPr="00DC3922">
        <w:rPr>
          <w:szCs w:val="19"/>
          <w:shd w:val="clear" w:color="auto" w:fill="FFFFFF"/>
          <w:lang w:val="en-US"/>
        </w:rPr>
        <w:t xml:space="preserve">rt. 4a mentions children up to 16 years of age who are issued a certificate of disability without establishing its degree. Disability adjudication institutions are </w:t>
      </w:r>
      <w:proofErr w:type="spellStart"/>
      <w:r w:rsidRPr="00DC3922">
        <w:rPr>
          <w:szCs w:val="19"/>
          <w:shd w:val="clear" w:color="auto" w:fill="FFFFFF"/>
          <w:lang w:val="en-US"/>
        </w:rPr>
        <w:t>po</w:t>
      </w:r>
      <w:r w:rsidR="000C31B3">
        <w:rPr>
          <w:szCs w:val="19"/>
          <w:shd w:val="clear" w:color="auto" w:fill="FFFFFF"/>
          <w:lang w:val="en-US"/>
        </w:rPr>
        <w:t>w</w:t>
      </w:r>
      <w:r w:rsidRPr="00DC3922">
        <w:rPr>
          <w:szCs w:val="19"/>
          <w:shd w:val="clear" w:color="auto" w:fill="FFFFFF"/>
          <w:lang w:val="en-US"/>
        </w:rPr>
        <w:t>iat</w:t>
      </w:r>
      <w:proofErr w:type="spellEnd"/>
      <w:r w:rsidRPr="00DC3922">
        <w:rPr>
          <w:szCs w:val="19"/>
          <w:shd w:val="clear" w:color="auto" w:fill="FFFFFF"/>
          <w:lang w:val="en-US"/>
        </w:rPr>
        <w:t xml:space="preserve"> (first instance) and voivodship (second instance) disability adjudication units. The district </w:t>
      </w:r>
      <w:proofErr w:type="spellStart"/>
      <w:r w:rsidRPr="00DC3922">
        <w:rPr>
          <w:szCs w:val="19"/>
          <w:shd w:val="clear" w:color="auto" w:fill="FFFFFF"/>
          <w:lang w:val="en-US"/>
        </w:rPr>
        <w:t>labo</w:t>
      </w:r>
      <w:r w:rsidR="000C31B3">
        <w:rPr>
          <w:szCs w:val="19"/>
          <w:shd w:val="clear" w:color="auto" w:fill="FFFFFF"/>
          <w:lang w:val="en-US"/>
        </w:rPr>
        <w:t>u</w:t>
      </w:r>
      <w:r w:rsidRPr="00DC3922">
        <w:rPr>
          <w:szCs w:val="19"/>
          <w:shd w:val="clear" w:color="auto" w:fill="FFFFFF"/>
          <w:lang w:val="en-US"/>
        </w:rPr>
        <w:t>r</w:t>
      </w:r>
      <w:proofErr w:type="spellEnd"/>
      <w:r w:rsidRPr="00DC3922">
        <w:rPr>
          <w:szCs w:val="19"/>
          <w:shd w:val="clear" w:color="auto" w:fill="FFFFFF"/>
          <w:lang w:val="en-US"/>
        </w:rPr>
        <w:t xml:space="preserve"> and social security courts are the last stage.</w:t>
      </w:r>
    </w:p>
    <w:p w14:paraId="2BF61D24" w14:textId="6FC7CB44" w:rsidR="00522B4D" w:rsidRPr="00DC3922" w:rsidRDefault="00522B4D" w:rsidP="00A9610A">
      <w:pPr>
        <w:pStyle w:val="Akapitzlist"/>
        <w:numPr>
          <w:ilvl w:val="1"/>
          <w:numId w:val="4"/>
        </w:numPr>
        <w:spacing w:after="0"/>
        <w:ind w:left="1134"/>
        <w:rPr>
          <w:szCs w:val="19"/>
          <w:shd w:val="clear" w:color="auto" w:fill="FFFFFF"/>
          <w:lang w:val="en-US"/>
        </w:rPr>
      </w:pPr>
      <w:r w:rsidRPr="00DC3922">
        <w:rPr>
          <w:szCs w:val="19"/>
          <w:shd w:val="clear" w:color="auto" w:fill="FFFFFF"/>
          <w:lang w:val="en-US"/>
        </w:rPr>
        <w:t xml:space="preserve">The Act of 17 December 1998 on pensions and pensions from the Social Insurance Fund (uniform text, Journal of Laws of 2020, items 53, 252, 568, 1222, 1578) in Art. 12 defines a person incapable of work as one who has completely or partially lost the ability to work for gainful employment due to a violation of the physical fitness and does not expect to regain the ability to work after retraining. Decisions on: inability to work, incapacity for independent existence and purposefulness of retraining, issued by the Social Insurance Institution, are translated into decisions about the degree of disability in accordance with </w:t>
      </w:r>
      <w:r w:rsidR="00A9610A">
        <w:rPr>
          <w:szCs w:val="19"/>
          <w:shd w:val="clear" w:color="auto" w:fill="FFFFFF"/>
          <w:lang w:val="en-US"/>
        </w:rPr>
        <w:br/>
      </w:r>
      <w:r w:rsidRPr="00DC3922">
        <w:rPr>
          <w:szCs w:val="19"/>
          <w:shd w:val="clear" w:color="auto" w:fill="FFFFFF"/>
          <w:lang w:val="en-US"/>
        </w:rPr>
        <w:t xml:space="preserve">Art. 5 of the aforementioned Act on </w:t>
      </w:r>
      <w:r w:rsidR="000C31B3">
        <w:rPr>
          <w:szCs w:val="19"/>
          <w:shd w:val="clear" w:color="auto" w:fill="FFFFFF"/>
          <w:lang w:val="en-US"/>
        </w:rPr>
        <w:t>V</w:t>
      </w:r>
      <w:r w:rsidR="000C31B3" w:rsidRPr="00DC3922">
        <w:rPr>
          <w:szCs w:val="19"/>
          <w:shd w:val="clear" w:color="auto" w:fill="FFFFFF"/>
          <w:lang w:val="en-US"/>
        </w:rPr>
        <w:t xml:space="preserve">ocational and </w:t>
      </w:r>
      <w:r w:rsidR="000C31B3">
        <w:rPr>
          <w:szCs w:val="19"/>
          <w:shd w:val="clear" w:color="auto" w:fill="FFFFFF"/>
          <w:lang w:val="en-US"/>
        </w:rPr>
        <w:t>S</w:t>
      </w:r>
      <w:r w:rsidR="000C31B3" w:rsidRPr="00DC3922">
        <w:rPr>
          <w:szCs w:val="19"/>
          <w:shd w:val="clear" w:color="auto" w:fill="FFFFFF"/>
          <w:lang w:val="en-US"/>
        </w:rPr>
        <w:t xml:space="preserve">ocial </w:t>
      </w:r>
      <w:r w:rsidR="000C31B3">
        <w:rPr>
          <w:szCs w:val="19"/>
          <w:shd w:val="clear" w:color="auto" w:fill="FFFFFF"/>
          <w:lang w:val="en-US"/>
        </w:rPr>
        <w:t>R</w:t>
      </w:r>
      <w:r w:rsidR="000C31B3" w:rsidRPr="00DC3922">
        <w:rPr>
          <w:szCs w:val="19"/>
          <w:shd w:val="clear" w:color="auto" w:fill="FFFFFF"/>
          <w:lang w:val="en-US"/>
        </w:rPr>
        <w:t xml:space="preserve">ehabilitation and </w:t>
      </w:r>
      <w:r w:rsidR="000C31B3">
        <w:rPr>
          <w:szCs w:val="19"/>
          <w:shd w:val="clear" w:color="auto" w:fill="FFFFFF"/>
          <w:lang w:val="en-US"/>
        </w:rPr>
        <w:t>E</w:t>
      </w:r>
      <w:r w:rsidR="000C31B3" w:rsidRPr="00DC3922">
        <w:rPr>
          <w:szCs w:val="19"/>
          <w:shd w:val="clear" w:color="auto" w:fill="FFFFFF"/>
          <w:lang w:val="en-US"/>
        </w:rPr>
        <w:t xml:space="preserve">mployment of </w:t>
      </w:r>
      <w:r w:rsidR="000C31B3">
        <w:rPr>
          <w:szCs w:val="19"/>
          <w:shd w:val="clear" w:color="auto" w:fill="FFFFFF"/>
          <w:lang w:val="en-US"/>
        </w:rPr>
        <w:t>Disabled Person</w:t>
      </w:r>
      <w:r w:rsidR="000C31B3" w:rsidRPr="00DC3922">
        <w:rPr>
          <w:szCs w:val="19"/>
          <w:shd w:val="clear" w:color="auto" w:fill="FFFFFF"/>
          <w:lang w:val="en-US"/>
        </w:rPr>
        <w:t>s</w:t>
      </w:r>
      <w:r w:rsidRPr="00DC3922">
        <w:rPr>
          <w:szCs w:val="19"/>
          <w:shd w:val="clear" w:color="auto" w:fill="FFFFFF"/>
          <w:lang w:val="en-US"/>
        </w:rPr>
        <w:t>.</w:t>
      </w:r>
    </w:p>
    <w:p w14:paraId="1BC8AB5F" w14:textId="1FD7443B" w:rsidR="00522B4D" w:rsidRPr="00DC3922" w:rsidRDefault="0089057D" w:rsidP="00A9610A">
      <w:pPr>
        <w:spacing w:after="0"/>
        <w:ind w:hanging="1"/>
        <w:rPr>
          <w:szCs w:val="19"/>
          <w:shd w:val="clear" w:color="auto" w:fill="FFFFFF"/>
          <w:lang w:val="en-US"/>
        </w:rPr>
      </w:pPr>
      <w:r>
        <w:rPr>
          <w:szCs w:val="19"/>
          <w:shd w:val="clear" w:color="auto" w:fill="FFFFFF"/>
          <w:lang w:val="en-US"/>
        </w:rPr>
        <w:lastRenderedPageBreak/>
        <w:t>A</w:t>
      </w:r>
      <w:r w:rsidRPr="0089057D">
        <w:rPr>
          <w:szCs w:val="19"/>
          <w:shd w:val="clear" w:color="auto" w:fill="FFFFFF"/>
          <w:lang w:val="en-US"/>
        </w:rPr>
        <w:t xml:space="preserve"> person must have one of the above-mentioned certificates to be recognized as disabled in the legal and formal meaning</w:t>
      </w:r>
      <w:r w:rsidR="00522B4D" w:rsidRPr="00DC3922">
        <w:rPr>
          <w:szCs w:val="19"/>
          <w:shd w:val="clear" w:color="auto" w:fill="FFFFFF"/>
          <w:lang w:val="en-US"/>
        </w:rPr>
        <w:t>.</w:t>
      </w:r>
    </w:p>
    <w:p w14:paraId="7C632550" w14:textId="6E23E66C" w:rsidR="00522B4D" w:rsidRPr="00DC3922" w:rsidRDefault="00522B4D" w:rsidP="00650EFB">
      <w:pPr>
        <w:pStyle w:val="Akapitzlist"/>
        <w:numPr>
          <w:ilvl w:val="0"/>
          <w:numId w:val="4"/>
        </w:numPr>
        <w:spacing w:after="0"/>
        <w:ind w:left="426"/>
        <w:rPr>
          <w:szCs w:val="19"/>
          <w:shd w:val="clear" w:color="auto" w:fill="FFFFFF"/>
          <w:lang w:val="en-US"/>
        </w:rPr>
      </w:pPr>
      <w:r w:rsidRPr="00DC3922">
        <w:rPr>
          <w:szCs w:val="19"/>
          <w:shd w:val="clear" w:color="auto" w:fill="FFFFFF"/>
          <w:lang w:val="en-US"/>
        </w:rPr>
        <w:t xml:space="preserve">Decisions issued after </w:t>
      </w:r>
      <w:r w:rsidR="0089057D">
        <w:rPr>
          <w:szCs w:val="19"/>
          <w:shd w:val="clear" w:color="auto" w:fill="FFFFFF"/>
          <w:lang w:val="en-US"/>
        </w:rPr>
        <w:t>31 December</w:t>
      </w:r>
      <w:r w:rsidRPr="00DC3922">
        <w:rPr>
          <w:szCs w:val="19"/>
          <w:shd w:val="clear" w:color="auto" w:fill="FFFFFF"/>
          <w:lang w:val="en-US"/>
        </w:rPr>
        <w:t xml:space="preserve"> 1997, which cannot be translated into disability certificates, are: </w:t>
      </w:r>
    </w:p>
    <w:p w14:paraId="029B6B0C" w14:textId="77777777" w:rsidR="00522B4D" w:rsidRPr="00DC3922" w:rsidRDefault="00522B4D" w:rsidP="00650EFB">
      <w:pPr>
        <w:pStyle w:val="Akapitzlist"/>
        <w:numPr>
          <w:ilvl w:val="1"/>
          <w:numId w:val="4"/>
        </w:numPr>
        <w:spacing w:after="0"/>
        <w:ind w:left="851"/>
        <w:rPr>
          <w:szCs w:val="19"/>
          <w:shd w:val="clear" w:color="auto" w:fill="FFFFFF"/>
          <w:lang w:val="en-US"/>
        </w:rPr>
      </w:pPr>
      <w:r w:rsidRPr="00DC3922">
        <w:rPr>
          <w:szCs w:val="19"/>
          <w:shd w:val="clear" w:color="auto" w:fill="FFFFFF"/>
          <w:lang w:val="en-US"/>
        </w:rPr>
        <w:t>statements of inability to work on a farm, issued by the Agricultural Social Insurance Fund,</w:t>
      </w:r>
    </w:p>
    <w:p w14:paraId="1F665DF0" w14:textId="5CBDF9E2" w:rsidR="00522B4D" w:rsidRPr="00DC3922" w:rsidRDefault="00522B4D" w:rsidP="00650EFB">
      <w:pPr>
        <w:pStyle w:val="Akapitzlist"/>
        <w:numPr>
          <w:ilvl w:val="1"/>
          <w:numId w:val="4"/>
        </w:numPr>
        <w:spacing w:after="0"/>
        <w:ind w:left="851"/>
        <w:rPr>
          <w:szCs w:val="19"/>
          <w:shd w:val="clear" w:color="auto" w:fill="FFFFFF"/>
          <w:lang w:val="en-US"/>
        </w:rPr>
      </w:pPr>
      <w:r w:rsidRPr="00DC3922">
        <w:rPr>
          <w:szCs w:val="19"/>
          <w:shd w:val="clear" w:color="auto" w:fill="FFFFFF"/>
          <w:lang w:val="en-US"/>
        </w:rPr>
        <w:t>decisions on inability to work</w:t>
      </w:r>
      <w:r w:rsidR="00DC3922">
        <w:rPr>
          <w:szCs w:val="19"/>
          <w:shd w:val="clear" w:color="auto" w:fill="FFFFFF"/>
          <w:lang w:val="en-US"/>
        </w:rPr>
        <w:t>/</w:t>
      </w:r>
      <w:r w:rsidRPr="00DC3922">
        <w:rPr>
          <w:szCs w:val="19"/>
          <w:shd w:val="clear" w:color="auto" w:fill="FFFFFF"/>
          <w:lang w:val="en-US"/>
        </w:rPr>
        <w:t>service, issued by adjudicating units of the Ministry of National Defense, Ministry of Internal Affairs and Administration and units of special services (Internal Security Agency and Intelligence Agency).</w:t>
      </w:r>
    </w:p>
    <w:p w14:paraId="0F67ADB6" w14:textId="77777777" w:rsidR="00573038" w:rsidRPr="00DC3922" w:rsidRDefault="00573038" w:rsidP="0087628E">
      <w:pPr>
        <w:pStyle w:val="Akapitzlist"/>
        <w:spacing w:after="0"/>
        <w:ind w:left="0"/>
        <w:rPr>
          <w:szCs w:val="19"/>
          <w:shd w:val="clear" w:color="auto" w:fill="FFFFFF"/>
          <w:lang w:val="en-US"/>
        </w:rPr>
      </w:pPr>
    </w:p>
    <w:p w14:paraId="2A38353F" w14:textId="77777777" w:rsidR="0087628E" w:rsidRPr="00DC3922" w:rsidRDefault="0087628E" w:rsidP="0087628E">
      <w:pPr>
        <w:pStyle w:val="Akapitzlist"/>
        <w:spacing w:after="0"/>
        <w:ind w:left="0"/>
        <w:rPr>
          <w:szCs w:val="19"/>
          <w:shd w:val="clear" w:color="auto" w:fill="FFFFFF"/>
          <w:lang w:val="en-US"/>
        </w:rPr>
      </w:pPr>
    </w:p>
    <w:p w14:paraId="62A98699" w14:textId="0A568796" w:rsidR="0087628E" w:rsidRPr="00DC3922" w:rsidRDefault="0087628E" w:rsidP="0087628E">
      <w:pPr>
        <w:pStyle w:val="Default"/>
        <w:spacing w:before="120" w:after="120" w:line="240" w:lineRule="exact"/>
        <w:jc w:val="both"/>
        <w:rPr>
          <w:rFonts w:ascii="Fira Sans" w:hAnsi="Fira Sans" w:cstheme="minorBidi"/>
          <w:color w:val="auto"/>
          <w:sz w:val="19"/>
          <w:szCs w:val="19"/>
          <w:shd w:val="clear" w:color="auto" w:fill="FFFFFF"/>
          <w:lang w:val="en-US"/>
        </w:rPr>
      </w:pPr>
    </w:p>
    <w:p w14:paraId="56A38CE9" w14:textId="5F50A5AA" w:rsidR="0087628E" w:rsidRPr="00DC3922" w:rsidRDefault="003958B3" w:rsidP="00DC3922">
      <w:pPr>
        <w:rPr>
          <w:shd w:val="clear" w:color="auto" w:fill="FFFFFF"/>
          <w:lang w:val="en-US"/>
        </w:rPr>
        <w:sectPr w:rsidR="0087628E" w:rsidRPr="00DC3922" w:rsidSect="001448A7">
          <w:headerReference w:type="default" r:id="rId17"/>
          <w:footerReference w:type="default" r:id="rId18"/>
          <w:headerReference w:type="first" r:id="rId19"/>
          <w:footerReference w:type="first" r:id="rId20"/>
          <w:pgSz w:w="11906" w:h="16838"/>
          <w:pgMar w:top="720" w:right="3119" w:bottom="720" w:left="720" w:header="284" w:footer="397" w:gutter="0"/>
          <w:cols w:space="708"/>
          <w:titlePg/>
          <w:docGrid w:linePitch="360"/>
        </w:sectPr>
      </w:pPr>
      <w:r w:rsidRPr="003958B3">
        <w:rPr>
          <w:lang w:val="en-US" w:eastAsia="pl-PL"/>
        </w:rPr>
        <w:t>In the case of quoting data from the Statistics Poland, please provide information: "</w:t>
      </w:r>
      <w:proofErr w:type="spellStart"/>
      <w:r w:rsidRPr="003958B3">
        <w:rPr>
          <w:lang w:val="en-US" w:eastAsia="pl-PL"/>
        </w:rPr>
        <w:t>Statis</w:t>
      </w:r>
      <w:proofErr w:type="spellEnd"/>
      <w:r w:rsidRPr="003958B3">
        <w:rPr>
          <w:lang w:val="en-US" w:eastAsia="pl-PL"/>
        </w:rPr>
        <w:t>-tics Poland data source", and in the case of publishin</w:t>
      </w:r>
      <w:r>
        <w:rPr>
          <w:lang w:val="en-US" w:eastAsia="pl-PL"/>
        </w:rPr>
        <w:t>g calculations made on data pub</w:t>
      </w:r>
      <w:r w:rsidRPr="003958B3">
        <w:rPr>
          <w:lang w:val="en-US" w:eastAsia="pl-PL"/>
        </w:rPr>
        <w:t>lished by the Statistics Poland, please provide informat</w:t>
      </w:r>
      <w:r>
        <w:rPr>
          <w:lang w:val="en-US" w:eastAsia="pl-PL"/>
        </w:rPr>
        <w:t>ion: "Own study based on Statis</w:t>
      </w:r>
      <w:r w:rsidRPr="003958B3">
        <w:rPr>
          <w:lang w:val="en-US" w:eastAsia="pl-PL"/>
        </w:rPr>
        <w:t>tics Poland data".</w:t>
      </w:r>
    </w:p>
    <w:p w14:paraId="5F87F1D7" w14:textId="77777777" w:rsidR="000470AA" w:rsidRPr="00DC3922"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11"/>
        <w:gridCol w:w="3956"/>
      </w:tblGrid>
      <w:tr w:rsidR="00A56B7F" w:rsidRPr="00DC3922" w14:paraId="3FB176FB" w14:textId="77777777" w:rsidTr="00DE448D">
        <w:trPr>
          <w:trHeight w:val="1912"/>
        </w:trPr>
        <w:tc>
          <w:tcPr>
            <w:tcW w:w="4111" w:type="dxa"/>
          </w:tcPr>
          <w:p w14:paraId="75F5B1AC" w14:textId="77777777" w:rsidR="00A56B7F" w:rsidRPr="00DC3922" w:rsidRDefault="00A56B7F" w:rsidP="00DE448D">
            <w:pPr>
              <w:spacing w:before="0" w:after="0" w:line="276" w:lineRule="auto"/>
              <w:rPr>
                <w:rFonts w:cs="Arial"/>
                <w:color w:val="000000" w:themeColor="text1"/>
                <w:sz w:val="20"/>
                <w:lang w:val="en-US"/>
              </w:rPr>
            </w:pPr>
            <w:r w:rsidRPr="00DC3922">
              <w:rPr>
                <w:rFonts w:cs="Arial"/>
                <w:color w:val="000000" w:themeColor="text1"/>
                <w:sz w:val="20"/>
                <w:lang w:val="en-US"/>
              </w:rPr>
              <w:t>Prepared by:</w:t>
            </w:r>
          </w:p>
          <w:p w14:paraId="6DAE175B" w14:textId="77777777" w:rsidR="00A56B7F" w:rsidRPr="00DC3922" w:rsidRDefault="00A56B7F" w:rsidP="00DE448D">
            <w:pPr>
              <w:spacing w:before="0" w:after="0" w:line="240" w:lineRule="auto"/>
              <w:rPr>
                <w:rFonts w:cs="Arial"/>
                <w:b/>
                <w:color w:val="000000" w:themeColor="text1"/>
                <w:sz w:val="20"/>
                <w:lang w:val="en-US"/>
              </w:rPr>
            </w:pPr>
            <w:r w:rsidRPr="00DC3922">
              <w:rPr>
                <w:rFonts w:cs="Arial"/>
                <w:b/>
                <w:color w:val="000000" w:themeColor="text1"/>
                <w:sz w:val="20"/>
                <w:lang w:val="en-US"/>
              </w:rPr>
              <w:t xml:space="preserve">Statistical Office in </w:t>
            </w:r>
            <w:proofErr w:type="spellStart"/>
            <w:r w:rsidRPr="00DC3922">
              <w:rPr>
                <w:rFonts w:cs="Arial"/>
                <w:b/>
                <w:color w:val="000000" w:themeColor="text1"/>
                <w:sz w:val="20"/>
                <w:lang w:val="en-US"/>
              </w:rPr>
              <w:t>Kraków</w:t>
            </w:r>
            <w:proofErr w:type="spellEnd"/>
            <w:r w:rsidRPr="00DC3922">
              <w:rPr>
                <w:rFonts w:cs="Arial"/>
                <w:b/>
                <w:color w:val="000000" w:themeColor="text1"/>
                <w:sz w:val="20"/>
                <w:lang w:val="en-US"/>
              </w:rPr>
              <w:br/>
            </w:r>
            <w:r w:rsidRPr="00DC3922">
              <w:rPr>
                <w:rFonts w:cs="Arial"/>
                <w:b/>
                <w:color w:val="000000" w:themeColor="text1"/>
                <w:sz w:val="20"/>
                <w:szCs w:val="28"/>
                <w:lang w:val="en-US"/>
              </w:rPr>
              <w:t>Director Agnieszka Szlubowska</w:t>
            </w:r>
          </w:p>
          <w:p w14:paraId="4AC2F246" w14:textId="77777777" w:rsidR="00A56B7F" w:rsidRPr="00DC3922" w:rsidRDefault="00A56B7F" w:rsidP="00DE448D">
            <w:pPr>
              <w:pStyle w:val="Nagwek3"/>
              <w:spacing w:before="0" w:line="240" w:lineRule="auto"/>
              <w:rPr>
                <w:rFonts w:ascii="Fira Sans" w:hAnsi="Fira Sans" w:cs="Arial"/>
                <w:color w:val="auto"/>
                <w:sz w:val="20"/>
                <w:lang w:val="en-US"/>
              </w:rPr>
            </w:pPr>
            <w:r w:rsidRPr="00DC3922">
              <w:rPr>
                <w:rFonts w:ascii="Fira Sans" w:hAnsi="Fira Sans"/>
                <w:color w:val="auto"/>
                <w:sz w:val="20"/>
                <w:szCs w:val="20"/>
                <w:lang w:val="en-US"/>
              </w:rPr>
              <w:t>Office: tel. (</w:t>
            </w:r>
            <w:r w:rsidRPr="00DC3922">
              <w:rPr>
                <w:rFonts w:ascii="Fira Sans" w:hAnsi="Fira Sans" w:cs="Arial"/>
                <w:color w:val="auto"/>
                <w:sz w:val="20"/>
                <w:lang w:val="en-US"/>
              </w:rPr>
              <w:t>+</w:t>
            </w:r>
            <w:r w:rsidRPr="00DC3922">
              <w:rPr>
                <w:rFonts w:ascii="Fira Sans" w:hAnsi="Fira Sans" w:cs="Arial"/>
                <w:color w:val="000000" w:themeColor="text1"/>
                <w:sz w:val="20"/>
                <w:lang w:val="en-US"/>
              </w:rPr>
              <w:t>48 12) 420 40 50</w:t>
            </w:r>
          </w:p>
          <w:p w14:paraId="33D536C8" w14:textId="77777777" w:rsidR="00A56B7F" w:rsidRPr="00DC3922" w:rsidRDefault="00A56B7F" w:rsidP="00DE448D">
            <w:pPr>
              <w:pStyle w:val="Nagwek3"/>
              <w:spacing w:before="0" w:line="240" w:lineRule="auto"/>
              <w:rPr>
                <w:rFonts w:ascii="Fira Sans" w:hAnsi="Fira Sans"/>
                <w:color w:val="000000" w:themeColor="text1"/>
                <w:lang w:val="en-US"/>
              </w:rPr>
            </w:pPr>
          </w:p>
        </w:tc>
        <w:tc>
          <w:tcPr>
            <w:tcW w:w="3956" w:type="dxa"/>
          </w:tcPr>
          <w:p w14:paraId="15A357D9" w14:textId="29CECFEF" w:rsidR="00A56B7F" w:rsidRPr="00DC3922" w:rsidRDefault="00A56B7F" w:rsidP="00DE448D">
            <w:pPr>
              <w:spacing w:before="0" w:after="0" w:line="276" w:lineRule="auto"/>
              <w:rPr>
                <w:rFonts w:cs="Arial"/>
                <w:b/>
                <w:color w:val="000000" w:themeColor="text1"/>
                <w:sz w:val="20"/>
                <w:lang w:val="en-US"/>
              </w:rPr>
            </w:pPr>
            <w:r w:rsidRPr="00DC3922">
              <w:rPr>
                <w:rFonts w:cs="Arial"/>
                <w:color w:val="000000" w:themeColor="text1"/>
                <w:sz w:val="20"/>
                <w:lang w:val="en-US"/>
              </w:rPr>
              <w:t>Issued by:</w:t>
            </w:r>
            <w:r w:rsidRPr="00DC3922">
              <w:rPr>
                <w:rFonts w:cs="Arial"/>
                <w:color w:val="000000" w:themeColor="text1"/>
                <w:sz w:val="20"/>
                <w:lang w:val="en-US"/>
              </w:rPr>
              <w:br/>
            </w:r>
            <w:r w:rsidRPr="00DC3922">
              <w:rPr>
                <w:rFonts w:cs="Arial"/>
                <w:b/>
                <w:color w:val="000000" w:themeColor="text1"/>
                <w:sz w:val="20"/>
                <w:lang w:val="en-US"/>
              </w:rPr>
              <w:t>The Spoke</w:t>
            </w:r>
            <w:r w:rsidR="007A20FE">
              <w:rPr>
                <w:rFonts w:cs="Arial"/>
                <w:b/>
                <w:color w:val="000000" w:themeColor="text1"/>
                <w:sz w:val="20"/>
                <w:lang w:val="en-US"/>
              </w:rPr>
              <w:t>s</w:t>
            </w:r>
            <w:r w:rsidRPr="00DC3922">
              <w:rPr>
                <w:rFonts w:cs="Arial"/>
                <w:b/>
                <w:color w:val="000000" w:themeColor="text1"/>
                <w:sz w:val="20"/>
                <w:lang w:val="en-US"/>
              </w:rPr>
              <w:t xml:space="preserve">person for the President </w:t>
            </w:r>
            <w:r w:rsidRPr="00DC3922">
              <w:rPr>
                <w:rFonts w:cs="Arial"/>
                <w:b/>
                <w:color w:val="000000" w:themeColor="text1"/>
                <w:sz w:val="20"/>
                <w:lang w:val="en-US"/>
              </w:rPr>
              <w:br/>
              <w:t>of Statistics Poland</w:t>
            </w:r>
          </w:p>
          <w:p w14:paraId="366DD45C" w14:textId="77777777" w:rsidR="00A56B7F" w:rsidRPr="00DC3922" w:rsidRDefault="00A56B7F" w:rsidP="00DE448D">
            <w:pPr>
              <w:pStyle w:val="Nagwek3"/>
              <w:spacing w:before="0" w:line="240" w:lineRule="auto"/>
              <w:rPr>
                <w:rFonts w:ascii="Fira Sans" w:hAnsi="Fira Sans" w:cs="Arial"/>
                <w:b/>
                <w:color w:val="000000" w:themeColor="text1"/>
                <w:sz w:val="20"/>
                <w:szCs w:val="28"/>
                <w:lang w:val="en-US"/>
              </w:rPr>
            </w:pPr>
            <w:r w:rsidRPr="00DC3922">
              <w:rPr>
                <w:rFonts w:ascii="Fira Sans" w:hAnsi="Fira Sans" w:cs="Arial"/>
                <w:b/>
                <w:color w:val="000000" w:themeColor="text1"/>
                <w:sz w:val="20"/>
                <w:szCs w:val="28"/>
                <w:lang w:val="en-US"/>
              </w:rPr>
              <w:t>Karolina Banaszek</w:t>
            </w:r>
          </w:p>
          <w:p w14:paraId="2E788D90" w14:textId="77777777" w:rsidR="00A56B7F" w:rsidRPr="00DC3922" w:rsidRDefault="00A56B7F" w:rsidP="00DE448D">
            <w:pPr>
              <w:pStyle w:val="Nagwek3"/>
              <w:spacing w:before="0" w:line="240" w:lineRule="auto"/>
              <w:rPr>
                <w:rFonts w:ascii="Fira Sans" w:hAnsi="Fira Sans" w:cs="Arial"/>
                <w:color w:val="000000" w:themeColor="text1"/>
                <w:sz w:val="20"/>
                <w:lang w:val="en-US"/>
              </w:rPr>
            </w:pPr>
            <w:r w:rsidRPr="00DC3922">
              <w:rPr>
                <w:rFonts w:ascii="Fira Sans" w:hAnsi="Fira Sans"/>
                <w:color w:val="auto"/>
                <w:sz w:val="20"/>
                <w:szCs w:val="20"/>
                <w:lang w:val="en-US"/>
              </w:rPr>
              <w:t xml:space="preserve">Mobile: </w:t>
            </w:r>
            <w:r w:rsidRPr="00DC3922">
              <w:rPr>
                <w:rFonts w:ascii="Fira Sans" w:hAnsi="Fira Sans" w:cs="Arial"/>
                <w:color w:val="000000" w:themeColor="text1"/>
                <w:sz w:val="20"/>
                <w:lang w:val="en-US"/>
              </w:rPr>
              <w:t>(+48) 695 255 011</w:t>
            </w:r>
          </w:p>
          <w:p w14:paraId="61DB935E" w14:textId="77777777" w:rsidR="00A56B7F" w:rsidRPr="00DC3922" w:rsidRDefault="00A56B7F" w:rsidP="00DE448D">
            <w:pPr>
              <w:pStyle w:val="Nagwek3"/>
              <w:spacing w:before="0" w:line="240" w:lineRule="auto"/>
              <w:rPr>
                <w:rFonts w:ascii="Fira Sans" w:hAnsi="Fira Sans" w:cs="Arial"/>
                <w:color w:val="000000" w:themeColor="text1"/>
                <w:sz w:val="20"/>
                <w:szCs w:val="20"/>
                <w:lang w:val="en-US"/>
              </w:rPr>
            </w:pPr>
          </w:p>
        </w:tc>
      </w:tr>
    </w:tbl>
    <w:p w14:paraId="5E54FEBE" w14:textId="77777777" w:rsidR="00363812" w:rsidRPr="00DC3922" w:rsidRDefault="00363812" w:rsidP="00363812">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A56B7F" w:rsidRPr="00650EFB" w14:paraId="57AAC2F8" w14:textId="77777777" w:rsidTr="00DE448D">
        <w:trPr>
          <w:trHeight w:val="610"/>
        </w:trPr>
        <w:tc>
          <w:tcPr>
            <w:tcW w:w="2721" w:type="pct"/>
            <w:vMerge w:val="restart"/>
            <w:vAlign w:val="center"/>
          </w:tcPr>
          <w:p w14:paraId="01C0BC84" w14:textId="77777777" w:rsidR="00A56B7F" w:rsidRPr="00DC3922" w:rsidRDefault="00A56B7F" w:rsidP="00DE448D">
            <w:pPr>
              <w:rPr>
                <w:b/>
                <w:sz w:val="20"/>
                <w:lang w:val="en-US"/>
              </w:rPr>
            </w:pPr>
            <w:r w:rsidRPr="00DC3922">
              <w:rPr>
                <w:b/>
                <w:sz w:val="20"/>
                <w:lang w:val="en-US"/>
              </w:rPr>
              <w:t xml:space="preserve">Press Office </w:t>
            </w:r>
          </w:p>
          <w:p w14:paraId="5A0CBB70" w14:textId="77777777" w:rsidR="00A56B7F" w:rsidRPr="00DC3922" w:rsidRDefault="00A56B7F" w:rsidP="00DE448D">
            <w:pPr>
              <w:rPr>
                <w:sz w:val="20"/>
                <w:lang w:val="en-US"/>
              </w:rPr>
            </w:pPr>
            <w:r w:rsidRPr="00DC3922">
              <w:rPr>
                <w:sz w:val="20"/>
                <w:szCs w:val="20"/>
                <w:lang w:val="en-US"/>
              </w:rPr>
              <w:t xml:space="preserve">Office: </w:t>
            </w:r>
            <w:r w:rsidRPr="00DC3922">
              <w:rPr>
                <w:sz w:val="20"/>
                <w:lang w:val="en-US"/>
              </w:rPr>
              <w:t>tel.</w:t>
            </w:r>
            <w:r w:rsidRPr="00DC3922">
              <w:rPr>
                <w:b/>
                <w:sz w:val="20"/>
                <w:lang w:val="en-US"/>
              </w:rPr>
              <w:t xml:space="preserve"> </w:t>
            </w:r>
            <w:r w:rsidRPr="00DC3922">
              <w:rPr>
                <w:sz w:val="20"/>
                <w:lang w:val="en-US"/>
              </w:rPr>
              <w:t>(+48</w:t>
            </w:r>
            <w:r w:rsidRPr="00DC3922">
              <w:rPr>
                <w:b/>
                <w:sz w:val="20"/>
                <w:lang w:val="en-US"/>
              </w:rPr>
              <w:t xml:space="preserve"> </w:t>
            </w:r>
            <w:r w:rsidRPr="00DC3922">
              <w:rPr>
                <w:sz w:val="20"/>
                <w:lang w:val="en-US"/>
              </w:rPr>
              <w:t>22) 608 34 91; 608 38 04</w:t>
            </w:r>
          </w:p>
          <w:p w14:paraId="357FAD54" w14:textId="77777777" w:rsidR="00A56B7F" w:rsidRPr="00DC3922" w:rsidRDefault="00A56B7F" w:rsidP="00DE448D">
            <w:pPr>
              <w:rPr>
                <w:sz w:val="18"/>
                <w:lang w:val="en-US"/>
              </w:rPr>
            </w:pPr>
            <w:r w:rsidRPr="00DC3922">
              <w:rPr>
                <w:b/>
                <w:sz w:val="20"/>
                <w:lang w:val="en-US"/>
              </w:rPr>
              <w:t xml:space="preserve">e-mail: </w:t>
            </w:r>
            <w:hyperlink r:id="rId21" w:history="1">
              <w:r w:rsidRPr="00DC3922">
                <w:rPr>
                  <w:rStyle w:val="Hipercze"/>
                  <w:rFonts w:cstheme="minorBidi"/>
                  <w:b/>
                  <w:color w:val="auto"/>
                  <w:sz w:val="20"/>
                  <w:u w:val="none"/>
                  <w:lang w:val="en-US"/>
                </w:rPr>
                <w:t>obslugaprasowa@stat.gov.pl</w:t>
              </w:r>
            </w:hyperlink>
          </w:p>
        </w:tc>
        <w:tc>
          <w:tcPr>
            <w:tcW w:w="369" w:type="pct"/>
            <w:vAlign w:val="center"/>
          </w:tcPr>
          <w:p w14:paraId="7E2940BC" w14:textId="77777777" w:rsidR="00A56B7F" w:rsidRPr="00DC3922" w:rsidRDefault="00A56B7F" w:rsidP="00DE448D">
            <w:pPr>
              <w:rPr>
                <w:sz w:val="18"/>
                <w:lang w:val="en-US"/>
              </w:rPr>
            </w:pPr>
            <w:r w:rsidRPr="00DC3922">
              <w:rPr>
                <w:noProof/>
                <w:sz w:val="20"/>
                <w:lang w:eastAsia="pl-PL"/>
              </w:rPr>
              <w:drawing>
                <wp:anchor distT="0" distB="0" distL="114300" distR="114300" simplePos="0" relativeHeight="251827200" behindDoc="0" locked="0" layoutInCell="1" allowOverlap="1" wp14:anchorId="6D88DADC" wp14:editId="36411944">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0FA5689B" w14:textId="77777777" w:rsidR="00A56B7F" w:rsidRPr="00DC3922" w:rsidRDefault="0064526A" w:rsidP="00DE448D">
            <w:pPr>
              <w:rPr>
                <w:sz w:val="18"/>
                <w:lang w:val="en-US"/>
              </w:rPr>
            </w:pPr>
            <w:hyperlink r:id="rId23" w:history="1">
              <w:r w:rsidR="00A56B7F" w:rsidRPr="00DC3922">
                <w:rPr>
                  <w:rStyle w:val="Hipercze"/>
                  <w:rFonts w:cstheme="minorBidi"/>
                  <w:color w:val="auto"/>
                  <w:sz w:val="20"/>
                  <w:u w:val="none"/>
                  <w:lang w:val="en-US"/>
                </w:rPr>
                <w:t>www.stat.gov.pl</w:t>
              </w:r>
            </w:hyperlink>
            <w:r w:rsidR="00A56B7F" w:rsidRPr="00DC3922">
              <w:rPr>
                <w:sz w:val="20"/>
                <w:lang w:val="en-US"/>
              </w:rPr>
              <w:t>/en/</w:t>
            </w:r>
          </w:p>
        </w:tc>
      </w:tr>
      <w:tr w:rsidR="00A56B7F" w:rsidRPr="00DC3922" w14:paraId="660AA7BD" w14:textId="77777777" w:rsidTr="00DE448D">
        <w:trPr>
          <w:trHeight w:val="436"/>
        </w:trPr>
        <w:tc>
          <w:tcPr>
            <w:tcW w:w="2721" w:type="pct"/>
            <w:vMerge/>
            <w:vAlign w:val="center"/>
          </w:tcPr>
          <w:p w14:paraId="4D069AEE" w14:textId="77777777" w:rsidR="00A56B7F" w:rsidRPr="00DC3922" w:rsidRDefault="00A56B7F" w:rsidP="00DE448D">
            <w:pPr>
              <w:rPr>
                <w:sz w:val="18"/>
                <w:lang w:val="en-US"/>
              </w:rPr>
            </w:pPr>
          </w:p>
        </w:tc>
        <w:tc>
          <w:tcPr>
            <w:tcW w:w="369" w:type="pct"/>
            <w:vAlign w:val="center"/>
          </w:tcPr>
          <w:p w14:paraId="11727973" w14:textId="77777777" w:rsidR="00A56B7F" w:rsidRPr="00DC3922" w:rsidRDefault="00A56B7F" w:rsidP="00DE448D">
            <w:pPr>
              <w:rPr>
                <w:sz w:val="18"/>
                <w:lang w:val="en-US"/>
              </w:rPr>
            </w:pPr>
            <w:r w:rsidRPr="00DC3922">
              <w:rPr>
                <w:noProof/>
                <w:sz w:val="20"/>
                <w:lang w:eastAsia="pl-PL"/>
              </w:rPr>
              <w:drawing>
                <wp:anchor distT="0" distB="0" distL="114300" distR="114300" simplePos="0" relativeHeight="251829248" behindDoc="0" locked="0" layoutInCell="1" allowOverlap="1" wp14:anchorId="7A731C8B" wp14:editId="2D1AEE58">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6FA9F436" w14:textId="77777777" w:rsidR="00A56B7F" w:rsidRPr="00DC3922" w:rsidRDefault="00A56B7F" w:rsidP="00DE448D">
            <w:pPr>
              <w:rPr>
                <w:sz w:val="18"/>
                <w:lang w:val="en-US"/>
              </w:rPr>
            </w:pPr>
            <w:r w:rsidRPr="00DC3922">
              <w:rPr>
                <w:sz w:val="20"/>
                <w:lang w:val="en-US"/>
              </w:rPr>
              <w:t>@</w:t>
            </w:r>
            <w:proofErr w:type="spellStart"/>
            <w:r w:rsidRPr="00DC3922">
              <w:rPr>
                <w:sz w:val="20"/>
                <w:lang w:val="en-US"/>
              </w:rPr>
              <w:t>StatPoland</w:t>
            </w:r>
            <w:proofErr w:type="spellEnd"/>
          </w:p>
        </w:tc>
      </w:tr>
      <w:tr w:rsidR="00A56B7F" w:rsidRPr="00DC3922" w14:paraId="66D3FC74" w14:textId="77777777" w:rsidTr="00DE448D">
        <w:trPr>
          <w:trHeight w:val="436"/>
        </w:trPr>
        <w:tc>
          <w:tcPr>
            <w:tcW w:w="2721" w:type="pct"/>
            <w:vMerge/>
            <w:vAlign w:val="center"/>
          </w:tcPr>
          <w:p w14:paraId="41D1DBB2" w14:textId="77777777" w:rsidR="00A56B7F" w:rsidRPr="00DC3922" w:rsidRDefault="00A56B7F" w:rsidP="00DE448D">
            <w:pPr>
              <w:rPr>
                <w:sz w:val="18"/>
                <w:lang w:val="en-US"/>
              </w:rPr>
            </w:pPr>
          </w:p>
        </w:tc>
        <w:tc>
          <w:tcPr>
            <w:tcW w:w="369" w:type="pct"/>
            <w:vAlign w:val="center"/>
          </w:tcPr>
          <w:p w14:paraId="2AE613EE" w14:textId="77777777" w:rsidR="00A56B7F" w:rsidRPr="00DC3922" w:rsidRDefault="00A56B7F" w:rsidP="00DE448D">
            <w:pPr>
              <w:rPr>
                <w:sz w:val="18"/>
                <w:lang w:val="en-US"/>
              </w:rPr>
            </w:pPr>
            <w:r w:rsidRPr="00DC3922">
              <w:rPr>
                <w:noProof/>
                <w:sz w:val="20"/>
                <w:lang w:eastAsia="pl-PL"/>
              </w:rPr>
              <w:drawing>
                <wp:anchor distT="0" distB="0" distL="114300" distR="114300" simplePos="0" relativeHeight="251828224" behindDoc="0" locked="0" layoutInCell="1" allowOverlap="1" wp14:anchorId="7D366488" wp14:editId="2ABBA8F3">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7976A40" w14:textId="77777777" w:rsidR="00A56B7F" w:rsidRPr="00DC3922" w:rsidRDefault="00A56B7F" w:rsidP="00DE448D">
            <w:pPr>
              <w:rPr>
                <w:sz w:val="20"/>
                <w:lang w:val="en-US"/>
              </w:rPr>
            </w:pPr>
            <w:r w:rsidRPr="00DC3922">
              <w:rPr>
                <w:sz w:val="20"/>
                <w:lang w:val="en-US"/>
              </w:rPr>
              <w:t>@</w:t>
            </w:r>
            <w:proofErr w:type="spellStart"/>
            <w:r w:rsidRPr="00DC3922">
              <w:rPr>
                <w:sz w:val="20"/>
                <w:lang w:val="en-US"/>
              </w:rPr>
              <w:t>GlownyUrzadStatystyczny</w:t>
            </w:r>
            <w:proofErr w:type="spellEnd"/>
          </w:p>
        </w:tc>
      </w:tr>
    </w:tbl>
    <w:p w14:paraId="14154A82" w14:textId="77777777" w:rsidR="00363812" w:rsidRPr="00DC3922" w:rsidRDefault="00363812" w:rsidP="00363812">
      <w:pPr>
        <w:rPr>
          <w:sz w:val="18"/>
          <w:lang w:val="en-US"/>
        </w:rPr>
      </w:pPr>
      <w:r w:rsidRPr="00DC3922">
        <w:rPr>
          <w:noProof/>
          <w:sz w:val="18"/>
          <w:lang w:eastAsia="pl-PL"/>
        </w:rPr>
        <mc:AlternateContent>
          <mc:Choice Requires="wps">
            <w:drawing>
              <wp:anchor distT="45720" distB="45720" distL="114300" distR="114300" simplePos="0" relativeHeight="251782144" behindDoc="0" locked="0" layoutInCell="1" allowOverlap="1" wp14:anchorId="41A75310" wp14:editId="4B2A72A4">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49E13174" w14:textId="77777777" w:rsidR="00DE448D" w:rsidRDefault="00DE448D" w:rsidP="00363812">
                            <w:pPr>
                              <w:rPr>
                                <w:b/>
                              </w:rPr>
                            </w:pPr>
                          </w:p>
                          <w:p w14:paraId="5F32FECA" w14:textId="00798951" w:rsidR="00DE448D" w:rsidRPr="002E45BE" w:rsidRDefault="00DE448D" w:rsidP="00363812">
                            <w:pPr>
                              <w:rPr>
                                <w:b/>
                                <w:lang w:val="en-US"/>
                              </w:rPr>
                            </w:pPr>
                            <w:r w:rsidRPr="002E45BE">
                              <w:rPr>
                                <w:b/>
                                <w:szCs w:val="19"/>
                                <w:lang w:val="en-US"/>
                              </w:rPr>
                              <w:t>Related information</w:t>
                            </w:r>
                          </w:p>
                          <w:p w14:paraId="42656872" w14:textId="6EB3A057" w:rsidR="00DE448D" w:rsidRPr="002E45BE" w:rsidRDefault="0064526A" w:rsidP="00363812">
                            <w:pPr>
                              <w:rPr>
                                <w:color w:val="001D77"/>
                                <w:sz w:val="18"/>
                                <w:szCs w:val="18"/>
                                <w:lang w:val="en-US"/>
                              </w:rPr>
                            </w:pPr>
                            <w:hyperlink r:id="rId26" w:history="1">
                              <w:r w:rsidR="00DE448D" w:rsidRPr="002E45BE">
                                <w:rPr>
                                  <w:rStyle w:val="Hipercze"/>
                                  <w:rFonts w:cstheme="minorBidi"/>
                                  <w:color w:val="001D77"/>
                                  <w:sz w:val="18"/>
                                  <w:szCs w:val="18"/>
                                  <w:lang w:val="en-US"/>
                                </w:rPr>
                                <w:t>Social assistance, child and family services in 2019</w:t>
                              </w:r>
                            </w:hyperlink>
                          </w:p>
                          <w:p w14:paraId="1C89D206" w14:textId="77777777" w:rsidR="00DE448D" w:rsidRPr="002E45BE" w:rsidRDefault="00DE448D" w:rsidP="00363812">
                            <w:pPr>
                              <w:rPr>
                                <w:b/>
                                <w:color w:val="000000" w:themeColor="text1"/>
                                <w:szCs w:val="24"/>
                                <w:lang w:val="en-US"/>
                              </w:rPr>
                            </w:pPr>
                          </w:p>
                          <w:p w14:paraId="01093670" w14:textId="34D36B01" w:rsidR="00DE448D" w:rsidRPr="00220470" w:rsidRDefault="003958B3" w:rsidP="00363812">
                            <w:pPr>
                              <w:rPr>
                                <w:b/>
                                <w:color w:val="FF0000"/>
                                <w:szCs w:val="24"/>
                                <w:lang w:val="en-US"/>
                              </w:rPr>
                            </w:pPr>
                            <w:r w:rsidRPr="00220470">
                              <w:rPr>
                                <w:b/>
                                <w:szCs w:val="24"/>
                                <w:lang w:val="en-US"/>
                              </w:rPr>
                              <w:t>Terms used in official statistics</w:t>
                            </w:r>
                          </w:p>
                          <w:p w14:paraId="597A0E2C" w14:textId="07015267" w:rsidR="00DE448D" w:rsidRPr="00220470" w:rsidRDefault="0064526A" w:rsidP="00363812">
                            <w:pPr>
                              <w:rPr>
                                <w:rStyle w:val="Hipercze"/>
                                <w:rFonts w:cstheme="minorBidi"/>
                                <w:color w:val="001D77"/>
                                <w:sz w:val="18"/>
                                <w:szCs w:val="18"/>
                                <w:lang w:val="en-US"/>
                              </w:rPr>
                            </w:pPr>
                            <w:hyperlink r:id="rId27" w:history="1">
                              <w:r w:rsidR="00DE448D" w:rsidRPr="00220470">
                                <w:rPr>
                                  <w:rStyle w:val="Hipercze"/>
                                  <w:rFonts w:cstheme="minorBidi"/>
                                  <w:color w:val="001D77"/>
                                  <w:sz w:val="18"/>
                                  <w:szCs w:val="18"/>
                                  <w:lang w:val="en-US"/>
                                </w:rPr>
                                <w:t>Disabled person</w:t>
                              </w:r>
                            </w:hyperlink>
                          </w:p>
                          <w:p w14:paraId="74A43A30" w14:textId="00715AAA" w:rsidR="00DE448D" w:rsidRPr="002E45BE" w:rsidRDefault="0064526A" w:rsidP="00363812">
                            <w:pPr>
                              <w:rPr>
                                <w:rStyle w:val="Hipercze"/>
                                <w:rFonts w:cstheme="minorBidi"/>
                                <w:color w:val="001D77"/>
                                <w:sz w:val="18"/>
                                <w:szCs w:val="18"/>
                                <w:lang w:val="en-US"/>
                              </w:rPr>
                            </w:pPr>
                            <w:hyperlink r:id="rId28" w:history="1">
                              <w:r w:rsidR="00DE448D" w:rsidRPr="002E45BE">
                                <w:rPr>
                                  <w:rStyle w:val="Hipercze"/>
                                  <w:rFonts w:cstheme="minorBidi"/>
                                  <w:color w:val="001D77"/>
                                  <w:sz w:val="18"/>
                                  <w:szCs w:val="18"/>
                                  <w:lang w:val="en-US"/>
                                </w:rPr>
                                <w:t>Disa</w:t>
                              </w:r>
                              <w:r w:rsidR="00DE448D" w:rsidRPr="003958B3">
                                <w:rPr>
                                  <w:rStyle w:val="Hipercze"/>
                                  <w:rFonts w:cstheme="minorBidi"/>
                                  <w:color w:val="001D77"/>
                                  <w:sz w:val="18"/>
                                  <w:szCs w:val="18"/>
                                  <w:lang w:val="en-US"/>
                                </w:rPr>
                                <w:t>bled p</w:t>
                              </w:r>
                              <w:r w:rsidR="00DE448D" w:rsidRPr="002E45BE">
                                <w:rPr>
                                  <w:rStyle w:val="Hipercze"/>
                                  <w:rFonts w:cstheme="minorBidi"/>
                                  <w:color w:val="001D77"/>
                                  <w:sz w:val="18"/>
                                  <w:szCs w:val="18"/>
                                  <w:lang w:val="en-US"/>
                                </w:rPr>
                                <w:t>erson with legal confirmation</w:t>
                              </w:r>
                            </w:hyperlink>
                          </w:p>
                          <w:p w14:paraId="23CD8962" w14:textId="2EE360C0" w:rsidR="00DE448D" w:rsidRPr="003958B3" w:rsidRDefault="0064526A" w:rsidP="00363812">
                            <w:pPr>
                              <w:rPr>
                                <w:rStyle w:val="Hipercze"/>
                                <w:rFonts w:cstheme="minorBidi"/>
                                <w:color w:val="001D77"/>
                                <w:sz w:val="18"/>
                                <w:szCs w:val="18"/>
                                <w:lang w:val="en-US"/>
                              </w:rPr>
                            </w:pPr>
                            <w:hyperlink r:id="rId29" w:history="1">
                              <w:r w:rsidR="00DE448D" w:rsidRPr="003958B3">
                                <w:rPr>
                                  <w:rStyle w:val="Hipercze"/>
                                  <w:rFonts w:cstheme="minorBidi"/>
                                  <w:color w:val="001D77"/>
                                  <w:sz w:val="18"/>
                                  <w:szCs w:val="18"/>
                                  <w:lang w:val="en-US"/>
                                </w:rPr>
                                <w:t>Level of disability</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75310" id="_x0000_s1033" type="#_x0000_t202" style="position:absolute;margin-left:1.5pt;margin-top:33.5pt;width:516.5pt;height:349.85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nPwIAAHM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6qmDNTYH&#10;0t7htAW0tXTo0P3gbKANqLj/vgMnOdMfLfVvPV8u48okY1m8XZDhTj31qQesIKiKB86m43VIaxap&#10;WryiPrcqdSAOxMTkSJkmO0l43MK4Oqd2ivr1r9j8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NzAynPwIAAHMEAAAO&#10;AAAAAAAAAAAAAAAAAC4CAABkcnMvZTJvRG9jLnhtbFBLAQItABQABgAIAAAAIQBuwDF83wAAAAkB&#10;AAAPAAAAAAAAAAAAAAAAAJkEAABkcnMvZG93bnJldi54bWxQSwUGAAAAAAQABADzAAAApQUAAAAA&#10;" fillcolor="#f2f2f2 [3052]" strokecolor="white [3212]">
                <v:textbox>
                  <w:txbxContent>
                    <w:p w14:paraId="49E13174" w14:textId="77777777" w:rsidR="00DE448D" w:rsidRDefault="00DE448D" w:rsidP="00363812">
                      <w:pPr>
                        <w:rPr>
                          <w:b/>
                        </w:rPr>
                      </w:pPr>
                    </w:p>
                    <w:p w14:paraId="5F32FECA" w14:textId="00798951" w:rsidR="00DE448D" w:rsidRPr="002E45BE" w:rsidRDefault="00DE448D" w:rsidP="00363812">
                      <w:pPr>
                        <w:rPr>
                          <w:b/>
                          <w:lang w:val="en-US"/>
                        </w:rPr>
                      </w:pPr>
                      <w:r w:rsidRPr="002E45BE">
                        <w:rPr>
                          <w:b/>
                          <w:szCs w:val="19"/>
                          <w:lang w:val="en-US"/>
                        </w:rPr>
                        <w:t>Related information</w:t>
                      </w:r>
                    </w:p>
                    <w:p w14:paraId="42656872" w14:textId="6EB3A057" w:rsidR="00DE448D" w:rsidRPr="002E45BE" w:rsidRDefault="00DE448D" w:rsidP="00363812">
                      <w:pPr>
                        <w:rPr>
                          <w:color w:val="001D77"/>
                          <w:sz w:val="18"/>
                          <w:szCs w:val="18"/>
                          <w:lang w:val="en-US"/>
                        </w:rPr>
                      </w:pPr>
                      <w:hyperlink r:id="rId30" w:history="1">
                        <w:r w:rsidRPr="002E45BE">
                          <w:rPr>
                            <w:rStyle w:val="Hipercze"/>
                            <w:rFonts w:cstheme="minorBidi"/>
                            <w:color w:val="001D77"/>
                            <w:sz w:val="18"/>
                            <w:szCs w:val="18"/>
                            <w:lang w:val="en-US"/>
                          </w:rPr>
                          <w:t>Social assistance, child and family services in 2019</w:t>
                        </w:r>
                      </w:hyperlink>
                    </w:p>
                    <w:p w14:paraId="1C89D206" w14:textId="77777777" w:rsidR="00DE448D" w:rsidRPr="002E45BE" w:rsidRDefault="00DE448D" w:rsidP="00363812">
                      <w:pPr>
                        <w:rPr>
                          <w:b/>
                          <w:color w:val="000000" w:themeColor="text1"/>
                          <w:szCs w:val="24"/>
                          <w:lang w:val="en-US"/>
                        </w:rPr>
                      </w:pPr>
                      <w:bookmarkStart w:id="1" w:name="_GoBack"/>
                      <w:bookmarkEnd w:id="1"/>
                    </w:p>
                    <w:p w14:paraId="01093670" w14:textId="34D36B01" w:rsidR="00DE448D" w:rsidRPr="0005273C" w:rsidRDefault="003958B3" w:rsidP="00363812">
                      <w:pPr>
                        <w:rPr>
                          <w:b/>
                          <w:color w:val="FF0000"/>
                          <w:szCs w:val="24"/>
                        </w:rPr>
                      </w:pPr>
                      <w:r w:rsidRPr="003958B3">
                        <w:rPr>
                          <w:b/>
                          <w:szCs w:val="24"/>
                        </w:rPr>
                        <w:t>Terms used in official statistics</w:t>
                      </w:r>
                    </w:p>
                    <w:p w14:paraId="597A0E2C" w14:textId="07015267" w:rsidR="00DE448D" w:rsidRPr="00681952" w:rsidRDefault="00DE448D" w:rsidP="00363812">
                      <w:pPr>
                        <w:rPr>
                          <w:rStyle w:val="Hipercze"/>
                          <w:rFonts w:cstheme="minorBidi"/>
                          <w:color w:val="001D77"/>
                          <w:sz w:val="18"/>
                          <w:szCs w:val="18"/>
                        </w:rPr>
                      </w:pPr>
                      <w:hyperlink r:id="rId31" w:history="1">
                        <w:r>
                          <w:rPr>
                            <w:rStyle w:val="Hipercze"/>
                            <w:rFonts w:cstheme="minorBidi"/>
                            <w:color w:val="001D77"/>
                            <w:sz w:val="18"/>
                            <w:szCs w:val="18"/>
                          </w:rPr>
                          <w:t>Disabled person</w:t>
                        </w:r>
                      </w:hyperlink>
                    </w:p>
                    <w:p w14:paraId="74A43A30" w14:textId="00715AAA" w:rsidR="00DE448D" w:rsidRPr="002E45BE" w:rsidRDefault="00DE448D" w:rsidP="00363812">
                      <w:pPr>
                        <w:rPr>
                          <w:rStyle w:val="Hipercze"/>
                          <w:rFonts w:cstheme="minorBidi"/>
                          <w:color w:val="001D77"/>
                          <w:sz w:val="18"/>
                          <w:szCs w:val="18"/>
                          <w:lang w:val="en-US"/>
                        </w:rPr>
                      </w:pPr>
                      <w:hyperlink r:id="rId32" w:history="1">
                        <w:r w:rsidRPr="002E45BE">
                          <w:rPr>
                            <w:rStyle w:val="Hipercze"/>
                            <w:rFonts w:cstheme="minorBidi"/>
                            <w:color w:val="001D77"/>
                            <w:sz w:val="18"/>
                            <w:szCs w:val="18"/>
                            <w:lang w:val="en-US"/>
                          </w:rPr>
                          <w:t>Disa</w:t>
                        </w:r>
                        <w:r w:rsidRPr="003958B3">
                          <w:rPr>
                            <w:rStyle w:val="Hipercze"/>
                            <w:rFonts w:cstheme="minorBidi"/>
                            <w:color w:val="001D77"/>
                            <w:sz w:val="18"/>
                            <w:szCs w:val="18"/>
                            <w:lang w:val="en-US"/>
                          </w:rPr>
                          <w:t>bled p</w:t>
                        </w:r>
                        <w:r w:rsidRPr="002E45BE">
                          <w:rPr>
                            <w:rStyle w:val="Hipercze"/>
                            <w:rFonts w:cstheme="minorBidi"/>
                            <w:color w:val="001D77"/>
                            <w:sz w:val="18"/>
                            <w:szCs w:val="18"/>
                            <w:lang w:val="en-US"/>
                          </w:rPr>
                          <w:t>erson with legal confirmation</w:t>
                        </w:r>
                      </w:hyperlink>
                    </w:p>
                    <w:p w14:paraId="23CD8962" w14:textId="2EE360C0" w:rsidR="00DE448D" w:rsidRPr="003958B3" w:rsidRDefault="00DE448D" w:rsidP="00363812">
                      <w:pPr>
                        <w:rPr>
                          <w:rStyle w:val="Hipercze"/>
                          <w:rFonts w:cstheme="minorBidi"/>
                          <w:color w:val="001D77"/>
                          <w:sz w:val="18"/>
                          <w:szCs w:val="18"/>
                          <w:lang w:val="en-US"/>
                        </w:rPr>
                      </w:pPr>
                      <w:hyperlink r:id="rId33" w:history="1">
                        <w:r w:rsidRPr="003958B3">
                          <w:rPr>
                            <w:rStyle w:val="Hipercze"/>
                            <w:rFonts w:cstheme="minorBidi"/>
                            <w:color w:val="001D77"/>
                            <w:sz w:val="18"/>
                            <w:szCs w:val="18"/>
                            <w:lang w:val="en-US"/>
                          </w:rPr>
                          <w:t>Level of disability</w:t>
                        </w:r>
                      </w:hyperlink>
                    </w:p>
                  </w:txbxContent>
                </v:textbox>
                <w10:wrap type="square" anchorx="margin"/>
              </v:shape>
            </w:pict>
          </mc:Fallback>
        </mc:AlternateContent>
      </w:r>
    </w:p>
    <w:p w14:paraId="5F87F1F3" w14:textId="2293BF27" w:rsidR="00D261A2" w:rsidRPr="00DC3922" w:rsidRDefault="00D261A2" w:rsidP="00E76D26">
      <w:pPr>
        <w:rPr>
          <w:sz w:val="18"/>
          <w:lang w:val="en-US"/>
        </w:rPr>
      </w:pPr>
    </w:p>
    <w:sectPr w:rsidR="00D261A2" w:rsidRPr="00DC3922" w:rsidSect="00AE4F99">
      <w:headerReference w:type="default" r:id="rId34"/>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8A12B" w14:textId="77777777" w:rsidR="0064526A" w:rsidRDefault="0064526A" w:rsidP="000662E2">
      <w:pPr>
        <w:spacing w:after="0" w:line="240" w:lineRule="auto"/>
      </w:pPr>
      <w:r>
        <w:separator/>
      </w:r>
    </w:p>
  </w:endnote>
  <w:endnote w:type="continuationSeparator" w:id="0">
    <w:p w14:paraId="0CFEBDC0" w14:textId="77777777" w:rsidR="0064526A" w:rsidRDefault="0064526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27700AAD-61D2-4EC8-8BF1-AB371238BD67}"/>
    <w:embedBold r:id="rId2" w:fontKey="{C87296BC-B94B-48C3-B585-1DC9C0A556F1}"/>
  </w:font>
  <w:font w:name="Fira Sans">
    <w:panose1 w:val="020B0503050000020004"/>
    <w:charset w:val="EE"/>
    <w:family w:val="swiss"/>
    <w:pitch w:val="variable"/>
    <w:sig w:usb0="600002FF" w:usb1="02000001" w:usb2="00000000" w:usb3="00000000" w:csb0="0000019F" w:csb1="00000000"/>
    <w:embedRegular r:id="rId3" w:fontKey="{EE5031FB-9004-4A49-91B1-8EAA0FD0BA57}"/>
    <w:embedBold r:id="rId4" w:fontKey="{8667AB10-16D2-4E88-9549-3F17CFEC3024}"/>
  </w:font>
  <w:font w:name="Fira Sans SemiBold">
    <w:panose1 w:val="020B0603050000020004"/>
    <w:charset w:val="EE"/>
    <w:family w:val="swiss"/>
    <w:pitch w:val="variable"/>
    <w:sig w:usb0="600002FF" w:usb1="02000001" w:usb2="00000000" w:usb3="00000000" w:csb0="0000019F" w:csb1="00000000"/>
    <w:embedRegular r:id="rId5" w:fontKey="{343F2F41-9D6F-41A9-8486-4B633F8773C9}"/>
  </w:font>
  <w:font w:name="Fira Sans Medium">
    <w:panose1 w:val="020B0603050000020004"/>
    <w:charset w:val="EE"/>
    <w:family w:val="swiss"/>
    <w:pitch w:val="variable"/>
    <w:sig w:usb0="600002FF" w:usb1="02000001" w:usb2="00000000" w:usb3="00000000" w:csb0="0000019F" w:csb1="00000000"/>
    <w:embedRegular r:id="rId6" w:fontKey="{8D6D2BA4-5D82-412F-8C7F-E98313A6B26E}"/>
    <w:embedItalic r:id="rId7" w:fontKey="{AD2AB5F1-9DDB-4180-BE23-A5A550CAE0BF}"/>
  </w:font>
  <w:font w:name="Segoe UI">
    <w:panose1 w:val="020B0502040204020203"/>
    <w:charset w:val="EE"/>
    <w:family w:val="swiss"/>
    <w:pitch w:val="variable"/>
    <w:sig w:usb0="E4002EFF" w:usb1="C000E47F" w:usb2="00000009" w:usb3="00000000" w:csb0="000001FF" w:csb1="00000000"/>
    <w:embedRegular r:id="rId8" w:fontKey="{4709E806-E9BC-458B-9E50-504EDBEC0C86}"/>
  </w:font>
  <w:font w:name="Fira Sans Extra Condensed SemiB">
    <w:panose1 w:val="020B0603050000020004"/>
    <w:charset w:val="EE"/>
    <w:family w:val="swiss"/>
    <w:pitch w:val="variable"/>
    <w:sig w:usb0="600002FF" w:usb1="00000001" w:usb2="00000000" w:usb3="00000000" w:csb0="0000019F" w:csb1="00000000"/>
    <w:embedRegular r:id="rId9" w:fontKey="{BEDC5065-CD87-4C29-B3BD-4A7D23CC70DD}"/>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embedRegular r:id="rId10" w:fontKey="{EF1D57D5-045C-4911-A9BA-67F3533BE7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795256"/>
      <w:docPartObj>
        <w:docPartGallery w:val="Page Numbers (Bottom of Page)"/>
        <w:docPartUnique/>
      </w:docPartObj>
    </w:sdtPr>
    <w:sdtEndPr/>
    <w:sdtContent>
      <w:p w14:paraId="1CD66BBC" w14:textId="4FBE8BE1" w:rsidR="00DE448D" w:rsidRDefault="00DE448D">
        <w:pPr>
          <w:pStyle w:val="Stopka"/>
          <w:jc w:val="center"/>
        </w:pPr>
        <w:r>
          <w:fldChar w:fldCharType="begin"/>
        </w:r>
        <w:r>
          <w:instrText>PAGE   \* MERGEFORMAT</w:instrText>
        </w:r>
        <w:r>
          <w:fldChar w:fldCharType="separate"/>
        </w:r>
        <w:r w:rsidR="007A20FE">
          <w:rPr>
            <w:noProof/>
          </w:rPr>
          <w:t>8</w:t>
        </w:r>
        <w:r>
          <w:fldChar w:fldCharType="end"/>
        </w:r>
      </w:p>
    </w:sdtContent>
  </w:sdt>
  <w:p w14:paraId="14C899E4" w14:textId="77777777" w:rsidR="00DE448D" w:rsidRDefault="00DE448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002129"/>
      <w:docPartObj>
        <w:docPartGallery w:val="Page Numbers (Bottom of Page)"/>
        <w:docPartUnique/>
      </w:docPartObj>
    </w:sdtPr>
    <w:sdtEndPr/>
    <w:sdtContent>
      <w:p w14:paraId="54E704FF" w14:textId="46421865" w:rsidR="00DE448D" w:rsidRDefault="00DE448D">
        <w:pPr>
          <w:pStyle w:val="Stopka"/>
          <w:jc w:val="center"/>
        </w:pPr>
        <w:r>
          <w:fldChar w:fldCharType="begin"/>
        </w:r>
        <w:r>
          <w:instrText>PAGE   \* MERGEFORMAT</w:instrText>
        </w:r>
        <w:r>
          <w:fldChar w:fldCharType="separate"/>
        </w:r>
        <w:r w:rsidR="007A20FE">
          <w:rPr>
            <w:noProof/>
          </w:rPr>
          <w:t>1</w:t>
        </w:r>
        <w:r>
          <w:fldChar w:fldCharType="end"/>
        </w:r>
      </w:p>
    </w:sdtContent>
  </w:sdt>
  <w:p w14:paraId="046C96EF" w14:textId="77777777" w:rsidR="00DE448D" w:rsidRDefault="00DE448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3F134" w14:textId="77777777" w:rsidR="0064526A" w:rsidRDefault="0064526A" w:rsidP="000662E2">
      <w:pPr>
        <w:spacing w:after="0" w:line="240" w:lineRule="auto"/>
      </w:pPr>
      <w:r>
        <w:separator/>
      </w:r>
    </w:p>
  </w:footnote>
  <w:footnote w:type="continuationSeparator" w:id="0">
    <w:p w14:paraId="46FD34D4" w14:textId="77777777" w:rsidR="0064526A" w:rsidRDefault="0064526A" w:rsidP="000662E2">
      <w:pPr>
        <w:spacing w:after="0" w:line="240" w:lineRule="auto"/>
      </w:pPr>
      <w:r>
        <w:continuationSeparator/>
      </w:r>
    </w:p>
  </w:footnote>
  <w:footnote w:id="1">
    <w:p w14:paraId="290496FB" w14:textId="02EB86F0" w:rsidR="00DE448D" w:rsidRPr="0094360A" w:rsidRDefault="00DE448D" w:rsidP="00EF4FF4">
      <w:pPr>
        <w:pStyle w:val="Tekstprzypisudolnego"/>
        <w:rPr>
          <w:rStyle w:val="Odwoanieprzypisudolnego"/>
          <w:sz w:val="16"/>
          <w:szCs w:val="16"/>
          <w:vertAlign w:val="baseline"/>
          <w:lang w:val="en-US"/>
        </w:rPr>
      </w:pPr>
      <w:r w:rsidRPr="00B05F60">
        <w:rPr>
          <w:rStyle w:val="Odwoanieprzypisudolnego"/>
          <w:sz w:val="16"/>
          <w:szCs w:val="16"/>
        </w:rPr>
        <w:footnoteRef/>
      </w:r>
      <w:r w:rsidRPr="00957741">
        <w:rPr>
          <w:sz w:val="16"/>
          <w:szCs w:val="16"/>
          <w:lang w:val="en-GB"/>
        </w:rPr>
        <w:t xml:space="preserve"> </w:t>
      </w:r>
      <w:r>
        <w:rPr>
          <w:rStyle w:val="Odwoanieprzypisudolnego"/>
          <w:sz w:val="16"/>
          <w:szCs w:val="16"/>
          <w:vertAlign w:val="baseline"/>
          <w:lang w:val="en-GB"/>
        </w:rPr>
        <w:t xml:space="preserve">Persons with </w:t>
      </w:r>
      <w:r>
        <w:rPr>
          <w:sz w:val="16"/>
          <w:szCs w:val="16"/>
          <w:lang w:val="en-GB"/>
        </w:rPr>
        <w:t xml:space="preserve">a disability certificate </w:t>
      </w:r>
      <w:r w:rsidRPr="00957741">
        <w:rPr>
          <w:rStyle w:val="Odwoanieprzypisudolnego"/>
          <w:sz w:val="16"/>
          <w:szCs w:val="16"/>
          <w:vertAlign w:val="baseline"/>
          <w:lang w:val="en-GB"/>
        </w:rPr>
        <w:t xml:space="preserve">based on </w:t>
      </w:r>
      <w:r w:rsidRPr="00957741">
        <w:rPr>
          <w:sz w:val="16"/>
          <w:szCs w:val="16"/>
          <w:lang w:val="en-GB"/>
        </w:rPr>
        <w:t>Act of 27 August 1997</w:t>
      </w:r>
      <w:r>
        <w:rPr>
          <w:sz w:val="16"/>
          <w:szCs w:val="16"/>
          <w:lang w:val="en-GB"/>
        </w:rPr>
        <w:t xml:space="preserve"> on Vocational and Social Rehabilitation and Employment of Disabled Persons</w:t>
      </w:r>
      <w:r w:rsidRPr="0094360A">
        <w:rPr>
          <w:rStyle w:val="Odwoanieprzypisudolnego"/>
          <w:sz w:val="16"/>
          <w:szCs w:val="16"/>
          <w:vertAlign w:val="baseline"/>
          <w:lang w:val="en-US"/>
        </w:rPr>
        <w:t xml:space="preserve"> (</w:t>
      </w:r>
      <w:r>
        <w:rPr>
          <w:rStyle w:val="Odwoanieprzypisudolnego"/>
          <w:sz w:val="16"/>
          <w:szCs w:val="16"/>
          <w:vertAlign w:val="baseline"/>
          <w:lang w:val="en-US"/>
        </w:rPr>
        <w:t>Journal</w:t>
      </w:r>
      <w:r>
        <w:rPr>
          <w:sz w:val="16"/>
          <w:szCs w:val="16"/>
          <w:lang w:val="en-US"/>
        </w:rPr>
        <w:t xml:space="preserve"> </w:t>
      </w:r>
      <w:r>
        <w:rPr>
          <w:rStyle w:val="Odwoanieprzypisudolnego"/>
          <w:sz w:val="16"/>
          <w:szCs w:val="16"/>
          <w:vertAlign w:val="baseline"/>
          <w:lang w:val="en-US"/>
        </w:rPr>
        <w:t>of Laws</w:t>
      </w:r>
      <w:r w:rsidRPr="0094360A">
        <w:rPr>
          <w:rStyle w:val="Odwoanieprzypisudolnego"/>
          <w:sz w:val="16"/>
          <w:szCs w:val="16"/>
          <w:vertAlign w:val="baseline"/>
          <w:lang w:val="en-US"/>
        </w:rPr>
        <w:t xml:space="preserve"> 2020, </w:t>
      </w:r>
      <w:r>
        <w:rPr>
          <w:rStyle w:val="Odwoanieprzypisudolnego"/>
          <w:sz w:val="16"/>
          <w:szCs w:val="16"/>
          <w:vertAlign w:val="baseline"/>
          <w:lang w:val="en-US"/>
        </w:rPr>
        <w:t>items</w:t>
      </w:r>
      <w:r w:rsidRPr="0094360A">
        <w:rPr>
          <w:rStyle w:val="Odwoanieprzypisudolnego"/>
          <w:sz w:val="16"/>
          <w:szCs w:val="16"/>
          <w:vertAlign w:val="baseline"/>
          <w:lang w:val="en-US"/>
        </w:rPr>
        <w:t xml:space="preserve"> 426, 568, 875).</w:t>
      </w:r>
    </w:p>
  </w:footnote>
  <w:footnote w:id="2">
    <w:p w14:paraId="612B4602" w14:textId="7D21EFA3" w:rsidR="00DE448D" w:rsidRPr="00B24013" w:rsidRDefault="00DE448D" w:rsidP="00943754">
      <w:pPr>
        <w:pStyle w:val="Tekstprzypisudolnego"/>
        <w:spacing w:before="0"/>
        <w:rPr>
          <w:sz w:val="16"/>
          <w:szCs w:val="16"/>
          <w:lang w:val="en-GB"/>
        </w:rPr>
      </w:pPr>
      <w:r w:rsidRPr="001A2E4A">
        <w:rPr>
          <w:rStyle w:val="Odwoanieprzypisudolnego"/>
          <w:sz w:val="16"/>
          <w:szCs w:val="16"/>
        </w:rPr>
        <w:footnoteRef/>
      </w:r>
      <w:r w:rsidRPr="00B24013">
        <w:rPr>
          <w:sz w:val="16"/>
          <w:szCs w:val="16"/>
          <w:lang w:val="en-GB"/>
        </w:rPr>
        <w:t xml:space="preserve"> </w:t>
      </w:r>
      <w:r w:rsidRPr="0012727C">
        <w:rPr>
          <w:sz w:val="16"/>
          <w:szCs w:val="16"/>
          <w:lang w:val="en-GB"/>
        </w:rPr>
        <w:t>Compiled on the basis of combined data sets from information systems of the Social Insurance Institution and after removing repeated and empty observations.</w:t>
      </w:r>
    </w:p>
  </w:footnote>
  <w:footnote w:id="3">
    <w:p w14:paraId="5429A426" w14:textId="44BAAAD4" w:rsidR="00DE448D" w:rsidRPr="007475E8" w:rsidRDefault="00DE448D" w:rsidP="00943754">
      <w:pPr>
        <w:pStyle w:val="Tekstprzypisudolnego"/>
        <w:spacing w:before="0"/>
        <w:rPr>
          <w:lang w:val="en-GB"/>
        </w:rPr>
      </w:pPr>
      <w:r w:rsidRPr="001A2E4A">
        <w:rPr>
          <w:rStyle w:val="Odwoanieprzypisudolnego"/>
          <w:sz w:val="16"/>
          <w:szCs w:val="16"/>
        </w:rPr>
        <w:footnoteRef/>
      </w:r>
      <w:r w:rsidRPr="007475E8">
        <w:rPr>
          <w:rStyle w:val="Odwoanieprzypisudolnego"/>
          <w:sz w:val="16"/>
          <w:szCs w:val="16"/>
          <w:vertAlign w:val="baseline"/>
          <w:lang w:val="en-GB"/>
        </w:rPr>
        <w:t xml:space="preserve"> </w:t>
      </w:r>
      <w:r w:rsidRPr="0012727C">
        <w:rPr>
          <w:rStyle w:val="Odwoanieprzypisudolnego"/>
          <w:sz w:val="16"/>
          <w:szCs w:val="16"/>
          <w:vertAlign w:val="baseline"/>
          <w:lang w:val="en-GB"/>
        </w:rPr>
        <w:t xml:space="preserve">According to Art. 5 of the Act of 27 August 1997 on Vocational and Social Rehabilitation and Employment of Disabled Persons (Journal of Laws 2020, items 426, 568, 875), the rulings of </w:t>
      </w:r>
      <w:r w:rsidRPr="0012727C">
        <w:rPr>
          <w:sz w:val="16"/>
          <w:szCs w:val="16"/>
          <w:lang w:val="en-GB"/>
        </w:rPr>
        <w:t xml:space="preserve">the Social Insurance Institution </w:t>
      </w:r>
      <w:r w:rsidRPr="0012727C">
        <w:rPr>
          <w:rStyle w:val="Odwoanieprzypisudolnego"/>
          <w:sz w:val="16"/>
          <w:szCs w:val="16"/>
          <w:vertAlign w:val="baseline"/>
          <w:lang w:val="en-GB"/>
        </w:rPr>
        <w:t xml:space="preserve">certifying physician on </w:t>
      </w:r>
      <w:r>
        <w:rPr>
          <w:rStyle w:val="Odwoanieprzypisudolnego"/>
          <w:sz w:val="16"/>
          <w:szCs w:val="16"/>
          <w:vertAlign w:val="baseline"/>
          <w:lang w:val="en-GB"/>
        </w:rPr>
        <w:t>inability to</w:t>
      </w:r>
      <w:r w:rsidRPr="0012727C">
        <w:rPr>
          <w:rStyle w:val="Odwoanieprzypisudolnego"/>
          <w:sz w:val="16"/>
          <w:szCs w:val="16"/>
          <w:vertAlign w:val="baseline"/>
          <w:lang w:val="en-GB"/>
        </w:rPr>
        <w:t xml:space="preserve"> work, incapacity for independent existence and the advisability of retraining are subject to translating into certificates of the degree of disability.</w:t>
      </w:r>
    </w:p>
  </w:footnote>
  <w:footnote w:id="4">
    <w:p w14:paraId="26C451EE" w14:textId="55FBC56F" w:rsidR="00DE448D" w:rsidRPr="00E471B3" w:rsidRDefault="00DE448D" w:rsidP="00522B4D">
      <w:pPr>
        <w:pStyle w:val="Tekstprzypisudolnego"/>
        <w:spacing w:before="0"/>
        <w:rPr>
          <w:lang w:val="en-GB"/>
        </w:rPr>
      </w:pPr>
      <w:r w:rsidRPr="00B05F60">
        <w:rPr>
          <w:rStyle w:val="Odwoanieprzypisudolnego"/>
          <w:sz w:val="16"/>
          <w:szCs w:val="16"/>
        </w:rPr>
        <w:footnoteRef/>
      </w:r>
      <w:r w:rsidRPr="00E471B3">
        <w:rPr>
          <w:sz w:val="16"/>
          <w:szCs w:val="16"/>
          <w:lang w:val="en-GB"/>
        </w:rPr>
        <w:t xml:space="preserve"> </w:t>
      </w:r>
      <w:r>
        <w:rPr>
          <w:sz w:val="16"/>
          <w:szCs w:val="16"/>
          <w:lang w:val="en-GB"/>
        </w:rPr>
        <w:t>Population and households</w:t>
      </w:r>
      <w:r w:rsidRPr="00E471B3">
        <w:rPr>
          <w:rStyle w:val="Odwoanieprzypisudolnego"/>
          <w:sz w:val="16"/>
          <w:szCs w:val="16"/>
          <w:vertAlign w:val="baseline"/>
          <w:lang w:val="en-GB"/>
        </w:rPr>
        <w:t xml:space="preserve">. </w:t>
      </w:r>
      <w:r>
        <w:rPr>
          <w:sz w:val="16"/>
          <w:szCs w:val="16"/>
          <w:lang w:val="en-GB"/>
        </w:rPr>
        <w:t>The state and socio-economic structure</w:t>
      </w:r>
      <w:r w:rsidRPr="00E471B3">
        <w:rPr>
          <w:rStyle w:val="Odwoanieprzypisudolnego"/>
          <w:sz w:val="16"/>
          <w:szCs w:val="16"/>
          <w:vertAlign w:val="baseline"/>
          <w:lang w:val="en-GB"/>
        </w:rPr>
        <w:t xml:space="preserve">. </w:t>
      </w:r>
      <w:r>
        <w:rPr>
          <w:sz w:val="16"/>
          <w:szCs w:val="16"/>
          <w:lang w:val="en-GB"/>
        </w:rPr>
        <w:t>Part</w:t>
      </w:r>
      <w:r w:rsidRPr="00E471B3">
        <w:rPr>
          <w:rStyle w:val="Odwoanieprzypisudolnego"/>
          <w:sz w:val="16"/>
          <w:szCs w:val="16"/>
          <w:vertAlign w:val="baseline"/>
          <w:lang w:val="en-GB"/>
        </w:rPr>
        <w:t xml:space="preserve"> I. </w:t>
      </w:r>
      <w:r>
        <w:rPr>
          <w:sz w:val="16"/>
          <w:szCs w:val="16"/>
          <w:lang w:val="en-GB"/>
        </w:rPr>
        <w:t>Population</w:t>
      </w:r>
      <w:r w:rsidRPr="00E471B3">
        <w:rPr>
          <w:rStyle w:val="Odwoanieprzypisudolnego"/>
          <w:sz w:val="16"/>
          <w:szCs w:val="16"/>
          <w:vertAlign w:val="baseline"/>
          <w:lang w:val="en-GB"/>
        </w:rPr>
        <w:t xml:space="preserve">, </w:t>
      </w:r>
      <w:r>
        <w:rPr>
          <w:sz w:val="16"/>
          <w:szCs w:val="16"/>
          <w:lang w:val="en-GB"/>
        </w:rPr>
        <w:t xml:space="preserve">National </w:t>
      </w:r>
      <w:r w:rsidR="000C31B3">
        <w:rPr>
          <w:sz w:val="16"/>
          <w:szCs w:val="16"/>
          <w:lang w:val="en-GB"/>
        </w:rPr>
        <w:t>Population and Housing</w:t>
      </w:r>
      <w:r w:rsidR="000C31B3" w:rsidRPr="00E471B3">
        <w:rPr>
          <w:rStyle w:val="Odwoanieprzypisudolnego"/>
          <w:sz w:val="16"/>
          <w:szCs w:val="16"/>
          <w:vertAlign w:val="baseline"/>
          <w:lang w:val="en-GB"/>
        </w:rPr>
        <w:t xml:space="preserve"> </w:t>
      </w:r>
      <w:r w:rsidR="000C31B3">
        <w:rPr>
          <w:sz w:val="16"/>
          <w:szCs w:val="16"/>
          <w:lang w:val="en-GB"/>
        </w:rPr>
        <w:t xml:space="preserve">Census </w:t>
      </w:r>
      <w:r w:rsidRPr="00E471B3">
        <w:rPr>
          <w:rStyle w:val="Odwoanieprzypisudolnego"/>
          <w:sz w:val="16"/>
          <w:szCs w:val="16"/>
          <w:vertAlign w:val="baseline"/>
          <w:lang w:val="en-GB"/>
        </w:rPr>
        <w:t xml:space="preserve">2011, </w:t>
      </w:r>
      <w:r>
        <w:rPr>
          <w:sz w:val="16"/>
          <w:szCs w:val="16"/>
          <w:lang w:val="en-GB"/>
        </w:rPr>
        <w:t>Statistics Poland</w:t>
      </w:r>
      <w:r w:rsidRPr="00E471B3">
        <w:rPr>
          <w:rStyle w:val="Odwoanieprzypisudolnego"/>
          <w:sz w:val="16"/>
          <w:szCs w:val="16"/>
          <w:vertAlign w:val="baseline"/>
          <w:lang w:val="en-GB"/>
        </w:rPr>
        <w:t>, Wars</w:t>
      </w:r>
      <w:r>
        <w:rPr>
          <w:rStyle w:val="Odwoanieprzypisudolnego"/>
          <w:sz w:val="16"/>
          <w:szCs w:val="16"/>
          <w:vertAlign w:val="baseline"/>
          <w:lang w:val="en-GB"/>
        </w:rPr>
        <w:t>aw</w:t>
      </w:r>
      <w:r w:rsidRPr="00E471B3">
        <w:rPr>
          <w:rStyle w:val="Odwoanieprzypisudolnego"/>
          <w:sz w:val="16"/>
          <w:szCs w:val="16"/>
          <w:vertAlign w:val="baseline"/>
          <w:lang w:val="en-GB"/>
        </w:rPr>
        <w:t xml:space="preserve"> 2013, </w:t>
      </w:r>
      <w:r w:rsidR="000C31B3">
        <w:rPr>
          <w:rStyle w:val="Odwoanieprzypisudolnego"/>
          <w:sz w:val="16"/>
          <w:szCs w:val="16"/>
          <w:vertAlign w:val="baseline"/>
          <w:lang w:val="en-GB"/>
        </w:rPr>
        <w:t>p</w:t>
      </w:r>
      <w:r w:rsidRPr="00E471B3">
        <w:rPr>
          <w:rStyle w:val="Odwoanieprzypisudolnego"/>
          <w:sz w:val="16"/>
          <w:szCs w:val="16"/>
          <w:vertAlign w:val="baseline"/>
          <w:lang w:val="en-GB"/>
        </w:rPr>
        <w:t>.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A" w14:textId="77777777" w:rsidR="00DE448D" w:rsidRDefault="00DE448D">
    <w:pPr>
      <w:pStyle w:val="Nagwek"/>
    </w:pPr>
    <w:r>
      <w:rPr>
        <w:noProof/>
        <w:lang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http://schemas.microsoft.com/office/word/2018/wordml" xmlns:w16cex="http://schemas.microsoft.com/office/word/2018/wordml/cex">
          <w:pict>
            <v:rect w14:anchorId="120B0998"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F87F20B" w14:textId="77777777" w:rsidR="00DE448D" w:rsidRDefault="00DE448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D" w14:textId="756DB94B" w:rsidR="00DE448D" w:rsidRDefault="00DE448D">
    <w:pPr>
      <w:pStyle w:val="Nagwek"/>
      <w:rPr>
        <w:noProof/>
        <w:lang w:eastAsia="pl-PL"/>
      </w:rPr>
    </w:pPr>
    <w:r>
      <w:rPr>
        <w:noProof/>
        <w:lang w:eastAsia="pl-PL"/>
      </w:rPr>
      <w:drawing>
        <wp:inline distT="0" distB="0" distL="0" distR="0" wp14:anchorId="0D6A5A66" wp14:editId="441AC11D">
          <wp:extent cx="1954800" cy="745200"/>
          <wp:effectExtent l="0" t="0" r="0" b="0"/>
          <wp:docPr id="204" name="Obraz 20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4800" cy="745200"/>
                  </a:xfrm>
                  <a:prstGeom prst="rect">
                    <a:avLst/>
                  </a:prstGeom>
                  <a:noFill/>
                  <a:ln>
                    <a:noFill/>
                  </a:ln>
                </pic:spPr>
              </pic:pic>
            </a:graphicData>
          </a:graphic>
        </wp:inline>
      </w:drawing>
    </w:r>
    <w:r w:rsidRPr="00F37172">
      <w:rPr>
        <w:noProof/>
        <w:lang w:eastAsia="pl-PL"/>
      </w:rPr>
      <mc:AlternateContent>
        <mc:Choice Requires="wps">
          <w:drawing>
            <wp:anchor distT="45720" distB="45720" distL="114300" distR="114300" simplePos="0" relativeHeight="251669504" behindDoc="0" locked="0" layoutInCell="1" allowOverlap="1" wp14:anchorId="5F87F218" wp14:editId="55B75611">
              <wp:simplePos x="0" y="0"/>
              <wp:positionH relativeFrom="column">
                <wp:posOffset>5219700</wp:posOffset>
              </wp:positionH>
              <wp:positionV relativeFrom="paragraph">
                <wp:posOffset>854462</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8F54013" w14:textId="057B9EC3" w:rsidR="00DE448D" w:rsidRDefault="00DE448D" w:rsidP="00B165FC">
                          <w:pPr>
                            <w:jc w:val="both"/>
                            <w:rPr>
                              <w:rFonts w:ascii="Fira Sans SemiBold" w:hAnsi="Fira Sans SemiBold"/>
                              <w:color w:val="001D77"/>
                            </w:rPr>
                          </w:pPr>
                          <w:r>
                            <w:rPr>
                              <w:rFonts w:ascii="Fira Sans SemiBold" w:hAnsi="Fira Sans SemiBold"/>
                              <w:color w:val="001D77"/>
                            </w:rPr>
                            <w:t>03.12.2020</w:t>
                          </w:r>
                        </w:p>
                        <w:p w14:paraId="728648DF" w14:textId="77777777" w:rsidR="00DE448D" w:rsidRPr="00C97596" w:rsidRDefault="00DE448D" w:rsidP="00B165FC">
                          <w:pPr>
                            <w:jc w:val="both"/>
                            <w:rPr>
                              <w:rFonts w:ascii="Fira Sans SemiBold" w:hAnsi="Fira Sans SemiBold"/>
                              <w:color w:val="001D77"/>
                            </w:rPr>
                          </w:pPr>
                        </w:p>
                        <w:p w14:paraId="5F87F232" w14:textId="55E83990" w:rsidR="00DE448D" w:rsidRPr="00C97596" w:rsidRDefault="00DE448D"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34" type="#_x0000_t202" style="position:absolute;margin-left:411pt;margin-top:67.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" filled="f" stroked="f">
              <v:textbox>
                <w:txbxContent>
                  <w:p w14:paraId="48F54013" w14:textId="057B9EC3" w:rsidR="00DE448D" w:rsidRDefault="00DE448D" w:rsidP="00B165FC">
                    <w:pPr>
                      <w:jc w:val="both"/>
                      <w:rPr>
                        <w:rFonts w:ascii="Fira Sans SemiBold" w:hAnsi="Fira Sans SemiBold"/>
                        <w:color w:val="001D77"/>
                      </w:rPr>
                    </w:pPr>
                    <w:r>
                      <w:rPr>
                        <w:rFonts w:ascii="Fira Sans SemiBold" w:hAnsi="Fira Sans SemiBold"/>
                        <w:color w:val="001D77"/>
                      </w:rPr>
                      <w:t>03.12.2020</w:t>
                    </w:r>
                  </w:p>
                  <w:p w14:paraId="728648DF" w14:textId="77777777" w:rsidR="00DE448D" w:rsidRPr="00C97596" w:rsidRDefault="00DE448D" w:rsidP="00B165FC">
                    <w:pPr>
                      <w:jc w:val="both"/>
                      <w:rPr>
                        <w:rFonts w:ascii="Fira Sans SemiBold" w:hAnsi="Fira Sans SemiBold"/>
                        <w:color w:val="001D77"/>
                      </w:rPr>
                    </w:pPr>
                  </w:p>
                  <w:p w14:paraId="5F87F232" w14:textId="55E83990" w:rsidR="00DE448D" w:rsidRPr="00C97596" w:rsidRDefault="00DE448D" w:rsidP="00F37172">
                    <w:pPr>
                      <w:jc w:val="both"/>
                      <w:rPr>
                        <w:rFonts w:ascii="Fira Sans SemiBold" w:hAnsi="Fira Sans SemiBold"/>
                        <w:color w:val="001D77"/>
                      </w:rPr>
                    </w:pPr>
                  </w:p>
                </w:txbxContent>
              </v:textbox>
            </v:shape>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5F87F212" wp14:editId="5F87F21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0546E903" w:rsidR="00DE448D" w:rsidRPr="003C6C8D" w:rsidRDefault="00DE448D" w:rsidP="00BF40D6">
                          <w:pPr>
                            <w:spacing w:before="0" w:after="0" w:line="240" w:lineRule="auto"/>
                            <w:ind w:left="227"/>
                            <w:jc w:val="both"/>
                            <w:rPr>
                              <w:rFonts w:ascii="Fira Sans SemiBold" w:hAnsi="Fira Sans SemiBold"/>
                            </w:rPr>
                          </w:pPr>
                          <w:r w:rsidRPr="00270F01">
                            <w:rPr>
                              <w:rFonts w:ascii="Fira Sans SemiBold" w:hAnsi="Fira Sans SemiBold"/>
                            </w:rPr>
                            <w:t>NEWS RELEASE</w:t>
                          </w:r>
                          <w:r>
                            <w:rPr>
                              <w:rFonts w:ascii="Fira Sans SemiBold" w:hAnsi="Fira Sans SemiBold"/>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5"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Tv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GICRO87BgAAESwAAA4AAAAAAAAA&#10;AAAAAAAALgIAAGRycy9lMm9Eb2MueG1sUEsBAi0AFAAGAAgAAAAhADBPDPX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0546E903" w:rsidR="00DE448D" w:rsidRPr="003C6C8D" w:rsidRDefault="00DE448D" w:rsidP="00BF40D6">
                    <w:pPr>
                      <w:spacing w:before="0" w:after="0" w:line="240" w:lineRule="auto"/>
                      <w:ind w:left="227"/>
                      <w:jc w:val="both"/>
                      <w:rPr>
                        <w:rFonts w:ascii="Fira Sans SemiBold" w:hAnsi="Fira Sans SemiBold"/>
                      </w:rPr>
                    </w:pPr>
                    <w:r w:rsidRPr="00270F01">
                      <w:rPr>
                        <w:rFonts w:ascii="Fira Sans SemiBold" w:hAnsi="Fira Sans SemiBold"/>
                      </w:rPr>
                      <w:t>NEWS RELEASE</w:t>
                    </w:r>
                    <w:r>
                      <w:rPr>
                        <w:rFonts w:ascii="Fira Sans SemiBold" w:hAnsi="Fira Sans SemiBold"/>
                      </w:rPr>
                      <w:t>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F87F214" wp14:editId="5F87F2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http://schemas.microsoft.com/office/word/2018/wordml" xmlns:w16cex="http://schemas.microsoft.com/office/word/2018/wordml/cex">
          <w:pict>
            <v:rect w14:anchorId="37C73A3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E" w14:textId="77777777" w:rsidR="00DE448D" w:rsidRDefault="00DE448D">
    <w:pPr>
      <w:pStyle w:val="Nagwek"/>
    </w:pPr>
  </w:p>
  <w:p w14:paraId="5F87F20F" w14:textId="77777777" w:rsidR="00DE448D" w:rsidRDefault="00DE448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4.8pt;visibility:visible;mso-wrap-style:square" o:bullet="t">
        <v:imagedata r:id="rId1" o:title=""/>
      </v:shape>
    </w:pict>
  </w:numPicBullet>
  <w:numPicBullet w:numPicBulletId="1">
    <w:pict>
      <v:shape id="_x0000_i1029" type="#_x0000_t75" style="width:124.2pt;height:124.8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C85207D"/>
    <w:multiLevelType w:val="hybridMultilevel"/>
    <w:tmpl w:val="A8544D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6C41C3C"/>
    <w:multiLevelType w:val="hybridMultilevel"/>
    <w:tmpl w:val="F1D4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BB31000"/>
    <w:multiLevelType w:val="hybridMultilevel"/>
    <w:tmpl w:val="414C70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5376"/>
    <w:rsid w:val="00006E5A"/>
    <w:rsid w:val="0000709F"/>
    <w:rsid w:val="00010843"/>
    <w:rsid w:val="000108B8"/>
    <w:rsid w:val="00014B92"/>
    <w:rsid w:val="000152F5"/>
    <w:rsid w:val="000237AB"/>
    <w:rsid w:val="00031F10"/>
    <w:rsid w:val="00040BE8"/>
    <w:rsid w:val="00041424"/>
    <w:rsid w:val="000416B6"/>
    <w:rsid w:val="000437FA"/>
    <w:rsid w:val="0004582E"/>
    <w:rsid w:val="000470AA"/>
    <w:rsid w:val="00051BE0"/>
    <w:rsid w:val="00052E9D"/>
    <w:rsid w:val="00054854"/>
    <w:rsid w:val="00057CA1"/>
    <w:rsid w:val="000662E2"/>
    <w:rsid w:val="00066883"/>
    <w:rsid w:val="00066917"/>
    <w:rsid w:val="000671C7"/>
    <w:rsid w:val="00072D33"/>
    <w:rsid w:val="0007304F"/>
    <w:rsid w:val="00073BCA"/>
    <w:rsid w:val="00074DD8"/>
    <w:rsid w:val="00076376"/>
    <w:rsid w:val="000777C4"/>
    <w:rsid w:val="000806F7"/>
    <w:rsid w:val="00082B52"/>
    <w:rsid w:val="00082E4C"/>
    <w:rsid w:val="00086136"/>
    <w:rsid w:val="0008617F"/>
    <w:rsid w:val="00086DAF"/>
    <w:rsid w:val="00090969"/>
    <w:rsid w:val="00094B87"/>
    <w:rsid w:val="00095504"/>
    <w:rsid w:val="0009717A"/>
    <w:rsid w:val="000A6FD2"/>
    <w:rsid w:val="000B0727"/>
    <w:rsid w:val="000B21CE"/>
    <w:rsid w:val="000B29AF"/>
    <w:rsid w:val="000B29DA"/>
    <w:rsid w:val="000B6F26"/>
    <w:rsid w:val="000C135D"/>
    <w:rsid w:val="000C31B3"/>
    <w:rsid w:val="000C3436"/>
    <w:rsid w:val="000C5A19"/>
    <w:rsid w:val="000C7637"/>
    <w:rsid w:val="000D1D43"/>
    <w:rsid w:val="000D225C"/>
    <w:rsid w:val="000D2A5C"/>
    <w:rsid w:val="000D3588"/>
    <w:rsid w:val="000D6F1B"/>
    <w:rsid w:val="000D76B1"/>
    <w:rsid w:val="000E0918"/>
    <w:rsid w:val="000E185B"/>
    <w:rsid w:val="000F2786"/>
    <w:rsid w:val="000F32DF"/>
    <w:rsid w:val="000F579B"/>
    <w:rsid w:val="000F5DB7"/>
    <w:rsid w:val="00100151"/>
    <w:rsid w:val="001011C3"/>
    <w:rsid w:val="001038D9"/>
    <w:rsid w:val="00103FAE"/>
    <w:rsid w:val="00110D87"/>
    <w:rsid w:val="00111C03"/>
    <w:rsid w:val="00113EE3"/>
    <w:rsid w:val="00114DB9"/>
    <w:rsid w:val="00116087"/>
    <w:rsid w:val="00117AA7"/>
    <w:rsid w:val="0012007D"/>
    <w:rsid w:val="00121642"/>
    <w:rsid w:val="00121DE1"/>
    <w:rsid w:val="0012727C"/>
    <w:rsid w:val="00130296"/>
    <w:rsid w:val="00134699"/>
    <w:rsid w:val="00134D6C"/>
    <w:rsid w:val="00135D39"/>
    <w:rsid w:val="00136FEE"/>
    <w:rsid w:val="00141399"/>
    <w:rsid w:val="001419B8"/>
    <w:rsid w:val="001423B6"/>
    <w:rsid w:val="00142B00"/>
    <w:rsid w:val="001448A7"/>
    <w:rsid w:val="00144D52"/>
    <w:rsid w:val="00146621"/>
    <w:rsid w:val="00150A52"/>
    <w:rsid w:val="00152273"/>
    <w:rsid w:val="00155BF0"/>
    <w:rsid w:val="001602B0"/>
    <w:rsid w:val="00162325"/>
    <w:rsid w:val="00163D3E"/>
    <w:rsid w:val="00170153"/>
    <w:rsid w:val="00170F65"/>
    <w:rsid w:val="00175193"/>
    <w:rsid w:val="00176B81"/>
    <w:rsid w:val="00182FBD"/>
    <w:rsid w:val="001851FB"/>
    <w:rsid w:val="001951DA"/>
    <w:rsid w:val="00195D8A"/>
    <w:rsid w:val="00196B31"/>
    <w:rsid w:val="001A2044"/>
    <w:rsid w:val="001A22AC"/>
    <w:rsid w:val="001A2E4A"/>
    <w:rsid w:val="001B1573"/>
    <w:rsid w:val="001B45AE"/>
    <w:rsid w:val="001B6FE4"/>
    <w:rsid w:val="001C0275"/>
    <w:rsid w:val="001C0E79"/>
    <w:rsid w:val="001C26D8"/>
    <w:rsid w:val="001C3269"/>
    <w:rsid w:val="001D1A24"/>
    <w:rsid w:val="001D1DB4"/>
    <w:rsid w:val="001D2F66"/>
    <w:rsid w:val="001D45E3"/>
    <w:rsid w:val="001D5115"/>
    <w:rsid w:val="001E0184"/>
    <w:rsid w:val="001F169F"/>
    <w:rsid w:val="001F334F"/>
    <w:rsid w:val="001F47D0"/>
    <w:rsid w:val="001F7B18"/>
    <w:rsid w:val="001F7DFB"/>
    <w:rsid w:val="00203A3C"/>
    <w:rsid w:val="00206FF1"/>
    <w:rsid w:val="002169BD"/>
    <w:rsid w:val="00217EAD"/>
    <w:rsid w:val="00220470"/>
    <w:rsid w:val="00220486"/>
    <w:rsid w:val="0022713B"/>
    <w:rsid w:val="002277D8"/>
    <w:rsid w:val="00230601"/>
    <w:rsid w:val="00232EC0"/>
    <w:rsid w:val="00233BEF"/>
    <w:rsid w:val="002420E1"/>
    <w:rsid w:val="0024750F"/>
    <w:rsid w:val="00251DCC"/>
    <w:rsid w:val="00256934"/>
    <w:rsid w:val="002574F9"/>
    <w:rsid w:val="00257D09"/>
    <w:rsid w:val="00264169"/>
    <w:rsid w:val="00264749"/>
    <w:rsid w:val="00266A87"/>
    <w:rsid w:val="00270C87"/>
    <w:rsid w:val="00272E1E"/>
    <w:rsid w:val="00274F2E"/>
    <w:rsid w:val="0027647F"/>
    <w:rsid w:val="00276811"/>
    <w:rsid w:val="00282699"/>
    <w:rsid w:val="002926DF"/>
    <w:rsid w:val="0029457A"/>
    <w:rsid w:val="00296697"/>
    <w:rsid w:val="002A1E72"/>
    <w:rsid w:val="002A3DD7"/>
    <w:rsid w:val="002A4794"/>
    <w:rsid w:val="002A4BD8"/>
    <w:rsid w:val="002A71EB"/>
    <w:rsid w:val="002A73B5"/>
    <w:rsid w:val="002B0472"/>
    <w:rsid w:val="002B23CC"/>
    <w:rsid w:val="002B6B12"/>
    <w:rsid w:val="002C1390"/>
    <w:rsid w:val="002C2008"/>
    <w:rsid w:val="002C6557"/>
    <w:rsid w:val="002D0172"/>
    <w:rsid w:val="002D1A47"/>
    <w:rsid w:val="002D31BA"/>
    <w:rsid w:val="002D3293"/>
    <w:rsid w:val="002D3453"/>
    <w:rsid w:val="002D5B93"/>
    <w:rsid w:val="002D645A"/>
    <w:rsid w:val="002E06D7"/>
    <w:rsid w:val="002E45BE"/>
    <w:rsid w:val="002E6140"/>
    <w:rsid w:val="002E6985"/>
    <w:rsid w:val="002E71B6"/>
    <w:rsid w:val="002F0B45"/>
    <w:rsid w:val="002F0F71"/>
    <w:rsid w:val="002F1BDF"/>
    <w:rsid w:val="002F1C00"/>
    <w:rsid w:val="002F2938"/>
    <w:rsid w:val="002F29D5"/>
    <w:rsid w:val="002F57EF"/>
    <w:rsid w:val="002F77C8"/>
    <w:rsid w:val="002F7AE2"/>
    <w:rsid w:val="00302ED3"/>
    <w:rsid w:val="00304F22"/>
    <w:rsid w:val="0030645A"/>
    <w:rsid w:val="00306C7C"/>
    <w:rsid w:val="00313190"/>
    <w:rsid w:val="00314577"/>
    <w:rsid w:val="00317911"/>
    <w:rsid w:val="00320156"/>
    <w:rsid w:val="00322EDD"/>
    <w:rsid w:val="00323514"/>
    <w:rsid w:val="0032643E"/>
    <w:rsid w:val="00332320"/>
    <w:rsid w:val="00334F2D"/>
    <w:rsid w:val="0034081F"/>
    <w:rsid w:val="003420F6"/>
    <w:rsid w:val="00345ECA"/>
    <w:rsid w:val="00347D72"/>
    <w:rsid w:val="00354510"/>
    <w:rsid w:val="00357611"/>
    <w:rsid w:val="0036257B"/>
    <w:rsid w:val="00362E4D"/>
    <w:rsid w:val="00363812"/>
    <w:rsid w:val="003657E9"/>
    <w:rsid w:val="00367237"/>
    <w:rsid w:val="003677B7"/>
    <w:rsid w:val="0037077F"/>
    <w:rsid w:val="00370DC8"/>
    <w:rsid w:val="003719C5"/>
    <w:rsid w:val="00373882"/>
    <w:rsid w:val="003843DB"/>
    <w:rsid w:val="003871A6"/>
    <w:rsid w:val="00390CC8"/>
    <w:rsid w:val="0039371A"/>
    <w:rsid w:val="00393761"/>
    <w:rsid w:val="003958B3"/>
    <w:rsid w:val="00397100"/>
    <w:rsid w:val="00397D18"/>
    <w:rsid w:val="003A1B36"/>
    <w:rsid w:val="003A67BA"/>
    <w:rsid w:val="003B021B"/>
    <w:rsid w:val="003B1454"/>
    <w:rsid w:val="003B330D"/>
    <w:rsid w:val="003B5BE1"/>
    <w:rsid w:val="003C59E0"/>
    <w:rsid w:val="003C6C8D"/>
    <w:rsid w:val="003C72F6"/>
    <w:rsid w:val="003C7ACB"/>
    <w:rsid w:val="003D01B0"/>
    <w:rsid w:val="003D2B98"/>
    <w:rsid w:val="003D3F8E"/>
    <w:rsid w:val="003D4F95"/>
    <w:rsid w:val="003D541C"/>
    <w:rsid w:val="003D5F42"/>
    <w:rsid w:val="003D60A9"/>
    <w:rsid w:val="003E7A1A"/>
    <w:rsid w:val="003F0DD3"/>
    <w:rsid w:val="003F4C97"/>
    <w:rsid w:val="003F7FE6"/>
    <w:rsid w:val="00400193"/>
    <w:rsid w:val="00403D08"/>
    <w:rsid w:val="004111A5"/>
    <w:rsid w:val="00411F81"/>
    <w:rsid w:val="00412455"/>
    <w:rsid w:val="00413F3B"/>
    <w:rsid w:val="00413F90"/>
    <w:rsid w:val="00414253"/>
    <w:rsid w:val="00414B5C"/>
    <w:rsid w:val="004207F2"/>
    <w:rsid w:val="00420D85"/>
    <w:rsid w:val="004212E7"/>
    <w:rsid w:val="00422BCD"/>
    <w:rsid w:val="00423E88"/>
    <w:rsid w:val="0042403B"/>
    <w:rsid w:val="0042446D"/>
    <w:rsid w:val="00424DE7"/>
    <w:rsid w:val="00427BF8"/>
    <w:rsid w:val="004314D3"/>
    <w:rsid w:val="00431C02"/>
    <w:rsid w:val="00435974"/>
    <w:rsid w:val="00435A39"/>
    <w:rsid w:val="00437395"/>
    <w:rsid w:val="004375BE"/>
    <w:rsid w:val="00440075"/>
    <w:rsid w:val="00440765"/>
    <w:rsid w:val="00443D88"/>
    <w:rsid w:val="00445047"/>
    <w:rsid w:val="00445B04"/>
    <w:rsid w:val="00457073"/>
    <w:rsid w:val="004574D5"/>
    <w:rsid w:val="004601F6"/>
    <w:rsid w:val="00463E39"/>
    <w:rsid w:val="004645FE"/>
    <w:rsid w:val="004657FC"/>
    <w:rsid w:val="00466F5B"/>
    <w:rsid w:val="004733F6"/>
    <w:rsid w:val="0047342D"/>
    <w:rsid w:val="00473DFD"/>
    <w:rsid w:val="00474E69"/>
    <w:rsid w:val="00475578"/>
    <w:rsid w:val="00477919"/>
    <w:rsid w:val="00482244"/>
    <w:rsid w:val="004848C0"/>
    <w:rsid w:val="00485DDA"/>
    <w:rsid w:val="00486CB5"/>
    <w:rsid w:val="00487C98"/>
    <w:rsid w:val="0049215E"/>
    <w:rsid w:val="004939D2"/>
    <w:rsid w:val="004944A1"/>
    <w:rsid w:val="0049621B"/>
    <w:rsid w:val="00496278"/>
    <w:rsid w:val="00496D29"/>
    <w:rsid w:val="004A0F9C"/>
    <w:rsid w:val="004A7F34"/>
    <w:rsid w:val="004B0B3D"/>
    <w:rsid w:val="004B436B"/>
    <w:rsid w:val="004C1895"/>
    <w:rsid w:val="004C2E39"/>
    <w:rsid w:val="004C306C"/>
    <w:rsid w:val="004C31F0"/>
    <w:rsid w:val="004C5352"/>
    <w:rsid w:val="004C59BC"/>
    <w:rsid w:val="004C6D40"/>
    <w:rsid w:val="004D08F1"/>
    <w:rsid w:val="004D2F8A"/>
    <w:rsid w:val="004D3DEF"/>
    <w:rsid w:val="004F0C3C"/>
    <w:rsid w:val="004F4BE3"/>
    <w:rsid w:val="004F63FC"/>
    <w:rsid w:val="00503553"/>
    <w:rsid w:val="00505A92"/>
    <w:rsid w:val="00514632"/>
    <w:rsid w:val="005203F1"/>
    <w:rsid w:val="00521BC3"/>
    <w:rsid w:val="00522B4D"/>
    <w:rsid w:val="005262E5"/>
    <w:rsid w:val="00526C2D"/>
    <w:rsid w:val="005318E3"/>
    <w:rsid w:val="00533632"/>
    <w:rsid w:val="005354F5"/>
    <w:rsid w:val="005379CE"/>
    <w:rsid w:val="00540F3C"/>
    <w:rsid w:val="0054251F"/>
    <w:rsid w:val="005462CE"/>
    <w:rsid w:val="00550618"/>
    <w:rsid w:val="005520D8"/>
    <w:rsid w:val="00554852"/>
    <w:rsid w:val="00556CF1"/>
    <w:rsid w:val="00562D7D"/>
    <w:rsid w:val="00565C27"/>
    <w:rsid w:val="00567C2F"/>
    <w:rsid w:val="00571189"/>
    <w:rsid w:val="00573038"/>
    <w:rsid w:val="00573218"/>
    <w:rsid w:val="005762A7"/>
    <w:rsid w:val="005916D7"/>
    <w:rsid w:val="0059725F"/>
    <w:rsid w:val="005A0BE5"/>
    <w:rsid w:val="005A1E59"/>
    <w:rsid w:val="005A229E"/>
    <w:rsid w:val="005A596D"/>
    <w:rsid w:val="005A698C"/>
    <w:rsid w:val="005A6FA5"/>
    <w:rsid w:val="005B3946"/>
    <w:rsid w:val="005B5140"/>
    <w:rsid w:val="005B5F28"/>
    <w:rsid w:val="005D1C5F"/>
    <w:rsid w:val="005D2CC2"/>
    <w:rsid w:val="005D53CE"/>
    <w:rsid w:val="005D71D2"/>
    <w:rsid w:val="005D79B7"/>
    <w:rsid w:val="005E0799"/>
    <w:rsid w:val="005E32F6"/>
    <w:rsid w:val="005E342E"/>
    <w:rsid w:val="005E3768"/>
    <w:rsid w:val="005E3801"/>
    <w:rsid w:val="005E6DA1"/>
    <w:rsid w:val="005F1787"/>
    <w:rsid w:val="005F2851"/>
    <w:rsid w:val="005F3AD4"/>
    <w:rsid w:val="005F4B54"/>
    <w:rsid w:val="005F58CE"/>
    <w:rsid w:val="005F5A80"/>
    <w:rsid w:val="005F5F29"/>
    <w:rsid w:val="00603D0A"/>
    <w:rsid w:val="006044FF"/>
    <w:rsid w:val="00607CC5"/>
    <w:rsid w:val="00610B90"/>
    <w:rsid w:val="006110E2"/>
    <w:rsid w:val="00622F4C"/>
    <w:rsid w:val="00633014"/>
    <w:rsid w:val="006341B5"/>
    <w:rsid w:val="0063437B"/>
    <w:rsid w:val="00635B0C"/>
    <w:rsid w:val="00637999"/>
    <w:rsid w:val="0064526A"/>
    <w:rsid w:val="00647F12"/>
    <w:rsid w:val="00650C1B"/>
    <w:rsid w:val="00650EFB"/>
    <w:rsid w:val="0065591C"/>
    <w:rsid w:val="00655DC0"/>
    <w:rsid w:val="00655EE0"/>
    <w:rsid w:val="00660E72"/>
    <w:rsid w:val="006625FA"/>
    <w:rsid w:val="00665808"/>
    <w:rsid w:val="006673CA"/>
    <w:rsid w:val="00667E91"/>
    <w:rsid w:val="0067132A"/>
    <w:rsid w:val="0067136C"/>
    <w:rsid w:val="006716F1"/>
    <w:rsid w:val="00673C26"/>
    <w:rsid w:val="00676E85"/>
    <w:rsid w:val="006812AF"/>
    <w:rsid w:val="00681952"/>
    <w:rsid w:val="0068327D"/>
    <w:rsid w:val="006837C6"/>
    <w:rsid w:val="0068581A"/>
    <w:rsid w:val="00686A35"/>
    <w:rsid w:val="00687A4D"/>
    <w:rsid w:val="00687AFE"/>
    <w:rsid w:val="0069489B"/>
    <w:rsid w:val="00694AF0"/>
    <w:rsid w:val="00697719"/>
    <w:rsid w:val="006A5A3A"/>
    <w:rsid w:val="006A6DC6"/>
    <w:rsid w:val="006A7B08"/>
    <w:rsid w:val="006B0E9E"/>
    <w:rsid w:val="006B5AE4"/>
    <w:rsid w:val="006C0F97"/>
    <w:rsid w:val="006C3E7D"/>
    <w:rsid w:val="006C623E"/>
    <w:rsid w:val="006D3959"/>
    <w:rsid w:val="006D4054"/>
    <w:rsid w:val="006D6A9C"/>
    <w:rsid w:val="006D7297"/>
    <w:rsid w:val="006E02EC"/>
    <w:rsid w:val="006E1C59"/>
    <w:rsid w:val="006E5372"/>
    <w:rsid w:val="006E62EB"/>
    <w:rsid w:val="006E7634"/>
    <w:rsid w:val="006E76A0"/>
    <w:rsid w:val="006F2DD6"/>
    <w:rsid w:val="006F5C38"/>
    <w:rsid w:val="00700D34"/>
    <w:rsid w:val="00700E70"/>
    <w:rsid w:val="00705E41"/>
    <w:rsid w:val="00707291"/>
    <w:rsid w:val="0071561D"/>
    <w:rsid w:val="007211B1"/>
    <w:rsid w:val="00722D81"/>
    <w:rsid w:val="00725298"/>
    <w:rsid w:val="00726358"/>
    <w:rsid w:val="007265D5"/>
    <w:rsid w:val="0072711D"/>
    <w:rsid w:val="0073759A"/>
    <w:rsid w:val="00740A18"/>
    <w:rsid w:val="00741B59"/>
    <w:rsid w:val="00745374"/>
    <w:rsid w:val="00746187"/>
    <w:rsid w:val="0074693A"/>
    <w:rsid w:val="007470D5"/>
    <w:rsid w:val="007475E8"/>
    <w:rsid w:val="00750BFC"/>
    <w:rsid w:val="007575DE"/>
    <w:rsid w:val="00760095"/>
    <w:rsid w:val="00761A74"/>
    <w:rsid w:val="0076254F"/>
    <w:rsid w:val="00764C0A"/>
    <w:rsid w:val="00772F58"/>
    <w:rsid w:val="007738F3"/>
    <w:rsid w:val="00774550"/>
    <w:rsid w:val="007801F5"/>
    <w:rsid w:val="007824C2"/>
    <w:rsid w:val="00783716"/>
    <w:rsid w:val="00783CA4"/>
    <w:rsid w:val="007842FB"/>
    <w:rsid w:val="00786124"/>
    <w:rsid w:val="0078785D"/>
    <w:rsid w:val="007929C7"/>
    <w:rsid w:val="0079514B"/>
    <w:rsid w:val="007A13CA"/>
    <w:rsid w:val="007A19DD"/>
    <w:rsid w:val="007A20FE"/>
    <w:rsid w:val="007A2550"/>
    <w:rsid w:val="007A2DC1"/>
    <w:rsid w:val="007A6B2C"/>
    <w:rsid w:val="007B0A91"/>
    <w:rsid w:val="007B0D4D"/>
    <w:rsid w:val="007B7F74"/>
    <w:rsid w:val="007C189E"/>
    <w:rsid w:val="007C2675"/>
    <w:rsid w:val="007C449B"/>
    <w:rsid w:val="007C4DB3"/>
    <w:rsid w:val="007C7AE7"/>
    <w:rsid w:val="007D3319"/>
    <w:rsid w:val="007D335D"/>
    <w:rsid w:val="007D4295"/>
    <w:rsid w:val="007D48FB"/>
    <w:rsid w:val="007E0E62"/>
    <w:rsid w:val="007E3314"/>
    <w:rsid w:val="007E48B9"/>
    <w:rsid w:val="007E4B03"/>
    <w:rsid w:val="007F2833"/>
    <w:rsid w:val="007F324B"/>
    <w:rsid w:val="00804BE7"/>
    <w:rsid w:val="0080553C"/>
    <w:rsid w:val="00805B46"/>
    <w:rsid w:val="00807206"/>
    <w:rsid w:val="00807AAD"/>
    <w:rsid w:val="00812DFC"/>
    <w:rsid w:val="008149FE"/>
    <w:rsid w:val="00820D6E"/>
    <w:rsid w:val="008214AA"/>
    <w:rsid w:val="008236E7"/>
    <w:rsid w:val="00825DC2"/>
    <w:rsid w:val="008260E2"/>
    <w:rsid w:val="00826F05"/>
    <w:rsid w:val="00834AD3"/>
    <w:rsid w:val="0084006C"/>
    <w:rsid w:val="00843795"/>
    <w:rsid w:val="00844D55"/>
    <w:rsid w:val="00847F0F"/>
    <w:rsid w:val="00852448"/>
    <w:rsid w:val="00856A79"/>
    <w:rsid w:val="00857C1D"/>
    <w:rsid w:val="008648FB"/>
    <w:rsid w:val="00865956"/>
    <w:rsid w:val="00873F19"/>
    <w:rsid w:val="0087628E"/>
    <w:rsid w:val="00877FFC"/>
    <w:rsid w:val="00882335"/>
    <w:rsid w:val="0088258A"/>
    <w:rsid w:val="00883926"/>
    <w:rsid w:val="00885715"/>
    <w:rsid w:val="00885761"/>
    <w:rsid w:val="00886332"/>
    <w:rsid w:val="00886441"/>
    <w:rsid w:val="0089008B"/>
    <w:rsid w:val="0089057D"/>
    <w:rsid w:val="008918C8"/>
    <w:rsid w:val="00897D72"/>
    <w:rsid w:val="008A26D9"/>
    <w:rsid w:val="008B1C25"/>
    <w:rsid w:val="008B298F"/>
    <w:rsid w:val="008B4BA4"/>
    <w:rsid w:val="008B5AB5"/>
    <w:rsid w:val="008B6B4B"/>
    <w:rsid w:val="008C0C29"/>
    <w:rsid w:val="008C12EB"/>
    <w:rsid w:val="008C1355"/>
    <w:rsid w:val="008C1C12"/>
    <w:rsid w:val="008C397B"/>
    <w:rsid w:val="008C4602"/>
    <w:rsid w:val="008C4A76"/>
    <w:rsid w:val="008C7F43"/>
    <w:rsid w:val="008D0A66"/>
    <w:rsid w:val="008D0CCA"/>
    <w:rsid w:val="008D32EC"/>
    <w:rsid w:val="008D5FB2"/>
    <w:rsid w:val="008D6ED0"/>
    <w:rsid w:val="008E003B"/>
    <w:rsid w:val="008E0F52"/>
    <w:rsid w:val="008E33CD"/>
    <w:rsid w:val="008F3638"/>
    <w:rsid w:val="008F6F31"/>
    <w:rsid w:val="008F74DF"/>
    <w:rsid w:val="008F7B1E"/>
    <w:rsid w:val="0090025F"/>
    <w:rsid w:val="00901FF4"/>
    <w:rsid w:val="00902A74"/>
    <w:rsid w:val="00903C35"/>
    <w:rsid w:val="009127BA"/>
    <w:rsid w:val="00912BA5"/>
    <w:rsid w:val="009227A6"/>
    <w:rsid w:val="00922A3C"/>
    <w:rsid w:val="009237E4"/>
    <w:rsid w:val="00924EB5"/>
    <w:rsid w:val="00933EC1"/>
    <w:rsid w:val="00940EB3"/>
    <w:rsid w:val="009432CF"/>
    <w:rsid w:val="0094360A"/>
    <w:rsid w:val="00943754"/>
    <w:rsid w:val="00943958"/>
    <w:rsid w:val="009440A4"/>
    <w:rsid w:val="00945FE7"/>
    <w:rsid w:val="00951E0A"/>
    <w:rsid w:val="009530DB"/>
    <w:rsid w:val="00953676"/>
    <w:rsid w:val="00953E77"/>
    <w:rsid w:val="00955880"/>
    <w:rsid w:val="00955F42"/>
    <w:rsid w:val="009565E0"/>
    <w:rsid w:val="00957741"/>
    <w:rsid w:val="00961F0B"/>
    <w:rsid w:val="009665FC"/>
    <w:rsid w:val="009667B6"/>
    <w:rsid w:val="00967646"/>
    <w:rsid w:val="009705EE"/>
    <w:rsid w:val="00977927"/>
    <w:rsid w:val="0098049E"/>
    <w:rsid w:val="0098135C"/>
    <w:rsid w:val="009814FB"/>
    <w:rsid w:val="0098156A"/>
    <w:rsid w:val="00983073"/>
    <w:rsid w:val="00983643"/>
    <w:rsid w:val="00985B8B"/>
    <w:rsid w:val="0099108D"/>
    <w:rsid w:val="00991BAC"/>
    <w:rsid w:val="00992CCF"/>
    <w:rsid w:val="009A0962"/>
    <w:rsid w:val="009A245E"/>
    <w:rsid w:val="009A3979"/>
    <w:rsid w:val="009A4DD8"/>
    <w:rsid w:val="009A6D86"/>
    <w:rsid w:val="009A6EA0"/>
    <w:rsid w:val="009B0782"/>
    <w:rsid w:val="009C1335"/>
    <w:rsid w:val="009C1AB2"/>
    <w:rsid w:val="009C4D17"/>
    <w:rsid w:val="009C4D62"/>
    <w:rsid w:val="009C5C41"/>
    <w:rsid w:val="009C7251"/>
    <w:rsid w:val="009D2D8A"/>
    <w:rsid w:val="009D3CA4"/>
    <w:rsid w:val="009D4BA5"/>
    <w:rsid w:val="009D4EB1"/>
    <w:rsid w:val="009D6CA0"/>
    <w:rsid w:val="009E2CB0"/>
    <w:rsid w:val="009E2E91"/>
    <w:rsid w:val="009F2B7D"/>
    <w:rsid w:val="009F5AC6"/>
    <w:rsid w:val="00A0026C"/>
    <w:rsid w:val="00A01E2D"/>
    <w:rsid w:val="00A02D6F"/>
    <w:rsid w:val="00A05A44"/>
    <w:rsid w:val="00A06B87"/>
    <w:rsid w:val="00A06DF6"/>
    <w:rsid w:val="00A07223"/>
    <w:rsid w:val="00A139F5"/>
    <w:rsid w:val="00A16AF7"/>
    <w:rsid w:val="00A16F16"/>
    <w:rsid w:val="00A21C52"/>
    <w:rsid w:val="00A26256"/>
    <w:rsid w:val="00A27A93"/>
    <w:rsid w:val="00A365F4"/>
    <w:rsid w:val="00A4003B"/>
    <w:rsid w:val="00A47D80"/>
    <w:rsid w:val="00A53132"/>
    <w:rsid w:val="00A563F2"/>
    <w:rsid w:val="00A566E8"/>
    <w:rsid w:val="00A56B7F"/>
    <w:rsid w:val="00A600E4"/>
    <w:rsid w:val="00A60C60"/>
    <w:rsid w:val="00A656D8"/>
    <w:rsid w:val="00A808A3"/>
    <w:rsid w:val="00A810F9"/>
    <w:rsid w:val="00A86ECC"/>
    <w:rsid w:val="00A86FCC"/>
    <w:rsid w:val="00A9281D"/>
    <w:rsid w:val="00A94C2B"/>
    <w:rsid w:val="00A94D56"/>
    <w:rsid w:val="00A9610A"/>
    <w:rsid w:val="00AA0CEE"/>
    <w:rsid w:val="00AA200C"/>
    <w:rsid w:val="00AA30C0"/>
    <w:rsid w:val="00AA419C"/>
    <w:rsid w:val="00AA5409"/>
    <w:rsid w:val="00AA7080"/>
    <w:rsid w:val="00AA710D"/>
    <w:rsid w:val="00AA7333"/>
    <w:rsid w:val="00AB02B6"/>
    <w:rsid w:val="00AB0882"/>
    <w:rsid w:val="00AB4EE2"/>
    <w:rsid w:val="00AB6D25"/>
    <w:rsid w:val="00AB7049"/>
    <w:rsid w:val="00AC0620"/>
    <w:rsid w:val="00AC27D7"/>
    <w:rsid w:val="00AC2F38"/>
    <w:rsid w:val="00AC3A3D"/>
    <w:rsid w:val="00AC4208"/>
    <w:rsid w:val="00AD11F9"/>
    <w:rsid w:val="00AD559C"/>
    <w:rsid w:val="00AD6A4A"/>
    <w:rsid w:val="00AE2490"/>
    <w:rsid w:val="00AE2C3B"/>
    <w:rsid w:val="00AE2D4B"/>
    <w:rsid w:val="00AE3800"/>
    <w:rsid w:val="00AE4F99"/>
    <w:rsid w:val="00AE644B"/>
    <w:rsid w:val="00AF1FD0"/>
    <w:rsid w:val="00AF53AB"/>
    <w:rsid w:val="00B0042E"/>
    <w:rsid w:val="00B03C20"/>
    <w:rsid w:val="00B05281"/>
    <w:rsid w:val="00B05F60"/>
    <w:rsid w:val="00B1303D"/>
    <w:rsid w:val="00B14952"/>
    <w:rsid w:val="00B165FC"/>
    <w:rsid w:val="00B179A6"/>
    <w:rsid w:val="00B20155"/>
    <w:rsid w:val="00B2131D"/>
    <w:rsid w:val="00B22171"/>
    <w:rsid w:val="00B24013"/>
    <w:rsid w:val="00B2614F"/>
    <w:rsid w:val="00B265B8"/>
    <w:rsid w:val="00B26A14"/>
    <w:rsid w:val="00B31357"/>
    <w:rsid w:val="00B31E5A"/>
    <w:rsid w:val="00B322A4"/>
    <w:rsid w:val="00B40201"/>
    <w:rsid w:val="00B47222"/>
    <w:rsid w:val="00B55336"/>
    <w:rsid w:val="00B558E6"/>
    <w:rsid w:val="00B575A9"/>
    <w:rsid w:val="00B57D78"/>
    <w:rsid w:val="00B60F40"/>
    <w:rsid w:val="00B653AB"/>
    <w:rsid w:val="00B65F9E"/>
    <w:rsid w:val="00B66626"/>
    <w:rsid w:val="00B66B19"/>
    <w:rsid w:val="00B7035B"/>
    <w:rsid w:val="00B72A9C"/>
    <w:rsid w:val="00B7597D"/>
    <w:rsid w:val="00B76009"/>
    <w:rsid w:val="00B82047"/>
    <w:rsid w:val="00B83801"/>
    <w:rsid w:val="00B86EE4"/>
    <w:rsid w:val="00B914E9"/>
    <w:rsid w:val="00B916B2"/>
    <w:rsid w:val="00B9567E"/>
    <w:rsid w:val="00B956EE"/>
    <w:rsid w:val="00BA1549"/>
    <w:rsid w:val="00BA2BA1"/>
    <w:rsid w:val="00BA39BE"/>
    <w:rsid w:val="00BA604B"/>
    <w:rsid w:val="00BB30FD"/>
    <w:rsid w:val="00BB4F09"/>
    <w:rsid w:val="00BB5258"/>
    <w:rsid w:val="00BB6519"/>
    <w:rsid w:val="00BB7678"/>
    <w:rsid w:val="00BC0143"/>
    <w:rsid w:val="00BC1BF8"/>
    <w:rsid w:val="00BC1C3B"/>
    <w:rsid w:val="00BC42EB"/>
    <w:rsid w:val="00BC5F2B"/>
    <w:rsid w:val="00BC65E1"/>
    <w:rsid w:val="00BD39F2"/>
    <w:rsid w:val="00BD4E33"/>
    <w:rsid w:val="00BE7619"/>
    <w:rsid w:val="00BF1467"/>
    <w:rsid w:val="00BF40D6"/>
    <w:rsid w:val="00C00DE2"/>
    <w:rsid w:val="00C00EC3"/>
    <w:rsid w:val="00C02792"/>
    <w:rsid w:val="00C030DE"/>
    <w:rsid w:val="00C03CC7"/>
    <w:rsid w:val="00C11186"/>
    <w:rsid w:val="00C12D97"/>
    <w:rsid w:val="00C14501"/>
    <w:rsid w:val="00C164B3"/>
    <w:rsid w:val="00C16950"/>
    <w:rsid w:val="00C22105"/>
    <w:rsid w:val="00C244B6"/>
    <w:rsid w:val="00C24583"/>
    <w:rsid w:val="00C30FEB"/>
    <w:rsid w:val="00C3107C"/>
    <w:rsid w:val="00C32FF6"/>
    <w:rsid w:val="00C33C12"/>
    <w:rsid w:val="00C33EF0"/>
    <w:rsid w:val="00C3702F"/>
    <w:rsid w:val="00C373FE"/>
    <w:rsid w:val="00C40D9B"/>
    <w:rsid w:val="00C53AFD"/>
    <w:rsid w:val="00C607B8"/>
    <w:rsid w:val="00C61A47"/>
    <w:rsid w:val="00C64A37"/>
    <w:rsid w:val="00C65058"/>
    <w:rsid w:val="00C6506C"/>
    <w:rsid w:val="00C666B9"/>
    <w:rsid w:val="00C66BFE"/>
    <w:rsid w:val="00C711CD"/>
    <w:rsid w:val="00C7158E"/>
    <w:rsid w:val="00C7250B"/>
    <w:rsid w:val="00C7346B"/>
    <w:rsid w:val="00C77C0E"/>
    <w:rsid w:val="00C853E8"/>
    <w:rsid w:val="00C857FC"/>
    <w:rsid w:val="00C862FB"/>
    <w:rsid w:val="00C9118A"/>
    <w:rsid w:val="00C9135D"/>
    <w:rsid w:val="00C91687"/>
    <w:rsid w:val="00C9183A"/>
    <w:rsid w:val="00C924A8"/>
    <w:rsid w:val="00C92675"/>
    <w:rsid w:val="00C945FE"/>
    <w:rsid w:val="00C96FAA"/>
    <w:rsid w:val="00C97A04"/>
    <w:rsid w:val="00CA107B"/>
    <w:rsid w:val="00CA484D"/>
    <w:rsid w:val="00CB255E"/>
    <w:rsid w:val="00CB5B3D"/>
    <w:rsid w:val="00CB65A1"/>
    <w:rsid w:val="00CC566D"/>
    <w:rsid w:val="00CC739E"/>
    <w:rsid w:val="00CD0047"/>
    <w:rsid w:val="00CD4F08"/>
    <w:rsid w:val="00CD58B7"/>
    <w:rsid w:val="00CD6E94"/>
    <w:rsid w:val="00CE0364"/>
    <w:rsid w:val="00CE52B3"/>
    <w:rsid w:val="00CE6118"/>
    <w:rsid w:val="00CE6500"/>
    <w:rsid w:val="00CF4099"/>
    <w:rsid w:val="00CF44B3"/>
    <w:rsid w:val="00D00796"/>
    <w:rsid w:val="00D02B85"/>
    <w:rsid w:val="00D041A2"/>
    <w:rsid w:val="00D0544B"/>
    <w:rsid w:val="00D06415"/>
    <w:rsid w:val="00D10704"/>
    <w:rsid w:val="00D17974"/>
    <w:rsid w:val="00D233D3"/>
    <w:rsid w:val="00D254C1"/>
    <w:rsid w:val="00D261A2"/>
    <w:rsid w:val="00D30A02"/>
    <w:rsid w:val="00D3140F"/>
    <w:rsid w:val="00D3189E"/>
    <w:rsid w:val="00D3215E"/>
    <w:rsid w:val="00D323D7"/>
    <w:rsid w:val="00D324B0"/>
    <w:rsid w:val="00D4222A"/>
    <w:rsid w:val="00D45464"/>
    <w:rsid w:val="00D479D9"/>
    <w:rsid w:val="00D569E2"/>
    <w:rsid w:val="00D6113E"/>
    <w:rsid w:val="00D613AB"/>
    <w:rsid w:val="00D616D2"/>
    <w:rsid w:val="00D63B5F"/>
    <w:rsid w:val="00D67148"/>
    <w:rsid w:val="00D70EF7"/>
    <w:rsid w:val="00D72C29"/>
    <w:rsid w:val="00D7315F"/>
    <w:rsid w:val="00D73939"/>
    <w:rsid w:val="00D76824"/>
    <w:rsid w:val="00D769EB"/>
    <w:rsid w:val="00D80348"/>
    <w:rsid w:val="00D832F8"/>
    <w:rsid w:val="00D8397C"/>
    <w:rsid w:val="00D83BC8"/>
    <w:rsid w:val="00D91C52"/>
    <w:rsid w:val="00D925EA"/>
    <w:rsid w:val="00D94EED"/>
    <w:rsid w:val="00D96026"/>
    <w:rsid w:val="00D9710D"/>
    <w:rsid w:val="00D972D2"/>
    <w:rsid w:val="00D973B8"/>
    <w:rsid w:val="00D97F2D"/>
    <w:rsid w:val="00DA0009"/>
    <w:rsid w:val="00DA39CC"/>
    <w:rsid w:val="00DA4496"/>
    <w:rsid w:val="00DA7C1C"/>
    <w:rsid w:val="00DB147A"/>
    <w:rsid w:val="00DB1B7A"/>
    <w:rsid w:val="00DB297A"/>
    <w:rsid w:val="00DB562E"/>
    <w:rsid w:val="00DB5E5A"/>
    <w:rsid w:val="00DB7CEC"/>
    <w:rsid w:val="00DC3922"/>
    <w:rsid w:val="00DC6708"/>
    <w:rsid w:val="00DD10DE"/>
    <w:rsid w:val="00DD31E7"/>
    <w:rsid w:val="00DD4229"/>
    <w:rsid w:val="00DD4C85"/>
    <w:rsid w:val="00DD7B85"/>
    <w:rsid w:val="00DE42C1"/>
    <w:rsid w:val="00DE448D"/>
    <w:rsid w:val="00DE798B"/>
    <w:rsid w:val="00DF0BB5"/>
    <w:rsid w:val="00E01436"/>
    <w:rsid w:val="00E045BD"/>
    <w:rsid w:val="00E057AE"/>
    <w:rsid w:val="00E10DCA"/>
    <w:rsid w:val="00E1154D"/>
    <w:rsid w:val="00E11E9E"/>
    <w:rsid w:val="00E15ECE"/>
    <w:rsid w:val="00E17B77"/>
    <w:rsid w:val="00E22730"/>
    <w:rsid w:val="00E22CBC"/>
    <w:rsid w:val="00E22DA5"/>
    <w:rsid w:val="00E22F8A"/>
    <w:rsid w:val="00E22FCE"/>
    <w:rsid w:val="00E23337"/>
    <w:rsid w:val="00E23F57"/>
    <w:rsid w:val="00E2429F"/>
    <w:rsid w:val="00E259EA"/>
    <w:rsid w:val="00E32061"/>
    <w:rsid w:val="00E327EA"/>
    <w:rsid w:val="00E35CF4"/>
    <w:rsid w:val="00E36714"/>
    <w:rsid w:val="00E404E3"/>
    <w:rsid w:val="00E42FF9"/>
    <w:rsid w:val="00E43F10"/>
    <w:rsid w:val="00E44D4E"/>
    <w:rsid w:val="00E46B6B"/>
    <w:rsid w:val="00E4714C"/>
    <w:rsid w:val="00E471B3"/>
    <w:rsid w:val="00E503EE"/>
    <w:rsid w:val="00E50B49"/>
    <w:rsid w:val="00E517D0"/>
    <w:rsid w:val="00E51AEB"/>
    <w:rsid w:val="00E522A7"/>
    <w:rsid w:val="00E54452"/>
    <w:rsid w:val="00E5578B"/>
    <w:rsid w:val="00E64F08"/>
    <w:rsid w:val="00E65EB1"/>
    <w:rsid w:val="00E664C5"/>
    <w:rsid w:val="00E671A2"/>
    <w:rsid w:val="00E74836"/>
    <w:rsid w:val="00E76D26"/>
    <w:rsid w:val="00E812BD"/>
    <w:rsid w:val="00E84C12"/>
    <w:rsid w:val="00E867AE"/>
    <w:rsid w:val="00E87ACD"/>
    <w:rsid w:val="00E931D1"/>
    <w:rsid w:val="00E96256"/>
    <w:rsid w:val="00EA351B"/>
    <w:rsid w:val="00EA35C1"/>
    <w:rsid w:val="00EA5DF7"/>
    <w:rsid w:val="00EA7480"/>
    <w:rsid w:val="00EB0CD2"/>
    <w:rsid w:val="00EB1390"/>
    <w:rsid w:val="00EB2C71"/>
    <w:rsid w:val="00EB30DF"/>
    <w:rsid w:val="00EB4155"/>
    <w:rsid w:val="00EB4340"/>
    <w:rsid w:val="00EB556D"/>
    <w:rsid w:val="00EB5A7D"/>
    <w:rsid w:val="00EC141E"/>
    <w:rsid w:val="00EC32E1"/>
    <w:rsid w:val="00ED0CBB"/>
    <w:rsid w:val="00ED55C0"/>
    <w:rsid w:val="00ED682B"/>
    <w:rsid w:val="00EE326C"/>
    <w:rsid w:val="00EE41D5"/>
    <w:rsid w:val="00EE62DF"/>
    <w:rsid w:val="00EF2ED2"/>
    <w:rsid w:val="00EF47BE"/>
    <w:rsid w:val="00EF4FF4"/>
    <w:rsid w:val="00F011B2"/>
    <w:rsid w:val="00F02162"/>
    <w:rsid w:val="00F037A4"/>
    <w:rsid w:val="00F07781"/>
    <w:rsid w:val="00F10B28"/>
    <w:rsid w:val="00F1271E"/>
    <w:rsid w:val="00F2384C"/>
    <w:rsid w:val="00F25C6F"/>
    <w:rsid w:val="00F2674A"/>
    <w:rsid w:val="00F27C8F"/>
    <w:rsid w:val="00F30050"/>
    <w:rsid w:val="00F30177"/>
    <w:rsid w:val="00F314B7"/>
    <w:rsid w:val="00F32749"/>
    <w:rsid w:val="00F35A93"/>
    <w:rsid w:val="00F37172"/>
    <w:rsid w:val="00F41FC6"/>
    <w:rsid w:val="00F4477E"/>
    <w:rsid w:val="00F4589B"/>
    <w:rsid w:val="00F47254"/>
    <w:rsid w:val="00F508BE"/>
    <w:rsid w:val="00F521EF"/>
    <w:rsid w:val="00F63A29"/>
    <w:rsid w:val="00F66514"/>
    <w:rsid w:val="00F67D8F"/>
    <w:rsid w:val="00F726C5"/>
    <w:rsid w:val="00F738A0"/>
    <w:rsid w:val="00F7561B"/>
    <w:rsid w:val="00F77023"/>
    <w:rsid w:val="00F802BE"/>
    <w:rsid w:val="00F81565"/>
    <w:rsid w:val="00F8173F"/>
    <w:rsid w:val="00F82F12"/>
    <w:rsid w:val="00F86024"/>
    <w:rsid w:val="00F8611A"/>
    <w:rsid w:val="00F86475"/>
    <w:rsid w:val="00F87DCB"/>
    <w:rsid w:val="00F928E1"/>
    <w:rsid w:val="00F95AA4"/>
    <w:rsid w:val="00FA02C6"/>
    <w:rsid w:val="00FA0A0D"/>
    <w:rsid w:val="00FA2B05"/>
    <w:rsid w:val="00FA5128"/>
    <w:rsid w:val="00FB20C2"/>
    <w:rsid w:val="00FB2405"/>
    <w:rsid w:val="00FB42D4"/>
    <w:rsid w:val="00FB4FEC"/>
    <w:rsid w:val="00FB5906"/>
    <w:rsid w:val="00FB7585"/>
    <w:rsid w:val="00FB762F"/>
    <w:rsid w:val="00FC2AED"/>
    <w:rsid w:val="00FC6E4C"/>
    <w:rsid w:val="00FC76EC"/>
    <w:rsid w:val="00FD550F"/>
    <w:rsid w:val="00FD5EA7"/>
    <w:rsid w:val="00FD79FB"/>
    <w:rsid w:val="00FE62AB"/>
    <w:rsid w:val="00FF009F"/>
    <w:rsid w:val="00FF1F78"/>
    <w:rsid w:val="00FF300F"/>
    <w:rsid w:val="00FF36AD"/>
    <w:rsid w:val="00FF3F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7A6B2C"/>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725298"/>
    <w:rPr>
      <w:color w:val="954F72" w:themeColor="followedHyperlink"/>
      <w:u w:val="single"/>
    </w:rPr>
  </w:style>
  <w:style w:type="character" w:styleId="Odwoaniedokomentarza">
    <w:name w:val="annotation reference"/>
    <w:basedOn w:val="Domylnaczcionkaakapitu"/>
    <w:uiPriority w:val="99"/>
    <w:semiHidden/>
    <w:unhideWhenUsed/>
    <w:rsid w:val="001C0E79"/>
    <w:rPr>
      <w:sz w:val="16"/>
      <w:szCs w:val="16"/>
    </w:rPr>
  </w:style>
  <w:style w:type="paragraph" w:styleId="Tekstkomentarza">
    <w:name w:val="annotation text"/>
    <w:basedOn w:val="Normalny"/>
    <w:link w:val="TekstkomentarzaZnak"/>
    <w:uiPriority w:val="99"/>
    <w:semiHidden/>
    <w:unhideWhenUsed/>
    <w:rsid w:val="001C0E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0E7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1C0E79"/>
    <w:rPr>
      <w:b/>
      <w:bCs/>
    </w:rPr>
  </w:style>
  <w:style w:type="character" w:customStyle="1" w:styleId="TematkomentarzaZnak">
    <w:name w:val="Temat komentarza Znak"/>
    <w:basedOn w:val="TekstkomentarzaZnak"/>
    <w:link w:val="Tematkomentarza"/>
    <w:uiPriority w:val="99"/>
    <w:semiHidden/>
    <w:rsid w:val="001C0E79"/>
    <w:rPr>
      <w:rFonts w:ascii="Fira Sans" w:hAnsi="Fira Sans"/>
      <w:b/>
      <w:bCs/>
      <w:sz w:val="20"/>
      <w:szCs w:val="20"/>
    </w:rPr>
  </w:style>
  <w:style w:type="table" w:customStyle="1" w:styleId="Siatkatabelijasna1">
    <w:name w:val="Siatka tabeli — jasna1"/>
    <w:basedOn w:val="Standardowy"/>
    <w:next w:val="Siatkatabelijasna"/>
    <w:uiPriority w:val="40"/>
    <w:rsid w:val="008762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ica">
    <w:name w:val="Tablica"/>
    <w:basedOn w:val="Normalny"/>
    <w:link w:val="TablicaZnak"/>
    <w:qFormat/>
    <w:rsid w:val="0087628E"/>
    <w:pPr>
      <w:spacing w:before="0" w:after="0" w:line="240" w:lineRule="auto"/>
      <w:jc w:val="center"/>
    </w:pPr>
    <w:rPr>
      <w:rFonts w:eastAsia="Times New Roman" w:cs="Calibri"/>
      <w:sz w:val="16"/>
      <w:szCs w:val="18"/>
      <w:lang w:eastAsia="pl-PL"/>
    </w:rPr>
  </w:style>
  <w:style w:type="character" w:customStyle="1" w:styleId="TablicaZnak">
    <w:name w:val="Tablica Znak"/>
    <w:basedOn w:val="Domylnaczcionkaakapitu"/>
    <w:link w:val="Tablica"/>
    <w:rsid w:val="0087628E"/>
    <w:rPr>
      <w:rFonts w:ascii="Fira Sans" w:eastAsia="Times New Roman" w:hAnsi="Fira Sans" w:cs="Calibri"/>
      <w:sz w:val="16"/>
      <w:szCs w:val="18"/>
      <w:lang w:eastAsia="pl-PL"/>
    </w:rPr>
  </w:style>
  <w:style w:type="paragraph" w:styleId="Poprawka">
    <w:name w:val="Revision"/>
    <w:hidden/>
    <w:uiPriority w:val="99"/>
    <w:semiHidden/>
    <w:rsid w:val="00E22FCE"/>
    <w:pPr>
      <w:spacing w:after="0" w:line="240" w:lineRule="auto"/>
    </w:pPr>
    <w:rPr>
      <w:rFonts w:ascii="Fira Sans" w:hAnsi="Fira Sans"/>
      <w:sz w:val="19"/>
    </w:rPr>
  </w:style>
  <w:style w:type="table" w:styleId="Zwykatabela5">
    <w:name w:val="Plain Table 5"/>
    <w:basedOn w:val="Standardowy"/>
    <w:uiPriority w:val="45"/>
    <w:rsid w:val="0068581A"/>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przypisukocowego">
    <w:name w:val="endnote text"/>
    <w:basedOn w:val="Normalny"/>
    <w:link w:val="TekstprzypisukocowegoZnak"/>
    <w:uiPriority w:val="99"/>
    <w:semiHidden/>
    <w:unhideWhenUsed/>
    <w:rsid w:val="00B22171"/>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2171"/>
    <w:rPr>
      <w:rFonts w:ascii="Fira Sans" w:hAnsi="Fira Sans"/>
      <w:sz w:val="20"/>
      <w:szCs w:val="20"/>
    </w:rPr>
  </w:style>
  <w:style w:type="character" w:styleId="Odwoanieprzypisukocowego">
    <w:name w:val="endnote reference"/>
    <w:basedOn w:val="Domylnaczcionkaakapitu"/>
    <w:uiPriority w:val="99"/>
    <w:semiHidden/>
    <w:unhideWhenUsed/>
    <w:rsid w:val="00B221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4402">
      <w:bodyDiv w:val="1"/>
      <w:marLeft w:val="0"/>
      <w:marRight w:val="0"/>
      <w:marTop w:val="0"/>
      <w:marBottom w:val="0"/>
      <w:divBdr>
        <w:top w:val="none" w:sz="0" w:space="0" w:color="auto"/>
        <w:left w:val="none" w:sz="0" w:space="0" w:color="auto"/>
        <w:bottom w:val="none" w:sz="0" w:space="0" w:color="auto"/>
        <w:right w:val="none" w:sz="0" w:space="0" w:color="auto"/>
      </w:divBdr>
    </w:div>
    <w:div w:id="176191339">
      <w:bodyDiv w:val="1"/>
      <w:marLeft w:val="0"/>
      <w:marRight w:val="0"/>
      <w:marTop w:val="0"/>
      <w:marBottom w:val="0"/>
      <w:divBdr>
        <w:top w:val="none" w:sz="0" w:space="0" w:color="auto"/>
        <w:left w:val="none" w:sz="0" w:space="0" w:color="auto"/>
        <w:bottom w:val="none" w:sz="0" w:space="0" w:color="auto"/>
        <w:right w:val="none" w:sz="0" w:space="0" w:color="auto"/>
      </w:divBdr>
    </w:div>
    <w:div w:id="246430389">
      <w:bodyDiv w:val="1"/>
      <w:marLeft w:val="0"/>
      <w:marRight w:val="0"/>
      <w:marTop w:val="0"/>
      <w:marBottom w:val="0"/>
      <w:divBdr>
        <w:top w:val="none" w:sz="0" w:space="0" w:color="auto"/>
        <w:left w:val="none" w:sz="0" w:space="0" w:color="auto"/>
        <w:bottom w:val="none" w:sz="0" w:space="0" w:color="auto"/>
        <w:right w:val="none" w:sz="0" w:space="0" w:color="auto"/>
      </w:divBdr>
    </w:div>
    <w:div w:id="34375336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47457341">
      <w:bodyDiv w:val="1"/>
      <w:marLeft w:val="0"/>
      <w:marRight w:val="0"/>
      <w:marTop w:val="0"/>
      <w:marBottom w:val="0"/>
      <w:divBdr>
        <w:top w:val="none" w:sz="0" w:space="0" w:color="auto"/>
        <w:left w:val="none" w:sz="0" w:space="0" w:color="auto"/>
        <w:bottom w:val="none" w:sz="0" w:space="0" w:color="auto"/>
        <w:right w:val="none" w:sz="0" w:space="0" w:color="auto"/>
      </w:divBdr>
    </w:div>
    <w:div w:id="847141749">
      <w:bodyDiv w:val="1"/>
      <w:marLeft w:val="0"/>
      <w:marRight w:val="0"/>
      <w:marTop w:val="0"/>
      <w:marBottom w:val="0"/>
      <w:divBdr>
        <w:top w:val="none" w:sz="0" w:space="0" w:color="auto"/>
        <w:left w:val="none" w:sz="0" w:space="0" w:color="auto"/>
        <w:bottom w:val="none" w:sz="0" w:space="0" w:color="auto"/>
        <w:right w:val="none" w:sz="0" w:space="0" w:color="auto"/>
      </w:divBdr>
    </w:div>
    <w:div w:id="1144008552">
      <w:bodyDiv w:val="1"/>
      <w:marLeft w:val="0"/>
      <w:marRight w:val="0"/>
      <w:marTop w:val="0"/>
      <w:marBottom w:val="0"/>
      <w:divBdr>
        <w:top w:val="none" w:sz="0" w:space="0" w:color="auto"/>
        <w:left w:val="none" w:sz="0" w:space="0" w:color="auto"/>
        <w:bottom w:val="none" w:sz="0" w:space="0" w:color="auto"/>
        <w:right w:val="none" w:sz="0" w:space="0" w:color="auto"/>
      </w:divBdr>
    </w:div>
    <w:div w:id="1165709576">
      <w:bodyDiv w:val="1"/>
      <w:marLeft w:val="0"/>
      <w:marRight w:val="0"/>
      <w:marTop w:val="0"/>
      <w:marBottom w:val="0"/>
      <w:divBdr>
        <w:top w:val="none" w:sz="0" w:space="0" w:color="auto"/>
        <w:left w:val="none" w:sz="0" w:space="0" w:color="auto"/>
        <w:bottom w:val="none" w:sz="0" w:space="0" w:color="auto"/>
        <w:right w:val="none" w:sz="0" w:space="0" w:color="auto"/>
      </w:divBdr>
    </w:div>
    <w:div w:id="116794205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8713393">
      <w:bodyDiv w:val="1"/>
      <w:marLeft w:val="0"/>
      <w:marRight w:val="0"/>
      <w:marTop w:val="0"/>
      <w:marBottom w:val="0"/>
      <w:divBdr>
        <w:top w:val="none" w:sz="0" w:space="0" w:color="auto"/>
        <w:left w:val="none" w:sz="0" w:space="0" w:color="auto"/>
        <w:bottom w:val="none" w:sz="0" w:space="0" w:color="auto"/>
        <w:right w:val="none" w:sz="0" w:space="0" w:color="auto"/>
      </w:divBdr>
    </w:div>
    <w:div w:id="1370451232">
      <w:bodyDiv w:val="1"/>
      <w:marLeft w:val="0"/>
      <w:marRight w:val="0"/>
      <w:marTop w:val="0"/>
      <w:marBottom w:val="0"/>
      <w:divBdr>
        <w:top w:val="none" w:sz="0" w:space="0" w:color="auto"/>
        <w:left w:val="none" w:sz="0" w:space="0" w:color="auto"/>
        <w:bottom w:val="none" w:sz="0" w:space="0" w:color="auto"/>
        <w:right w:val="none" w:sz="0" w:space="0" w:color="auto"/>
      </w:divBdr>
    </w:div>
    <w:div w:id="190598731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937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footer" Target="footer1.xml"/><Relationship Id="rId26" Type="http://schemas.openxmlformats.org/officeDocument/2006/relationships/hyperlink" Target="https://stat.gov.pl/en/topics/living-conditions/social-assistance/social-assistance-child-and-family-services-in-2019,1,11.html" TargetMode="External"/><Relationship Id="rId3" Type="http://schemas.openxmlformats.org/officeDocument/2006/relationships/customXml" Target="../customXml/item3.xml"/><Relationship Id="rId21" Type="http://schemas.openxmlformats.org/officeDocument/2006/relationships/hyperlink" Target="mailto:obslugaprasowa@stat.gov.pl"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hyperlink" Target="https://stat.gov.pl/en/metainformations/glossary/terms-used-in-official-statistics/487,term.html"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oter" Target="footer2.xml"/><Relationship Id="rId29" Type="http://schemas.openxmlformats.org/officeDocument/2006/relationships/hyperlink" Target="https://stat.gov.pl/en/metainformations/glossary/terms-used-in-official-statistics/487,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emf"/><Relationship Id="rId24" Type="http://schemas.openxmlformats.org/officeDocument/2006/relationships/image" Target="media/image7.png"/><Relationship Id="rId32" Type="http://schemas.openxmlformats.org/officeDocument/2006/relationships/hyperlink" Target="https://stat.gov.pl/en/metainformations/glossary/terms-used-in-official-statistics/1149,term.html" TargetMode="Externa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hyperlink" Target="http://www.stat.gov.pl" TargetMode="External"/><Relationship Id="rId28" Type="http://schemas.openxmlformats.org/officeDocument/2006/relationships/hyperlink" Target="https://stat.gov.pl/en/metainformations/glossary/terms-used-in-official-statistics/1149,term.html" TargetMode="External"/><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eader" Target="header2.xml"/><Relationship Id="rId31" Type="http://schemas.openxmlformats.org/officeDocument/2006/relationships/hyperlink" Target="https://stat.gov.pl/en/metainformations/glossary/terms-used-in-official-statistics/241,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6.png"/><Relationship Id="rId27" Type="http://schemas.openxmlformats.org/officeDocument/2006/relationships/hyperlink" Target="https://stat.gov.pl/en/metainformations/glossary/terms-used-in-official-statistics/241,term.html" TargetMode="External"/><Relationship Id="rId30" Type="http://schemas.openxmlformats.org/officeDocument/2006/relationships/hyperlink" Target="https://stat.gov.pl/en/topics/living-conditions/social-assistance/social-assistance-child-and-family-services-in-2019,1,11.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D:\Marta\2020\%5bNiepelnosprawnosc%5dSygnalna\%5brynek_pracy%5d\Staniszewska_wykres_a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D:\Marta\2020\%5bNiepelnosprawnosc%5dSygnalna\Wykres2_piramida_wieku_ang.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835722457769711E-2"/>
          <c:y val="8.8720138888888883E-2"/>
          <c:w val="0.42173075396825405"/>
          <c:h val="0.87247430555555561"/>
        </c:manualLayout>
      </c:layout>
      <c:barChart>
        <c:barDir val="col"/>
        <c:grouping val="stacked"/>
        <c:varyColors val="0"/>
        <c:ser>
          <c:idx val="0"/>
          <c:order val="0"/>
          <c:tx>
            <c:strRef>
              <c:f>wykres2019!$A$14</c:f>
              <c:strCache>
                <c:ptCount val="1"/>
                <c:pt idx="0">
                  <c:v>Other activites</c:v>
                </c:pt>
              </c:strCache>
            </c:strRef>
          </c:tx>
          <c:spPr>
            <a:solidFill>
              <a:srgbClr val="008542"/>
            </a:solidFill>
            <a:ln>
              <a:noFill/>
            </a:ln>
            <a:effectLst/>
          </c:spPr>
          <c:invertIfNegative val="0"/>
          <c:dLbls>
            <c:dLbl>
              <c:idx val="0"/>
              <c:tx>
                <c:rich>
                  <a:bodyPr/>
                  <a:lstStyle/>
                  <a:p>
                    <a:fld id="{3FA5E106-79F6-4BD5-B67C-204BFC199455}"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wykres2019!$C$14</c:f>
              <c:numCache>
                <c:formatCode>0.0</c:formatCode>
                <c:ptCount val="1"/>
                <c:pt idx="0">
                  <c:v>11.2</c:v>
                </c:pt>
              </c:numCache>
            </c:numRef>
          </c:val>
          <c:extLst>
            <c:ext xmlns:c15="http://schemas.microsoft.com/office/drawing/2012/chart" uri="{02D57815-91ED-43cb-92C2-25804820EDAC}">
              <c15:datalabelsRange>
                <c15:f>wykres2019!$D$14</c15:f>
                <c15:dlblRangeCache>
                  <c:ptCount val="1"/>
                  <c:pt idx="0">
                    <c:v>11.2</c:v>
                  </c:pt>
                </c15:dlblRangeCache>
              </c15:datalabelsRange>
            </c:ext>
          </c:extLst>
        </c:ser>
        <c:ser>
          <c:idx val="1"/>
          <c:order val="1"/>
          <c:tx>
            <c:strRef>
              <c:f>wykres2019!$A$13</c:f>
              <c:strCache>
                <c:ptCount val="1"/>
                <c:pt idx="0">
                  <c:v>Transportation and storage (H)</c:v>
                </c:pt>
              </c:strCache>
            </c:strRef>
          </c:tx>
          <c:spPr>
            <a:solidFill>
              <a:srgbClr val="66B68E"/>
            </a:solidFill>
            <a:ln>
              <a:noFill/>
            </a:ln>
            <a:effectLst/>
          </c:spPr>
          <c:invertIfNegative val="0"/>
          <c:dLbls>
            <c:dLbl>
              <c:idx val="0"/>
              <c:layout>
                <c:manualLayout>
                  <c:x val="0.131031746031746"/>
                  <c:y val="2.6458333333333334E-2"/>
                </c:manualLayout>
              </c:layout>
              <c:tx>
                <c:rich>
                  <a:bodyPr/>
                  <a:lstStyle/>
                  <a:p>
                    <a:fld id="{094B6067-0DFB-4581-9297-633528A0BBC0}" type="CELLREF">
                      <a:rPr lang="en-US"/>
                      <a:pPr/>
                      <a:t>[ODWOŁANIE DO KOMÓRKI]</a:t>
                    </a:fld>
                    <a:endParaRPr lang="pl-PL"/>
                  </a:p>
                </c:rich>
              </c:tx>
              <c:showLegendKey val="0"/>
              <c:showVal val="1"/>
              <c:showCatName val="0"/>
              <c:showSerName val="0"/>
              <c:showPercent val="0"/>
              <c:showBubbleSize val="0"/>
              <c:extLst>
                <c:ext xmlns:c15="http://schemas.microsoft.com/office/drawing/2012/chart" uri="{CE6537A1-D6FC-4f65-9D91-7224C49458BB}">
                  <c15:dlblFieldTable>
                    <c15:dlblFTEntry>
                      <c15:txfldGUID>{094B6067-0DFB-4581-9297-633528A0BBC0}</c15:txfldGUID>
                      <c15:f>wykres2019!$D$13</c15:f>
                      <c15:dlblFieldTableCache>
                        <c:ptCount val="1"/>
                        <c:pt idx="0">
                          <c:v>2.4</c:v>
                        </c:pt>
                      </c15:dlblFieldTableCache>
                    </c15:dlblFTEntry>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wykres2019!$C$13</c:f>
              <c:numCache>
                <c:formatCode>0.0</c:formatCode>
                <c:ptCount val="1"/>
                <c:pt idx="0">
                  <c:v>2.4</c:v>
                </c:pt>
              </c:numCache>
            </c:numRef>
          </c:val>
        </c:ser>
        <c:ser>
          <c:idx val="2"/>
          <c:order val="2"/>
          <c:tx>
            <c:strRef>
              <c:f>wykres2019!$A$12</c:f>
              <c:strCache>
                <c:ptCount val="1"/>
                <c:pt idx="0">
                  <c:v>Education (P)       </c:v>
                </c:pt>
              </c:strCache>
            </c:strRef>
          </c:tx>
          <c:spPr>
            <a:solidFill>
              <a:srgbClr val="99CEB3"/>
            </a:solidFill>
            <a:ln>
              <a:noFill/>
            </a:ln>
            <a:effectLst/>
          </c:spPr>
          <c:invertIfNegative val="0"/>
          <c:dLbls>
            <c:dLbl>
              <c:idx val="0"/>
              <c:layout>
                <c:manualLayout>
                  <c:x val="0.131031746031746"/>
                  <c:y val="-2.6458333333333334E-2"/>
                </c:manualLayout>
              </c:layout>
              <c:tx>
                <c:rich>
                  <a:bodyPr/>
                  <a:lstStyle/>
                  <a:p>
                    <a:fld id="{BAA19EF6-DC40-4748-B627-66C55D0D5816}" type="CELLREF">
                      <a:rPr lang="en-US"/>
                      <a:pPr/>
                      <a:t>[ODWOŁANIE DO KOMÓRKI]</a:t>
                    </a:fld>
                    <a:endParaRPr lang="pl-PL"/>
                  </a:p>
                </c:rich>
              </c:tx>
              <c:showLegendKey val="0"/>
              <c:showVal val="1"/>
              <c:showCatName val="0"/>
              <c:showSerName val="0"/>
              <c:showPercent val="0"/>
              <c:showBubbleSize val="0"/>
              <c:extLst>
                <c:ext xmlns:c15="http://schemas.microsoft.com/office/drawing/2012/chart" uri="{CE6537A1-D6FC-4f65-9D91-7224C49458BB}">
                  <c15:dlblFieldTable>
                    <c15:dlblFTEntry>
                      <c15:txfldGUID>{BAA19EF6-DC40-4748-B627-66C55D0D5816}</c15:txfldGUID>
                      <c15:f>wykres2019!$D$12</c15:f>
                      <c15:dlblFieldTableCache>
                        <c:ptCount val="1"/>
                        <c:pt idx="0">
                          <c:v>4.0</c:v>
                        </c:pt>
                      </c15:dlblFieldTableCache>
                    </c15:dlblFTEntry>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wykres2019!$C$12</c:f>
              <c:numCache>
                <c:formatCode>0.0</c:formatCode>
                <c:ptCount val="1"/>
                <c:pt idx="0">
                  <c:v>4</c:v>
                </c:pt>
              </c:numCache>
            </c:numRef>
          </c:val>
        </c:ser>
        <c:ser>
          <c:idx val="3"/>
          <c:order val="3"/>
          <c:tx>
            <c:strRef>
              <c:f>wykres2019!$A$11</c:f>
              <c:strCache>
                <c:ptCount val="1"/>
                <c:pt idx="0">
                  <c:v>Public administration and defence, compulsory social security (O)</c:v>
                </c:pt>
              </c:strCache>
            </c:strRef>
          </c:tx>
          <c:spPr>
            <a:solidFill>
              <a:srgbClr val="CCD2E4"/>
            </a:solidFill>
            <a:ln>
              <a:noFill/>
            </a:ln>
            <a:effectLst/>
          </c:spPr>
          <c:invertIfNegative val="0"/>
          <c:dLbls>
            <c:dLbl>
              <c:idx val="0"/>
              <c:tx>
                <c:rich>
                  <a:bodyPr/>
                  <a:lstStyle/>
                  <a:p>
                    <a:fld id="{48D2EACB-8944-4D9B-88E4-D6A7A36B25CD}" type="CELLREF">
                      <a:rPr lang="en-US"/>
                      <a:pPr/>
                      <a:t>[ODWOŁANIE DO KOMÓRKI]</a:t>
                    </a:fld>
                    <a:endParaRPr lang="pl-PL"/>
                  </a:p>
                </c:rich>
              </c:tx>
              <c:showLegendKey val="0"/>
              <c:showVal val="1"/>
              <c:showCatName val="0"/>
              <c:showSerName val="0"/>
              <c:showPercent val="0"/>
              <c:showBubbleSize val="0"/>
              <c:extLst>
                <c:ext xmlns:c15="http://schemas.microsoft.com/office/drawing/2012/chart" uri="{CE6537A1-D6FC-4f65-9D91-7224C49458BB}">
                  <c15:dlblFieldTable>
                    <c15:dlblFTEntry>
                      <c15:txfldGUID>{48D2EACB-8944-4D9B-88E4-D6A7A36B25CD}</c15:txfldGUID>
                      <c15:f>wykres2019!$D$11</c15:f>
                      <c15:dlblFieldTableCache>
                        <c:ptCount val="1"/>
                        <c:pt idx="0">
                          <c:v>6.7</c:v>
                        </c:pt>
                      </c15:dlblFieldTableCache>
                    </c15:dlblFTEntry>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wykres2019!$C$11</c:f>
              <c:numCache>
                <c:formatCode>0.0</c:formatCode>
                <c:ptCount val="1"/>
                <c:pt idx="0">
                  <c:v>6.7</c:v>
                </c:pt>
              </c:numCache>
            </c:numRef>
          </c:val>
        </c:ser>
        <c:ser>
          <c:idx val="4"/>
          <c:order val="4"/>
          <c:tx>
            <c:strRef>
              <c:f>wykres2019!$A$10</c:f>
              <c:strCache>
                <c:ptCount val="1"/>
                <c:pt idx="0">
                  <c:v>Trade; repair of motor vehicles (G)</c:v>
                </c:pt>
              </c:strCache>
            </c:strRef>
          </c:tx>
          <c:spPr>
            <a:solidFill>
              <a:srgbClr val="99A5C9"/>
            </a:solidFill>
            <a:ln>
              <a:noFill/>
            </a:ln>
            <a:effectLst/>
          </c:spPr>
          <c:invertIfNegative val="0"/>
          <c:dLbls>
            <c:dLbl>
              <c:idx val="0"/>
              <c:tx>
                <c:rich>
                  <a:bodyPr/>
                  <a:lstStyle/>
                  <a:p>
                    <a:fld id="{C29A6CC0-A905-443F-95C5-9E379951EAFF}"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wykres2019!$C$10</c:f>
              <c:numCache>
                <c:formatCode>0.0</c:formatCode>
                <c:ptCount val="1"/>
                <c:pt idx="0">
                  <c:v>9.8000000000000007</c:v>
                </c:pt>
              </c:numCache>
            </c:numRef>
          </c:val>
          <c:extLst>
            <c:ext xmlns:c15="http://schemas.microsoft.com/office/drawing/2012/chart" uri="{02D57815-91ED-43cb-92C2-25804820EDAC}">
              <c15:datalabelsRange>
                <c15:f>wykres2019!$D$10</c15:f>
                <c15:dlblRangeCache>
                  <c:ptCount val="1"/>
                  <c:pt idx="0">
                    <c:v>9.8</c:v>
                  </c:pt>
                </c15:dlblRangeCache>
              </c15:datalabelsRange>
            </c:ext>
          </c:extLst>
        </c:ser>
        <c:ser>
          <c:idx val="5"/>
          <c:order val="5"/>
          <c:tx>
            <c:strRef>
              <c:f>wykres2019!$A$9</c:f>
              <c:strCache>
                <c:ptCount val="1"/>
                <c:pt idx="0">
                  <c:v>Human health amd social work activities (Q)</c:v>
                </c:pt>
              </c:strCache>
            </c:strRef>
          </c:tx>
          <c:spPr>
            <a:solidFill>
              <a:srgbClr val="6677AD"/>
            </a:solidFill>
            <a:ln>
              <a:noFill/>
            </a:ln>
            <a:effectLst/>
          </c:spPr>
          <c:invertIfNegative val="0"/>
          <c:dLbls>
            <c:dLbl>
              <c:idx val="0"/>
              <c:tx>
                <c:rich>
                  <a:bodyPr/>
                  <a:lstStyle/>
                  <a:p>
                    <a:fld id="{1B99CD90-2187-4C9C-87EC-CD18B854A8B2}"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wykres2019!$C$9</c:f>
              <c:numCache>
                <c:formatCode>0.0</c:formatCode>
                <c:ptCount val="1"/>
                <c:pt idx="0">
                  <c:v>10.3</c:v>
                </c:pt>
              </c:numCache>
            </c:numRef>
          </c:val>
          <c:extLst>
            <c:ext xmlns:c15="http://schemas.microsoft.com/office/drawing/2012/chart" uri="{02D57815-91ED-43cb-92C2-25804820EDAC}">
              <c15:datalabelsRange>
                <c15:f>wykres2019!$D$9</c15:f>
                <c15:dlblRangeCache>
                  <c:ptCount val="1"/>
                  <c:pt idx="0">
                    <c:v>10.3</c:v>
                  </c:pt>
                </c15:dlblRangeCache>
              </c15:datalabelsRange>
            </c:ext>
          </c:extLst>
        </c:ser>
        <c:ser>
          <c:idx val="6"/>
          <c:order val="6"/>
          <c:tx>
            <c:strRef>
              <c:f>wykres2019!$A$8</c:f>
              <c:strCache>
                <c:ptCount val="1"/>
                <c:pt idx="0">
                  <c:v>Manufacturing (C)</c:v>
                </c:pt>
              </c:strCache>
            </c:strRef>
          </c:tx>
          <c:spPr>
            <a:solidFill>
              <a:srgbClr val="334A92"/>
            </a:solidFill>
            <a:ln>
              <a:noFill/>
            </a:ln>
            <a:effectLst/>
          </c:spPr>
          <c:invertIfNegative val="0"/>
          <c:dLbls>
            <c:dLbl>
              <c:idx val="0"/>
              <c:tx>
                <c:rich>
                  <a:bodyPr/>
                  <a:lstStyle/>
                  <a:p>
                    <a:fld id="{C0885737-426B-4D56-A337-A0BCAA870435}"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wykres2019!$C$8</c:f>
              <c:numCache>
                <c:formatCode>0.0</c:formatCode>
                <c:ptCount val="1"/>
                <c:pt idx="0">
                  <c:v>24.2</c:v>
                </c:pt>
              </c:numCache>
            </c:numRef>
          </c:val>
          <c:extLst>
            <c:ext xmlns:c15="http://schemas.microsoft.com/office/drawing/2012/chart" uri="{02D57815-91ED-43cb-92C2-25804820EDAC}">
              <c15:datalabelsRange>
                <c15:f>wykres2019!$D$8</c15:f>
                <c15:dlblRangeCache>
                  <c:ptCount val="1"/>
                  <c:pt idx="0">
                    <c:v>24.2</c:v>
                  </c:pt>
                </c15:dlblRangeCache>
              </c15:datalabelsRange>
            </c:ext>
          </c:extLst>
        </c:ser>
        <c:ser>
          <c:idx val="7"/>
          <c:order val="7"/>
          <c:tx>
            <c:strRef>
              <c:f>wykres2019!$A$7</c:f>
              <c:strCache>
                <c:ptCount val="1"/>
                <c:pt idx="0">
                  <c:v>Administrative and support service activities (N)</c:v>
                </c:pt>
              </c:strCache>
            </c:strRef>
          </c:tx>
          <c:spPr>
            <a:solidFill>
              <a:srgbClr val="001D77"/>
            </a:solidFill>
            <a:ln>
              <a:noFill/>
            </a:ln>
            <a:effectLst/>
          </c:spPr>
          <c:invertIfNegative val="0"/>
          <c:dLbls>
            <c:dLbl>
              <c:idx val="0"/>
              <c:tx>
                <c:rich>
                  <a:bodyPr/>
                  <a:lstStyle/>
                  <a:p>
                    <a:fld id="{818853FB-204B-4E94-94BC-676625A206DC}"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wykres2019!$C$7</c:f>
              <c:numCache>
                <c:formatCode>0.0</c:formatCode>
                <c:ptCount val="1"/>
                <c:pt idx="0">
                  <c:v>31.4</c:v>
                </c:pt>
              </c:numCache>
            </c:numRef>
          </c:val>
          <c:extLst>
            <c:ext xmlns:c15="http://schemas.microsoft.com/office/drawing/2012/chart" uri="{02D57815-91ED-43cb-92C2-25804820EDAC}">
              <c15:datalabelsRange>
                <c15:f>wykres2019!$D$7</c15:f>
                <c15:dlblRangeCache>
                  <c:ptCount val="1"/>
                  <c:pt idx="0">
                    <c:v>31.4</c:v>
                  </c:pt>
                </c15:dlblRangeCache>
              </c15:datalabelsRange>
            </c:ext>
          </c:extLst>
        </c:ser>
        <c:dLbls>
          <c:showLegendKey val="0"/>
          <c:showVal val="0"/>
          <c:showCatName val="0"/>
          <c:showSerName val="0"/>
          <c:showPercent val="0"/>
          <c:showBubbleSize val="0"/>
        </c:dLbls>
        <c:gapWidth val="150"/>
        <c:overlap val="100"/>
        <c:axId val="2056577040"/>
        <c:axId val="2056587376"/>
      </c:barChart>
      <c:catAx>
        <c:axId val="2056577040"/>
        <c:scaling>
          <c:orientation val="minMax"/>
        </c:scaling>
        <c:delete val="1"/>
        <c:axPos val="b"/>
        <c:numFmt formatCode="General" sourceLinked="1"/>
        <c:majorTickMark val="none"/>
        <c:minorTickMark val="none"/>
        <c:tickLblPos val="nextTo"/>
        <c:crossAx val="2056587376"/>
        <c:crosses val="autoZero"/>
        <c:auto val="1"/>
        <c:lblAlgn val="ctr"/>
        <c:lblOffset val="100"/>
        <c:noMultiLvlLbl val="0"/>
      </c:catAx>
      <c:valAx>
        <c:axId val="2056587376"/>
        <c:scaling>
          <c:orientation val="minMax"/>
          <c:max val="10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2.3032738095238092E-2"/>
              <c:y val="6.098958333333333E-3"/>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solidFill>
              <a:srgbClr val="D9D9D9"/>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2056577040"/>
        <c:crosses val="autoZero"/>
        <c:crossBetween val="between"/>
      </c:valAx>
      <c:spPr>
        <a:noFill/>
        <a:ln>
          <a:noFill/>
        </a:ln>
        <a:effectLst/>
      </c:spPr>
    </c:plotArea>
    <c:legend>
      <c:legendPos val="r"/>
      <c:layout>
        <c:manualLayout>
          <c:xMode val="edge"/>
          <c:yMode val="edge"/>
          <c:x val="0.50371031746031747"/>
          <c:y val="5.9683737879872446E-2"/>
          <c:w val="0.48378968253968252"/>
          <c:h val="0.9283824645886206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6602622557376712E-2"/>
          <c:y val="1.9844737717644449E-2"/>
          <c:w val="0.86006940975278401"/>
          <c:h val="0.87183492908456872"/>
        </c:manualLayout>
      </c:layout>
      <c:barChart>
        <c:barDir val="bar"/>
        <c:grouping val="clustered"/>
        <c:varyColors val="0"/>
        <c:ser>
          <c:idx val="4"/>
          <c:order val="0"/>
          <c:tx>
            <c:strRef>
              <c:f>'slajd 11'!$D$4</c:f>
              <c:strCache>
                <c:ptCount val="1"/>
                <c:pt idx="0">
                  <c:v>Women</c:v>
                </c:pt>
              </c:strCache>
            </c:strRef>
          </c:tx>
          <c:spPr>
            <a:solidFill>
              <a:srgbClr val="D8E666"/>
            </a:solidFill>
            <a:ln>
              <a:solidFill>
                <a:srgbClr val="D8E666"/>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11'!$D$5:$D$21</c:f>
              <c:numCache>
                <c:formatCode>#,##0</c:formatCode>
                <c:ptCount val="17"/>
                <c:pt idx="0">
                  <c:v>4188</c:v>
                </c:pt>
                <c:pt idx="1">
                  <c:v>17618</c:v>
                </c:pt>
                <c:pt idx="2">
                  <c:v>27404</c:v>
                </c:pt>
                <c:pt idx="3">
                  <c:v>35637</c:v>
                </c:pt>
                <c:pt idx="4">
                  <c:v>48564</c:v>
                </c:pt>
                <c:pt idx="5">
                  <c:v>61209</c:v>
                </c:pt>
                <c:pt idx="6">
                  <c:v>72847</c:v>
                </c:pt>
                <c:pt idx="7">
                  <c:v>94277</c:v>
                </c:pt>
                <c:pt idx="8">
                  <c:v>140017</c:v>
                </c:pt>
                <c:pt idx="9">
                  <c:v>131246</c:v>
                </c:pt>
                <c:pt idx="10">
                  <c:v>140033</c:v>
                </c:pt>
                <c:pt idx="11">
                  <c:v>128509</c:v>
                </c:pt>
                <c:pt idx="12">
                  <c:v>82663</c:v>
                </c:pt>
                <c:pt idx="13">
                  <c:v>69447</c:v>
                </c:pt>
                <c:pt idx="14">
                  <c:v>47997</c:v>
                </c:pt>
                <c:pt idx="15">
                  <c:v>22124</c:v>
                </c:pt>
                <c:pt idx="16">
                  <c:v>5264</c:v>
                </c:pt>
              </c:numCache>
            </c:numRef>
          </c:val>
        </c:ser>
        <c:ser>
          <c:idx val="5"/>
          <c:order val="1"/>
          <c:tx>
            <c:strRef>
              <c:f>'slajd 11'!$E$4</c:f>
              <c:strCache>
                <c:ptCount val="1"/>
                <c:pt idx="0">
                  <c:v>Men</c:v>
                </c:pt>
              </c:strCache>
            </c:strRef>
          </c:tx>
          <c:spPr>
            <a:solidFill>
              <a:srgbClr val="99A5C9"/>
            </a:solidFill>
            <a:ln>
              <a:solidFill>
                <a:srgbClr val="99A5C9"/>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11'!$C$5:$C$21</c:f>
              <c:numCache>
                <c:formatCode>#,##0</c:formatCode>
                <c:ptCount val="17"/>
                <c:pt idx="0">
                  <c:v>-6418</c:v>
                </c:pt>
                <c:pt idx="1">
                  <c:v>-24181</c:v>
                </c:pt>
                <c:pt idx="2">
                  <c:v>-35134</c:v>
                </c:pt>
                <c:pt idx="3">
                  <c:v>-44964</c:v>
                </c:pt>
                <c:pt idx="4">
                  <c:v>-59798</c:v>
                </c:pt>
                <c:pt idx="5">
                  <c:v>-67612</c:v>
                </c:pt>
                <c:pt idx="6">
                  <c:v>-73351</c:v>
                </c:pt>
                <c:pt idx="7">
                  <c:v>-93531</c:v>
                </c:pt>
                <c:pt idx="8">
                  <c:v>-149244</c:v>
                </c:pt>
                <c:pt idx="9">
                  <c:v>-256114</c:v>
                </c:pt>
                <c:pt idx="10">
                  <c:v>-195967</c:v>
                </c:pt>
                <c:pt idx="11">
                  <c:v>-127784</c:v>
                </c:pt>
                <c:pt idx="12">
                  <c:v>-80843</c:v>
                </c:pt>
                <c:pt idx="13">
                  <c:v>-56171</c:v>
                </c:pt>
                <c:pt idx="14">
                  <c:v>-29331</c:v>
                </c:pt>
                <c:pt idx="15">
                  <c:v>-9544</c:v>
                </c:pt>
                <c:pt idx="16">
                  <c:v>-1581</c:v>
                </c:pt>
              </c:numCache>
            </c:numRef>
          </c:val>
        </c:ser>
        <c:ser>
          <c:idx val="6"/>
          <c:order val="2"/>
          <c:tx>
            <c:strRef>
              <c:f>'slajd 11'!$D$4</c:f>
              <c:strCache>
                <c:ptCount val="1"/>
                <c:pt idx="0">
                  <c:v>Women</c:v>
                </c:pt>
              </c:strCache>
            </c:strRef>
          </c:tx>
          <c:spPr>
            <a:solidFill>
              <a:srgbClr val="D8E666"/>
            </a:solidFill>
            <a:ln>
              <a:solidFill>
                <a:srgbClr val="D8E666"/>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11'!$D$5:$D$21</c:f>
              <c:numCache>
                <c:formatCode>#,##0</c:formatCode>
                <c:ptCount val="17"/>
                <c:pt idx="0">
                  <c:v>4188</c:v>
                </c:pt>
                <c:pt idx="1">
                  <c:v>17618</c:v>
                </c:pt>
                <c:pt idx="2">
                  <c:v>27404</c:v>
                </c:pt>
                <c:pt idx="3">
                  <c:v>35637</c:v>
                </c:pt>
                <c:pt idx="4">
                  <c:v>48564</c:v>
                </c:pt>
                <c:pt idx="5">
                  <c:v>61209</c:v>
                </c:pt>
                <c:pt idx="6">
                  <c:v>72847</c:v>
                </c:pt>
                <c:pt idx="7">
                  <c:v>94277</c:v>
                </c:pt>
                <c:pt idx="8">
                  <c:v>140017</c:v>
                </c:pt>
                <c:pt idx="9">
                  <c:v>131246</c:v>
                </c:pt>
                <c:pt idx="10">
                  <c:v>140033</c:v>
                </c:pt>
                <c:pt idx="11">
                  <c:v>128509</c:v>
                </c:pt>
                <c:pt idx="12">
                  <c:v>82663</c:v>
                </c:pt>
                <c:pt idx="13">
                  <c:v>69447</c:v>
                </c:pt>
                <c:pt idx="14">
                  <c:v>47997</c:v>
                </c:pt>
                <c:pt idx="15">
                  <c:v>22124</c:v>
                </c:pt>
                <c:pt idx="16">
                  <c:v>5264</c:v>
                </c:pt>
              </c:numCache>
            </c:numRef>
          </c:val>
        </c:ser>
        <c:ser>
          <c:idx val="7"/>
          <c:order val="3"/>
          <c:tx>
            <c:strRef>
              <c:f>'slajd 11'!$C$4</c:f>
              <c:strCache>
                <c:ptCount val="1"/>
                <c:pt idx="0">
                  <c:v>Mężczyźni</c:v>
                </c:pt>
              </c:strCache>
            </c:strRef>
          </c:tx>
          <c:spPr>
            <a:solidFill>
              <a:srgbClr val="99A5C9"/>
            </a:solidFill>
            <a:ln>
              <a:solidFill>
                <a:srgbClr val="99A5C9"/>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11'!$C$5:$C$21</c:f>
              <c:numCache>
                <c:formatCode>#,##0</c:formatCode>
                <c:ptCount val="17"/>
                <c:pt idx="0">
                  <c:v>-6418</c:v>
                </c:pt>
                <c:pt idx="1">
                  <c:v>-24181</c:v>
                </c:pt>
                <c:pt idx="2">
                  <c:v>-35134</c:v>
                </c:pt>
                <c:pt idx="3">
                  <c:v>-44964</c:v>
                </c:pt>
                <c:pt idx="4">
                  <c:v>-59798</c:v>
                </c:pt>
                <c:pt idx="5">
                  <c:v>-67612</c:v>
                </c:pt>
                <c:pt idx="6">
                  <c:v>-73351</c:v>
                </c:pt>
                <c:pt idx="7">
                  <c:v>-93531</c:v>
                </c:pt>
                <c:pt idx="8">
                  <c:v>-149244</c:v>
                </c:pt>
                <c:pt idx="9">
                  <c:v>-256114</c:v>
                </c:pt>
                <c:pt idx="10">
                  <c:v>-195967</c:v>
                </c:pt>
                <c:pt idx="11">
                  <c:v>-127784</c:v>
                </c:pt>
                <c:pt idx="12">
                  <c:v>-80843</c:v>
                </c:pt>
                <c:pt idx="13">
                  <c:v>-56171</c:v>
                </c:pt>
                <c:pt idx="14">
                  <c:v>-29331</c:v>
                </c:pt>
                <c:pt idx="15">
                  <c:v>-9544</c:v>
                </c:pt>
                <c:pt idx="16">
                  <c:v>-1581</c:v>
                </c:pt>
              </c:numCache>
            </c:numRef>
          </c:val>
        </c:ser>
        <c:ser>
          <c:idx val="2"/>
          <c:order val="4"/>
          <c:tx>
            <c:strRef>
              <c:f>'slajd 11'!$D$4</c:f>
              <c:strCache>
                <c:ptCount val="1"/>
                <c:pt idx="0">
                  <c:v>Women</c:v>
                </c:pt>
              </c:strCache>
            </c:strRef>
          </c:tx>
          <c:spPr>
            <a:solidFill>
              <a:srgbClr val="D8E666"/>
            </a:solidFill>
            <a:ln>
              <a:solidFill>
                <a:srgbClr val="D8E666"/>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11'!$D$5:$D$21</c:f>
              <c:numCache>
                <c:formatCode>#,##0</c:formatCode>
                <c:ptCount val="17"/>
                <c:pt idx="0">
                  <c:v>4188</c:v>
                </c:pt>
                <c:pt idx="1">
                  <c:v>17618</c:v>
                </c:pt>
                <c:pt idx="2">
                  <c:v>27404</c:v>
                </c:pt>
                <c:pt idx="3">
                  <c:v>35637</c:v>
                </c:pt>
                <c:pt idx="4">
                  <c:v>48564</c:v>
                </c:pt>
                <c:pt idx="5">
                  <c:v>61209</c:v>
                </c:pt>
                <c:pt idx="6">
                  <c:v>72847</c:v>
                </c:pt>
                <c:pt idx="7">
                  <c:v>94277</c:v>
                </c:pt>
                <c:pt idx="8">
                  <c:v>140017</c:v>
                </c:pt>
                <c:pt idx="9">
                  <c:v>131246</c:v>
                </c:pt>
                <c:pt idx="10">
                  <c:v>140033</c:v>
                </c:pt>
                <c:pt idx="11">
                  <c:v>128509</c:v>
                </c:pt>
                <c:pt idx="12">
                  <c:v>82663</c:v>
                </c:pt>
                <c:pt idx="13">
                  <c:v>69447</c:v>
                </c:pt>
                <c:pt idx="14">
                  <c:v>47997</c:v>
                </c:pt>
                <c:pt idx="15">
                  <c:v>22124</c:v>
                </c:pt>
                <c:pt idx="16">
                  <c:v>5264</c:v>
                </c:pt>
              </c:numCache>
            </c:numRef>
          </c:val>
        </c:ser>
        <c:ser>
          <c:idx val="3"/>
          <c:order val="5"/>
          <c:tx>
            <c:strRef>
              <c:f>'slajd 11'!$E$4</c:f>
              <c:strCache>
                <c:ptCount val="1"/>
                <c:pt idx="0">
                  <c:v>Men</c:v>
                </c:pt>
              </c:strCache>
            </c:strRef>
          </c:tx>
          <c:spPr>
            <a:solidFill>
              <a:srgbClr val="99A5C9"/>
            </a:solidFill>
            <a:ln>
              <a:solidFill>
                <a:srgbClr val="99A5C9"/>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11'!$C$5:$C$21</c:f>
              <c:numCache>
                <c:formatCode>#,##0</c:formatCode>
                <c:ptCount val="17"/>
                <c:pt idx="0">
                  <c:v>-6418</c:v>
                </c:pt>
                <c:pt idx="1">
                  <c:v>-24181</c:v>
                </c:pt>
                <c:pt idx="2">
                  <c:v>-35134</c:v>
                </c:pt>
                <c:pt idx="3">
                  <c:v>-44964</c:v>
                </c:pt>
                <c:pt idx="4">
                  <c:v>-59798</c:v>
                </c:pt>
                <c:pt idx="5">
                  <c:v>-67612</c:v>
                </c:pt>
                <c:pt idx="6">
                  <c:v>-73351</c:v>
                </c:pt>
                <c:pt idx="7">
                  <c:v>-93531</c:v>
                </c:pt>
                <c:pt idx="8">
                  <c:v>-149244</c:v>
                </c:pt>
                <c:pt idx="9">
                  <c:v>-256114</c:v>
                </c:pt>
                <c:pt idx="10">
                  <c:v>-195967</c:v>
                </c:pt>
                <c:pt idx="11">
                  <c:v>-127784</c:v>
                </c:pt>
                <c:pt idx="12">
                  <c:v>-80843</c:v>
                </c:pt>
                <c:pt idx="13">
                  <c:v>-56171</c:v>
                </c:pt>
                <c:pt idx="14">
                  <c:v>-29331</c:v>
                </c:pt>
                <c:pt idx="15">
                  <c:v>-9544</c:v>
                </c:pt>
                <c:pt idx="16">
                  <c:v>-1581</c:v>
                </c:pt>
              </c:numCache>
            </c:numRef>
          </c:val>
        </c:ser>
        <c:ser>
          <c:idx val="1"/>
          <c:order val="6"/>
          <c:tx>
            <c:strRef>
              <c:f>'slajd 11'!$D$4</c:f>
              <c:strCache>
                <c:ptCount val="1"/>
                <c:pt idx="0">
                  <c:v>Women</c:v>
                </c:pt>
              </c:strCache>
            </c:strRef>
          </c:tx>
          <c:spPr>
            <a:solidFill>
              <a:srgbClr val="6677AD"/>
            </a:solidFill>
            <a:ln>
              <a:solidFill>
                <a:srgbClr val="6677AD"/>
              </a:solidFill>
            </a:ln>
          </c:spPr>
          <c:invertIfNegative val="0"/>
          <c:dLbls>
            <c:dLbl>
              <c:idx val="0"/>
              <c:tx>
                <c:rich>
                  <a:bodyPr/>
                  <a:lstStyle/>
                  <a:p>
                    <a:fld id="{6114BEE8-6BB3-4A41-A9ED-8A10A4F46711}"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
              <c:tx>
                <c:rich>
                  <a:bodyPr/>
                  <a:lstStyle/>
                  <a:p>
                    <a:fld id="{3374D26A-2214-4BCB-BFAE-AC2001C9FFC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BCDC2DBE-D01B-4BDB-9094-69ED01A43FB6}"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0A282A4C-8A40-4330-9AFE-13F2DD955E0D}"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671DEBFF-6BC1-46B5-9935-F5CE343D4AD2}"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A361C41D-0B99-4BA3-A9B8-7928C260E6C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35E3CA5A-09A4-4276-9D16-DBF87282F7B8}"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CFAE2E7F-B512-43CA-BCB0-3EC75068B0FB}"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CC56C8F8-10EB-401F-8A49-095D021E3083}"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44865706-934B-4FD2-8513-0E259C376EEE}"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34A2EF93-56BD-40F9-B002-FBBEAB5F10EA}"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1"/>
              <c:tx>
                <c:rich>
                  <a:bodyPr/>
                  <a:lstStyle/>
                  <a:p>
                    <a:fld id="{3045AE16-7BA3-4257-B2DB-A8FF7E88796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2"/>
              <c:tx>
                <c:rich>
                  <a:bodyPr/>
                  <a:lstStyle/>
                  <a:p>
                    <a:fld id="{2804C1E5-F34B-4B01-B82F-EB1C78CDFF2A}"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3"/>
              <c:tx>
                <c:rich>
                  <a:bodyPr/>
                  <a:lstStyle/>
                  <a:p>
                    <a:fld id="{FD71CE55-4B15-49AC-9E73-282704BC8CD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4"/>
              <c:tx>
                <c:rich>
                  <a:bodyPr/>
                  <a:lstStyle/>
                  <a:p>
                    <a:fld id="{2F91F99A-160B-4D9A-BEB5-B31382F0007B}"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5"/>
              <c:tx>
                <c:rich>
                  <a:bodyPr/>
                  <a:lstStyle/>
                  <a:p>
                    <a:fld id="{D8837AE1-4D26-4775-B28E-9AC19A674B80}"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6"/>
              <c:tx>
                <c:rich>
                  <a:bodyPr/>
                  <a:lstStyle/>
                  <a:p>
                    <a:fld id="{62E77F84-A8A9-44B2-B1F9-F379748967C4}"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0" sourceLinked="0"/>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11'!$D$5:$D$21</c:f>
              <c:numCache>
                <c:formatCode>#,##0</c:formatCode>
                <c:ptCount val="17"/>
                <c:pt idx="0">
                  <c:v>4188</c:v>
                </c:pt>
                <c:pt idx="1">
                  <c:v>17618</c:v>
                </c:pt>
                <c:pt idx="2">
                  <c:v>27404</c:v>
                </c:pt>
                <c:pt idx="3">
                  <c:v>35637</c:v>
                </c:pt>
                <c:pt idx="4">
                  <c:v>48564</c:v>
                </c:pt>
                <c:pt idx="5">
                  <c:v>61209</c:v>
                </c:pt>
                <c:pt idx="6">
                  <c:v>72847</c:v>
                </c:pt>
                <c:pt idx="7">
                  <c:v>94277</c:v>
                </c:pt>
                <c:pt idx="8">
                  <c:v>140017</c:v>
                </c:pt>
                <c:pt idx="9">
                  <c:v>131246</c:v>
                </c:pt>
                <c:pt idx="10">
                  <c:v>140033</c:v>
                </c:pt>
                <c:pt idx="11">
                  <c:v>128509</c:v>
                </c:pt>
                <c:pt idx="12">
                  <c:v>82663</c:v>
                </c:pt>
                <c:pt idx="13">
                  <c:v>69447</c:v>
                </c:pt>
                <c:pt idx="14">
                  <c:v>47997</c:v>
                </c:pt>
                <c:pt idx="15">
                  <c:v>22124</c:v>
                </c:pt>
                <c:pt idx="16">
                  <c:v>5264</c:v>
                </c:pt>
              </c:numCache>
            </c:numRef>
          </c:val>
          <c:extLst>
            <c:ext xmlns:c15="http://schemas.microsoft.com/office/drawing/2012/chart" uri="{02D57815-91ED-43cb-92C2-25804820EDAC}">
              <c15:datalabelsRange>
                <c15:f>'slajd 11'!$G$5:$G$21</c15:f>
                <c15:dlblRangeCache>
                  <c:ptCount val="17"/>
                  <c:pt idx="0">
                    <c:v>4.2</c:v>
                  </c:pt>
                  <c:pt idx="1">
                    <c:v>17.6</c:v>
                  </c:pt>
                  <c:pt idx="2">
                    <c:v>27.4</c:v>
                  </c:pt>
                  <c:pt idx="3">
                    <c:v>35.6</c:v>
                  </c:pt>
                  <c:pt idx="4">
                    <c:v>48.6</c:v>
                  </c:pt>
                  <c:pt idx="5">
                    <c:v>61.2</c:v>
                  </c:pt>
                  <c:pt idx="6">
                    <c:v>72.8</c:v>
                  </c:pt>
                  <c:pt idx="7">
                    <c:v>94.3</c:v>
                  </c:pt>
                  <c:pt idx="8">
                    <c:v>140.0</c:v>
                  </c:pt>
                  <c:pt idx="9">
                    <c:v>131.2</c:v>
                  </c:pt>
                  <c:pt idx="10">
                    <c:v>140.0</c:v>
                  </c:pt>
                  <c:pt idx="11">
                    <c:v>128.5</c:v>
                  </c:pt>
                  <c:pt idx="12">
                    <c:v>82.7</c:v>
                  </c:pt>
                  <c:pt idx="13">
                    <c:v>69.4</c:v>
                  </c:pt>
                  <c:pt idx="14">
                    <c:v>48.0</c:v>
                  </c:pt>
                  <c:pt idx="15">
                    <c:v>22.1</c:v>
                  </c:pt>
                  <c:pt idx="16">
                    <c:v>5.3</c:v>
                  </c:pt>
                </c15:dlblRangeCache>
              </c15:datalabelsRange>
            </c:ext>
          </c:extLst>
        </c:ser>
        <c:ser>
          <c:idx val="0"/>
          <c:order val="7"/>
          <c:tx>
            <c:strRef>
              <c:f>'slajd 11'!$E$4</c:f>
              <c:strCache>
                <c:ptCount val="1"/>
                <c:pt idx="0">
                  <c:v>Men</c:v>
                </c:pt>
              </c:strCache>
            </c:strRef>
          </c:tx>
          <c:spPr>
            <a:solidFill>
              <a:srgbClr val="001D77"/>
            </a:solidFill>
            <a:ln>
              <a:solidFill>
                <a:srgbClr val="001D77"/>
              </a:solidFill>
            </a:ln>
          </c:spPr>
          <c:invertIfNegative val="0"/>
          <c:dLbls>
            <c:dLbl>
              <c:idx val="0"/>
              <c:tx>
                <c:rich>
                  <a:bodyPr/>
                  <a:lstStyle/>
                  <a:p>
                    <a:fld id="{C5E3BF89-3A12-4579-858A-F3250081B522}"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
              <c:tx>
                <c:rich>
                  <a:bodyPr/>
                  <a:lstStyle/>
                  <a:p>
                    <a:fld id="{432BEFE9-BC65-4D61-B731-AC7D0572F235}"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86398767-24BA-440B-853B-5212250DF07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6721E7EE-282D-4ABB-AAC7-A246ADD6DB06}"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F32A384C-C6A1-45AC-8D18-6F0E4AB9F811}"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CA7AB4E8-C7A1-4C63-A29E-C2A13F6A3A3B}"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C4768F33-BB00-4F81-B1D6-99DF6FDFCFA6}"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37FD5C4D-52E4-4BFC-89A1-225FDC0A2D76}"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15D21ED7-4215-49B9-8ED4-62AAC1C943A5}"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4937C5D4-BD22-43C5-AC14-5F3930BC5812}"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399897A0-AA94-4AE0-8468-1801FC02EEEA}"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1"/>
              <c:tx>
                <c:rich>
                  <a:bodyPr/>
                  <a:lstStyle/>
                  <a:p>
                    <a:fld id="{7E23AF35-263A-40ED-99AE-CFA28FB8D2BA}"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2"/>
              <c:tx>
                <c:rich>
                  <a:bodyPr/>
                  <a:lstStyle/>
                  <a:p>
                    <a:fld id="{EB4AE0AC-CBEE-4C76-9B0E-BA93B73D1D1A}"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3"/>
              <c:tx>
                <c:rich>
                  <a:bodyPr/>
                  <a:lstStyle/>
                  <a:p>
                    <a:fld id="{04E77C77-26FE-4645-8DB5-AFC247A4E92E}"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4"/>
              <c:tx>
                <c:rich>
                  <a:bodyPr/>
                  <a:lstStyle/>
                  <a:p>
                    <a:fld id="{9DB6827F-DE58-45B0-ABF4-EDCDC8B22AA4}"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5"/>
              <c:tx>
                <c:rich>
                  <a:bodyPr/>
                  <a:lstStyle/>
                  <a:p>
                    <a:fld id="{7C5CAD46-69DD-4DF8-BAF0-B76B7E2666F7}"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6"/>
              <c:tx>
                <c:rich>
                  <a:bodyPr/>
                  <a:lstStyle/>
                  <a:p>
                    <a:fld id="{0DF751CD-8695-41BD-A2A4-EE989AB7DFA1}"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0;[Black]#,##0.0" sourceLinked="0"/>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11'!$C$5:$C$21</c:f>
              <c:numCache>
                <c:formatCode>#,##0</c:formatCode>
                <c:ptCount val="17"/>
                <c:pt idx="0">
                  <c:v>-6418</c:v>
                </c:pt>
                <c:pt idx="1">
                  <c:v>-24181</c:v>
                </c:pt>
                <c:pt idx="2">
                  <c:v>-35134</c:v>
                </c:pt>
                <c:pt idx="3">
                  <c:v>-44964</c:v>
                </c:pt>
                <c:pt idx="4">
                  <c:v>-59798</c:v>
                </c:pt>
                <c:pt idx="5">
                  <c:v>-67612</c:v>
                </c:pt>
                <c:pt idx="6">
                  <c:v>-73351</c:v>
                </c:pt>
                <c:pt idx="7">
                  <c:v>-93531</c:v>
                </c:pt>
                <c:pt idx="8">
                  <c:v>-149244</c:v>
                </c:pt>
                <c:pt idx="9">
                  <c:v>-256114</c:v>
                </c:pt>
                <c:pt idx="10">
                  <c:v>-195967</c:v>
                </c:pt>
                <c:pt idx="11">
                  <c:v>-127784</c:v>
                </c:pt>
                <c:pt idx="12">
                  <c:v>-80843</c:v>
                </c:pt>
                <c:pt idx="13">
                  <c:v>-56171</c:v>
                </c:pt>
                <c:pt idx="14">
                  <c:v>-29331</c:v>
                </c:pt>
                <c:pt idx="15">
                  <c:v>-9544</c:v>
                </c:pt>
                <c:pt idx="16">
                  <c:v>-1581</c:v>
                </c:pt>
              </c:numCache>
            </c:numRef>
          </c:val>
          <c:extLst>
            <c:ext xmlns:c15="http://schemas.microsoft.com/office/drawing/2012/chart" uri="{02D57815-91ED-43cb-92C2-25804820EDAC}">
              <c15:datalabelsRange>
                <c15:f>'slajd 11'!$F$5:$F$21</c15:f>
                <c15:dlblRangeCache>
                  <c:ptCount val="17"/>
                  <c:pt idx="0">
                    <c:v>6.4</c:v>
                  </c:pt>
                  <c:pt idx="1">
                    <c:v>24.2</c:v>
                  </c:pt>
                  <c:pt idx="2">
                    <c:v>35.1</c:v>
                  </c:pt>
                  <c:pt idx="3">
                    <c:v>45.0</c:v>
                  </c:pt>
                  <c:pt idx="4">
                    <c:v>59.8</c:v>
                  </c:pt>
                  <c:pt idx="5">
                    <c:v>67.6</c:v>
                  </c:pt>
                  <c:pt idx="6">
                    <c:v>73.4</c:v>
                  </c:pt>
                  <c:pt idx="7">
                    <c:v>93.5</c:v>
                  </c:pt>
                  <c:pt idx="8">
                    <c:v>149.2</c:v>
                  </c:pt>
                  <c:pt idx="9">
                    <c:v>256.1</c:v>
                  </c:pt>
                  <c:pt idx="10">
                    <c:v>196.0</c:v>
                  </c:pt>
                  <c:pt idx="11">
                    <c:v>127.8</c:v>
                  </c:pt>
                  <c:pt idx="12">
                    <c:v>80.8</c:v>
                  </c:pt>
                  <c:pt idx="13">
                    <c:v>56.2</c:v>
                  </c:pt>
                  <c:pt idx="14">
                    <c:v>29.3</c:v>
                  </c:pt>
                  <c:pt idx="15">
                    <c:v>9.5</c:v>
                  </c:pt>
                  <c:pt idx="16">
                    <c:v>1.6</c:v>
                  </c:pt>
                </c15:dlblRangeCache>
              </c15:datalabelsRange>
            </c:ext>
          </c:extLst>
        </c:ser>
        <c:dLbls>
          <c:showLegendKey val="0"/>
          <c:showVal val="0"/>
          <c:showCatName val="0"/>
          <c:showSerName val="0"/>
          <c:showPercent val="0"/>
          <c:showBubbleSize val="0"/>
        </c:dLbls>
        <c:gapWidth val="50"/>
        <c:overlap val="100"/>
        <c:axId val="2056578128"/>
        <c:axId val="2056581936"/>
      </c:barChart>
      <c:catAx>
        <c:axId val="2056578128"/>
        <c:scaling>
          <c:orientation val="minMax"/>
        </c:scaling>
        <c:delete val="0"/>
        <c:axPos val="l"/>
        <c:majorGridlines>
          <c:spPr>
            <a:ln>
              <a:noFill/>
            </a:ln>
          </c:spPr>
        </c:majorGridlines>
        <c:numFmt formatCode="#,##0.0" sourceLinked="0"/>
        <c:majorTickMark val="none"/>
        <c:minorTickMark val="none"/>
        <c:tickLblPos val="high"/>
        <c:spPr>
          <a:ln>
            <a:solidFill>
              <a:srgbClr val="D9D9D9"/>
            </a:solidFill>
          </a:ln>
        </c:spPr>
        <c:txPr>
          <a:bodyPr rot="0" vert="horz"/>
          <a:lstStyle/>
          <a:p>
            <a:pPr>
              <a:defRPr/>
            </a:pPr>
            <a:endParaRPr lang="pl-PL"/>
          </a:p>
        </c:txPr>
        <c:crossAx val="2056581936"/>
        <c:crosses val="autoZero"/>
        <c:auto val="1"/>
        <c:lblAlgn val="ctr"/>
        <c:lblOffset val="0"/>
        <c:tickLblSkip val="1"/>
        <c:noMultiLvlLbl val="0"/>
      </c:catAx>
      <c:valAx>
        <c:axId val="2056581936"/>
        <c:scaling>
          <c:orientation val="minMax"/>
          <c:max val="300000"/>
          <c:min val="-300000"/>
        </c:scaling>
        <c:delete val="0"/>
        <c:axPos val="b"/>
        <c:majorGridlines>
          <c:spPr>
            <a:ln>
              <a:solidFill>
                <a:srgbClr val="D9D9D9"/>
              </a:solidFill>
            </a:ln>
          </c:spPr>
        </c:majorGridlines>
        <c:numFmt formatCode="#,##0;[Black]#,##0" sourceLinked="0"/>
        <c:majorTickMark val="none"/>
        <c:minorTickMark val="none"/>
        <c:tickLblPos val="low"/>
        <c:spPr>
          <a:ln>
            <a:solidFill>
              <a:schemeClr val="bg1">
                <a:lumMod val="75000"/>
              </a:schemeClr>
            </a:solidFill>
          </a:ln>
        </c:spPr>
        <c:txPr>
          <a:bodyPr rot="0" vert="horz"/>
          <a:lstStyle/>
          <a:p>
            <a:pPr>
              <a:defRPr/>
            </a:pPr>
            <a:endParaRPr lang="pl-PL"/>
          </a:p>
        </c:txPr>
        <c:crossAx val="2056578128"/>
        <c:crosses val="autoZero"/>
        <c:crossBetween val="between"/>
        <c:majorUnit val="50000"/>
        <c:dispUnits>
          <c:builtInUnit val="thousands"/>
          <c:dispUnitsLbl>
            <c:layout>
              <c:manualLayout>
                <c:xMode val="edge"/>
                <c:yMode val="edge"/>
                <c:x val="0.76781924603174601"/>
                <c:y val="0.95494638888888905"/>
              </c:manualLayout>
            </c:layout>
            <c:tx>
              <c:rich>
                <a:bodyPr/>
                <a:lstStyle/>
                <a:p>
                  <a:pPr>
                    <a:defRPr/>
                  </a:pPr>
                  <a:r>
                    <a:rPr lang="pl-PL"/>
                    <a:t>thousand</a:t>
                  </a:r>
                </a:p>
              </c:rich>
            </c:tx>
          </c:dispUnitsLbl>
        </c:dispUnits>
      </c:valAx>
      <c:spPr>
        <a:noFill/>
        <a:ln>
          <a:solidFill>
            <a:srgbClr val="D9D9D9"/>
          </a:solidFill>
        </a:ln>
      </c:spPr>
    </c:plotArea>
    <c:legend>
      <c:legendPos val="b"/>
      <c:layout>
        <c:manualLayout>
          <c:xMode val="edge"/>
          <c:yMode val="edge"/>
          <c:x val="0.28925456349206347"/>
          <c:y val="0.94794638888888894"/>
          <c:w val="0.27975079365079364"/>
          <c:h val="4.852572217233362E-2"/>
        </c:manualLayout>
      </c:layout>
      <c:overlay val="0"/>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Fira Sans" panose="020B0503050000020004" pitchFamily="34" charset="0"/>
          <a:ea typeface="Arial"/>
          <a:cs typeface="Arial"/>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063368055555554E-2"/>
          <c:y val="0.10583333333333333"/>
          <c:w val="0.9285423611111111"/>
          <c:h val="0.63114285714285712"/>
        </c:manualLayout>
      </c:layout>
      <c:barChart>
        <c:barDir val="col"/>
        <c:grouping val="clustered"/>
        <c:varyColors val="0"/>
        <c:ser>
          <c:idx val="0"/>
          <c:order val="0"/>
          <c:tx>
            <c:strRef>
              <c:f>[Wykres3_ang.xlsx]Arkusz1!$C$2</c:f>
              <c:strCache>
                <c:ptCount val="1"/>
                <c:pt idx="0">
                  <c:v>Total</c:v>
                </c:pt>
              </c:strCache>
            </c:strRef>
          </c:tx>
          <c:spPr>
            <a:solidFill>
              <a:srgbClr val="001D77"/>
            </a:solidFill>
            <a:ln>
              <a:solidFill>
                <a:srgbClr val="001D77"/>
              </a:solidFill>
            </a:ln>
            <a:effectLst/>
          </c:spPr>
          <c:invertIfNegative val="0"/>
          <c:cat>
            <c:strRef>
              <c:f>[Wykres3_ang.xlsx]Arkusz1!$B$3:$B$14</c:f>
              <c:strCache>
                <c:ptCount val="12"/>
                <c:pt idx="0">
                  <c:v>Up to 24</c:v>
                </c:pt>
                <c:pt idx="1">
                  <c:v>25–29</c:v>
                </c:pt>
                <c:pt idx="2">
                  <c:v>30–34</c:v>
                </c:pt>
                <c:pt idx="3">
                  <c:v>35–39</c:v>
                </c:pt>
                <c:pt idx="4">
                  <c:v>40–44</c:v>
                </c:pt>
                <c:pt idx="5">
                  <c:v>45–49</c:v>
                </c:pt>
                <c:pt idx="6">
                  <c:v>50–54</c:v>
                </c:pt>
                <c:pt idx="7">
                  <c:v>55–59</c:v>
                </c:pt>
                <c:pt idx="8">
                  <c:v>60–64</c:v>
                </c:pt>
                <c:pt idx="9">
                  <c:v>65–69</c:v>
                </c:pt>
                <c:pt idx="10">
                  <c:v>70–74</c:v>
                </c:pt>
                <c:pt idx="11">
                  <c:v>75 and more</c:v>
                </c:pt>
              </c:strCache>
            </c:strRef>
          </c:cat>
          <c:val>
            <c:numRef>
              <c:f>[Wykres3_ang.xlsx]Arkusz1!$C$3:$C$14</c:f>
              <c:numCache>
                <c:formatCode>General</c:formatCode>
                <c:ptCount val="12"/>
                <c:pt idx="0">
                  <c:v>1247.7</c:v>
                </c:pt>
                <c:pt idx="1">
                  <c:v>1251.9000000000001</c:v>
                </c:pt>
                <c:pt idx="2">
                  <c:v>1258.2</c:v>
                </c:pt>
                <c:pt idx="3">
                  <c:v>1272</c:v>
                </c:pt>
                <c:pt idx="4">
                  <c:v>1294.8</c:v>
                </c:pt>
                <c:pt idx="5">
                  <c:v>1339.9</c:v>
                </c:pt>
                <c:pt idx="6">
                  <c:v>1403.2</c:v>
                </c:pt>
                <c:pt idx="7">
                  <c:v>1506.9</c:v>
                </c:pt>
                <c:pt idx="8">
                  <c:v>1709.5</c:v>
                </c:pt>
                <c:pt idx="9">
                  <c:v>1994.3</c:v>
                </c:pt>
                <c:pt idx="10">
                  <c:v>1671</c:v>
                </c:pt>
                <c:pt idx="11">
                  <c:v>1692.1</c:v>
                </c:pt>
              </c:numCache>
            </c:numRef>
          </c:val>
          <c:extLst xmlns:c16r2="http://schemas.microsoft.com/office/drawing/2015/06/chart">
            <c:ext xmlns:c16="http://schemas.microsoft.com/office/drawing/2014/chart" uri="{C3380CC4-5D6E-409C-BE32-E72D297353CC}">
              <c16:uniqueId val="{00000000-EE84-8D46-BA62-E913463957BA}"/>
            </c:ext>
          </c:extLst>
        </c:ser>
        <c:ser>
          <c:idx val="1"/>
          <c:order val="1"/>
          <c:tx>
            <c:strRef>
              <c:f>[Wykres3_ang.xlsx]Arkusz1!$D$2</c:f>
              <c:strCache>
                <c:ptCount val="1"/>
                <c:pt idx="0">
                  <c:v>Men</c:v>
                </c:pt>
              </c:strCache>
            </c:strRef>
          </c:tx>
          <c:spPr>
            <a:solidFill>
              <a:srgbClr val="334A92"/>
            </a:solidFill>
            <a:ln>
              <a:solidFill>
                <a:srgbClr val="334A92"/>
              </a:solidFill>
            </a:ln>
            <a:effectLst/>
          </c:spPr>
          <c:invertIfNegative val="0"/>
          <c:cat>
            <c:strRef>
              <c:f>[Wykres3_ang.xlsx]Arkusz1!$B$3:$B$14</c:f>
              <c:strCache>
                <c:ptCount val="12"/>
                <c:pt idx="0">
                  <c:v>Up to 24</c:v>
                </c:pt>
                <c:pt idx="1">
                  <c:v>25–29</c:v>
                </c:pt>
                <c:pt idx="2">
                  <c:v>30–34</c:v>
                </c:pt>
                <c:pt idx="3">
                  <c:v>35–39</c:v>
                </c:pt>
                <c:pt idx="4">
                  <c:v>40–44</c:v>
                </c:pt>
                <c:pt idx="5">
                  <c:v>45–49</c:v>
                </c:pt>
                <c:pt idx="6">
                  <c:v>50–54</c:v>
                </c:pt>
                <c:pt idx="7">
                  <c:v>55–59</c:v>
                </c:pt>
                <c:pt idx="8">
                  <c:v>60–64</c:v>
                </c:pt>
                <c:pt idx="9">
                  <c:v>65–69</c:v>
                </c:pt>
                <c:pt idx="10">
                  <c:v>70–74</c:v>
                </c:pt>
                <c:pt idx="11">
                  <c:v>75 and more</c:v>
                </c:pt>
              </c:strCache>
            </c:strRef>
          </c:cat>
          <c:val>
            <c:numRef>
              <c:f>[Wykres3_ang.xlsx]Arkusz1!$D$3:$D$14</c:f>
              <c:numCache>
                <c:formatCode>General</c:formatCode>
                <c:ptCount val="12"/>
                <c:pt idx="0">
                  <c:v>1246.2</c:v>
                </c:pt>
                <c:pt idx="1">
                  <c:v>1252</c:v>
                </c:pt>
                <c:pt idx="2">
                  <c:v>1261.3</c:v>
                </c:pt>
                <c:pt idx="3">
                  <c:v>1278.5</c:v>
                </c:pt>
                <c:pt idx="4">
                  <c:v>1305.8</c:v>
                </c:pt>
                <c:pt idx="5">
                  <c:v>1361.6</c:v>
                </c:pt>
                <c:pt idx="6">
                  <c:v>1447.2</c:v>
                </c:pt>
                <c:pt idx="7">
                  <c:v>1573.1</c:v>
                </c:pt>
                <c:pt idx="8">
                  <c:v>1800</c:v>
                </c:pt>
                <c:pt idx="9">
                  <c:v>2356.3000000000002</c:v>
                </c:pt>
                <c:pt idx="10">
                  <c:v>1867</c:v>
                </c:pt>
                <c:pt idx="11">
                  <c:v>1882</c:v>
                </c:pt>
              </c:numCache>
            </c:numRef>
          </c:val>
          <c:extLst xmlns:c16r2="http://schemas.microsoft.com/office/drawing/2015/06/chart">
            <c:ext xmlns:c16="http://schemas.microsoft.com/office/drawing/2014/chart" uri="{C3380CC4-5D6E-409C-BE32-E72D297353CC}">
              <c16:uniqueId val="{00000001-EE84-8D46-BA62-E913463957BA}"/>
            </c:ext>
          </c:extLst>
        </c:ser>
        <c:ser>
          <c:idx val="2"/>
          <c:order val="2"/>
          <c:tx>
            <c:strRef>
              <c:f>[Wykres3_ang.xlsx]Arkusz1!$E$2</c:f>
              <c:strCache>
                <c:ptCount val="1"/>
                <c:pt idx="0">
                  <c:v>Women</c:v>
                </c:pt>
              </c:strCache>
            </c:strRef>
          </c:tx>
          <c:spPr>
            <a:solidFill>
              <a:srgbClr val="6677AD"/>
            </a:solidFill>
            <a:ln>
              <a:solidFill>
                <a:srgbClr val="6677AD"/>
              </a:solidFill>
            </a:ln>
            <a:effectLst/>
          </c:spPr>
          <c:invertIfNegative val="0"/>
          <c:cat>
            <c:strRef>
              <c:f>[Wykres3_ang.xlsx]Arkusz1!$B$3:$B$14</c:f>
              <c:strCache>
                <c:ptCount val="12"/>
                <c:pt idx="0">
                  <c:v>Up to 24</c:v>
                </c:pt>
                <c:pt idx="1">
                  <c:v>25–29</c:v>
                </c:pt>
                <c:pt idx="2">
                  <c:v>30–34</c:v>
                </c:pt>
                <c:pt idx="3">
                  <c:v>35–39</c:v>
                </c:pt>
                <c:pt idx="4">
                  <c:v>40–44</c:v>
                </c:pt>
                <c:pt idx="5">
                  <c:v>45–49</c:v>
                </c:pt>
                <c:pt idx="6">
                  <c:v>50–54</c:v>
                </c:pt>
                <c:pt idx="7">
                  <c:v>55–59</c:v>
                </c:pt>
                <c:pt idx="8">
                  <c:v>60–64</c:v>
                </c:pt>
                <c:pt idx="9">
                  <c:v>65–69</c:v>
                </c:pt>
                <c:pt idx="10">
                  <c:v>70–74</c:v>
                </c:pt>
                <c:pt idx="11">
                  <c:v>75 and more</c:v>
                </c:pt>
              </c:strCache>
            </c:strRef>
          </c:cat>
          <c:val>
            <c:numRef>
              <c:f>[Wykres3_ang.xlsx]Arkusz1!$E$3:$E$14</c:f>
              <c:numCache>
                <c:formatCode>General</c:formatCode>
                <c:ptCount val="12"/>
                <c:pt idx="0">
                  <c:v>1249.9000000000001</c:v>
                </c:pt>
                <c:pt idx="1">
                  <c:v>1251.9000000000001</c:v>
                </c:pt>
                <c:pt idx="2">
                  <c:v>1253.8</c:v>
                </c:pt>
                <c:pt idx="3">
                  <c:v>1262.9000000000001</c:v>
                </c:pt>
                <c:pt idx="4">
                  <c:v>1280.0999999999999</c:v>
                </c:pt>
                <c:pt idx="5">
                  <c:v>1312.3</c:v>
                </c:pt>
                <c:pt idx="6">
                  <c:v>1348.2</c:v>
                </c:pt>
                <c:pt idx="7">
                  <c:v>1420.9</c:v>
                </c:pt>
                <c:pt idx="8">
                  <c:v>1555.3</c:v>
                </c:pt>
                <c:pt idx="9">
                  <c:v>1547.6</c:v>
                </c:pt>
                <c:pt idx="10">
                  <c:v>1503.3</c:v>
                </c:pt>
                <c:pt idx="11">
                  <c:v>1557.6</c:v>
                </c:pt>
              </c:numCache>
            </c:numRef>
          </c:val>
          <c:extLst xmlns:c16r2="http://schemas.microsoft.com/office/drawing/2015/06/chart">
            <c:ext xmlns:c16="http://schemas.microsoft.com/office/drawing/2014/chart" uri="{C3380CC4-5D6E-409C-BE32-E72D297353CC}">
              <c16:uniqueId val="{00000002-EE84-8D46-BA62-E913463957BA}"/>
            </c:ext>
          </c:extLst>
        </c:ser>
        <c:dLbls>
          <c:showLegendKey val="0"/>
          <c:showVal val="0"/>
          <c:showCatName val="0"/>
          <c:showSerName val="0"/>
          <c:showPercent val="0"/>
          <c:showBubbleSize val="0"/>
        </c:dLbls>
        <c:gapWidth val="219"/>
        <c:overlap val="-27"/>
        <c:axId val="2056583024"/>
        <c:axId val="2056582480"/>
      </c:barChart>
      <c:catAx>
        <c:axId val="205658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56582480"/>
        <c:crosses val="autoZero"/>
        <c:auto val="1"/>
        <c:lblAlgn val="ctr"/>
        <c:lblOffset val="100"/>
        <c:noMultiLvlLbl val="0"/>
      </c:catAx>
      <c:valAx>
        <c:axId val="205658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PLN</a:t>
                </a:r>
              </a:p>
            </c:rich>
          </c:tx>
          <c:layout>
            <c:manualLayout>
              <c:xMode val="edge"/>
              <c:yMode val="edge"/>
              <c:x val="4.094841269841271E-3"/>
              <c:y val="1.5992063492063491E-3"/>
            </c:manualLayout>
          </c:layout>
          <c:overlay val="0"/>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5658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8C029B3F-2CC4-4A59-AF0D-A90575FA3373" xsi:nil="true"/>
    <Osoba xmlns="8C029B3F-2CC4-4A59-AF0D-A90575FA3373">STAT\piwowarczykm</Osoba>
    <NazwaPliku xmlns="8C029B3F-2CC4-4A59-AF0D-A90575FA3373">3.Disabled_people_in_2019.docx.docx</NazwaPliku>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FD047FC5-0A7A-463A-9199-8240AD7E6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A392EF-936D-4F30-AB62-01EAF362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8</Pages>
  <Words>1983</Words>
  <Characters>11898</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2020-11-25T09:14:00Z</cp:lastPrinted>
  <dcterms:created xsi:type="dcterms:W3CDTF">2020-11-23T07:47:00Z</dcterms:created>
  <dcterms:modified xsi:type="dcterms:W3CDTF">2020-12-02T11:20:00Z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