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5F91CD45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production </w:t>
      </w:r>
      <w:r w:rsidRPr="00594DE2">
        <w:rPr>
          <w:lang w:val="en-GB"/>
        </w:rPr>
        <w:t xml:space="preserve">in </w:t>
      </w:r>
      <w:r w:rsidR="004F6D24" w:rsidRPr="00F640A4">
        <w:rPr>
          <w:lang w:val="en-GB"/>
        </w:rPr>
        <w:t xml:space="preserve">May </w:t>
      </w:r>
      <w:r w:rsidRPr="00F640A4">
        <w:rPr>
          <w:lang w:val="en-GB"/>
        </w:rPr>
        <w:t>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006F0AF9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BA770A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BC39FA9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40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B073E7" w:rsidRPr="00F640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F640A4" w:rsidRPr="00F640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Pr="00F640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4FEC6938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he growth of producer prices in construction in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the pre</w:t>
                            </w:r>
                            <w:r w:rsidR="0056071F">
                              <w:rPr>
                                <w:lang w:val="en-US"/>
                              </w:rPr>
                              <w:t xml:space="preserve">- </w:t>
                            </w:r>
                            <w:r w:rsidR="00825064">
                              <w:rPr>
                                <w:lang w:val="en-US"/>
                              </w:rPr>
                              <w:t>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7BC39FA9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40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B073E7" w:rsidRPr="00F640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F640A4" w:rsidRPr="00F640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Pr="00F640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4FEC6938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 xml:space="preserve">he growth of producer prices in construction in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825064">
                        <w:rPr>
                          <w:lang w:val="en-US"/>
                        </w:rPr>
                        <w:t xml:space="preserve"> the pre</w:t>
                      </w:r>
                      <w:r w:rsidR="0056071F">
                        <w:rPr>
                          <w:lang w:val="en-US"/>
                        </w:rPr>
                        <w:t xml:space="preserve">- </w:t>
                      </w:r>
                      <w:proofErr w:type="spellStart"/>
                      <w:r w:rsidR="00825064">
                        <w:rPr>
                          <w:lang w:val="en-US"/>
                        </w:rPr>
                        <w:t>vious</w:t>
                      </w:r>
                      <w:proofErr w:type="spellEnd"/>
                      <w:r w:rsidR="00825064">
                        <w:rPr>
                          <w:lang w:val="en-US"/>
                        </w:rPr>
                        <w:t xml:space="preserve">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According to preliminary data in</w:t>
      </w:r>
      <w:r w:rsidR="00B23BC1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F6D24" w:rsidRPr="000A1421">
        <w:rPr>
          <w:rFonts w:eastAsia="Times New Roman" w:cs="Times New Roman"/>
          <w:bCs/>
          <w:noProof w:val="0"/>
          <w:lang w:val="en-US" w:eastAsia="en-US"/>
        </w:rPr>
        <w:t>May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2019 the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were higher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0.</w:t>
      </w:r>
      <w:r w:rsidR="00F640A4" w:rsidRPr="000A1421">
        <w:rPr>
          <w:rFonts w:eastAsia="Times New Roman" w:cs="Times New Roman"/>
          <w:bCs/>
          <w:noProof w:val="0"/>
          <w:lang w:val="en-US" w:eastAsia="en-US"/>
        </w:rPr>
        <w:t>3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% in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previous month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and by 3.</w:t>
      </w:r>
      <w:r w:rsidR="00F640A4" w:rsidRPr="000A1421">
        <w:rPr>
          <w:rFonts w:eastAsia="Times New Roman" w:cs="Times New Roman"/>
          <w:bCs/>
          <w:noProof w:val="0"/>
          <w:lang w:val="en-US" w:eastAsia="en-US"/>
        </w:rPr>
        <w:t>7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>%</w:t>
      </w:r>
      <w:r w:rsidR="00886BE8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886BE8" w:rsidRPr="000A1421">
        <w:rPr>
          <w:rFonts w:eastAsia="Times New Roman" w:cs="Times New Roman"/>
          <w:bCs/>
          <w:noProof w:val="0"/>
          <w:lang w:val="en-US" w:eastAsia="en-US"/>
        </w:rPr>
        <w:t xml:space="preserve">in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886BE8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F6D24" w:rsidRPr="000A1421">
        <w:rPr>
          <w:rFonts w:eastAsia="Times New Roman" w:cs="Times New Roman"/>
          <w:bCs/>
          <w:noProof w:val="0"/>
          <w:lang w:val="en-US" w:eastAsia="en-US"/>
        </w:rPr>
        <w:t>May</w:t>
      </w:r>
      <w:r w:rsidR="00886BE8" w:rsidRPr="000A1421">
        <w:rPr>
          <w:rFonts w:eastAsia="Times New Roman" w:cs="Times New Roman"/>
          <w:bCs/>
          <w:noProof w:val="0"/>
          <w:lang w:val="en-US" w:eastAsia="en-US"/>
        </w:rPr>
        <w:t xml:space="preserve"> 2018.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119FFD2C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594DE2">
        <w:rPr>
          <w:shd w:val="clear" w:color="auto" w:fill="FFFFFF"/>
          <w:lang w:val="en-US"/>
        </w:rPr>
        <w:t xml:space="preserve"> </w:t>
      </w:r>
      <w:r w:rsidR="00300522">
        <w:rPr>
          <w:shd w:val="clear" w:color="auto" w:fill="FFFFFF"/>
          <w:lang w:val="en-US"/>
        </w:rPr>
        <w:t xml:space="preserve">as well as in </w:t>
      </w:r>
      <w:r w:rsidR="00300522" w:rsidRPr="007D298F">
        <w:rPr>
          <w:shd w:val="clear" w:color="auto" w:fill="FFFFFF"/>
          <w:lang w:val="en-US"/>
        </w:rPr>
        <w:t xml:space="preserve">civil </w:t>
      </w:r>
      <w:r w:rsidR="00300522" w:rsidRPr="0006309F">
        <w:rPr>
          <w:shd w:val="clear" w:color="auto" w:fill="FFFFFF"/>
          <w:lang w:val="en-US"/>
        </w:rPr>
        <w:t xml:space="preserve">engineering </w:t>
      </w:r>
      <w:r w:rsidR="00594DE2" w:rsidRPr="0006309F">
        <w:rPr>
          <w:shd w:val="clear" w:color="auto" w:fill="FFFFFF"/>
          <w:lang w:val="en-US"/>
        </w:rPr>
        <w:t>by 0.</w:t>
      </w:r>
      <w:r w:rsidR="0006309F" w:rsidRPr="0006309F">
        <w:rPr>
          <w:shd w:val="clear" w:color="auto" w:fill="FFFFFF"/>
          <w:lang w:val="en-US"/>
        </w:rPr>
        <w:t>3</w:t>
      </w:r>
      <w:r w:rsidR="00594DE2" w:rsidRPr="0006309F">
        <w:rPr>
          <w:shd w:val="clear" w:color="auto" w:fill="FFFFFF"/>
          <w:lang w:val="en-US"/>
        </w:rPr>
        <w:t>%</w:t>
      </w:r>
      <w:r w:rsidR="00300522" w:rsidRPr="0006309F">
        <w:rPr>
          <w:shd w:val="clear" w:color="auto" w:fill="FFFFFF"/>
          <w:lang w:val="en-US"/>
        </w:rPr>
        <w:t xml:space="preserve"> each</w:t>
      </w:r>
      <w:r w:rsidR="002C53D6" w:rsidRPr="0006309F">
        <w:rPr>
          <w:shd w:val="clear" w:color="auto" w:fill="FFFFFF"/>
          <w:lang w:val="en-US"/>
        </w:rPr>
        <w:t>.</w:t>
      </w:r>
      <w:r w:rsidR="002C53D6">
        <w:rPr>
          <w:shd w:val="clear" w:color="auto" w:fill="FFFFFF"/>
          <w:lang w:val="en-US"/>
        </w:rPr>
        <w:t xml:space="preserve"> The prices</w:t>
      </w:r>
      <w:r>
        <w:rPr>
          <w:shd w:val="clear" w:color="auto" w:fill="FFFFFF"/>
          <w:lang w:val="en-US"/>
        </w:rPr>
        <w:t xml:space="preserve"> in</w:t>
      </w:r>
      <w:r w:rsidR="00594DE2">
        <w:rPr>
          <w:shd w:val="clear" w:color="auto" w:fill="FFFFFF"/>
          <w:lang w:val="en-US"/>
        </w:rPr>
        <w:t xml:space="preserve"> </w:t>
      </w:r>
      <w:r w:rsidR="002C53D6">
        <w:rPr>
          <w:shd w:val="clear" w:color="auto" w:fill="FFFFFF"/>
          <w:lang w:val="en-US"/>
        </w:rPr>
        <w:t xml:space="preserve"> </w:t>
      </w:r>
      <w:r w:rsidR="002C53D6" w:rsidRPr="007D298F">
        <w:rPr>
          <w:shd w:val="clear" w:color="auto" w:fill="FFFFFF"/>
          <w:lang w:val="en-US"/>
        </w:rPr>
        <w:t>specialised construction activities</w:t>
      </w:r>
      <w:r w:rsidR="002C53D6">
        <w:rPr>
          <w:shd w:val="clear" w:color="auto" w:fill="FFFFFF"/>
          <w:lang w:val="en-US"/>
        </w:rPr>
        <w:t xml:space="preserve"> </w:t>
      </w:r>
      <w:r w:rsidR="002C53D6" w:rsidRPr="0006309F">
        <w:rPr>
          <w:shd w:val="clear" w:color="auto" w:fill="FFFFFF"/>
          <w:lang w:val="en-US"/>
        </w:rPr>
        <w:t>increased</w:t>
      </w:r>
      <w:r w:rsidRPr="0006309F">
        <w:rPr>
          <w:shd w:val="clear" w:color="auto" w:fill="FFFFFF"/>
          <w:lang w:val="en-US"/>
        </w:rPr>
        <w:t xml:space="preserve"> by 0.</w:t>
      </w:r>
      <w:r w:rsidR="002C53D6" w:rsidRPr="0006309F">
        <w:rPr>
          <w:shd w:val="clear" w:color="auto" w:fill="FFFFFF"/>
          <w:lang w:val="en-US"/>
        </w:rPr>
        <w:t>2</w:t>
      </w:r>
      <w:r w:rsidRPr="0006309F">
        <w:rPr>
          <w:shd w:val="clear" w:color="auto" w:fill="FFFFFF"/>
          <w:lang w:val="en-US"/>
        </w:rPr>
        <w:t>%</w:t>
      </w:r>
      <w:r w:rsidR="00594DE2" w:rsidRPr="0006309F">
        <w:rPr>
          <w:shd w:val="clear" w:color="auto" w:fill="FFFFFF"/>
          <w:lang w:val="en-US"/>
        </w:rPr>
        <w:t>.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71D6EAA2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="00953162">
        <w:rPr>
          <w:shd w:val="clear" w:color="auto" w:fill="FFFFFF"/>
          <w:lang w:val="en-US"/>
        </w:rPr>
        <w:t>with</w:t>
      </w:r>
      <w:r w:rsidRPr="0006309F">
        <w:rPr>
          <w:shd w:val="clear" w:color="auto" w:fill="FFFFFF"/>
          <w:lang w:val="en-US"/>
        </w:rPr>
        <w:t xml:space="preserve"> </w:t>
      </w:r>
      <w:r w:rsidR="004F6D24" w:rsidRPr="0006309F">
        <w:rPr>
          <w:shd w:val="clear" w:color="auto" w:fill="FFFFFF"/>
          <w:lang w:val="en-US"/>
        </w:rPr>
        <w:t>May</w:t>
      </w:r>
      <w:r w:rsidR="004445F9" w:rsidRPr="0006309F">
        <w:rPr>
          <w:shd w:val="clear" w:color="auto" w:fill="FFFFFF"/>
          <w:lang w:val="en-US"/>
        </w:rPr>
        <w:t xml:space="preserve"> 201</w:t>
      </w:r>
      <w:r w:rsidRPr="0006309F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594DE2">
        <w:rPr>
          <w:shd w:val="clear" w:color="auto" w:fill="FFFFFF"/>
          <w:lang w:val="en-US"/>
        </w:rPr>
        <w:t xml:space="preserve">buildings </w:t>
      </w:r>
      <w:r w:rsidR="00F93261" w:rsidRPr="0006309F">
        <w:rPr>
          <w:shd w:val="clear" w:color="auto" w:fill="FFFFFF"/>
          <w:lang w:val="en-US"/>
        </w:rPr>
        <w:t>(by 4.</w:t>
      </w:r>
      <w:r w:rsidR="004C60A2" w:rsidRPr="0006309F">
        <w:rPr>
          <w:shd w:val="clear" w:color="auto" w:fill="FFFFFF"/>
          <w:lang w:val="en-US"/>
        </w:rPr>
        <w:t>4</w:t>
      </w:r>
      <w:r w:rsidR="00F93261" w:rsidRPr="0006309F">
        <w:rPr>
          <w:shd w:val="clear" w:color="auto" w:fill="FFFFFF"/>
          <w:lang w:val="en-US"/>
        </w:rPr>
        <w:t>%),</w:t>
      </w:r>
      <w:r w:rsidR="00F93261" w:rsidRPr="004C60A2">
        <w:rPr>
          <w:shd w:val="clear" w:color="auto" w:fill="FFFFFF"/>
          <w:lang w:val="en-US"/>
        </w:rPr>
        <w:t xml:space="preserve"> in civil</w:t>
      </w:r>
      <w:r w:rsidR="00F93261" w:rsidRPr="007D298F">
        <w:rPr>
          <w:shd w:val="clear" w:color="auto" w:fill="FFFFFF"/>
          <w:lang w:val="en-US"/>
        </w:rPr>
        <w:t xml:space="preserve">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06309F">
        <w:rPr>
          <w:shd w:val="clear" w:color="auto" w:fill="FFFFFF"/>
          <w:lang w:val="en-US"/>
        </w:rPr>
        <w:t>(by 3.</w:t>
      </w:r>
      <w:r w:rsidR="0006309F" w:rsidRPr="0006309F">
        <w:rPr>
          <w:shd w:val="clear" w:color="auto" w:fill="FFFFFF"/>
          <w:lang w:val="en-US"/>
        </w:rPr>
        <w:t>6</w:t>
      </w:r>
      <w:r w:rsidR="00F93261" w:rsidRPr="0006309F">
        <w:rPr>
          <w:shd w:val="clear" w:color="auto" w:fill="FFFFFF"/>
          <w:lang w:val="en-US"/>
        </w:rPr>
        <w:t>%)</w:t>
      </w:r>
      <w:r w:rsidR="00F93261" w:rsidRPr="00FA699B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specialised construction </w:t>
      </w:r>
      <w:r w:rsidR="00F93261" w:rsidRPr="00906160">
        <w:rPr>
          <w:shd w:val="clear" w:color="auto" w:fill="FFFFFF"/>
          <w:lang w:val="en-US"/>
        </w:rPr>
        <w:t xml:space="preserve">activities </w:t>
      </w:r>
      <w:r w:rsidR="00F93261" w:rsidRPr="0006309F">
        <w:rPr>
          <w:shd w:val="clear" w:color="auto" w:fill="FFFFFF"/>
          <w:lang w:val="en-US"/>
        </w:rPr>
        <w:t>(by</w:t>
      </w:r>
      <w:r w:rsidR="008F7774" w:rsidRPr="0006309F">
        <w:rPr>
          <w:shd w:val="clear" w:color="auto" w:fill="FFFFFF"/>
          <w:lang w:val="en-US"/>
        </w:rPr>
        <w:t> </w:t>
      </w:r>
      <w:r w:rsidR="004C1E6E" w:rsidRPr="0006309F">
        <w:rPr>
          <w:shd w:val="clear" w:color="auto" w:fill="FFFFFF"/>
          <w:lang w:val="en-US"/>
        </w:rPr>
        <w:t>3</w:t>
      </w:r>
      <w:r w:rsidR="00F93261" w:rsidRPr="0006309F">
        <w:rPr>
          <w:shd w:val="clear" w:color="auto" w:fill="FFFFFF"/>
          <w:lang w:val="en-US"/>
        </w:rPr>
        <w:t>.</w:t>
      </w:r>
      <w:r w:rsidR="004C1E6E" w:rsidRPr="0006309F">
        <w:rPr>
          <w:shd w:val="clear" w:color="auto" w:fill="FFFFFF"/>
          <w:lang w:val="en-US"/>
        </w:rPr>
        <w:t>1</w:t>
      </w:r>
      <w:r w:rsidR="00F93261" w:rsidRPr="0006309F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2910C3D0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06309F">
        <w:rPr>
          <w:b/>
          <w:shd w:val="clear" w:color="auto" w:fill="FFFFFF"/>
          <w:lang w:val="en-US"/>
        </w:rPr>
        <w:t>production  in</w:t>
      </w:r>
      <w:r w:rsidR="005E24D3" w:rsidRPr="0006309F">
        <w:rPr>
          <w:b/>
          <w:shd w:val="clear" w:color="auto" w:fill="FFFFFF"/>
          <w:lang w:val="en-US"/>
        </w:rPr>
        <w:t xml:space="preserve"> </w:t>
      </w:r>
      <w:r w:rsidR="004F6D24" w:rsidRPr="0006309F">
        <w:rPr>
          <w:b/>
          <w:shd w:val="clear" w:color="auto" w:fill="FFFFFF"/>
          <w:lang w:val="en-US"/>
        </w:rPr>
        <w:t>May</w:t>
      </w:r>
      <w:r w:rsidR="005C0CF9" w:rsidRPr="0006309F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4E7C107A" w:rsidR="00E17CC4" w:rsidRPr="0006309F" w:rsidRDefault="0084773D" w:rsidP="00AB7A72">
            <w:pPr>
              <w:jc w:val="center"/>
              <w:rPr>
                <w:shd w:val="clear" w:color="auto" w:fill="FFFFFF"/>
              </w:rPr>
            </w:pPr>
            <w:r w:rsidRPr="0006309F">
              <w:rPr>
                <w:color w:val="000000" w:themeColor="text1"/>
                <w:sz w:val="16"/>
                <w:szCs w:val="16"/>
              </w:rPr>
              <w:t>I</w:t>
            </w:r>
            <w:r w:rsidR="00AB7A72" w:rsidRPr="0006309F">
              <w:rPr>
                <w:color w:val="000000" w:themeColor="text1"/>
                <w:sz w:val="16"/>
                <w:szCs w:val="16"/>
              </w:rPr>
              <w:t>V</w:t>
            </w:r>
            <w:r w:rsidR="00E17CC4" w:rsidRPr="0006309F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147D4A" w:rsidRPr="0006309F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3EC5FC9D" w:rsidR="00E17CC4" w:rsidRPr="0006309F" w:rsidRDefault="00B23BC1" w:rsidP="00B23BC1">
            <w:pPr>
              <w:jc w:val="center"/>
              <w:rPr>
                <w:shd w:val="clear" w:color="auto" w:fill="FFFFFF"/>
              </w:rPr>
            </w:pPr>
            <w:r w:rsidRPr="0006309F">
              <w:rPr>
                <w:color w:val="000000" w:themeColor="text1"/>
                <w:sz w:val="16"/>
                <w:szCs w:val="16"/>
              </w:rPr>
              <w:t>V</w:t>
            </w:r>
            <w:r w:rsidR="00E17CC4" w:rsidRPr="0006309F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DC1702" w:rsidRPr="0006309F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6A91A930" w:rsidR="00E17CC4" w:rsidRPr="0006309F" w:rsidRDefault="00AB7A7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6309F">
              <w:rPr>
                <w:color w:val="000000" w:themeColor="text1"/>
                <w:sz w:val="16"/>
                <w:szCs w:val="16"/>
              </w:rPr>
              <w:t>I-</w:t>
            </w:r>
            <w:r w:rsidR="00B23BC1" w:rsidRPr="0006309F">
              <w:rPr>
                <w:color w:val="000000" w:themeColor="text1"/>
                <w:sz w:val="16"/>
                <w:szCs w:val="16"/>
              </w:rPr>
              <w:t>V</w:t>
            </w:r>
            <w:r w:rsidR="00E17CC4" w:rsidRPr="0006309F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15DD2" w:rsidRPr="0006309F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089106FE" w:rsidR="00E17CC4" w:rsidRPr="0006309F" w:rsidRDefault="00B23BC1" w:rsidP="0084773D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06309F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4773D" w:rsidRPr="0006309F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B7A72" w:rsidRPr="0006309F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615A4" w:rsidRPr="0006309F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84773D" w:rsidRPr="0006309F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06309F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Pr="0006309F" w:rsidRDefault="00E17CC4" w:rsidP="00CA7AC6">
            <w:pPr>
              <w:jc w:val="center"/>
              <w:rPr>
                <w:shd w:val="clear" w:color="auto" w:fill="FFFFFF"/>
              </w:rPr>
            </w:pPr>
            <w:r w:rsidRPr="0006309F">
              <w:rPr>
                <w:color w:val="000000" w:themeColor="text1"/>
                <w:sz w:val="16"/>
                <w:szCs w:val="16"/>
              </w:rPr>
              <w:t>corresponding period  201</w:t>
            </w:r>
            <w:r w:rsidR="00DC1702" w:rsidRPr="0006309F">
              <w:rPr>
                <w:color w:val="000000" w:themeColor="text1"/>
                <w:sz w:val="16"/>
                <w:szCs w:val="16"/>
              </w:rPr>
              <w:t>8</w:t>
            </w:r>
            <w:r w:rsidRPr="0006309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546261C0" w:rsidR="00E17CC4" w:rsidRPr="0006309F" w:rsidRDefault="0084773D" w:rsidP="00AB7A7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06309F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B7A72" w:rsidRPr="0006309F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8615A4" w:rsidRPr="0006309F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06309F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06309F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39A83402" w:rsidR="00E17CC4" w:rsidRPr="0006309F" w:rsidRDefault="00AB7A7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6309F">
              <w:rPr>
                <w:color w:val="000000" w:themeColor="text1"/>
                <w:sz w:val="16"/>
                <w:szCs w:val="16"/>
              </w:rPr>
              <w:t>I-</w:t>
            </w:r>
            <w:r w:rsidR="00B23BC1" w:rsidRPr="0006309F">
              <w:rPr>
                <w:color w:val="000000" w:themeColor="text1"/>
                <w:sz w:val="16"/>
                <w:szCs w:val="16"/>
              </w:rPr>
              <w:t>V</w:t>
            </w:r>
            <w:r w:rsidR="00B15DD2" w:rsidRPr="0006309F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B23BC1" w:rsidRPr="0006309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80B22" w14:paraId="0BC7C2BF" w14:textId="77777777" w:rsidTr="009816B2">
        <w:tc>
          <w:tcPr>
            <w:tcW w:w="2194" w:type="dxa"/>
          </w:tcPr>
          <w:p w14:paraId="17AD357E" w14:textId="343F19F2" w:rsidR="00080B22" w:rsidRDefault="00080B22" w:rsidP="00080B2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5B2EBE3C" w:rsidR="00080B22" w:rsidRPr="0006309F" w:rsidRDefault="00080B22" w:rsidP="00AA7E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AA7E3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A178C8B" w14:textId="0D986C24" w:rsidR="00080B22" w:rsidRPr="0006309F" w:rsidRDefault="00080B22" w:rsidP="00AA7E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AA7E3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47766F8" w14:textId="69B0519E" w:rsidR="00080B22" w:rsidRPr="0006309F" w:rsidRDefault="00080B22" w:rsidP="00AA7E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AA7E3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3B613F4" w14:textId="7B79049F" w:rsidR="00080B22" w:rsidRPr="0006309F" w:rsidRDefault="00080B22" w:rsidP="00AA7E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AA7E3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B286C02" w14:textId="313F0A1F" w:rsidR="00080B22" w:rsidRPr="0006309F" w:rsidRDefault="00080B22" w:rsidP="00AA7E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AA7E3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8C43F93" w14:textId="32C803E5" w:rsidR="00080B22" w:rsidRPr="0006309F" w:rsidRDefault="00080B22" w:rsidP="00AA7E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AA7E3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080B22" w14:paraId="38906B55" w14:textId="77777777" w:rsidTr="009816B2">
        <w:tc>
          <w:tcPr>
            <w:tcW w:w="2194" w:type="dxa"/>
          </w:tcPr>
          <w:p w14:paraId="0986D2C9" w14:textId="73D339A5" w:rsidR="00080B22" w:rsidRDefault="00080B22" w:rsidP="00080B22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>Construction of buildings</w:t>
            </w:r>
          </w:p>
        </w:tc>
        <w:tc>
          <w:tcPr>
            <w:tcW w:w="953" w:type="dxa"/>
            <w:vAlign w:val="center"/>
          </w:tcPr>
          <w:p w14:paraId="145121BE" w14:textId="425DF85F" w:rsidR="00080B22" w:rsidRPr="0006309F" w:rsidRDefault="00080B22" w:rsidP="00AA7E3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554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AA7E3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554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7883CC2" w14:textId="7C1DCF7C" w:rsidR="00080B22" w:rsidRPr="0006309F" w:rsidRDefault="00080B22" w:rsidP="00AA7E3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11B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AA7E3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911B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08FA3F0" w14:textId="0D358200" w:rsidR="00080B22" w:rsidRPr="0006309F" w:rsidRDefault="00080B22" w:rsidP="00AA7E3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17E5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AA7E3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17E5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190F046" w14:textId="64B2C2B0" w:rsidR="00080B22" w:rsidRPr="0006309F" w:rsidRDefault="00080B22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174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174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05E8F36" w14:textId="15B92555" w:rsidR="00080B22" w:rsidRPr="0006309F" w:rsidRDefault="00080B22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435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2435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6A8E61B" w14:textId="17D7617F" w:rsidR="00080B22" w:rsidRPr="0006309F" w:rsidRDefault="00080B22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3EC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03EC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2047B1" w14:paraId="20E5EC44" w14:textId="77777777" w:rsidTr="009816B2">
        <w:tc>
          <w:tcPr>
            <w:tcW w:w="2194" w:type="dxa"/>
          </w:tcPr>
          <w:p w14:paraId="17726756" w14:textId="09575BE4" w:rsidR="002047B1" w:rsidRDefault="002047B1" w:rsidP="002047B1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44B275E1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61CB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7146755" w14:textId="61B6368E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61CB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4CD2143" w14:textId="1117F619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61CB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C81EB12" w14:textId="08C9005D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61CB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F23E251" w14:textId="3492FE52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61CB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61CB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EADE98E" w14:textId="7C42E459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2047B1" w:rsidRPr="000B506F" w14:paraId="30A5E500" w14:textId="77777777" w:rsidTr="009816B2">
        <w:tc>
          <w:tcPr>
            <w:tcW w:w="2194" w:type="dxa"/>
          </w:tcPr>
          <w:p w14:paraId="2FA5B3F6" w14:textId="776CF17F" w:rsidR="002047B1" w:rsidRPr="00D97063" w:rsidRDefault="002047B1" w:rsidP="002047B1">
            <w:pPr>
              <w:rPr>
                <w:shd w:val="clear" w:color="auto" w:fill="FFFFFF"/>
              </w:rPr>
            </w:pPr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 construction activities</w:t>
            </w:r>
          </w:p>
        </w:tc>
        <w:tc>
          <w:tcPr>
            <w:tcW w:w="953" w:type="dxa"/>
            <w:vAlign w:val="center"/>
          </w:tcPr>
          <w:p w14:paraId="02F5B43F" w14:textId="6AFF1F23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0E3D10" w:rsidRPr="0006309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7107A21" w14:textId="1E7CBCA4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0E3D10" w:rsidRPr="0006309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E2A0208" w14:textId="4E2F4B9B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C9CC6AB" w14:textId="165E76B1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57E7F30" w14:textId="25567A5E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61CB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0E23205" w14:textId="200ED3DF" w:rsidR="002047B1" w:rsidRPr="0006309F" w:rsidRDefault="002047B1" w:rsidP="00E03D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3D1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bookmarkStart w:id="0" w:name="_GoBack"/>
            <w:bookmarkEnd w:id="0"/>
            <w:r w:rsidRPr="0006309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4479DCFB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87476DE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54CF6A" w14:textId="4407685F" w:rsidR="006F55B8" w:rsidRDefault="002C362F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3B5A10FB" wp14:editId="59A53415">
            <wp:simplePos x="0" y="0"/>
            <wp:positionH relativeFrom="column">
              <wp:posOffset>85725</wp:posOffset>
            </wp:positionH>
            <wp:positionV relativeFrom="paragraph">
              <wp:posOffset>424815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>
        <w:rPr>
          <w:b/>
          <w:spacing w:val="-2"/>
          <w:sz w:val="18"/>
          <w:lang w:val="en-US"/>
        </w:rPr>
        <w:t>Chart 1. P</w:t>
      </w:r>
      <w:r w:rsidR="006F55B8" w:rsidRPr="00372C76">
        <w:rPr>
          <w:b/>
          <w:spacing w:val="-2"/>
          <w:sz w:val="18"/>
          <w:lang w:val="en-US"/>
        </w:rPr>
        <w:t xml:space="preserve">rices </w:t>
      </w:r>
      <w:r w:rsidR="00FD0789">
        <w:rPr>
          <w:b/>
          <w:spacing w:val="-2"/>
          <w:sz w:val="18"/>
          <w:lang w:val="en-US"/>
        </w:rPr>
        <w:t xml:space="preserve">changes </w:t>
      </w:r>
      <w:r w:rsidR="006F55B8" w:rsidRPr="00372C76">
        <w:rPr>
          <w:b/>
          <w:spacing w:val="-2"/>
          <w:sz w:val="18"/>
          <w:lang w:val="en-US"/>
        </w:rPr>
        <w:t>of construction and assembly production</w:t>
      </w:r>
      <w:r w:rsidR="00152DEB">
        <w:rPr>
          <w:b/>
          <w:spacing w:val="-2"/>
          <w:sz w:val="18"/>
          <w:lang w:val="en-US"/>
        </w:rPr>
        <w:t xml:space="preserve"> in  2017-2019</w:t>
      </w:r>
      <w:r w:rsidR="00FD0789">
        <w:rPr>
          <w:b/>
          <w:spacing w:val="-2"/>
          <w:sz w:val="18"/>
          <w:lang w:val="en-US"/>
        </w:rPr>
        <w:t xml:space="preserve"> </w:t>
      </w:r>
      <w:r w:rsidR="006F55B8" w:rsidRPr="00372C76">
        <w:rPr>
          <w:b/>
          <w:spacing w:val="-2"/>
          <w:sz w:val="18"/>
          <w:lang w:val="en-US"/>
        </w:rPr>
        <w:t>in</w:t>
      </w:r>
      <w:r w:rsidR="00476766">
        <w:rPr>
          <w:b/>
          <w:spacing w:val="-2"/>
          <w:sz w:val="18"/>
          <w:lang w:val="en-US"/>
        </w:rPr>
        <w:t xml:space="preserve"> </w:t>
      </w:r>
      <w:r w:rsidR="00FD0789">
        <w:rPr>
          <w:b/>
          <w:spacing w:val="-2"/>
          <w:sz w:val="18"/>
          <w:lang w:val="en-US"/>
        </w:rPr>
        <w:t>relation to the previous period</w:t>
      </w:r>
    </w:p>
    <w:p w14:paraId="20AA8746" w14:textId="1853669F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7EDD4E40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1F444B01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313B2D84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00A55EA6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7BBCE4BC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52A11311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7449634B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production</w:t>
      </w:r>
      <w:r w:rsidR="00FA47CA">
        <w:rPr>
          <w:lang w:val="en-US"/>
        </w:rPr>
        <w:t xml:space="preserve"> in 2017-2019</w:t>
      </w:r>
      <w:r w:rsidR="00FD0789">
        <w:rPr>
          <w:lang w:val="en-US"/>
        </w:rPr>
        <w:t xml:space="preserve"> in relation </w:t>
      </w:r>
      <w:r w:rsidR="006F55B8" w:rsidRPr="003D1300">
        <w:rPr>
          <w:lang w:val="en-US"/>
        </w:rPr>
        <w:t xml:space="preserve"> </w:t>
      </w:r>
    </w:p>
    <w:p w14:paraId="562B7FB8" w14:textId="7D5BE91C" w:rsidR="006F55B8" w:rsidRDefault="002C362F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556D03A9" wp14:editId="31CBFD05">
            <wp:simplePos x="0" y="0"/>
            <wp:positionH relativeFrom="column">
              <wp:posOffset>-104775</wp:posOffset>
            </wp:positionH>
            <wp:positionV relativeFrom="paragraph">
              <wp:posOffset>225425</wp:posOffset>
            </wp:positionV>
            <wp:extent cx="5122545" cy="2818765"/>
            <wp:effectExtent l="0" t="0" r="1905" b="63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>to the same period of the previous year</w:t>
      </w:r>
    </w:p>
    <w:p w14:paraId="7876AF00" w14:textId="789099B8" w:rsidR="002C362F" w:rsidRDefault="002C362F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23C3B96" w14:textId="33A55D67" w:rsidR="0060768D" w:rsidRDefault="0060768D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34EE9DB" w14:textId="707334FA" w:rsidR="0083355E" w:rsidRDefault="0083355E" w:rsidP="0083355E">
      <w:pPr>
        <w:pStyle w:val="tytuwykresu"/>
        <w:rPr>
          <w:bCs/>
          <w:shd w:val="clear" w:color="auto" w:fill="FFFFFF"/>
          <w:lang w:val="en-US"/>
        </w:rPr>
      </w:pPr>
    </w:p>
    <w:p w14:paraId="568B4C3A" w14:textId="6BAC47D0" w:rsidR="003C4469" w:rsidRPr="009E356D" w:rsidRDefault="003C4469" w:rsidP="0083355E">
      <w:pPr>
        <w:pStyle w:val="tytuwykresu"/>
        <w:rPr>
          <w:bCs/>
          <w:shd w:val="clear" w:color="auto" w:fill="FFFFFF"/>
          <w:lang w:val="en-US"/>
        </w:rPr>
      </w:pPr>
    </w:p>
    <w:p w14:paraId="6470863A" w14:textId="2710D51E" w:rsidR="00694AF0" w:rsidRPr="009E356D" w:rsidRDefault="00694AF0" w:rsidP="00E76D26">
      <w:pPr>
        <w:rPr>
          <w:sz w:val="18"/>
          <w:lang w:val="en-US"/>
        </w:rPr>
      </w:pPr>
    </w:p>
    <w:p w14:paraId="202748B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1E1DCD42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0B851BA8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19AF768B" w:rsidR="000805F6" w:rsidRDefault="002D7386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00F5D909" wp14:editId="682CCACE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122545" cy="2688590"/>
            <wp:effectExtent l="0" t="0" r="190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F55B8">
        <w:rPr>
          <w:lang w:val="en-US"/>
        </w:rPr>
        <w:t>C</w:t>
      </w:r>
      <w:r w:rsidR="006F55B8" w:rsidRPr="00531555">
        <w:rPr>
          <w:lang w:val="en-US"/>
        </w:rPr>
        <w:t xml:space="preserve">hart </w:t>
      </w:r>
      <w:r w:rsidR="006F55B8">
        <w:rPr>
          <w:lang w:val="en-US"/>
        </w:rPr>
        <w:t>3</w:t>
      </w:r>
      <w:r w:rsidR="006F55B8" w:rsidRPr="00531555">
        <w:rPr>
          <w:lang w:val="en-US"/>
        </w:rPr>
        <w:t>.</w:t>
      </w:r>
      <w:r w:rsidR="006F55B8" w:rsidRPr="00531555">
        <w:rPr>
          <w:shd w:val="clear" w:color="auto" w:fill="FFFFFF"/>
          <w:lang w:val="en-US"/>
        </w:rPr>
        <w:t xml:space="preserve"> </w:t>
      </w:r>
      <w:r w:rsidR="006F55B8">
        <w:rPr>
          <w:shd w:val="clear" w:color="auto" w:fill="FFFFFF"/>
          <w:lang w:val="en-US"/>
        </w:rPr>
        <w:t>P</w:t>
      </w:r>
      <w:r w:rsidR="006F55B8"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 w:rsidR="006F55B8">
        <w:rPr>
          <w:bCs/>
          <w:shd w:val="clear" w:color="auto" w:fill="FFFFFF"/>
          <w:lang w:val="en-US"/>
        </w:rPr>
        <w:t xml:space="preserve">  of production and assembly construction in 201</w:t>
      </w:r>
      <w:r w:rsidR="006324F0">
        <w:rPr>
          <w:bCs/>
          <w:shd w:val="clear" w:color="auto" w:fill="FFFFFF"/>
          <w:lang w:val="en-US"/>
        </w:rPr>
        <w:t>7</w:t>
      </w:r>
      <w:r w:rsidR="006F55B8" w:rsidRPr="0083355E">
        <w:rPr>
          <w:bCs/>
          <w:shd w:val="clear" w:color="auto" w:fill="FFFFFF"/>
          <w:lang w:val="en-US"/>
        </w:rPr>
        <w:t>-201</w:t>
      </w:r>
      <w:r w:rsidR="006F55B8">
        <w:rPr>
          <w:bCs/>
          <w:shd w:val="clear" w:color="auto" w:fill="FFFFFF"/>
          <w:lang w:val="en-US"/>
        </w:rPr>
        <w:t>9</w:t>
      </w:r>
      <w:r w:rsidR="006324F0">
        <w:rPr>
          <w:bCs/>
          <w:shd w:val="clear" w:color="auto" w:fill="FFFFFF"/>
          <w:lang w:val="en-US"/>
        </w:rPr>
        <w:t xml:space="preserve"> in </w:t>
      </w:r>
      <w:r w:rsidR="001D74E5">
        <w:rPr>
          <w:bCs/>
          <w:shd w:val="clear" w:color="auto" w:fill="FFFFFF"/>
          <w:lang w:val="en-US"/>
        </w:rPr>
        <w:t>relation</w:t>
      </w:r>
      <w:r w:rsidR="006324F0">
        <w:rPr>
          <w:bCs/>
          <w:shd w:val="clear" w:color="auto" w:fill="FFFFFF"/>
          <w:lang w:val="en-US"/>
        </w:rPr>
        <w:t xml:space="preserve"> to XII 2017</w:t>
      </w:r>
    </w:p>
    <w:p w14:paraId="2C99CDF6" w14:textId="63F3D779" w:rsidR="002D7386" w:rsidRDefault="002D7386" w:rsidP="006F55B8">
      <w:pPr>
        <w:pStyle w:val="tytuwykresu"/>
        <w:rPr>
          <w:bCs/>
          <w:shd w:val="clear" w:color="auto" w:fill="FFFFFF"/>
          <w:lang w:val="en-US"/>
        </w:rPr>
      </w:pPr>
    </w:p>
    <w:p w14:paraId="22A90DF1" w14:textId="156787E5" w:rsidR="003C4469" w:rsidRPr="005D70AA" w:rsidRDefault="003C4469" w:rsidP="006F55B8">
      <w:pPr>
        <w:pStyle w:val="tytuwykresu"/>
        <w:rPr>
          <w:noProof/>
          <w:lang w:val="en-US" w:eastAsia="pl-PL"/>
        </w:rPr>
      </w:pPr>
    </w:p>
    <w:p w14:paraId="22BB3A0D" w14:textId="71405178" w:rsidR="00186606" w:rsidRPr="005D70AA" w:rsidRDefault="00186606" w:rsidP="006F55B8">
      <w:pPr>
        <w:pStyle w:val="tytuwykresu"/>
        <w:rPr>
          <w:noProof/>
          <w:lang w:val="en-US" w:eastAsia="pl-PL"/>
        </w:rPr>
      </w:pPr>
    </w:p>
    <w:p w14:paraId="31861D3E" w14:textId="5F36BDCC" w:rsidR="00186606" w:rsidRDefault="00186606" w:rsidP="006F55B8">
      <w:pPr>
        <w:pStyle w:val="tytuwykresu"/>
        <w:rPr>
          <w:bCs/>
          <w:shd w:val="clear" w:color="auto" w:fill="FFFFFF"/>
          <w:lang w:val="en-US"/>
        </w:rPr>
      </w:pPr>
    </w:p>
    <w:p w14:paraId="3A1402D3" w14:textId="0B360A36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2CBD2681" w14:textId="607317A6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0BD82379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30F8D13D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149F30D0" w14:textId="6CFF372F" w:rsidR="00724572" w:rsidRDefault="00202FA0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44FEBF9F" wp14:editId="4CB4882F">
            <wp:simplePos x="0" y="0"/>
            <wp:positionH relativeFrom="column">
              <wp:posOffset>-180975</wp:posOffset>
            </wp:positionH>
            <wp:positionV relativeFrom="paragraph">
              <wp:posOffset>375285</wp:posOffset>
            </wp:positionV>
            <wp:extent cx="5122545" cy="30099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96F6E" w:rsidRPr="00531555">
        <w:rPr>
          <w:lang w:val="en-US"/>
        </w:rPr>
        <w:t xml:space="preserve">Chart </w:t>
      </w:r>
      <w:r w:rsidR="00D96F6E">
        <w:rPr>
          <w:lang w:val="en-US"/>
        </w:rPr>
        <w:t>4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in 201</w:t>
      </w:r>
      <w:r w:rsidR="006E7093">
        <w:rPr>
          <w:bCs/>
          <w:shd w:val="clear" w:color="auto" w:fill="FFFFFF"/>
          <w:lang w:val="en-US"/>
        </w:rPr>
        <w:t>7</w:t>
      </w:r>
      <w:r w:rsidR="00D96F6E">
        <w:rPr>
          <w:bCs/>
          <w:shd w:val="clear" w:color="auto" w:fill="FFFFFF"/>
          <w:lang w:val="en-US"/>
        </w:rPr>
        <w:t xml:space="preserve">-2019 </w:t>
      </w:r>
      <w:r w:rsidR="006E7093">
        <w:rPr>
          <w:bCs/>
          <w:shd w:val="clear" w:color="auto" w:fill="FFFFFF"/>
          <w:lang w:val="en-US"/>
        </w:rPr>
        <w:t xml:space="preserve">        in </w:t>
      </w:r>
      <w:r w:rsidR="00F94D3C">
        <w:rPr>
          <w:bCs/>
          <w:shd w:val="clear" w:color="auto" w:fill="FFFFFF"/>
          <w:lang w:val="en-US"/>
        </w:rPr>
        <w:t>relation</w:t>
      </w:r>
      <w:r w:rsidR="006E7093">
        <w:rPr>
          <w:bCs/>
          <w:shd w:val="clear" w:color="auto" w:fill="FFFFFF"/>
          <w:lang w:val="en-US"/>
        </w:rPr>
        <w:t xml:space="preserve"> to </w:t>
      </w:r>
      <w:r w:rsidR="00D96F6E">
        <w:rPr>
          <w:bCs/>
          <w:shd w:val="clear" w:color="auto" w:fill="FFFFFF"/>
          <w:lang w:val="en-US"/>
        </w:rPr>
        <w:t>XII 2017</w:t>
      </w:r>
    </w:p>
    <w:p w14:paraId="73DBBE24" w14:textId="140E8666" w:rsidR="00706627" w:rsidRDefault="00706627" w:rsidP="00D96F6E">
      <w:pPr>
        <w:pStyle w:val="tytuwykresu"/>
        <w:rPr>
          <w:bCs/>
          <w:shd w:val="clear" w:color="auto" w:fill="FFFFFF"/>
          <w:lang w:val="en-US"/>
        </w:rPr>
      </w:pPr>
    </w:p>
    <w:p w14:paraId="6A2B554E" w14:textId="5E20D0C4" w:rsidR="00E86665" w:rsidRDefault="00E86665" w:rsidP="00D96F6E">
      <w:pPr>
        <w:pStyle w:val="tytuwykresu"/>
        <w:rPr>
          <w:bCs/>
          <w:shd w:val="clear" w:color="auto" w:fill="FFFFFF"/>
          <w:lang w:val="en-US"/>
        </w:rPr>
      </w:pPr>
    </w:p>
    <w:p w14:paraId="6B690635" w14:textId="4BC0843F" w:rsidR="0041767A" w:rsidRDefault="0041767A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5E59E25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B56B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072D5AE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7A260D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23B58EA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B56B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4D12B48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D15082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D15082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D70AA" w:rsidRDefault="005A038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D70AA" w:rsidRDefault="005A038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5A03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5A03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5A03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5A03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bookmarkStart w:id="1" w:name="_GoBack"/>
                    <w:p w14:paraId="6470868B" w14:textId="0C8C3A36" w:rsidR="00AB6D25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"http://stat.gov.pl/en/topics/other-studies/informations-on-socio-economic-situation/statistical-bulletin-no-122017,4,83.html"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Statistical Bulletin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bookmarkEnd w:id="1"/>
                    <w:p w14:paraId="6470868C" w14:textId="01E45727" w:rsidR="00673C26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"http://stat.gov.pl/en/latest-statistical-news/news-releases/"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News Releases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EF8E2" w14:textId="77777777" w:rsidR="005A0380" w:rsidRDefault="005A0380" w:rsidP="000662E2">
      <w:pPr>
        <w:spacing w:after="0" w:line="240" w:lineRule="auto"/>
      </w:pPr>
      <w:r>
        <w:separator/>
      </w:r>
    </w:p>
  </w:endnote>
  <w:endnote w:type="continuationSeparator" w:id="0">
    <w:p w14:paraId="46C23F23" w14:textId="77777777" w:rsidR="005A0380" w:rsidRDefault="005A03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3F6BC60-641B-433C-A8B3-0D99B8E8DEEC}"/>
    <w:embedBold r:id="rId2" w:fontKey="{9183CA39-8578-4D7E-A4B8-928714D206C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C70713A-9FF6-4827-B84E-C1D23AC806E0}"/>
    <w:embedBold r:id="rId4" w:fontKey="{F666D6CF-B77F-4AC0-ABB2-27A99E18C44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CD73623-FDF0-4E3E-AC1E-EDF25F3551BD}"/>
    <w:embedBold r:id="rId6" w:fontKey="{3EE528C5-BF48-4295-AA14-1DDB9B9150C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18925CB-AAC5-47EF-AA84-60E9150EE9D3}"/>
    <w:embedItalic r:id="rId8" w:fontKey="{E3505AE3-EB17-43BF-8E02-77C0501BA1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4E26CEE-57D6-44C5-9FD2-5740BE87A76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3087885-1671-4359-A90B-77EC0C29734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CCCADF71-FBE1-48E9-BD2F-4D6E30FEB2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D1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D1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D1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BB5C6" w14:textId="77777777" w:rsidR="005A0380" w:rsidRDefault="005A0380" w:rsidP="000662E2">
      <w:pPr>
        <w:spacing w:after="0" w:line="240" w:lineRule="auto"/>
      </w:pPr>
      <w:r>
        <w:separator/>
      </w:r>
    </w:p>
  </w:footnote>
  <w:footnote w:type="continuationSeparator" w:id="0">
    <w:p w14:paraId="07604700" w14:textId="77777777" w:rsidR="005A0380" w:rsidRDefault="005A038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1D80C11" w:rsidR="00F37172" w:rsidRPr="00C97596" w:rsidRDefault="00B23BC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F6D24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F6D24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1D80C11" w:rsidR="00F37172" w:rsidRPr="00C97596" w:rsidRDefault="00B23BC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F6D24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F6D24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52F5"/>
    <w:rsid w:val="0004582E"/>
    <w:rsid w:val="000470AA"/>
    <w:rsid w:val="00057CA1"/>
    <w:rsid w:val="00060319"/>
    <w:rsid w:val="0006309F"/>
    <w:rsid w:val="000662E2"/>
    <w:rsid w:val="00066883"/>
    <w:rsid w:val="00074DD8"/>
    <w:rsid w:val="00074E88"/>
    <w:rsid w:val="000805F6"/>
    <w:rsid w:val="000806F7"/>
    <w:rsid w:val="00080B22"/>
    <w:rsid w:val="00082F1E"/>
    <w:rsid w:val="00097C14"/>
    <w:rsid w:val="000A1421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0E3D10"/>
    <w:rsid w:val="001011C3"/>
    <w:rsid w:val="00104468"/>
    <w:rsid w:val="00110D87"/>
    <w:rsid w:val="00114DB9"/>
    <w:rsid w:val="00116087"/>
    <w:rsid w:val="00125748"/>
    <w:rsid w:val="00130296"/>
    <w:rsid w:val="00136E04"/>
    <w:rsid w:val="001423B6"/>
    <w:rsid w:val="001448A7"/>
    <w:rsid w:val="00146621"/>
    <w:rsid w:val="00147D4A"/>
    <w:rsid w:val="00152DEB"/>
    <w:rsid w:val="00162325"/>
    <w:rsid w:val="00167C74"/>
    <w:rsid w:val="00167D4F"/>
    <w:rsid w:val="00171567"/>
    <w:rsid w:val="0018032D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3269"/>
    <w:rsid w:val="001C3CE7"/>
    <w:rsid w:val="001D1DB4"/>
    <w:rsid w:val="001D2736"/>
    <w:rsid w:val="001D74E5"/>
    <w:rsid w:val="001E4B0C"/>
    <w:rsid w:val="00202FA0"/>
    <w:rsid w:val="002047B1"/>
    <w:rsid w:val="00205287"/>
    <w:rsid w:val="00223CE0"/>
    <w:rsid w:val="00230F07"/>
    <w:rsid w:val="002425B8"/>
    <w:rsid w:val="002574F9"/>
    <w:rsid w:val="00262B61"/>
    <w:rsid w:val="00276811"/>
    <w:rsid w:val="00282699"/>
    <w:rsid w:val="002926DF"/>
    <w:rsid w:val="00296697"/>
    <w:rsid w:val="002A2462"/>
    <w:rsid w:val="002B0472"/>
    <w:rsid w:val="002B2085"/>
    <w:rsid w:val="002B6B12"/>
    <w:rsid w:val="002C362F"/>
    <w:rsid w:val="002C53D6"/>
    <w:rsid w:val="002D7386"/>
    <w:rsid w:val="002E6140"/>
    <w:rsid w:val="002E6985"/>
    <w:rsid w:val="002E71B6"/>
    <w:rsid w:val="002F77C8"/>
    <w:rsid w:val="00300522"/>
    <w:rsid w:val="00304F22"/>
    <w:rsid w:val="00306C7C"/>
    <w:rsid w:val="00307D67"/>
    <w:rsid w:val="003226E5"/>
    <w:rsid w:val="00322EDD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43DB"/>
    <w:rsid w:val="00393761"/>
    <w:rsid w:val="00397D18"/>
    <w:rsid w:val="003A1B26"/>
    <w:rsid w:val="003A1B36"/>
    <w:rsid w:val="003B0074"/>
    <w:rsid w:val="003B1454"/>
    <w:rsid w:val="003B18B6"/>
    <w:rsid w:val="003B1E60"/>
    <w:rsid w:val="003B4F3E"/>
    <w:rsid w:val="003C1188"/>
    <w:rsid w:val="003C4469"/>
    <w:rsid w:val="003C59E0"/>
    <w:rsid w:val="003C6C8D"/>
    <w:rsid w:val="003D0E8F"/>
    <w:rsid w:val="003D4F95"/>
    <w:rsid w:val="003D5F42"/>
    <w:rsid w:val="003D60A9"/>
    <w:rsid w:val="003E3AB7"/>
    <w:rsid w:val="003F1328"/>
    <w:rsid w:val="003F4C97"/>
    <w:rsid w:val="003F7852"/>
    <w:rsid w:val="003F7FE6"/>
    <w:rsid w:val="00400193"/>
    <w:rsid w:val="004018BB"/>
    <w:rsid w:val="004115DE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5F9"/>
    <w:rsid w:val="00445047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766"/>
    <w:rsid w:val="00484DC2"/>
    <w:rsid w:val="00493FB8"/>
    <w:rsid w:val="0049621B"/>
    <w:rsid w:val="004A0097"/>
    <w:rsid w:val="004A480E"/>
    <w:rsid w:val="004C1895"/>
    <w:rsid w:val="004C1E6E"/>
    <w:rsid w:val="004C60A2"/>
    <w:rsid w:val="004C6D40"/>
    <w:rsid w:val="004C7F1E"/>
    <w:rsid w:val="004E290B"/>
    <w:rsid w:val="004F0C3C"/>
    <w:rsid w:val="004F63FC"/>
    <w:rsid w:val="004F6D24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520D8"/>
    <w:rsid w:val="00554678"/>
    <w:rsid w:val="005558BF"/>
    <w:rsid w:val="00556CF1"/>
    <w:rsid w:val="0056071F"/>
    <w:rsid w:val="00567CD6"/>
    <w:rsid w:val="005762A7"/>
    <w:rsid w:val="00584E2A"/>
    <w:rsid w:val="005916D7"/>
    <w:rsid w:val="00594DE2"/>
    <w:rsid w:val="00594EFC"/>
    <w:rsid w:val="005A0380"/>
    <w:rsid w:val="005A698C"/>
    <w:rsid w:val="005C0CF9"/>
    <w:rsid w:val="005D70AA"/>
    <w:rsid w:val="005E0799"/>
    <w:rsid w:val="005E24D3"/>
    <w:rsid w:val="005F39E1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24EC2"/>
    <w:rsid w:val="006324F0"/>
    <w:rsid w:val="00633014"/>
    <w:rsid w:val="0063437B"/>
    <w:rsid w:val="00647C56"/>
    <w:rsid w:val="006556AD"/>
    <w:rsid w:val="006673CA"/>
    <w:rsid w:val="00672F07"/>
    <w:rsid w:val="00673C26"/>
    <w:rsid w:val="006812AF"/>
    <w:rsid w:val="006819E7"/>
    <w:rsid w:val="0068327D"/>
    <w:rsid w:val="00687A52"/>
    <w:rsid w:val="00694AF0"/>
    <w:rsid w:val="006A4686"/>
    <w:rsid w:val="006B0E9E"/>
    <w:rsid w:val="006B5AE4"/>
    <w:rsid w:val="006B73D3"/>
    <w:rsid w:val="006D1507"/>
    <w:rsid w:val="006D4054"/>
    <w:rsid w:val="006E02EC"/>
    <w:rsid w:val="006E7093"/>
    <w:rsid w:val="006F55B8"/>
    <w:rsid w:val="00706627"/>
    <w:rsid w:val="00706AB6"/>
    <w:rsid w:val="007077A2"/>
    <w:rsid w:val="00712574"/>
    <w:rsid w:val="007211B1"/>
    <w:rsid w:val="00724080"/>
    <w:rsid w:val="00724572"/>
    <w:rsid w:val="0073223E"/>
    <w:rsid w:val="00732B91"/>
    <w:rsid w:val="00746187"/>
    <w:rsid w:val="00751774"/>
    <w:rsid w:val="0076254F"/>
    <w:rsid w:val="00763CE1"/>
    <w:rsid w:val="00777FFB"/>
    <w:rsid w:val="007801F5"/>
    <w:rsid w:val="00783CA4"/>
    <w:rsid w:val="007842FB"/>
    <w:rsid w:val="00786124"/>
    <w:rsid w:val="0078760F"/>
    <w:rsid w:val="00787D07"/>
    <w:rsid w:val="00793327"/>
    <w:rsid w:val="0079514B"/>
    <w:rsid w:val="007A260D"/>
    <w:rsid w:val="007A2DC1"/>
    <w:rsid w:val="007B1FBF"/>
    <w:rsid w:val="007B47EA"/>
    <w:rsid w:val="007D298F"/>
    <w:rsid w:val="007D3319"/>
    <w:rsid w:val="007D335D"/>
    <w:rsid w:val="007E3314"/>
    <w:rsid w:val="007E4B03"/>
    <w:rsid w:val="007F324B"/>
    <w:rsid w:val="0080553C"/>
    <w:rsid w:val="008059FB"/>
    <w:rsid w:val="00805B46"/>
    <w:rsid w:val="00813037"/>
    <w:rsid w:val="00825064"/>
    <w:rsid w:val="00825DC2"/>
    <w:rsid w:val="0083355E"/>
    <w:rsid w:val="00834AD3"/>
    <w:rsid w:val="00835F8C"/>
    <w:rsid w:val="00843795"/>
    <w:rsid w:val="0084773D"/>
    <w:rsid w:val="00847F0F"/>
    <w:rsid w:val="00850905"/>
    <w:rsid w:val="00852448"/>
    <w:rsid w:val="008615A4"/>
    <w:rsid w:val="0086541C"/>
    <w:rsid w:val="0088258A"/>
    <w:rsid w:val="00886332"/>
    <w:rsid w:val="00886BE8"/>
    <w:rsid w:val="008A0F7D"/>
    <w:rsid w:val="008A26D9"/>
    <w:rsid w:val="008B385C"/>
    <w:rsid w:val="008C0C29"/>
    <w:rsid w:val="008C2E19"/>
    <w:rsid w:val="008C3579"/>
    <w:rsid w:val="008D0448"/>
    <w:rsid w:val="008D0864"/>
    <w:rsid w:val="008D6C4E"/>
    <w:rsid w:val="008E6E2E"/>
    <w:rsid w:val="008F2B24"/>
    <w:rsid w:val="008F3638"/>
    <w:rsid w:val="008F4441"/>
    <w:rsid w:val="008F6F31"/>
    <w:rsid w:val="008F74DF"/>
    <w:rsid w:val="008F7774"/>
    <w:rsid w:val="0090601B"/>
    <w:rsid w:val="00906E46"/>
    <w:rsid w:val="009127BA"/>
    <w:rsid w:val="00915AA6"/>
    <w:rsid w:val="00920A18"/>
    <w:rsid w:val="009227A6"/>
    <w:rsid w:val="00933EC1"/>
    <w:rsid w:val="0094413F"/>
    <w:rsid w:val="009525E4"/>
    <w:rsid w:val="009530DB"/>
    <w:rsid w:val="00953162"/>
    <w:rsid w:val="00953676"/>
    <w:rsid w:val="0095512A"/>
    <w:rsid w:val="00961CBD"/>
    <w:rsid w:val="00963DE5"/>
    <w:rsid w:val="009705EE"/>
    <w:rsid w:val="00972360"/>
    <w:rsid w:val="00977927"/>
    <w:rsid w:val="0098135C"/>
    <w:rsid w:val="0098156A"/>
    <w:rsid w:val="00982727"/>
    <w:rsid w:val="00983F14"/>
    <w:rsid w:val="00984043"/>
    <w:rsid w:val="00991BAC"/>
    <w:rsid w:val="0099400C"/>
    <w:rsid w:val="009A4164"/>
    <w:rsid w:val="009A6EA0"/>
    <w:rsid w:val="009A72C1"/>
    <w:rsid w:val="009B39A7"/>
    <w:rsid w:val="009C1335"/>
    <w:rsid w:val="009C1AB2"/>
    <w:rsid w:val="009C43F9"/>
    <w:rsid w:val="009C7251"/>
    <w:rsid w:val="009D44AC"/>
    <w:rsid w:val="009D64FA"/>
    <w:rsid w:val="009E2E91"/>
    <w:rsid w:val="009E356D"/>
    <w:rsid w:val="009F5750"/>
    <w:rsid w:val="00A00F56"/>
    <w:rsid w:val="00A0276C"/>
    <w:rsid w:val="00A076B9"/>
    <w:rsid w:val="00A13733"/>
    <w:rsid w:val="00A139F5"/>
    <w:rsid w:val="00A3283E"/>
    <w:rsid w:val="00A365F4"/>
    <w:rsid w:val="00A37DA6"/>
    <w:rsid w:val="00A430F9"/>
    <w:rsid w:val="00A47D80"/>
    <w:rsid w:val="00A53132"/>
    <w:rsid w:val="00A54904"/>
    <w:rsid w:val="00A563F2"/>
    <w:rsid w:val="00A566E8"/>
    <w:rsid w:val="00A612C6"/>
    <w:rsid w:val="00A72C79"/>
    <w:rsid w:val="00A810F9"/>
    <w:rsid w:val="00A83EA9"/>
    <w:rsid w:val="00A86ECC"/>
    <w:rsid w:val="00A86FCC"/>
    <w:rsid w:val="00AA38E0"/>
    <w:rsid w:val="00AA3C64"/>
    <w:rsid w:val="00AA710D"/>
    <w:rsid w:val="00AA7E3B"/>
    <w:rsid w:val="00AB07ED"/>
    <w:rsid w:val="00AB5DFF"/>
    <w:rsid w:val="00AB6D25"/>
    <w:rsid w:val="00AB7A72"/>
    <w:rsid w:val="00AC133B"/>
    <w:rsid w:val="00AC3FCE"/>
    <w:rsid w:val="00AD042D"/>
    <w:rsid w:val="00AE2D4B"/>
    <w:rsid w:val="00AE4F99"/>
    <w:rsid w:val="00B06899"/>
    <w:rsid w:val="00B073E7"/>
    <w:rsid w:val="00B1321E"/>
    <w:rsid w:val="00B14952"/>
    <w:rsid w:val="00B15DD2"/>
    <w:rsid w:val="00B23BC1"/>
    <w:rsid w:val="00B31BD3"/>
    <w:rsid w:val="00B31E5A"/>
    <w:rsid w:val="00B33A97"/>
    <w:rsid w:val="00B364D1"/>
    <w:rsid w:val="00B41FEB"/>
    <w:rsid w:val="00B5343D"/>
    <w:rsid w:val="00B575F3"/>
    <w:rsid w:val="00B61CD9"/>
    <w:rsid w:val="00B653AB"/>
    <w:rsid w:val="00B65F9E"/>
    <w:rsid w:val="00B66B19"/>
    <w:rsid w:val="00B73953"/>
    <w:rsid w:val="00B753D0"/>
    <w:rsid w:val="00B76107"/>
    <w:rsid w:val="00B914E9"/>
    <w:rsid w:val="00B956EE"/>
    <w:rsid w:val="00BA2BA1"/>
    <w:rsid w:val="00BA7F82"/>
    <w:rsid w:val="00BB4F09"/>
    <w:rsid w:val="00BB6B23"/>
    <w:rsid w:val="00BC6B8B"/>
    <w:rsid w:val="00BD4E33"/>
    <w:rsid w:val="00C030DE"/>
    <w:rsid w:val="00C15197"/>
    <w:rsid w:val="00C16355"/>
    <w:rsid w:val="00C22105"/>
    <w:rsid w:val="00C244B6"/>
    <w:rsid w:val="00C346CB"/>
    <w:rsid w:val="00C3702F"/>
    <w:rsid w:val="00C408E4"/>
    <w:rsid w:val="00C64A37"/>
    <w:rsid w:val="00C7158E"/>
    <w:rsid w:val="00C7250B"/>
    <w:rsid w:val="00C7346B"/>
    <w:rsid w:val="00C77C0E"/>
    <w:rsid w:val="00C8780D"/>
    <w:rsid w:val="00C87CEA"/>
    <w:rsid w:val="00C91687"/>
    <w:rsid w:val="00C924A8"/>
    <w:rsid w:val="00C945FE"/>
    <w:rsid w:val="00C96FAA"/>
    <w:rsid w:val="00C97A04"/>
    <w:rsid w:val="00CA09D7"/>
    <w:rsid w:val="00CA107B"/>
    <w:rsid w:val="00CA484D"/>
    <w:rsid w:val="00CA4FB6"/>
    <w:rsid w:val="00CA5963"/>
    <w:rsid w:val="00CA7AC6"/>
    <w:rsid w:val="00CB41A7"/>
    <w:rsid w:val="00CC739E"/>
    <w:rsid w:val="00CD58B7"/>
    <w:rsid w:val="00CE5148"/>
    <w:rsid w:val="00CF4099"/>
    <w:rsid w:val="00D00796"/>
    <w:rsid w:val="00D07AA4"/>
    <w:rsid w:val="00D15082"/>
    <w:rsid w:val="00D261A2"/>
    <w:rsid w:val="00D424A9"/>
    <w:rsid w:val="00D6001F"/>
    <w:rsid w:val="00D616D2"/>
    <w:rsid w:val="00D63B5F"/>
    <w:rsid w:val="00D64203"/>
    <w:rsid w:val="00D655F8"/>
    <w:rsid w:val="00D70EF7"/>
    <w:rsid w:val="00D76810"/>
    <w:rsid w:val="00D7685F"/>
    <w:rsid w:val="00D80ADD"/>
    <w:rsid w:val="00D83409"/>
    <w:rsid w:val="00D8397C"/>
    <w:rsid w:val="00D86BB4"/>
    <w:rsid w:val="00D909E7"/>
    <w:rsid w:val="00D94EED"/>
    <w:rsid w:val="00D96026"/>
    <w:rsid w:val="00D966B7"/>
    <w:rsid w:val="00D96F6E"/>
    <w:rsid w:val="00DA4290"/>
    <w:rsid w:val="00DA7052"/>
    <w:rsid w:val="00DA7C1C"/>
    <w:rsid w:val="00DB01D8"/>
    <w:rsid w:val="00DB0F04"/>
    <w:rsid w:val="00DB147A"/>
    <w:rsid w:val="00DB1B7A"/>
    <w:rsid w:val="00DC1702"/>
    <w:rsid w:val="00DC6708"/>
    <w:rsid w:val="00DD249C"/>
    <w:rsid w:val="00DE3CDB"/>
    <w:rsid w:val="00DE3E64"/>
    <w:rsid w:val="00DF02C7"/>
    <w:rsid w:val="00E01436"/>
    <w:rsid w:val="00E02C07"/>
    <w:rsid w:val="00E03D1A"/>
    <w:rsid w:val="00E045BD"/>
    <w:rsid w:val="00E11F26"/>
    <w:rsid w:val="00E146A4"/>
    <w:rsid w:val="00E17B77"/>
    <w:rsid w:val="00E17CC4"/>
    <w:rsid w:val="00E23103"/>
    <w:rsid w:val="00E23337"/>
    <w:rsid w:val="00E259EA"/>
    <w:rsid w:val="00E32061"/>
    <w:rsid w:val="00E37DC4"/>
    <w:rsid w:val="00E42FF9"/>
    <w:rsid w:val="00E4714C"/>
    <w:rsid w:val="00E51AEB"/>
    <w:rsid w:val="00E522A7"/>
    <w:rsid w:val="00E54452"/>
    <w:rsid w:val="00E60022"/>
    <w:rsid w:val="00E643BA"/>
    <w:rsid w:val="00E664C5"/>
    <w:rsid w:val="00E671A2"/>
    <w:rsid w:val="00E737B1"/>
    <w:rsid w:val="00E76D26"/>
    <w:rsid w:val="00E86665"/>
    <w:rsid w:val="00EA41E7"/>
    <w:rsid w:val="00EB1390"/>
    <w:rsid w:val="00EB2325"/>
    <w:rsid w:val="00EB2C71"/>
    <w:rsid w:val="00EB4340"/>
    <w:rsid w:val="00EB556D"/>
    <w:rsid w:val="00EB5A7D"/>
    <w:rsid w:val="00EC7E5A"/>
    <w:rsid w:val="00ED55C0"/>
    <w:rsid w:val="00ED682B"/>
    <w:rsid w:val="00ED6AAB"/>
    <w:rsid w:val="00EE19A1"/>
    <w:rsid w:val="00EE41D5"/>
    <w:rsid w:val="00EF37FF"/>
    <w:rsid w:val="00EF52F9"/>
    <w:rsid w:val="00F037A4"/>
    <w:rsid w:val="00F27C8F"/>
    <w:rsid w:val="00F31EE3"/>
    <w:rsid w:val="00F32749"/>
    <w:rsid w:val="00F37172"/>
    <w:rsid w:val="00F4477E"/>
    <w:rsid w:val="00F640A4"/>
    <w:rsid w:val="00F670E8"/>
    <w:rsid w:val="00F67D8F"/>
    <w:rsid w:val="00F71F2F"/>
    <w:rsid w:val="00F802BE"/>
    <w:rsid w:val="00F86024"/>
    <w:rsid w:val="00F8611A"/>
    <w:rsid w:val="00F93261"/>
    <w:rsid w:val="00F94D3C"/>
    <w:rsid w:val="00FA47CA"/>
    <w:rsid w:val="00FA480B"/>
    <w:rsid w:val="00FA5128"/>
    <w:rsid w:val="00FA699B"/>
    <w:rsid w:val="00FB1F6C"/>
    <w:rsid w:val="00FB3EAE"/>
    <w:rsid w:val="00FB42D4"/>
    <w:rsid w:val="00FB56BC"/>
    <w:rsid w:val="00FB5906"/>
    <w:rsid w:val="00FB762F"/>
    <w:rsid w:val="00FC2AED"/>
    <w:rsid w:val="00FC4EF3"/>
    <w:rsid w:val="00FC790D"/>
    <w:rsid w:val="00FD0789"/>
    <w:rsid w:val="00FD5EA7"/>
    <w:rsid w:val="00FE125F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metainformations/glossary/terms-used-in-official-statistics/70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j2019\WYKRESY_ANG\WSTANG04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j2019\WYKRESY_ANG\WSTANG04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j2019\WYKRESY_ANG\WSTANG04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Maj2019\WYKRESY_ANG\WSTANG04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1.0401097253851159E-2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504375063285403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4149037150360153E-2"/>
                  <c:y val="-3.49491388435683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65043750632855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4.394845332727374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1'!$A$9:$B$37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1'!$C$9:$C$37</c:f>
              <c:numCache>
                <c:formatCode>0.0</c:formatCode>
                <c:ptCount val="29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  <c:pt idx="26" formatCode="General">
                  <c:v>0.3</c:v>
                </c:pt>
                <c:pt idx="27" formatCode="General">
                  <c:v>0.4</c:v>
                </c:pt>
                <c:pt idx="28" formatCode="General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477816"/>
        <c:axId val="478468016"/>
      </c:lineChart>
      <c:catAx>
        <c:axId val="4784778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8468016"/>
        <c:crosses val="autoZero"/>
        <c:auto val="0"/>
        <c:lblAlgn val="ctr"/>
        <c:lblOffset val="12"/>
        <c:noMultiLvlLbl val="0"/>
      </c:catAx>
      <c:valAx>
        <c:axId val="478468016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847781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2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702667609910533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9.3866468488111015E-3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2'!$A$10:$B$38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2'!$C$10:$C$38</c:f>
              <c:numCache>
                <c:formatCode>0.0</c:formatCode>
                <c:ptCount val="29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3.7</c:v>
                </c:pt>
                <c:pt idx="26" formatCode="General">
                  <c:v>3.7</c:v>
                </c:pt>
                <c:pt idx="27" formatCode="General">
                  <c:v>3.8</c:v>
                </c:pt>
                <c:pt idx="28" formatCode="General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468800"/>
        <c:axId val="478472328"/>
      </c:lineChart>
      <c:catAx>
        <c:axId val="4784688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8472328"/>
        <c:crossesAt val="0"/>
        <c:auto val="0"/>
        <c:lblAlgn val="ctr"/>
        <c:lblOffset val="12"/>
        <c:tickLblSkip val="1"/>
        <c:noMultiLvlLbl val="0"/>
      </c:catAx>
      <c:valAx>
        <c:axId val="478472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8468800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510340486010676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820397455128917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982492327908225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7358372132873145E-3"/>
                  <c:y val="2.5273164186889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3464761526006307E-2"/>
                  <c:y val="7.537610371528349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16541570412345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32701025297603E-2"/>
                  <c:y val="-6.340460488991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61118416410626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7985032434002773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2422823201468519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708133379394901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5.1579181759619092E-3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Wykres3!$A$10:$B$38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Wykres3!$C$10:$C$38</c:f>
              <c:numCache>
                <c:formatCode>0.0</c:formatCode>
                <c:ptCount val="29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 formatCode="General">
                  <c:v>4.2999999999999972</c:v>
                </c:pt>
                <c:pt idx="27">
                  <c:v>4.7</c:v>
                </c:pt>
                <c:pt idx="28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466056"/>
        <c:axId val="478470760"/>
      </c:lineChart>
      <c:catAx>
        <c:axId val="4784660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8470760"/>
        <c:crossesAt val="0"/>
        <c:auto val="0"/>
        <c:lblAlgn val="ctr"/>
        <c:lblOffset val="12"/>
        <c:tickLblSkip val="1"/>
        <c:noMultiLvlLbl val="0"/>
      </c:catAx>
      <c:valAx>
        <c:axId val="478470760"/>
        <c:scaling>
          <c:orientation val="minMax"/>
          <c:max val="5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8466056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8"/>
              <c:layout>
                <c:manualLayout>
                  <c:x val="7.1829530048052287E-2"/>
                  <c:y val="3.4531434865978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wyk4_bud!$A$6:$B$34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wyk4_bud!$C$6:$C$34</c:f>
              <c:numCache>
                <c:formatCode>0.0</c:formatCode>
                <c:ptCount val="29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4.3</c:v>
                </c:pt>
                <c:pt idx="27">
                  <c:v>4.7</c:v>
                </c:pt>
                <c:pt idx="28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8472720"/>
        <c:axId val="47847311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6593529193008553E-2"/>
                  <c:y val="-3.6044154088758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wyk4_bud!$D$6:$D$34</c:f>
              <c:numCache>
                <c:formatCode>0.0</c:formatCode>
                <c:ptCount val="29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  <c:pt idx="26">
                  <c:v>4.5999999999999996</c:v>
                </c:pt>
                <c:pt idx="27">
                  <c:v>5</c:v>
                </c:pt>
                <c:pt idx="28">
                  <c:v>5.3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6593529193008553E-2"/>
                  <c:y val="9.86602288590925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wyk4_bud!$E$6:$E$34</c:f>
              <c:numCache>
                <c:formatCode>0.0</c:formatCode>
                <c:ptCount val="29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  <c:pt idx="26">
                  <c:v>4</c:v>
                </c:pt>
                <c:pt idx="27">
                  <c:v>4.4000000000000004</c:v>
                </c:pt>
                <c:pt idx="28">
                  <c:v>4.7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6593529193008553E-2"/>
                  <c:y val="-1.59832408874099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wyk4_bud!$F$6:$F$34</c:f>
              <c:numCache>
                <c:formatCode>0.0</c:formatCode>
                <c:ptCount val="29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3</c:v>
                </c:pt>
                <c:pt idx="26">
                  <c:v>3.2</c:v>
                </c:pt>
                <c:pt idx="27">
                  <c:v>3.4</c:v>
                </c:pt>
                <c:pt idx="28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472720"/>
        <c:axId val="478473112"/>
      </c:lineChart>
      <c:catAx>
        <c:axId val="478472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7847311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478473112"/>
        <c:scaling>
          <c:orientation val="minMax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78472720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2620686719183756"/>
          <c:w val="0.98242189051521933"/>
          <c:h val="0.1688704095587961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0.05049</cdr:y>
    </cdr:from>
    <cdr:to>
      <cdr:x>0.07438</cdr:x>
      <cdr:y>0.13982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123825"/>
          <a:ext cx="38100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0.01673</cdr:x>
      <cdr:y>0</cdr:y>
    </cdr:from>
    <cdr:to>
      <cdr:x>0.07148</cdr:x>
      <cdr:y>0.10598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5725" y="0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0.02665</cdr:x>
      <cdr:y>0.01889</cdr:y>
    </cdr:from>
    <cdr:to>
      <cdr:x>0.0814</cdr:x>
      <cdr:y>0.13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6525" y="50800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0.05454</cdr:x>
      <cdr:y>0.02637</cdr:y>
    </cdr:from>
    <cdr:to>
      <cdr:x>0.10929</cdr:x>
      <cdr:y>0.12562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9400" y="79375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D52FFE-462E-4495-AE7F-32E34F5A7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Szutkowska Jolanta</cp:lastModifiedBy>
  <cp:revision>253</cp:revision>
  <cp:lastPrinted>2019-02-19T09:29:00Z</cp:lastPrinted>
  <dcterms:created xsi:type="dcterms:W3CDTF">2018-02-08T10:39:00Z</dcterms:created>
  <dcterms:modified xsi:type="dcterms:W3CDTF">2019-06-21T05:37:00Z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