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3115CFBC" w:rsidR="003F3148" w:rsidRPr="00F65062" w:rsidRDefault="00E85F49" w:rsidP="002340F6">
      <w:pPr>
        <w:pStyle w:val="tytuinformacji"/>
        <w:suppressAutoHyphens/>
        <w:spacing w:after="20"/>
        <w:rPr>
          <w:shd w:val="clear" w:color="auto" w:fill="FFFFFF"/>
          <w:lang w:val="en-US"/>
        </w:rPr>
      </w:pPr>
      <w:r w:rsidRPr="00A47753">
        <w:rPr>
          <w:b/>
          <w:shd w:val="clear" w:color="auto" w:fill="FFFFFF"/>
          <w:lang w:val="en-GB"/>
        </w:rPr>
        <w:t xml:space="preserve">Index </w:t>
      </w:r>
      <w:r w:rsidRPr="007E709C">
        <w:rPr>
          <w:b/>
          <w:shd w:val="clear" w:color="auto" w:fill="FFFFFF"/>
          <w:lang w:val="en-GB"/>
        </w:rPr>
        <w:t>number</w:t>
      </w:r>
      <w:r>
        <w:rPr>
          <w:b/>
          <w:shd w:val="clear" w:color="auto" w:fill="FFFFFF"/>
          <w:lang w:val="en-GB"/>
        </w:rPr>
        <w:t>s</w:t>
      </w:r>
      <w:r w:rsidRPr="00A47753">
        <w:rPr>
          <w:b/>
          <w:shd w:val="clear" w:color="auto" w:fill="FFFFFF"/>
          <w:lang w:val="en-GB"/>
        </w:rPr>
        <w:t xml:space="preserve"> of </w:t>
      </w:r>
      <w:r>
        <w:rPr>
          <w:b/>
          <w:shd w:val="clear" w:color="auto" w:fill="FFFFFF"/>
          <w:lang w:val="en-GB"/>
        </w:rPr>
        <w:t>c</w:t>
      </w:r>
      <w:r w:rsidRPr="00A47753">
        <w:rPr>
          <w:b/>
          <w:shd w:val="clear" w:color="auto" w:fill="FFFFFF"/>
          <w:lang w:val="en-GB"/>
        </w:rPr>
        <w:t>onstruction</w:t>
      </w:r>
      <w:r>
        <w:rPr>
          <w:b/>
          <w:shd w:val="clear" w:color="auto" w:fill="FFFFFF"/>
          <w:lang w:val="en-GB"/>
        </w:rPr>
        <w:t xml:space="preserve"> and </w:t>
      </w:r>
      <w:r w:rsidRPr="00A47753">
        <w:rPr>
          <w:b/>
          <w:shd w:val="clear" w:color="auto" w:fill="FFFFFF"/>
          <w:lang w:val="en-GB"/>
        </w:rPr>
        <w:t xml:space="preserve">assembly production in </w:t>
      </w:r>
      <w:r w:rsidR="0058498B">
        <w:rPr>
          <w:b/>
          <w:shd w:val="clear" w:color="auto" w:fill="FFFFFF"/>
          <w:lang w:val="en-GB"/>
        </w:rPr>
        <w:t>April</w:t>
      </w:r>
      <w:r>
        <w:rPr>
          <w:b/>
          <w:shd w:val="clear" w:color="auto" w:fill="FFFFFF"/>
          <w:lang w:val="en-US"/>
        </w:rPr>
        <w:t xml:space="preserve"> 2019</w:t>
      </w:r>
      <w:r w:rsidRPr="00534026">
        <w:rPr>
          <w:rStyle w:val="Odwoanieprzypisudolnego"/>
          <w:b/>
          <w:shd w:val="clear" w:color="auto" w:fill="FFFFFF"/>
          <w:lang w:val="en-US"/>
        </w:rPr>
        <w:t>a</w:t>
      </w:r>
      <w:r w:rsidRPr="00534026">
        <w:rPr>
          <w:vertAlign w:val="superscript"/>
          <w:lang w:val="en-US"/>
        </w:rPr>
        <w:t>)</w:t>
      </w:r>
    </w:p>
    <w:p w14:paraId="3EA5CEF5" w14:textId="4A9B6F88" w:rsidR="00393761" w:rsidRPr="00F65062" w:rsidRDefault="00410C85" w:rsidP="00410C85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7A015921" w14:textId="6C92ADCB" w:rsidR="00D94AE6" w:rsidRPr="00F65062" w:rsidRDefault="00D94AE6" w:rsidP="000C5181">
      <w:pPr>
        <w:pStyle w:val="LID"/>
        <w:spacing w:before="0" w:after="0"/>
        <w:jc w:val="both"/>
        <w:rPr>
          <w:lang w:val="en-US"/>
        </w:rPr>
      </w:pPr>
    </w:p>
    <w:p w14:paraId="20C535CF" w14:textId="52A65A7F" w:rsidR="00C768AA" w:rsidRPr="00F65062" w:rsidRDefault="006B3384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104C" w14:textId="1D5AD15C" w:rsidR="002D0E0C" w:rsidRPr="00F65062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5062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E2247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85F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5E6E8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CE21C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E6E8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</w:p>
                          <w:p w14:paraId="67BE937B" w14:textId="6E189CF3" w:rsidR="00E85F49" w:rsidRPr="008B6B17" w:rsidRDefault="00E85F49" w:rsidP="00E85F49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5E6E82">
                              <w:rPr>
                                <w:lang w:val="en-US"/>
                              </w:rPr>
                              <w:t>April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3ACCFE2A" w14:textId="1CCE71D5" w:rsidR="002D0E0C" w:rsidRPr="00F65062" w:rsidRDefault="002D0E0C" w:rsidP="00CE21C4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14:paraId="3F9B104C" w14:textId="1D5AD15C" w:rsidR="002D0E0C" w:rsidRPr="00F65062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5062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E2247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85F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5E6E8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CE21C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E6E8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</w:p>
                    <w:p w14:paraId="67BE937B" w14:textId="6E189CF3" w:rsidR="00E85F49" w:rsidRPr="008B6B17" w:rsidRDefault="00E85F49" w:rsidP="00E85F49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5E6E82">
                        <w:rPr>
                          <w:lang w:val="en-US"/>
                        </w:rPr>
                        <w:t>April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3ACCFE2A" w14:textId="1CCE71D5" w:rsidR="002D0E0C" w:rsidRPr="00F65062" w:rsidRDefault="002D0E0C" w:rsidP="00CE21C4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88A4" w14:textId="77777777" w:rsidR="00933EC1" w:rsidRPr="00B66B19" w:rsidRDefault="0094363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9pt;height:27.1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3C78D87D" w14:textId="77777777"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316163F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4D9A88A4" w14:textId="77777777" w:rsidR="00933EC1" w:rsidRPr="00B66B19" w:rsidRDefault="0049261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9.25pt;height:27.7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3C78D87D" w14:textId="77777777"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316163F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 w:rsidR="005E6E82">
        <w:rPr>
          <w:lang w:val="en-US"/>
        </w:rPr>
        <w:t>April</w:t>
      </w:r>
      <w:r w:rsidR="00E85F49" w:rsidRPr="008B6B17">
        <w:rPr>
          <w:lang w:val="en-US"/>
        </w:rPr>
        <w:t xml:space="preserve"> of 201</w:t>
      </w:r>
      <w:r w:rsidR="00E85F49">
        <w:rPr>
          <w:lang w:val="en-US"/>
        </w:rPr>
        <w:t>9 value of construction and assembly production in constant prices increased</w:t>
      </w:r>
      <w:r w:rsidR="00E85F49">
        <w:rPr>
          <w:lang w:val="en-GB"/>
        </w:rPr>
        <w:t xml:space="preserve">, both </w:t>
      </w:r>
      <w:r w:rsidR="00E11308">
        <w:rPr>
          <w:lang w:val="en-GB"/>
        </w:rPr>
        <w:t>in</w:t>
      </w:r>
      <w:r w:rsidR="00695E41">
        <w:rPr>
          <w:lang w:val="en-GB"/>
        </w:rPr>
        <w:t xml:space="preserve"> a </w:t>
      </w:r>
      <w:r w:rsidR="00E85F49">
        <w:rPr>
          <w:lang w:val="en-GB"/>
        </w:rPr>
        <w:t>monthly and in</w:t>
      </w:r>
      <w:r w:rsidR="001B5C38">
        <w:rPr>
          <w:lang w:val="en-GB"/>
        </w:rPr>
        <w:t xml:space="preserve">creasing basis, compared to </w:t>
      </w:r>
      <w:r w:rsidR="00E85F49">
        <w:rPr>
          <w:lang w:val="en-GB"/>
        </w:rPr>
        <w:t>corresponding periods of the previous year.</w:t>
      </w:r>
    </w:p>
    <w:p w14:paraId="48AE128D" w14:textId="77777777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5BEC081F">
                <wp:simplePos x="0" y="0"/>
                <wp:positionH relativeFrom="page">
                  <wp:align>right</wp:align>
                </wp:positionH>
                <wp:positionV relativeFrom="paragraph">
                  <wp:posOffset>185420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CE77" w14:textId="55F4ABDA" w:rsidR="00E85F49" w:rsidRPr="0025648B" w:rsidRDefault="00520983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The increase in construction and assembly production is maintained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72F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96.15pt;margin-top:14.6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" filled="f" stroked="f">
                <v:textbox>
                  <w:txbxContent>
                    <w:p w14:paraId="7A11CE77" w14:textId="55F4ABDA" w:rsidR="00E85F49" w:rsidRPr="0025648B" w:rsidRDefault="00520983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The increase in construction and assembly production is maintained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769C9D83" w14:textId="70BF893D" w:rsidR="00E85F49" w:rsidRDefault="00E85F49" w:rsidP="002340F6">
      <w:pPr>
        <w:suppressAutoHyphens/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 xml:space="preserve">According to preliminary data, construction and assembly </w:t>
      </w:r>
      <w:r w:rsidR="00695E41">
        <w:rPr>
          <w:shd w:val="clear" w:color="auto" w:fill="FFFFFF"/>
          <w:lang w:val="en-GB"/>
        </w:rPr>
        <w:t>production (in constant prices)</w:t>
      </w:r>
      <w:r w:rsidRPr="00B05798">
        <w:rPr>
          <w:shd w:val="clear" w:color="auto" w:fill="FFFFFF"/>
          <w:lang w:val="en-GB"/>
        </w:rPr>
        <w:t xml:space="preserve">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>
        <w:rPr>
          <w:shd w:val="clear" w:color="auto" w:fill="FFFFFF"/>
          <w:lang w:val="en-GB"/>
        </w:rPr>
        <w:t> </w:t>
      </w:r>
      <w:r w:rsidR="00D934DB">
        <w:rPr>
          <w:shd w:val="clear" w:color="auto" w:fill="FFFFFF"/>
          <w:lang w:val="en-GB"/>
        </w:rPr>
        <w:t>April</w:t>
      </w:r>
      <w:r w:rsidRPr="00B05798">
        <w:rPr>
          <w:shd w:val="clear" w:color="auto" w:fill="FFFFFF"/>
          <w:lang w:val="en-GB"/>
        </w:rPr>
        <w:t xml:space="preserve"> of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>
        <w:rPr>
          <w:shd w:val="clear" w:color="auto" w:fill="FFFFFF"/>
          <w:lang w:val="en-GB"/>
        </w:rPr>
        <w:t>1</w:t>
      </w:r>
      <w:r w:rsidR="00D934DB">
        <w:rPr>
          <w:shd w:val="clear" w:color="auto" w:fill="FFFFFF"/>
          <w:lang w:val="en-GB"/>
        </w:rPr>
        <w:t>7</w:t>
      </w:r>
      <w:r w:rsidRPr="00B05798">
        <w:rPr>
          <w:shd w:val="clear" w:color="auto" w:fill="FFFFFF"/>
          <w:lang w:val="en-GB"/>
        </w:rPr>
        <w:t>.</w:t>
      </w:r>
      <w:r w:rsidR="00D934DB">
        <w:rPr>
          <w:shd w:val="clear" w:color="auto" w:fill="FFFFFF"/>
          <w:lang w:val="en-GB"/>
        </w:rPr>
        <w:t>4</w:t>
      </w:r>
      <w:r w:rsidRPr="00B05798">
        <w:rPr>
          <w:shd w:val="clear" w:color="auto" w:fill="FFFFFF"/>
          <w:lang w:val="en-GB"/>
        </w:rPr>
        <w:t xml:space="preserve">% higher than a year before </w:t>
      </w:r>
      <w:r>
        <w:rPr>
          <w:shd w:val="clear" w:color="auto" w:fill="FFFFFF"/>
          <w:lang w:val="en-GB"/>
        </w:rPr>
        <w:t xml:space="preserve">and </w:t>
      </w:r>
      <w:r w:rsidR="00FA2E1B">
        <w:rPr>
          <w:shd w:val="clear" w:color="auto" w:fill="FFFFFF"/>
          <w:lang w:val="en-GB"/>
        </w:rPr>
        <w:t>by 7.</w:t>
      </w:r>
      <w:r w:rsidR="00D934DB">
        <w:rPr>
          <w:shd w:val="clear" w:color="auto" w:fill="FFFFFF"/>
          <w:lang w:val="en-GB"/>
        </w:rPr>
        <w:t>1</w:t>
      </w:r>
      <w:r w:rsidR="00FA2E1B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 xml:space="preserve">compared with </w:t>
      </w:r>
      <w:r w:rsidR="00D934DB">
        <w:rPr>
          <w:shd w:val="clear" w:color="auto" w:fill="FFFFFF"/>
          <w:lang w:val="en-GB"/>
        </w:rPr>
        <w:t>March</w:t>
      </w:r>
      <w:r>
        <w:rPr>
          <w:shd w:val="clear" w:color="auto" w:fill="FFFFFF"/>
          <w:lang w:val="en-GB"/>
        </w:rPr>
        <w:t xml:space="preserve"> this year </w:t>
      </w:r>
      <w:r w:rsidRPr="00124449">
        <w:rPr>
          <w:szCs w:val="19"/>
          <w:lang w:val="en-GB"/>
        </w:rPr>
        <w:t>(against an increase</w:t>
      </w:r>
      <w:r w:rsidR="00520983">
        <w:rPr>
          <w:szCs w:val="19"/>
          <w:lang w:val="en-GB"/>
        </w:rPr>
        <w:t>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accordingly </w:t>
      </w:r>
      <w:r w:rsidRPr="00124449">
        <w:rPr>
          <w:szCs w:val="19"/>
          <w:lang w:val="en-GB"/>
        </w:rPr>
        <w:t xml:space="preserve">by </w:t>
      </w:r>
      <w:r>
        <w:rPr>
          <w:szCs w:val="19"/>
          <w:lang w:val="en-GB"/>
        </w:rPr>
        <w:t>1</w:t>
      </w:r>
      <w:r w:rsidR="00D934DB">
        <w:rPr>
          <w:szCs w:val="19"/>
          <w:lang w:val="en-GB"/>
        </w:rPr>
        <w:t>9</w:t>
      </w:r>
      <w:r w:rsidRPr="00124449">
        <w:rPr>
          <w:szCs w:val="19"/>
          <w:lang w:val="en-GB"/>
        </w:rPr>
        <w:t>.</w:t>
      </w:r>
      <w:r w:rsidR="00D934DB">
        <w:rPr>
          <w:szCs w:val="19"/>
          <w:lang w:val="en-GB"/>
        </w:rPr>
        <w:t>7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and </w:t>
      </w:r>
      <w:r w:rsidR="00D934DB">
        <w:rPr>
          <w:szCs w:val="19"/>
          <w:lang w:val="en-GB"/>
        </w:rPr>
        <w:t>1</w:t>
      </w:r>
      <w:r>
        <w:rPr>
          <w:szCs w:val="19"/>
          <w:lang w:val="en-GB"/>
        </w:rPr>
        <w:t>.</w:t>
      </w:r>
      <w:r w:rsidR="00D934DB">
        <w:rPr>
          <w:szCs w:val="19"/>
          <w:lang w:val="en-GB"/>
        </w:rPr>
        <w:t>0</w:t>
      </w:r>
      <w:r>
        <w:rPr>
          <w:szCs w:val="19"/>
          <w:lang w:val="en-GB"/>
        </w:rPr>
        <w:t xml:space="preserve">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>. In the period January-</w:t>
      </w:r>
      <w:r w:rsidR="006622C0">
        <w:rPr>
          <w:szCs w:val="19"/>
          <w:lang w:val="en-GB"/>
        </w:rPr>
        <w:t>April</w:t>
      </w:r>
      <w:r>
        <w:rPr>
          <w:szCs w:val="19"/>
          <w:lang w:val="en-GB"/>
        </w:rPr>
        <w:t xml:space="preserve"> of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 w:rsidR="006622C0">
        <w:rPr>
          <w:shd w:val="clear" w:color="auto" w:fill="FFFFFF"/>
          <w:lang w:val="en-GB"/>
        </w:rPr>
        <w:t>11</w:t>
      </w:r>
      <w:r w:rsidRPr="00B05798">
        <w:rPr>
          <w:shd w:val="clear" w:color="auto" w:fill="FFFFFF"/>
          <w:lang w:val="en-GB"/>
        </w:rPr>
        <w:t>.</w:t>
      </w:r>
      <w:r w:rsidR="006622C0">
        <w:rPr>
          <w:shd w:val="clear" w:color="auto" w:fill="FFFFFF"/>
          <w:lang w:val="en-GB"/>
        </w:rPr>
        <w:t>0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</w:t>
      </w:r>
      <w:r w:rsidR="00CD6C02">
        <w:rPr>
          <w:shd w:val="clear" w:color="auto" w:fill="FFFFFF"/>
          <w:lang w:val="en-GB"/>
        </w:rPr>
        <w:t>n increase of</w:t>
      </w:r>
      <w:r>
        <w:rPr>
          <w:shd w:val="clear" w:color="auto" w:fill="FFFFFF"/>
          <w:lang w:val="en-GB"/>
        </w:rPr>
        <w:t xml:space="preserve"> 2</w:t>
      </w:r>
      <w:r w:rsidR="006622C0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.</w:t>
      </w:r>
      <w:r w:rsidR="006622C0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>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64352E0F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613C0426" w:rsidR="00E85F49" w:rsidRPr="00263373" w:rsidRDefault="006622C0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IV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1FD64E60" w:rsidR="00E85F49" w:rsidRPr="00263373" w:rsidRDefault="00E85F49" w:rsidP="006622C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7B897D22" w:rsidR="00E85F49" w:rsidRPr="00263373" w:rsidRDefault="006622C0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>I</w:t>
            </w:r>
            <w:r w:rsidR="00535BC8">
              <w:rPr>
                <w:sz w:val="16"/>
                <w:szCs w:val="18"/>
                <w:shd w:val="clear" w:color="auto" w:fill="FFFFFF"/>
              </w:rPr>
              <w:t>I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057C9686" w:rsidR="00E85F49" w:rsidRPr="00263373" w:rsidRDefault="00535BC8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26738E5F" w:rsidR="00E85F49" w:rsidRPr="00263373" w:rsidRDefault="00E85F49" w:rsidP="006622C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22F1D6B9" w:rsidR="00E85F49" w:rsidRPr="00263373" w:rsidRDefault="00E85F49" w:rsidP="006622C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7.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42BF4ECA" w:rsidR="00E85F49" w:rsidRPr="00263373" w:rsidRDefault="00E85F49" w:rsidP="006622C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7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32A6F90A" w:rsidR="00E85F49" w:rsidRPr="00263373" w:rsidRDefault="00E85F49" w:rsidP="006622C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11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1A05C310" w:rsidR="00E85F49" w:rsidRPr="00263373" w:rsidRDefault="00E85F49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6622C0">
              <w:rPr>
                <w:sz w:val="16"/>
                <w:szCs w:val="18"/>
                <w:shd w:val="clear" w:color="auto" w:fill="FFFFFF"/>
              </w:rPr>
              <w:t>5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14:paraId="0E2E4E09" w14:textId="76B32171" w:rsidR="00E85F49" w:rsidRPr="00263373" w:rsidRDefault="006622C0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14:paraId="21747375" w14:textId="167DBB64" w:rsidR="00E85F49" w:rsidRPr="00263373" w:rsidRDefault="00E85F49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6622C0"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4D7CE38A" w:rsidR="00E85F49" w:rsidRPr="00263373" w:rsidRDefault="00E85F49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sz w:val="16"/>
                <w:szCs w:val="18"/>
                <w:shd w:val="clear" w:color="auto" w:fill="FFFFFF"/>
              </w:rPr>
              <w:t>06</w:t>
            </w:r>
            <w:r w:rsidR="00535BC8">
              <w:rPr>
                <w:sz w:val="16"/>
                <w:szCs w:val="18"/>
                <w:shd w:val="clear" w:color="auto" w:fill="FFFFFF"/>
              </w:rPr>
              <w:t>.2</w:t>
            </w:r>
          </w:p>
        </w:tc>
        <w:tc>
          <w:tcPr>
            <w:tcW w:w="1418" w:type="dxa"/>
            <w:vAlign w:val="center"/>
          </w:tcPr>
          <w:p w14:paraId="298F60FE" w14:textId="4A29FC3C" w:rsidR="00E85F49" w:rsidRPr="00263373" w:rsidRDefault="00E85F49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sz w:val="16"/>
                <w:szCs w:val="18"/>
                <w:shd w:val="clear" w:color="auto" w:fill="FFFFFF"/>
              </w:rPr>
              <w:t>32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14:paraId="7C88CBD5" w14:textId="519B74E2" w:rsidR="00E85F49" w:rsidRPr="00263373" w:rsidRDefault="00E85F49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sz w:val="16"/>
                <w:szCs w:val="18"/>
                <w:shd w:val="clear" w:color="auto" w:fill="FFFFFF"/>
              </w:rPr>
              <w:t>23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0B6650EF" w:rsidR="00E85F49" w:rsidRPr="00263373" w:rsidRDefault="00E85F49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0.</w:t>
            </w:r>
            <w:r w:rsidR="006622C0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14:paraId="662CBEC0" w14:textId="3A2FBE4D" w:rsidR="00E85F49" w:rsidRPr="00263373" w:rsidRDefault="00535BC8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6622C0">
              <w:rPr>
                <w:sz w:val="16"/>
                <w:szCs w:val="18"/>
                <w:shd w:val="clear" w:color="auto" w:fill="FFFFFF"/>
              </w:rPr>
              <w:t>8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vAlign w:val="center"/>
          </w:tcPr>
          <w:p w14:paraId="5D9EB0E7" w14:textId="0CB3D3AD" w:rsidR="00E85F49" w:rsidRPr="00263373" w:rsidRDefault="00E85F49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sz w:val="16"/>
                <w:szCs w:val="18"/>
                <w:shd w:val="clear" w:color="auto" w:fill="FFFFFF"/>
              </w:rPr>
              <w:t>10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1792DD41" w14:textId="5490A157" w:rsidR="00E85F49" w:rsidRDefault="00E85F49" w:rsidP="00E85F49">
      <w:pPr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Pr="006107B6">
        <w:rPr>
          <w:sz w:val="16"/>
          <w:szCs w:val="16"/>
          <w:lang w:val="en-GB"/>
        </w:rPr>
        <w:t xml:space="preserve">Data including final information on production and prices in </w:t>
      </w:r>
      <w:r w:rsidR="006622C0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 xml:space="preserve"> and reported data in </w:t>
      </w:r>
      <w:r w:rsidR="006622C0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5E263300" w14:textId="77777777" w:rsidR="00E85F49" w:rsidRDefault="00E85F49" w:rsidP="00E85F49">
      <w:pPr>
        <w:rPr>
          <w:szCs w:val="19"/>
          <w:lang w:val="en-GB"/>
        </w:rPr>
      </w:pPr>
    </w:p>
    <w:p w14:paraId="2FB8A565" w14:textId="7756F69F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2963" w14:textId="0077B8CE" w:rsidR="009055FE" w:rsidRPr="00272C03" w:rsidRDefault="009055FE" w:rsidP="009055FE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>In April of this year</w:t>
                            </w:r>
                            <w:r w:rsidRPr="0056636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i</w:t>
                            </w:r>
                            <w:r w:rsidRPr="00566369">
                              <w:rPr>
                                <w:szCs w:val="19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comparison to April of 2018 the highest increase </w:t>
                            </w:r>
                            <w:r>
                              <w:rPr>
                                <w:lang w:val="en-US"/>
                              </w:rPr>
                              <w:t xml:space="preserve">value of construction and assembly production was noted among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entities whose basic type of activity were </w:t>
                            </w:r>
                            <w:r w:rsidRPr="00124449">
                              <w:rPr>
                                <w:szCs w:val="19"/>
                                <w:lang w:val="en-GB"/>
                              </w:rPr>
                              <w:t>civil engineering works</w:t>
                            </w:r>
                          </w:p>
                          <w:p w14:paraId="3EB2467E" w14:textId="77777777" w:rsidR="009055FE" w:rsidRPr="00D33879" w:rsidRDefault="009055FE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9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" filled="f" stroked="f">
                <v:textbox>
                  <w:txbxContent>
                    <w:p w14:paraId="58472963" w14:textId="0077B8CE" w:rsidR="009055FE" w:rsidRPr="00272C03" w:rsidRDefault="009055FE" w:rsidP="009055FE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 xml:space="preserve">In </w:t>
                      </w:r>
                      <w:r>
                        <w:rPr>
                          <w:szCs w:val="19"/>
                          <w:lang w:val="en-GB"/>
                        </w:rPr>
                        <w:t>April</w:t>
                      </w:r>
                      <w:r>
                        <w:rPr>
                          <w:szCs w:val="19"/>
                          <w:lang w:val="en-GB"/>
                        </w:rPr>
                        <w:t xml:space="preserve"> of this year</w:t>
                      </w:r>
                      <w:r w:rsidRPr="0056636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szCs w:val="19"/>
                          <w:lang w:val="en-GB"/>
                        </w:rPr>
                        <w:t>i</w:t>
                      </w:r>
                      <w:r w:rsidRPr="00566369">
                        <w:rPr>
                          <w:szCs w:val="19"/>
                          <w:lang w:val="en-GB"/>
                        </w:rPr>
                        <w:t>n</w:t>
                      </w:r>
                      <w:r>
                        <w:rPr>
                          <w:szCs w:val="19"/>
                          <w:lang w:val="en-GB"/>
                        </w:rPr>
                        <w:t xml:space="preserve"> comparison to </w:t>
                      </w:r>
                      <w:r>
                        <w:rPr>
                          <w:szCs w:val="19"/>
                          <w:lang w:val="en-GB"/>
                        </w:rPr>
                        <w:t>April</w:t>
                      </w:r>
                      <w:r>
                        <w:rPr>
                          <w:szCs w:val="19"/>
                          <w:lang w:val="en-GB"/>
                        </w:rPr>
                        <w:t xml:space="preserve"> of 2018 the highest increase </w:t>
                      </w:r>
                      <w:r>
                        <w:rPr>
                          <w:lang w:val="en-US"/>
                        </w:rPr>
                        <w:t xml:space="preserve">value of construction and assembly production was noted among </w:t>
                      </w:r>
                      <w:r>
                        <w:rPr>
                          <w:szCs w:val="19"/>
                          <w:lang w:val="en-GB"/>
                        </w:rPr>
                        <w:t xml:space="preserve">entities whose basic type of activity were </w:t>
                      </w:r>
                      <w:r w:rsidRPr="00124449">
                        <w:rPr>
                          <w:szCs w:val="19"/>
                          <w:lang w:val="en-GB"/>
                        </w:rPr>
                        <w:t>civil engineering works</w:t>
                      </w:r>
                    </w:p>
                    <w:p w14:paraId="3EB2467E" w14:textId="77777777" w:rsidR="009055FE" w:rsidRPr="00D33879" w:rsidRDefault="009055FE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24449">
        <w:rPr>
          <w:szCs w:val="19"/>
          <w:lang w:val="en-GB"/>
        </w:rPr>
        <w:t xml:space="preserve">In comparison to </w:t>
      </w:r>
      <w:r w:rsidR="0042195D">
        <w:rPr>
          <w:szCs w:val="19"/>
          <w:lang w:val="en-GB"/>
        </w:rPr>
        <w:t>April</w:t>
      </w:r>
      <w:r w:rsidRPr="00124449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124449">
        <w:rPr>
          <w:szCs w:val="19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an increase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was recorded in </w:t>
      </w:r>
      <w:r w:rsidRPr="00124449">
        <w:rPr>
          <w:szCs w:val="19"/>
          <w:lang w:val="en-GB"/>
        </w:rPr>
        <w:t xml:space="preserve">entities whose basic type of activity </w:t>
      </w:r>
      <w:r>
        <w:rPr>
          <w:szCs w:val="19"/>
          <w:lang w:val="en-GB"/>
        </w:rPr>
        <w:t xml:space="preserve">were </w:t>
      </w:r>
      <w:r w:rsidR="00C43FD4" w:rsidRPr="00124449">
        <w:rPr>
          <w:szCs w:val="19"/>
          <w:lang w:val="en-GB"/>
        </w:rPr>
        <w:t xml:space="preserve">civil engineering works </w:t>
      </w:r>
      <w:r w:rsidR="00C43FD4">
        <w:rPr>
          <w:szCs w:val="19"/>
          <w:lang w:val="en-GB"/>
        </w:rPr>
        <w:t>(</w:t>
      </w:r>
      <w:r w:rsidR="00D33879">
        <w:rPr>
          <w:szCs w:val="19"/>
          <w:lang w:val="en-GB"/>
        </w:rPr>
        <w:t>32</w:t>
      </w:r>
      <w:r w:rsidR="00C43FD4">
        <w:rPr>
          <w:szCs w:val="19"/>
          <w:lang w:val="en-GB"/>
        </w:rPr>
        <w:t>.</w:t>
      </w:r>
      <w:r w:rsidR="00D33879">
        <w:rPr>
          <w:szCs w:val="19"/>
          <w:lang w:val="en-GB"/>
        </w:rPr>
        <w:t>7</w:t>
      </w:r>
      <w:r w:rsidR="00C43FD4">
        <w:rPr>
          <w:szCs w:val="19"/>
          <w:lang w:val="en-GB"/>
        </w:rPr>
        <w:t>%)</w:t>
      </w:r>
      <w:r w:rsidR="00D33879">
        <w:rPr>
          <w:szCs w:val="19"/>
          <w:lang w:val="en-GB"/>
        </w:rPr>
        <w:t xml:space="preserve">. </w:t>
      </w:r>
      <w:r w:rsidR="00A33880">
        <w:rPr>
          <w:szCs w:val="19"/>
          <w:lang w:val="en-GB"/>
        </w:rPr>
        <w:t xml:space="preserve">Increases have noticed </w:t>
      </w:r>
      <w:r w:rsidR="00671F42" w:rsidRPr="00124449">
        <w:rPr>
          <w:szCs w:val="19"/>
          <w:lang w:val="en-GB"/>
        </w:rPr>
        <w:t>in entities performing specialised construction activities</w:t>
      </w:r>
      <w:r w:rsidR="00671F42">
        <w:rPr>
          <w:szCs w:val="19"/>
          <w:lang w:val="en-GB"/>
        </w:rPr>
        <w:t xml:space="preserve"> (1</w:t>
      </w:r>
      <w:r w:rsidR="00A33880">
        <w:rPr>
          <w:szCs w:val="19"/>
          <w:lang w:val="en-GB"/>
        </w:rPr>
        <w:t>8</w:t>
      </w:r>
      <w:r w:rsidR="00671F42">
        <w:rPr>
          <w:szCs w:val="19"/>
          <w:lang w:val="en-GB"/>
        </w:rPr>
        <w:t>.</w:t>
      </w:r>
      <w:r w:rsidR="00A33880">
        <w:rPr>
          <w:szCs w:val="19"/>
          <w:lang w:val="en-GB"/>
        </w:rPr>
        <w:t>2</w:t>
      </w:r>
      <w:r w:rsidR="00671F42">
        <w:rPr>
          <w:szCs w:val="19"/>
          <w:lang w:val="en-GB"/>
        </w:rPr>
        <w:t>%)</w:t>
      </w:r>
      <w:r w:rsidR="00A33880">
        <w:rPr>
          <w:szCs w:val="19"/>
          <w:lang w:val="en-GB"/>
        </w:rPr>
        <w:t xml:space="preserve"> and </w:t>
      </w:r>
      <w:r w:rsidR="00671F42" w:rsidRPr="00397E00">
        <w:rPr>
          <w:szCs w:val="19"/>
          <w:lang w:val="en-GB"/>
        </w:rPr>
        <w:t xml:space="preserve">in </w:t>
      </w:r>
      <w:r w:rsidR="00671F42" w:rsidRPr="00397E00">
        <w:rPr>
          <w:rFonts w:cs="Arial"/>
          <w:lang w:val="en"/>
        </w:rPr>
        <w:t>entities</w:t>
      </w:r>
      <w:r w:rsidR="00671F42" w:rsidRPr="00397E00">
        <w:rPr>
          <w:szCs w:val="19"/>
          <w:lang w:val="en-GB"/>
        </w:rPr>
        <w:t xml:space="preserve"> </w:t>
      </w:r>
      <w:r w:rsidR="00A33880">
        <w:rPr>
          <w:szCs w:val="19"/>
          <w:lang w:val="en-GB"/>
        </w:rPr>
        <w:t>dealing mainly with the</w:t>
      </w:r>
      <w:r w:rsidR="00671F42" w:rsidRPr="00397E00">
        <w:rPr>
          <w:szCs w:val="19"/>
          <w:lang w:val="en-GB"/>
        </w:rPr>
        <w:t xml:space="preserve"> construction of building</w:t>
      </w:r>
      <w:r w:rsidR="00A33880">
        <w:rPr>
          <w:szCs w:val="19"/>
          <w:lang w:val="en-GB"/>
        </w:rPr>
        <w:t xml:space="preserve"> (3.9%)</w:t>
      </w:r>
      <w:r w:rsidR="00671F42">
        <w:rPr>
          <w:szCs w:val="19"/>
          <w:lang w:val="en-GB"/>
        </w:rPr>
        <w:t>.</w:t>
      </w:r>
      <w:r>
        <w:rPr>
          <w:szCs w:val="19"/>
          <w:lang w:val="en-GB"/>
        </w:rPr>
        <w:t xml:space="preserve"> </w:t>
      </w:r>
    </w:p>
    <w:p w14:paraId="59ADEF1A" w14:textId="2D08FD1B" w:rsidR="00E85F49" w:rsidRDefault="00E85F49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A33880">
        <w:rPr>
          <w:rFonts w:cs="Arial"/>
          <w:lang w:val="en"/>
        </w:rPr>
        <w:t>March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of 2019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 works carried out was noted in </w:t>
      </w:r>
      <w:r>
        <w:rPr>
          <w:rFonts w:cs="Arial"/>
          <w:lang w:val="en"/>
        </w:rPr>
        <w:t>all divisions of construction:</w:t>
      </w:r>
      <w:r w:rsidRPr="00397E00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</w:t>
      </w:r>
      <w:r w:rsidRPr="00397E00">
        <w:rPr>
          <w:rFonts w:cs="Arial"/>
          <w:lang w:val="en"/>
        </w:rPr>
        <w:t xml:space="preserve">n entities </w:t>
      </w:r>
      <w:r w:rsidR="008D5B92" w:rsidRPr="00397E00">
        <w:rPr>
          <w:szCs w:val="19"/>
          <w:lang w:val="en-GB"/>
        </w:rPr>
        <w:t>performing spec</w:t>
      </w:r>
      <w:r w:rsidR="008D5B92">
        <w:rPr>
          <w:szCs w:val="19"/>
          <w:lang w:val="en-GB"/>
        </w:rPr>
        <w:t>ialised construction activities – by 10.1</w:t>
      </w:r>
      <w:r w:rsidR="008D5B92" w:rsidRPr="00397E00">
        <w:rPr>
          <w:szCs w:val="19"/>
          <w:lang w:val="en-GB"/>
        </w:rPr>
        <w:t>%</w:t>
      </w:r>
      <w:r w:rsidR="008D5B92">
        <w:rPr>
          <w:szCs w:val="19"/>
          <w:lang w:val="en-GB"/>
        </w:rPr>
        <w:t xml:space="preserve">, </w:t>
      </w:r>
      <w:r w:rsidRPr="00397E00">
        <w:rPr>
          <w:rFonts w:cs="Arial"/>
          <w:lang w:val="en"/>
        </w:rPr>
        <w:t xml:space="preserve">dealing mainly with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>works - by</w:t>
      </w:r>
      <w:r w:rsidRPr="00397E00">
        <w:rPr>
          <w:szCs w:val="19"/>
          <w:lang w:val="en-GB"/>
        </w:rPr>
        <w:t xml:space="preserve"> </w:t>
      </w:r>
      <w:r w:rsidR="008D5B92">
        <w:rPr>
          <w:szCs w:val="19"/>
          <w:lang w:val="en-GB"/>
        </w:rPr>
        <w:t>6</w:t>
      </w:r>
      <w:r w:rsidR="00A33880">
        <w:rPr>
          <w:szCs w:val="19"/>
          <w:lang w:val="en-GB"/>
        </w:rPr>
        <w:t>.</w:t>
      </w:r>
      <w:r w:rsidR="008D5B92">
        <w:rPr>
          <w:szCs w:val="19"/>
          <w:lang w:val="en-GB"/>
        </w:rPr>
        <w:t xml:space="preserve">2 </w:t>
      </w:r>
      <w:r w:rsidRPr="00397E00">
        <w:rPr>
          <w:szCs w:val="19"/>
          <w:lang w:val="en-GB"/>
        </w:rPr>
        <w:t xml:space="preserve">and in </w:t>
      </w:r>
      <w:r w:rsidRPr="00397E00">
        <w:rPr>
          <w:rFonts w:cs="Arial"/>
          <w:lang w:val="en"/>
        </w:rPr>
        <w:t>entities</w:t>
      </w:r>
      <w:r w:rsidRPr="00397E00">
        <w:rPr>
          <w:szCs w:val="19"/>
          <w:lang w:val="en-GB"/>
        </w:rPr>
        <w:t xml:space="preserve"> 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 xml:space="preserve">the construction of building </w:t>
      </w:r>
      <w:r>
        <w:rPr>
          <w:szCs w:val="19"/>
          <w:lang w:val="en-GB"/>
        </w:rPr>
        <w:t xml:space="preserve">– by </w:t>
      </w:r>
      <w:r w:rsidR="008D5B92">
        <w:rPr>
          <w:szCs w:val="19"/>
          <w:lang w:val="en-GB"/>
        </w:rPr>
        <w:t>5</w:t>
      </w:r>
      <w:r>
        <w:rPr>
          <w:szCs w:val="19"/>
          <w:lang w:val="en-GB"/>
        </w:rPr>
        <w:t>.</w:t>
      </w:r>
      <w:r w:rsidR="008D5B92">
        <w:rPr>
          <w:szCs w:val="19"/>
          <w:lang w:val="en-GB"/>
        </w:rPr>
        <w:t>8</w:t>
      </w:r>
      <w:r>
        <w:rPr>
          <w:szCs w:val="19"/>
          <w:lang w:val="en-GB"/>
        </w:rPr>
        <w:t>%.</w:t>
      </w:r>
    </w:p>
    <w:p w14:paraId="00BAA95E" w14:textId="2078C490" w:rsidR="00E85F49" w:rsidRDefault="00E85F49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313C99">
        <w:rPr>
          <w:szCs w:val="19"/>
          <w:lang w:val="en-GB"/>
        </w:rPr>
        <w:t>April</w:t>
      </w:r>
      <w:r>
        <w:rPr>
          <w:szCs w:val="19"/>
          <w:lang w:val="en-GB"/>
        </w:rPr>
        <w:t xml:space="preserve"> of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(</w:t>
      </w:r>
      <w:r w:rsidR="00313C99">
        <w:rPr>
          <w:szCs w:val="19"/>
          <w:lang w:val="en-GB"/>
        </w:rPr>
        <w:t>23</w:t>
      </w:r>
      <w:r>
        <w:rPr>
          <w:szCs w:val="19"/>
          <w:lang w:val="en-GB"/>
        </w:rPr>
        <w:t>.</w:t>
      </w:r>
      <w:r w:rsidR="00313C99">
        <w:rPr>
          <w:szCs w:val="19"/>
          <w:lang w:val="en-GB"/>
        </w:rPr>
        <w:t>8</w:t>
      </w:r>
      <w:r>
        <w:rPr>
          <w:szCs w:val="19"/>
          <w:lang w:val="en-GB"/>
        </w:rPr>
        <w:t xml:space="preserve">%) was recorded in entities whose basic type of activity were civil </w:t>
      </w:r>
      <w:r w:rsidRPr="00124449">
        <w:rPr>
          <w:szCs w:val="19"/>
          <w:lang w:val="en-GB"/>
        </w:rPr>
        <w:t>engineering works</w:t>
      </w:r>
      <w:r>
        <w:rPr>
          <w:szCs w:val="19"/>
          <w:lang w:val="en-GB"/>
        </w:rPr>
        <w:t xml:space="preserve">. Increases </w:t>
      </w:r>
      <w:r w:rsidRPr="00DF15EA">
        <w:rPr>
          <w:szCs w:val="19"/>
          <w:lang w:val="en-GB"/>
        </w:rPr>
        <w:t xml:space="preserve">have noticed in entities </w:t>
      </w:r>
      <w:r w:rsidR="00E54A25">
        <w:rPr>
          <w:szCs w:val="19"/>
          <w:lang w:val="en-GB"/>
        </w:rPr>
        <w:t xml:space="preserve">performing </w:t>
      </w:r>
      <w:r w:rsidR="00E54A25" w:rsidRPr="00124449">
        <w:rPr>
          <w:szCs w:val="19"/>
          <w:lang w:val="en-GB"/>
        </w:rPr>
        <w:t>specialised construction activities</w:t>
      </w:r>
      <w:r w:rsidR="00E54A25">
        <w:rPr>
          <w:szCs w:val="19"/>
          <w:lang w:val="en-GB"/>
        </w:rPr>
        <w:t xml:space="preserve"> (</w:t>
      </w:r>
      <w:r w:rsidR="00313C99">
        <w:rPr>
          <w:szCs w:val="19"/>
          <w:lang w:val="en-GB"/>
        </w:rPr>
        <w:t>10</w:t>
      </w:r>
      <w:r w:rsidR="00E54A25">
        <w:rPr>
          <w:szCs w:val="19"/>
          <w:lang w:val="en-GB"/>
        </w:rPr>
        <w:t>.</w:t>
      </w:r>
      <w:r w:rsidR="00313C99">
        <w:rPr>
          <w:szCs w:val="19"/>
          <w:lang w:val="en-GB"/>
        </w:rPr>
        <w:t>6</w:t>
      </w:r>
      <w:r w:rsidR="00E54A25">
        <w:rPr>
          <w:szCs w:val="19"/>
          <w:lang w:val="en-GB"/>
        </w:rPr>
        <w:t xml:space="preserve">%) and </w:t>
      </w:r>
      <w:r w:rsidRPr="00DF15EA">
        <w:rPr>
          <w:szCs w:val="19"/>
          <w:lang w:val="en-GB"/>
        </w:rPr>
        <w:t xml:space="preserve">dealing mainly with </w:t>
      </w:r>
      <w:r>
        <w:rPr>
          <w:szCs w:val="19"/>
          <w:lang w:val="en-GB"/>
        </w:rPr>
        <w:t>the construction of buildings (</w:t>
      </w:r>
      <w:r w:rsidR="00313C99">
        <w:rPr>
          <w:szCs w:val="19"/>
          <w:lang w:val="en-GB"/>
        </w:rPr>
        <w:t>1</w:t>
      </w:r>
      <w:r>
        <w:rPr>
          <w:szCs w:val="19"/>
          <w:lang w:val="en-GB"/>
        </w:rPr>
        <w:t>.</w:t>
      </w:r>
      <w:r w:rsidR="00313C99">
        <w:rPr>
          <w:szCs w:val="19"/>
          <w:lang w:val="en-GB"/>
        </w:rPr>
        <w:t>0</w:t>
      </w:r>
      <w:r>
        <w:rPr>
          <w:szCs w:val="19"/>
          <w:lang w:val="en-GB"/>
        </w:rPr>
        <w:t>%)</w:t>
      </w:r>
      <w:r w:rsidR="00E54A25">
        <w:rPr>
          <w:szCs w:val="19"/>
          <w:lang w:val="en-GB"/>
        </w:rPr>
        <w:t>.</w:t>
      </w:r>
    </w:p>
    <w:p w14:paraId="1400245D" w14:textId="5CAD1A23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889BBC0" wp14:editId="36F48885">
                <wp:simplePos x="0" y="0"/>
                <wp:positionH relativeFrom="page">
                  <wp:align>right</wp:align>
                </wp:positionH>
                <wp:positionV relativeFrom="paragraph">
                  <wp:posOffset>544614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BE41" w14:textId="64D6F783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</w:t>
                            </w:r>
                            <w:r w:rsidR="00D33879">
                              <w:rPr>
                                <w:szCs w:val="19"/>
                                <w:lang w:val="en-GB"/>
                              </w:rPr>
                              <w:t>four months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of 201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increased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 w:rsidR="00BB3A79">
                              <w:rPr>
                                <w:szCs w:val="19"/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BB3A79">
                              <w:rPr>
                                <w:szCs w:val="19"/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BBC0" id="_x0000_s1030" type="#_x0000_t202" style="position:absolute;margin-left:95.6pt;margin-top:42.9pt;width:146.8pt;height:156.75pt;z-index:251820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" filled="f" stroked="f">
                <v:textbox>
                  <w:txbxContent>
                    <w:p w14:paraId="643DBE41" w14:textId="64D6F783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 xml:space="preserve">Value of investment works in the first </w:t>
                      </w:r>
                      <w:r w:rsidR="00D33879">
                        <w:rPr>
                          <w:szCs w:val="19"/>
                          <w:lang w:val="en-GB"/>
                        </w:rPr>
                        <w:t>four months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of 201</w:t>
                      </w:r>
                      <w:r>
                        <w:rPr>
                          <w:szCs w:val="19"/>
                          <w:lang w:val="en-GB"/>
                        </w:rPr>
                        <w:t>9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increased</w:t>
                      </w:r>
                      <w:r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 w:rsidR="00BB3A79">
                        <w:rPr>
                          <w:szCs w:val="19"/>
                          <w:lang w:val="en-GB"/>
                        </w:rPr>
                        <w:t>8</w:t>
                      </w:r>
                      <w:r>
                        <w:rPr>
                          <w:szCs w:val="19"/>
                          <w:lang w:val="en-GB"/>
                        </w:rPr>
                        <w:t>.</w:t>
                      </w:r>
                      <w:r w:rsidR="00BB3A79">
                        <w:rPr>
                          <w:szCs w:val="19"/>
                          <w:lang w:val="en-GB"/>
                        </w:rPr>
                        <w:t>8</w:t>
                      </w:r>
                      <w:r>
                        <w:rPr>
                          <w:szCs w:val="19"/>
                          <w:lang w:val="en-GB"/>
                        </w:rPr>
                        <w:t>% y/y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C875ED">
        <w:rPr>
          <w:shd w:val="clear" w:color="auto" w:fill="FFFFFF"/>
          <w:lang w:val="en-GB"/>
        </w:rPr>
        <w:t>April</w:t>
      </w:r>
      <w:r>
        <w:rPr>
          <w:shd w:val="clear" w:color="auto" w:fill="FFFFFF"/>
          <w:lang w:val="en-GB"/>
        </w:rPr>
        <w:t xml:space="preserve"> of 2019 was by 1</w:t>
      </w:r>
      <w:r w:rsidR="00C875ED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.</w:t>
      </w:r>
      <w:r w:rsidR="00C875ED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>% higher than in the corresponding period of 2018 (</w:t>
      </w:r>
      <w:r w:rsidRPr="00124449">
        <w:rPr>
          <w:szCs w:val="19"/>
          <w:lang w:val="en-GB"/>
        </w:rPr>
        <w:t xml:space="preserve">against an increase by </w:t>
      </w:r>
      <w:r w:rsidR="004D3861">
        <w:rPr>
          <w:szCs w:val="19"/>
          <w:lang w:val="en-GB"/>
        </w:rPr>
        <w:t>21.2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 xml:space="preserve">, whereas works with a restoration character </w:t>
      </w:r>
      <w:r w:rsidR="00B0275A">
        <w:rPr>
          <w:szCs w:val="19"/>
          <w:lang w:val="en-GB"/>
        </w:rPr>
        <w:t xml:space="preserve">increased </w:t>
      </w:r>
      <w:r>
        <w:rPr>
          <w:szCs w:val="19"/>
          <w:lang w:val="en-GB"/>
        </w:rPr>
        <w:t xml:space="preserve">by </w:t>
      </w:r>
      <w:r w:rsidR="004D3861">
        <w:rPr>
          <w:szCs w:val="19"/>
          <w:lang w:val="en-GB"/>
        </w:rPr>
        <w:t>24</w:t>
      </w:r>
      <w:r>
        <w:rPr>
          <w:szCs w:val="19"/>
          <w:lang w:val="en-GB"/>
        </w:rPr>
        <w:t>.</w:t>
      </w:r>
      <w:r w:rsidR="004D3861">
        <w:rPr>
          <w:szCs w:val="19"/>
          <w:lang w:val="en-GB"/>
        </w:rPr>
        <w:t>1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against an increase by </w:t>
      </w:r>
      <w:r w:rsidR="002B23BC">
        <w:rPr>
          <w:szCs w:val="19"/>
          <w:lang w:val="en-GB"/>
        </w:rPr>
        <w:t>1</w:t>
      </w:r>
      <w:r w:rsidR="004D3861">
        <w:rPr>
          <w:szCs w:val="19"/>
          <w:lang w:val="en-GB"/>
        </w:rPr>
        <w:t>6</w:t>
      </w:r>
      <w:r w:rsidRPr="00124449">
        <w:rPr>
          <w:szCs w:val="19"/>
          <w:lang w:val="en-GB"/>
        </w:rPr>
        <w:t>.</w:t>
      </w:r>
      <w:r w:rsidR="004D3861">
        <w:rPr>
          <w:szCs w:val="19"/>
          <w:lang w:val="en-GB"/>
        </w:rPr>
        <w:t>9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25F97EA5" w14:textId="394D9561" w:rsidR="003779FC" w:rsidRDefault="00E85F49" w:rsidP="002340F6">
      <w:pPr>
        <w:suppressAutoHyphens/>
        <w:rPr>
          <w:shd w:val="clear" w:color="auto" w:fill="FFFFFF"/>
          <w:lang w:val="en-GB"/>
        </w:rPr>
      </w:pPr>
      <w:r>
        <w:rPr>
          <w:szCs w:val="19"/>
          <w:lang w:val="en-GB"/>
        </w:rPr>
        <w:t>In the period January-</w:t>
      </w:r>
      <w:r w:rsidR="0044506E">
        <w:rPr>
          <w:szCs w:val="19"/>
          <w:lang w:val="en-GB"/>
        </w:rPr>
        <w:t>April</w:t>
      </w:r>
      <w:r>
        <w:rPr>
          <w:szCs w:val="19"/>
          <w:lang w:val="en-GB"/>
        </w:rPr>
        <w:t xml:space="preserve"> of 2019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</w:t>
      </w:r>
      <w:r>
        <w:rPr>
          <w:rFonts w:cs="Arial"/>
          <w:lang w:val="en"/>
        </w:rPr>
        <w:t xml:space="preserve"> </w:t>
      </w:r>
      <w:r w:rsidRPr="00B05798">
        <w:rPr>
          <w:shd w:val="clear" w:color="auto" w:fill="FFFFFF"/>
          <w:lang w:val="en-GB"/>
        </w:rPr>
        <w:t>investment</w:t>
      </w:r>
      <w:r>
        <w:rPr>
          <w:shd w:val="clear" w:color="auto" w:fill="FFFFFF"/>
          <w:lang w:val="en-GB"/>
        </w:rPr>
        <w:t xml:space="preserve"> works was by </w:t>
      </w:r>
      <w:r w:rsidR="0044506E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>.</w:t>
      </w:r>
      <w:r w:rsidR="0044506E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 xml:space="preserve">% higher than in the corresponding period of 2018 and works with a restoration character by </w:t>
      </w:r>
      <w:r w:rsidR="0044506E">
        <w:rPr>
          <w:shd w:val="clear" w:color="auto" w:fill="FFFFFF"/>
          <w:lang w:val="en-GB"/>
        </w:rPr>
        <w:t>15</w:t>
      </w:r>
      <w:r w:rsidR="00593E11">
        <w:rPr>
          <w:shd w:val="clear" w:color="auto" w:fill="FFFFFF"/>
          <w:lang w:val="en-GB"/>
        </w:rPr>
        <w:t>.</w:t>
      </w:r>
      <w:r w:rsidR="0044506E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>% (against corresponding increases b</w:t>
      </w:r>
      <w:r w:rsidR="003779FC">
        <w:rPr>
          <w:shd w:val="clear" w:color="auto" w:fill="FFFFFF"/>
          <w:lang w:val="en-GB"/>
        </w:rPr>
        <w:t xml:space="preserve">y </w:t>
      </w:r>
      <w:r w:rsidR="00593E11">
        <w:rPr>
          <w:shd w:val="clear" w:color="auto" w:fill="FFFFFF"/>
          <w:lang w:val="en-GB"/>
        </w:rPr>
        <w:t>28</w:t>
      </w:r>
      <w:r w:rsidR="003779FC">
        <w:rPr>
          <w:shd w:val="clear" w:color="auto" w:fill="FFFFFF"/>
          <w:lang w:val="en-GB"/>
        </w:rPr>
        <w:t>.</w:t>
      </w:r>
      <w:r w:rsidR="0044506E">
        <w:rPr>
          <w:shd w:val="clear" w:color="auto" w:fill="FFFFFF"/>
          <w:lang w:val="en-GB"/>
        </w:rPr>
        <w:t>4</w:t>
      </w:r>
      <w:r w:rsidR="003779FC">
        <w:rPr>
          <w:shd w:val="clear" w:color="auto" w:fill="FFFFFF"/>
          <w:lang w:val="en-GB"/>
        </w:rPr>
        <w:t xml:space="preserve">% and </w:t>
      </w:r>
      <w:r w:rsidR="00593E11">
        <w:rPr>
          <w:shd w:val="clear" w:color="auto" w:fill="FFFFFF"/>
          <w:lang w:val="en-GB"/>
        </w:rPr>
        <w:t>1</w:t>
      </w:r>
      <w:r w:rsidR="0044506E">
        <w:rPr>
          <w:shd w:val="clear" w:color="auto" w:fill="FFFFFF"/>
          <w:lang w:val="en-GB"/>
        </w:rPr>
        <w:t>8</w:t>
      </w:r>
      <w:r w:rsidR="003779FC">
        <w:rPr>
          <w:shd w:val="clear" w:color="auto" w:fill="FFFFFF"/>
          <w:lang w:val="en-GB"/>
        </w:rPr>
        <w:t>.</w:t>
      </w:r>
      <w:r w:rsidR="0044506E">
        <w:rPr>
          <w:shd w:val="clear" w:color="auto" w:fill="FFFFFF"/>
          <w:lang w:val="en-GB"/>
        </w:rPr>
        <w:t>1</w:t>
      </w:r>
      <w:r w:rsidR="003779FC">
        <w:rPr>
          <w:shd w:val="clear" w:color="auto" w:fill="FFFFFF"/>
          <w:lang w:val="en-GB"/>
        </w:rPr>
        <w:t>% of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206C5C2A" w:rsidR="00446175" w:rsidRPr="00A80D3F" w:rsidRDefault="008442C0" w:rsidP="00446175">
      <w:pPr>
        <w:pStyle w:val="LID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Pr="00C2075D">
        <w:rPr>
          <w:sz w:val="18"/>
          <w:szCs w:val="18"/>
          <w:shd w:val="clear" w:color="auto" w:fill="FFFFFF"/>
          <w:lang w:val="en-GB"/>
        </w:rPr>
        <w:t>(constant prices)</w:t>
      </w:r>
      <w:r>
        <w:rPr>
          <w:shd w:val="clear" w:color="auto" w:fill="FFFFFF"/>
          <w:lang w:val="en-GB"/>
        </w:rPr>
        <w:t xml:space="preserve">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36FC39E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13C1023" w14:textId="790FF124" w:rsidR="00272C03" w:rsidRDefault="00272C03" w:rsidP="008442C0">
      <w:pPr>
        <w:jc w:val="both"/>
        <w:rPr>
          <w:szCs w:val="19"/>
          <w:highlight w:val="yellow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E85F49" w:rsidRPr="00C52703">
        <w:rPr>
          <w:sz w:val="16"/>
          <w:szCs w:val="16"/>
          <w:lang w:val="en-GB"/>
        </w:rPr>
        <w:t>Reported data</w:t>
      </w:r>
      <w:r w:rsidR="00E85F49">
        <w:rPr>
          <w:sz w:val="16"/>
          <w:szCs w:val="16"/>
          <w:lang w:val="en-GB"/>
        </w:rPr>
        <w:t xml:space="preserve"> for </w:t>
      </w:r>
      <w:r w:rsidR="004928E3">
        <w:rPr>
          <w:sz w:val="16"/>
          <w:szCs w:val="16"/>
          <w:lang w:val="en-GB"/>
        </w:rPr>
        <w:t>April</w:t>
      </w:r>
      <w:r w:rsidR="008F2CB8">
        <w:rPr>
          <w:sz w:val="16"/>
          <w:szCs w:val="16"/>
          <w:lang w:val="en-GB"/>
        </w:rPr>
        <w:t xml:space="preserve"> </w:t>
      </w:r>
      <w:r w:rsidR="00E85F49">
        <w:rPr>
          <w:sz w:val="16"/>
          <w:szCs w:val="16"/>
          <w:lang w:val="en-GB"/>
        </w:rPr>
        <w:t>of 2019.</w:t>
      </w:r>
    </w:p>
    <w:p w14:paraId="38B36938" w14:textId="77777777" w:rsidR="00272C03" w:rsidRDefault="00272C03" w:rsidP="008442C0">
      <w:pPr>
        <w:jc w:val="both"/>
        <w:rPr>
          <w:szCs w:val="19"/>
          <w:highlight w:val="yellow"/>
          <w:lang w:val="en-GB"/>
        </w:rPr>
      </w:pPr>
    </w:p>
    <w:p w14:paraId="02E2FB23" w14:textId="2D4CB26E" w:rsidR="00E85F49" w:rsidRPr="00F34143" w:rsidRDefault="00E85F49" w:rsidP="00E85F49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B65909">
        <w:rPr>
          <w:szCs w:val="19"/>
          <w:shd w:val="clear" w:color="auto" w:fill="FFFFFF"/>
          <w:lang w:val="en-GB"/>
        </w:rPr>
        <w:t>April</w:t>
      </w:r>
      <w:r w:rsidRPr="00F34143">
        <w:rPr>
          <w:szCs w:val="19"/>
          <w:shd w:val="clear" w:color="auto" w:fill="FFFFFF"/>
          <w:lang w:val="en-GB"/>
        </w:rPr>
        <w:t xml:space="preserve"> of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</w:t>
      </w:r>
      <w:r w:rsidR="00DA3ED5">
        <w:rPr>
          <w:szCs w:val="19"/>
          <w:shd w:val="clear" w:color="auto" w:fill="FFFFFF"/>
          <w:lang w:val="en-GB"/>
        </w:rPr>
        <w:t xml:space="preserve">ompared to </w:t>
      </w:r>
      <w:r w:rsidR="00CB0EEF">
        <w:rPr>
          <w:szCs w:val="19"/>
          <w:shd w:val="clear" w:color="auto" w:fill="FFFFFF"/>
          <w:lang w:val="en-GB"/>
        </w:rPr>
        <w:t xml:space="preserve">the </w:t>
      </w:r>
      <w:r w:rsidR="00DA3ED5">
        <w:rPr>
          <w:szCs w:val="19"/>
          <w:shd w:val="clear" w:color="auto" w:fill="FFFFFF"/>
          <w:lang w:val="en-GB"/>
        </w:rPr>
        <w:t>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3E4471">
        <w:rPr>
          <w:szCs w:val="19"/>
          <w:shd w:val="clear" w:color="auto" w:fill="FFFFFF"/>
          <w:lang w:val="en-GB"/>
        </w:rPr>
        <w:t>10</w:t>
      </w:r>
      <w:r w:rsidR="00E64695">
        <w:rPr>
          <w:szCs w:val="19"/>
          <w:shd w:val="clear" w:color="auto" w:fill="FFFFFF"/>
          <w:lang w:val="en-GB"/>
        </w:rPr>
        <w:t>7</w:t>
      </w:r>
      <w:r w:rsidRPr="00F34143">
        <w:rPr>
          <w:szCs w:val="19"/>
          <w:shd w:val="clear" w:color="auto" w:fill="FFFFFF"/>
          <w:lang w:val="en-GB"/>
        </w:rPr>
        <w:t>.</w:t>
      </w:r>
      <w:r w:rsidR="00E64695">
        <w:rPr>
          <w:szCs w:val="19"/>
          <w:shd w:val="clear" w:color="auto" w:fill="FFFFFF"/>
          <w:lang w:val="en-GB"/>
        </w:rPr>
        <w:t>7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58C92CCE" w14:textId="59DEB006" w:rsidR="00E85F49" w:rsidRPr="008442C0" w:rsidRDefault="00E85F49" w:rsidP="00E85F49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 w:rsidR="00C364E6">
        <w:rPr>
          <w:szCs w:val="19"/>
          <w:lang w:val="en-GB"/>
        </w:rPr>
        <w:t xml:space="preserve">production reached the level by </w:t>
      </w:r>
      <w:r>
        <w:rPr>
          <w:szCs w:val="19"/>
          <w:lang w:val="en-GB"/>
        </w:rPr>
        <w:t>1</w:t>
      </w:r>
      <w:r w:rsidR="00E64695">
        <w:rPr>
          <w:szCs w:val="19"/>
          <w:lang w:val="en-GB"/>
        </w:rPr>
        <w:t>4</w:t>
      </w:r>
      <w:r w:rsidRPr="00F16794">
        <w:rPr>
          <w:szCs w:val="19"/>
          <w:lang w:val="en-GB"/>
        </w:rPr>
        <w:t>.</w:t>
      </w:r>
      <w:r w:rsidR="003E4471">
        <w:rPr>
          <w:szCs w:val="19"/>
          <w:lang w:val="en-GB"/>
        </w:rPr>
        <w:t>3</w:t>
      </w:r>
      <w:r w:rsidRPr="00F16794">
        <w:rPr>
          <w:szCs w:val="19"/>
          <w:lang w:val="en-GB"/>
        </w:rPr>
        <w:t xml:space="preserve">% higher than in </w:t>
      </w:r>
      <w:r w:rsidR="00E64695">
        <w:rPr>
          <w:szCs w:val="19"/>
          <w:lang w:val="en-GB"/>
        </w:rPr>
        <w:t>April</w:t>
      </w:r>
      <w:r w:rsidRPr="00F16794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 w:rsidR="003E4471">
        <w:rPr>
          <w:szCs w:val="19"/>
          <w:lang w:val="en-GB"/>
        </w:rPr>
        <w:t>0</w:t>
      </w:r>
      <w:r>
        <w:rPr>
          <w:szCs w:val="19"/>
          <w:lang w:val="en-GB"/>
        </w:rPr>
        <w:t>.</w:t>
      </w:r>
      <w:r w:rsidR="00E64695">
        <w:rPr>
          <w:szCs w:val="19"/>
          <w:lang w:val="en-GB"/>
        </w:rPr>
        <w:t>3</w:t>
      </w:r>
      <w:r w:rsidR="00C364E6">
        <w:rPr>
          <w:szCs w:val="19"/>
          <w:lang w:val="en-GB"/>
        </w:rPr>
        <w:t xml:space="preserve">% </w:t>
      </w:r>
      <w:r w:rsidR="00E64695">
        <w:rPr>
          <w:szCs w:val="19"/>
          <w:lang w:val="en-GB"/>
        </w:rPr>
        <w:t>higher</w:t>
      </w:r>
      <w:r w:rsidR="003E4471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 xml:space="preserve">in comparison to </w:t>
      </w:r>
      <w:r w:rsidR="00E64695">
        <w:rPr>
          <w:szCs w:val="19"/>
          <w:lang w:val="en-GB"/>
        </w:rPr>
        <w:t>March</w:t>
      </w:r>
      <w:r w:rsidRPr="00F16794">
        <w:rPr>
          <w:szCs w:val="19"/>
          <w:lang w:val="en-GB"/>
        </w:rPr>
        <w:t xml:space="preserve"> of</w:t>
      </w:r>
      <w:r w:rsidR="007B193C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7A4DA8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61DE6681" w:rsidR="00793137" w:rsidRPr="00A80D3F" w:rsidRDefault="00122169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Tel: +48 81 533 23</w:t>
            </w:r>
            <w:r w:rsidR="00793137" w:rsidRPr="00A80D3F">
              <w:rPr>
                <w:rFonts w:cs="Arial"/>
                <w:color w:val="000000" w:themeColor="text1"/>
                <w:sz w:val="20"/>
              </w:rPr>
              <w:t>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20" w:history="1">
              <w:r w:rsidRPr="00122169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BBBB113" w14:textId="64E839E4" w:rsidR="00793137" w:rsidRPr="0099652B" w:rsidRDefault="00122169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</w:rPr>
              <w:t>Tel: +48 22 608 3475, +48 22 608 30</w:t>
            </w:r>
            <w:r w:rsidR="00793137" w:rsidRPr="0099652B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14:paraId="2007EABB" w14:textId="6AC4BB1B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80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A80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4B202017" w14:textId="77777777" w:rsidR="00793137" w:rsidRPr="00A80D3F" w:rsidRDefault="00793137" w:rsidP="00793137">
      <w:pPr>
        <w:rPr>
          <w:sz w:val="20"/>
        </w:rPr>
      </w:pPr>
    </w:p>
    <w:p w14:paraId="2A7BE3F5" w14:textId="77777777" w:rsidR="00793137" w:rsidRPr="00A80D3F" w:rsidRDefault="00793137" w:rsidP="0079313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122169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69106800" w:rsidR="00793137" w:rsidRPr="00C52703" w:rsidRDefault="00122169" w:rsidP="00F13547">
            <w:pPr>
              <w:rPr>
                <w:sz w:val="20"/>
                <w:lang w:val="en-GB"/>
              </w:rPr>
            </w:pPr>
            <w:r w:rsidRPr="00122169">
              <w:rPr>
                <w:sz w:val="20"/>
                <w:lang w:val="en-GB"/>
              </w:rPr>
              <w:t>Tel:</w:t>
            </w:r>
            <w:r w:rsidR="00793137" w:rsidRPr="00C52703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+48 22 608 3491, +48 22 608 38</w:t>
            </w:r>
            <w:r w:rsidR="00793137" w:rsidRPr="00C52703">
              <w:rPr>
                <w:sz w:val="20"/>
                <w:lang w:val="en-GB"/>
              </w:rPr>
              <w:t xml:space="preserve">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2" w:history="1">
              <w:r w:rsidRPr="0012216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bookmarkStart w:id="0" w:name="_GoBack"/>
      <w:bookmarkEnd w:id="0"/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49FEA327">
                <wp:simplePos x="0" y="0"/>
                <wp:positionH relativeFrom="margin">
                  <wp:posOffset>19050</wp:posOffset>
                </wp:positionH>
                <wp:positionV relativeFrom="paragraph">
                  <wp:posOffset>422275</wp:posOffset>
                </wp:positionV>
                <wp:extent cx="6096000" cy="4443095"/>
                <wp:effectExtent l="0" t="0" r="1905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122169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122169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122169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122169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2216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="00793137" w:rsidRPr="0012216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122169" w:rsidRDefault="0094363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12216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122169" w:rsidRDefault="0094363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93137" w:rsidRPr="0012216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122169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122169" w:rsidRDefault="0094363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793137" w:rsidRPr="0012216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122169" w:rsidRDefault="00943636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793137" w:rsidRPr="0012216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122169" w:rsidRDefault="00943636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31" w:history="1">
                              <w:r w:rsidR="00793137" w:rsidRPr="0012216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122169" w:rsidRDefault="0094363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3B133A" w:rsidRPr="001221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122169" w:rsidRDefault="00943636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3B133A" w:rsidRPr="001221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375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25pt;width:480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122169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122169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122169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122169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12216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4" w:history="1">
                        <w:r w:rsidR="00793137" w:rsidRPr="0012216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122169" w:rsidRDefault="00943636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12216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122169" w:rsidRDefault="00943636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793137" w:rsidRPr="0012216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122169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122169" w:rsidRDefault="00943636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12216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122169" w:rsidRDefault="00943636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8" w:history="1">
                        <w:r w:rsidR="00793137" w:rsidRPr="0012216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122169" w:rsidRDefault="00943636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9" w:history="1">
                        <w:r w:rsidR="00793137" w:rsidRPr="0012216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122169" w:rsidRDefault="00943636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B133A" w:rsidRPr="001221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122169" w:rsidRDefault="00943636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3B133A" w:rsidRPr="001221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2"/>
      <w:footerReference w:type="even" r:id="rId43"/>
      <w:footerReference w:type="default" r:id="rId44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D28DF" w14:textId="77777777" w:rsidR="00943636" w:rsidRDefault="00943636" w:rsidP="000662E2">
      <w:pPr>
        <w:spacing w:after="0" w:line="240" w:lineRule="auto"/>
      </w:pPr>
      <w:r>
        <w:separator/>
      </w:r>
    </w:p>
  </w:endnote>
  <w:endnote w:type="continuationSeparator" w:id="0">
    <w:p w14:paraId="2D009D32" w14:textId="77777777" w:rsidR="00943636" w:rsidRDefault="0094363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169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169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169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55F85" w14:textId="77777777" w:rsidR="00943636" w:rsidRDefault="00943636" w:rsidP="000662E2">
      <w:pPr>
        <w:spacing w:after="0" w:line="240" w:lineRule="auto"/>
      </w:pPr>
      <w:r>
        <w:separator/>
      </w:r>
    </w:p>
  </w:footnote>
  <w:footnote w:type="continuationSeparator" w:id="0">
    <w:p w14:paraId="2D46C17F" w14:textId="77777777" w:rsidR="00943636" w:rsidRDefault="00943636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E85F49">
      <w:pPr>
        <w:spacing w:before="0" w:after="0"/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3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4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25701345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8498B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8498B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25701345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8498B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8498B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37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3E3B"/>
    <w:rsid w:val="000E4472"/>
    <w:rsid w:val="000E51CC"/>
    <w:rsid w:val="000F21E9"/>
    <w:rsid w:val="000F40A3"/>
    <w:rsid w:val="000F5DD1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2169"/>
    <w:rsid w:val="001236AC"/>
    <w:rsid w:val="00130296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281A"/>
    <w:rsid w:val="00174419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2616"/>
    <w:rsid w:val="00214694"/>
    <w:rsid w:val="00231107"/>
    <w:rsid w:val="002338F4"/>
    <w:rsid w:val="00233D39"/>
    <w:rsid w:val="002340F6"/>
    <w:rsid w:val="002376C0"/>
    <w:rsid w:val="00241113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79FC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621B"/>
    <w:rsid w:val="004974CF"/>
    <w:rsid w:val="0049750D"/>
    <w:rsid w:val="004A0666"/>
    <w:rsid w:val="004B43DE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E0"/>
    <w:rsid w:val="00575940"/>
    <w:rsid w:val="00575D28"/>
    <w:rsid w:val="005762A7"/>
    <w:rsid w:val="0058043F"/>
    <w:rsid w:val="00581325"/>
    <w:rsid w:val="0058498B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4BBC"/>
    <w:rsid w:val="005E079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709C"/>
    <w:rsid w:val="007E7131"/>
    <w:rsid w:val="007E7264"/>
    <w:rsid w:val="007F324B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3636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4A1B"/>
    <w:rsid w:val="009B7F39"/>
    <w:rsid w:val="009C0A9B"/>
    <w:rsid w:val="009C1335"/>
    <w:rsid w:val="009C164E"/>
    <w:rsid w:val="009C1AB2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351A"/>
    <w:rsid w:val="00A93FEF"/>
    <w:rsid w:val="00A969DB"/>
    <w:rsid w:val="00AA0BAD"/>
    <w:rsid w:val="00AA710D"/>
    <w:rsid w:val="00AB3023"/>
    <w:rsid w:val="00AB3A8D"/>
    <w:rsid w:val="00AB543C"/>
    <w:rsid w:val="00AB6D25"/>
    <w:rsid w:val="00AB710D"/>
    <w:rsid w:val="00AC144D"/>
    <w:rsid w:val="00AD3846"/>
    <w:rsid w:val="00AD4E69"/>
    <w:rsid w:val="00AD6497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D4E33"/>
    <w:rsid w:val="00BD79BE"/>
    <w:rsid w:val="00BE3861"/>
    <w:rsid w:val="00BE4949"/>
    <w:rsid w:val="00BF0999"/>
    <w:rsid w:val="00C030DE"/>
    <w:rsid w:val="00C03EDB"/>
    <w:rsid w:val="00C05229"/>
    <w:rsid w:val="00C07443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58B4"/>
    <w:rsid w:val="00C55B0D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EF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E71"/>
    <w:rsid w:val="00D261A2"/>
    <w:rsid w:val="00D33879"/>
    <w:rsid w:val="00D41ABA"/>
    <w:rsid w:val="00D52A54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1308"/>
    <w:rsid w:val="00E11CC5"/>
    <w:rsid w:val="00E125A2"/>
    <w:rsid w:val="00E15CEE"/>
    <w:rsid w:val="00E17B77"/>
    <w:rsid w:val="00E20DFD"/>
    <w:rsid w:val="00E22474"/>
    <w:rsid w:val="00E23337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4340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metainformations/glossary/terms-used-in-official-statistics/1310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7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s://stat.gov.pl/en/metainformations/glossary/terms-used-in-official-statistics/435,term.html" TargetMode="External"/><Relationship Id="rId37" Type="http://schemas.openxmlformats.org/officeDocument/2006/relationships/hyperlink" Target="http://stat.gov.pl/en/metainformations/glossary/terms-used-in-official-statistics/701,term.html" TargetMode="External"/><Relationship Id="rId40" Type="http://schemas.openxmlformats.org/officeDocument/2006/relationships/hyperlink" Target="https://stat.gov.pl/en/metainformations/glossary/terms-used-in-official-statistics/435,term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31" Type="http://schemas.openxmlformats.org/officeDocument/2006/relationships/hyperlink" Target="http://stat.gov.pl/en/metainformations/glossary/terms-used-in-official-statistics/1310,term.html" TargetMode="External"/><Relationship Id="rId44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1170,term.html" TargetMode="External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footer" Target="foot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s://stat.gov.pl/en/metainformations/glossary/terms-used-in-official-statistics/436,term.html" TargetMode="External"/><Relationship Id="rId38" Type="http://schemas.openxmlformats.org/officeDocument/2006/relationships/hyperlink" Target="http://stat.gov.pl/en/metainformations/glossary/terms-used-in-official-statistics/1170,term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Z.Kurlej@stat.gov.pl" TargetMode="External"/><Relationship Id="rId41" Type="http://schemas.openxmlformats.org/officeDocument/2006/relationships/hyperlink" Target="https://stat.gov.pl/en/metainformations/glossary/terms-used-in-official-statistics/43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8335456"/>
        <c:axId val="798337632"/>
      </c:lineChart>
      <c:catAx>
        <c:axId val="79833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98337632"/>
        <c:crossesAt val="100"/>
        <c:auto val="1"/>
        <c:lblAlgn val="ctr"/>
        <c:lblOffset val="100"/>
        <c:noMultiLvlLbl val="0"/>
      </c:catAx>
      <c:valAx>
        <c:axId val="79833763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9833545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B9D09FB1-92CA-49C2-B21F-1CDE9002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przemysłowej i budowlano – montażowej w listopadzie 2018 r.</dc:title>
  <dc:subject/>
  <dc:creator>Łokietek Katarzyna</dc:creator>
  <cp:keywords/>
  <dc:description/>
  <cp:lastModifiedBy>Karczmarski Jacek</cp:lastModifiedBy>
  <cp:revision>85</cp:revision>
  <cp:lastPrinted>2019-05-21T10:10:00Z</cp:lastPrinted>
  <dcterms:created xsi:type="dcterms:W3CDTF">2019-03-20T11:08:00Z</dcterms:created>
  <dcterms:modified xsi:type="dcterms:W3CDTF">2019-05-22T07:31:00Z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