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23FDE6" w14:textId="73674402" w:rsidR="00531555" w:rsidRPr="005358DD" w:rsidRDefault="00531555" w:rsidP="00531555">
      <w:pPr>
        <w:pStyle w:val="tytuinformacji"/>
        <w:rPr>
          <w:shd w:val="clear" w:color="auto" w:fill="FFFFFF"/>
          <w:lang w:val="en-US"/>
        </w:rPr>
      </w:pPr>
      <w:bookmarkStart w:id="0" w:name="_GoBack"/>
      <w:bookmarkEnd w:id="0"/>
      <w:r>
        <w:rPr>
          <w:lang w:val="en-GB"/>
        </w:rPr>
        <w:t>Price indices of sold production of industry</w:t>
      </w:r>
      <w:r w:rsidR="005358DD">
        <w:rPr>
          <w:lang w:val="en-GB"/>
        </w:rPr>
        <w:t xml:space="preserve"> </w:t>
      </w:r>
      <w:r>
        <w:rPr>
          <w:lang w:val="en-GB"/>
        </w:rPr>
        <w:t>and construction and assembly production</w:t>
      </w:r>
      <w:r w:rsidR="005358DD">
        <w:rPr>
          <w:lang w:val="en-GB"/>
        </w:rPr>
        <w:t xml:space="preserve"> </w:t>
      </w:r>
      <w:r w:rsidRPr="00787D07">
        <w:rPr>
          <w:lang w:val="en-GB"/>
        </w:rPr>
        <w:t xml:space="preserve">in </w:t>
      </w:r>
      <w:r w:rsidR="00707D47">
        <w:rPr>
          <w:lang w:val="en-GB"/>
        </w:rPr>
        <w:t>May</w:t>
      </w:r>
      <w:r w:rsidR="00760520">
        <w:rPr>
          <w:lang w:val="en-GB"/>
        </w:rPr>
        <w:t xml:space="preserve"> </w:t>
      </w:r>
      <w:r w:rsidRPr="00787D07">
        <w:rPr>
          <w:lang w:val="en-GB"/>
        </w:rPr>
        <w:t>201</w:t>
      </w:r>
      <w:r w:rsidR="00787D07" w:rsidRPr="00787D07">
        <w:rPr>
          <w:lang w:val="en-GB"/>
        </w:rPr>
        <w:t>8</w:t>
      </w:r>
    </w:p>
    <w:p w14:paraId="647085B9" w14:textId="5A306AAF" w:rsidR="00393761" w:rsidRPr="00531555" w:rsidRDefault="009C7EC2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6C9835F0" wp14:editId="4E45586E">
                <wp:simplePos x="0" y="0"/>
                <wp:positionH relativeFrom="column">
                  <wp:posOffset>5267325</wp:posOffset>
                </wp:positionH>
                <wp:positionV relativeFrom="paragraph">
                  <wp:posOffset>283845</wp:posOffset>
                </wp:positionV>
                <wp:extent cx="1724025" cy="942975"/>
                <wp:effectExtent l="0" t="0" r="0" b="0"/>
                <wp:wrapTight wrapText="bothSides">
                  <wp:wrapPolygon edited="0">
                    <wp:start x="716" y="0"/>
                    <wp:lineTo x="716" y="20945"/>
                    <wp:lineTo x="20765" y="20945"/>
                    <wp:lineTo x="20765" y="0"/>
                    <wp:lineTo x="716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CA560" w14:textId="592BFA4B" w:rsidR="00144E64" w:rsidRPr="009525E4" w:rsidRDefault="00144E64" w:rsidP="00144E6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prices </w:t>
                            </w:r>
                            <w:r w:rsidR="00164D6F" w:rsidRPr="00164D6F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construction and assembly production</w:t>
                            </w:r>
                            <w:r w:rsidR="00164D6F"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May </w:t>
                            </w:r>
                            <w:r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2018 </w:t>
                            </w:r>
                            <w:r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were by 0.3% higher in comparison to the previous month</w:t>
                            </w:r>
                          </w:p>
                          <w:p w14:paraId="36C92B5D" w14:textId="0CE32F1E" w:rsidR="009C7EC2" w:rsidRPr="009525E4" w:rsidRDefault="009C7EC2" w:rsidP="009C7EC2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9835F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4.75pt;margin-top:22.35pt;width:135.75pt;height:74.25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" filled="f" stroked="f">
                <v:textbox>
                  <w:txbxContent>
                    <w:p w14:paraId="73DCA560" w14:textId="592BFA4B" w:rsidR="00144E64" w:rsidRPr="009525E4" w:rsidRDefault="00144E64" w:rsidP="00144E6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prices </w:t>
                      </w:r>
                      <w:r w:rsidR="00164D6F" w:rsidRPr="00164D6F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construction and assembly production</w:t>
                      </w:r>
                      <w:r w:rsidR="00164D6F"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May </w:t>
                      </w:r>
                      <w:r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2018 </w:t>
                      </w:r>
                      <w:r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were by 0.3% higher in comparison to the previous month</w:t>
                      </w:r>
                    </w:p>
                    <w:p w14:paraId="36C92B5D" w14:textId="0CE32F1E" w:rsidR="009C7EC2" w:rsidRPr="009525E4" w:rsidRDefault="009C7EC2" w:rsidP="009C7EC2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5358DD">
        <w:rPr>
          <w:sz w:val="32"/>
          <w:lang w:val="en-US"/>
        </w:rPr>
        <w:tab/>
      </w:r>
    </w:p>
    <w:p w14:paraId="7E83EC6B" w14:textId="202308E5" w:rsidR="00144E64" w:rsidRPr="00B16B25" w:rsidRDefault="00003437" w:rsidP="00144E64">
      <w:pPr>
        <w:pStyle w:val="LID"/>
        <w:jc w:val="both"/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sz w:val="18"/>
          <w:szCs w:val="18"/>
          <w:lang w:val="en-US" w:eastAsia="en-US"/>
        </w:rPr>
      </w:pPr>
      <w:r w:rsidRPr="008F42A6">
        <w:rPr>
          <w:rFonts w:eastAsia="Times New Roman" w:cs="Times New Roman"/>
          <w:bCs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21FBA166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34302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430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3" w14:textId="065C8401" w:rsidR="00933EC1" w:rsidRPr="00FD6619" w:rsidRDefault="00C64EC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35ECED7" wp14:editId="69C637C8">
                                  <wp:extent cx="333375" cy="333375"/>
                                  <wp:effectExtent l="0" t="0" r="9525" b="9525"/>
                                  <wp:docPr id="28" name="Obraz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44E6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1.1</w:t>
                            </w:r>
                            <w:r w:rsidR="008F42A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275BB0C9" w14:textId="79B0FEF7" w:rsidR="008F42A6" w:rsidRPr="00531555" w:rsidRDefault="008F42A6" w:rsidP="008F42A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Growth of producer prices in </w:t>
                            </w:r>
                            <w:r w:rsidRPr="00EC7E5A">
                              <w:rPr>
                                <w:lang w:val="en-US"/>
                              </w:rPr>
                              <w:t>industry</w:t>
                            </w:r>
                            <w:r>
                              <w:rPr>
                                <w:lang w:val="en-US"/>
                              </w:rPr>
                              <w:t xml:space="preserve"> in comparison to the previous 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C" id="_x0000_s1027" type="#_x0000_t202" style="position:absolute;left:0;text-align:left;margin-left:0;margin-top:6.55pt;width:2in;height:105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" fillcolor="#001d77" stroked="f">
                <v:textbox>
                  <w:txbxContent>
                    <w:p w14:paraId="64708683" w14:textId="065C8401" w:rsidR="00933EC1" w:rsidRPr="00FD6619" w:rsidRDefault="00C64EC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sz w:val="22"/>
                          <w:lang w:eastAsia="pl-PL"/>
                        </w:rPr>
                        <w:drawing>
                          <wp:inline distT="0" distB="0" distL="0" distR="0" wp14:anchorId="735ECED7" wp14:editId="69C637C8">
                            <wp:extent cx="333375" cy="333375"/>
                            <wp:effectExtent l="0" t="0" r="9525" b="9525"/>
                            <wp:docPr id="28" name="Obraz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44E6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1.1</w:t>
                      </w:r>
                      <w:r w:rsidR="008F42A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275BB0C9" w14:textId="79B0FEF7" w:rsidR="008F42A6" w:rsidRPr="00531555" w:rsidRDefault="008F42A6" w:rsidP="008F42A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Growth of producer prices in </w:t>
                      </w:r>
                      <w:r w:rsidRPr="00EC7E5A">
                        <w:rPr>
                          <w:lang w:val="en-US"/>
                        </w:rPr>
                        <w:t>industry</w:t>
                      </w:r>
                      <w:r>
                        <w:rPr>
                          <w:lang w:val="en-US"/>
                        </w:rPr>
                        <w:t xml:space="preserve"> in comparison to the previous month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7D07" w:rsidRPr="008F42A6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>According</w:t>
      </w:r>
      <w:r w:rsidR="00787D07" w:rsidRPr="008F42A6">
        <w:rPr>
          <w:rFonts w:ascii="Fira Sans Extra Condensed SemiB" w:eastAsia="Times New Roman" w:hAnsi="Fira Sans Extra Condensed SemiB" w:cs="Times New Roman"/>
          <w:b w:val="0"/>
          <w:bCs/>
          <w:noProof w:val="0"/>
          <w:sz w:val="18"/>
          <w:szCs w:val="18"/>
          <w:lang w:val="en-US" w:eastAsia="en-US"/>
        </w:rPr>
        <w:t xml:space="preserve"> </w:t>
      </w:r>
      <w:r w:rsidR="008F42A6" w:rsidRPr="008F42A6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>to</w:t>
      </w:r>
      <w:r w:rsidR="00144E64" w:rsidRPr="00144E64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 preliminary data in Ma</w:t>
      </w:r>
      <w:r w:rsidR="00144E64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>y</w:t>
      </w:r>
      <w:r w:rsidR="00144E64" w:rsidRPr="00144E64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 2018 the prices of sold production of industry were </w:t>
      </w:r>
      <w:r w:rsidR="00144E64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>by 1.1</w:t>
      </w:r>
      <w:r w:rsidR="00144E64" w:rsidRPr="00144E64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% higher in comparison to </w:t>
      </w:r>
      <w:r w:rsidR="00144E64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>April</w:t>
      </w:r>
      <w:r w:rsidR="00164D6F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 </w:t>
      </w:r>
      <w:r w:rsidR="00144E64" w:rsidRPr="00144E64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2018. </w:t>
      </w:r>
    </w:p>
    <w:p w14:paraId="3A4C919B" w14:textId="1970065E" w:rsidR="008F42A6" w:rsidRPr="008F42A6" w:rsidRDefault="008F42A6" w:rsidP="008F42A6">
      <w:pPr>
        <w:pStyle w:val="LID"/>
        <w:rPr>
          <w:lang w:val="en-US"/>
        </w:rPr>
      </w:pPr>
      <w:r w:rsidRPr="008F42A6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 </w:t>
      </w:r>
    </w:p>
    <w:p w14:paraId="1E63D563" w14:textId="77777777" w:rsidR="009525E4" w:rsidRPr="0000745D" w:rsidRDefault="009525E4" w:rsidP="0000745D">
      <w:pPr>
        <w:jc w:val="both"/>
        <w:rPr>
          <w:shd w:val="clear" w:color="auto" w:fill="FFFFFF"/>
          <w:lang w:val="en-US"/>
        </w:rPr>
      </w:pPr>
    </w:p>
    <w:p w14:paraId="2459571D" w14:textId="4A706FAC" w:rsidR="0000745D" w:rsidRPr="0000745D" w:rsidRDefault="0000745D" w:rsidP="0000745D">
      <w:pPr>
        <w:jc w:val="both"/>
        <w:rPr>
          <w:shd w:val="clear" w:color="auto" w:fill="FFFFFF"/>
          <w:lang w:val="en-US"/>
        </w:rPr>
      </w:pPr>
    </w:p>
    <w:p w14:paraId="76FE009E" w14:textId="5678FE56" w:rsidR="009525E4" w:rsidRPr="0000745D" w:rsidRDefault="009E5C98" w:rsidP="0000745D">
      <w:pPr>
        <w:jc w:val="both"/>
        <w:rPr>
          <w:shd w:val="clear" w:color="auto" w:fill="FFFFFF"/>
          <w:lang w:val="en-US"/>
        </w:rPr>
      </w:pPr>
      <w:r w:rsidRPr="0000745D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57AFD2FD">
                <wp:simplePos x="0" y="0"/>
                <wp:positionH relativeFrom="column">
                  <wp:posOffset>5238750</wp:posOffset>
                </wp:positionH>
                <wp:positionV relativeFrom="paragraph">
                  <wp:posOffset>101600</wp:posOffset>
                </wp:positionV>
                <wp:extent cx="1724400" cy="799200"/>
                <wp:effectExtent l="0" t="0" r="0" b="1270"/>
                <wp:wrapTight wrapText="bothSides">
                  <wp:wrapPolygon edited="0">
                    <wp:start x="716" y="0"/>
                    <wp:lineTo x="716" y="21119"/>
                    <wp:lineTo x="20765" y="21119"/>
                    <wp:lineTo x="20765" y="0"/>
                    <wp:lineTo x="71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79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5547CD0D" w:rsidR="007A2DC1" w:rsidRPr="009525E4" w:rsidRDefault="004018BB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prices </w:t>
                            </w:r>
                            <w:r w:rsidR="009C7EC2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industry in </w:t>
                            </w:r>
                            <w:r w:rsidR="00144E6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May</w:t>
                            </w:r>
                            <w:r w:rsidR="002F7243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2018 </w:t>
                            </w:r>
                            <w:r w:rsidR="009C7EC2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annual terms were </w:t>
                            </w:r>
                            <w:r w:rsidR="002F7243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higher by</w:t>
                            </w:r>
                            <w:r w:rsidR="00144E6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2.8</w:t>
                            </w:r>
                            <w:r w:rsidR="009525E4"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2F7243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90601B"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construction </w:t>
                            </w:r>
                            <w:r w:rsidR="009C7EC2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–</w:t>
                            </w:r>
                            <w:r w:rsidR="00614AC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144E6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 2.4</w:t>
                            </w:r>
                            <w:r w:rsidR="0090601B"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8" type="#_x0000_t202" style="position:absolute;left:0;text-align:left;margin-left:412.5pt;margin-top:8pt;width:135.8pt;height:62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" filled="f" stroked="f">
                <v:textbox>
                  <w:txbxContent>
                    <w:p w14:paraId="64708682" w14:textId="5547CD0D" w:rsidR="007A2DC1" w:rsidRPr="009525E4" w:rsidRDefault="004018BB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prices </w:t>
                      </w:r>
                      <w:r w:rsidR="009C7EC2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industry in </w:t>
                      </w:r>
                      <w:r w:rsidR="00144E6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May</w:t>
                      </w:r>
                      <w:r w:rsidR="002F7243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2018 </w:t>
                      </w:r>
                      <w:r w:rsidR="009C7EC2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annual terms were </w:t>
                      </w:r>
                      <w:r w:rsidR="002F7243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higher by</w:t>
                      </w:r>
                      <w:r w:rsidR="00144E6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2.8</w:t>
                      </w:r>
                      <w:r w:rsidR="009525E4"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2F7243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90601B"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construction </w:t>
                      </w:r>
                      <w:r w:rsidR="009C7EC2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–</w:t>
                      </w:r>
                      <w:r w:rsidR="00614AC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144E6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 2.4</w:t>
                      </w:r>
                      <w:r w:rsidR="0090601B"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D93AF0E" w14:textId="11B44F4C" w:rsidR="005358DD" w:rsidRDefault="009C7EC2" w:rsidP="005F7228">
      <w:pPr>
        <w:jc w:val="both"/>
        <w:rPr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6B1442E5">
                <wp:simplePos x="0" y="0"/>
                <wp:positionH relativeFrom="column">
                  <wp:posOffset>5267325</wp:posOffset>
                </wp:positionH>
                <wp:positionV relativeFrom="paragraph">
                  <wp:posOffset>1303655</wp:posOffset>
                </wp:positionV>
                <wp:extent cx="1724400" cy="2451600"/>
                <wp:effectExtent l="0" t="0" r="0" b="6350"/>
                <wp:wrapTight wrapText="bothSides">
                  <wp:wrapPolygon edited="0">
                    <wp:start x="716" y="0"/>
                    <wp:lineTo x="716" y="21488"/>
                    <wp:lineTo x="20765" y="21488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245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6DDF3341" w:rsidR="005358DD" w:rsidRPr="005F7228" w:rsidRDefault="00425BED" w:rsidP="008726C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DE21D9">
                              <w:rPr>
                                <w:lang w:val="en-US"/>
                              </w:rPr>
                              <w:t xml:space="preserve">May </w:t>
                            </w:r>
                            <w:r>
                              <w:rPr>
                                <w:lang w:val="en-US"/>
                              </w:rPr>
                              <w:t xml:space="preserve">2018 </w:t>
                            </w:r>
                            <w:r w:rsidR="00DE21D9">
                              <w:rPr>
                                <w:lang w:val="en-US"/>
                              </w:rPr>
                              <w:t xml:space="preserve">in comparison to the previous month this year </w:t>
                            </w:r>
                            <w:r>
                              <w:rPr>
                                <w:lang w:val="en-US"/>
                              </w:rPr>
                              <w:t>prices i</w:t>
                            </w:r>
                            <w:r w:rsidR="005F7228" w:rsidRPr="005F7228">
                              <w:rPr>
                                <w:lang w:val="en-US"/>
                              </w:rPr>
                              <w:t xml:space="preserve">n </w:t>
                            </w:r>
                            <w:r w:rsidR="00DE21D9">
                              <w:rPr>
                                <w:lang w:val="en-US"/>
                              </w:rPr>
                              <w:t xml:space="preserve">all section of industry </w:t>
                            </w:r>
                            <w:r w:rsidR="007F1C55">
                              <w:rPr>
                                <w:lang w:val="en-US"/>
                              </w:rPr>
                              <w:t xml:space="preserve">increased, however in comparison to </w:t>
                            </w:r>
                            <w:r w:rsidR="005F7228">
                              <w:rPr>
                                <w:lang w:val="en-US"/>
                              </w:rPr>
                              <w:t>corresponding month of the previous year</w:t>
                            </w:r>
                            <w:r w:rsidR="007F1C55">
                              <w:rPr>
                                <w:lang w:val="en-US"/>
                              </w:rPr>
                              <w:t xml:space="preserve"> prices increase was recorded </w:t>
                            </w:r>
                            <w:r w:rsidR="005217C7" w:rsidRPr="005F7228">
                              <w:rPr>
                                <w:lang w:val="en-US"/>
                              </w:rPr>
                              <w:t>wit</w:t>
                            </w:r>
                            <w:r w:rsidR="005217C7">
                              <w:rPr>
                                <w:lang w:val="en-US"/>
                              </w:rPr>
                              <w:t>h</w:t>
                            </w:r>
                            <w:r w:rsidR="005217C7" w:rsidRPr="005F7228">
                              <w:rPr>
                                <w:lang w:val="en-US"/>
                              </w:rPr>
                              <w:t xml:space="preserve"> the </w:t>
                            </w:r>
                            <w:r w:rsidR="005217C7">
                              <w:rPr>
                                <w:lang w:val="en-US"/>
                              </w:rPr>
                              <w:t>exception</w:t>
                            </w:r>
                            <w:r w:rsidR="005217C7" w:rsidRPr="005217C7">
                              <w:rPr>
                                <w:lang w:val="en-US"/>
                              </w:rPr>
                              <w:t xml:space="preserve"> </w:t>
                            </w:r>
                            <w:r w:rsidR="005217C7">
                              <w:rPr>
                                <w:lang w:val="en-US"/>
                              </w:rPr>
                              <w:t>e</w:t>
                            </w:r>
                            <w:r w:rsidR="005217C7" w:rsidRPr="005217C7">
                              <w:rPr>
                                <w:lang w:val="en-US"/>
                              </w:rPr>
                              <w:t>lectricity, gas, steam and air conditioning supply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F278" id="Pole tekstowe 6" o:spid="_x0000_s1029" type="#_x0000_t202" style="position:absolute;left:0;text-align:left;margin-left:414.75pt;margin-top:102.65pt;width:135.8pt;height:193.0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" filled="f" stroked="f">
                <v:textbox>
                  <w:txbxContent>
                    <w:p w14:paraId="49FEC335" w14:textId="6DDF3341" w:rsidR="005358DD" w:rsidRPr="005F7228" w:rsidRDefault="00425BED" w:rsidP="008726C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 </w:t>
                      </w:r>
                      <w:r w:rsidR="00DE21D9">
                        <w:rPr>
                          <w:lang w:val="en-US"/>
                        </w:rPr>
                        <w:t xml:space="preserve">May </w:t>
                      </w:r>
                      <w:r>
                        <w:rPr>
                          <w:lang w:val="en-US"/>
                        </w:rPr>
                        <w:t xml:space="preserve">2018 </w:t>
                      </w:r>
                      <w:r w:rsidR="00DE21D9">
                        <w:rPr>
                          <w:lang w:val="en-US"/>
                        </w:rPr>
                        <w:t>in comparison to the previous month this year</w:t>
                      </w:r>
                      <w:r w:rsidR="00DE21D9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prices i</w:t>
                      </w:r>
                      <w:r w:rsidR="005F7228" w:rsidRPr="005F7228">
                        <w:rPr>
                          <w:lang w:val="en-US"/>
                        </w:rPr>
                        <w:t xml:space="preserve">n </w:t>
                      </w:r>
                      <w:r w:rsidR="00DE21D9">
                        <w:rPr>
                          <w:lang w:val="en-US"/>
                        </w:rPr>
                        <w:t xml:space="preserve">all section of industry </w:t>
                      </w:r>
                      <w:r w:rsidR="007F1C55">
                        <w:rPr>
                          <w:lang w:val="en-US"/>
                        </w:rPr>
                        <w:t xml:space="preserve">increased, however in comparison to </w:t>
                      </w:r>
                      <w:r w:rsidR="005F7228">
                        <w:rPr>
                          <w:lang w:val="en-US"/>
                        </w:rPr>
                        <w:t>corresponding month of the previous year</w:t>
                      </w:r>
                      <w:r w:rsidR="007F1C55">
                        <w:rPr>
                          <w:lang w:val="en-US"/>
                        </w:rPr>
                        <w:t xml:space="preserve"> prices increase was recorded </w:t>
                      </w:r>
                      <w:r w:rsidR="005217C7" w:rsidRPr="005F7228">
                        <w:rPr>
                          <w:lang w:val="en-US"/>
                        </w:rPr>
                        <w:t>wit</w:t>
                      </w:r>
                      <w:r w:rsidR="005217C7">
                        <w:rPr>
                          <w:lang w:val="en-US"/>
                        </w:rPr>
                        <w:t>h</w:t>
                      </w:r>
                      <w:r w:rsidR="005217C7" w:rsidRPr="005F7228">
                        <w:rPr>
                          <w:lang w:val="en-US"/>
                        </w:rPr>
                        <w:t xml:space="preserve"> the </w:t>
                      </w:r>
                      <w:r w:rsidR="005217C7">
                        <w:rPr>
                          <w:lang w:val="en-US"/>
                        </w:rPr>
                        <w:t>exception</w:t>
                      </w:r>
                      <w:r w:rsidR="005217C7" w:rsidRPr="005217C7">
                        <w:rPr>
                          <w:lang w:val="en-US"/>
                        </w:rPr>
                        <w:t xml:space="preserve"> </w:t>
                      </w:r>
                      <w:r w:rsidR="005217C7">
                        <w:rPr>
                          <w:lang w:val="en-US"/>
                        </w:rPr>
                        <w:t>e</w:t>
                      </w:r>
                      <w:r w:rsidR="005217C7" w:rsidRPr="005217C7">
                        <w:rPr>
                          <w:lang w:val="en-US"/>
                        </w:rPr>
                        <w:t>lectricity, gas, steam and air conditioning supply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018BB" w:rsidRPr="004018BB">
        <w:rPr>
          <w:shd w:val="clear" w:color="auto" w:fill="FFFFFF"/>
          <w:lang w:val="en-US"/>
        </w:rPr>
        <w:t>According to preliminary data in</w:t>
      </w:r>
      <w:r>
        <w:rPr>
          <w:shd w:val="clear" w:color="auto" w:fill="FFFFFF"/>
          <w:lang w:val="en-US"/>
        </w:rPr>
        <w:t xml:space="preserve"> </w:t>
      </w:r>
      <w:r w:rsidR="008A34D0">
        <w:rPr>
          <w:shd w:val="clear" w:color="auto" w:fill="FFFFFF"/>
          <w:lang w:val="en-US"/>
        </w:rPr>
        <w:t>May</w:t>
      </w:r>
      <w:r w:rsidR="002F7243">
        <w:rPr>
          <w:shd w:val="clear" w:color="auto" w:fill="FFFFFF"/>
          <w:lang w:val="en-US"/>
        </w:rPr>
        <w:t xml:space="preserve"> </w:t>
      </w:r>
      <w:r w:rsidR="00787D07">
        <w:rPr>
          <w:shd w:val="clear" w:color="auto" w:fill="FFFFFF"/>
          <w:lang w:val="en-US"/>
        </w:rPr>
        <w:t>2018</w:t>
      </w:r>
      <w:r w:rsidR="005358DD" w:rsidRPr="004018BB">
        <w:rPr>
          <w:shd w:val="clear" w:color="auto" w:fill="FFFFFF"/>
          <w:lang w:val="en-US"/>
        </w:rPr>
        <w:t xml:space="preserve"> </w:t>
      </w:r>
      <w:r w:rsidR="004018BB" w:rsidRPr="004018BB">
        <w:rPr>
          <w:shd w:val="clear" w:color="auto" w:fill="FFFFFF"/>
          <w:lang w:val="en-US"/>
        </w:rPr>
        <w:t xml:space="preserve">the prices of sold production of industry were </w:t>
      </w:r>
      <w:r w:rsidR="002F7243">
        <w:rPr>
          <w:shd w:val="clear" w:color="auto" w:fill="FFFFFF"/>
          <w:lang w:val="en-US"/>
        </w:rPr>
        <w:t>higher by</w:t>
      </w:r>
      <w:r w:rsidR="004018BB" w:rsidRPr="004018BB">
        <w:rPr>
          <w:shd w:val="clear" w:color="auto" w:fill="FFFFFF"/>
          <w:lang w:val="en-US"/>
        </w:rPr>
        <w:t xml:space="preserve"> </w:t>
      </w:r>
      <w:r w:rsidR="008A34D0">
        <w:rPr>
          <w:shd w:val="clear" w:color="auto" w:fill="FFFFFF"/>
          <w:lang w:val="en-US"/>
        </w:rPr>
        <w:t>2.8</w:t>
      </w:r>
      <w:r w:rsidR="005358DD" w:rsidRPr="004018BB">
        <w:rPr>
          <w:shd w:val="clear" w:color="auto" w:fill="FFFFFF"/>
          <w:lang w:val="en-US"/>
        </w:rPr>
        <w:t xml:space="preserve">% </w:t>
      </w:r>
      <w:r w:rsidR="004018BB" w:rsidRPr="004018BB">
        <w:rPr>
          <w:shd w:val="clear" w:color="auto" w:fill="FFFFFF"/>
          <w:lang w:val="en-US"/>
        </w:rPr>
        <w:t xml:space="preserve">in comparison to </w:t>
      </w:r>
      <w:r w:rsidR="008A34D0">
        <w:rPr>
          <w:shd w:val="clear" w:color="auto" w:fill="FFFFFF"/>
          <w:lang w:val="en-US"/>
        </w:rPr>
        <w:t xml:space="preserve">May </w:t>
      </w:r>
      <w:r w:rsidR="00787D07">
        <w:rPr>
          <w:shd w:val="clear" w:color="auto" w:fill="FFFFFF"/>
          <w:lang w:val="en-US"/>
        </w:rPr>
        <w:t>2017</w:t>
      </w:r>
      <w:r w:rsidR="005358DD" w:rsidRPr="004018BB">
        <w:rPr>
          <w:shd w:val="clear" w:color="auto" w:fill="FFFFFF"/>
          <w:lang w:val="en-US"/>
        </w:rPr>
        <w:t xml:space="preserve">. </w:t>
      </w:r>
      <w:r w:rsidR="00DC4073">
        <w:rPr>
          <w:shd w:val="clear" w:color="auto" w:fill="FFFFFF"/>
          <w:lang w:val="en-US"/>
        </w:rPr>
        <w:t>The p</w:t>
      </w:r>
      <w:r w:rsidR="004018BB">
        <w:rPr>
          <w:shd w:val="clear" w:color="auto" w:fill="FFFFFF"/>
          <w:lang w:val="en-US"/>
        </w:rPr>
        <w:t xml:space="preserve">rices increase was </w:t>
      </w:r>
      <w:r w:rsidR="002F7243">
        <w:rPr>
          <w:shd w:val="clear" w:color="auto" w:fill="FFFFFF"/>
          <w:lang w:val="en-US"/>
        </w:rPr>
        <w:t xml:space="preserve">also </w:t>
      </w:r>
      <w:r w:rsidR="004018BB">
        <w:rPr>
          <w:shd w:val="clear" w:color="auto" w:fill="FFFFFF"/>
          <w:lang w:val="en-US"/>
        </w:rPr>
        <w:t>recorded in construction</w:t>
      </w:r>
      <w:r w:rsidR="002F7243">
        <w:rPr>
          <w:shd w:val="clear" w:color="auto" w:fill="FFFFFF"/>
          <w:lang w:val="en-US"/>
        </w:rPr>
        <w:t xml:space="preserve"> and assembly production – </w:t>
      </w:r>
      <w:r w:rsidR="00255DAE">
        <w:rPr>
          <w:shd w:val="clear" w:color="auto" w:fill="FFFFFF"/>
          <w:lang w:val="en-US"/>
        </w:rPr>
        <w:t>by</w:t>
      </w:r>
      <w:r w:rsidR="008A34D0">
        <w:rPr>
          <w:shd w:val="clear" w:color="auto" w:fill="FFFFFF"/>
          <w:lang w:val="en-US"/>
        </w:rPr>
        <w:t xml:space="preserve"> 2.4</w:t>
      </w:r>
      <w:r w:rsidR="005358DD" w:rsidRPr="004018BB">
        <w:rPr>
          <w:shd w:val="clear" w:color="auto" w:fill="FFFFFF"/>
          <w:lang w:val="en-US"/>
        </w:rPr>
        <w:t xml:space="preserve">%. </w:t>
      </w:r>
      <w:r w:rsidR="008A34D0">
        <w:rPr>
          <w:shd w:val="clear" w:color="auto" w:fill="FFFFFF"/>
          <w:lang w:val="en-US"/>
        </w:rPr>
        <w:t xml:space="preserve">In the period January-May </w:t>
      </w:r>
      <w:r w:rsidR="005217C7">
        <w:rPr>
          <w:shd w:val="clear" w:color="auto" w:fill="FFFFFF"/>
          <w:lang w:val="en-US"/>
        </w:rPr>
        <w:t xml:space="preserve">2018 </w:t>
      </w:r>
      <w:r w:rsidR="005217C7" w:rsidRPr="004018BB">
        <w:rPr>
          <w:shd w:val="clear" w:color="auto" w:fill="FFFFFF"/>
          <w:lang w:val="en-US"/>
        </w:rPr>
        <w:t xml:space="preserve">the prices of sold production of industry were </w:t>
      </w:r>
      <w:r w:rsidR="005217C7">
        <w:rPr>
          <w:shd w:val="clear" w:color="auto" w:fill="FFFFFF"/>
          <w:lang w:val="en-US"/>
        </w:rPr>
        <w:t>higher by</w:t>
      </w:r>
      <w:r w:rsidR="005217C7" w:rsidRPr="004018BB">
        <w:rPr>
          <w:shd w:val="clear" w:color="auto" w:fill="FFFFFF"/>
          <w:lang w:val="en-US"/>
        </w:rPr>
        <w:t xml:space="preserve"> </w:t>
      </w:r>
      <w:r w:rsidR="008A34D0">
        <w:rPr>
          <w:shd w:val="clear" w:color="auto" w:fill="FFFFFF"/>
          <w:lang w:val="en-US"/>
        </w:rPr>
        <w:t>0.9</w:t>
      </w:r>
      <w:r w:rsidR="005217C7" w:rsidRPr="004018BB">
        <w:rPr>
          <w:shd w:val="clear" w:color="auto" w:fill="FFFFFF"/>
          <w:lang w:val="en-US"/>
        </w:rPr>
        <w:t xml:space="preserve">% in comparison </w:t>
      </w:r>
      <w:r w:rsidR="00123A29">
        <w:rPr>
          <w:shd w:val="clear" w:color="auto" w:fill="FFFFFF"/>
          <w:lang w:val="en-US"/>
        </w:rPr>
        <w:t xml:space="preserve">to the </w:t>
      </w:r>
      <w:r w:rsidR="005217C7">
        <w:rPr>
          <w:shd w:val="clear" w:color="auto" w:fill="FFFFFF"/>
          <w:lang w:val="en-US"/>
        </w:rPr>
        <w:t>corresponding period 2017 (when the growth was recorded –</w:t>
      </w:r>
      <w:r w:rsidR="00A43503">
        <w:rPr>
          <w:shd w:val="clear" w:color="auto" w:fill="FFFFFF"/>
          <w:lang w:val="en-US"/>
        </w:rPr>
        <w:t xml:space="preserve"> </w:t>
      </w:r>
      <w:r w:rsidR="008A34D0">
        <w:rPr>
          <w:shd w:val="clear" w:color="auto" w:fill="FFFFFF"/>
          <w:lang w:val="en-US"/>
        </w:rPr>
        <w:t>by 4.0</w:t>
      </w:r>
      <w:r w:rsidR="005217C7">
        <w:rPr>
          <w:shd w:val="clear" w:color="auto" w:fill="FFFFFF"/>
          <w:lang w:val="en-US"/>
        </w:rPr>
        <w:t>%), the prices of construction and asse</w:t>
      </w:r>
      <w:r w:rsidR="008A34D0">
        <w:rPr>
          <w:shd w:val="clear" w:color="auto" w:fill="FFFFFF"/>
          <w:lang w:val="en-US"/>
        </w:rPr>
        <w:t>mbly production increased by 1.9</w:t>
      </w:r>
      <w:r w:rsidR="005217C7">
        <w:rPr>
          <w:shd w:val="clear" w:color="auto" w:fill="FFFFFF"/>
          <w:lang w:val="en-US"/>
        </w:rPr>
        <w:t>% (the growth in 2017 – by 0.3%).</w:t>
      </w:r>
    </w:p>
    <w:p w14:paraId="113F3C17" w14:textId="77777777" w:rsidR="005217C7" w:rsidRPr="004018BB" w:rsidRDefault="005217C7" w:rsidP="005F7228">
      <w:pPr>
        <w:jc w:val="both"/>
        <w:rPr>
          <w:shd w:val="clear" w:color="auto" w:fill="FFFFFF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4F59C7" w14:paraId="23AFBA5A" w14:textId="77777777" w:rsidTr="004E186F">
        <w:tc>
          <w:tcPr>
            <w:tcW w:w="2194" w:type="dxa"/>
          </w:tcPr>
          <w:p w14:paraId="051D1F9E" w14:textId="77777777" w:rsidR="004F59C7" w:rsidRPr="00EB2F38" w:rsidRDefault="004F59C7" w:rsidP="004E186F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4952ADFD" w14:textId="5FE034E2" w:rsidR="004F59C7" w:rsidRDefault="008A34D0" w:rsidP="008A34D0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IV</w:t>
            </w:r>
            <w:r w:rsidR="004F59C7" w:rsidRPr="00FA512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F59C7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859" w:type="dxa"/>
            <w:gridSpan w:val="3"/>
          </w:tcPr>
          <w:p w14:paraId="03E9A898" w14:textId="04F3D064" w:rsidR="004F59C7" w:rsidRDefault="00076BA3" w:rsidP="001D4E90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4F59C7" w:rsidRPr="00FA512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F59C7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</w:tcPr>
          <w:p w14:paraId="35F56EFD" w14:textId="7C769DF2" w:rsidR="004F59C7" w:rsidRPr="00C84A7C" w:rsidRDefault="008A34D0" w:rsidP="004E186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076BA3">
              <w:rPr>
                <w:color w:val="000000" w:themeColor="text1"/>
                <w:sz w:val="16"/>
                <w:szCs w:val="16"/>
              </w:rPr>
              <w:t>V</w:t>
            </w:r>
            <w:r w:rsidR="004F59C7">
              <w:rPr>
                <w:color w:val="000000" w:themeColor="text1"/>
                <w:sz w:val="16"/>
                <w:szCs w:val="16"/>
              </w:rPr>
              <w:t xml:space="preserve"> </w:t>
            </w:r>
            <w:r w:rsidR="004F59C7" w:rsidRPr="00C84A7C">
              <w:rPr>
                <w:color w:val="000000" w:themeColor="text1"/>
                <w:sz w:val="16"/>
                <w:szCs w:val="16"/>
              </w:rPr>
              <w:t>2018</w:t>
            </w:r>
          </w:p>
        </w:tc>
      </w:tr>
      <w:tr w:rsidR="004F59C7" w14:paraId="7A2A118A" w14:textId="77777777" w:rsidTr="004E186F">
        <w:tc>
          <w:tcPr>
            <w:tcW w:w="2194" w:type="dxa"/>
            <w:tcBorders>
              <w:bottom w:val="single" w:sz="12" w:space="0" w:color="001D77"/>
            </w:tcBorders>
          </w:tcPr>
          <w:p w14:paraId="278CCB64" w14:textId="46AC30D0" w:rsidR="004F59C7" w:rsidRDefault="00EB2F38" w:rsidP="004E186F">
            <w:pPr>
              <w:rPr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F6373BF" w14:textId="3759A3F5" w:rsidR="004F59C7" w:rsidRPr="00D97063" w:rsidRDefault="004F59C7" w:rsidP="005B008A">
            <w:pPr>
              <w:rPr>
                <w:spacing w:val="-12"/>
                <w:shd w:val="clear" w:color="auto" w:fill="FFFFFF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8A34D0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076BA3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 xml:space="preserve"> 201</w:t>
            </w:r>
            <w:r w:rsidR="005B008A"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055C5DFA" w14:textId="1F37F0F5" w:rsidR="004F59C7" w:rsidRDefault="00EB2F38" w:rsidP="004E186F">
            <w:pPr>
              <w:jc w:val="center"/>
              <w:rPr>
                <w:shd w:val="clear" w:color="auto" w:fill="FFFFFF"/>
              </w:rPr>
            </w:pPr>
            <w:r w:rsidRPr="0090601B">
              <w:rPr>
                <w:color w:val="000000" w:themeColor="text1"/>
                <w:sz w:val="16"/>
                <w:szCs w:val="16"/>
              </w:rPr>
              <w:t xml:space="preserve">corresponding period of </w:t>
            </w:r>
            <w:r w:rsidR="004F59C7" w:rsidRPr="00FA5128">
              <w:rPr>
                <w:color w:val="000000" w:themeColor="text1"/>
                <w:sz w:val="16"/>
                <w:szCs w:val="16"/>
              </w:rPr>
              <w:t>201</w:t>
            </w:r>
            <w:r w:rsidR="004F59C7">
              <w:rPr>
                <w:color w:val="000000" w:themeColor="text1"/>
                <w:sz w:val="16"/>
                <w:szCs w:val="16"/>
              </w:rPr>
              <w:t>7=100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38DEF66" w14:textId="2D213FE0" w:rsidR="004F59C7" w:rsidRPr="00D97063" w:rsidRDefault="008A34D0" w:rsidP="004E186F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 xml:space="preserve">IV </w:t>
            </w:r>
            <w:r w:rsidR="004F59C7" w:rsidRPr="00D97063">
              <w:rPr>
                <w:color w:val="000000" w:themeColor="text1"/>
                <w:spacing w:val="-12"/>
                <w:sz w:val="16"/>
                <w:szCs w:val="16"/>
              </w:rPr>
              <w:t>2018=100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7260302" w14:textId="77777777" w:rsidR="004F59C7" w:rsidRPr="00D97063" w:rsidRDefault="004F59C7" w:rsidP="004E186F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XII 2017=100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84E2D3B" w14:textId="5FFDF728" w:rsidR="004F59C7" w:rsidRPr="00C84A7C" w:rsidRDefault="008A34D0" w:rsidP="00076BA3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I-V</w:t>
            </w:r>
            <w:r w:rsidR="004F59C7">
              <w:rPr>
                <w:color w:val="000000" w:themeColor="text1"/>
                <w:sz w:val="16"/>
                <w:szCs w:val="16"/>
              </w:rPr>
              <w:t xml:space="preserve"> </w:t>
            </w:r>
            <w:r w:rsidR="004F59C7" w:rsidRPr="00C84A7C">
              <w:rPr>
                <w:color w:val="000000" w:themeColor="text1"/>
                <w:sz w:val="16"/>
                <w:szCs w:val="16"/>
              </w:rPr>
              <w:t>2017</w:t>
            </w:r>
            <w:r w:rsidR="001D4E90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F59C7" w:rsidRPr="00164D6F" w14:paraId="1B546B4E" w14:textId="77777777" w:rsidTr="004E186F">
        <w:tc>
          <w:tcPr>
            <w:tcW w:w="7912" w:type="dxa"/>
            <w:gridSpan w:val="7"/>
          </w:tcPr>
          <w:p w14:paraId="3AEFC48F" w14:textId="3AC2FAE6" w:rsidR="004F59C7" w:rsidRPr="00EB2F38" w:rsidRDefault="00EB2F38" w:rsidP="004E186F">
            <w:pPr>
              <w:jc w:val="center"/>
              <w:rPr>
                <w:shd w:val="clear" w:color="auto" w:fill="FFFFFF"/>
                <w:lang w:val="en-US"/>
              </w:rPr>
            </w:pPr>
            <w:r w:rsidRPr="00A54904">
              <w:rPr>
                <w:b/>
                <w:color w:val="000000" w:themeColor="text1"/>
                <w:sz w:val="16"/>
                <w:szCs w:val="16"/>
                <w:lang w:val="en-US"/>
              </w:rPr>
              <w:t>PRICE INDICES OF SOLD PRODUCTION OF INDUSTRY</w:t>
            </w:r>
          </w:p>
        </w:tc>
      </w:tr>
      <w:tr w:rsidR="008A34D0" w14:paraId="760672E2" w14:textId="77777777" w:rsidTr="009F3A5B">
        <w:tc>
          <w:tcPr>
            <w:tcW w:w="2194" w:type="dxa"/>
          </w:tcPr>
          <w:p w14:paraId="10A56282" w14:textId="0EC1FC12" w:rsidR="008A34D0" w:rsidRDefault="008A34D0" w:rsidP="008A34D0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33C0E088" w14:textId="747B99B1" w:rsidR="008A34D0" w:rsidRPr="00A10348" w:rsidRDefault="008A34D0" w:rsidP="008A34D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100.3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097289F1" w14:textId="2E1E868D" w:rsidR="008A34D0" w:rsidRPr="00A10348" w:rsidRDefault="008A34D0" w:rsidP="008A34D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101.0*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0A228F70" w14:textId="38D6D046" w:rsidR="008A34D0" w:rsidRPr="00A10348" w:rsidRDefault="008A34D0" w:rsidP="008A34D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102.8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6AE56798" w14:textId="4E6519E4" w:rsidR="008A34D0" w:rsidRPr="00A10348" w:rsidRDefault="008A34D0" w:rsidP="008A34D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101.1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7DC41CFD" w14:textId="4BCE3C22" w:rsidR="008A34D0" w:rsidRPr="00A10348" w:rsidRDefault="008A34D0" w:rsidP="008A34D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101.9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67990FF7" w14:textId="2417A27C" w:rsidR="008A34D0" w:rsidRPr="00A10348" w:rsidRDefault="008A34D0" w:rsidP="008A34D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100.9</w:t>
            </w:r>
          </w:p>
        </w:tc>
      </w:tr>
      <w:tr w:rsidR="008A34D0" w14:paraId="6E87ADB4" w14:textId="77777777" w:rsidTr="004E186F">
        <w:tc>
          <w:tcPr>
            <w:tcW w:w="2194" w:type="dxa"/>
          </w:tcPr>
          <w:p w14:paraId="7072477A" w14:textId="48779F8A" w:rsidR="008A34D0" w:rsidRDefault="008A34D0" w:rsidP="008A34D0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6B2D0B6E" w14:textId="45D12CC0" w:rsidR="008A34D0" w:rsidRPr="00A10348" w:rsidRDefault="008A34D0" w:rsidP="008A34D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99.6</w:t>
            </w:r>
          </w:p>
        </w:tc>
        <w:tc>
          <w:tcPr>
            <w:tcW w:w="953" w:type="dxa"/>
            <w:vAlign w:val="center"/>
          </w:tcPr>
          <w:p w14:paraId="3A1C5B65" w14:textId="3A4E991F" w:rsidR="008A34D0" w:rsidRPr="00A10348" w:rsidRDefault="008A34D0" w:rsidP="008A34D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101.6</w:t>
            </w:r>
          </w:p>
        </w:tc>
        <w:tc>
          <w:tcPr>
            <w:tcW w:w="953" w:type="dxa"/>
            <w:vAlign w:val="center"/>
          </w:tcPr>
          <w:p w14:paraId="6CEB02D6" w14:textId="7EF99ABA" w:rsidR="008A34D0" w:rsidRPr="00A10348" w:rsidRDefault="008A34D0" w:rsidP="008A34D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106.1</w:t>
            </w:r>
          </w:p>
        </w:tc>
        <w:tc>
          <w:tcPr>
            <w:tcW w:w="953" w:type="dxa"/>
            <w:vAlign w:val="center"/>
          </w:tcPr>
          <w:p w14:paraId="0ED8C115" w14:textId="66E0C0A9" w:rsidR="008A34D0" w:rsidRPr="00A10348" w:rsidRDefault="008A34D0" w:rsidP="008A34D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102.1</w:t>
            </w:r>
          </w:p>
        </w:tc>
        <w:tc>
          <w:tcPr>
            <w:tcW w:w="953" w:type="dxa"/>
            <w:vAlign w:val="center"/>
          </w:tcPr>
          <w:p w14:paraId="2C74077D" w14:textId="19542BE4" w:rsidR="008A34D0" w:rsidRPr="00A10348" w:rsidRDefault="008A34D0" w:rsidP="008A34D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102.9</w:t>
            </w:r>
          </w:p>
        </w:tc>
        <w:tc>
          <w:tcPr>
            <w:tcW w:w="953" w:type="dxa"/>
            <w:vAlign w:val="center"/>
          </w:tcPr>
          <w:p w14:paraId="7A501D79" w14:textId="0D54FA96" w:rsidR="008A34D0" w:rsidRPr="00A10348" w:rsidRDefault="008A34D0" w:rsidP="008A34D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101.1</w:t>
            </w:r>
          </w:p>
        </w:tc>
      </w:tr>
      <w:tr w:rsidR="008A34D0" w14:paraId="6483F369" w14:textId="77777777" w:rsidTr="004E186F">
        <w:tc>
          <w:tcPr>
            <w:tcW w:w="2194" w:type="dxa"/>
          </w:tcPr>
          <w:p w14:paraId="661FD13E" w14:textId="76153D3A" w:rsidR="008A34D0" w:rsidRDefault="008A34D0" w:rsidP="008A34D0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6DAB254A" w14:textId="6BEE67DF" w:rsidR="008A34D0" w:rsidRPr="00A10348" w:rsidRDefault="008A34D0" w:rsidP="008A34D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100.3*</w:t>
            </w:r>
          </w:p>
        </w:tc>
        <w:tc>
          <w:tcPr>
            <w:tcW w:w="953" w:type="dxa"/>
            <w:vAlign w:val="center"/>
          </w:tcPr>
          <w:p w14:paraId="59C28C0E" w14:textId="77E86F7B" w:rsidR="008A34D0" w:rsidRPr="00A10348" w:rsidRDefault="008A34D0" w:rsidP="008A34D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101.1*</w:t>
            </w:r>
          </w:p>
        </w:tc>
        <w:tc>
          <w:tcPr>
            <w:tcW w:w="953" w:type="dxa"/>
            <w:vAlign w:val="center"/>
          </w:tcPr>
          <w:p w14:paraId="1783DED0" w14:textId="2EED23F9" w:rsidR="008A34D0" w:rsidRPr="00A10348" w:rsidRDefault="008A34D0" w:rsidP="008A34D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102.9</w:t>
            </w:r>
          </w:p>
        </w:tc>
        <w:tc>
          <w:tcPr>
            <w:tcW w:w="953" w:type="dxa"/>
            <w:vAlign w:val="center"/>
          </w:tcPr>
          <w:p w14:paraId="3907905A" w14:textId="7208C6A8" w:rsidR="008A34D0" w:rsidRPr="00A10348" w:rsidRDefault="008A34D0" w:rsidP="008A34D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101.2</w:t>
            </w:r>
          </w:p>
        </w:tc>
        <w:tc>
          <w:tcPr>
            <w:tcW w:w="953" w:type="dxa"/>
            <w:vAlign w:val="center"/>
          </w:tcPr>
          <w:p w14:paraId="7239AEC6" w14:textId="5CCB1FF6" w:rsidR="008A34D0" w:rsidRPr="00A10348" w:rsidRDefault="008A34D0" w:rsidP="008A34D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102.0</w:t>
            </w:r>
          </w:p>
        </w:tc>
        <w:tc>
          <w:tcPr>
            <w:tcW w:w="953" w:type="dxa"/>
            <w:vAlign w:val="center"/>
          </w:tcPr>
          <w:p w14:paraId="29F2D938" w14:textId="54557F41" w:rsidR="008A34D0" w:rsidRPr="00A10348" w:rsidRDefault="008A34D0" w:rsidP="008A34D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100.9</w:t>
            </w:r>
          </w:p>
        </w:tc>
      </w:tr>
      <w:tr w:rsidR="008A34D0" w14:paraId="17C7C294" w14:textId="77777777" w:rsidTr="004E186F">
        <w:tc>
          <w:tcPr>
            <w:tcW w:w="2194" w:type="dxa"/>
          </w:tcPr>
          <w:p w14:paraId="351DFA95" w14:textId="68CC5DDC" w:rsidR="008A34D0" w:rsidRPr="00EB2F38" w:rsidRDefault="008A34D0" w:rsidP="008A34D0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Electricity, gas, steam and air conditioning supply</w:t>
            </w:r>
          </w:p>
        </w:tc>
        <w:tc>
          <w:tcPr>
            <w:tcW w:w="953" w:type="dxa"/>
            <w:vAlign w:val="center"/>
          </w:tcPr>
          <w:p w14:paraId="5A22EE22" w14:textId="65FC6AA7" w:rsidR="008A34D0" w:rsidRPr="00A10348" w:rsidRDefault="008A34D0" w:rsidP="008A34D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100.1*</w:t>
            </w:r>
          </w:p>
        </w:tc>
        <w:tc>
          <w:tcPr>
            <w:tcW w:w="953" w:type="dxa"/>
            <w:vAlign w:val="center"/>
          </w:tcPr>
          <w:p w14:paraId="09167D8C" w14:textId="1D0C4A73" w:rsidR="008A34D0" w:rsidRPr="00A10348" w:rsidRDefault="008A34D0" w:rsidP="008A34D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99.0*</w:t>
            </w:r>
          </w:p>
        </w:tc>
        <w:tc>
          <w:tcPr>
            <w:tcW w:w="953" w:type="dxa"/>
            <w:vAlign w:val="center"/>
          </w:tcPr>
          <w:p w14:paraId="3EDB2C9D" w14:textId="7FC3A4BF" w:rsidR="008A34D0" w:rsidRPr="00A10348" w:rsidRDefault="008A34D0" w:rsidP="008A34D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99.8</w:t>
            </w:r>
          </w:p>
        </w:tc>
        <w:tc>
          <w:tcPr>
            <w:tcW w:w="953" w:type="dxa"/>
            <w:vAlign w:val="center"/>
          </w:tcPr>
          <w:p w14:paraId="794B6B2F" w14:textId="40501ED9" w:rsidR="008A34D0" w:rsidRPr="00A10348" w:rsidRDefault="008A34D0" w:rsidP="008A34D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100.9</w:t>
            </w:r>
          </w:p>
        </w:tc>
        <w:tc>
          <w:tcPr>
            <w:tcW w:w="953" w:type="dxa"/>
            <w:vAlign w:val="center"/>
          </w:tcPr>
          <w:p w14:paraId="5D5BD658" w14:textId="3E41650B" w:rsidR="008A34D0" w:rsidRPr="00A10348" w:rsidRDefault="008A34D0" w:rsidP="008A34D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101.1</w:t>
            </w:r>
          </w:p>
        </w:tc>
        <w:tc>
          <w:tcPr>
            <w:tcW w:w="953" w:type="dxa"/>
            <w:vAlign w:val="center"/>
          </w:tcPr>
          <w:p w14:paraId="273AD9F1" w14:textId="1AAA2E1D" w:rsidR="008A34D0" w:rsidRPr="00A10348" w:rsidRDefault="008A34D0" w:rsidP="008A34D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99.3</w:t>
            </w:r>
          </w:p>
        </w:tc>
      </w:tr>
      <w:tr w:rsidR="008A34D0" w14:paraId="2A6117CD" w14:textId="77777777" w:rsidTr="004E186F">
        <w:tc>
          <w:tcPr>
            <w:tcW w:w="2194" w:type="dxa"/>
          </w:tcPr>
          <w:p w14:paraId="65805AF1" w14:textId="06E07CA5" w:rsidR="008A34D0" w:rsidRPr="00EB2F38" w:rsidRDefault="008A34D0" w:rsidP="008A34D0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953" w:type="dxa"/>
            <w:vAlign w:val="center"/>
          </w:tcPr>
          <w:p w14:paraId="082DABB7" w14:textId="60F917F6" w:rsidR="008A34D0" w:rsidRPr="00A10348" w:rsidRDefault="008A34D0" w:rsidP="008A34D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100.2*</w:t>
            </w:r>
          </w:p>
        </w:tc>
        <w:tc>
          <w:tcPr>
            <w:tcW w:w="953" w:type="dxa"/>
            <w:vAlign w:val="center"/>
          </w:tcPr>
          <w:p w14:paraId="5B214EFD" w14:textId="143D5A7E" w:rsidR="008A34D0" w:rsidRPr="00A10348" w:rsidRDefault="008A34D0" w:rsidP="008A34D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101.1*</w:t>
            </w:r>
          </w:p>
        </w:tc>
        <w:tc>
          <w:tcPr>
            <w:tcW w:w="953" w:type="dxa"/>
            <w:vAlign w:val="center"/>
          </w:tcPr>
          <w:p w14:paraId="27E03300" w14:textId="7BD52DB6" w:rsidR="008A34D0" w:rsidRPr="00A10348" w:rsidRDefault="008A34D0" w:rsidP="008A34D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101.0</w:t>
            </w:r>
          </w:p>
        </w:tc>
        <w:tc>
          <w:tcPr>
            <w:tcW w:w="953" w:type="dxa"/>
            <w:vAlign w:val="center"/>
          </w:tcPr>
          <w:p w14:paraId="5F1160D6" w14:textId="21C0A9A9" w:rsidR="008A34D0" w:rsidRPr="00A10348" w:rsidRDefault="008A34D0" w:rsidP="008A34D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100.1</w:t>
            </w:r>
          </w:p>
        </w:tc>
        <w:tc>
          <w:tcPr>
            <w:tcW w:w="953" w:type="dxa"/>
            <w:vAlign w:val="center"/>
          </w:tcPr>
          <w:p w14:paraId="38BCE9C7" w14:textId="7344E0A7" w:rsidR="008A34D0" w:rsidRPr="00A10348" w:rsidRDefault="008A34D0" w:rsidP="008A34D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100.6</w:t>
            </w:r>
          </w:p>
        </w:tc>
        <w:tc>
          <w:tcPr>
            <w:tcW w:w="953" w:type="dxa"/>
            <w:vAlign w:val="center"/>
          </w:tcPr>
          <w:p w14:paraId="426150AF" w14:textId="14AFE948" w:rsidR="008A34D0" w:rsidRPr="00A10348" w:rsidRDefault="008A34D0" w:rsidP="008A34D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101.1</w:t>
            </w:r>
          </w:p>
        </w:tc>
      </w:tr>
      <w:tr w:rsidR="008A34D0" w:rsidRPr="00164D6F" w14:paraId="0CB2800D" w14:textId="77777777" w:rsidTr="004E186F">
        <w:tc>
          <w:tcPr>
            <w:tcW w:w="7912" w:type="dxa"/>
            <w:gridSpan w:val="7"/>
          </w:tcPr>
          <w:p w14:paraId="69DADF39" w14:textId="22665A32" w:rsidR="008A34D0" w:rsidRPr="00EB2F38" w:rsidRDefault="008A34D0" w:rsidP="008A34D0">
            <w:pPr>
              <w:jc w:val="center"/>
              <w:rPr>
                <w:shd w:val="clear" w:color="auto" w:fill="FFFFFF"/>
                <w:lang w:val="en-US"/>
              </w:rPr>
            </w:pPr>
            <w:r w:rsidRPr="007D298F">
              <w:rPr>
                <w:b/>
                <w:color w:val="000000" w:themeColor="text1"/>
                <w:sz w:val="16"/>
                <w:szCs w:val="16"/>
                <w:lang w:val="en-US"/>
              </w:rPr>
              <w:t>PRICE INDICES OF CONSTRUCTION AND ASSEMBLY PRODUCTION</w:t>
            </w:r>
          </w:p>
        </w:tc>
      </w:tr>
      <w:tr w:rsidR="008A34D0" w14:paraId="03F18B71" w14:textId="77777777" w:rsidTr="00D15613">
        <w:trPr>
          <w:trHeight w:val="341"/>
        </w:trPr>
        <w:tc>
          <w:tcPr>
            <w:tcW w:w="2194" w:type="dxa"/>
          </w:tcPr>
          <w:p w14:paraId="36E72D3E" w14:textId="283312C4" w:rsidR="008A34D0" w:rsidRDefault="008A34D0" w:rsidP="008A34D0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5DBF780B" w14:textId="665DEFFE" w:rsidR="008A34D0" w:rsidRPr="00A10348" w:rsidRDefault="008A34D0" w:rsidP="008A34D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100.3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156D13A4" w14:textId="17431EE8" w:rsidR="008A34D0" w:rsidRPr="00A10348" w:rsidRDefault="008A34D0" w:rsidP="008A34D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102.1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149745A9" w14:textId="3A9FC500" w:rsidR="008A34D0" w:rsidRPr="00A10348" w:rsidRDefault="008A34D0" w:rsidP="008A34D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102.4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0A581806" w14:textId="4F355D2A" w:rsidR="008A34D0" w:rsidRPr="00A10348" w:rsidRDefault="008A34D0" w:rsidP="008A34D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100.3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709E576C" w14:textId="4134B0B6" w:rsidR="008A34D0" w:rsidRPr="00A10348" w:rsidRDefault="008A34D0" w:rsidP="008A34D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101.1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058CC1C0" w14:textId="572B4A79" w:rsidR="008A34D0" w:rsidRPr="00A10348" w:rsidRDefault="008A34D0" w:rsidP="008A34D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101.9</w:t>
            </w:r>
          </w:p>
        </w:tc>
      </w:tr>
    </w:tbl>
    <w:p w14:paraId="35AF8E05" w14:textId="648E4A4A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35D36C49" w14:textId="7CD55EBB" w:rsidR="007D298F" w:rsidRDefault="007D298F" w:rsidP="007D298F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>Data revised.</w:t>
      </w:r>
    </w:p>
    <w:p w14:paraId="09A7CF43" w14:textId="51D3ECD3" w:rsidR="005358DD" w:rsidRDefault="005358DD" w:rsidP="005358DD"/>
    <w:p w14:paraId="677D1FA2" w14:textId="740196DB" w:rsidR="00FF308A" w:rsidRDefault="00FF308A" w:rsidP="005358DD"/>
    <w:p w14:paraId="0D2FCF00" w14:textId="77777777" w:rsidR="00FE2C94" w:rsidRPr="005358DD" w:rsidRDefault="00FE2C94" w:rsidP="005358DD"/>
    <w:p w14:paraId="647085BC" w14:textId="79E8007E" w:rsidR="00C22105" w:rsidRPr="00531555" w:rsidRDefault="00584E2A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4C5B713E">
                <wp:simplePos x="0" y="0"/>
                <wp:positionH relativeFrom="column">
                  <wp:posOffset>5267325</wp:posOffset>
                </wp:positionH>
                <wp:positionV relativeFrom="paragraph">
                  <wp:posOffset>81280</wp:posOffset>
                </wp:positionV>
                <wp:extent cx="1724400" cy="1440000"/>
                <wp:effectExtent l="0" t="0" r="0" b="0"/>
                <wp:wrapTight wrapText="bothSides">
                  <wp:wrapPolygon edited="0">
                    <wp:start x="716" y="0"/>
                    <wp:lineTo x="716" y="21152"/>
                    <wp:lineTo x="20765" y="21152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701EB" w14:textId="5E6AAE88" w:rsidR="00125748" w:rsidRPr="00FE2C94" w:rsidRDefault="00125748" w:rsidP="0012574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3C0E41">
                              <w:rPr>
                                <w:lang w:val="en-US"/>
                              </w:rPr>
                              <w:t>May</w:t>
                            </w:r>
                            <w:r w:rsidR="00906ABC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2018 in comparison to the previous month the biggest </w:t>
                            </w:r>
                            <w:r w:rsidR="00906ABC">
                              <w:rPr>
                                <w:lang w:val="en-US"/>
                              </w:rPr>
                              <w:t>growth</w:t>
                            </w:r>
                            <w:r>
                              <w:rPr>
                                <w:lang w:val="en-US"/>
                              </w:rPr>
                              <w:t xml:space="preserve"> of prices was recorded in</w:t>
                            </w:r>
                            <w:r w:rsidRPr="00EF37FF">
                              <w:rPr>
                                <w:lang w:val="en-US"/>
                              </w:rPr>
                              <w:t xml:space="preserve"> manufacture of coke</w:t>
                            </w:r>
                            <w:r w:rsidR="00906ABC">
                              <w:rPr>
                                <w:lang w:val="en-US"/>
                              </w:rPr>
                              <w:t xml:space="preserve"> and r</w:t>
                            </w:r>
                            <w:r w:rsidR="003C0E41">
                              <w:rPr>
                                <w:lang w:val="en-US"/>
                              </w:rPr>
                              <w:t>efined petroleum products by 10.1</w:t>
                            </w:r>
                            <w:r w:rsidRPr="00EF37FF">
                              <w:rPr>
                                <w:lang w:val="en-US"/>
                              </w:rPr>
                              <w:t xml:space="preserve">% (in comparison to </w:t>
                            </w:r>
                            <w:r w:rsidR="003C0E41">
                              <w:rPr>
                                <w:lang w:val="en-US"/>
                              </w:rPr>
                              <w:t>May</w:t>
                            </w:r>
                            <w:r w:rsidRPr="00EF37FF">
                              <w:rPr>
                                <w:lang w:val="en-US"/>
                              </w:rPr>
                              <w:t xml:space="preserve"> 2017 the </w:t>
                            </w:r>
                            <w:r w:rsidR="00906ABC">
                              <w:rPr>
                                <w:lang w:val="en-US"/>
                              </w:rPr>
                              <w:t>growth</w:t>
                            </w:r>
                            <w:r w:rsidR="006A028C">
                              <w:rPr>
                                <w:lang w:val="en-US"/>
                              </w:rPr>
                              <w:t xml:space="preserve"> was </w:t>
                            </w:r>
                            <w:r w:rsidR="003C0E41">
                              <w:rPr>
                                <w:lang w:val="en-US"/>
                              </w:rPr>
                              <w:t>27</w:t>
                            </w:r>
                            <w:r w:rsidR="00906ABC">
                              <w:rPr>
                                <w:lang w:val="en-US"/>
                              </w:rPr>
                              <w:t>%</w:t>
                            </w:r>
                            <w:r w:rsidRPr="00EF37FF">
                              <w:rPr>
                                <w:lang w:val="en-US"/>
                              </w:rPr>
                              <w:t>)</w:t>
                            </w:r>
                          </w:p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30" type="#_x0000_t202" style="position:absolute;margin-left:414.75pt;margin-top:6.4pt;width:135.8pt;height:113.4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" filled="f" stroked="f">
                <v:textbox>
                  <w:txbxContent>
                    <w:p w14:paraId="1E2701EB" w14:textId="5E6AAE88" w:rsidR="00125748" w:rsidRPr="00FE2C94" w:rsidRDefault="00125748" w:rsidP="0012574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 </w:t>
                      </w:r>
                      <w:r w:rsidR="003C0E41">
                        <w:rPr>
                          <w:lang w:val="en-US"/>
                        </w:rPr>
                        <w:t>May</w:t>
                      </w:r>
                      <w:r w:rsidR="00906ABC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2018 in comparison to the previous month the biggest </w:t>
                      </w:r>
                      <w:r w:rsidR="00906ABC">
                        <w:rPr>
                          <w:lang w:val="en-US"/>
                        </w:rPr>
                        <w:t>growth</w:t>
                      </w:r>
                      <w:r>
                        <w:rPr>
                          <w:lang w:val="en-US"/>
                        </w:rPr>
                        <w:t xml:space="preserve"> of prices was recorded in</w:t>
                      </w:r>
                      <w:r w:rsidRPr="00EF37FF">
                        <w:rPr>
                          <w:lang w:val="en-US"/>
                        </w:rPr>
                        <w:t xml:space="preserve"> manufacture of coke</w:t>
                      </w:r>
                      <w:r w:rsidR="00906ABC">
                        <w:rPr>
                          <w:lang w:val="en-US"/>
                        </w:rPr>
                        <w:t xml:space="preserve"> and r</w:t>
                      </w:r>
                      <w:r w:rsidR="003C0E41">
                        <w:rPr>
                          <w:lang w:val="en-US"/>
                        </w:rPr>
                        <w:t>efined petroleum products by 10.1</w:t>
                      </w:r>
                      <w:r w:rsidRPr="00EF37FF">
                        <w:rPr>
                          <w:lang w:val="en-US"/>
                        </w:rPr>
                        <w:t xml:space="preserve">% (in comparison to </w:t>
                      </w:r>
                      <w:r w:rsidR="003C0E41">
                        <w:rPr>
                          <w:lang w:val="en-US"/>
                        </w:rPr>
                        <w:t>May</w:t>
                      </w:r>
                      <w:r w:rsidRPr="00EF37FF">
                        <w:rPr>
                          <w:lang w:val="en-US"/>
                        </w:rPr>
                        <w:t xml:space="preserve"> 2017 the </w:t>
                      </w:r>
                      <w:r w:rsidR="00906ABC">
                        <w:rPr>
                          <w:lang w:val="en-US"/>
                        </w:rPr>
                        <w:t>growth</w:t>
                      </w:r>
                      <w:r w:rsidR="006A028C">
                        <w:rPr>
                          <w:lang w:val="en-US"/>
                        </w:rPr>
                        <w:t xml:space="preserve"> was </w:t>
                      </w:r>
                      <w:r w:rsidR="003C0E41">
                        <w:rPr>
                          <w:lang w:val="en-US"/>
                        </w:rPr>
                        <w:t>27</w:t>
                      </w:r>
                      <w:r w:rsidR="00906ABC">
                        <w:rPr>
                          <w:lang w:val="en-US"/>
                        </w:rPr>
                        <w:t>%</w:t>
                      </w:r>
                      <w:r w:rsidRPr="00EF37FF">
                        <w:rPr>
                          <w:lang w:val="en-US"/>
                        </w:rPr>
                        <w:t>)</w:t>
                      </w:r>
                    </w:p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74DD8" w:rsidRPr="007D298F">
        <w:rPr>
          <w:shd w:val="clear" w:color="auto" w:fill="FFFFFF"/>
          <w:lang w:val="en-US"/>
        </w:rPr>
        <w:t xml:space="preserve"> </w:t>
      </w:r>
      <w:r w:rsidR="007D298F">
        <w:rPr>
          <w:lang w:val="en-US"/>
        </w:rPr>
        <w:t xml:space="preserve">The </w:t>
      </w:r>
      <w:r w:rsidR="007D298F" w:rsidRPr="007D298F">
        <w:rPr>
          <w:lang w:val="en-US"/>
        </w:rPr>
        <w:t>prices of sold production of industry</w:t>
      </w:r>
    </w:p>
    <w:p w14:paraId="2571D976" w14:textId="3C258657" w:rsidR="00E836BD" w:rsidRDefault="00120235" w:rsidP="00773868">
      <w:pPr>
        <w:jc w:val="both"/>
        <w:rPr>
          <w:shd w:val="clear" w:color="auto" w:fill="FFFFFF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139D733B" wp14:editId="7979AFD5">
                <wp:simplePos x="0" y="0"/>
                <wp:positionH relativeFrom="column">
                  <wp:posOffset>5267325</wp:posOffset>
                </wp:positionH>
                <wp:positionV relativeFrom="paragraph">
                  <wp:posOffset>2541270</wp:posOffset>
                </wp:positionV>
                <wp:extent cx="1724400" cy="1429200"/>
                <wp:effectExtent l="0" t="0" r="0" b="0"/>
                <wp:wrapTight wrapText="bothSides">
                  <wp:wrapPolygon edited="0">
                    <wp:start x="716" y="0"/>
                    <wp:lineTo x="716" y="21312"/>
                    <wp:lineTo x="20765" y="21312"/>
                    <wp:lineTo x="20765" y="0"/>
                    <wp:lineTo x="71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2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0D84C" w14:textId="4896B09E" w:rsidR="00FE2C94" w:rsidRPr="001E4B0C" w:rsidRDefault="00FE2C94" w:rsidP="009511A7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D733B" id="Pole tekstowe 12" o:spid="_x0000_s1031" type="#_x0000_t202" style="position:absolute;left:0;text-align:left;margin-left:414.75pt;margin-top:200.1pt;width:135.8pt;height:112.5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" filled="f" stroked="f">
                <v:textbox>
                  <w:txbxContent>
                    <w:p w14:paraId="5CE0D84C" w14:textId="4896B09E" w:rsidR="00FE2C94" w:rsidRPr="001E4B0C" w:rsidRDefault="00FE2C94" w:rsidP="009511A7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D298F" w:rsidRPr="007D298F">
        <w:rPr>
          <w:shd w:val="clear" w:color="auto" w:fill="FFFFFF"/>
          <w:lang w:val="en-US"/>
        </w:rPr>
        <w:t xml:space="preserve">According to preliminary data, </w:t>
      </w:r>
      <w:r w:rsidR="007D298F" w:rsidRPr="00635308">
        <w:rPr>
          <w:b/>
          <w:shd w:val="clear" w:color="auto" w:fill="FFFFFF"/>
          <w:lang w:val="en-US"/>
        </w:rPr>
        <w:t>the prices of sold produc</w:t>
      </w:r>
      <w:r w:rsidR="00DE3CDB" w:rsidRPr="00635308">
        <w:rPr>
          <w:b/>
          <w:shd w:val="clear" w:color="auto" w:fill="FFFFFF"/>
          <w:lang w:val="en-US"/>
        </w:rPr>
        <w:t>tion of industry</w:t>
      </w:r>
      <w:r w:rsidR="00DE3CDB">
        <w:rPr>
          <w:shd w:val="clear" w:color="auto" w:fill="FFFFFF"/>
          <w:lang w:val="en-US"/>
        </w:rPr>
        <w:t xml:space="preserve"> in </w:t>
      </w:r>
      <w:r w:rsidR="00081180">
        <w:rPr>
          <w:shd w:val="clear" w:color="auto" w:fill="FFFFFF"/>
          <w:lang w:val="en-US"/>
        </w:rPr>
        <w:t>May</w:t>
      </w:r>
      <w:r w:rsidR="0099416F">
        <w:rPr>
          <w:shd w:val="clear" w:color="auto" w:fill="FFFFFF"/>
          <w:lang w:val="en-US"/>
        </w:rPr>
        <w:t xml:space="preserve"> </w:t>
      </w:r>
      <w:r w:rsidR="00DE3CDB">
        <w:rPr>
          <w:shd w:val="clear" w:color="auto" w:fill="FFFFFF"/>
          <w:lang w:val="en-US"/>
        </w:rPr>
        <w:t xml:space="preserve">2018 were </w:t>
      </w:r>
      <w:r w:rsidR="00680512">
        <w:rPr>
          <w:shd w:val="clear" w:color="auto" w:fill="FFFFFF"/>
          <w:lang w:val="en-US"/>
        </w:rPr>
        <w:t>by</w:t>
      </w:r>
      <w:r w:rsidR="00081180">
        <w:rPr>
          <w:shd w:val="clear" w:color="auto" w:fill="FFFFFF"/>
          <w:lang w:val="en-US"/>
        </w:rPr>
        <w:t xml:space="preserve"> 1.1</w:t>
      </w:r>
      <w:r w:rsidR="007D298F" w:rsidRPr="007D298F">
        <w:rPr>
          <w:shd w:val="clear" w:color="auto" w:fill="FFFFFF"/>
          <w:lang w:val="en-US"/>
        </w:rPr>
        <w:t xml:space="preserve">% </w:t>
      </w:r>
      <w:r w:rsidR="00680512">
        <w:rPr>
          <w:shd w:val="clear" w:color="auto" w:fill="FFFFFF"/>
          <w:lang w:val="en-US"/>
        </w:rPr>
        <w:t>higher</w:t>
      </w:r>
      <w:r w:rsidR="007D298F" w:rsidRPr="007D298F">
        <w:rPr>
          <w:shd w:val="clear" w:color="auto" w:fill="FFFFFF"/>
          <w:lang w:val="en-US"/>
        </w:rPr>
        <w:t xml:space="preserve"> than in the previous month. </w:t>
      </w:r>
      <w:r w:rsidR="00680512">
        <w:rPr>
          <w:shd w:val="clear" w:color="auto" w:fill="FFFFFF"/>
          <w:lang w:val="en-US"/>
        </w:rPr>
        <w:t xml:space="preserve">The growth </w:t>
      </w:r>
      <w:r w:rsidR="007D298F" w:rsidRPr="007D298F">
        <w:rPr>
          <w:shd w:val="clear" w:color="auto" w:fill="FFFFFF"/>
          <w:lang w:val="en-US"/>
        </w:rPr>
        <w:t xml:space="preserve">of prices was </w:t>
      </w:r>
      <w:r w:rsidR="00125748">
        <w:rPr>
          <w:shd w:val="clear" w:color="auto" w:fill="FFFFFF"/>
          <w:lang w:val="en-US"/>
        </w:rPr>
        <w:t xml:space="preserve">recorded in </w:t>
      </w:r>
      <w:r w:rsidR="00302CD4">
        <w:rPr>
          <w:shd w:val="clear" w:color="auto" w:fill="FFFFFF"/>
          <w:lang w:val="en-US"/>
        </w:rPr>
        <w:t>mining and quarrying by 2.1%,</w:t>
      </w:r>
      <w:r w:rsidR="00302CD4" w:rsidRPr="007E6886">
        <w:rPr>
          <w:shd w:val="clear" w:color="auto" w:fill="FFFFFF"/>
          <w:lang w:val="en-US"/>
        </w:rPr>
        <w:t xml:space="preserve"> </w:t>
      </w:r>
      <w:r w:rsidR="00302CD4" w:rsidRPr="007D298F">
        <w:rPr>
          <w:shd w:val="clear" w:color="auto" w:fill="FFFFFF"/>
          <w:lang w:val="en-US"/>
        </w:rPr>
        <w:t>of which</w:t>
      </w:r>
      <w:r w:rsidR="00302CD4" w:rsidRPr="007E6886">
        <w:rPr>
          <w:shd w:val="clear" w:color="auto" w:fill="FFFFFF"/>
          <w:lang w:val="en-US"/>
        </w:rPr>
        <w:t xml:space="preserve"> </w:t>
      </w:r>
      <w:r w:rsidR="00302CD4">
        <w:rPr>
          <w:shd w:val="clear" w:color="auto" w:fill="FFFFFF"/>
          <w:lang w:val="en-US"/>
        </w:rPr>
        <w:t xml:space="preserve">in mining </w:t>
      </w:r>
      <w:r w:rsidR="00302CD4" w:rsidRPr="007D298F">
        <w:rPr>
          <w:shd w:val="clear" w:color="auto" w:fill="FFFFFF"/>
          <w:lang w:val="en-US"/>
        </w:rPr>
        <w:t>of me</w:t>
      </w:r>
      <w:r w:rsidR="00302CD4">
        <w:rPr>
          <w:shd w:val="clear" w:color="auto" w:fill="FFFFFF"/>
          <w:lang w:val="en-US"/>
        </w:rPr>
        <w:t>tal ores (by 4.5</w:t>
      </w:r>
      <w:r w:rsidR="00302CD4" w:rsidRPr="007D298F">
        <w:rPr>
          <w:shd w:val="clear" w:color="auto" w:fill="FFFFFF"/>
          <w:lang w:val="en-US"/>
        </w:rPr>
        <w:t>%)</w:t>
      </w:r>
      <w:r w:rsidR="00302CD4">
        <w:rPr>
          <w:shd w:val="clear" w:color="auto" w:fill="FFFFFF"/>
          <w:lang w:val="en-US"/>
        </w:rPr>
        <w:t xml:space="preserve"> as well as in </w:t>
      </w:r>
      <w:r w:rsidR="00302CD4" w:rsidRPr="007D298F">
        <w:rPr>
          <w:shd w:val="clear" w:color="auto" w:fill="FFFFFF"/>
          <w:lang w:val="en-US"/>
        </w:rPr>
        <w:t>mi</w:t>
      </w:r>
      <w:r w:rsidR="00302CD4">
        <w:rPr>
          <w:shd w:val="clear" w:color="auto" w:fill="FFFFFF"/>
          <w:lang w:val="en-US"/>
        </w:rPr>
        <w:t>ning of coal and lignite (by 1.0</w:t>
      </w:r>
      <w:r w:rsidR="00302CD4" w:rsidRPr="007D298F">
        <w:rPr>
          <w:shd w:val="clear" w:color="auto" w:fill="FFFFFF"/>
          <w:lang w:val="en-US"/>
        </w:rPr>
        <w:t>%)</w:t>
      </w:r>
      <w:r w:rsidR="00302CD4">
        <w:rPr>
          <w:shd w:val="clear" w:color="auto" w:fill="FFFFFF"/>
          <w:lang w:val="en-US"/>
        </w:rPr>
        <w:t>.</w:t>
      </w:r>
      <w:r w:rsidR="00302CD4" w:rsidRPr="00302CD4">
        <w:rPr>
          <w:shd w:val="clear" w:color="auto" w:fill="FFFFFF"/>
          <w:lang w:val="en-US"/>
        </w:rPr>
        <w:t xml:space="preserve"> </w:t>
      </w:r>
      <w:r w:rsidR="00302CD4">
        <w:rPr>
          <w:shd w:val="clear" w:color="auto" w:fill="FFFFFF"/>
          <w:lang w:val="en-US"/>
        </w:rPr>
        <w:t xml:space="preserve">The prices increased in manufacturing by 1.2%, in which the most in manufacturing </w:t>
      </w:r>
      <w:r w:rsidR="00302CD4" w:rsidRPr="007D298F">
        <w:rPr>
          <w:shd w:val="clear" w:color="auto" w:fill="FFFFFF"/>
          <w:lang w:val="en-US"/>
        </w:rPr>
        <w:t>of</w:t>
      </w:r>
      <w:r w:rsidR="00302CD4" w:rsidRPr="00302CD4">
        <w:rPr>
          <w:shd w:val="clear" w:color="auto" w:fill="FFFFFF"/>
          <w:lang w:val="en-US"/>
        </w:rPr>
        <w:t xml:space="preserve"> </w:t>
      </w:r>
      <w:r w:rsidR="00302CD4" w:rsidRPr="007D298F">
        <w:rPr>
          <w:shd w:val="clear" w:color="auto" w:fill="FFFFFF"/>
          <w:lang w:val="en-US"/>
        </w:rPr>
        <w:t>coke and re</w:t>
      </w:r>
      <w:r w:rsidR="00302CD4">
        <w:rPr>
          <w:shd w:val="clear" w:color="auto" w:fill="FFFFFF"/>
          <w:lang w:val="en-US"/>
        </w:rPr>
        <w:t>fined petroleum products (by 10.1</w:t>
      </w:r>
      <w:r w:rsidR="00302CD4" w:rsidRPr="007D298F">
        <w:rPr>
          <w:shd w:val="clear" w:color="auto" w:fill="FFFFFF"/>
          <w:lang w:val="en-US"/>
        </w:rPr>
        <w:t>%)</w:t>
      </w:r>
      <w:r w:rsidR="00302CD4">
        <w:rPr>
          <w:shd w:val="clear" w:color="auto" w:fill="FFFFFF"/>
          <w:lang w:val="en-US"/>
        </w:rPr>
        <w:t>.</w:t>
      </w:r>
      <w:r w:rsidR="00302CD4" w:rsidRPr="00302CD4">
        <w:rPr>
          <w:shd w:val="clear" w:color="auto" w:fill="FFFFFF"/>
          <w:lang w:val="en-US"/>
        </w:rPr>
        <w:t xml:space="preserve"> </w:t>
      </w:r>
      <w:r w:rsidR="00302CD4">
        <w:rPr>
          <w:shd w:val="clear" w:color="auto" w:fill="FFFFFF"/>
          <w:lang w:val="en-US"/>
        </w:rPr>
        <w:t>Higher were also prices</w:t>
      </w:r>
      <w:r w:rsidR="00302CD4" w:rsidRPr="0099416F">
        <w:rPr>
          <w:shd w:val="clear" w:color="auto" w:fill="FFFFFF"/>
          <w:lang w:val="en-US"/>
        </w:rPr>
        <w:t xml:space="preserve"> </w:t>
      </w:r>
      <w:r w:rsidR="00302CD4">
        <w:rPr>
          <w:shd w:val="clear" w:color="auto" w:fill="FFFFFF"/>
          <w:lang w:val="en-US"/>
        </w:rPr>
        <w:t>among other things in manufacture</w:t>
      </w:r>
      <w:r w:rsidR="00302CD4" w:rsidRPr="00302CD4">
        <w:rPr>
          <w:shd w:val="clear" w:color="auto" w:fill="FFFFFF"/>
          <w:lang w:val="en-US"/>
        </w:rPr>
        <w:t xml:space="preserve"> </w:t>
      </w:r>
      <w:r w:rsidR="00302CD4" w:rsidRPr="007D298F">
        <w:rPr>
          <w:shd w:val="clear" w:color="auto" w:fill="FFFFFF"/>
          <w:lang w:val="en-US"/>
        </w:rPr>
        <w:t>of paper and paper products</w:t>
      </w:r>
      <w:r w:rsidR="00302CD4">
        <w:rPr>
          <w:shd w:val="clear" w:color="auto" w:fill="FFFFFF"/>
          <w:lang w:val="en-US"/>
        </w:rPr>
        <w:t xml:space="preserve"> (by 0.8%), of </w:t>
      </w:r>
      <w:r w:rsidR="00302CD4" w:rsidRPr="007D298F">
        <w:rPr>
          <w:shd w:val="clear" w:color="auto" w:fill="FFFFFF"/>
          <w:lang w:val="en-US"/>
        </w:rPr>
        <w:t>motor vehicles, trailers and semi-trailers</w:t>
      </w:r>
      <w:r w:rsidR="00302CD4">
        <w:rPr>
          <w:shd w:val="clear" w:color="auto" w:fill="FFFFFF"/>
          <w:lang w:val="en-US"/>
        </w:rPr>
        <w:t xml:space="preserve"> (by 0.7%), </w:t>
      </w:r>
      <w:r w:rsidR="00302CD4" w:rsidRPr="007D298F">
        <w:rPr>
          <w:shd w:val="clear" w:color="auto" w:fill="FFFFFF"/>
          <w:lang w:val="en-US"/>
        </w:rPr>
        <w:t>of food products</w:t>
      </w:r>
      <w:r w:rsidR="00302CD4">
        <w:rPr>
          <w:shd w:val="clear" w:color="auto" w:fill="FFFFFF"/>
          <w:lang w:val="en-US"/>
        </w:rPr>
        <w:t xml:space="preserve">, </w:t>
      </w:r>
      <w:r w:rsidR="00302CD4" w:rsidRPr="007D298F">
        <w:rPr>
          <w:shd w:val="clear" w:color="auto" w:fill="FFFFFF"/>
          <w:lang w:val="en-US"/>
        </w:rPr>
        <w:t>of other non-metallic mineral products</w:t>
      </w:r>
      <w:r w:rsidR="00302CD4">
        <w:rPr>
          <w:shd w:val="clear" w:color="auto" w:fill="FFFFFF"/>
          <w:lang w:val="en-US"/>
        </w:rPr>
        <w:t>,</w:t>
      </w:r>
      <w:r w:rsidR="00302CD4" w:rsidRPr="00302CD4">
        <w:rPr>
          <w:shd w:val="clear" w:color="auto" w:fill="FFFFFF"/>
          <w:lang w:val="en-US"/>
        </w:rPr>
        <w:t xml:space="preserve"> </w:t>
      </w:r>
      <w:r w:rsidR="00302CD4">
        <w:rPr>
          <w:shd w:val="clear" w:color="auto" w:fill="FFFFFF"/>
          <w:lang w:val="en-US"/>
        </w:rPr>
        <w:t xml:space="preserve">of </w:t>
      </w:r>
      <w:r w:rsidR="00302CD4" w:rsidRPr="007D298F">
        <w:rPr>
          <w:shd w:val="clear" w:color="auto" w:fill="FFFFFF"/>
          <w:lang w:val="en-US"/>
        </w:rPr>
        <w:t>other transport equipment</w:t>
      </w:r>
      <w:r w:rsidR="00302CD4">
        <w:rPr>
          <w:shd w:val="clear" w:color="auto" w:fill="FFFFFF"/>
          <w:lang w:val="en-US"/>
        </w:rPr>
        <w:t>, of textiles (by 0.6% each),</w:t>
      </w:r>
      <w:r w:rsidR="00302CD4" w:rsidRPr="00302CD4">
        <w:rPr>
          <w:shd w:val="clear" w:color="auto" w:fill="FFFFFF"/>
          <w:lang w:val="en-US"/>
        </w:rPr>
        <w:t xml:space="preserve"> </w:t>
      </w:r>
      <w:r w:rsidR="00302CD4" w:rsidRPr="007D298F">
        <w:rPr>
          <w:shd w:val="clear" w:color="auto" w:fill="FFFFFF"/>
          <w:lang w:val="en-US"/>
        </w:rPr>
        <w:t>of metal products</w:t>
      </w:r>
      <w:r w:rsidR="00302CD4">
        <w:rPr>
          <w:shd w:val="clear" w:color="auto" w:fill="FFFFFF"/>
          <w:lang w:val="en-US"/>
        </w:rPr>
        <w:t>,</w:t>
      </w:r>
      <w:r w:rsidR="00302CD4" w:rsidRPr="00302CD4">
        <w:rPr>
          <w:shd w:val="clear" w:color="auto" w:fill="FFFFFF"/>
          <w:lang w:val="en-US"/>
        </w:rPr>
        <w:t xml:space="preserve"> </w:t>
      </w:r>
      <w:r w:rsidR="00302CD4" w:rsidRPr="007D298F">
        <w:rPr>
          <w:shd w:val="clear" w:color="auto" w:fill="FFFFFF"/>
          <w:lang w:val="en-US"/>
        </w:rPr>
        <w:t>of wearing apparel</w:t>
      </w:r>
      <w:r w:rsidR="00302CD4">
        <w:rPr>
          <w:shd w:val="clear" w:color="auto" w:fill="FFFFFF"/>
          <w:lang w:val="en-US"/>
        </w:rPr>
        <w:t>,</w:t>
      </w:r>
      <w:r w:rsidR="00302CD4" w:rsidRPr="00302CD4">
        <w:rPr>
          <w:shd w:val="clear" w:color="auto" w:fill="FFFFFF"/>
          <w:lang w:val="en-US"/>
        </w:rPr>
        <w:t xml:space="preserve"> </w:t>
      </w:r>
      <w:r w:rsidR="00302CD4" w:rsidRPr="007D298F">
        <w:rPr>
          <w:shd w:val="clear" w:color="auto" w:fill="FFFFFF"/>
          <w:lang w:val="en-US"/>
        </w:rPr>
        <w:t xml:space="preserve">of </w:t>
      </w:r>
      <w:r w:rsidR="00302CD4">
        <w:rPr>
          <w:shd w:val="clear" w:color="auto" w:fill="FFFFFF"/>
          <w:lang w:val="en-US"/>
        </w:rPr>
        <w:t>leather and related products (by 0.5% each),</w:t>
      </w:r>
      <w:r w:rsidR="00302CD4" w:rsidRPr="00302CD4">
        <w:rPr>
          <w:shd w:val="clear" w:color="auto" w:fill="FFFFFF"/>
          <w:lang w:val="en-US"/>
        </w:rPr>
        <w:t xml:space="preserve"> </w:t>
      </w:r>
      <w:r w:rsidR="00302CD4" w:rsidRPr="00473616">
        <w:rPr>
          <w:shd w:val="clear" w:color="auto" w:fill="FFFFFF"/>
          <w:lang w:val="en-US"/>
        </w:rPr>
        <w:t xml:space="preserve">of </w:t>
      </w:r>
      <w:r w:rsidR="00302CD4" w:rsidRPr="007D298F">
        <w:rPr>
          <w:shd w:val="clear" w:color="auto" w:fill="FFFFFF"/>
          <w:lang w:val="en-US"/>
        </w:rPr>
        <w:t>rubber and plastic products</w:t>
      </w:r>
      <w:r w:rsidR="00302CD4">
        <w:rPr>
          <w:shd w:val="clear" w:color="auto" w:fill="FFFFFF"/>
          <w:lang w:val="en-US"/>
        </w:rPr>
        <w:t>, of basic metals,</w:t>
      </w:r>
      <w:r w:rsidR="00302CD4" w:rsidRPr="00302CD4">
        <w:rPr>
          <w:shd w:val="clear" w:color="auto" w:fill="FFFFFF"/>
          <w:lang w:val="en-US"/>
        </w:rPr>
        <w:t xml:space="preserve"> </w:t>
      </w:r>
      <w:r w:rsidR="00302CD4" w:rsidRPr="007D298F">
        <w:rPr>
          <w:shd w:val="clear" w:color="auto" w:fill="FFFFFF"/>
          <w:lang w:val="en-US"/>
        </w:rPr>
        <w:t>of computer, electronic and optical products</w:t>
      </w:r>
      <w:r w:rsidR="00302CD4">
        <w:rPr>
          <w:shd w:val="clear" w:color="auto" w:fill="FFFFFF"/>
          <w:lang w:val="en-US"/>
        </w:rPr>
        <w:t>,</w:t>
      </w:r>
      <w:r w:rsidR="00302CD4" w:rsidRPr="00302CD4">
        <w:rPr>
          <w:shd w:val="clear" w:color="auto" w:fill="FFFFFF"/>
          <w:lang w:val="en-US"/>
        </w:rPr>
        <w:t xml:space="preserve"> </w:t>
      </w:r>
      <w:r w:rsidR="00302CD4" w:rsidRPr="007D298F">
        <w:rPr>
          <w:shd w:val="clear" w:color="auto" w:fill="FFFFFF"/>
          <w:lang w:val="en-US"/>
        </w:rPr>
        <w:t>of products of wood, cork, straw and wicker</w:t>
      </w:r>
      <w:r w:rsidR="00335C9C">
        <w:rPr>
          <w:shd w:val="clear" w:color="auto" w:fill="FFFFFF"/>
          <w:lang w:val="en-US"/>
        </w:rPr>
        <w:t xml:space="preserve"> </w:t>
      </w:r>
      <w:r w:rsidR="00302CD4">
        <w:rPr>
          <w:shd w:val="clear" w:color="auto" w:fill="FFFFFF"/>
          <w:lang w:val="en-US"/>
        </w:rPr>
        <w:t>(by 0.4% each),</w:t>
      </w:r>
      <w:r w:rsidR="00302CD4" w:rsidRPr="00302CD4">
        <w:rPr>
          <w:shd w:val="clear" w:color="auto" w:fill="FFFFFF"/>
          <w:lang w:val="en-US"/>
        </w:rPr>
        <w:t xml:space="preserve"> </w:t>
      </w:r>
      <w:r w:rsidR="00302CD4" w:rsidRPr="007D298F">
        <w:rPr>
          <w:shd w:val="clear" w:color="auto" w:fill="FFFFFF"/>
          <w:lang w:val="en-US"/>
        </w:rPr>
        <w:t>of machinery and equipment</w:t>
      </w:r>
      <w:r w:rsidR="00302CD4">
        <w:rPr>
          <w:shd w:val="clear" w:color="auto" w:fill="FFFFFF"/>
          <w:lang w:val="en-US"/>
        </w:rPr>
        <w:t xml:space="preserve"> (by 0.3%), of</w:t>
      </w:r>
      <w:r w:rsidR="00302CD4" w:rsidRPr="0054325E">
        <w:rPr>
          <w:shd w:val="clear" w:color="auto" w:fill="FFFFFF"/>
          <w:lang w:val="en-US"/>
        </w:rPr>
        <w:t xml:space="preserve"> </w:t>
      </w:r>
      <w:r w:rsidR="00302CD4" w:rsidRPr="007D298F">
        <w:rPr>
          <w:shd w:val="clear" w:color="auto" w:fill="FFFFFF"/>
          <w:lang w:val="en-US"/>
        </w:rPr>
        <w:t>beverages</w:t>
      </w:r>
      <w:r w:rsidR="00302CD4">
        <w:rPr>
          <w:shd w:val="clear" w:color="auto" w:fill="FFFFFF"/>
          <w:lang w:val="en-US"/>
        </w:rPr>
        <w:t xml:space="preserve">, of </w:t>
      </w:r>
      <w:r w:rsidR="00302CD4" w:rsidRPr="007D298F">
        <w:rPr>
          <w:shd w:val="clear" w:color="auto" w:fill="FFFFFF"/>
          <w:lang w:val="en-US"/>
        </w:rPr>
        <w:t>chemica</w:t>
      </w:r>
      <w:r w:rsidR="00302CD4">
        <w:rPr>
          <w:shd w:val="clear" w:color="auto" w:fill="FFFFFF"/>
          <w:lang w:val="en-US"/>
        </w:rPr>
        <w:t>ls and chemical products,</w:t>
      </w:r>
      <w:r w:rsidR="00302CD4" w:rsidRPr="00302CD4">
        <w:rPr>
          <w:shd w:val="clear" w:color="auto" w:fill="FFFFFF"/>
          <w:lang w:val="en-US"/>
        </w:rPr>
        <w:t xml:space="preserve"> </w:t>
      </w:r>
      <w:r w:rsidR="00302CD4">
        <w:rPr>
          <w:shd w:val="clear" w:color="auto" w:fill="FFFFFF"/>
          <w:lang w:val="en-US"/>
        </w:rPr>
        <w:t xml:space="preserve">of </w:t>
      </w:r>
      <w:r w:rsidR="00302CD4" w:rsidRPr="007D298F">
        <w:rPr>
          <w:shd w:val="clear" w:color="auto" w:fill="FFFFFF"/>
          <w:lang w:val="en-US"/>
        </w:rPr>
        <w:t>printing and reprod</w:t>
      </w:r>
      <w:r w:rsidR="00302CD4">
        <w:rPr>
          <w:shd w:val="clear" w:color="auto" w:fill="FFFFFF"/>
          <w:lang w:val="en-US"/>
        </w:rPr>
        <w:t>uction of recorded media</w:t>
      </w:r>
      <w:r w:rsidR="00302CD4" w:rsidRPr="00DE4985">
        <w:rPr>
          <w:shd w:val="clear" w:color="auto" w:fill="FFFFFF"/>
          <w:lang w:val="en-US"/>
        </w:rPr>
        <w:t xml:space="preserve"> </w:t>
      </w:r>
      <w:r w:rsidR="00302CD4">
        <w:rPr>
          <w:shd w:val="clear" w:color="auto" w:fill="FFFFFF"/>
          <w:lang w:val="en-US"/>
        </w:rPr>
        <w:t xml:space="preserve">(by 0.2% each) as well as </w:t>
      </w:r>
      <w:r w:rsidR="00302CD4" w:rsidRPr="00473616">
        <w:rPr>
          <w:shd w:val="clear" w:color="auto" w:fill="FFFFFF"/>
          <w:lang w:val="en-US"/>
        </w:rPr>
        <w:t xml:space="preserve"> </w:t>
      </w:r>
      <w:r w:rsidR="00302CD4">
        <w:rPr>
          <w:shd w:val="clear" w:color="auto" w:fill="FFFFFF"/>
          <w:lang w:val="en-US"/>
        </w:rPr>
        <w:t xml:space="preserve">of electrical equipment (by 0.1%). The prices in </w:t>
      </w:r>
      <w:r w:rsidR="00302CD4" w:rsidRPr="00473616">
        <w:rPr>
          <w:shd w:val="clear" w:color="auto" w:fill="FFFFFF"/>
          <w:lang w:val="en-US"/>
        </w:rPr>
        <w:t>manufacture</w:t>
      </w:r>
      <w:r w:rsidR="00302CD4">
        <w:rPr>
          <w:shd w:val="clear" w:color="auto" w:fill="FFFFFF"/>
          <w:lang w:val="en-US"/>
        </w:rPr>
        <w:t xml:space="preserve"> </w:t>
      </w:r>
      <w:r w:rsidR="00302CD4" w:rsidRPr="007D298F">
        <w:rPr>
          <w:shd w:val="clear" w:color="auto" w:fill="FFFFFF"/>
          <w:lang w:val="en-US"/>
        </w:rPr>
        <w:t>of furniture</w:t>
      </w:r>
      <w:r w:rsidR="00302CD4">
        <w:rPr>
          <w:shd w:val="clear" w:color="auto" w:fill="FFFFFF"/>
          <w:lang w:val="en-US"/>
        </w:rPr>
        <w:t xml:space="preserve"> </w:t>
      </w:r>
      <w:r w:rsidR="00302CD4" w:rsidRPr="00473616">
        <w:rPr>
          <w:shd w:val="clear" w:color="auto" w:fill="FFFFFF"/>
          <w:lang w:val="en-US"/>
        </w:rPr>
        <w:t xml:space="preserve">reached the level similar to the one recorded in </w:t>
      </w:r>
      <w:r w:rsidR="00302CD4">
        <w:rPr>
          <w:shd w:val="clear" w:color="auto" w:fill="FFFFFF"/>
          <w:lang w:val="en-US"/>
        </w:rPr>
        <w:t>April 2018.</w:t>
      </w:r>
      <w:r w:rsidR="00302CD4" w:rsidRPr="00302CD4">
        <w:rPr>
          <w:shd w:val="clear" w:color="auto" w:fill="FFFFFF"/>
          <w:lang w:val="en-US"/>
        </w:rPr>
        <w:t xml:space="preserve"> </w:t>
      </w:r>
      <w:r w:rsidR="00302CD4">
        <w:rPr>
          <w:shd w:val="clear" w:color="auto" w:fill="FFFFFF"/>
          <w:lang w:val="en-US"/>
        </w:rPr>
        <w:t>The drop</w:t>
      </w:r>
      <w:r w:rsidR="00302CD4" w:rsidRPr="007D298F">
        <w:rPr>
          <w:shd w:val="clear" w:color="auto" w:fill="FFFFFF"/>
          <w:lang w:val="en-US"/>
        </w:rPr>
        <w:t xml:space="preserve"> of prices were recorded</w:t>
      </w:r>
      <w:r w:rsidR="00302CD4" w:rsidRPr="00302CD4">
        <w:rPr>
          <w:shd w:val="clear" w:color="auto" w:fill="FFFFFF"/>
          <w:lang w:val="en-US"/>
        </w:rPr>
        <w:t xml:space="preserve"> </w:t>
      </w:r>
      <w:r w:rsidR="00302CD4">
        <w:rPr>
          <w:shd w:val="clear" w:color="auto" w:fill="FFFFFF"/>
          <w:lang w:val="en-US"/>
        </w:rPr>
        <w:t>among other things</w:t>
      </w:r>
      <w:r w:rsidR="00302CD4" w:rsidRPr="007D298F">
        <w:rPr>
          <w:shd w:val="clear" w:color="auto" w:fill="FFFFFF"/>
          <w:lang w:val="en-US"/>
        </w:rPr>
        <w:t xml:space="preserve"> </w:t>
      </w:r>
      <w:r w:rsidR="00302CD4">
        <w:rPr>
          <w:shd w:val="clear" w:color="auto" w:fill="FFFFFF"/>
          <w:lang w:val="en-US"/>
        </w:rPr>
        <w:t>in</w:t>
      </w:r>
      <w:r w:rsidR="00302CD4" w:rsidRPr="00302CD4">
        <w:rPr>
          <w:shd w:val="clear" w:color="auto" w:fill="FFFFFF"/>
          <w:lang w:val="en-US"/>
        </w:rPr>
        <w:t xml:space="preserve"> </w:t>
      </w:r>
      <w:r w:rsidR="00302CD4" w:rsidRPr="007D298F">
        <w:rPr>
          <w:shd w:val="clear" w:color="auto" w:fill="FFFFFF"/>
          <w:lang w:val="en-US"/>
        </w:rPr>
        <w:t>manufacture</w:t>
      </w:r>
      <w:r w:rsidR="00302CD4" w:rsidRPr="00302CD4">
        <w:rPr>
          <w:shd w:val="clear" w:color="auto" w:fill="FFFFFF"/>
          <w:lang w:val="en-US"/>
        </w:rPr>
        <w:t xml:space="preserve"> </w:t>
      </w:r>
      <w:r w:rsidR="00302CD4" w:rsidRPr="00167C74">
        <w:rPr>
          <w:shd w:val="clear" w:color="auto" w:fill="FFFFFF"/>
          <w:lang w:val="en-US"/>
        </w:rPr>
        <w:t>of pharmaceutical products</w:t>
      </w:r>
      <w:r w:rsidR="00335C9C">
        <w:rPr>
          <w:shd w:val="clear" w:color="auto" w:fill="FFFFFF"/>
          <w:lang w:val="en-US"/>
        </w:rPr>
        <w:t xml:space="preserve"> (of 0.5%)</w:t>
      </w:r>
      <w:r w:rsidR="00302CD4" w:rsidRPr="00302CD4">
        <w:rPr>
          <w:shd w:val="clear" w:color="auto" w:fill="FFFFFF"/>
          <w:lang w:val="en-US"/>
        </w:rPr>
        <w:t xml:space="preserve"> </w:t>
      </w:r>
      <w:r w:rsidR="00302CD4">
        <w:rPr>
          <w:shd w:val="clear" w:color="auto" w:fill="FFFFFF"/>
          <w:lang w:val="en-US"/>
        </w:rPr>
        <w:t>as well as</w:t>
      </w:r>
      <w:r w:rsidR="0099416F" w:rsidRPr="007D298F">
        <w:rPr>
          <w:shd w:val="clear" w:color="auto" w:fill="FFFFFF"/>
          <w:lang w:val="en-US"/>
        </w:rPr>
        <w:t xml:space="preserve"> </w:t>
      </w:r>
      <w:r w:rsidR="0099416F">
        <w:rPr>
          <w:shd w:val="clear" w:color="auto" w:fill="FFFFFF"/>
          <w:lang w:val="en-US"/>
        </w:rPr>
        <w:t xml:space="preserve">of </w:t>
      </w:r>
      <w:r w:rsidR="002A5086" w:rsidRPr="00167C74">
        <w:rPr>
          <w:shd w:val="clear" w:color="auto" w:fill="FFFFFF"/>
          <w:lang w:val="en-US"/>
        </w:rPr>
        <w:t>tobacco products</w:t>
      </w:r>
      <w:r w:rsidR="008F42A5" w:rsidRPr="008F42A5">
        <w:rPr>
          <w:shd w:val="clear" w:color="auto" w:fill="FFFFFF"/>
          <w:lang w:val="en-US"/>
        </w:rPr>
        <w:t xml:space="preserve"> </w:t>
      </w:r>
      <w:r w:rsidR="008F42A5">
        <w:rPr>
          <w:shd w:val="clear" w:color="auto" w:fill="FFFFFF"/>
          <w:lang w:val="en-US"/>
        </w:rPr>
        <w:t xml:space="preserve">(of </w:t>
      </w:r>
      <w:r w:rsidR="00302CD4">
        <w:rPr>
          <w:shd w:val="clear" w:color="auto" w:fill="FFFFFF"/>
          <w:lang w:val="en-US"/>
        </w:rPr>
        <w:t>1.2</w:t>
      </w:r>
      <w:r w:rsidR="008F42A5">
        <w:rPr>
          <w:shd w:val="clear" w:color="auto" w:fill="FFFFFF"/>
          <w:lang w:val="en-US"/>
        </w:rPr>
        <w:t>%)</w:t>
      </w:r>
      <w:r w:rsidR="00302CD4">
        <w:rPr>
          <w:shd w:val="clear" w:color="auto" w:fill="FFFFFF"/>
          <w:lang w:val="en-US"/>
        </w:rPr>
        <w:t>.</w:t>
      </w:r>
      <w:r w:rsidR="0031394C">
        <w:rPr>
          <w:shd w:val="clear" w:color="auto" w:fill="FFFFFF"/>
          <w:lang w:val="en-US"/>
        </w:rPr>
        <w:t xml:space="preserve"> The growth </w:t>
      </w:r>
      <w:r w:rsidR="0031394C" w:rsidRPr="007D298F">
        <w:rPr>
          <w:shd w:val="clear" w:color="auto" w:fill="FFFFFF"/>
          <w:lang w:val="en-US"/>
        </w:rPr>
        <w:t xml:space="preserve">of prices was </w:t>
      </w:r>
      <w:r w:rsidR="0031394C">
        <w:rPr>
          <w:shd w:val="clear" w:color="auto" w:fill="FFFFFF"/>
          <w:lang w:val="en-US"/>
        </w:rPr>
        <w:t>recorded in section</w:t>
      </w:r>
      <w:r w:rsidR="00302CD4">
        <w:rPr>
          <w:shd w:val="clear" w:color="auto" w:fill="FFFFFF"/>
          <w:lang w:val="en-US"/>
        </w:rPr>
        <w:t>s:</w:t>
      </w:r>
      <w:r w:rsidR="0031394C">
        <w:rPr>
          <w:shd w:val="clear" w:color="auto" w:fill="FFFFFF"/>
          <w:lang w:val="en-US"/>
        </w:rPr>
        <w:t xml:space="preserve"> </w:t>
      </w:r>
      <w:r w:rsidR="00302CD4" w:rsidRPr="007D298F">
        <w:rPr>
          <w:shd w:val="clear" w:color="auto" w:fill="FFFFFF"/>
          <w:lang w:val="en-US"/>
        </w:rPr>
        <w:t>electricity, gas, steam and air conditioning supply</w:t>
      </w:r>
      <w:r w:rsidR="00302CD4" w:rsidRPr="0031394C">
        <w:rPr>
          <w:shd w:val="clear" w:color="auto" w:fill="FFFFFF"/>
          <w:lang w:val="en-US"/>
        </w:rPr>
        <w:t xml:space="preserve"> </w:t>
      </w:r>
      <w:r w:rsidR="00302CD4">
        <w:rPr>
          <w:shd w:val="clear" w:color="auto" w:fill="FFFFFF"/>
          <w:lang w:val="en-US"/>
        </w:rPr>
        <w:t xml:space="preserve">by 0.9% and in </w:t>
      </w:r>
      <w:r w:rsidR="0031394C" w:rsidRPr="007D298F">
        <w:rPr>
          <w:shd w:val="clear" w:color="auto" w:fill="FFFFFF"/>
          <w:lang w:val="en-US"/>
        </w:rPr>
        <w:t>water supply; sewerage, waste management and remediation activities</w:t>
      </w:r>
      <w:r w:rsidR="0031394C">
        <w:rPr>
          <w:shd w:val="clear" w:color="auto" w:fill="FFFFFF"/>
          <w:lang w:val="en-US"/>
        </w:rPr>
        <w:t xml:space="preserve"> by 0.1%. </w:t>
      </w:r>
    </w:p>
    <w:p w14:paraId="0249B996" w14:textId="78B436C7" w:rsidR="00442371" w:rsidRDefault="00DE3CDB" w:rsidP="000C1088">
      <w:pPr>
        <w:jc w:val="both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In </w:t>
      </w:r>
      <w:r w:rsidR="00AC2D2F">
        <w:rPr>
          <w:shd w:val="clear" w:color="auto" w:fill="FFFFFF"/>
          <w:lang w:val="en-US"/>
        </w:rPr>
        <w:t xml:space="preserve">May </w:t>
      </w:r>
      <w:r>
        <w:rPr>
          <w:shd w:val="clear" w:color="auto" w:fill="FFFFFF"/>
          <w:lang w:val="en-US"/>
        </w:rPr>
        <w:t>2018</w:t>
      </w:r>
      <w:r w:rsidR="007D298F" w:rsidRPr="007D298F">
        <w:rPr>
          <w:shd w:val="clear" w:color="auto" w:fill="FFFFFF"/>
          <w:lang w:val="en-US"/>
        </w:rPr>
        <w:t xml:space="preserve"> the prices of sold pr</w:t>
      </w:r>
      <w:r>
        <w:rPr>
          <w:shd w:val="clear" w:color="auto" w:fill="FFFFFF"/>
          <w:lang w:val="en-US"/>
        </w:rPr>
        <w:t xml:space="preserve">oduction of industry were </w:t>
      </w:r>
      <w:r w:rsidR="00AC2D2F">
        <w:rPr>
          <w:shd w:val="clear" w:color="auto" w:fill="FFFFFF"/>
          <w:lang w:val="en-US"/>
        </w:rPr>
        <w:t>by 2.8</w:t>
      </w:r>
      <w:r w:rsidR="007D298F" w:rsidRPr="007D298F">
        <w:rPr>
          <w:shd w:val="clear" w:color="auto" w:fill="FFFFFF"/>
          <w:lang w:val="en-US"/>
        </w:rPr>
        <w:t xml:space="preserve">% </w:t>
      </w:r>
      <w:r w:rsidR="00B77CC9">
        <w:rPr>
          <w:shd w:val="clear" w:color="auto" w:fill="FFFFFF"/>
          <w:lang w:val="en-US"/>
        </w:rPr>
        <w:t>higher</w:t>
      </w:r>
      <w:r w:rsidR="008C5CE2">
        <w:rPr>
          <w:shd w:val="clear" w:color="auto" w:fill="FFFFFF"/>
          <w:lang w:val="en-US"/>
        </w:rPr>
        <w:t xml:space="preserve"> </w:t>
      </w:r>
      <w:r w:rsidR="007D298F" w:rsidRPr="007D298F">
        <w:rPr>
          <w:shd w:val="clear" w:color="auto" w:fill="FFFFFF"/>
          <w:lang w:val="en-US"/>
        </w:rPr>
        <w:t xml:space="preserve">than a year earlier. </w:t>
      </w:r>
      <w:r w:rsidR="00B77CC9">
        <w:rPr>
          <w:shd w:val="clear" w:color="auto" w:fill="FFFFFF"/>
          <w:lang w:val="en-US"/>
        </w:rPr>
        <w:t xml:space="preserve">The </w:t>
      </w:r>
      <w:r w:rsidR="006555F7">
        <w:rPr>
          <w:shd w:val="clear" w:color="auto" w:fill="FFFFFF"/>
          <w:lang w:val="en-US"/>
        </w:rPr>
        <w:t xml:space="preserve">biggest </w:t>
      </w:r>
      <w:r w:rsidR="00B77CC9">
        <w:rPr>
          <w:shd w:val="clear" w:color="auto" w:fill="FFFFFF"/>
          <w:lang w:val="en-US"/>
        </w:rPr>
        <w:t xml:space="preserve">growth of prices was recorded in </w:t>
      </w:r>
      <w:r w:rsidR="003748D3" w:rsidRPr="007D298F">
        <w:rPr>
          <w:shd w:val="clear" w:color="auto" w:fill="FFFFFF"/>
          <w:lang w:val="en-US"/>
        </w:rPr>
        <w:t>mining and quarrying</w:t>
      </w:r>
      <w:r w:rsidR="00AC2D2F">
        <w:rPr>
          <w:shd w:val="clear" w:color="auto" w:fill="FFFFFF"/>
          <w:lang w:val="en-US"/>
        </w:rPr>
        <w:t xml:space="preserve"> by 6.1</w:t>
      </w:r>
      <w:r w:rsidR="003748D3">
        <w:rPr>
          <w:shd w:val="clear" w:color="auto" w:fill="FFFFFF"/>
          <w:lang w:val="en-US"/>
        </w:rPr>
        <w:t xml:space="preserve">%, </w:t>
      </w:r>
      <w:r w:rsidR="003748D3" w:rsidRPr="007D298F">
        <w:rPr>
          <w:shd w:val="clear" w:color="auto" w:fill="FFFFFF"/>
          <w:lang w:val="en-US"/>
        </w:rPr>
        <w:t xml:space="preserve">of which </w:t>
      </w:r>
      <w:r w:rsidR="00AC2D2F" w:rsidRPr="007D298F">
        <w:rPr>
          <w:shd w:val="clear" w:color="auto" w:fill="FFFFFF"/>
          <w:lang w:val="en-US"/>
        </w:rPr>
        <w:t>in</w:t>
      </w:r>
      <w:r w:rsidR="00AC2D2F">
        <w:rPr>
          <w:shd w:val="clear" w:color="auto" w:fill="FFFFFF"/>
          <w:lang w:val="en-US"/>
        </w:rPr>
        <w:t xml:space="preserve"> </w:t>
      </w:r>
      <w:r w:rsidR="00AC2D2F" w:rsidRPr="007D298F">
        <w:rPr>
          <w:shd w:val="clear" w:color="auto" w:fill="FFFFFF"/>
          <w:lang w:val="en-US"/>
        </w:rPr>
        <w:t>mining of me</w:t>
      </w:r>
      <w:r w:rsidR="00AC2D2F">
        <w:rPr>
          <w:shd w:val="clear" w:color="auto" w:fill="FFFFFF"/>
          <w:lang w:val="en-US"/>
        </w:rPr>
        <w:t>tal ores (by 10.0</w:t>
      </w:r>
      <w:r w:rsidR="00AC2D2F" w:rsidRPr="007D298F">
        <w:rPr>
          <w:shd w:val="clear" w:color="auto" w:fill="FFFFFF"/>
          <w:lang w:val="en-US"/>
        </w:rPr>
        <w:t>%)</w:t>
      </w:r>
      <w:r w:rsidR="00AC2D2F">
        <w:rPr>
          <w:shd w:val="clear" w:color="auto" w:fill="FFFFFF"/>
          <w:lang w:val="en-US"/>
        </w:rPr>
        <w:t xml:space="preserve"> as well as </w:t>
      </w:r>
      <w:r w:rsidR="003748D3">
        <w:rPr>
          <w:shd w:val="clear" w:color="auto" w:fill="FFFFFF"/>
          <w:lang w:val="en-US"/>
        </w:rPr>
        <w:t xml:space="preserve">in </w:t>
      </w:r>
      <w:r w:rsidR="003748D3" w:rsidRPr="007D298F">
        <w:rPr>
          <w:shd w:val="clear" w:color="auto" w:fill="FFFFFF"/>
          <w:lang w:val="en-US"/>
        </w:rPr>
        <w:t>mi</w:t>
      </w:r>
      <w:r w:rsidR="00AC2D2F">
        <w:rPr>
          <w:shd w:val="clear" w:color="auto" w:fill="FFFFFF"/>
          <w:lang w:val="en-US"/>
        </w:rPr>
        <w:t>ning of coal and lignite (by 3.1</w:t>
      </w:r>
      <w:r w:rsidR="003748D3" w:rsidRPr="007D298F">
        <w:rPr>
          <w:shd w:val="clear" w:color="auto" w:fill="FFFFFF"/>
          <w:lang w:val="en-US"/>
        </w:rPr>
        <w:t>%)</w:t>
      </w:r>
      <w:r w:rsidR="00AC2D2F">
        <w:rPr>
          <w:shd w:val="clear" w:color="auto" w:fill="FFFFFF"/>
          <w:lang w:val="en-US"/>
        </w:rPr>
        <w:t>.</w:t>
      </w:r>
      <w:r w:rsidR="003748D3">
        <w:rPr>
          <w:shd w:val="clear" w:color="auto" w:fill="FFFFFF"/>
          <w:lang w:val="en-US"/>
        </w:rPr>
        <w:t xml:space="preserve"> The prices i</w:t>
      </w:r>
      <w:r w:rsidR="00AC2D2F">
        <w:rPr>
          <w:shd w:val="clear" w:color="auto" w:fill="FFFFFF"/>
          <w:lang w:val="en-US"/>
        </w:rPr>
        <w:t>ncreased in manufacturing by 2.9</w:t>
      </w:r>
      <w:r w:rsidR="003748D3">
        <w:rPr>
          <w:shd w:val="clear" w:color="auto" w:fill="FFFFFF"/>
          <w:lang w:val="en-US"/>
        </w:rPr>
        <w:t xml:space="preserve">%, in which the </w:t>
      </w:r>
      <w:r w:rsidR="007613A1">
        <w:rPr>
          <w:shd w:val="clear" w:color="auto" w:fill="FFFFFF"/>
          <w:lang w:val="en-US"/>
        </w:rPr>
        <w:t>most</w:t>
      </w:r>
      <w:r w:rsidR="003748D3">
        <w:rPr>
          <w:shd w:val="clear" w:color="auto" w:fill="FFFFFF"/>
          <w:lang w:val="en-US"/>
        </w:rPr>
        <w:t xml:space="preserve"> in manufacturing </w:t>
      </w:r>
      <w:r w:rsidR="005E3ACE" w:rsidRPr="007D298F">
        <w:rPr>
          <w:shd w:val="clear" w:color="auto" w:fill="FFFFFF"/>
          <w:lang w:val="en-US"/>
        </w:rPr>
        <w:t>of coke and re</w:t>
      </w:r>
      <w:r w:rsidR="00AC2D2F">
        <w:rPr>
          <w:shd w:val="clear" w:color="auto" w:fill="FFFFFF"/>
          <w:lang w:val="en-US"/>
        </w:rPr>
        <w:t>fined petroleum products (by 27.0</w:t>
      </w:r>
      <w:r w:rsidR="005E3ACE">
        <w:rPr>
          <w:shd w:val="clear" w:color="auto" w:fill="FFFFFF"/>
          <w:lang w:val="en-US"/>
        </w:rPr>
        <w:t>%).</w:t>
      </w:r>
      <w:r w:rsidR="005E3ACE" w:rsidRPr="005E3ACE">
        <w:rPr>
          <w:shd w:val="clear" w:color="auto" w:fill="FFFFFF"/>
          <w:lang w:val="en-US"/>
        </w:rPr>
        <w:t xml:space="preserve"> </w:t>
      </w:r>
      <w:r w:rsidR="005E3ACE">
        <w:rPr>
          <w:shd w:val="clear" w:color="auto" w:fill="FFFFFF"/>
          <w:lang w:val="en-US"/>
        </w:rPr>
        <w:t xml:space="preserve">The growth of prices was </w:t>
      </w:r>
      <w:r w:rsidR="007613A1">
        <w:rPr>
          <w:shd w:val="clear" w:color="auto" w:fill="FFFFFF"/>
          <w:lang w:val="en-US"/>
        </w:rPr>
        <w:t xml:space="preserve">also </w:t>
      </w:r>
      <w:r w:rsidR="005E3ACE">
        <w:rPr>
          <w:shd w:val="clear" w:color="auto" w:fill="FFFFFF"/>
          <w:lang w:val="en-US"/>
        </w:rPr>
        <w:t>recorded in manufacture</w:t>
      </w:r>
      <w:r w:rsidR="005E3ACE" w:rsidRPr="005E3ACE">
        <w:rPr>
          <w:shd w:val="clear" w:color="auto" w:fill="FFFFFF"/>
          <w:lang w:val="en-US"/>
        </w:rPr>
        <w:t xml:space="preserve"> </w:t>
      </w:r>
      <w:r w:rsidR="00442371">
        <w:rPr>
          <w:shd w:val="clear" w:color="auto" w:fill="FFFFFF"/>
          <w:lang w:val="en-US"/>
        </w:rPr>
        <w:t>of</w:t>
      </w:r>
      <w:r w:rsidR="00442371" w:rsidRPr="009F4BF2">
        <w:rPr>
          <w:shd w:val="clear" w:color="auto" w:fill="FFFFFF"/>
          <w:lang w:val="en-US"/>
        </w:rPr>
        <w:t xml:space="preserve"> </w:t>
      </w:r>
      <w:r w:rsidR="00442371" w:rsidRPr="007D298F">
        <w:rPr>
          <w:shd w:val="clear" w:color="auto" w:fill="FFFFFF"/>
          <w:lang w:val="en-US"/>
        </w:rPr>
        <w:t>paper and paper products</w:t>
      </w:r>
      <w:r w:rsidR="00442371">
        <w:rPr>
          <w:shd w:val="clear" w:color="auto" w:fill="FFFFFF"/>
          <w:lang w:val="en-US"/>
        </w:rPr>
        <w:t xml:space="preserve"> (by 6.2%),</w:t>
      </w:r>
      <w:r w:rsidR="00442371" w:rsidRPr="00442371">
        <w:rPr>
          <w:shd w:val="clear" w:color="auto" w:fill="FFFFFF"/>
          <w:lang w:val="en-US"/>
        </w:rPr>
        <w:t xml:space="preserve"> </w:t>
      </w:r>
      <w:r w:rsidR="00442371" w:rsidRPr="007D298F">
        <w:rPr>
          <w:shd w:val="clear" w:color="auto" w:fill="FFFFFF"/>
          <w:lang w:val="en-US"/>
        </w:rPr>
        <w:t>of</w:t>
      </w:r>
      <w:r w:rsidR="00442371" w:rsidRPr="00DE3CDB">
        <w:rPr>
          <w:shd w:val="clear" w:color="auto" w:fill="FFFFFF"/>
          <w:lang w:val="en-US"/>
        </w:rPr>
        <w:t xml:space="preserve"> </w:t>
      </w:r>
      <w:r w:rsidR="00442371">
        <w:rPr>
          <w:shd w:val="clear" w:color="auto" w:fill="FFFFFF"/>
          <w:lang w:val="en-US"/>
        </w:rPr>
        <w:t>basic metals (by 6.0%),</w:t>
      </w:r>
      <w:r w:rsidR="00442371" w:rsidRPr="00442371">
        <w:rPr>
          <w:shd w:val="clear" w:color="auto" w:fill="FFFFFF"/>
          <w:lang w:val="en-US"/>
        </w:rPr>
        <w:t xml:space="preserve"> </w:t>
      </w:r>
      <w:r w:rsidR="00442371" w:rsidRPr="007D298F">
        <w:rPr>
          <w:shd w:val="clear" w:color="auto" w:fill="FFFFFF"/>
          <w:lang w:val="en-US"/>
        </w:rPr>
        <w:t>of other non-metallic mineral products</w:t>
      </w:r>
      <w:r w:rsidR="00442371">
        <w:rPr>
          <w:shd w:val="clear" w:color="auto" w:fill="FFFFFF"/>
          <w:lang w:val="en-US"/>
        </w:rPr>
        <w:t xml:space="preserve"> (by 3.3%),</w:t>
      </w:r>
      <w:r w:rsidR="00442371" w:rsidRPr="00442371">
        <w:rPr>
          <w:shd w:val="clear" w:color="auto" w:fill="FFFFFF"/>
          <w:lang w:val="en-US"/>
        </w:rPr>
        <w:t xml:space="preserve"> </w:t>
      </w:r>
      <w:r w:rsidR="00442371" w:rsidRPr="007D298F">
        <w:rPr>
          <w:shd w:val="clear" w:color="auto" w:fill="FFFFFF"/>
          <w:lang w:val="en-US"/>
        </w:rPr>
        <w:t>of wearing apparel</w:t>
      </w:r>
      <w:r w:rsidR="00442371">
        <w:rPr>
          <w:shd w:val="clear" w:color="auto" w:fill="FFFFFF"/>
          <w:lang w:val="en-US"/>
        </w:rPr>
        <w:t xml:space="preserve"> (by 2.8%),</w:t>
      </w:r>
      <w:r w:rsidR="00442371" w:rsidRPr="00442371">
        <w:rPr>
          <w:shd w:val="clear" w:color="auto" w:fill="FFFFFF"/>
          <w:lang w:val="en-US"/>
        </w:rPr>
        <w:t xml:space="preserve"> </w:t>
      </w:r>
      <w:r w:rsidR="00442371" w:rsidRPr="007D298F">
        <w:rPr>
          <w:shd w:val="clear" w:color="auto" w:fill="FFFFFF"/>
          <w:lang w:val="en-US"/>
        </w:rPr>
        <w:t>of leather and related products</w:t>
      </w:r>
      <w:r w:rsidR="00442371">
        <w:rPr>
          <w:shd w:val="clear" w:color="auto" w:fill="FFFFFF"/>
          <w:lang w:val="en-US"/>
        </w:rPr>
        <w:t xml:space="preserve"> (by 2.1</w:t>
      </w:r>
      <w:r w:rsidR="00442371" w:rsidRPr="007D298F">
        <w:rPr>
          <w:shd w:val="clear" w:color="auto" w:fill="FFFFFF"/>
          <w:lang w:val="en-US"/>
        </w:rPr>
        <w:t>%</w:t>
      </w:r>
      <w:r w:rsidR="00442371">
        <w:rPr>
          <w:shd w:val="clear" w:color="auto" w:fill="FFFFFF"/>
          <w:lang w:val="en-US"/>
        </w:rPr>
        <w:t>),</w:t>
      </w:r>
      <w:r w:rsidR="00442371" w:rsidRPr="00442371">
        <w:rPr>
          <w:shd w:val="clear" w:color="auto" w:fill="FFFFFF"/>
          <w:lang w:val="en-US"/>
        </w:rPr>
        <w:t xml:space="preserve"> </w:t>
      </w:r>
      <w:r w:rsidR="00442371" w:rsidRPr="007D298F">
        <w:rPr>
          <w:shd w:val="clear" w:color="auto" w:fill="FFFFFF"/>
          <w:lang w:val="en-US"/>
        </w:rPr>
        <w:t>of products of wood, cork, straw and wicker</w:t>
      </w:r>
      <w:r w:rsidR="00442371">
        <w:rPr>
          <w:shd w:val="clear" w:color="auto" w:fill="FFFFFF"/>
          <w:lang w:val="en-US"/>
        </w:rPr>
        <w:t xml:space="preserve"> (by 2.0),</w:t>
      </w:r>
      <w:r w:rsidR="00442371" w:rsidRPr="00442371">
        <w:rPr>
          <w:shd w:val="clear" w:color="auto" w:fill="FFFFFF"/>
          <w:lang w:val="en-US"/>
        </w:rPr>
        <w:t xml:space="preserve"> </w:t>
      </w:r>
      <w:r w:rsidR="00442371" w:rsidRPr="007D298F">
        <w:rPr>
          <w:shd w:val="clear" w:color="auto" w:fill="FFFFFF"/>
          <w:lang w:val="en-US"/>
        </w:rPr>
        <w:t>of chemica</w:t>
      </w:r>
      <w:r w:rsidR="00442371">
        <w:rPr>
          <w:shd w:val="clear" w:color="auto" w:fill="FFFFFF"/>
          <w:lang w:val="en-US"/>
        </w:rPr>
        <w:t>ls and chemical products (by 1.6%),</w:t>
      </w:r>
      <w:r w:rsidR="00442371" w:rsidRPr="00442371">
        <w:rPr>
          <w:shd w:val="clear" w:color="auto" w:fill="FFFFFF"/>
          <w:lang w:val="en-US"/>
        </w:rPr>
        <w:t xml:space="preserve"> </w:t>
      </w:r>
      <w:r w:rsidR="00442371">
        <w:rPr>
          <w:shd w:val="clear" w:color="auto" w:fill="FFFFFF"/>
          <w:lang w:val="en-US"/>
        </w:rPr>
        <w:t xml:space="preserve">of </w:t>
      </w:r>
      <w:r w:rsidR="00442371" w:rsidRPr="007D298F">
        <w:rPr>
          <w:shd w:val="clear" w:color="auto" w:fill="FFFFFF"/>
          <w:lang w:val="en-US"/>
        </w:rPr>
        <w:t>metal products</w:t>
      </w:r>
      <w:r w:rsidR="00442371">
        <w:rPr>
          <w:shd w:val="clear" w:color="auto" w:fill="FFFFFF"/>
          <w:lang w:val="en-US"/>
        </w:rPr>
        <w:t xml:space="preserve"> (by 1.5%),</w:t>
      </w:r>
      <w:r w:rsidR="00442371" w:rsidRPr="00442371">
        <w:rPr>
          <w:shd w:val="clear" w:color="auto" w:fill="FFFFFF"/>
          <w:lang w:val="en-US"/>
        </w:rPr>
        <w:t xml:space="preserve"> </w:t>
      </w:r>
      <w:r w:rsidR="00442371" w:rsidRPr="007D298F">
        <w:rPr>
          <w:shd w:val="clear" w:color="auto" w:fill="FFFFFF"/>
          <w:lang w:val="en-US"/>
        </w:rPr>
        <w:t>of motor vehicles, trailers and semi-trailers</w:t>
      </w:r>
      <w:r w:rsidR="00442371">
        <w:rPr>
          <w:shd w:val="clear" w:color="auto" w:fill="FFFFFF"/>
          <w:lang w:val="en-US"/>
        </w:rPr>
        <w:t xml:space="preserve"> (by 1.2%), </w:t>
      </w:r>
      <w:r w:rsidR="00442371" w:rsidRPr="007D298F">
        <w:rPr>
          <w:shd w:val="clear" w:color="auto" w:fill="FFFFFF"/>
          <w:lang w:val="en-US"/>
        </w:rPr>
        <w:t>of beverages</w:t>
      </w:r>
      <w:r w:rsidR="00442371">
        <w:rPr>
          <w:shd w:val="clear" w:color="auto" w:fill="FFFFFF"/>
          <w:lang w:val="en-US"/>
        </w:rPr>
        <w:t>, of textiles (by 1.0</w:t>
      </w:r>
      <w:r w:rsidR="005E3ACE">
        <w:rPr>
          <w:shd w:val="clear" w:color="auto" w:fill="FFFFFF"/>
          <w:lang w:val="en-US"/>
        </w:rPr>
        <w:t>%</w:t>
      </w:r>
      <w:r w:rsidR="00442371">
        <w:rPr>
          <w:shd w:val="clear" w:color="auto" w:fill="FFFFFF"/>
          <w:lang w:val="en-US"/>
        </w:rPr>
        <w:t xml:space="preserve"> each</w:t>
      </w:r>
      <w:r w:rsidR="005E3ACE">
        <w:rPr>
          <w:shd w:val="clear" w:color="auto" w:fill="FFFFFF"/>
          <w:lang w:val="en-US"/>
        </w:rPr>
        <w:t>),</w:t>
      </w:r>
      <w:r w:rsidR="00D243C2" w:rsidRPr="00D243C2">
        <w:rPr>
          <w:shd w:val="clear" w:color="auto" w:fill="FFFFFF"/>
          <w:lang w:val="en-US"/>
        </w:rPr>
        <w:t xml:space="preserve"> </w:t>
      </w:r>
      <w:r w:rsidR="00442371" w:rsidRPr="007D298F">
        <w:rPr>
          <w:shd w:val="clear" w:color="auto" w:fill="FFFFFF"/>
          <w:lang w:val="en-US"/>
        </w:rPr>
        <w:t>of printing and reprod</w:t>
      </w:r>
      <w:r w:rsidR="00442371">
        <w:rPr>
          <w:shd w:val="clear" w:color="auto" w:fill="FFFFFF"/>
          <w:lang w:val="en-US"/>
        </w:rPr>
        <w:t>uction of recorded media (by 0.9</w:t>
      </w:r>
      <w:r w:rsidR="00442371" w:rsidRPr="007D298F">
        <w:rPr>
          <w:shd w:val="clear" w:color="auto" w:fill="FFFFFF"/>
          <w:lang w:val="en-US"/>
        </w:rPr>
        <w:t>%</w:t>
      </w:r>
      <w:r w:rsidR="00442371">
        <w:rPr>
          <w:shd w:val="clear" w:color="auto" w:fill="FFFFFF"/>
          <w:lang w:val="en-US"/>
        </w:rPr>
        <w:t xml:space="preserve">), of </w:t>
      </w:r>
      <w:r w:rsidR="00442371" w:rsidRPr="007D298F">
        <w:rPr>
          <w:shd w:val="clear" w:color="auto" w:fill="FFFFFF"/>
          <w:lang w:val="en-US"/>
        </w:rPr>
        <w:t>machinery and equipment</w:t>
      </w:r>
      <w:r w:rsidR="00442371">
        <w:rPr>
          <w:shd w:val="clear" w:color="auto" w:fill="FFFFFF"/>
          <w:lang w:val="en-US"/>
        </w:rPr>
        <w:t xml:space="preserve"> (by 0.7%), </w:t>
      </w:r>
      <w:r w:rsidR="00442371" w:rsidRPr="00167C74">
        <w:rPr>
          <w:shd w:val="clear" w:color="auto" w:fill="FFFFFF"/>
          <w:lang w:val="en-US"/>
        </w:rPr>
        <w:t>of tobacco products</w:t>
      </w:r>
      <w:r w:rsidR="00442371">
        <w:rPr>
          <w:shd w:val="clear" w:color="auto" w:fill="FFFFFF"/>
          <w:lang w:val="en-US"/>
        </w:rPr>
        <w:t xml:space="preserve"> (0.6%),</w:t>
      </w:r>
      <w:r w:rsidR="00442371" w:rsidRPr="00442371">
        <w:rPr>
          <w:shd w:val="clear" w:color="auto" w:fill="FFFFFF"/>
          <w:lang w:val="en-US"/>
        </w:rPr>
        <w:t xml:space="preserve"> </w:t>
      </w:r>
      <w:r w:rsidR="00442371" w:rsidRPr="007D298F">
        <w:rPr>
          <w:shd w:val="clear" w:color="auto" w:fill="FFFFFF"/>
          <w:lang w:val="en-US"/>
        </w:rPr>
        <w:t>of rubber and plastic products</w:t>
      </w:r>
      <w:r w:rsidR="00442371">
        <w:rPr>
          <w:shd w:val="clear" w:color="auto" w:fill="FFFFFF"/>
          <w:lang w:val="en-US"/>
        </w:rPr>
        <w:t xml:space="preserve"> (by 0.5%),</w:t>
      </w:r>
      <w:r w:rsidR="00442371" w:rsidRPr="00442371">
        <w:rPr>
          <w:shd w:val="clear" w:color="auto" w:fill="FFFFFF"/>
          <w:lang w:val="en-US"/>
        </w:rPr>
        <w:t xml:space="preserve"> </w:t>
      </w:r>
      <w:r w:rsidR="00442371">
        <w:rPr>
          <w:shd w:val="clear" w:color="auto" w:fill="FFFFFF"/>
          <w:lang w:val="en-US"/>
        </w:rPr>
        <w:t>of furniture (by 0.2%) as well as</w:t>
      </w:r>
      <w:r w:rsidR="00442371" w:rsidRPr="00442371">
        <w:rPr>
          <w:shd w:val="clear" w:color="auto" w:fill="FFFFFF"/>
          <w:lang w:val="en-US"/>
        </w:rPr>
        <w:t xml:space="preserve"> </w:t>
      </w:r>
      <w:r w:rsidR="00442371" w:rsidRPr="007D298F">
        <w:rPr>
          <w:shd w:val="clear" w:color="auto" w:fill="FFFFFF"/>
          <w:lang w:val="en-US"/>
        </w:rPr>
        <w:t>of</w:t>
      </w:r>
      <w:r w:rsidR="00442371" w:rsidRPr="00C47FB1">
        <w:rPr>
          <w:shd w:val="clear" w:color="auto" w:fill="FFFFFF"/>
          <w:lang w:val="en-US"/>
        </w:rPr>
        <w:t xml:space="preserve"> </w:t>
      </w:r>
      <w:r w:rsidR="00442371" w:rsidRPr="007D298F">
        <w:rPr>
          <w:shd w:val="clear" w:color="auto" w:fill="FFFFFF"/>
          <w:lang w:val="en-US"/>
        </w:rPr>
        <w:t>electrical equipment</w:t>
      </w:r>
      <w:r w:rsidR="00442371">
        <w:rPr>
          <w:shd w:val="clear" w:color="auto" w:fill="FFFFFF"/>
          <w:lang w:val="en-US"/>
        </w:rPr>
        <w:t xml:space="preserve"> (by 0.1%). The prices in </w:t>
      </w:r>
      <w:r w:rsidR="00442371" w:rsidRPr="00473616">
        <w:rPr>
          <w:shd w:val="clear" w:color="auto" w:fill="FFFFFF"/>
          <w:lang w:val="en-US"/>
        </w:rPr>
        <w:t>manufacture</w:t>
      </w:r>
      <w:r w:rsidR="00442371">
        <w:rPr>
          <w:shd w:val="clear" w:color="auto" w:fill="FFFFFF"/>
          <w:lang w:val="en-US"/>
        </w:rPr>
        <w:t xml:space="preserve"> of </w:t>
      </w:r>
      <w:r w:rsidR="00442371" w:rsidRPr="007D298F">
        <w:rPr>
          <w:shd w:val="clear" w:color="auto" w:fill="FFFFFF"/>
          <w:lang w:val="en-US"/>
        </w:rPr>
        <w:t>food products</w:t>
      </w:r>
      <w:r w:rsidR="00442371">
        <w:rPr>
          <w:shd w:val="clear" w:color="auto" w:fill="FFFFFF"/>
          <w:lang w:val="en-US"/>
        </w:rPr>
        <w:t xml:space="preserve"> </w:t>
      </w:r>
      <w:r w:rsidR="00442371" w:rsidRPr="00473616">
        <w:rPr>
          <w:shd w:val="clear" w:color="auto" w:fill="FFFFFF"/>
          <w:lang w:val="en-US"/>
        </w:rPr>
        <w:t xml:space="preserve">reached the level similar to the one recorded </w:t>
      </w:r>
      <w:r w:rsidR="00FF6076">
        <w:rPr>
          <w:shd w:val="clear" w:color="auto" w:fill="FFFFFF"/>
          <w:lang w:val="en-US"/>
        </w:rPr>
        <w:t>a year earlier</w:t>
      </w:r>
      <w:r w:rsidR="00442371">
        <w:rPr>
          <w:shd w:val="clear" w:color="auto" w:fill="FFFFFF"/>
          <w:lang w:val="en-US"/>
        </w:rPr>
        <w:t xml:space="preserve">. </w:t>
      </w:r>
      <w:r w:rsidR="00442371" w:rsidRPr="007D298F">
        <w:rPr>
          <w:shd w:val="clear" w:color="auto" w:fill="FFFFFF"/>
          <w:lang w:val="en-US"/>
        </w:rPr>
        <w:t xml:space="preserve">The </w:t>
      </w:r>
      <w:r w:rsidR="00442371">
        <w:rPr>
          <w:shd w:val="clear" w:color="auto" w:fill="FFFFFF"/>
          <w:lang w:val="en-US"/>
        </w:rPr>
        <w:t xml:space="preserve">drop </w:t>
      </w:r>
      <w:r w:rsidR="00442371" w:rsidRPr="007D298F">
        <w:rPr>
          <w:shd w:val="clear" w:color="auto" w:fill="FFFFFF"/>
          <w:lang w:val="en-US"/>
        </w:rPr>
        <w:t xml:space="preserve">of prices </w:t>
      </w:r>
      <w:r w:rsidR="00442371">
        <w:rPr>
          <w:shd w:val="clear" w:color="auto" w:fill="FFFFFF"/>
          <w:lang w:val="en-US"/>
        </w:rPr>
        <w:t>was recorded among other things in</w:t>
      </w:r>
      <w:r w:rsidR="00442371" w:rsidRPr="00C47FB1">
        <w:rPr>
          <w:shd w:val="clear" w:color="auto" w:fill="FFFFFF"/>
          <w:lang w:val="en-US"/>
        </w:rPr>
        <w:t xml:space="preserve"> </w:t>
      </w:r>
      <w:r w:rsidR="00442371">
        <w:rPr>
          <w:shd w:val="clear" w:color="auto" w:fill="FFFFFF"/>
          <w:lang w:val="en-US"/>
        </w:rPr>
        <w:t>manufacture</w:t>
      </w:r>
      <w:r w:rsidR="00442371" w:rsidRPr="00442371">
        <w:rPr>
          <w:shd w:val="clear" w:color="auto" w:fill="FFFFFF"/>
          <w:lang w:val="en-US"/>
        </w:rPr>
        <w:t xml:space="preserve"> </w:t>
      </w:r>
      <w:r w:rsidR="00442371" w:rsidRPr="007D298F">
        <w:rPr>
          <w:shd w:val="clear" w:color="auto" w:fill="FFFFFF"/>
          <w:lang w:val="en-US"/>
        </w:rPr>
        <w:t>of computer, electronic and optical products</w:t>
      </w:r>
      <w:r w:rsidR="00442371">
        <w:rPr>
          <w:shd w:val="clear" w:color="auto" w:fill="FFFFFF"/>
          <w:lang w:val="en-US"/>
        </w:rPr>
        <w:t xml:space="preserve"> (of 0.6%)</w:t>
      </w:r>
      <w:r w:rsidR="00442371" w:rsidRPr="00442371">
        <w:rPr>
          <w:shd w:val="clear" w:color="auto" w:fill="FFFFFF"/>
          <w:lang w:val="en-US"/>
        </w:rPr>
        <w:t xml:space="preserve"> </w:t>
      </w:r>
      <w:r w:rsidR="00442371" w:rsidRPr="00167C74">
        <w:rPr>
          <w:shd w:val="clear" w:color="auto" w:fill="FFFFFF"/>
          <w:lang w:val="en-US"/>
        </w:rPr>
        <w:t>of pharmaceutical products</w:t>
      </w:r>
      <w:r w:rsidR="00442371">
        <w:rPr>
          <w:shd w:val="clear" w:color="auto" w:fill="FFFFFF"/>
          <w:lang w:val="en-US"/>
        </w:rPr>
        <w:t xml:space="preserve"> (of 1.3%)</w:t>
      </w:r>
      <w:r w:rsidR="00442371" w:rsidRPr="00442371">
        <w:rPr>
          <w:shd w:val="clear" w:color="auto" w:fill="FFFFFF"/>
          <w:lang w:val="en-US"/>
        </w:rPr>
        <w:t xml:space="preserve"> </w:t>
      </w:r>
      <w:r w:rsidR="00442371">
        <w:rPr>
          <w:shd w:val="clear" w:color="auto" w:fill="FFFFFF"/>
          <w:lang w:val="en-US"/>
        </w:rPr>
        <w:t>as well as</w:t>
      </w:r>
      <w:r w:rsidR="00442371" w:rsidRPr="000865F8">
        <w:rPr>
          <w:shd w:val="clear" w:color="auto" w:fill="FFFFFF"/>
          <w:lang w:val="en-US"/>
        </w:rPr>
        <w:t xml:space="preserve"> </w:t>
      </w:r>
      <w:r w:rsidR="00442371">
        <w:rPr>
          <w:shd w:val="clear" w:color="auto" w:fill="FFFFFF"/>
          <w:lang w:val="en-US"/>
        </w:rPr>
        <w:t xml:space="preserve">of </w:t>
      </w:r>
      <w:r w:rsidR="00442371" w:rsidRPr="007D298F">
        <w:rPr>
          <w:shd w:val="clear" w:color="auto" w:fill="FFFFFF"/>
          <w:lang w:val="en-US"/>
        </w:rPr>
        <w:t>other transport equipment</w:t>
      </w:r>
      <w:r w:rsidR="00442371">
        <w:rPr>
          <w:shd w:val="clear" w:color="auto" w:fill="FFFFFF"/>
          <w:lang w:val="en-US"/>
        </w:rPr>
        <w:t xml:space="preserve"> (of 2.8%). The prices in section </w:t>
      </w:r>
      <w:r w:rsidR="00442371" w:rsidRPr="007D298F">
        <w:rPr>
          <w:shd w:val="clear" w:color="auto" w:fill="FFFFFF"/>
          <w:lang w:val="en-US"/>
        </w:rPr>
        <w:t>water supply; sewerage, waste management an</w:t>
      </w:r>
      <w:r w:rsidR="00442371">
        <w:rPr>
          <w:shd w:val="clear" w:color="auto" w:fill="FFFFFF"/>
          <w:lang w:val="en-US"/>
        </w:rPr>
        <w:t xml:space="preserve">d remediation activities were higher by 1.0%. </w:t>
      </w:r>
      <w:r w:rsidR="00442371" w:rsidRPr="007D298F">
        <w:rPr>
          <w:shd w:val="clear" w:color="auto" w:fill="FFFFFF"/>
          <w:lang w:val="en-US"/>
        </w:rPr>
        <w:t xml:space="preserve">The </w:t>
      </w:r>
      <w:r w:rsidR="00442371">
        <w:rPr>
          <w:shd w:val="clear" w:color="auto" w:fill="FFFFFF"/>
          <w:lang w:val="en-US"/>
        </w:rPr>
        <w:t>drop</w:t>
      </w:r>
      <w:r w:rsidR="00442371" w:rsidRPr="007D298F">
        <w:rPr>
          <w:shd w:val="clear" w:color="auto" w:fill="FFFFFF"/>
          <w:lang w:val="en-US"/>
        </w:rPr>
        <w:t xml:space="preserve"> of </w:t>
      </w:r>
      <w:r w:rsidR="00442371">
        <w:rPr>
          <w:shd w:val="clear" w:color="auto" w:fill="FFFFFF"/>
          <w:lang w:val="en-US"/>
        </w:rPr>
        <w:t xml:space="preserve">prices was recorded </w:t>
      </w:r>
      <w:r w:rsidR="00442371" w:rsidRPr="007D298F">
        <w:rPr>
          <w:shd w:val="clear" w:color="auto" w:fill="FFFFFF"/>
          <w:lang w:val="en-US"/>
        </w:rPr>
        <w:t>in section electricity, gas, ste</w:t>
      </w:r>
      <w:r w:rsidR="00442371">
        <w:rPr>
          <w:shd w:val="clear" w:color="auto" w:fill="FFFFFF"/>
          <w:lang w:val="en-US"/>
        </w:rPr>
        <w:t>am and air conditioning supply of 0.2%.</w:t>
      </w:r>
    </w:p>
    <w:p w14:paraId="37D321FC" w14:textId="056F84B6" w:rsidR="007D298F" w:rsidRPr="007D298F" w:rsidRDefault="007D298F" w:rsidP="007D298F">
      <w:pPr>
        <w:pStyle w:val="Nagwek1"/>
        <w:rPr>
          <w:lang w:val="en-US"/>
        </w:rPr>
      </w:pPr>
      <w:r>
        <w:rPr>
          <w:lang w:val="en-US"/>
        </w:rPr>
        <w:t>T</w:t>
      </w:r>
      <w:r w:rsidRPr="007D298F">
        <w:rPr>
          <w:lang w:val="en-US"/>
        </w:rPr>
        <w:t>he prices of construction and assembly production</w:t>
      </w:r>
    </w:p>
    <w:p w14:paraId="39CB9B49" w14:textId="5AFDD390" w:rsidR="007D298F" w:rsidRPr="007D298F" w:rsidRDefault="004F62A0" w:rsidP="005F7228">
      <w:pPr>
        <w:jc w:val="both"/>
        <w:rPr>
          <w:shd w:val="clear" w:color="auto" w:fill="FFFFFF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308FC881" wp14:editId="30D12AC0">
                <wp:simplePos x="0" y="0"/>
                <wp:positionH relativeFrom="column">
                  <wp:posOffset>5229225</wp:posOffset>
                </wp:positionH>
                <wp:positionV relativeFrom="paragraph">
                  <wp:posOffset>412115</wp:posOffset>
                </wp:positionV>
                <wp:extent cx="1724400" cy="831600"/>
                <wp:effectExtent l="0" t="0" r="0" b="0"/>
                <wp:wrapTight wrapText="bothSides">
                  <wp:wrapPolygon edited="0">
                    <wp:start x="716" y="0"/>
                    <wp:lineTo x="716" y="20791"/>
                    <wp:lineTo x="20765" y="20791"/>
                    <wp:lineTo x="20765" y="0"/>
                    <wp:lineTo x="716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3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4DB09" w14:textId="344C2F09" w:rsidR="00DB01D8" w:rsidRPr="00DB01D8" w:rsidRDefault="00DB01D8" w:rsidP="00DB01D8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DB01D8">
                              <w:rPr>
                                <w:lang w:val="en-US"/>
                              </w:rPr>
                              <w:t xml:space="preserve">Prices in construction in </w:t>
                            </w:r>
                            <w:r w:rsidR="001129F9">
                              <w:rPr>
                                <w:lang w:val="en-US"/>
                              </w:rPr>
                              <w:t>May</w:t>
                            </w:r>
                            <w:r w:rsidR="00D1654C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DB01D8">
                              <w:rPr>
                                <w:lang w:val="en-US"/>
                              </w:rPr>
                              <w:t xml:space="preserve">2018 </w:t>
                            </w:r>
                            <w:r w:rsidR="008C2E19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5804B5">
                              <w:rPr>
                                <w:lang w:val="en-US"/>
                              </w:rPr>
                              <w:t>annual terms</w:t>
                            </w:r>
                            <w:r w:rsidR="008C2E19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DB01D8">
                              <w:rPr>
                                <w:lang w:val="en-US"/>
                              </w:rPr>
                              <w:t>increase</w:t>
                            </w:r>
                            <w:r w:rsidR="00906E46">
                              <w:rPr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DB01D8">
                              <w:rPr>
                                <w:lang w:val="en-US"/>
                              </w:rPr>
                              <w:t>in all divisions of construction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FC881" id="Pole tekstowe 7" o:spid="_x0000_s1032" type="#_x0000_t202" style="position:absolute;left:0;text-align:left;margin-left:411.75pt;margin-top:32.45pt;width:135.8pt;height:65.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" filled="f" stroked="f">
                <v:textbox>
                  <w:txbxContent>
                    <w:p w14:paraId="1DB4DB09" w14:textId="344C2F09" w:rsidR="00DB01D8" w:rsidRPr="00DB01D8" w:rsidRDefault="00DB01D8" w:rsidP="00DB01D8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DB01D8">
                        <w:rPr>
                          <w:lang w:val="en-US"/>
                        </w:rPr>
                        <w:t xml:space="preserve">Prices in construction in </w:t>
                      </w:r>
                      <w:r w:rsidR="001129F9">
                        <w:rPr>
                          <w:lang w:val="en-US"/>
                        </w:rPr>
                        <w:t>May</w:t>
                      </w:r>
                      <w:r w:rsidR="00D1654C">
                        <w:rPr>
                          <w:lang w:val="en-US"/>
                        </w:rPr>
                        <w:t xml:space="preserve"> </w:t>
                      </w:r>
                      <w:r w:rsidRPr="00DB01D8">
                        <w:rPr>
                          <w:lang w:val="en-US"/>
                        </w:rPr>
                        <w:t xml:space="preserve">2018 </w:t>
                      </w:r>
                      <w:r w:rsidR="008C2E19">
                        <w:rPr>
                          <w:lang w:val="en-US"/>
                        </w:rPr>
                        <w:t xml:space="preserve">in </w:t>
                      </w:r>
                      <w:r w:rsidR="005804B5">
                        <w:rPr>
                          <w:lang w:val="en-US"/>
                        </w:rPr>
                        <w:t>annual terms</w:t>
                      </w:r>
                      <w:r w:rsidR="008C2E19">
                        <w:rPr>
                          <w:lang w:val="en-US"/>
                        </w:rPr>
                        <w:t xml:space="preserve"> </w:t>
                      </w:r>
                      <w:r w:rsidRPr="00DB01D8">
                        <w:rPr>
                          <w:lang w:val="en-US"/>
                        </w:rPr>
                        <w:t>increase</w:t>
                      </w:r>
                      <w:r w:rsidR="00906E46">
                        <w:rPr>
                          <w:lang w:val="en-US"/>
                        </w:rPr>
                        <w:t>d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DB01D8">
                        <w:rPr>
                          <w:lang w:val="en-US"/>
                        </w:rPr>
                        <w:t>in all divisions of construction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98F" w:rsidRPr="007D298F">
        <w:rPr>
          <w:shd w:val="clear" w:color="auto" w:fill="FFFFFF"/>
          <w:lang w:val="en-US"/>
        </w:rPr>
        <w:t xml:space="preserve">It is estimated that </w:t>
      </w:r>
      <w:r w:rsidR="007D298F" w:rsidRPr="00635308">
        <w:rPr>
          <w:b/>
          <w:shd w:val="clear" w:color="auto" w:fill="FFFFFF"/>
          <w:lang w:val="en-US"/>
        </w:rPr>
        <w:t>the prices of construction and asse</w:t>
      </w:r>
      <w:r w:rsidR="00FF308A" w:rsidRPr="00635308">
        <w:rPr>
          <w:b/>
          <w:shd w:val="clear" w:color="auto" w:fill="FFFFFF"/>
          <w:lang w:val="en-US"/>
        </w:rPr>
        <w:t>mbly production</w:t>
      </w:r>
      <w:r w:rsidR="00FF308A">
        <w:rPr>
          <w:shd w:val="clear" w:color="auto" w:fill="FFFFFF"/>
          <w:lang w:val="en-US"/>
        </w:rPr>
        <w:t xml:space="preserve"> in </w:t>
      </w:r>
      <w:r w:rsidR="001129F9">
        <w:rPr>
          <w:shd w:val="clear" w:color="auto" w:fill="FFFFFF"/>
          <w:lang w:val="en-US"/>
        </w:rPr>
        <w:t>May</w:t>
      </w:r>
      <w:r w:rsidR="00EC69FC">
        <w:rPr>
          <w:shd w:val="clear" w:color="auto" w:fill="FFFFFF"/>
          <w:lang w:val="en-US"/>
        </w:rPr>
        <w:t xml:space="preserve"> </w:t>
      </w:r>
      <w:r w:rsidR="00FF308A">
        <w:rPr>
          <w:shd w:val="clear" w:color="auto" w:fill="FFFFFF"/>
          <w:lang w:val="en-US"/>
        </w:rPr>
        <w:t>2018</w:t>
      </w:r>
      <w:r w:rsidR="007D298F" w:rsidRPr="007D298F">
        <w:rPr>
          <w:shd w:val="clear" w:color="auto" w:fill="FFFFFF"/>
          <w:lang w:val="en-US"/>
        </w:rPr>
        <w:t xml:space="preserve"> </w:t>
      </w:r>
      <w:r w:rsidR="00BD101F">
        <w:rPr>
          <w:shd w:val="clear" w:color="auto" w:fill="FFFFFF"/>
          <w:lang w:val="en-US"/>
        </w:rPr>
        <w:t>were by 0.3</w:t>
      </w:r>
      <w:r w:rsidR="00FF308A">
        <w:rPr>
          <w:shd w:val="clear" w:color="auto" w:fill="FFFFFF"/>
          <w:lang w:val="en-US"/>
        </w:rPr>
        <w:t xml:space="preserve">% higher than </w:t>
      </w:r>
      <w:r w:rsidR="007D298F" w:rsidRPr="007D298F">
        <w:rPr>
          <w:shd w:val="clear" w:color="auto" w:fill="FFFFFF"/>
          <w:lang w:val="en-US"/>
        </w:rPr>
        <w:t xml:space="preserve">in the previous month. The </w:t>
      </w:r>
      <w:r w:rsidR="00FF308A" w:rsidRPr="007D298F">
        <w:rPr>
          <w:shd w:val="clear" w:color="auto" w:fill="FFFFFF"/>
          <w:lang w:val="en-US"/>
        </w:rPr>
        <w:t xml:space="preserve">growth of prices </w:t>
      </w:r>
      <w:r w:rsidR="007D298F" w:rsidRPr="007D298F">
        <w:rPr>
          <w:shd w:val="clear" w:color="auto" w:fill="FFFFFF"/>
          <w:lang w:val="en-US"/>
        </w:rPr>
        <w:t>was recorded in construction of buildings</w:t>
      </w:r>
      <w:r w:rsidR="001129F9">
        <w:rPr>
          <w:shd w:val="clear" w:color="auto" w:fill="FFFFFF"/>
          <w:lang w:val="en-US"/>
        </w:rPr>
        <w:t xml:space="preserve">, </w:t>
      </w:r>
      <w:r w:rsidR="007D298F" w:rsidRPr="007D298F">
        <w:rPr>
          <w:shd w:val="clear" w:color="auto" w:fill="FFFFFF"/>
          <w:lang w:val="en-US"/>
        </w:rPr>
        <w:t>in civil engineering</w:t>
      </w:r>
      <w:r w:rsidR="00FF308A">
        <w:rPr>
          <w:shd w:val="clear" w:color="auto" w:fill="FFFFFF"/>
          <w:lang w:val="en-US"/>
        </w:rPr>
        <w:t xml:space="preserve"> </w:t>
      </w:r>
      <w:r w:rsidR="00BD101F">
        <w:rPr>
          <w:shd w:val="clear" w:color="auto" w:fill="FFFFFF"/>
          <w:lang w:val="en-US"/>
        </w:rPr>
        <w:t>(by 0.3%</w:t>
      </w:r>
      <w:r w:rsidR="007C5DCD">
        <w:rPr>
          <w:shd w:val="clear" w:color="auto" w:fill="FFFFFF"/>
          <w:lang w:val="en-US"/>
        </w:rPr>
        <w:t xml:space="preserve"> each</w:t>
      </w:r>
      <w:r w:rsidR="00EC69FC">
        <w:rPr>
          <w:shd w:val="clear" w:color="auto" w:fill="FFFFFF"/>
          <w:lang w:val="en-US"/>
        </w:rPr>
        <w:t>)</w:t>
      </w:r>
      <w:r w:rsidR="00BD101F">
        <w:rPr>
          <w:shd w:val="clear" w:color="auto" w:fill="FFFFFF"/>
          <w:lang w:val="en-US"/>
        </w:rPr>
        <w:t>, in</w:t>
      </w:r>
      <w:r w:rsidR="00FF308A">
        <w:rPr>
          <w:shd w:val="clear" w:color="auto" w:fill="FFFFFF"/>
          <w:lang w:val="en-US"/>
        </w:rPr>
        <w:t xml:space="preserve"> </w:t>
      </w:r>
      <w:r w:rsidR="00FF308A" w:rsidRPr="007D298F">
        <w:rPr>
          <w:shd w:val="clear" w:color="auto" w:fill="FFFFFF"/>
          <w:lang w:val="en-US"/>
        </w:rPr>
        <w:t xml:space="preserve">specialised construction activities </w:t>
      </w:r>
      <w:r w:rsidR="001129F9">
        <w:rPr>
          <w:shd w:val="clear" w:color="auto" w:fill="FFFFFF"/>
          <w:lang w:val="en-US"/>
        </w:rPr>
        <w:t>(by 0.2</w:t>
      </w:r>
      <w:r w:rsidR="00BD101F">
        <w:rPr>
          <w:shd w:val="clear" w:color="auto" w:fill="FFFFFF"/>
          <w:lang w:val="en-US"/>
        </w:rPr>
        <w:t>%)</w:t>
      </w:r>
      <w:r w:rsidR="002E186E">
        <w:rPr>
          <w:shd w:val="clear" w:color="auto" w:fill="FFFFFF"/>
          <w:lang w:val="en-US"/>
        </w:rPr>
        <w:t>.</w:t>
      </w:r>
    </w:p>
    <w:p w14:paraId="53111815" w14:textId="382B0BDE" w:rsidR="007D298F" w:rsidRPr="007D298F" w:rsidRDefault="007D298F" w:rsidP="005F7228">
      <w:pPr>
        <w:jc w:val="both"/>
        <w:rPr>
          <w:shd w:val="clear" w:color="auto" w:fill="FFFFFF"/>
          <w:lang w:val="en-US"/>
        </w:rPr>
      </w:pPr>
      <w:r w:rsidRPr="007D298F">
        <w:rPr>
          <w:shd w:val="clear" w:color="auto" w:fill="FFFFFF"/>
          <w:lang w:val="en-US"/>
        </w:rPr>
        <w:t>In comparison to</w:t>
      </w:r>
      <w:r w:rsidR="00EC69FC">
        <w:rPr>
          <w:shd w:val="clear" w:color="auto" w:fill="FFFFFF"/>
          <w:lang w:val="en-US"/>
        </w:rPr>
        <w:t xml:space="preserve"> </w:t>
      </w:r>
      <w:r w:rsidR="001129F9">
        <w:rPr>
          <w:shd w:val="clear" w:color="auto" w:fill="FFFFFF"/>
          <w:lang w:val="en-US"/>
        </w:rPr>
        <w:t xml:space="preserve">May </w:t>
      </w:r>
      <w:r w:rsidRPr="007D298F">
        <w:rPr>
          <w:shd w:val="clear" w:color="auto" w:fill="FFFFFF"/>
          <w:lang w:val="en-US"/>
        </w:rPr>
        <w:t>of the previous year, the prices of construction and assemb</w:t>
      </w:r>
      <w:r w:rsidR="00D1654C">
        <w:rPr>
          <w:shd w:val="clear" w:color="auto" w:fill="FFFFFF"/>
          <w:lang w:val="en-US"/>
        </w:rPr>
        <w:t xml:space="preserve">ly </w:t>
      </w:r>
      <w:r w:rsidR="001129F9">
        <w:rPr>
          <w:shd w:val="clear" w:color="auto" w:fill="FFFFFF"/>
          <w:lang w:val="en-US"/>
        </w:rPr>
        <w:t>production were higher by 2.4</w:t>
      </w:r>
      <w:r w:rsidRPr="007D298F">
        <w:rPr>
          <w:shd w:val="clear" w:color="auto" w:fill="FFFFFF"/>
          <w:lang w:val="en-US"/>
        </w:rPr>
        <w:t xml:space="preserve">%. </w:t>
      </w:r>
      <w:r w:rsidR="00E02C07" w:rsidRPr="007D298F">
        <w:rPr>
          <w:shd w:val="clear" w:color="auto" w:fill="FFFFFF"/>
          <w:lang w:val="en-US"/>
        </w:rPr>
        <w:t>The growth of prices was recorded in construction of buildings</w:t>
      </w:r>
      <w:r w:rsidR="001129F9">
        <w:rPr>
          <w:shd w:val="clear" w:color="auto" w:fill="FFFFFF"/>
          <w:lang w:val="en-US"/>
        </w:rPr>
        <w:t xml:space="preserve"> (by 2.7</w:t>
      </w:r>
      <w:r w:rsidR="00E02C07">
        <w:rPr>
          <w:shd w:val="clear" w:color="auto" w:fill="FFFFFF"/>
          <w:lang w:val="en-US"/>
        </w:rPr>
        <w:t>%)</w:t>
      </w:r>
      <w:r w:rsidR="00E02C07" w:rsidRPr="007D298F">
        <w:rPr>
          <w:shd w:val="clear" w:color="auto" w:fill="FFFFFF"/>
          <w:lang w:val="en-US"/>
        </w:rPr>
        <w:t xml:space="preserve">, </w:t>
      </w:r>
      <w:r w:rsidR="00D1654C" w:rsidRPr="007D298F">
        <w:rPr>
          <w:shd w:val="clear" w:color="auto" w:fill="FFFFFF"/>
          <w:lang w:val="en-US"/>
        </w:rPr>
        <w:t>in civil engineering</w:t>
      </w:r>
      <w:r w:rsidR="001129F9">
        <w:rPr>
          <w:shd w:val="clear" w:color="auto" w:fill="FFFFFF"/>
          <w:lang w:val="en-US"/>
        </w:rPr>
        <w:t xml:space="preserve"> (by 2.4</w:t>
      </w:r>
      <w:r w:rsidR="00D1654C">
        <w:rPr>
          <w:shd w:val="clear" w:color="auto" w:fill="FFFFFF"/>
          <w:lang w:val="en-US"/>
        </w:rPr>
        <w:t xml:space="preserve">%) as well as </w:t>
      </w:r>
      <w:r w:rsidR="00906E46">
        <w:rPr>
          <w:shd w:val="clear" w:color="auto" w:fill="FFFFFF"/>
          <w:lang w:val="en-US"/>
        </w:rPr>
        <w:t xml:space="preserve">in </w:t>
      </w:r>
      <w:r w:rsidR="00906E46" w:rsidRPr="007D298F">
        <w:rPr>
          <w:shd w:val="clear" w:color="auto" w:fill="FFFFFF"/>
          <w:lang w:val="en-US"/>
        </w:rPr>
        <w:t xml:space="preserve">specialised construction activities </w:t>
      </w:r>
      <w:r w:rsidR="001129F9">
        <w:rPr>
          <w:shd w:val="clear" w:color="auto" w:fill="FFFFFF"/>
          <w:lang w:val="en-US"/>
        </w:rPr>
        <w:t>(by 2.0</w:t>
      </w:r>
      <w:r w:rsidR="00D1654C">
        <w:rPr>
          <w:shd w:val="clear" w:color="auto" w:fill="FFFFFF"/>
          <w:lang w:val="en-US"/>
        </w:rPr>
        <w:t>%).</w:t>
      </w:r>
    </w:p>
    <w:p w14:paraId="647085BE" w14:textId="77777777" w:rsidR="00746187" w:rsidRPr="00531555" w:rsidRDefault="00746187" w:rsidP="00E76D26">
      <w:pPr>
        <w:rPr>
          <w:b/>
          <w:spacing w:val="-2"/>
          <w:sz w:val="18"/>
          <w:lang w:val="en-US"/>
        </w:rPr>
      </w:pPr>
    </w:p>
    <w:p w14:paraId="3BEBE3FA" w14:textId="7563865C" w:rsidR="0083355E" w:rsidRPr="0083355E" w:rsidRDefault="0073223E" w:rsidP="0083355E">
      <w:pPr>
        <w:pStyle w:val="tytuwykresu"/>
        <w:rPr>
          <w:shd w:val="clear" w:color="auto" w:fill="FFFFFF"/>
          <w:lang w:val="en-US"/>
        </w:rPr>
      </w:pPr>
      <w:r w:rsidRPr="00531555">
        <w:rPr>
          <w:lang w:val="en-US"/>
        </w:rPr>
        <w:lastRenderedPageBreak/>
        <w:t>Chart</w:t>
      </w:r>
      <w:r w:rsidR="00FB5906" w:rsidRPr="00531555">
        <w:rPr>
          <w:lang w:val="en-US"/>
        </w:rPr>
        <w:t xml:space="preserve"> </w:t>
      </w:r>
      <w:r w:rsidR="00074DD8" w:rsidRPr="00531555">
        <w:rPr>
          <w:lang w:val="en-US"/>
        </w:rPr>
        <w:t>1</w:t>
      </w:r>
      <w:r w:rsidR="008F4441" w:rsidRPr="00531555">
        <w:rPr>
          <w:lang w:val="en-US"/>
        </w:rPr>
        <w:t>.</w:t>
      </w:r>
      <w:r w:rsidR="00074DD8" w:rsidRPr="00531555">
        <w:rPr>
          <w:shd w:val="clear" w:color="auto" w:fill="FFFFFF"/>
          <w:lang w:val="en-US"/>
        </w:rPr>
        <w:t xml:space="preserve"> </w:t>
      </w:r>
      <w:r w:rsidR="000B5070">
        <w:rPr>
          <w:bCs/>
          <w:shd w:val="clear" w:color="auto" w:fill="FFFFFF"/>
          <w:lang w:val="en-US"/>
        </w:rPr>
        <w:t xml:space="preserve">Dynamics of prices in </w:t>
      </w:r>
      <w:r w:rsidR="0083355E" w:rsidRPr="0083355E">
        <w:rPr>
          <w:bCs/>
          <w:shd w:val="clear" w:color="auto" w:fill="FFFFFF"/>
          <w:lang w:val="en-US"/>
        </w:rPr>
        <w:t>201</w:t>
      </w:r>
      <w:r w:rsidR="0094538D">
        <w:rPr>
          <w:bCs/>
          <w:shd w:val="clear" w:color="auto" w:fill="FFFFFF"/>
          <w:lang w:val="en-US"/>
        </w:rPr>
        <w:t>8 (XII previous year</w:t>
      </w:r>
      <w:r w:rsidR="008F2B24">
        <w:rPr>
          <w:bCs/>
          <w:shd w:val="clear" w:color="auto" w:fill="FFFFFF"/>
          <w:lang w:val="en-US"/>
        </w:rPr>
        <w:t xml:space="preserve"> = 100)</w:t>
      </w:r>
      <w:r w:rsidR="008F2B24" w:rsidRPr="008F2B24">
        <w:rPr>
          <w:noProof/>
          <w:lang w:val="en-US" w:eastAsia="pl-PL"/>
        </w:rPr>
        <w:t xml:space="preserve"> </w:t>
      </w:r>
      <w:r w:rsidR="006B236F">
        <w:rPr>
          <w:noProof/>
          <w:lang w:eastAsia="pl-PL"/>
        </w:rPr>
        <w:drawing>
          <wp:anchor distT="0" distB="0" distL="114300" distR="114300" simplePos="0" relativeHeight="251788288" behindDoc="0" locked="0" layoutInCell="1" allowOverlap="1" wp14:anchorId="0626607A" wp14:editId="55C18906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4829175" cy="3743325"/>
            <wp:effectExtent l="0" t="0" r="9525" b="952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26E809" w14:textId="6C531937" w:rsidR="0094538D" w:rsidRDefault="0094538D" w:rsidP="0094538D">
      <w:pPr>
        <w:pStyle w:val="tytuwykresu"/>
        <w:rPr>
          <w:noProof/>
          <w:lang w:val="en-US" w:eastAsia="pl-PL"/>
        </w:rPr>
      </w:pPr>
      <w:r>
        <w:rPr>
          <w:bCs/>
          <w:shd w:val="clear" w:color="auto" w:fill="FFFFFF"/>
          <w:lang w:val="en-US"/>
        </w:rPr>
        <w:t xml:space="preserve"> </w:t>
      </w:r>
    </w:p>
    <w:p w14:paraId="0360A134" w14:textId="7AA74873" w:rsidR="0094538D" w:rsidRPr="0083355E" w:rsidRDefault="0094538D" w:rsidP="0094538D">
      <w:pPr>
        <w:pStyle w:val="tytuwykresu"/>
        <w:rPr>
          <w:shd w:val="clear" w:color="auto" w:fill="FFFFFF"/>
          <w:lang w:val="en-US"/>
        </w:rPr>
      </w:pPr>
      <w:r w:rsidRPr="00531555">
        <w:rPr>
          <w:lang w:val="en-US"/>
        </w:rPr>
        <w:t xml:space="preserve">Chart </w:t>
      </w:r>
      <w:r>
        <w:rPr>
          <w:lang w:val="en-US"/>
        </w:rPr>
        <w:t>2</w:t>
      </w:r>
      <w:r w:rsidRPr="00531555">
        <w:rPr>
          <w:lang w:val="en-US"/>
        </w:rPr>
        <w:t>.</w:t>
      </w:r>
      <w:r w:rsidRPr="00531555">
        <w:rPr>
          <w:shd w:val="clear" w:color="auto" w:fill="FFFFFF"/>
          <w:lang w:val="en-US"/>
        </w:rPr>
        <w:t xml:space="preserve"> </w:t>
      </w:r>
      <w:r>
        <w:rPr>
          <w:bCs/>
          <w:shd w:val="clear" w:color="auto" w:fill="FFFFFF"/>
          <w:lang w:val="en-US"/>
        </w:rPr>
        <w:t>Dynamics of prices of sold production of industry in 2017</w:t>
      </w:r>
      <w:r w:rsidRPr="0083355E">
        <w:rPr>
          <w:bCs/>
          <w:shd w:val="clear" w:color="auto" w:fill="FFFFFF"/>
          <w:lang w:val="en-US"/>
        </w:rPr>
        <w:t>-201</w:t>
      </w:r>
      <w:r>
        <w:rPr>
          <w:bCs/>
          <w:shd w:val="clear" w:color="auto" w:fill="FFFFFF"/>
          <w:lang w:val="en-US"/>
        </w:rPr>
        <w:t>8 (XII previous year = 100)</w:t>
      </w:r>
      <w:r w:rsidRPr="008F2B24">
        <w:rPr>
          <w:noProof/>
          <w:lang w:val="en-US" w:eastAsia="pl-PL"/>
        </w:rPr>
        <w:t xml:space="preserve"> </w:t>
      </w:r>
    </w:p>
    <w:p w14:paraId="0F32D1F1" w14:textId="51E20335" w:rsidR="0094538D" w:rsidRPr="0083355E" w:rsidRDefault="006B236F" w:rsidP="0094538D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90336" behindDoc="0" locked="0" layoutInCell="1" allowOverlap="1" wp14:anchorId="66A1DEDE" wp14:editId="7EF4359D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4772025" cy="3609975"/>
            <wp:effectExtent l="0" t="0" r="0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FD61AD" w14:textId="77777777" w:rsidR="0094538D" w:rsidRDefault="0094538D" w:rsidP="0083355E">
      <w:pPr>
        <w:pStyle w:val="tytuwykresu"/>
        <w:rPr>
          <w:shd w:val="clear" w:color="auto" w:fill="FFFFFF"/>
          <w:lang w:val="en-US"/>
        </w:rPr>
      </w:pPr>
    </w:p>
    <w:p w14:paraId="0B1F8230" w14:textId="77777777" w:rsidR="0094538D" w:rsidRDefault="0083355E" w:rsidP="0083355E">
      <w:pPr>
        <w:pStyle w:val="tytuwykresu"/>
        <w:rPr>
          <w:shd w:val="clear" w:color="auto" w:fill="FFFFFF"/>
          <w:lang w:val="en-US"/>
        </w:rPr>
      </w:pPr>
      <w:r w:rsidRPr="0083355E">
        <w:rPr>
          <w:shd w:val="clear" w:color="auto" w:fill="FFFFFF"/>
          <w:lang w:val="en-US"/>
        </w:rPr>
        <w:t xml:space="preserve"> </w:t>
      </w:r>
    </w:p>
    <w:p w14:paraId="61A84C4D" w14:textId="77777777" w:rsidR="0094538D" w:rsidRDefault="0094538D" w:rsidP="0083355E">
      <w:pPr>
        <w:pStyle w:val="tytuwykresu"/>
        <w:rPr>
          <w:shd w:val="clear" w:color="auto" w:fill="FFFFFF"/>
          <w:lang w:val="en-US"/>
        </w:rPr>
      </w:pPr>
    </w:p>
    <w:p w14:paraId="010012F0" w14:textId="77777777" w:rsidR="006B236F" w:rsidRDefault="006B236F" w:rsidP="0094538D">
      <w:pPr>
        <w:pStyle w:val="tytuwykresu"/>
        <w:rPr>
          <w:lang w:val="en-US"/>
        </w:rPr>
      </w:pPr>
    </w:p>
    <w:p w14:paraId="7AE33CFA" w14:textId="77777777" w:rsidR="006B236F" w:rsidRDefault="006B236F" w:rsidP="0094538D">
      <w:pPr>
        <w:pStyle w:val="tytuwykresu"/>
        <w:rPr>
          <w:lang w:val="en-US"/>
        </w:rPr>
      </w:pPr>
    </w:p>
    <w:p w14:paraId="32F3E07E" w14:textId="61721143" w:rsidR="0094538D" w:rsidRPr="0083355E" w:rsidRDefault="0094538D" w:rsidP="0094538D">
      <w:pPr>
        <w:pStyle w:val="tytuwykresu"/>
        <w:rPr>
          <w:shd w:val="clear" w:color="auto" w:fill="FFFFFF"/>
          <w:lang w:val="en-US"/>
        </w:rPr>
      </w:pPr>
      <w:r w:rsidRPr="00531555">
        <w:rPr>
          <w:lang w:val="en-US"/>
        </w:rPr>
        <w:lastRenderedPageBreak/>
        <w:t xml:space="preserve">Chart </w:t>
      </w:r>
      <w:r>
        <w:rPr>
          <w:lang w:val="en-US"/>
        </w:rPr>
        <w:t>3</w:t>
      </w:r>
      <w:r w:rsidRPr="00531555">
        <w:rPr>
          <w:lang w:val="en-US"/>
        </w:rPr>
        <w:t>.</w:t>
      </w:r>
      <w:r w:rsidRPr="00531555">
        <w:rPr>
          <w:shd w:val="clear" w:color="auto" w:fill="FFFFFF"/>
          <w:lang w:val="en-US"/>
        </w:rPr>
        <w:t xml:space="preserve"> </w:t>
      </w:r>
      <w:r>
        <w:rPr>
          <w:bCs/>
          <w:shd w:val="clear" w:color="auto" w:fill="FFFFFF"/>
          <w:lang w:val="en-US"/>
        </w:rPr>
        <w:t xml:space="preserve">Dynamics of prices of assembly and construction production in </w:t>
      </w:r>
      <w:r w:rsidR="008906E2">
        <w:rPr>
          <w:bCs/>
          <w:shd w:val="clear" w:color="auto" w:fill="FFFFFF"/>
          <w:lang w:val="en-US"/>
        </w:rPr>
        <w:t>2017-</w:t>
      </w:r>
      <w:r w:rsidRPr="0083355E">
        <w:rPr>
          <w:bCs/>
          <w:shd w:val="clear" w:color="auto" w:fill="FFFFFF"/>
          <w:lang w:val="en-US"/>
        </w:rPr>
        <w:t>201</w:t>
      </w:r>
      <w:r>
        <w:rPr>
          <w:bCs/>
          <w:shd w:val="clear" w:color="auto" w:fill="FFFFFF"/>
          <w:lang w:val="en-US"/>
        </w:rPr>
        <w:t>8 (XII previous year = 100)</w:t>
      </w:r>
      <w:r w:rsidRPr="008F2B24">
        <w:rPr>
          <w:noProof/>
          <w:lang w:val="en-US" w:eastAsia="pl-PL"/>
        </w:rPr>
        <w:t xml:space="preserve"> </w:t>
      </w:r>
      <w:r w:rsidR="006B236F">
        <w:rPr>
          <w:noProof/>
          <w:lang w:eastAsia="pl-PL"/>
        </w:rPr>
        <w:drawing>
          <wp:anchor distT="0" distB="0" distL="114300" distR="114300" simplePos="0" relativeHeight="251792384" behindDoc="0" locked="0" layoutInCell="1" allowOverlap="1" wp14:anchorId="700D1AEB" wp14:editId="2CD9C5C7">
            <wp:simplePos x="0" y="0"/>
            <wp:positionH relativeFrom="column">
              <wp:posOffset>0</wp:posOffset>
            </wp:positionH>
            <wp:positionV relativeFrom="paragraph">
              <wp:posOffset>381000</wp:posOffset>
            </wp:positionV>
            <wp:extent cx="4819650" cy="3648075"/>
            <wp:effectExtent l="0" t="0" r="0" b="9525"/>
            <wp:wrapSquare wrapText="bothSides"/>
            <wp:docPr id="193" name="Wykres 19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83FFAA" w14:textId="77777777" w:rsidR="0094538D" w:rsidRDefault="0094538D" w:rsidP="0083355E">
      <w:pPr>
        <w:pStyle w:val="tytuwykresu"/>
        <w:rPr>
          <w:shd w:val="clear" w:color="auto" w:fill="FFFFFF"/>
          <w:lang w:val="en-US"/>
        </w:rPr>
      </w:pPr>
    </w:p>
    <w:p w14:paraId="634EE9DB" w14:textId="526DE981" w:rsidR="0083355E" w:rsidRPr="00B16B25" w:rsidRDefault="0083355E" w:rsidP="0083355E">
      <w:pPr>
        <w:pStyle w:val="tytuwykresu"/>
        <w:rPr>
          <w:bCs/>
          <w:shd w:val="clear" w:color="auto" w:fill="FFFFFF"/>
          <w:lang w:val="en-US"/>
        </w:rPr>
      </w:pPr>
      <w:r w:rsidRPr="00531555">
        <w:rPr>
          <w:lang w:val="en-US"/>
        </w:rPr>
        <w:t xml:space="preserve">Chart </w:t>
      </w:r>
      <w:r w:rsidR="007D5565">
        <w:rPr>
          <w:lang w:val="en-US"/>
        </w:rPr>
        <w:t>4</w:t>
      </w:r>
      <w:r w:rsidRPr="00531555">
        <w:rPr>
          <w:lang w:val="en-US"/>
        </w:rPr>
        <w:t>.</w:t>
      </w:r>
      <w:r w:rsidRPr="00531555">
        <w:rPr>
          <w:shd w:val="clear" w:color="auto" w:fill="FFFFFF"/>
          <w:lang w:val="en-US"/>
        </w:rPr>
        <w:t xml:space="preserve"> </w:t>
      </w:r>
      <w:r w:rsidRPr="0083355E">
        <w:rPr>
          <w:bCs/>
          <w:shd w:val="clear" w:color="auto" w:fill="FFFFFF"/>
          <w:lang w:val="en-US"/>
        </w:rPr>
        <w:t>Dynamics of prices of sold production o</w:t>
      </w:r>
      <w:r w:rsidR="009E356D">
        <w:rPr>
          <w:bCs/>
          <w:shd w:val="clear" w:color="auto" w:fill="FFFFFF"/>
          <w:lang w:val="en-US"/>
        </w:rPr>
        <w:t xml:space="preserve">f industry </w:t>
      </w:r>
      <w:r w:rsidR="008F2B24">
        <w:rPr>
          <w:bCs/>
          <w:shd w:val="clear" w:color="auto" w:fill="FFFFFF"/>
          <w:lang w:val="en-US"/>
        </w:rPr>
        <w:t>sections in</w:t>
      </w:r>
      <w:r w:rsidR="0094538D">
        <w:rPr>
          <w:bCs/>
          <w:shd w:val="clear" w:color="auto" w:fill="FFFFFF"/>
          <w:lang w:val="en-US"/>
        </w:rPr>
        <w:t xml:space="preserve"> </w:t>
      </w:r>
      <w:r w:rsidR="009E356D">
        <w:rPr>
          <w:bCs/>
          <w:shd w:val="clear" w:color="auto" w:fill="FFFFFF"/>
          <w:lang w:val="en-US"/>
        </w:rPr>
        <w:t>201</w:t>
      </w:r>
      <w:r w:rsidR="008F2B24">
        <w:rPr>
          <w:bCs/>
          <w:shd w:val="clear" w:color="auto" w:fill="FFFFFF"/>
          <w:lang w:val="en-US"/>
        </w:rPr>
        <w:t xml:space="preserve">8 (XII </w:t>
      </w:r>
      <w:r w:rsidR="0094538D">
        <w:rPr>
          <w:bCs/>
          <w:shd w:val="clear" w:color="auto" w:fill="FFFFFF"/>
          <w:lang w:val="en-US"/>
        </w:rPr>
        <w:t>previous year</w:t>
      </w:r>
      <w:r w:rsidR="008F2B24">
        <w:rPr>
          <w:bCs/>
          <w:shd w:val="clear" w:color="auto" w:fill="FFFFFF"/>
          <w:lang w:val="en-US"/>
        </w:rPr>
        <w:t xml:space="preserve"> = 100)</w:t>
      </w:r>
      <w:r w:rsidR="008F2B24" w:rsidRPr="008F2B24">
        <w:rPr>
          <w:noProof/>
          <w:lang w:val="en-US" w:eastAsia="pl-PL"/>
        </w:rPr>
        <w:t xml:space="preserve"> </w:t>
      </w:r>
    </w:p>
    <w:p w14:paraId="6470863B" w14:textId="7297B647" w:rsidR="00694AF0" w:rsidRPr="009E356D" w:rsidRDefault="006B236F" w:rsidP="00E76D26">
      <w:pPr>
        <w:rPr>
          <w:sz w:val="18"/>
          <w:lang w:val="en-US"/>
        </w:rPr>
        <w:sectPr w:rsidR="00694AF0" w:rsidRPr="009E356D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4138A84C" wp14:editId="6A87409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848225" cy="4048125"/>
            <wp:effectExtent l="0" t="0" r="9525" b="9525"/>
            <wp:wrapSquare wrapText="bothSides"/>
            <wp:docPr id="194" name="Wykres 19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70863C" w14:textId="77777777" w:rsidR="000470AA" w:rsidRPr="009E356D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164D6F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B422672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08695B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6470863F" w14:textId="2E306E93" w:rsidR="000470AA" w:rsidRPr="00164D6F" w:rsidRDefault="007125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164D6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64708640" w14:textId="2F08948D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D642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3607</w:t>
            </w:r>
          </w:p>
          <w:p w14:paraId="64708641" w14:textId="5288E5C4" w:rsidR="000470AA" w:rsidRPr="00164D6F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164D6F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="0083355E" w:rsidRPr="00164D6F">
              <w:rPr>
                <w:rStyle w:val="Hipercze"/>
                <w:rFonts w:ascii="Fira Sans" w:hAnsi="Fira Sans" w:cs="Arial"/>
                <w:b/>
                <w:sz w:val="20"/>
                <w:szCs w:val="20"/>
              </w:rPr>
              <w:t>B.Kudelska@stat.gov.pl</w:t>
            </w: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77777777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the Statistic Poland</w:t>
            </w:r>
          </w:p>
          <w:p w14:paraId="64708644" w14:textId="77777777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 Dawidziuk</w:t>
            </w:r>
          </w:p>
          <w:p w14:paraId="64708645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D642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22 608 3475, </w:t>
            </w:r>
            <w:r w:rsidR="00D642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22 608 3009</w:t>
            </w:r>
          </w:p>
          <w:p w14:paraId="6470864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164D6F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77777777" w:rsidR="000470AA" w:rsidRPr="00531555" w:rsidRDefault="000470AA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 xml:space="preserve">tel.: </w:t>
            </w:r>
            <w:r w:rsidR="00D64203" w:rsidRPr="00531555">
              <w:rPr>
                <w:sz w:val="20"/>
                <w:lang w:val="en-US"/>
              </w:rPr>
              <w:t>+48 22 608 34 91, +48 22</w:t>
            </w:r>
            <w:r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77777777" w:rsidR="000470AA" w:rsidRPr="00531555" w:rsidRDefault="000470AA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fa</w:t>
            </w:r>
            <w:r w:rsidR="001D2736" w:rsidRPr="00531555">
              <w:rPr>
                <w:b/>
                <w:sz w:val="20"/>
                <w:lang w:val="en-US"/>
              </w:rPr>
              <w:t>x</w:t>
            </w:r>
            <w:r w:rsidRPr="00531555">
              <w:rPr>
                <w:b/>
                <w:sz w:val="20"/>
                <w:lang w:val="en-US"/>
              </w:rPr>
              <w:t>:</w:t>
            </w:r>
            <w:r w:rsidR="00D64203" w:rsidRPr="00531555">
              <w:rPr>
                <w:sz w:val="20"/>
                <w:lang w:val="en-US"/>
              </w:rPr>
              <w:t xml:space="preserve"> +48 22</w:t>
            </w:r>
            <w:r w:rsidRPr="00531555">
              <w:rPr>
                <w:sz w:val="20"/>
                <w:lang w:val="en-US"/>
              </w:rPr>
              <w:t xml:space="preserve"> 608 38 86 </w:t>
            </w:r>
          </w:p>
          <w:p w14:paraId="6470864D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e-mail:</w:t>
            </w:r>
            <w:r w:rsidRPr="00531555">
              <w:rPr>
                <w:sz w:val="20"/>
                <w:lang w:val="en-US"/>
              </w:rPr>
              <w:t xml:space="preserve"> </w:t>
            </w:r>
            <w:hyperlink r:id="rId22" w:history="1">
              <w:r w:rsidRPr="00531555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53155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7880F528" w14:textId="03211385" w:rsidR="0008695B" w:rsidRPr="00531555" w:rsidRDefault="0059483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08695B" w:rsidRPr="0008695B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</w:p>
                          <w:p w14:paraId="6470868C" w14:textId="01E45727" w:rsidR="00673C26" w:rsidRPr="00531555" w:rsidRDefault="0059483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712574" w:rsidRPr="0071257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31555" w:rsidRDefault="0059483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Default="0059483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31555" w:rsidRDefault="0059483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531555" w:rsidRDefault="0059483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6" w14:textId="5FA7D7AF" w:rsidR="00673C26" w:rsidRPr="00531555" w:rsidRDefault="0059483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53155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7880F528" w14:textId="03211385" w:rsidR="0008695B" w:rsidRPr="00531555" w:rsidRDefault="0008695B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Pr="0008695B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</w:t>
                        </w:r>
                      </w:hyperlink>
                    </w:p>
                    <w:p w14:paraId="6470868C" w14:textId="01E45727" w:rsidR="00673C26" w:rsidRPr="00531555" w:rsidRDefault="00754BDE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712574" w:rsidRPr="0071257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31555" w:rsidRDefault="00754BD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Default="00754BD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31555" w:rsidRDefault="00754BD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531555" w:rsidRDefault="00754BD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sold production of industry</w:t>
                        </w:r>
                      </w:hyperlink>
                    </w:p>
                    <w:p w14:paraId="64708696" w14:textId="5FA7D7AF" w:rsidR="00673C26" w:rsidRPr="00531555" w:rsidRDefault="00754BD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00F6F7" w14:textId="77777777" w:rsidR="00594835" w:rsidRDefault="00594835" w:rsidP="000662E2">
      <w:pPr>
        <w:spacing w:after="0" w:line="240" w:lineRule="auto"/>
      </w:pPr>
      <w:r>
        <w:separator/>
      </w:r>
    </w:p>
  </w:endnote>
  <w:endnote w:type="continuationSeparator" w:id="0">
    <w:p w14:paraId="4049F539" w14:textId="77777777" w:rsidR="00594835" w:rsidRDefault="0059483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BC5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BC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BC5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A1A666" w14:textId="77777777" w:rsidR="00594835" w:rsidRDefault="00594835" w:rsidP="000662E2">
      <w:pPr>
        <w:spacing w:after="0" w:line="240" w:lineRule="auto"/>
      </w:pPr>
      <w:r>
        <w:separator/>
      </w:r>
    </w:p>
  </w:footnote>
  <w:footnote w:type="continuationSeparator" w:id="0">
    <w:p w14:paraId="5B2E1656" w14:textId="77777777" w:rsidR="00594835" w:rsidRDefault="0059483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592FEC89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B16B25">
      <w:rPr>
        <w:noProof/>
        <w:lang w:eastAsia="pl-PL"/>
      </w:rPr>
      <w:drawing>
        <wp:inline distT="0" distB="0" distL="0" distR="0" wp14:anchorId="0480B2A5" wp14:editId="2233A061">
          <wp:extent cx="2679700" cy="666750"/>
          <wp:effectExtent l="0" t="0" r="6350" b="0"/>
          <wp:docPr id="13" name="Obraz 13" descr="Logo jubileuszowe wersja dla GUS odmiana ang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jubileuszowe wersja dla GUS odmiana ang wariant kolorow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97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5B45DD11" w:rsidR="00F37172" w:rsidRPr="00C97596" w:rsidRDefault="00C14C5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5B45DD11" w:rsidR="00F37172" w:rsidRPr="00C97596" w:rsidRDefault="00C14C5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2018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pt;height:125.3pt;visibility:visible;mso-wrap-style:square" o:bullet="t">
        <v:imagedata r:id="rId1" o:title=""/>
      </v:shape>
    </w:pict>
  </w:numPicBullet>
  <w:numPicBullet w:numPicBulletId="1">
    <w:pict>
      <v:shape id="_x0000_i1029" type="#_x0000_t75" style="width:123.85pt;height:125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FF6"/>
    <w:rsid w:val="0000709F"/>
    <w:rsid w:val="0000745D"/>
    <w:rsid w:val="000108B8"/>
    <w:rsid w:val="000152F5"/>
    <w:rsid w:val="000172D7"/>
    <w:rsid w:val="00024283"/>
    <w:rsid w:val="0004582E"/>
    <w:rsid w:val="000470AA"/>
    <w:rsid w:val="00057CA1"/>
    <w:rsid w:val="000662E2"/>
    <w:rsid w:val="00066883"/>
    <w:rsid w:val="00074DD8"/>
    <w:rsid w:val="00076BA3"/>
    <w:rsid w:val="000806F7"/>
    <w:rsid w:val="00081180"/>
    <w:rsid w:val="00082F1E"/>
    <w:rsid w:val="000865F8"/>
    <w:rsid w:val="0008695B"/>
    <w:rsid w:val="000953EE"/>
    <w:rsid w:val="00097C14"/>
    <w:rsid w:val="000A05AA"/>
    <w:rsid w:val="000A5561"/>
    <w:rsid w:val="000B0727"/>
    <w:rsid w:val="000B5070"/>
    <w:rsid w:val="000C0DD6"/>
    <w:rsid w:val="000C1088"/>
    <w:rsid w:val="000C135D"/>
    <w:rsid w:val="000C3EB1"/>
    <w:rsid w:val="000C608B"/>
    <w:rsid w:val="000D1D43"/>
    <w:rsid w:val="000D225C"/>
    <w:rsid w:val="000D2A5C"/>
    <w:rsid w:val="000E0918"/>
    <w:rsid w:val="000E2E45"/>
    <w:rsid w:val="000F65A0"/>
    <w:rsid w:val="000F6F4B"/>
    <w:rsid w:val="001011C3"/>
    <w:rsid w:val="001036D1"/>
    <w:rsid w:val="00110D87"/>
    <w:rsid w:val="001129F9"/>
    <w:rsid w:val="00114DB9"/>
    <w:rsid w:val="00116087"/>
    <w:rsid w:val="00120235"/>
    <w:rsid w:val="00121D54"/>
    <w:rsid w:val="00121F0E"/>
    <w:rsid w:val="00123A29"/>
    <w:rsid w:val="00125748"/>
    <w:rsid w:val="00130296"/>
    <w:rsid w:val="001318ED"/>
    <w:rsid w:val="001423B6"/>
    <w:rsid w:val="001448A7"/>
    <w:rsid w:val="00144E64"/>
    <w:rsid w:val="00146621"/>
    <w:rsid w:val="00162325"/>
    <w:rsid w:val="00164D6F"/>
    <w:rsid w:val="00167C74"/>
    <w:rsid w:val="00167D1E"/>
    <w:rsid w:val="00175D81"/>
    <w:rsid w:val="001951DA"/>
    <w:rsid w:val="00195933"/>
    <w:rsid w:val="00196D4F"/>
    <w:rsid w:val="001B2229"/>
    <w:rsid w:val="001C190E"/>
    <w:rsid w:val="001C3269"/>
    <w:rsid w:val="001C3CE7"/>
    <w:rsid w:val="001D0C9B"/>
    <w:rsid w:val="001D1DB4"/>
    <w:rsid w:val="001D2736"/>
    <w:rsid w:val="001D4E90"/>
    <w:rsid w:val="001D5DF6"/>
    <w:rsid w:val="001E1547"/>
    <w:rsid w:val="001E4B0C"/>
    <w:rsid w:val="00205230"/>
    <w:rsid w:val="00223933"/>
    <w:rsid w:val="00223CE0"/>
    <w:rsid w:val="0024538E"/>
    <w:rsid w:val="00255DAE"/>
    <w:rsid w:val="002574F9"/>
    <w:rsid w:val="00262B61"/>
    <w:rsid w:val="00276811"/>
    <w:rsid w:val="00282699"/>
    <w:rsid w:val="002926DF"/>
    <w:rsid w:val="00292B6B"/>
    <w:rsid w:val="00296697"/>
    <w:rsid w:val="002A5086"/>
    <w:rsid w:val="002B0472"/>
    <w:rsid w:val="002B6B12"/>
    <w:rsid w:val="002E186E"/>
    <w:rsid w:val="002E5A5F"/>
    <w:rsid w:val="002E6140"/>
    <w:rsid w:val="002E6985"/>
    <w:rsid w:val="002E71B6"/>
    <w:rsid w:val="002F6398"/>
    <w:rsid w:val="002F7243"/>
    <w:rsid w:val="002F77C8"/>
    <w:rsid w:val="00302CD4"/>
    <w:rsid w:val="00304F22"/>
    <w:rsid w:val="00306A67"/>
    <w:rsid w:val="00306C7C"/>
    <w:rsid w:val="00312AE3"/>
    <w:rsid w:val="0031394C"/>
    <w:rsid w:val="00322EDD"/>
    <w:rsid w:val="00332320"/>
    <w:rsid w:val="00335C9C"/>
    <w:rsid w:val="00347D72"/>
    <w:rsid w:val="00357611"/>
    <w:rsid w:val="00367237"/>
    <w:rsid w:val="00367FCD"/>
    <w:rsid w:val="0037077F"/>
    <w:rsid w:val="00372411"/>
    <w:rsid w:val="00373882"/>
    <w:rsid w:val="003748D3"/>
    <w:rsid w:val="003843DB"/>
    <w:rsid w:val="00393761"/>
    <w:rsid w:val="00397D18"/>
    <w:rsid w:val="003A0E0D"/>
    <w:rsid w:val="003A1B36"/>
    <w:rsid w:val="003B0074"/>
    <w:rsid w:val="003B1454"/>
    <w:rsid w:val="003B18B6"/>
    <w:rsid w:val="003B4F3E"/>
    <w:rsid w:val="003C0E41"/>
    <w:rsid w:val="003C59E0"/>
    <w:rsid w:val="003C6C8D"/>
    <w:rsid w:val="003D24D1"/>
    <w:rsid w:val="003D4F95"/>
    <w:rsid w:val="003D592E"/>
    <w:rsid w:val="003D5F42"/>
    <w:rsid w:val="003D60A9"/>
    <w:rsid w:val="003F3C56"/>
    <w:rsid w:val="003F4C97"/>
    <w:rsid w:val="003F7852"/>
    <w:rsid w:val="003F7FE6"/>
    <w:rsid w:val="00400193"/>
    <w:rsid w:val="004018BB"/>
    <w:rsid w:val="004212E7"/>
    <w:rsid w:val="0042446D"/>
    <w:rsid w:val="00425BED"/>
    <w:rsid w:val="00426CFA"/>
    <w:rsid w:val="00427BF8"/>
    <w:rsid w:val="00431C02"/>
    <w:rsid w:val="00437395"/>
    <w:rsid w:val="00442371"/>
    <w:rsid w:val="00443A79"/>
    <w:rsid w:val="00445047"/>
    <w:rsid w:val="00446DC3"/>
    <w:rsid w:val="00463E39"/>
    <w:rsid w:val="004657FC"/>
    <w:rsid w:val="00471E99"/>
    <w:rsid w:val="004733F6"/>
    <w:rsid w:val="00473616"/>
    <w:rsid w:val="00474E69"/>
    <w:rsid w:val="00484DC2"/>
    <w:rsid w:val="0048632C"/>
    <w:rsid w:val="00491CED"/>
    <w:rsid w:val="0049621B"/>
    <w:rsid w:val="004C1895"/>
    <w:rsid w:val="004C6D40"/>
    <w:rsid w:val="004C7F1E"/>
    <w:rsid w:val="004D3C06"/>
    <w:rsid w:val="004F0C3C"/>
    <w:rsid w:val="004F59C7"/>
    <w:rsid w:val="004F62A0"/>
    <w:rsid w:val="004F63FC"/>
    <w:rsid w:val="00505A92"/>
    <w:rsid w:val="005203F1"/>
    <w:rsid w:val="005217C7"/>
    <w:rsid w:val="00521AB6"/>
    <w:rsid w:val="00521BC3"/>
    <w:rsid w:val="00531555"/>
    <w:rsid w:val="00533632"/>
    <w:rsid w:val="005358DD"/>
    <w:rsid w:val="00536C67"/>
    <w:rsid w:val="00536D4F"/>
    <w:rsid w:val="00541E6E"/>
    <w:rsid w:val="0054251F"/>
    <w:rsid w:val="0054325E"/>
    <w:rsid w:val="005520D8"/>
    <w:rsid w:val="005558BF"/>
    <w:rsid w:val="00555F6F"/>
    <w:rsid w:val="00556CF1"/>
    <w:rsid w:val="00565701"/>
    <w:rsid w:val="00565BC7"/>
    <w:rsid w:val="005762A7"/>
    <w:rsid w:val="005804B5"/>
    <w:rsid w:val="00584E2A"/>
    <w:rsid w:val="005916D7"/>
    <w:rsid w:val="00594835"/>
    <w:rsid w:val="005A698C"/>
    <w:rsid w:val="005B008A"/>
    <w:rsid w:val="005E0799"/>
    <w:rsid w:val="005E3ACE"/>
    <w:rsid w:val="005F5A80"/>
    <w:rsid w:val="005F7228"/>
    <w:rsid w:val="00602D7C"/>
    <w:rsid w:val="00603974"/>
    <w:rsid w:val="006044FF"/>
    <w:rsid w:val="0060659E"/>
    <w:rsid w:val="0060693B"/>
    <w:rsid w:val="00607CC5"/>
    <w:rsid w:val="00614AC4"/>
    <w:rsid w:val="006239C9"/>
    <w:rsid w:val="00633014"/>
    <w:rsid w:val="0063437B"/>
    <w:rsid w:val="00635308"/>
    <w:rsid w:val="0064233B"/>
    <w:rsid w:val="006555F7"/>
    <w:rsid w:val="00666243"/>
    <w:rsid w:val="006673CA"/>
    <w:rsid w:val="00673C26"/>
    <w:rsid w:val="006753E2"/>
    <w:rsid w:val="00680512"/>
    <w:rsid w:val="006812AF"/>
    <w:rsid w:val="0068327D"/>
    <w:rsid w:val="00687A52"/>
    <w:rsid w:val="00694AF0"/>
    <w:rsid w:val="006A028C"/>
    <w:rsid w:val="006A2BC5"/>
    <w:rsid w:val="006A4686"/>
    <w:rsid w:val="006B02A3"/>
    <w:rsid w:val="006B0E9E"/>
    <w:rsid w:val="006B236F"/>
    <w:rsid w:val="006B5AE4"/>
    <w:rsid w:val="006C0ACF"/>
    <w:rsid w:val="006D1507"/>
    <w:rsid w:val="006D188B"/>
    <w:rsid w:val="006D4054"/>
    <w:rsid w:val="006E02EC"/>
    <w:rsid w:val="006F145D"/>
    <w:rsid w:val="00707D47"/>
    <w:rsid w:val="00712574"/>
    <w:rsid w:val="007211B1"/>
    <w:rsid w:val="0073223E"/>
    <w:rsid w:val="00732B91"/>
    <w:rsid w:val="00746187"/>
    <w:rsid w:val="00751774"/>
    <w:rsid w:val="00752AB2"/>
    <w:rsid w:val="00754BDE"/>
    <w:rsid w:val="00757C16"/>
    <w:rsid w:val="00760520"/>
    <w:rsid w:val="007613A1"/>
    <w:rsid w:val="0076254F"/>
    <w:rsid w:val="00762625"/>
    <w:rsid w:val="00766E87"/>
    <w:rsid w:val="00773868"/>
    <w:rsid w:val="00774F51"/>
    <w:rsid w:val="007801F5"/>
    <w:rsid w:val="00783CA4"/>
    <w:rsid w:val="007842FB"/>
    <w:rsid w:val="00786124"/>
    <w:rsid w:val="00787D07"/>
    <w:rsid w:val="0079514B"/>
    <w:rsid w:val="00796C5F"/>
    <w:rsid w:val="007A2DC1"/>
    <w:rsid w:val="007C5DCD"/>
    <w:rsid w:val="007D298F"/>
    <w:rsid w:val="007D3319"/>
    <w:rsid w:val="007D335D"/>
    <w:rsid w:val="007D5565"/>
    <w:rsid w:val="007E3314"/>
    <w:rsid w:val="007E4B03"/>
    <w:rsid w:val="007E6886"/>
    <w:rsid w:val="007F1C55"/>
    <w:rsid w:val="007F324B"/>
    <w:rsid w:val="0080553C"/>
    <w:rsid w:val="00805B46"/>
    <w:rsid w:val="00825DC2"/>
    <w:rsid w:val="0082629F"/>
    <w:rsid w:val="0083355E"/>
    <w:rsid w:val="00834093"/>
    <w:rsid w:val="00834AD3"/>
    <w:rsid w:val="00843795"/>
    <w:rsid w:val="00847F0F"/>
    <w:rsid w:val="00850905"/>
    <w:rsid w:val="00852448"/>
    <w:rsid w:val="008726C4"/>
    <w:rsid w:val="0088258A"/>
    <w:rsid w:val="00886332"/>
    <w:rsid w:val="008906E2"/>
    <w:rsid w:val="008A26D9"/>
    <w:rsid w:val="008A34D0"/>
    <w:rsid w:val="008A4B90"/>
    <w:rsid w:val="008B32C1"/>
    <w:rsid w:val="008B385C"/>
    <w:rsid w:val="008C0C29"/>
    <w:rsid w:val="008C2E19"/>
    <w:rsid w:val="008C5CE2"/>
    <w:rsid w:val="008D0448"/>
    <w:rsid w:val="008E04FD"/>
    <w:rsid w:val="008E1BBE"/>
    <w:rsid w:val="008E2D95"/>
    <w:rsid w:val="008F2B24"/>
    <w:rsid w:val="008F3638"/>
    <w:rsid w:val="008F42A5"/>
    <w:rsid w:val="008F42A6"/>
    <w:rsid w:val="008F4441"/>
    <w:rsid w:val="008F5FF0"/>
    <w:rsid w:val="008F6F31"/>
    <w:rsid w:val="008F74DF"/>
    <w:rsid w:val="0090601B"/>
    <w:rsid w:val="00906ABC"/>
    <w:rsid w:val="00906E46"/>
    <w:rsid w:val="009127BA"/>
    <w:rsid w:val="00915AA6"/>
    <w:rsid w:val="009227A6"/>
    <w:rsid w:val="0092662D"/>
    <w:rsid w:val="00933EC1"/>
    <w:rsid w:val="00944D4B"/>
    <w:rsid w:val="0094538D"/>
    <w:rsid w:val="009511A7"/>
    <w:rsid w:val="009525E4"/>
    <w:rsid w:val="009530DB"/>
    <w:rsid w:val="00953676"/>
    <w:rsid w:val="0095512A"/>
    <w:rsid w:val="009705EE"/>
    <w:rsid w:val="00976A2E"/>
    <w:rsid w:val="00977927"/>
    <w:rsid w:val="0098135C"/>
    <w:rsid w:val="0098156A"/>
    <w:rsid w:val="00991BAC"/>
    <w:rsid w:val="0099400C"/>
    <w:rsid w:val="0099416F"/>
    <w:rsid w:val="009A6EA0"/>
    <w:rsid w:val="009B7F36"/>
    <w:rsid w:val="009C1335"/>
    <w:rsid w:val="009C1AB2"/>
    <w:rsid w:val="009C7251"/>
    <w:rsid w:val="009C7EC2"/>
    <w:rsid w:val="009E20BA"/>
    <w:rsid w:val="009E25BF"/>
    <w:rsid w:val="009E2E91"/>
    <w:rsid w:val="009E356D"/>
    <w:rsid w:val="009E5C98"/>
    <w:rsid w:val="009F4BF2"/>
    <w:rsid w:val="00A139F5"/>
    <w:rsid w:val="00A365F4"/>
    <w:rsid w:val="00A375C7"/>
    <w:rsid w:val="00A43503"/>
    <w:rsid w:val="00A47D80"/>
    <w:rsid w:val="00A50411"/>
    <w:rsid w:val="00A53132"/>
    <w:rsid w:val="00A54904"/>
    <w:rsid w:val="00A563F2"/>
    <w:rsid w:val="00A566E8"/>
    <w:rsid w:val="00A810F9"/>
    <w:rsid w:val="00A86ECC"/>
    <w:rsid w:val="00A86FCC"/>
    <w:rsid w:val="00AA550B"/>
    <w:rsid w:val="00AA710D"/>
    <w:rsid w:val="00AA795B"/>
    <w:rsid w:val="00AB5DFF"/>
    <w:rsid w:val="00AB6D25"/>
    <w:rsid w:val="00AC1DFD"/>
    <w:rsid w:val="00AC2D2F"/>
    <w:rsid w:val="00AC3FCE"/>
    <w:rsid w:val="00AD4C29"/>
    <w:rsid w:val="00AD6798"/>
    <w:rsid w:val="00AE2D4B"/>
    <w:rsid w:val="00AE4F99"/>
    <w:rsid w:val="00B0207D"/>
    <w:rsid w:val="00B1321E"/>
    <w:rsid w:val="00B14952"/>
    <w:rsid w:val="00B16B25"/>
    <w:rsid w:val="00B3064E"/>
    <w:rsid w:val="00B31BD3"/>
    <w:rsid w:val="00B31E5A"/>
    <w:rsid w:val="00B653AB"/>
    <w:rsid w:val="00B65F9E"/>
    <w:rsid w:val="00B66B19"/>
    <w:rsid w:val="00B72469"/>
    <w:rsid w:val="00B77CC9"/>
    <w:rsid w:val="00B87CFE"/>
    <w:rsid w:val="00B914E9"/>
    <w:rsid w:val="00B956EE"/>
    <w:rsid w:val="00B96A51"/>
    <w:rsid w:val="00BA2BA1"/>
    <w:rsid w:val="00BA7F82"/>
    <w:rsid w:val="00BB4F09"/>
    <w:rsid w:val="00BD101F"/>
    <w:rsid w:val="00BD4E33"/>
    <w:rsid w:val="00BE3CFC"/>
    <w:rsid w:val="00C030DE"/>
    <w:rsid w:val="00C14C52"/>
    <w:rsid w:val="00C22105"/>
    <w:rsid w:val="00C244B6"/>
    <w:rsid w:val="00C2719B"/>
    <w:rsid w:val="00C33227"/>
    <w:rsid w:val="00C3702F"/>
    <w:rsid w:val="00C46009"/>
    <w:rsid w:val="00C47FB1"/>
    <w:rsid w:val="00C64A37"/>
    <w:rsid w:val="00C64ECD"/>
    <w:rsid w:val="00C7158E"/>
    <w:rsid w:val="00C7250B"/>
    <w:rsid w:val="00C7346B"/>
    <w:rsid w:val="00C77C0E"/>
    <w:rsid w:val="00C801BC"/>
    <w:rsid w:val="00C91687"/>
    <w:rsid w:val="00C924A8"/>
    <w:rsid w:val="00C945FE"/>
    <w:rsid w:val="00C96FAA"/>
    <w:rsid w:val="00C97A04"/>
    <w:rsid w:val="00CA107B"/>
    <w:rsid w:val="00CA484D"/>
    <w:rsid w:val="00CA4FB6"/>
    <w:rsid w:val="00CB41A7"/>
    <w:rsid w:val="00CC739E"/>
    <w:rsid w:val="00CD58B7"/>
    <w:rsid w:val="00CE5148"/>
    <w:rsid w:val="00CF4099"/>
    <w:rsid w:val="00D00796"/>
    <w:rsid w:val="00D1654C"/>
    <w:rsid w:val="00D243C2"/>
    <w:rsid w:val="00D261A2"/>
    <w:rsid w:val="00D267C8"/>
    <w:rsid w:val="00D34BEB"/>
    <w:rsid w:val="00D424A9"/>
    <w:rsid w:val="00D53014"/>
    <w:rsid w:val="00D616D2"/>
    <w:rsid w:val="00D63B5F"/>
    <w:rsid w:val="00D64203"/>
    <w:rsid w:val="00D70EF7"/>
    <w:rsid w:val="00D83738"/>
    <w:rsid w:val="00D8397C"/>
    <w:rsid w:val="00D94EED"/>
    <w:rsid w:val="00D96026"/>
    <w:rsid w:val="00DA411C"/>
    <w:rsid w:val="00DA7C1C"/>
    <w:rsid w:val="00DB01D8"/>
    <w:rsid w:val="00DB147A"/>
    <w:rsid w:val="00DB1B7A"/>
    <w:rsid w:val="00DC4073"/>
    <w:rsid w:val="00DC6708"/>
    <w:rsid w:val="00DE21D9"/>
    <w:rsid w:val="00DE3CDB"/>
    <w:rsid w:val="00DE4985"/>
    <w:rsid w:val="00E01436"/>
    <w:rsid w:val="00E02C07"/>
    <w:rsid w:val="00E03172"/>
    <w:rsid w:val="00E045BD"/>
    <w:rsid w:val="00E11F26"/>
    <w:rsid w:val="00E146A4"/>
    <w:rsid w:val="00E17B77"/>
    <w:rsid w:val="00E23103"/>
    <w:rsid w:val="00E23337"/>
    <w:rsid w:val="00E259EA"/>
    <w:rsid w:val="00E32061"/>
    <w:rsid w:val="00E3500F"/>
    <w:rsid w:val="00E4065D"/>
    <w:rsid w:val="00E42FF9"/>
    <w:rsid w:val="00E4714C"/>
    <w:rsid w:val="00E51AEB"/>
    <w:rsid w:val="00E522A7"/>
    <w:rsid w:val="00E54452"/>
    <w:rsid w:val="00E664C5"/>
    <w:rsid w:val="00E671A2"/>
    <w:rsid w:val="00E76D26"/>
    <w:rsid w:val="00E836BD"/>
    <w:rsid w:val="00EB1390"/>
    <w:rsid w:val="00EB2325"/>
    <w:rsid w:val="00EB2C71"/>
    <w:rsid w:val="00EB2F38"/>
    <w:rsid w:val="00EB4340"/>
    <w:rsid w:val="00EB556D"/>
    <w:rsid w:val="00EB5A7D"/>
    <w:rsid w:val="00EC69FC"/>
    <w:rsid w:val="00EC7E5A"/>
    <w:rsid w:val="00ED55C0"/>
    <w:rsid w:val="00ED682B"/>
    <w:rsid w:val="00EE41D5"/>
    <w:rsid w:val="00EF37FF"/>
    <w:rsid w:val="00EF6E83"/>
    <w:rsid w:val="00F037A4"/>
    <w:rsid w:val="00F12295"/>
    <w:rsid w:val="00F27C8F"/>
    <w:rsid w:val="00F31EE3"/>
    <w:rsid w:val="00F32749"/>
    <w:rsid w:val="00F37172"/>
    <w:rsid w:val="00F4477E"/>
    <w:rsid w:val="00F636A5"/>
    <w:rsid w:val="00F670E8"/>
    <w:rsid w:val="00F67D8F"/>
    <w:rsid w:val="00F802BE"/>
    <w:rsid w:val="00F86024"/>
    <w:rsid w:val="00F8611A"/>
    <w:rsid w:val="00FA0B8C"/>
    <w:rsid w:val="00FA5128"/>
    <w:rsid w:val="00FB1F6C"/>
    <w:rsid w:val="00FB42D4"/>
    <w:rsid w:val="00FB5906"/>
    <w:rsid w:val="00FB762F"/>
    <w:rsid w:val="00FC2AED"/>
    <w:rsid w:val="00FC2D24"/>
    <w:rsid w:val="00FD5EA7"/>
    <w:rsid w:val="00FD6619"/>
    <w:rsid w:val="00FD6C6C"/>
    <w:rsid w:val="00FE2C94"/>
    <w:rsid w:val="00FE72F9"/>
    <w:rsid w:val="00FF308A"/>
    <w:rsid w:val="00FF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738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tat.gov.pl/en/topics/other-studies/informations-on-socio-economic-situation/statistical-bulletin-no-42018,4,87.html" TargetMode="External"/><Relationship Id="rId39" Type="http://schemas.openxmlformats.org/officeDocument/2006/relationships/hyperlink" Target="http://stat.gov.pl/en/metainformations/glossary/terms-used-in-official-statistics/709,term.html" TargetMode="Externa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tat.gov.pl/en/latest-statistical-news/news-releases/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chart" Target="charts/chart4.xml"/><Relationship Id="rId29" Type="http://schemas.openxmlformats.org/officeDocument/2006/relationships/hyperlink" Target="http://bdm.stat.gov.pl/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6.png"/><Relationship Id="rId32" Type="http://schemas.openxmlformats.org/officeDocument/2006/relationships/hyperlink" Target="http://stat.gov.pl/en/metainformations/glossary/terms-used-in-official-statistics/709,term.html" TargetMode="External"/><Relationship Id="rId37" Type="http://schemas.openxmlformats.org/officeDocument/2006/relationships/hyperlink" Target="http://stat.gov.pl/en/topics/prices-trade/price-indices/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5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en/metainformations/glossary/terms-used-in-official-statistics/708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hyperlink" Target="http://swaid.stat.gov.pl/EN/SitePagesDBW/Ceny.aspx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image" Target="media/image7.png"/><Relationship Id="rId33" Type="http://schemas.openxmlformats.org/officeDocument/2006/relationships/hyperlink" Target="http://stat.gov.pl/en/topics/other-studies/informations-on-socio-economic-situation/statistical-bulletin-no-42018,4,87.html" TargetMode="External"/><Relationship Id="rId38" Type="http://schemas.openxmlformats.org/officeDocument/2006/relationships/hyperlink" Target="http://stat.gov.pl/en/metainformations/glossary/terms-used-in-official-statistics/708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Aga1\WA&#379;NE\WSTEPNA\2018\internet\maj\WST5'18ang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18\internet\maj\WST5'18ang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18\internet\maj\WST5'18ang.xls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8\internet\maj\WST5'18ang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16741128044755"/>
          <c:y val="0.11609491561646397"/>
          <c:w val="0.80350270882355457"/>
          <c:h val="0.5725126725571517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'rys1'!$B$67</c:f>
              <c:strCache>
                <c:ptCount val="1"/>
                <c:pt idx="0">
                  <c:v>price indices of sold production of industry</c:v>
                </c:pt>
              </c:strCache>
            </c:strRef>
          </c:tx>
          <c:spPr>
            <a:solidFill>
              <a:srgbClr val="212492"/>
            </a:solidFill>
            <a:ln w="25400">
              <a:noFill/>
            </a:ln>
          </c:spPr>
          <c:invertIfNegative val="0"/>
          <c:cat>
            <c:strRef>
              <c:f>'rys1'!$B$71:$B$75</c:f>
              <c:strCache>
                <c:ptCount val="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</c:strCache>
            </c:strRef>
          </c:cat>
          <c:val>
            <c:numRef>
              <c:f>'rys1'!$C$71:$C$75</c:f>
              <c:numCache>
                <c:formatCode>0.0</c:formatCode>
                <c:ptCount val="5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 formatCode="General">
                  <c:v>100.8</c:v>
                </c:pt>
                <c:pt idx="4" formatCode="General">
                  <c:v>101.9</c:v>
                </c:pt>
              </c:numCache>
            </c:numRef>
          </c:val>
        </c:ser>
        <c:ser>
          <c:idx val="4"/>
          <c:order val="1"/>
          <c:tx>
            <c:strRef>
              <c:f>'rys1'!$B$68</c:f>
              <c:strCache>
                <c:ptCount val="1"/>
                <c:pt idx="0">
                  <c:v>price indices of construction and assembly production</c:v>
                </c:pt>
              </c:strCache>
            </c:strRef>
          </c:tx>
          <c:spPr>
            <a:solidFill>
              <a:srgbClr val="008542"/>
            </a:solidFill>
            <a:ln w="12700">
              <a:noFill/>
              <a:prstDash val="solid"/>
            </a:ln>
          </c:spPr>
          <c:invertIfNegative val="0"/>
          <c:cat>
            <c:strRef>
              <c:f>'rys1'!$B$71:$B$75</c:f>
              <c:strCache>
                <c:ptCount val="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</c:strCache>
            </c:strRef>
          </c:cat>
          <c:val>
            <c:numRef>
              <c:f>'rys1'!$D$71:$D$75</c:f>
              <c:numCache>
                <c:formatCode>0.0</c:formatCode>
                <c:ptCount val="5"/>
                <c:pt idx="0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  <c:pt idx="4">
                  <c:v>101.1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3711120"/>
        <c:axId val="243711664"/>
      </c:barChart>
      <c:catAx>
        <c:axId val="2437111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43711664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243711664"/>
        <c:scaling>
          <c:orientation val="minMax"/>
          <c:max val="102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43711120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egendEntry>
        <c:idx val="1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275414537679843E-3"/>
          <c:y val="0.8278479693855062"/>
          <c:w val="0.98638235309343736"/>
          <c:h val="0.1037975596561879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pl-PL"/>
              <a:t>
</a:t>
            </a:r>
          </a:p>
        </c:rich>
      </c:tx>
      <c:layout>
        <c:manualLayout>
          <c:xMode val="edge"/>
          <c:yMode val="edge"/>
          <c:x val="0.16046982151183198"/>
          <c:y val="3.125007790912679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154609484514016"/>
          <c:y val="0.12010831099938364"/>
          <c:w val="0.76908096972175588"/>
          <c:h val="0.68458119516063132"/>
        </c:manualLayout>
      </c:layout>
      <c:lineChart>
        <c:grouping val="standard"/>
        <c:varyColors val="0"/>
        <c:ser>
          <c:idx val="0"/>
          <c:order val="0"/>
          <c:tx>
            <c:strRef>
              <c:f>'rys2'!$C$27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solid"/>
            </a:ln>
          </c:spPr>
          <c:marker>
            <c:symbol val="square"/>
            <c:size val="5"/>
            <c:spPr>
              <a:noFill/>
              <a:ln w="9525">
                <a:noFill/>
              </a:ln>
            </c:spPr>
          </c:marker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'rys2'!$C$28:$C$39</c:f>
              <c:numCache>
                <c:formatCode>0.0</c:formatCode>
                <c:ptCount val="12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99.1</c:v>
                </c:pt>
                <c:pt idx="6" formatCode="General">
                  <c:v>99.4</c:v>
                </c:pt>
                <c:pt idx="7" formatCode="General">
                  <c:v>99.8</c:v>
                </c:pt>
                <c:pt idx="8" formatCode="General">
                  <c:v>100.3</c:v>
                </c:pt>
                <c:pt idx="9">
                  <c:v>100.6</c:v>
                </c:pt>
                <c:pt idx="10" formatCode="General">
                  <c:v>100.6</c:v>
                </c:pt>
                <c:pt idx="11">
                  <c:v>100.3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'rys2'!$D$27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dash"/>
            </a:ln>
          </c:spPr>
          <c:marker>
            <c:symbol val="none"/>
          </c:marker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'rys2'!$D$28:$D$39</c:f>
              <c:numCache>
                <c:formatCode>0.0</c:formatCode>
                <c:ptCount val="12"/>
                <c:pt idx="0" formatCode="General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 formatCode="General">
                  <c:v>101.9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3716560"/>
        <c:axId val="243712752"/>
      </c:lineChart>
      <c:catAx>
        <c:axId val="243716560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43712752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243712752"/>
        <c:scaling>
          <c:orientation val="minMax"/>
          <c:max val="102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cross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43716560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765625E-2"/>
          <c:y val="0.12443137819260841"/>
          <c:w val="0.79296875"/>
          <c:h val="0.67349629599172167"/>
        </c:manualLayout>
      </c:layout>
      <c:lineChart>
        <c:grouping val="standard"/>
        <c:varyColors val="0"/>
        <c:ser>
          <c:idx val="0"/>
          <c:order val="0"/>
          <c:tx>
            <c:strRef>
              <c:f>'rys3'!$C$8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008542"/>
              </a:solidFill>
              <a:prstDash val="solid"/>
            </a:ln>
          </c:spPr>
          <c:marker>
            <c:symbol val="none"/>
          </c:marker>
          <c:cat>
            <c:strRef>
              <c:f>'rys3'!$A$9:$A$20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'rys3'!$C$9:$C$20</c:f>
              <c:numCache>
                <c:formatCode>0.0</c:formatCode>
                <c:ptCount val="12"/>
                <c:pt idx="0">
                  <c:v>100</c:v>
                </c:pt>
                <c:pt idx="1">
                  <c:v>99.9</c:v>
                </c:pt>
                <c:pt idx="2">
                  <c:v>99.9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100.1</c:v>
                </c:pt>
                <c:pt idx="7">
                  <c:v>100.3</c:v>
                </c:pt>
                <c:pt idx="8">
                  <c:v>100.6</c:v>
                </c:pt>
                <c:pt idx="9">
                  <c:v>100.9</c:v>
                </c:pt>
                <c:pt idx="10">
                  <c:v>101.2</c:v>
                </c:pt>
                <c:pt idx="11">
                  <c:v>101.4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'rys3'!$D$8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008542"/>
              </a:solidFill>
              <a:prstDash val="dash"/>
            </a:ln>
          </c:spPr>
          <c:marker>
            <c:symbol val="none"/>
          </c:marker>
          <c:cat>
            <c:strRef>
              <c:f>'rys3'!$A$9:$A$20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'rys3'!$D$9:$D$20</c:f>
              <c:numCache>
                <c:formatCode>0.0</c:formatCode>
                <c:ptCount val="12"/>
                <c:pt idx="0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  <c:pt idx="4">
                  <c:v>101.1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43723088"/>
        <c:axId val="243713296"/>
      </c:lineChart>
      <c:catAx>
        <c:axId val="243723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43713296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243713296"/>
        <c:scaling>
          <c:orientation val="minMax"/>
          <c:max val="102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43723088"/>
        <c:crosses val="autoZero"/>
        <c:crossBetween val="between"/>
        <c:majorUnit val="1"/>
      </c:valAx>
      <c:spPr>
        <a:solidFill>
          <a:srgbClr val="FFFFFF"/>
        </a:solidFill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9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067961165048544"/>
          <c:y val="0.12415349887133181"/>
          <c:w val="0.78446601941747574"/>
          <c:h val="0.534988713318284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'rys4'!$C$4</c:f>
              <c:strCache>
                <c:ptCount val="1"/>
                <c:pt idx="0">
                  <c:v>price indices of sold production of industry</c:v>
                </c:pt>
              </c:strCache>
            </c:strRef>
          </c:tx>
          <c:spPr>
            <a:solidFill>
              <a:srgbClr val="212492"/>
            </a:solidFill>
            <a:ln w="25400">
              <a:noFill/>
            </a:ln>
          </c:spPr>
          <c:invertIfNegative val="0"/>
          <c:cat>
            <c:strRef>
              <c:f>'rys4'!$B$6:$B$10</c:f>
              <c:strCache>
                <c:ptCount val="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</c:strCache>
            </c:strRef>
          </c:cat>
          <c:val>
            <c:numRef>
              <c:f>'rys4'!$C$6:$C$10</c:f>
              <c:numCache>
                <c:formatCode>General</c:formatCode>
                <c:ptCount val="5"/>
                <c:pt idx="0" formatCode="0.0">
                  <c:v>100.1</c:v>
                </c:pt>
                <c:pt idx="1">
                  <c:v>99.9</c:v>
                </c:pt>
                <c:pt idx="2" formatCode="0.0">
                  <c:v>100.5</c:v>
                </c:pt>
                <c:pt idx="3" formatCode="0.0">
                  <c:v>100.8</c:v>
                </c:pt>
                <c:pt idx="4">
                  <c:v>101.9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3713840"/>
        <c:axId val="243714928"/>
      </c:barChart>
      <c:lineChart>
        <c:grouping val="standard"/>
        <c:varyColors val="0"/>
        <c:ser>
          <c:idx val="1"/>
          <c:order val="1"/>
          <c:tx>
            <c:strRef>
              <c:f>'rys4'!$D$4</c:f>
              <c:strCache>
                <c:ptCount val="1"/>
                <c:pt idx="0">
                  <c:v>mining and quarrying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cat>
            <c:strRef>
              <c:f>'rys4'!$B$6:$B$10</c:f>
              <c:strCache>
                <c:ptCount val="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</c:strCache>
            </c:strRef>
          </c:cat>
          <c:val>
            <c:numRef>
              <c:f>'rys4'!$D$6:$D$10</c:f>
              <c:numCache>
                <c:formatCode>0.0</c:formatCode>
                <c:ptCount val="5"/>
                <c:pt idx="0">
                  <c:v>99.8</c:v>
                </c:pt>
                <c:pt idx="1">
                  <c:v>99.4</c:v>
                </c:pt>
                <c:pt idx="2">
                  <c:v>101.2</c:v>
                </c:pt>
                <c:pt idx="3">
                  <c:v>100.8</c:v>
                </c:pt>
                <c:pt idx="4">
                  <c:v>102.9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'rys4'!$E$4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cat>
            <c:strRef>
              <c:f>'rys4'!$B$6:$B$10</c:f>
              <c:strCache>
                <c:ptCount val="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</c:strCache>
            </c:strRef>
          </c:cat>
          <c:val>
            <c:numRef>
              <c:f>'rys4'!$E$6:$E$10</c:f>
              <c:numCache>
                <c:formatCode>0.0</c:formatCode>
                <c:ptCount val="5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>
                  <c:v>102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'rys4'!$F$4</c:f>
              <c:strCache>
                <c:ptCount val="1"/>
                <c:pt idx="0">
                  <c:v>electricity, gas, steam 
and air conditioning supply </c:v>
                </c:pt>
              </c:strCache>
            </c:strRef>
          </c:tx>
          <c:spPr>
            <a:ln w="25400">
              <a:solidFill>
                <a:srgbClr val="009AA6"/>
              </a:solidFill>
              <a:prstDash val="solid"/>
            </a:ln>
          </c:spPr>
          <c:marker>
            <c:symbol val="none"/>
          </c:marker>
          <c:cat>
            <c:strRef>
              <c:f>'rys4'!$B$6:$B$10</c:f>
              <c:strCache>
                <c:ptCount val="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</c:strCache>
            </c:strRef>
          </c:cat>
          <c:val>
            <c:numRef>
              <c:f>'rys4'!$F$6:$F$10</c:f>
              <c:numCache>
                <c:formatCode>0.0</c:formatCode>
                <c:ptCount val="5"/>
                <c:pt idx="0">
                  <c:v>100</c:v>
                </c:pt>
                <c:pt idx="1">
                  <c:v>100</c:v>
                </c:pt>
                <c:pt idx="2">
                  <c:v>100.1</c:v>
                </c:pt>
                <c:pt idx="3">
                  <c:v>100.2</c:v>
                </c:pt>
                <c:pt idx="4">
                  <c:v>101.1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'rys4'!$G$4</c:f>
              <c:strCache>
                <c:ptCount val="1"/>
                <c:pt idx="0">
                  <c:v>water supply; sewerage,
 waste management and remediation activities </c:v>
                </c:pt>
              </c:strCache>
            </c:strRef>
          </c:tx>
          <c:spPr>
            <a:ln w="25400">
              <a:solidFill>
                <a:srgbClr val="003591"/>
              </a:solidFill>
              <a:prstDash val="dashDot"/>
            </a:ln>
          </c:spPr>
          <c:marker>
            <c:symbol val="none"/>
          </c:marker>
          <c:cat>
            <c:strRef>
              <c:f>'rys4'!$B$6:$B$10</c:f>
              <c:strCache>
                <c:ptCount val="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</c:strCache>
            </c:strRef>
          </c:cat>
          <c:val>
            <c:numRef>
              <c:f>'rys4'!$G$6:$G$10</c:f>
              <c:numCache>
                <c:formatCode>0.0</c:formatCode>
                <c:ptCount val="5"/>
                <c:pt idx="0">
                  <c:v>100.3</c:v>
                </c:pt>
                <c:pt idx="1">
                  <c:v>100.3</c:v>
                </c:pt>
                <c:pt idx="2">
                  <c:v>100.3</c:v>
                </c:pt>
                <c:pt idx="3">
                  <c:v>100.5</c:v>
                </c:pt>
                <c:pt idx="4">
                  <c:v>100.6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3713840"/>
        <c:axId val="243714928"/>
      </c:lineChart>
      <c:catAx>
        <c:axId val="2437138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43714928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243714928"/>
        <c:scaling>
          <c:orientation val="minMax"/>
          <c:max val="103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43713840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egendEntry>
        <c:idx val="2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087078260600524E-3"/>
          <c:y val="0.74040623745561218"/>
          <c:w val="0.98446606747830401"/>
          <c:h val="0.25282173845916311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0.05629</cdr:x>
      <cdr:y>0.11485</cdr:y>
    </cdr:from>
    <cdr:to>
      <cdr:x>0.06013</cdr:x>
      <cdr:y>0.16262</cdr:y>
    </cdr:to>
    <cdr:sp macro="" textlink="">
      <cdr:nvSpPr>
        <cdr:cNvPr id="4100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1834" y="429915"/>
          <a:ext cx="18531" cy="17883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0.01535</cdr:x>
      <cdr:y>0.01263</cdr:y>
    </cdr:from>
    <cdr:to>
      <cdr:x>0.16489</cdr:x>
      <cdr:y>0.0733</cdr:y>
    </cdr:to>
    <cdr:sp macro="" textlink="">
      <cdr:nvSpPr>
        <cdr:cNvPr id="4101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8458" y="50800"/>
          <a:ext cx="733544" cy="22887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0.90621</cdr:x>
      <cdr:y>0.68934</cdr:y>
    </cdr:from>
    <cdr:to>
      <cdr:x>0.98817</cdr:x>
      <cdr:y>0.76757</cdr:y>
    </cdr:to>
    <cdr:sp macro="" textlink="">
      <cdr:nvSpPr>
        <cdr:cNvPr id="410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76247" y="2580424"/>
          <a:ext cx="395778" cy="29284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0.02423</cdr:x>
      <cdr:y>0.15252</cdr:y>
    </cdr:from>
    <cdr:to>
      <cdr:x>0.13355</cdr:x>
      <cdr:y>0.20438</cdr:y>
    </cdr:to>
    <cdr:sp macro="" textlink="">
      <cdr:nvSpPr>
        <cdr:cNvPr id="8193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1328" y="562471"/>
          <a:ext cx="533143" cy="1902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0.87331</cdr:x>
      <cdr:y>0.82338</cdr:y>
    </cdr:from>
    <cdr:to>
      <cdr:x>0.97479</cdr:x>
      <cdr:y>0.88304</cdr:y>
    </cdr:to>
    <cdr:sp macro="" textlink="">
      <cdr:nvSpPr>
        <cdr:cNvPr id="8194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62150" y="3022600"/>
          <a:ext cx="494891" cy="21877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0.05988</cdr:x>
      <cdr:y>0.01344</cdr:y>
    </cdr:from>
    <cdr:to>
      <cdr:x>0.0751</cdr:x>
      <cdr:y>0.06708</cdr:y>
    </cdr:to>
    <cdr:sp macro="" textlink="">
      <cdr:nvSpPr>
        <cdr:cNvPr id="8195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5772" y="48516"/>
          <a:ext cx="72584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10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.</a:t>
          </a:r>
        </a:p>
      </cdr:txBody>
    </cdr:sp>
  </cdr:relSizeAnchor>
  <cdr:relSizeAnchor xmlns:cdr="http://schemas.openxmlformats.org/drawingml/2006/chartDrawing">
    <cdr:from>
      <cdr:x>0.27008</cdr:x>
      <cdr:y>0.14594</cdr:y>
    </cdr:from>
    <cdr:to>
      <cdr:x>0.74071</cdr:x>
      <cdr:y>0.21875</cdr:y>
    </cdr:to>
    <cdr:sp macro="" textlink="">
      <cdr:nvSpPr>
        <cdr:cNvPr id="8197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20302" y="538361"/>
          <a:ext cx="2295144" cy="26699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0.07985</cdr:x>
      <cdr:y>0.05676</cdr:y>
    </cdr:from>
    <cdr:to>
      <cdr:x>0.94147</cdr:x>
      <cdr:y>0.16002</cdr:y>
    </cdr:to>
    <cdr:sp macro="" textlink="">
      <cdr:nvSpPr>
        <cdr:cNvPr id="9217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93362" y="212392"/>
          <a:ext cx="4210157" cy="3806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7432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1100" b="1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0.31052</cdr:x>
      <cdr:y>0.16026</cdr:y>
    </cdr:from>
    <cdr:to>
      <cdr:x>0.71988</cdr:x>
      <cdr:y>0.2248</cdr:y>
    </cdr:to>
    <cdr:sp macro="" textlink="">
      <cdr:nvSpPr>
        <cdr:cNvPr id="9218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520462" y="593927"/>
          <a:ext cx="2000274" cy="2378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0.01563</cdr:x>
      <cdr:y>0.01803</cdr:y>
    </cdr:from>
    <cdr:to>
      <cdr:x>0.13452</cdr:x>
      <cdr:y>0.09304</cdr:y>
    </cdr:to>
    <cdr:sp macro="" textlink="">
      <cdr:nvSpPr>
        <cdr:cNvPr id="9219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546" y="69652"/>
          <a:ext cx="580918" cy="2765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0.04872</cdr:x>
      <cdr:y>0.16026</cdr:y>
    </cdr:from>
    <cdr:to>
      <cdr:x>0.07985</cdr:x>
      <cdr:y>0.19387</cdr:y>
    </cdr:to>
    <cdr:sp macro="" textlink="">
      <cdr:nvSpPr>
        <cdr:cNvPr id="9220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1245" y="593927"/>
          <a:ext cx="152117" cy="12388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0.88902</cdr:x>
      <cdr:y>0.81514</cdr:y>
    </cdr:from>
    <cdr:to>
      <cdr:x>0.99614</cdr:x>
      <cdr:y>0.87724</cdr:y>
    </cdr:to>
    <cdr:sp macro="" textlink="">
      <cdr:nvSpPr>
        <cdr:cNvPr id="9221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47197" y="3007927"/>
          <a:ext cx="523424" cy="22892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endParaRPr lang="pl-PL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0.06166</cdr:x>
      <cdr:y>0.1183</cdr:y>
    </cdr:from>
    <cdr:to>
      <cdr:x>0.1102</cdr:x>
      <cdr:y>0.16326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6241" y="503457"/>
          <a:ext cx="238573" cy="1901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0.00969</cdr:x>
      <cdr:y>0.01105</cdr:y>
    </cdr:from>
    <cdr:to>
      <cdr:x>0.01351</cdr:x>
      <cdr:y>0.05888</cdr:y>
    </cdr:to>
    <cdr:sp macro="" textlink="">
      <cdr:nvSpPr>
        <cdr:cNvPr id="5122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6979" y="44721"/>
          <a:ext cx="18531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0.87386</cdr:x>
      <cdr:y>0.71456</cdr:y>
    </cdr:from>
    <cdr:to>
      <cdr:x>0.99006</cdr:x>
      <cdr:y>0.74608</cdr:y>
    </cdr:to>
    <cdr:sp macro="" textlink="">
      <cdr:nvSpPr>
        <cdr:cNvPr id="5123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98117" y="3025105"/>
          <a:ext cx="571128" cy="13331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ED9ECD-839D-4C9C-A6A7-737D7EAF2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885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Żołynia Marcin</cp:lastModifiedBy>
  <cp:revision>2</cp:revision>
  <cp:lastPrinted>2018-06-18T08:39:00Z</cp:lastPrinted>
  <dcterms:created xsi:type="dcterms:W3CDTF">2018-06-19T07:03:00Z</dcterms:created>
  <dcterms:modified xsi:type="dcterms:W3CDTF">2018-06-19T07:03:00Z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