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B49BA" w14:textId="49F50AB0" w:rsidR="00690129" w:rsidRPr="00040EA2" w:rsidRDefault="00600D1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</w:pP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Foreign trade turnover of goods in total and by countries</w:t>
      </w:r>
      <w:r w:rsidR="00690129"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in January </w:t>
      </w:r>
      <w:r w:rsidR="00B2225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– </w:t>
      </w:r>
      <w:r w:rsidR="00F64B50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April</w:t>
      </w:r>
      <w:r w:rsidR="00B2225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="004649BA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2018</w:t>
      </w:r>
    </w:p>
    <w:p w14:paraId="5F87F154" w14:textId="77777777" w:rsidR="00393761" w:rsidRPr="00070820" w:rsidRDefault="00393761" w:rsidP="00074DD8">
      <w:pPr>
        <w:pStyle w:val="tytuinformacji"/>
        <w:rPr>
          <w:sz w:val="32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0DB0D63D">
                <wp:simplePos x="0" y="0"/>
                <wp:positionH relativeFrom="column">
                  <wp:posOffset>5234305</wp:posOffset>
                </wp:positionH>
                <wp:positionV relativeFrom="paragraph">
                  <wp:posOffset>248920</wp:posOffset>
                </wp:positionV>
                <wp:extent cx="1725295" cy="1131570"/>
                <wp:effectExtent l="0" t="0" r="0" b="0"/>
                <wp:wrapTight wrapText="bothSides">
                  <wp:wrapPolygon edited="0">
                    <wp:start x="715" y="0"/>
                    <wp:lineTo x="715" y="21091"/>
                    <wp:lineTo x="20749" y="2109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31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A" w14:textId="48330081" w:rsidR="00E72126" w:rsidRPr="00B22252" w:rsidRDefault="004B0092" w:rsidP="00277A82">
                            <w:pPr>
                              <w:pStyle w:val="tekstzboku"/>
                              <w:spacing w:after="12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After </w:t>
                            </w:r>
                            <w:r w:rsidR="00F066A4">
                              <w:rPr>
                                <w:rFonts w:cs="Arial"/>
                                <w:lang w:val="en-US"/>
                              </w:rPr>
                              <w:t>last month’s decrease</w:t>
                            </w:r>
                            <w:r w:rsidR="009F740D">
                              <w:rPr>
                                <w:rFonts w:cs="Arial"/>
                                <w:lang w:val="en-US"/>
                              </w:rPr>
                              <w:t xml:space="preserve"> in</w:t>
                            </w:r>
                            <w:r w:rsidR="00E72126" w:rsidRPr="00B22252">
                              <w:rPr>
                                <w:rFonts w:cs="Arial"/>
                                <w:lang w:val="en-US"/>
                              </w:rPr>
                              <w:t xml:space="preserve"> </w:t>
                            </w:r>
                            <w:r w:rsidR="00E72126">
                              <w:rPr>
                                <w:rFonts w:cs="Arial"/>
                                <w:lang w:val="en-US"/>
                              </w:rPr>
                              <w:t>e</w:t>
                            </w:r>
                            <w:r w:rsidR="00E72126" w:rsidRPr="00B22252">
                              <w:rPr>
                                <w:rFonts w:cs="Arial"/>
                                <w:lang w:val="en-US"/>
                              </w:rPr>
                              <w:t>xports</w:t>
                            </w:r>
                            <w:r w:rsidR="00F066A4">
                              <w:rPr>
                                <w:rFonts w:cs="Arial"/>
                                <w:lang w:val="en-US"/>
                              </w:rPr>
                              <w:t>,</w:t>
                            </w:r>
                            <w:r w:rsidR="00E72126" w:rsidRPr="00B22252">
                              <w:rPr>
                                <w:rFonts w:cs="Arial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in January – April this year we n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cs="Arial"/>
                                <w:lang w:val="en-US"/>
                              </w:rPr>
                              <w:t>ote increase with</w:t>
                            </w:r>
                            <w:r w:rsidR="00E72126">
                              <w:rPr>
                                <w:rFonts w:cs="Arial"/>
                                <w:lang w:val="en-US"/>
                              </w:rPr>
                              <w:t xml:space="preserve"> the corresponding period of 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6pt;width:135.85pt;height:89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" filled="f" stroked="f">
                <v:textbox>
                  <w:txbxContent>
                    <w:p w14:paraId="5F87F21A" w14:textId="48330081" w:rsidR="00E72126" w:rsidRPr="00B22252" w:rsidRDefault="004B0092" w:rsidP="00277A82">
                      <w:pPr>
                        <w:pStyle w:val="tekstzboku"/>
                        <w:spacing w:after="120"/>
                        <w:rPr>
                          <w:lang w:val="en-US"/>
                        </w:rPr>
                      </w:pPr>
                      <w:r>
                        <w:rPr>
                          <w:rFonts w:cs="Arial"/>
                          <w:lang w:val="en-US"/>
                        </w:rPr>
                        <w:t xml:space="preserve">After </w:t>
                      </w:r>
                      <w:r w:rsidR="00F066A4">
                        <w:rPr>
                          <w:rFonts w:cs="Arial"/>
                          <w:lang w:val="en-US"/>
                        </w:rPr>
                        <w:t>last month’s decrease</w:t>
                      </w:r>
                      <w:r w:rsidR="009F740D">
                        <w:rPr>
                          <w:rFonts w:cs="Arial"/>
                          <w:lang w:val="en-US"/>
                        </w:rPr>
                        <w:t xml:space="preserve"> in</w:t>
                      </w:r>
                      <w:r w:rsidR="00E72126" w:rsidRPr="00B22252">
                        <w:rPr>
                          <w:rFonts w:cs="Arial"/>
                          <w:lang w:val="en-US"/>
                        </w:rPr>
                        <w:t xml:space="preserve"> </w:t>
                      </w:r>
                      <w:r w:rsidR="00E72126">
                        <w:rPr>
                          <w:rFonts w:cs="Arial"/>
                          <w:lang w:val="en-US"/>
                        </w:rPr>
                        <w:t>e</w:t>
                      </w:r>
                      <w:r w:rsidR="00E72126" w:rsidRPr="00B22252">
                        <w:rPr>
                          <w:rFonts w:cs="Arial"/>
                          <w:lang w:val="en-US"/>
                        </w:rPr>
                        <w:t>xports</w:t>
                      </w:r>
                      <w:r w:rsidR="00F066A4">
                        <w:rPr>
                          <w:rFonts w:cs="Arial"/>
                          <w:lang w:val="en-US"/>
                        </w:rPr>
                        <w:t>,</w:t>
                      </w:r>
                      <w:r w:rsidR="00E72126" w:rsidRPr="00B22252">
                        <w:rPr>
                          <w:rFonts w:cs="Arial"/>
                          <w:lang w:val="en-US"/>
                        </w:rPr>
                        <w:t xml:space="preserve"> </w:t>
                      </w:r>
                      <w:r>
                        <w:rPr>
                          <w:rFonts w:cs="Arial"/>
                          <w:lang w:val="en-US"/>
                        </w:rPr>
                        <w:t>in January – April this year we n</w:t>
                      </w:r>
                      <w:bookmarkStart w:id="1" w:name="_GoBack"/>
                      <w:bookmarkEnd w:id="1"/>
                      <w:r>
                        <w:rPr>
                          <w:rFonts w:cs="Arial"/>
                          <w:lang w:val="en-US"/>
                        </w:rPr>
                        <w:t>ote increase with</w:t>
                      </w:r>
                      <w:r w:rsidR="00E72126">
                        <w:rPr>
                          <w:rFonts w:cs="Arial"/>
                          <w:lang w:val="en-US"/>
                        </w:rPr>
                        <w:t xml:space="preserve"> the corresponding period of the previous year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F87F155" w14:textId="217D7F7B" w:rsidR="005916D7" w:rsidRPr="00070820" w:rsidRDefault="00003437" w:rsidP="00633014">
      <w:pPr>
        <w:pStyle w:val="LID"/>
        <w:rPr>
          <w:lang w:val="en-US"/>
        </w:rPr>
      </w:pPr>
      <w:r w:rsidRPr="00690129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5F87F1F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B" w14:textId="31F2CE76" w:rsidR="00E72126" w:rsidRPr="003070AC" w:rsidRDefault="00E72126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16916AC5" wp14:editId="703A326D">
                                  <wp:extent cx="337820" cy="321310"/>
                                  <wp:effectExtent l="0" t="0" r="5080" b="2540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7820" cy="3213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070AC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101.3</w:t>
                            </w:r>
                          </w:p>
                          <w:p w14:paraId="5F87F21C" w14:textId="5082721B" w:rsidR="00E72126" w:rsidRPr="00690129" w:rsidRDefault="00E72126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Index of exports in PLN – previous year =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    <v:textbox>
                  <w:txbxContent>
                    <w:p w14:paraId="5F87F21B" w14:textId="31F2CE76" w:rsidR="00E72126" w:rsidRPr="003070AC" w:rsidRDefault="00E72126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b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16916AC5" wp14:editId="703A326D">
                            <wp:extent cx="337820" cy="321310"/>
                            <wp:effectExtent l="0" t="0" r="5080" b="2540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7820" cy="3213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070AC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101.3</w:t>
                      </w:r>
                    </w:p>
                    <w:p w14:paraId="5F87F21C" w14:textId="5082721B" w:rsidR="00E72126" w:rsidRPr="00690129" w:rsidRDefault="00E72126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Index of exports in PLN – previous year = 100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46FE" w:rsidRPr="00070820">
        <w:rPr>
          <w:lang w:val="en-US"/>
        </w:rPr>
        <w:t>Foreign trade turnover</w:t>
      </w:r>
      <w:r w:rsidR="000C2149" w:rsidRPr="000C2149">
        <w:rPr>
          <w:rStyle w:val="Odwoanieprzypisudolnego"/>
          <w:rFonts w:cs="Arial"/>
        </w:rPr>
        <w:footnoteReference w:id="1"/>
      </w:r>
      <w:r w:rsidR="00E046FE" w:rsidRPr="00070820">
        <w:rPr>
          <w:lang w:val="en-US"/>
        </w:rPr>
        <w:t xml:space="preserve"> </w:t>
      </w:r>
      <w:r w:rsidR="00F64B50">
        <w:rPr>
          <w:lang w:val="en-US"/>
        </w:rPr>
        <w:t>in</w:t>
      </w:r>
      <w:r w:rsidR="00F64B50" w:rsidRPr="00070820">
        <w:rPr>
          <w:lang w:val="en-US"/>
        </w:rPr>
        <w:t xml:space="preserve"> </w:t>
      </w:r>
      <w:r w:rsidR="00F64B50">
        <w:rPr>
          <w:lang w:val="en-US"/>
        </w:rPr>
        <w:t xml:space="preserve">January – April this year </w:t>
      </w:r>
      <w:r w:rsidR="00F64B50" w:rsidRPr="00070820">
        <w:rPr>
          <w:lang w:val="en-US"/>
        </w:rPr>
        <w:t>according to exports</w:t>
      </w:r>
      <w:r w:rsidR="00E046FE" w:rsidRPr="00070820">
        <w:rPr>
          <w:lang w:val="en-US"/>
        </w:rPr>
        <w:t xml:space="preserve"> at current prices amounted to PLN</w:t>
      </w:r>
      <w:r w:rsidR="009A5C86" w:rsidRPr="00070820">
        <w:rPr>
          <w:rFonts w:cs="Arial"/>
          <w:lang w:val="en-US"/>
        </w:rPr>
        <w:t xml:space="preserve"> </w:t>
      </w:r>
      <w:r w:rsidR="00643328">
        <w:rPr>
          <w:rFonts w:cs="Arial"/>
          <w:bCs/>
          <w:color w:val="000000"/>
          <w:lang w:val="en-US"/>
        </w:rPr>
        <w:t>2</w:t>
      </w:r>
      <w:r w:rsidR="003644F9">
        <w:rPr>
          <w:rFonts w:cs="Arial"/>
          <w:bCs/>
          <w:color w:val="000000"/>
          <w:lang w:val="en-US"/>
        </w:rPr>
        <w:t>93.3</w:t>
      </w:r>
      <w:r w:rsidR="00690129" w:rsidRPr="00070820">
        <w:rPr>
          <w:rFonts w:cs="Arial"/>
          <w:bCs/>
          <w:color w:val="000000"/>
          <w:lang w:val="en-US"/>
        </w:rPr>
        <w:t> </w:t>
      </w:r>
      <w:r w:rsidR="00070820">
        <w:rPr>
          <w:rFonts w:cs="Arial"/>
          <w:bCs/>
          <w:color w:val="000000"/>
          <w:lang w:val="en-US"/>
        </w:rPr>
        <w:t>bn</w:t>
      </w:r>
      <w:r w:rsidR="00E046FE" w:rsidRPr="00070820">
        <w:rPr>
          <w:rFonts w:cs="Arial"/>
          <w:lang w:val="en-US"/>
        </w:rPr>
        <w:t xml:space="preserve">, while imports amounted to PLN </w:t>
      </w:r>
      <w:r w:rsidR="00643328">
        <w:rPr>
          <w:rFonts w:cs="Arial"/>
          <w:bCs/>
          <w:color w:val="000000"/>
          <w:lang w:val="en-US"/>
        </w:rPr>
        <w:t>2</w:t>
      </w:r>
      <w:r w:rsidR="003644F9">
        <w:rPr>
          <w:rFonts w:cs="Arial"/>
          <w:bCs/>
          <w:color w:val="000000"/>
          <w:lang w:val="en-US"/>
        </w:rPr>
        <w:t>96</w:t>
      </w:r>
      <w:r w:rsidR="00643328">
        <w:rPr>
          <w:rFonts w:cs="Arial"/>
          <w:bCs/>
          <w:color w:val="000000"/>
          <w:lang w:val="en-US"/>
        </w:rPr>
        <w:t>.</w:t>
      </w:r>
      <w:r w:rsidR="003644F9">
        <w:rPr>
          <w:rFonts w:cs="Arial"/>
          <w:bCs/>
          <w:color w:val="000000"/>
          <w:lang w:val="en-US"/>
        </w:rPr>
        <w:t>2</w:t>
      </w:r>
      <w:r w:rsidR="00643328">
        <w:rPr>
          <w:rFonts w:cs="Arial"/>
          <w:bCs/>
          <w:color w:val="000000"/>
          <w:lang w:val="en-US"/>
        </w:rPr>
        <w:t xml:space="preserve"> </w:t>
      </w:r>
      <w:r w:rsidR="00070820">
        <w:rPr>
          <w:rFonts w:cs="Arial"/>
          <w:lang w:val="en-US"/>
        </w:rPr>
        <w:t>bn</w:t>
      </w:r>
      <w:r w:rsidR="00690129" w:rsidRPr="00070820">
        <w:rPr>
          <w:rFonts w:cs="Arial"/>
          <w:lang w:val="en-US"/>
        </w:rPr>
        <w:t xml:space="preserve">. </w:t>
      </w:r>
      <w:r w:rsidR="00E046FE" w:rsidRPr="00070820">
        <w:rPr>
          <w:rFonts w:cs="Arial"/>
          <w:spacing w:val="-3"/>
          <w:lang w:val="en-US"/>
        </w:rPr>
        <w:t xml:space="preserve">The </w:t>
      </w:r>
      <w:r w:rsidR="004649BA">
        <w:rPr>
          <w:rFonts w:cs="Arial"/>
          <w:spacing w:val="-3"/>
          <w:lang w:val="en-US"/>
        </w:rPr>
        <w:t>negative</w:t>
      </w:r>
      <w:r w:rsidR="00E046FE" w:rsidRPr="00070820">
        <w:rPr>
          <w:rFonts w:cs="Arial"/>
          <w:spacing w:val="-3"/>
          <w:lang w:val="en-US"/>
        </w:rPr>
        <w:t xml:space="preserve"> balance reached the level of PLN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3644F9">
        <w:rPr>
          <w:rFonts w:cs="Arial"/>
          <w:spacing w:val="-3"/>
          <w:lang w:val="en-US"/>
        </w:rPr>
        <w:t>2</w:t>
      </w:r>
      <w:r w:rsidR="00643328">
        <w:rPr>
          <w:rFonts w:cs="Arial"/>
          <w:bCs/>
          <w:color w:val="000000"/>
          <w:lang w:val="en-US"/>
        </w:rPr>
        <w:t>.</w:t>
      </w:r>
      <w:r w:rsidR="003644F9">
        <w:rPr>
          <w:rFonts w:cs="Arial"/>
          <w:bCs/>
          <w:color w:val="000000"/>
          <w:lang w:val="en-US"/>
        </w:rPr>
        <w:t>9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690129" w:rsidRPr="00070820">
        <w:rPr>
          <w:rFonts w:cs="Arial"/>
          <w:spacing w:val="-3"/>
          <w:lang w:val="en-US"/>
        </w:rPr>
        <w:t xml:space="preserve">, </w:t>
      </w:r>
      <w:r w:rsidR="00E046FE" w:rsidRPr="00070820">
        <w:rPr>
          <w:rFonts w:cs="Arial"/>
          <w:spacing w:val="-3"/>
          <w:lang w:val="en-US"/>
        </w:rPr>
        <w:t xml:space="preserve">while </w:t>
      </w:r>
      <w:r w:rsidR="004649BA">
        <w:rPr>
          <w:rFonts w:cs="Arial"/>
          <w:spacing w:val="-3"/>
          <w:lang w:val="en-US"/>
        </w:rPr>
        <w:t xml:space="preserve">the same period last year was positive and </w:t>
      </w:r>
      <w:r w:rsidR="004649BA" w:rsidRPr="00070820">
        <w:rPr>
          <w:rFonts w:cs="Arial"/>
          <w:lang w:val="en-US"/>
        </w:rPr>
        <w:t>amounted to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E046FE" w:rsidRPr="00070820">
        <w:rPr>
          <w:rFonts w:cs="Arial"/>
          <w:spacing w:val="-3"/>
          <w:lang w:val="en-US"/>
        </w:rPr>
        <w:t xml:space="preserve">PLN </w:t>
      </w:r>
      <w:r w:rsidR="003644F9">
        <w:rPr>
          <w:rFonts w:cs="Arial"/>
          <w:spacing w:val="-3"/>
          <w:lang w:val="en-US"/>
        </w:rPr>
        <w:t>4</w:t>
      </w:r>
      <w:r w:rsidR="00643328">
        <w:rPr>
          <w:rFonts w:cs="Arial"/>
          <w:spacing w:val="-3"/>
          <w:lang w:val="en-US"/>
        </w:rPr>
        <w:t>.9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C45082">
        <w:rPr>
          <w:rFonts w:cs="Arial"/>
          <w:spacing w:val="-3"/>
          <w:lang w:val="en-US"/>
        </w:rPr>
        <w:t>.</w:t>
      </w:r>
      <w:r w:rsidR="004B64A7" w:rsidRPr="00070820">
        <w:rPr>
          <w:rFonts w:cs="Arial"/>
          <w:spacing w:val="-3"/>
          <w:lang w:val="en-US"/>
        </w:rPr>
        <w:t xml:space="preserve"> </w:t>
      </w:r>
      <w:r w:rsidR="00E046FE" w:rsidRPr="00070820">
        <w:rPr>
          <w:rFonts w:cs="Arial"/>
          <w:lang w:val="en-US"/>
        </w:rPr>
        <w:t>In comparison to the corresponding period of the 201</w:t>
      </w:r>
      <w:r w:rsidR="00641F00">
        <w:rPr>
          <w:rFonts w:cs="Arial"/>
          <w:lang w:val="en-US"/>
        </w:rPr>
        <w:t>7</w:t>
      </w:r>
      <w:r w:rsidR="00E046FE" w:rsidRPr="00070820">
        <w:rPr>
          <w:rFonts w:cs="Arial"/>
          <w:lang w:val="en-US"/>
        </w:rPr>
        <w:t xml:space="preserve">, </w:t>
      </w:r>
      <w:r w:rsidR="003644F9" w:rsidRPr="00070820">
        <w:rPr>
          <w:rFonts w:cs="Arial"/>
          <w:lang w:val="en-US"/>
        </w:rPr>
        <w:t>exports incteased</w:t>
      </w:r>
      <w:r w:rsidR="003644F9" w:rsidRPr="00070820">
        <w:rPr>
          <w:lang w:val="en-US"/>
        </w:rPr>
        <w:t xml:space="preserve"> by </w:t>
      </w:r>
      <w:r w:rsidR="003644F9">
        <w:rPr>
          <w:lang w:val="en-US"/>
        </w:rPr>
        <w:t>1</w:t>
      </w:r>
      <w:r w:rsidR="003644F9" w:rsidRPr="00070820">
        <w:rPr>
          <w:lang w:val="en-US"/>
        </w:rPr>
        <w:t>.3</w:t>
      </w:r>
      <w:r w:rsidR="003644F9" w:rsidRPr="00070820">
        <w:rPr>
          <w:rFonts w:cs="Arial"/>
          <w:lang w:val="en-US"/>
        </w:rPr>
        <w:t>%, and imports by </w:t>
      </w:r>
      <w:r w:rsidR="003644F9">
        <w:rPr>
          <w:rFonts w:cs="Arial"/>
          <w:lang w:val="en-US"/>
        </w:rPr>
        <w:t>4</w:t>
      </w:r>
      <w:r w:rsidR="003644F9" w:rsidRPr="00070820">
        <w:rPr>
          <w:rFonts w:cs="Arial"/>
          <w:lang w:val="en-US"/>
        </w:rPr>
        <w:t>.</w:t>
      </w:r>
      <w:r w:rsidR="003644F9">
        <w:rPr>
          <w:rFonts w:cs="Arial"/>
          <w:lang w:val="en-US"/>
        </w:rPr>
        <w:t>1</w:t>
      </w:r>
      <w:r w:rsidR="003644F9" w:rsidRPr="00070820">
        <w:rPr>
          <w:rFonts w:cs="Arial"/>
          <w:lang w:val="en-US"/>
        </w:rPr>
        <w:t>%</w:t>
      </w:r>
      <w:r w:rsidR="004B64A7" w:rsidRPr="00070820">
        <w:rPr>
          <w:rFonts w:cs="Arial"/>
          <w:lang w:val="en-US"/>
        </w:rPr>
        <w:t>.</w:t>
      </w:r>
    </w:p>
    <w:p w14:paraId="5F87F156" w14:textId="77777777" w:rsidR="00003437" w:rsidRPr="00070820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5F87F157" w14:textId="25C0FB75" w:rsidR="00C22105" w:rsidRPr="00070820" w:rsidRDefault="009227A6" w:rsidP="00074DD8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7F440B65">
                <wp:simplePos x="0" y="0"/>
                <wp:positionH relativeFrom="column">
                  <wp:posOffset>5234305</wp:posOffset>
                </wp:positionH>
                <wp:positionV relativeFrom="paragraph">
                  <wp:posOffset>156210</wp:posOffset>
                </wp:positionV>
                <wp:extent cx="1725295" cy="974725"/>
                <wp:effectExtent l="0" t="0" r="0" b="0"/>
                <wp:wrapTight wrapText="bothSides">
                  <wp:wrapPolygon edited="0">
                    <wp:start x="715" y="0"/>
                    <wp:lineTo x="715" y="21107"/>
                    <wp:lineTo x="20749" y="21107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74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D" w14:textId="6512F5BA" w:rsidR="00E72126" w:rsidRPr="00B92B28" w:rsidRDefault="00EA13F1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en-US"/>
                              </w:rPr>
                              <w:t>In the period January – April</w:t>
                            </w:r>
                            <w:r w:rsidR="00E72126">
                              <w:rPr>
                                <w:rFonts w:cs="Arial"/>
                                <w:lang w:val="en-US"/>
                              </w:rPr>
                              <w:t>, there was a negative balance in foreign trade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, while in April the balance was positive</w:t>
                            </w:r>
                          </w:p>
                          <w:p w14:paraId="5F87F21E" w14:textId="77777777" w:rsidR="00E72126" w:rsidRPr="00070820" w:rsidRDefault="00E72126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15pt;margin-top:12.3pt;width:135.85pt;height:76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" filled="f" stroked="f">
                <v:textbox>
                  <w:txbxContent>
                    <w:p w14:paraId="5F87F21D" w14:textId="6512F5BA" w:rsidR="00E72126" w:rsidRPr="00B92B28" w:rsidRDefault="00EA13F1" w:rsidP="00074DD8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rFonts w:cs="Arial"/>
                          <w:lang w:val="en-US"/>
                        </w:rPr>
                        <w:t>In the period January – April</w:t>
                      </w:r>
                      <w:r w:rsidR="00E72126">
                        <w:rPr>
                          <w:rFonts w:cs="Arial"/>
                          <w:lang w:val="en-US"/>
                        </w:rPr>
                        <w:t>, there was a negative balance in foreign trade</w:t>
                      </w:r>
                      <w:r>
                        <w:rPr>
                          <w:rFonts w:cs="Arial"/>
                          <w:lang w:val="en-US"/>
                        </w:rPr>
                        <w:t>, while in April the balance was positive</w:t>
                      </w:r>
                    </w:p>
                    <w:p w14:paraId="5F87F21E" w14:textId="77777777" w:rsidR="00E72126" w:rsidRPr="00070820" w:rsidRDefault="00E72126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070820">
        <w:rPr>
          <w:rFonts w:ascii="Fira Sans" w:hAnsi="Fira Sans"/>
          <w:b/>
          <w:noProof/>
          <w:spacing w:val="-2"/>
          <w:szCs w:val="19"/>
          <w:lang w:val="en-US"/>
        </w:rPr>
        <w:t>Foreign trade turnover expressed in US dollars and in EUR</w:t>
      </w:r>
    </w:p>
    <w:p w14:paraId="29630076" w14:textId="17308AC6" w:rsidR="0084092E" w:rsidRPr="00070820" w:rsidRDefault="000A6A65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USD amounted to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9228A0">
        <w:rPr>
          <w:rFonts w:cs="Arial"/>
          <w:spacing w:val="-3"/>
          <w:szCs w:val="19"/>
          <w:lang w:val="en-US"/>
        </w:rPr>
        <w:t>85.4</w:t>
      </w:r>
      <w:r w:rsidR="00F70DA2" w:rsidRPr="0007082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070820">
        <w:rPr>
          <w:rFonts w:cs="Arial"/>
          <w:spacing w:val="-3"/>
          <w:szCs w:val="19"/>
          <w:lang w:val="en-US"/>
        </w:rPr>
        <w:t>bn</w:t>
      </w:r>
      <w:proofErr w:type="spellEnd"/>
      <w:r w:rsidR="00102D3E" w:rsidRPr="00070820">
        <w:rPr>
          <w:rFonts w:cs="Arial"/>
          <w:spacing w:val="-3"/>
          <w:szCs w:val="19"/>
          <w:lang w:val="en-US"/>
        </w:rPr>
        <w:t xml:space="preserve"> USD while imports</w:t>
      </w:r>
      <w:r w:rsidR="00277A82" w:rsidRPr="00070820">
        <w:rPr>
          <w:rFonts w:cs="Arial"/>
          <w:spacing w:val="-3"/>
          <w:szCs w:val="19"/>
          <w:lang w:val="en-US"/>
        </w:rPr>
        <w:t xml:space="preserve"> a</w:t>
      </w:r>
      <w:r w:rsidR="00102D3E" w:rsidRPr="00070820">
        <w:rPr>
          <w:rFonts w:cs="Arial"/>
          <w:spacing w:val="-3"/>
          <w:szCs w:val="19"/>
          <w:lang w:val="en-US"/>
        </w:rPr>
        <w:t xml:space="preserve">mounted to USD </w:t>
      </w:r>
      <w:r w:rsidR="009228A0">
        <w:rPr>
          <w:rFonts w:cs="Arial"/>
          <w:bCs/>
          <w:color w:val="000000"/>
          <w:szCs w:val="19"/>
          <w:lang w:val="en-US"/>
        </w:rPr>
        <w:t>86</w:t>
      </w:r>
      <w:r w:rsidR="00643328">
        <w:rPr>
          <w:rFonts w:cs="Arial"/>
          <w:bCs/>
          <w:color w:val="000000"/>
          <w:szCs w:val="19"/>
          <w:lang w:val="en-US"/>
        </w:rPr>
        <w:t>.</w:t>
      </w:r>
      <w:r w:rsidR="009228A0">
        <w:rPr>
          <w:rFonts w:cs="Arial"/>
          <w:bCs/>
          <w:color w:val="000000"/>
          <w:szCs w:val="19"/>
          <w:lang w:val="en-US"/>
        </w:rPr>
        <w:t>3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proofErr w:type="spellStart"/>
      <w:r w:rsidR="00070820">
        <w:rPr>
          <w:rFonts w:cs="Arial"/>
          <w:spacing w:val="-3"/>
          <w:szCs w:val="19"/>
          <w:lang w:val="en-US"/>
        </w:rPr>
        <w:t>bn</w:t>
      </w:r>
      <w:proofErr w:type="spellEnd"/>
      <w:r w:rsidR="00641F00">
        <w:rPr>
          <w:rFonts w:cs="Arial"/>
          <w:spacing w:val="-3"/>
          <w:szCs w:val="19"/>
          <w:lang w:val="en-US"/>
        </w:rPr>
        <w:t xml:space="preserve"> </w:t>
      </w:r>
      <w:r w:rsidR="00277A82" w:rsidRPr="00070820">
        <w:rPr>
          <w:rFonts w:cs="Arial"/>
          <w:spacing w:val="-3"/>
          <w:szCs w:val="19"/>
          <w:lang w:val="en-US"/>
        </w:rPr>
        <w:t>(</w:t>
      </w:r>
      <w:r w:rsidR="00102D3E" w:rsidRPr="00070820">
        <w:rPr>
          <w:rFonts w:cs="Arial"/>
          <w:spacing w:val="-3"/>
          <w:szCs w:val="19"/>
          <w:lang w:val="en-US"/>
        </w:rPr>
        <w:t>an</w:t>
      </w:r>
      <w:r w:rsidR="00641F00">
        <w:rPr>
          <w:rFonts w:cs="Arial"/>
          <w:spacing w:val="-3"/>
          <w:szCs w:val="19"/>
          <w:lang w:val="en-US"/>
        </w:rPr>
        <w:t> </w:t>
      </w:r>
      <w:r w:rsidR="00102D3E" w:rsidRPr="00070820">
        <w:rPr>
          <w:rFonts w:cs="Arial"/>
          <w:spacing w:val="-3"/>
          <w:szCs w:val="19"/>
          <w:lang w:val="en-US"/>
        </w:rPr>
        <w:t>increase in exports of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9228A0">
        <w:rPr>
          <w:rFonts w:cs="Arial"/>
          <w:spacing w:val="-3"/>
          <w:szCs w:val="19"/>
          <w:lang w:val="en-US"/>
        </w:rPr>
        <w:t>20.7</w:t>
      </w:r>
      <w:r w:rsidR="00277A82" w:rsidRPr="00070820">
        <w:rPr>
          <w:rFonts w:cs="Arial"/>
          <w:spacing w:val="-3"/>
          <w:szCs w:val="19"/>
          <w:lang w:val="en-US"/>
        </w:rPr>
        <w:t xml:space="preserve">% </w:t>
      </w:r>
      <w:r w:rsidR="00102D3E" w:rsidRPr="00070820">
        <w:rPr>
          <w:rFonts w:cs="Arial"/>
          <w:spacing w:val="-3"/>
          <w:szCs w:val="19"/>
          <w:lang w:val="en-US"/>
        </w:rPr>
        <w:t>and in imports of</w:t>
      </w:r>
      <w:r w:rsidR="00277A82" w:rsidRPr="00070820">
        <w:rPr>
          <w:rFonts w:cs="Arial"/>
          <w:spacing w:val="-3"/>
          <w:szCs w:val="19"/>
          <w:lang w:val="en-US"/>
        </w:rPr>
        <w:t> </w:t>
      </w:r>
      <w:r w:rsidR="00643328">
        <w:rPr>
          <w:rFonts w:cs="Arial"/>
          <w:spacing w:val="-3"/>
          <w:szCs w:val="19"/>
          <w:lang w:val="en-US"/>
        </w:rPr>
        <w:t>2</w:t>
      </w:r>
      <w:r w:rsidR="009228A0">
        <w:rPr>
          <w:rFonts w:cs="Arial"/>
          <w:spacing w:val="-3"/>
          <w:szCs w:val="19"/>
          <w:lang w:val="en-US"/>
        </w:rPr>
        <w:t>4.0</w:t>
      </w:r>
      <w:r w:rsidR="00277A82" w:rsidRPr="00070820">
        <w:rPr>
          <w:rFonts w:cs="Arial"/>
          <w:spacing w:val="-3"/>
          <w:szCs w:val="19"/>
          <w:lang w:val="en-US"/>
        </w:rPr>
        <w:t xml:space="preserve">%). </w:t>
      </w:r>
      <w:r w:rsidR="00102D3E" w:rsidRPr="00070820">
        <w:rPr>
          <w:rFonts w:cs="Arial"/>
          <w:spacing w:val="-3"/>
          <w:szCs w:val="19"/>
          <w:lang w:val="en-US"/>
        </w:rPr>
        <w:t xml:space="preserve">The </w:t>
      </w:r>
      <w:r w:rsidR="00641F00">
        <w:rPr>
          <w:rFonts w:cs="Arial"/>
          <w:spacing w:val="-3"/>
          <w:szCs w:val="19"/>
          <w:lang w:val="en-US"/>
        </w:rPr>
        <w:t>negative</w:t>
      </w:r>
      <w:r w:rsidR="00102D3E" w:rsidRPr="00070820">
        <w:rPr>
          <w:rFonts w:cs="Arial"/>
          <w:spacing w:val="-3"/>
          <w:szCs w:val="19"/>
          <w:lang w:val="en-US"/>
        </w:rPr>
        <w:t xml:space="preserve"> balance reached the level of USD </w:t>
      </w:r>
      <w:r w:rsidR="009228A0">
        <w:rPr>
          <w:rFonts w:cs="Arial"/>
          <w:spacing w:val="-3"/>
          <w:szCs w:val="19"/>
          <w:lang w:val="en-US"/>
        </w:rPr>
        <w:t>0.9</w:t>
      </w:r>
      <w:r w:rsidR="00277A82" w:rsidRPr="0007082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070820">
        <w:rPr>
          <w:rFonts w:cs="Arial"/>
          <w:spacing w:val="-3"/>
          <w:szCs w:val="19"/>
          <w:lang w:val="en-US"/>
        </w:rPr>
        <w:t>bn</w:t>
      </w:r>
      <w:proofErr w:type="spellEnd"/>
      <w:r w:rsidR="00277A82" w:rsidRPr="00070820">
        <w:rPr>
          <w:rFonts w:cs="Arial"/>
          <w:spacing w:val="-3"/>
          <w:szCs w:val="19"/>
          <w:lang w:val="en-US"/>
        </w:rPr>
        <w:t xml:space="preserve"> (</w:t>
      </w:r>
      <w:r w:rsidR="002F7716">
        <w:rPr>
          <w:rFonts w:cs="Arial"/>
          <w:spacing w:val="-3"/>
          <w:szCs w:val="19"/>
          <w:lang w:val="en-US"/>
        </w:rPr>
        <w:t xml:space="preserve">in </w:t>
      </w:r>
      <w:r w:rsidR="00B07F6F" w:rsidRPr="00070820">
        <w:rPr>
          <w:rFonts w:cs="Arial"/>
          <w:lang w:val="en-US"/>
        </w:rPr>
        <w:t>the corresponding period of the</w:t>
      </w:r>
      <w:r w:rsidR="00B07F6F" w:rsidRPr="00070820">
        <w:rPr>
          <w:rFonts w:cs="Arial"/>
          <w:spacing w:val="-3"/>
          <w:szCs w:val="19"/>
          <w:lang w:val="en-US"/>
        </w:rPr>
        <w:t xml:space="preserve"> 201</w:t>
      </w:r>
      <w:r w:rsidR="00B07F6F">
        <w:rPr>
          <w:rFonts w:cs="Arial"/>
          <w:spacing w:val="-3"/>
          <w:szCs w:val="19"/>
          <w:lang w:val="en-US"/>
        </w:rPr>
        <w:t xml:space="preserve">7, the </w:t>
      </w:r>
      <w:r w:rsidR="00360749">
        <w:rPr>
          <w:rFonts w:cs="Arial"/>
          <w:spacing w:val="-3"/>
          <w:szCs w:val="19"/>
          <w:lang w:val="en-US"/>
        </w:rPr>
        <w:t xml:space="preserve">positive balance </w:t>
      </w:r>
      <w:r w:rsidR="00B07F6F" w:rsidRPr="00070820">
        <w:rPr>
          <w:rFonts w:cs="Arial"/>
          <w:spacing w:val="-3"/>
          <w:szCs w:val="19"/>
          <w:lang w:val="en-US"/>
        </w:rPr>
        <w:t xml:space="preserve">amounted </w:t>
      </w:r>
      <w:r w:rsidR="002F7716">
        <w:rPr>
          <w:rFonts w:cs="Arial"/>
          <w:spacing w:val="-3"/>
          <w:szCs w:val="19"/>
          <w:lang w:val="en-US"/>
        </w:rPr>
        <w:t xml:space="preserve">to </w:t>
      </w:r>
      <w:r w:rsidR="00102D3E" w:rsidRPr="00070820">
        <w:rPr>
          <w:rFonts w:cs="Arial"/>
          <w:spacing w:val="-3"/>
          <w:szCs w:val="19"/>
          <w:lang w:val="en-US"/>
        </w:rPr>
        <w:t>USD</w:t>
      </w:r>
      <w:r w:rsidR="00B07F6F">
        <w:rPr>
          <w:rFonts w:cs="Arial"/>
          <w:spacing w:val="-3"/>
          <w:szCs w:val="19"/>
          <w:lang w:val="en-US"/>
        </w:rPr>
        <w:t> </w:t>
      </w:r>
      <w:r w:rsidR="009228A0">
        <w:rPr>
          <w:rFonts w:cs="Arial"/>
          <w:spacing w:val="-3"/>
          <w:szCs w:val="19"/>
          <w:lang w:val="en-US"/>
        </w:rPr>
        <w:t>1.2</w:t>
      </w:r>
      <w:r w:rsidR="00F70DA2" w:rsidRPr="00070820">
        <w:rPr>
          <w:rFonts w:cs="Arial"/>
          <w:spacing w:val="-3"/>
          <w:szCs w:val="19"/>
          <w:lang w:val="en-US"/>
        </w:rPr>
        <w:t xml:space="preserve"> </w:t>
      </w:r>
      <w:proofErr w:type="spellStart"/>
      <w:r w:rsidR="00070820">
        <w:rPr>
          <w:rFonts w:cs="Arial"/>
          <w:spacing w:val="-3"/>
          <w:szCs w:val="19"/>
          <w:lang w:val="en-US"/>
        </w:rPr>
        <w:t>bn</w:t>
      </w:r>
      <w:proofErr w:type="spellEnd"/>
      <w:r w:rsidR="00277A82" w:rsidRPr="00070820">
        <w:rPr>
          <w:rFonts w:cs="Arial"/>
          <w:spacing w:val="-3"/>
          <w:szCs w:val="19"/>
          <w:lang w:val="en-US"/>
        </w:rPr>
        <w:t>).</w:t>
      </w:r>
      <w:r w:rsidR="0084092E" w:rsidRPr="00070820">
        <w:rPr>
          <w:rFonts w:cs="Arial"/>
          <w:spacing w:val="-3"/>
          <w:szCs w:val="19"/>
          <w:lang w:val="en-US"/>
        </w:rPr>
        <w:t xml:space="preserve"> </w:t>
      </w:r>
    </w:p>
    <w:p w14:paraId="4DC49B92" w14:textId="64A4C341" w:rsidR="00277A82" w:rsidRPr="00070820" w:rsidRDefault="0042571C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EUR amounted to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943668">
        <w:rPr>
          <w:rFonts w:cs="Arial"/>
          <w:bCs/>
          <w:color w:val="000000"/>
          <w:szCs w:val="19"/>
          <w:lang w:val="en-US"/>
        </w:rPr>
        <w:t>70.0</w:t>
      </w:r>
      <w:r w:rsidR="00277A82" w:rsidRPr="0007082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070820">
        <w:rPr>
          <w:rFonts w:cs="Arial"/>
          <w:szCs w:val="19"/>
          <w:lang w:val="en-US"/>
        </w:rPr>
        <w:t>bn</w:t>
      </w:r>
      <w:proofErr w:type="spellEnd"/>
      <w:r w:rsidRPr="00070820">
        <w:rPr>
          <w:rFonts w:cs="Arial"/>
          <w:szCs w:val="19"/>
          <w:lang w:val="en-US"/>
        </w:rPr>
        <w:t xml:space="preserve"> while imports</w:t>
      </w:r>
      <w:r w:rsidR="00277A82" w:rsidRPr="00070820">
        <w:rPr>
          <w:rFonts w:cs="Arial"/>
          <w:szCs w:val="19"/>
          <w:lang w:val="en-US"/>
        </w:rPr>
        <w:t xml:space="preserve"> </w:t>
      </w:r>
      <w:r w:rsidRPr="00070820">
        <w:rPr>
          <w:rFonts w:cs="Arial"/>
          <w:szCs w:val="19"/>
          <w:lang w:val="en-US"/>
        </w:rPr>
        <w:t xml:space="preserve">amounted to EUR </w:t>
      </w:r>
      <w:r w:rsidR="00943668">
        <w:rPr>
          <w:rFonts w:cs="Arial"/>
          <w:bCs/>
          <w:color w:val="000000"/>
          <w:szCs w:val="19"/>
          <w:lang w:val="en-US"/>
        </w:rPr>
        <w:t>70.7</w:t>
      </w:r>
      <w:r w:rsidR="00277A82" w:rsidRPr="0007082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070820">
        <w:rPr>
          <w:rFonts w:cs="Arial"/>
          <w:szCs w:val="19"/>
          <w:lang w:val="en-US"/>
        </w:rPr>
        <w:t>bn</w:t>
      </w:r>
      <w:proofErr w:type="spellEnd"/>
      <w:r w:rsidR="00277A82" w:rsidRPr="00070820">
        <w:rPr>
          <w:rFonts w:cs="Arial"/>
          <w:szCs w:val="19"/>
          <w:lang w:val="en-US"/>
        </w:rPr>
        <w:t xml:space="preserve"> </w:t>
      </w:r>
      <w:r w:rsidRPr="00070820">
        <w:rPr>
          <w:rFonts w:cs="Arial"/>
          <w:szCs w:val="19"/>
          <w:lang w:val="en-US"/>
        </w:rPr>
        <w:t xml:space="preserve">         </w:t>
      </w:r>
      <w:r w:rsidR="00277A82" w:rsidRPr="00070820">
        <w:rPr>
          <w:rFonts w:cs="Arial"/>
          <w:szCs w:val="19"/>
          <w:lang w:val="en-US"/>
        </w:rPr>
        <w:t>(</w:t>
      </w:r>
      <w:r w:rsidRPr="00070820">
        <w:rPr>
          <w:rFonts w:cs="Arial"/>
          <w:szCs w:val="19"/>
          <w:lang w:val="en-US"/>
        </w:rPr>
        <w:t>an increase in exports of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943668">
        <w:rPr>
          <w:rFonts w:cs="Arial"/>
          <w:szCs w:val="19"/>
          <w:lang w:val="en-US"/>
        </w:rPr>
        <w:t>5.0</w:t>
      </w:r>
      <w:r w:rsidR="00277A82" w:rsidRPr="00070820">
        <w:rPr>
          <w:rFonts w:cs="Arial"/>
          <w:szCs w:val="19"/>
          <w:lang w:val="en-US"/>
        </w:rPr>
        <w:t>%</w:t>
      </w:r>
      <w:r w:rsidRPr="00070820">
        <w:rPr>
          <w:rFonts w:cs="Arial"/>
          <w:szCs w:val="19"/>
          <w:lang w:val="en-US"/>
        </w:rPr>
        <w:t xml:space="preserve"> </w:t>
      </w:r>
      <w:r w:rsidR="00277A82" w:rsidRPr="00070820">
        <w:rPr>
          <w:rFonts w:cs="Arial"/>
          <w:szCs w:val="19"/>
          <w:lang w:val="en-US"/>
        </w:rPr>
        <w:t>a</w:t>
      </w:r>
      <w:r w:rsidRPr="00070820">
        <w:rPr>
          <w:rFonts w:cs="Arial"/>
          <w:szCs w:val="19"/>
          <w:lang w:val="en-US"/>
        </w:rPr>
        <w:t>nd</w:t>
      </w:r>
      <w:r w:rsidR="00277A82" w:rsidRPr="00070820">
        <w:rPr>
          <w:rFonts w:cs="Arial"/>
          <w:szCs w:val="19"/>
          <w:lang w:val="en-US"/>
        </w:rPr>
        <w:t xml:space="preserve"> </w:t>
      </w:r>
      <w:r w:rsidRPr="00070820">
        <w:rPr>
          <w:rFonts w:cs="Arial"/>
          <w:szCs w:val="19"/>
          <w:lang w:val="en-US"/>
        </w:rPr>
        <w:t>in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E11C96" w:rsidRPr="00070820">
        <w:rPr>
          <w:rFonts w:cs="Arial"/>
          <w:szCs w:val="19"/>
          <w:lang w:val="en-US"/>
        </w:rPr>
        <w:t xml:space="preserve">imports </w:t>
      </w:r>
      <w:r w:rsidR="00277A82" w:rsidRPr="00070820">
        <w:rPr>
          <w:rFonts w:cs="Arial"/>
          <w:szCs w:val="19"/>
          <w:lang w:val="en-US"/>
        </w:rPr>
        <w:t>o</w:t>
      </w:r>
      <w:r w:rsidR="00E11C96" w:rsidRPr="00070820">
        <w:rPr>
          <w:rFonts w:cs="Arial"/>
          <w:szCs w:val="19"/>
          <w:lang w:val="en-US"/>
        </w:rPr>
        <w:t>f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943668">
        <w:rPr>
          <w:rFonts w:cs="Arial"/>
          <w:szCs w:val="19"/>
          <w:lang w:val="en-US"/>
        </w:rPr>
        <w:t>7</w:t>
      </w:r>
      <w:r w:rsidR="001D4E20">
        <w:rPr>
          <w:rFonts w:cs="Arial"/>
          <w:szCs w:val="19"/>
          <w:lang w:val="en-US"/>
        </w:rPr>
        <w:t>.9</w:t>
      </w:r>
      <w:r w:rsidR="00277A82" w:rsidRPr="00070820">
        <w:rPr>
          <w:rFonts w:cs="Arial"/>
          <w:szCs w:val="19"/>
          <w:lang w:val="en-US"/>
        </w:rPr>
        <w:t xml:space="preserve">%). </w:t>
      </w:r>
      <w:r w:rsidR="00E11C96" w:rsidRPr="00070820">
        <w:rPr>
          <w:rFonts w:cs="Arial"/>
          <w:szCs w:val="19"/>
          <w:lang w:val="en-US"/>
        </w:rPr>
        <w:t xml:space="preserve">The </w:t>
      </w:r>
      <w:r w:rsidR="00641F00">
        <w:rPr>
          <w:rFonts w:cs="Arial"/>
          <w:szCs w:val="19"/>
          <w:lang w:val="en-US"/>
        </w:rPr>
        <w:t>negative</w:t>
      </w:r>
      <w:r w:rsidR="00E11C96" w:rsidRPr="00070820">
        <w:rPr>
          <w:rFonts w:cs="Arial"/>
          <w:szCs w:val="19"/>
          <w:lang w:val="en-US"/>
        </w:rPr>
        <w:t xml:space="preserve"> balance reached the level of EUR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A844E6" w:rsidRPr="00070820">
        <w:rPr>
          <w:rFonts w:cs="Arial"/>
          <w:bCs/>
          <w:color w:val="000000"/>
          <w:szCs w:val="19"/>
          <w:lang w:val="en-US"/>
        </w:rPr>
        <w:t>0</w:t>
      </w:r>
      <w:r w:rsidR="00E11C96" w:rsidRPr="00070820">
        <w:rPr>
          <w:rFonts w:cs="Arial"/>
          <w:bCs/>
          <w:color w:val="000000"/>
          <w:szCs w:val="19"/>
          <w:lang w:val="en-US"/>
        </w:rPr>
        <w:t>.</w:t>
      </w:r>
      <w:r w:rsidR="00943668">
        <w:rPr>
          <w:rFonts w:cs="Arial"/>
          <w:bCs/>
          <w:color w:val="000000"/>
          <w:szCs w:val="19"/>
          <w:lang w:val="en-US"/>
        </w:rPr>
        <w:t>7</w:t>
      </w:r>
      <w:r w:rsidR="00277A82" w:rsidRPr="0007082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070820">
        <w:rPr>
          <w:rFonts w:cs="Arial"/>
          <w:szCs w:val="19"/>
          <w:lang w:val="en-US"/>
        </w:rPr>
        <w:t>bn</w:t>
      </w:r>
      <w:proofErr w:type="spellEnd"/>
      <w:r w:rsidR="00E11C96" w:rsidRPr="00070820">
        <w:rPr>
          <w:rFonts w:cs="Arial"/>
          <w:szCs w:val="19"/>
          <w:lang w:val="en-US"/>
        </w:rPr>
        <w:t xml:space="preserve"> compared to </w:t>
      </w:r>
      <w:r w:rsidR="008A29FE">
        <w:rPr>
          <w:rFonts w:cs="Arial"/>
          <w:szCs w:val="19"/>
          <w:lang w:val="en-US"/>
        </w:rPr>
        <w:t xml:space="preserve">positive balance </w:t>
      </w:r>
      <w:r w:rsidR="00E11C96" w:rsidRPr="00070820">
        <w:rPr>
          <w:rFonts w:cs="Arial"/>
          <w:szCs w:val="19"/>
          <w:lang w:val="en-US"/>
        </w:rPr>
        <w:t>EUR</w:t>
      </w:r>
      <w:r w:rsidR="00277A82" w:rsidRPr="00070820">
        <w:rPr>
          <w:rFonts w:cs="Arial"/>
          <w:szCs w:val="19"/>
          <w:lang w:val="en-US"/>
        </w:rPr>
        <w:t> </w:t>
      </w:r>
      <w:r w:rsidR="00943668">
        <w:rPr>
          <w:rFonts w:cs="Arial"/>
          <w:szCs w:val="19"/>
          <w:lang w:val="en-US"/>
        </w:rPr>
        <w:t>1.1</w:t>
      </w:r>
      <w:r w:rsidR="00277A82" w:rsidRPr="00070820">
        <w:rPr>
          <w:rFonts w:cs="Arial"/>
          <w:szCs w:val="19"/>
          <w:lang w:val="en-US"/>
        </w:rPr>
        <w:t xml:space="preserve"> </w:t>
      </w:r>
      <w:proofErr w:type="spellStart"/>
      <w:r w:rsidR="00070820">
        <w:rPr>
          <w:rFonts w:cs="Arial"/>
          <w:szCs w:val="19"/>
          <w:lang w:val="en-US"/>
        </w:rPr>
        <w:t>bn</w:t>
      </w:r>
      <w:proofErr w:type="spellEnd"/>
      <w:r w:rsidR="00E11C96" w:rsidRPr="00070820">
        <w:rPr>
          <w:rFonts w:cs="Arial"/>
          <w:szCs w:val="19"/>
          <w:lang w:val="en-US"/>
        </w:rPr>
        <w:t xml:space="preserve"> in the same period in</w:t>
      </w:r>
      <w:r w:rsidR="00277A82" w:rsidRPr="00070820">
        <w:rPr>
          <w:rFonts w:cs="Arial"/>
          <w:szCs w:val="19"/>
          <w:lang w:val="en-US"/>
        </w:rPr>
        <w:t xml:space="preserve"> 201</w:t>
      </w:r>
      <w:r w:rsidR="00641F00">
        <w:rPr>
          <w:rFonts w:cs="Arial"/>
          <w:szCs w:val="19"/>
          <w:lang w:val="en-US"/>
        </w:rPr>
        <w:t>7</w:t>
      </w:r>
      <w:r w:rsidR="00277A82" w:rsidRPr="00070820">
        <w:rPr>
          <w:rFonts w:cs="Arial"/>
          <w:szCs w:val="19"/>
          <w:lang w:val="en-US"/>
        </w:rPr>
        <w:t>.</w:t>
      </w:r>
    </w:p>
    <w:p w14:paraId="5962726B" w14:textId="77777777" w:rsidR="000B3A5D" w:rsidRPr="00070820" w:rsidRDefault="000B3A5D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</w:p>
    <w:p w14:paraId="5F87F15A" w14:textId="2E6CA62B" w:rsidR="00116087" w:rsidRPr="00070820" w:rsidRDefault="00683419" w:rsidP="00074DD8">
      <w:pPr>
        <w:pStyle w:val="tytuwykresu"/>
        <w:rPr>
          <w:lang w:val="en-US"/>
        </w:rPr>
      </w:pPr>
      <w:r w:rsidRPr="00070820">
        <w:rPr>
          <w:lang w:val="en-US"/>
        </w:rPr>
        <w:t>Chart</w:t>
      </w:r>
      <w:r w:rsidR="00FB5906" w:rsidRPr="00070820">
        <w:rPr>
          <w:lang w:val="en-US"/>
        </w:rPr>
        <w:t xml:space="preserve"> </w:t>
      </w:r>
      <w:r w:rsidR="00074DD8" w:rsidRPr="00070820">
        <w:rPr>
          <w:lang w:val="en-US"/>
        </w:rPr>
        <w:t>1</w:t>
      </w:r>
      <w:r w:rsidR="00585385" w:rsidRPr="00070820">
        <w:rPr>
          <w:lang w:val="en-US"/>
        </w:rPr>
        <w:t>.</w:t>
      </w:r>
      <w:r w:rsidR="00074DD8" w:rsidRPr="00070820">
        <w:rPr>
          <w:shd w:val="clear" w:color="auto" w:fill="FFFFFF"/>
          <w:lang w:val="en-US"/>
        </w:rPr>
        <w:t xml:space="preserve"> </w:t>
      </w:r>
      <w:r w:rsidRPr="00070820">
        <w:rPr>
          <w:shd w:val="clear" w:color="auto" w:fill="FFFFFF"/>
          <w:lang w:val="en-US"/>
        </w:rPr>
        <w:t>Turnover in the last three months in PLN billion</w:t>
      </w:r>
    </w:p>
    <w:p w14:paraId="6C503421" w14:textId="02738C31" w:rsidR="00E53C35" w:rsidRPr="0014778F" w:rsidRDefault="000B3A5D" w:rsidP="00F802BE">
      <w:pPr>
        <w:pStyle w:val="Nagwek1"/>
        <w:rPr>
          <w:noProof/>
        </w:rPr>
      </w:pPr>
      <w:r>
        <w:rPr>
          <w:noProof/>
        </w:rPr>
        <w:drawing>
          <wp:inline distT="0" distB="0" distL="0" distR="0" wp14:anchorId="1B238363" wp14:editId="436058B4">
            <wp:extent cx="4887595" cy="2127504"/>
            <wp:effectExtent l="0" t="0" r="8255" b="635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327BE12" w14:textId="08A759BA" w:rsidR="00E53C35" w:rsidRDefault="00E53C35" w:rsidP="00F802BE">
      <w:pPr>
        <w:pStyle w:val="Nagwek1"/>
      </w:pPr>
    </w:p>
    <w:p w14:paraId="5F87F15C" w14:textId="595BC8BB" w:rsidR="00F802BE" w:rsidRPr="00070820" w:rsidRDefault="00F802BE" w:rsidP="00F802BE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F" w14:textId="27708DDA" w:rsidR="00E72126" w:rsidRPr="00F63B71" w:rsidRDefault="00E7212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F63B71">
                              <w:rPr>
                                <w:lang w:val="en-US"/>
                              </w:rPr>
                              <w:t xml:space="preserve">The high share of developed countries in </w:t>
                            </w:r>
                            <w:r>
                              <w:rPr>
                                <w:lang w:val="en-US"/>
                              </w:rPr>
                              <w:t>trade</w:t>
                            </w:r>
                            <w:r w:rsidRPr="00F63B71">
                              <w:rPr>
                                <w:lang w:val="en-US"/>
                              </w:rPr>
                              <w:t xml:space="preserve"> in goods is affected by high </w:t>
                            </w:r>
                            <w:r>
                              <w:rPr>
                                <w:lang w:val="en-US"/>
                              </w:rPr>
                              <w:t xml:space="preserve">turnover with the </w:t>
                            </w:r>
                            <w:r w:rsidRPr="00F63B71">
                              <w:rPr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lang w:val="en-US"/>
                              </w:rPr>
                              <w:t>U</w:t>
                            </w:r>
                            <w:r w:rsidRPr="00F63B71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768CC2C3" w14:textId="77777777" w:rsidR="00E72126" w:rsidRPr="00F63B71" w:rsidRDefault="00E7212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7952F56" w14:textId="77777777" w:rsidR="00E72126" w:rsidRPr="00F63B71" w:rsidRDefault="00E7212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145CAFD" w14:textId="77777777" w:rsidR="00E72126" w:rsidRPr="00F63B71" w:rsidRDefault="00E7212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D891019" w14:textId="77777777" w:rsidR="00E72126" w:rsidRPr="00F63B71" w:rsidRDefault="00E7212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3B4DCC" w14:textId="77777777" w:rsidR="00E72126" w:rsidRPr="00F63B71" w:rsidRDefault="00E7212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4246639" w14:textId="77777777" w:rsidR="00E72126" w:rsidRPr="00F63B71" w:rsidRDefault="00E7212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726DC1" w14:textId="77777777" w:rsidR="00E72126" w:rsidRPr="00F63B71" w:rsidRDefault="00E7212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7E93ECE" w14:textId="77777777" w:rsidR="00E72126" w:rsidRPr="00F63B71" w:rsidRDefault="00E7212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A1B5FCB" w14:textId="77777777" w:rsidR="00E72126" w:rsidRPr="00F63B71" w:rsidRDefault="00E7212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36CB6F" w14:textId="77777777" w:rsidR="00E72126" w:rsidRPr="00F63B71" w:rsidRDefault="00E7212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272F40" w14:textId="77777777" w:rsidR="00E72126" w:rsidRPr="00F63B71" w:rsidRDefault="00E7212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64C807D" w14:textId="77777777" w:rsidR="00E72126" w:rsidRPr="00F63B71" w:rsidRDefault="00E7212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EA3E3B" w14:textId="77777777" w:rsidR="00E72126" w:rsidRPr="00F63B71" w:rsidRDefault="00E7212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8626356" w14:textId="77777777" w:rsidR="00E72126" w:rsidRPr="00F63B71" w:rsidRDefault="00E7212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897E22" w14:textId="77777777" w:rsidR="00E72126" w:rsidRPr="00F63B71" w:rsidRDefault="00E7212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18B0A6" w14:textId="77777777" w:rsidR="00E72126" w:rsidRPr="00F63B71" w:rsidRDefault="00E7212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3D82E1" w14:textId="77777777" w:rsidR="00E72126" w:rsidRPr="00F63B71" w:rsidRDefault="00E7212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1D2E2E2" w14:textId="77777777" w:rsidR="00E72126" w:rsidRPr="00F63B71" w:rsidRDefault="00E7212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56B65F" w14:textId="77777777" w:rsidR="00E72126" w:rsidRPr="00F63B71" w:rsidRDefault="00E7212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9F0BD2" w14:textId="77777777" w:rsidR="00E72126" w:rsidRPr="00F63B71" w:rsidRDefault="00E7212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D6DA2F" w14:textId="77777777" w:rsidR="00E72126" w:rsidRPr="00F63B71" w:rsidRDefault="00E7212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A7D2705" w14:textId="77777777" w:rsidR="00E72126" w:rsidRPr="00F63B71" w:rsidRDefault="00E7212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4EE4E0" w14:textId="77777777" w:rsidR="00E72126" w:rsidRPr="00F63B71" w:rsidRDefault="00E7212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AF3B19" w14:textId="77777777" w:rsidR="00E72126" w:rsidRPr="00F63B71" w:rsidRDefault="00E7212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7AD9C4" w14:textId="77777777" w:rsidR="00E72126" w:rsidRPr="00F63B71" w:rsidRDefault="00E7212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8010A12" w14:textId="77777777" w:rsidR="00E72126" w:rsidRPr="00F63B71" w:rsidRDefault="00E7212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AEC3486" w14:textId="77777777" w:rsidR="00E72126" w:rsidRPr="00F63B71" w:rsidRDefault="00E7212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A7C64D" w14:textId="77777777" w:rsidR="00E72126" w:rsidRPr="00F63B71" w:rsidRDefault="00E7212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F87F220" w14:textId="77777777" w:rsidR="00E72126" w:rsidRPr="00F63B71" w:rsidRDefault="00E72126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5F87F21F" w14:textId="27708DDA" w:rsidR="00E72126" w:rsidRPr="00F63B71" w:rsidRDefault="00E72126" w:rsidP="00F802BE">
                      <w:pPr>
                        <w:pStyle w:val="tekstzboku"/>
                        <w:rPr>
                          <w:lang w:val="en-US"/>
                        </w:rPr>
                      </w:pPr>
                      <w:r w:rsidRPr="00F63B71">
                        <w:rPr>
                          <w:lang w:val="en-US"/>
                        </w:rPr>
                        <w:t xml:space="preserve">The high share of developed countries in </w:t>
                      </w:r>
                      <w:r>
                        <w:rPr>
                          <w:lang w:val="en-US"/>
                        </w:rPr>
                        <w:t>trade</w:t>
                      </w:r>
                      <w:r w:rsidRPr="00F63B71">
                        <w:rPr>
                          <w:lang w:val="en-US"/>
                        </w:rPr>
                        <w:t xml:space="preserve"> in goods is affected by high </w:t>
                      </w:r>
                      <w:r>
                        <w:rPr>
                          <w:lang w:val="en-US"/>
                        </w:rPr>
                        <w:t xml:space="preserve">turnover with the </w:t>
                      </w:r>
                      <w:r w:rsidRPr="00F63B71">
                        <w:rPr>
                          <w:lang w:val="en-US"/>
                        </w:rPr>
                        <w:t>E</w:t>
                      </w:r>
                      <w:r>
                        <w:rPr>
                          <w:lang w:val="en-US"/>
                        </w:rPr>
                        <w:t>U</w:t>
                      </w:r>
                      <w:r w:rsidRPr="00F63B71">
                        <w:rPr>
                          <w:lang w:val="en-US"/>
                        </w:rPr>
                        <w:t xml:space="preserve"> </w:t>
                      </w:r>
                    </w:p>
                    <w:p w14:paraId="768CC2C3" w14:textId="77777777" w:rsidR="00E72126" w:rsidRPr="00F63B71" w:rsidRDefault="00E7212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7952F56" w14:textId="77777777" w:rsidR="00E72126" w:rsidRPr="00F63B71" w:rsidRDefault="00E7212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145CAFD" w14:textId="77777777" w:rsidR="00E72126" w:rsidRPr="00F63B71" w:rsidRDefault="00E7212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D891019" w14:textId="77777777" w:rsidR="00E72126" w:rsidRPr="00F63B71" w:rsidRDefault="00E7212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3B4DCC" w14:textId="77777777" w:rsidR="00E72126" w:rsidRPr="00F63B71" w:rsidRDefault="00E7212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4246639" w14:textId="77777777" w:rsidR="00E72126" w:rsidRPr="00F63B71" w:rsidRDefault="00E7212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726DC1" w14:textId="77777777" w:rsidR="00E72126" w:rsidRPr="00F63B71" w:rsidRDefault="00E7212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7E93ECE" w14:textId="77777777" w:rsidR="00E72126" w:rsidRPr="00F63B71" w:rsidRDefault="00E7212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A1B5FCB" w14:textId="77777777" w:rsidR="00E72126" w:rsidRPr="00F63B71" w:rsidRDefault="00E7212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36CB6F" w14:textId="77777777" w:rsidR="00E72126" w:rsidRPr="00F63B71" w:rsidRDefault="00E7212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272F40" w14:textId="77777777" w:rsidR="00E72126" w:rsidRPr="00F63B71" w:rsidRDefault="00E7212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64C807D" w14:textId="77777777" w:rsidR="00E72126" w:rsidRPr="00F63B71" w:rsidRDefault="00E7212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EA3E3B" w14:textId="77777777" w:rsidR="00E72126" w:rsidRPr="00F63B71" w:rsidRDefault="00E7212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8626356" w14:textId="77777777" w:rsidR="00E72126" w:rsidRPr="00F63B71" w:rsidRDefault="00E7212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897E22" w14:textId="77777777" w:rsidR="00E72126" w:rsidRPr="00F63B71" w:rsidRDefault="00E7212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18B0A6" w14:textId="77777777" w:rsidR="00E72126" w:rsidRPr="00F63B71" w:rsidRDefault="00E7212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3D82E1" w14:textId="77777777" w:rsidR="00E72126" w:rsidRPr="00F63B71" w:rsidRDefault="00E7212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1D2E2E2" w14:textId="77777777" w:rsidR="00E72126" w:rsidRPr="00F63B71" w:rsidRDefault="00E7212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56B65F" w14:textId="77777777" w:rsidR="00E72126" w:rsidRPr="00F63B71" w:rsidRDefault="00E7212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9F0BD2" w14:textId="77777777" w:rsidR="00E72126" w:rsidRPr="00F63B71" w:rsidRDefault="00E7212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D6DA2F" w14:textId="77777777" w:rsidR="00E72126" w:rsidRPr="00F63B71" w:rsidRDefault="00E7212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A7D2705" w14:textId="77777777" w:rsidR="00E72126" w:rsidRPr="00F63B71" w:rsidRDefault="00E7212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4EE4E0" w14:textId="77777777" w:rsidR="00E72126" w:rsidRPr="00F63B71" w:rsidRDefault="00E7212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AF3B19" w14:textId="77777777" w:rsidR="00E72126" w:rsidRPr="00F63B71" w:rsidRDefault="00E7212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7AD9C4" w14:textId="77777777" w:rsidR="00E72126" w:rsidRPr="00F63B71" w:rsidRDefault="00E7212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8010A12" w14:textId="77777777" w:rsidR="00E72126" w:rsidRPr="00F63B71" w:rsidRDefault="00E7212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AEC3486" w14:textId="77777777" w:rsidR="00E72126" w:rsidRPr="00F63B71" w:rsidRDefault="00E7212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A7C64D" w14:textId="77777777" w:rsidR="00E72126" w:rsidRPr="00F63B71" w:rsidRDefault="00E7212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F87F220" w14:textId="77777777" w:rsidR="00E72126" w:rsidRPr="00F63B71" w:rsidRDefault="00E72126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</w:p>
    <w:p w14:paraId="5F87F15D" w14:textId="63BCCE81" w:rsidR="00F802BE" w:rsidRPr="00A76F14" w:rsidRDefault="00C45082" w:rsidP="00F802BE">
      <w:pPr>
        <w:rPr>
          <w:shd w:val="clear" w:color="auto" w:fill="FFFFFF"/>
          <w:lang w:val="en-US"/>
        </w:rPr>
      </w:pPr>
      <w:r w:rsidRPr="00936029">
        <w:rPr>
          <w:rFonts w:cs="Arial"/>
          <w:color w:val="222222"/>
          <w:szCs w:val="19"/>
          <w:lang w:val="en"/>
        </w:rPr>
        <w:t>Poland has the largest share in total exports wit</w:t>
      </w:r>
      <w:r>
        <w:rPr>
          <w:rFonts w:cs="Arial"/>
          <w:color w:val="222222"/>
          <w:szCs w:val="19"/>
          <w:lang w:val="en"/>
        </w:rPr>
        <w:t>h developed countries - 8</w:t>
      </w:r>
      <w:r w:rsidR="0014778F">
        <w:rPr>
          <w:rFonts w:cs="Arial"/>
          <w:color w:val="222222"/>
          <w:szCs w:val="19"/>
          <w:lang w:val="en"/>
        </w:rPr>
        <w:t>7</w:t>
      </w:r>
      <w:r>
        <w:rPr>
          <w:rFonts w:cs="Arial"/>
          <w:color w:val="222222"/>
          <w:szCs w:val="19"/>
          <w:lang w:val="en"/>
        </w:rPr>
        <w:t>.</w:t>
      </w:r>
      <w:r w:rsidR="001D4E20">
        <w:rPr>
          <w:rFonts w:cs="Arial"/>
          <w:color w:val="222222"/>
          <w:szCs w:val="19"/>
          <w:lang w:val="en"/>
        </w:rPr>
        <w:t>1</w:t>
      </w:r>
      <w:r>
        <w:rPr>
          <w:rFonts w:cs="Arial"/>
          <w:color w:val="222222"/>
          <w:szCs w:val="19"/>
          <w:lang w:val="en"/>
        </w:rPr>
        <w:t>% (of which</w:t>
      </w:r>
      <w:r w:rsidRPr="00936029">
        <w:rPr>
          <w:rFonts w:cs="Arial"/>
          <w:color w:val="222222"/>
          <w:szCs w:val="19"/>
          <w:lang w:val="en"/>
        </w:rPr>
        <w:t xml:space="preserve"> EU </w:t>
      </w:r>
      <w:r w:rsidR="0014778F">
        <w:rPr>
          <w:rFonts w:cs="Arial"/>
          <w:color w:val="222222"/>
          <w:szCs w:val="19"/>
          <w:lang w:val="en"/>
        </w:rPr>
        <w:t>8</w:t>
      </w:r>
      <w:r w:rsidR="001D4E20">
        <w:rPr>
          <w:rFonts w:cs="Arial"/>
          <w:color w:val="222222"/>
          <w:szCs w:val="19"/>
          <w:lang w:val="en"/>
        </w:rPr>
        <w:t>0</w:t>
      </w:r>
      <w:r w:rsidR="0014778F">
        <w:rPr>
          <w:rFonts w:cs="Arial"/>
          <w:color w:val="222222"/>
          <w:szCs w:val="19"/>
          <w:lang w:val="en"/>
        </w:rPr>
        <w:t>.</w:t>
      </w:r>
      <w:r w:rsidR="001D4E20">
        <w:rPr>
          <w:rFonts w:cs="Arial"/>
          <w:color w:val="222222"/>
          <w:szCs w:val="19"/>
          <w:lang w:val="en"/>
        </w:rPr>
        <w:t>4</w:t>
      </w:r>
      <w:r w:rsidRPr="00936029">
        <w:rPr>
          <w:rFonts w:cs="Arial"/>
          <w:color w:val="222222"/>
          <w:szCs w:val="19"/>
          <w:lang w:val="en"/>
        </w:rPr>
        <w:t xml:space="preserve">), and imports </w:t>
      </w:r>
      <w:r w:rsidR="0014778F">
        <w:rPr>
          <w:rFonts w:cs="Arial"/>
          <w:color w:val="222222"/>
          <w:szCs w:val="19"/>
          <w:lang w:val="en"/>
        </w:rPr>
        <w:t>–</w:t>
      </w:r>
      <w:r w:rsidRPr="00936029">
        <w:rPr>
          <w:rFonts w:cs="Arial"/>
          <w:color w:val="222222"/>
          <w:szCs w:val="19"/>
          <w:lang w:val="en"/>
        </w:rPr>
        <w:t xml:space="preserve"> </w:t>
      </w:r>
      <w:r w:rsidR="0014778F">
        <w:rPr>
          <w:rFonts w:cs="Arial"/>
          <w:color w:val="222222"/>
          <w:szCs w:val="19"/>
          <w:lang w:val="en"/>
        </w:rPr>
        <w:t>6</w:t>
      </w:r>
      <w:r w:rsidR="001D4E20">
        <w:rPr>
          <w:rFonts w:cs="Arial"/>
          <w:color w:val="222222"/>
          <w:szCs w:val="19"/>
          <w:lang w:val="en"/>
        </w:rPr>
        <w:t>6</w:t>
      </w:r>
      <w:r w:rsidR="0014778F">
        <w:rPr>
          <w:rFonts w:cs="Arial"/>
          <w:color w:val="222222"/>
          <w:szCs w:val="19"/>
          <w:lang w:val="en"/>
        </w:rPr>
        <w:t>.</w:t>
      </w:r>
      <w:r w:rsidR="00BF4142">
        <w:rPr>
          <w:rFonts w:cs="Arial"/>
          <w:color w:val="222222"/>
          <w:szCs w:val="19"/>
          <w:lang w:val="en"/>
        </w:rPr>
        <w:t>1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>of which EU</w:t>
      </w:r>
      <w:r w:rsidRPr="00936029">
        <w:rPr>
          <w:rFonts w:cs="Arial"/>
          <w:color w:val="222222"/>
          <w:szCs w:val="19"/>
          <w:lang w:val="en"/>
        </w:rPr>
        <w:t xml:space="preserve"> </w:t>
      </w:r>
      <w:r w:rsidR="0014778F">
        <w:rPr>
          <w:rFonts w:cs="Arial"/>
          <w:color w:val="222222"/>
          <w:szCs w:val="19"/>
          <w:lang w:val="en"/>
        </w:rPr>
        <w:t>5</w:t>
      </w:r>
      <w:r w:rsidR="001D4E20">
        <w:rPr>
          <w:rFonts w:cs="Arial"/>
          <w:color w:val="222222"/>
          <w:szCs w:val="19"/>
          <w:lang w:val="en"/>
        </w:rPr>
        <w:t>9</w:t>
      </w:r>
      <w:r w:rsidR="0014778F">
        <w:rPr>
          <w:rFonts w:cs="Arial"/>
          <w:color w:val="222222"/>
          <w:szCs w:val="19"/>
          <w:lang w:val="en"/>
        </w:rPr>
        <w:t>.</w:t>
      </w:r>
      <w:r w:rsidR="00BF4142">
        <w:rPr>
          <w:rFonts w:cs="Arial"/>
          <w:color w:val="222222"/>
          <w:szCs w:val="19"/>
          <w:lang w:val="en"/>
        </w:rPr>
        <w:t>0</w:t>
      </w:r>
      <w:r w:rsidRPr="00936029">
        <w:rPr>
          <w:rFonts w:cs="Arial"/>
          <w:color w:val="222222"/>
          <w:szCs w:val="19"/>
          <w:lang w:val="en"/>
        </w:rPr>
        <w:t xml:space="preserve">%), </w:t>
      </w:r>
      <w:r>
        <w:rPr>
          <w:rFonts w:cs="Arial"/>
          <w:color w:val="222222"/>
          <w:szCs w:val="19"/>
          <w:lang w:val="en"/>
        </w:rPr>
        <w:t>as against</w:t>
      </w:r>
      <w:r w:rsidRPr="00936029">
        <w:rPr>
          <w:rFonts w:cs="Arial"/>
          <w:color w:val="222222"/>
          <w:szCs w:val="19"/>
          <w:lang w:val="en"/>
        </w:rPr>
        <w:t xml:space="preserve"> 8</w:t>
      </w:r>
      <w:r w:rsidR="00B71E5B">
        <w:rPr>
          <w:rFonts w:cs="Arial"/>
          <w:color w:val="222222"/>
          <w:szCs w:val="19"/>
          <w:lang w:val="en"/>
        </w:rPr>
        <w:t>7</w:t>
      </w:r>
      <w:r w:rsidRPr="00936029">
        <w:rPr>
          <w:rFonts w:cs="Arial"/>
          <w:color w:val="222222"/>
          <w:szCs w:val="19"/>
          <w:lang w:val="en"/>
        </w:rPr>
        <w:t>.</w:t>
      </w:r>
      <w:r w:rsidR="00BF4142">
        <w:rPr>
          <w:rFonts w:cs="Arial"/>
          <w:color w:val="222222"/>
          <w:szCs w:val="19"/>
          <w:lang w:val="en"/>
        </w:rPr>
        <w:t>0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 xml:space="preserve">of which </w:t>
      </w:r>
      <w:r w:rsidRPr="00936029">
        <w:rPr>
          <w:rFonts w:cs="Arial"/>
          <w:color w:val="222222"/>
          <w:szCs w:val="19"/>
          <w:lang w:val="en"/>
        </w:rPr>
        <w:t xml:space="preserve">EU </w:t>
      </w:r>
      <w:r w:rsidR="0014778F">
        <w:rPr>
          <w:rFonts w:cs="Arial"/>
          <w:color w:val="222222"/>
          <w:szCs w:val="19"/>
          <w:lang w:val="en"/>
        </w:rPr>
        <w:t>8</w:t>
      </w:r>
      <w:r w:rsidR="001D4E20">
        <w:rPr>
          <w:rFonts w:cs="Arial"/>
          <w:color w:val="222222"/>
          <w:szCs w:val="19"/>
          <w:lang w:val="en"/>
        </w:rPr>
        <w:t>0</w:t>
      </w:r>
      <w:r w:rsidR="0014778F">
        <w:rPr>
          <w:rFonts w:cs="Arial"/>
          <w:color w:val="222222"/>
          <w:szCs w:val="19"/>
          <w:lang w:val="en"/>
        </w:rPr>
        <w:t>.</w:t>
      </w:r>
      <w:r w:rsidR="00BF4142">
        <w:rPr>
          <w:rFonts w:cs="Arial"/>
          <w:color w:val="222222"/>
          <w:szCs w:val="19"/>
          <w:lang w:val="en"/>
        </w:rPr>
        <w:t>1</w:t>
      </w:r>
      <w:r w:rsidRPr="00936029">
        <w:rPr>
          <w:rFonts w:cs="Arial"/>
          <w:color w:val="222222"/>
          <w:szCs w:val="19"/>
          <w:lang w:val="en"/>
        </w:rPr>
        <w:t>%) and 6</w:t>
      </w:r>
      <w:r w:rsidR="001D4E20">
        <w:rPr>
          <w:rFonts w:cs="Arial"/>
          <w:color w:val="222222"/>
          <w:szCs w:val="19"/>
          <w:lang w:val="en"/>
        </w:rPr>
        <w:t>7</w:t>
      </w:r>
      <w:r w:rsidRPr="00936029">
        <w:rPr>
          <w:rFonts w:cs="Arial"/>
          <w:color w:val="222222"/>
          <w:szCs w:val="19"/>
          <w:lang w:val="en"/>
        </w:rPr>
        <w:t>.</w:t>
      </w:r>
      <w:r w:rsidR="001D4E20">
        <w:rPr>
          <w:rFonts w:cs="Arial"/>
          <w:color w:val="222222"/>
          <w:szCs w:val="19"/>
          <w:lang w:val="en"/>
        </w:rPr>
        <w:t>4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 xml:space="preserve">of which </w:t>
      </w:r>
      <w:r w:rsidRPr="00936029">
        <w:rPr>
          <w:rFonts w:cs="Arial"/>
          <w:color w:val="222222"/>
          <w:szCs w:val="19"/>
          <w:lang w:val="en"/>
        </w:rPr>
        <w:t xml:space="preserve">EU </w:t>
      </w:r>
      <w:r w:rsidR="001D4E20">
        <w:rPr>
          <w:rFonts w:cs="Arial"/>
          <w:color w:val="222222"/>
          <w:szCs w:val="19"/>
          <w:lang w:val="en"/>
        </w:rPr>
        <w:t>60.2</w:t>
      </w:r>
      <w:r w:rsidRPr="00936029">
        <w:rPr>
          <w:rFonts w:cs="Arial"/>
          <w:color w:val="222222"/>
          <w:szCs w:val="19"/>
          <w:lang w:val="en"/>
        </w:rPr>
        <w:t xml:space="preserve">%) in the corresponding period of </w:t>
      </w:r>
      <w:r>
        <w:rPr>
          <w:rFonts w:cs="Arial"/>
          <w:color w:val="222222"/>
          <w:szCs w:val="19"/>
          <w:lang w:val="en"/>
        </w:rPr>
        <w:t xml:space="preserve">the </w:t>
      </w:r>
      <w:r w:rsidR="0014778F">
        <w:rPr>
          <w:rFonts w:cs="Arial"/>
          <w:color w:val="222222"/>
          <w:szCs w:val="19"/>
          <w:lang w:val="en"/>
        </w:rPr>
        <w:t>previous year</w:t>
      </w:r>
      <w:r w:rsidRPr="00936029">
        <w:rPr>
          <w:rFonts w:cs="Arial"/>
          <w:color w:val="222222"/>
          <w:szCs w:val="19"/>
          <w:lang w:val="en"/>
        </w:rPr>
        <w:t>.</w:t>
      </w:r>
      <w:r>
        <w:rPr>
          <w:rFonts w:cs="Arial"/>
          <w:color w:val="222222"/>
          <w:szCs w:val="19"/>
          <w:lang w:val="en"/>
        </w:rPr>
        <w:t xml:space="preserve"> </w:t>
      </w:r>
      <w:r w:rsidR="00A76F14" w:rsidRPr="00A76F14">
        <w:rPr>
          <w:shd w:val="clear" w:color="auto" w:fill="FFFFFF"/>
          <w:lang w:val="en-US"/>
        </w:rPr>
        <w:t xml:space="preserve">However, the smallest share </w:t>
      </w:r>
      <w:r w:rsidR="00856331">
        <w:rPr>
          <w:shd w:val="clear" w:color="auto" w:fill="FFFFFF"/>
          <w:lang w:val="en-US"/>
        </w:rPr>
        <w:t>was observed in</w:t>
      </w:r>
      <w:r w:rsidR="00A76F14" w:rsidRPr="00A76F14">
        <w:rPr>
          <w:shd w:val="clear" w:color="auto" w:fill="FFFFFF"/>
          <w:lang w:val="en-US"/>
        </w:rPr>
        <w:t xml:space="preserve"> the countries of Central and Eastern Europe</w:t>
      </w:r>
      <w:r w:rsidR="006A1323">
        <w:rPr>
          <w:shd w:val="clear" w:color="auto" w:fill="FFFFFF"/>
          <w:lang w:val="en-US"/>
        </w:rPr>
        <w:t>, which</w:t>
      </w:r>
      <w:r w:rsidR="00A76F14" w:rsidRPr="00A76F14">
        <w:rPr>
          <w:shd w:val="clear" w:color="auto" w:fill="FFFFFF"/>
          <w:lang w:val="en-US"/>
        </w:rPr>
        <w:t xml:space="preserve"> in total </w:t>
      </w:r>
      <w:r w:rsidR="006A1323">
        <w:rPr>
          <w:shd w:val="clear" w:color="auto" w:fill="FFFFFF"/>
          <w:lang w:val="en-US"/>
        </w:rPr>
        <w:lastRenderedPageBreak/>
        <w:t>e</w:t>
      </w:r>
      <w:r w:rsidR="00A76F14" w:rsidRPr="00A76F14">
        <w:rPr>
          <w:shd w:val="clear" w:color="auto" w:fill="FFFFFF"/>
          <w:lang w:val="en-US"/>
        </w:rPr>
        <w:t>xports amounted to 5.</w:t>
      </w:r>
      <w:r w:rsidR="00BF4142">
        <w:rPr>
          <w:shd w:val="clear" w:color="auto" w:fill="FFFFFF"/>
          <w:lang w:val="en-US"/>
        </w:rPr>
        <w:t>6</w:t>
      </w:r>
      <w:r w:rsidR="00A76F14" w:rsidRPr="00A76F14">
        <w:rPr>
          <w:shd w:val="clear" w:color="auto" w:fill="FFFFFF"/>
          <w:lang w:val="en-US"/>
        </w:rPr>
        <w:t xml:space="preserve">%, and in imports – </w:t>
      </w:r>
      <w:r w:rsidR="001D4E20">
        <w:rPr>
          <w:shd w:val="clear" w:color="auto" w:fill="FFFFFF"/>
          <w:lang w:val="en-US"/>
        </w:rPr>
        <w:t>8.9</w:t>
      </w:r>
      <w:r w:rsidR="00A76F14" w:rsidRPr="00A76F14">
        <w:rPr>
          <w:shd w:val="clear" w:color="auto" w:fill="FFFFFF"/>
          <w:lang w:val="en-US"/>
        </w:rPr>
        <w:t xml:space="preserve">%, as against </w:t>
      </w:r>
      <w:r w:rsidR="00B71E5B">
        <w:rPr>
          <w:shd w:val="clear" w:color="auto" w:fill="FFFFFF"/>
          <w:lang w:val="en-US"/>
        </w:rPr>
        <w:t>5.</w:t>
      </w:r>
      <w:r w:rsidR="00BF4142">
        <w:rPr>
          <w:shd w:val="clear" w:color="auto" w:fill="FFFFFF"/>
          <w:lang w:val="en-US"/>
        </w:rPr>
        <w:t>4</w:t>
      </w:r>
      <w:r w:rsidR="00A76F14" w:rsidRPr="00A76F14">
        <w:rPr>
          <w:shd w:val="clear" w:color="auto" w:fill="FFFFFF"/>
          <w:lang w:val="en-US"/>
        </w:rPr>
        <w:t xml:space="preserve">% and </w:t>
      </w:r>
      <w:r w:rsidR="001D4E20">
        <w:rPr>
          <w:shd w:val="clear" w:color="auto" w:fill="FFFFFF"/>
          <w:lang w:val="en-US"/>
        </w:rPr>
        <w:t>8.</w:t>
      </w:r>
      <w:r w:rsidR="00BF4142">
        <w:rPr>
          <w:shd w:val="clear" w:color="auto" w:fill="FFFFFF"/>
          <w:lang w:val="en-US"/>
        </w:rPr>
        <w:t>1</w:t>
      </w:r>
      <w:r w:rsidR="00A76F14">
        <w:rPr>
          <w:shd w:val="clear" w:color="auto" w:fill="FFFFFF"/>
          <w:lang w:val="en-US"/>
        </w:rPr>
        <w:t xml:space="preserve">% </w:t>
      </w:r>
      <w:r w:rsidR="0014778F">
        <w:rPr>
          <w:shd w:val="clear" w:color="auto" w:fill="FFFFFF"/>
          <w:lang w:val="en-US"/>
        </w:rPr>
        <w:t>in January</w:t>
      </w:r>
      <w:r w:rsidR="00B71E5B">
        <w:rPr>
          <w:shd w:val="clear" w:color="auto" w:fill="FFFFFF"/>
          <w:lang w:val="en-US"/>
        </w:rPr>
        <w:t xml:space="preserve"> – </w:t>
      </w:r>
      <w:r w:rsidR="00BF4142">
        <w:rPr>
          <w:shd w:val="clear" w:color="auto" w:fill="FFFFFF"/>
          <w:lang w:val="en-US"/>
        </w:rPr>
        <w:t>April</w:t>
      </w:r>
      <w:r w:rsidR="00B71E5B">
        <w:rPr>
          <w:shd w:val="clear" w:color="auto" w:fill="FFFFFF"/>
          <w:lang w:val="en-US"/>
        </w:rPr>
        <w:t xml:space="preserve"> </w:t>
      </w:r>
      <w:r w:rsidR="00A76F14">
        <w:rPr>
          <w:shd w:val="clear" w:color="auto" w:fill="FFFFFF"/>
          <w:lang w:val="en-US"/>
        </w:rPr>
        <w:t>201</w:t>
      </w:r>
      <w:r w:rsidR="0014778F">
        <w:rPr>
          <w:shd w:val="clear" w:color="auto" w:fill="FFFFFF"/>
          <w:lang w:val="en-US"/>
        </w:rPr>
        <w:t>7</w:t>
      </w:r>
      <w:r w:rsidR="00A76F14">
        <w:rPr>
          <w:shd w:val="clear" w:color="auto" w:fill="FFFFFF"/>
          <w:lang w:val="en-US"/>
        </w:rPr>
        <w:t>.</w:t>
      </w:r>
    </w:p>
    <w:p w14:paraId="3AD26E30" w14:textId="74DA2E87" w:rsidR="00345F7C" w:rsidRDefault="00AB3053" w:rsidP="002D45CF">
      <w:pPr>
        <w:rPr>
          <w:rFonts w:cs="Arial"/>
          <w:spacing w:val="-3"/>
          <w:lang w:val="en-US"/>
        </w:rPr>
      </w:pPr>
      <w:r>
        <w:rPr>
          <w:rFonts w:cs="Arial"/>
          <w:spacing w:val="-3"/>
          <w:lang w:val="en-US"/>
        </w:rPr>
        <w:t>The n</w:t>
      </w:r>
      <w:r w:rsidR="00C667D5" w:rsidRPr="00C667D5">
        <w:rPr>
          <w:rFonts w:cs="Arial"/>
          <w:spacing w:val="-3"/>
          <w:lang w:val="en-US"/>
        </w:rPr>
        <w:t xml:space="preserve">egative balances were recorded with developing countries – minus PLN </w:t>
      </w:r>
      <w:r w:rsidR="00BF4142">
        <w:rPr>
          <w:rFonts w:cs="Arial"/>
          <w:spacing w:val="-3"/>
          <w:lang w:val="en-US"/>
        </w:rPr>
        <w:t>52.4</w:t>
      </w:r>
      <w:r w:rsidR="00C667D5" w:rsidRPr="00C667D5">
        <w:rPr>
          <w:rFonts w:cs="Arial"/>
          <w:spacing w:val="-3"/>
          <w:lang w:val="en-US"/>
        </w:rPr>
        <w:t xml:space="preserve"> </w:t>
      </w:r>
      <w:proofErr w:type="spellStart"/>
      <w:r w:rsidR="00C667D5" w:rsidRPr="00C667D5">
        <w:rPr>
          <w:rFonts w:cs="Arial"/>
          <w:spacing w:val="-3"/>
          <w:lang w:val="en-US"/>
        </w:rPr>
        <w:t>bn</w:t>
      </w:r>
      <w:proofErr w:type="spellEnd"/>
      <w:r w:rsidR="00C667D5" w:rsidRPr="00C667D5">
        <w:rPr>
          <w:rFonts w:cs="Arial"/>
          <w:spacing w:val="-3"/>
          <w:lang w:val="en-US"/>
        </w:rPr>
        <w:t xml:space="preserve"> (minus USD </w:t>
      </w:r>
      <w:r w:rsidR="004A1CCF">
        <w:rPr>
          <w:rFonts w:cs="Arial"/>
          <w:spacing w:val="-3"/>
          <w:lang w:val="en-US"/>
        </w:rPr>
        <w:t>1</w:t>
      </w:r>
      <w:r w:rsidR="00BF4142">
        <w:rPr>
          <w:rFonts w:cs="Arial"/>
          <w:spacing w:val="-3"/>
          <w:lang w:val="en-US"/>
        </w:rPr>
        <w:t>5</w:t>
      </w:r>
      <w:r w:rsidR="004A1CCF">
        <w:rPr>
          <w:rFonts w:cs="Arial"/>
          <w:spacing w:val="-3"/>
          <w:lang w:val="en-US"/>
        </w:rPr>
        <w:t>.</w:t>
      </w:r>
      <w:r w:rsidR="00BF4142">
        <w:rPr>
          <w:rFonts w:cs="Arial"/>
          <w:spacing w:val="-3"/>
          <w:lang w:val="en-US"/>
        </w:rPr>
        <w:t>2</w:t>
      </w:r>
      <w:r w:rsidR="00C667D5" w:rsidRPr="00C667D5">
        <w:rPr>
          <w:rFonts w:cs="Arial"/>
          <w:spacing w:val="-3"/>
          <w:lang w:val="en-US"/>
        </w:rPr>
        <w:t xml:space="preserve"> </w:t>
      </w:r>
      <w:proofErr w:type="spellStart"/>
      <w:r w:rsidR="00C667D5" w:rsidRPr="00C667D5">
        <w:rPr>
          <w:rFonts w:cs="Arial"/>
          <w:spacing w:val="-3"/>
          <w:lang w:val="en-US"/>
        </w:rPr>
        <w:t>bn</w:t>
      </w:r>
      <w:proofErr w:type="spellEnd"/>
      <w:r w:rsidR="00C667D5" w:rsidRPr="00C667D5">
        <w:rPr>
          <w:rFonts w:cs="Arial"/>
          <w:spacing w:val="-3"/>
          <w:lang w:val="en-US"/>
        </w:rPr>
        <w:t xml:space="preserve">, minus EUR </w:t>
      </w:r>
      <w:r w:rsidR="00BF4142">
        <w:rPr>
          <w:rFonts w:cs="Arial"/>
          <w:spacing w:val="-3"/>
          <w:lang w:val="en-US"/>
        </w:rPr>
        <w:t>12</w:t>
      </w:r>
      <w:r w:rsidR="0014778F">
        <w:rPr>
          <w:rFonts w:cs="Arial"/>
          <w:spacing w:val="-3"/>
          <w:lang w:val="en-US"/>
        </w:rPr>
        <w:t>.</w:t>
      </w:r>
      <w:r w:rsidR="00BF4142">
        <w:rPr>
          <w:rFonts w:cs="Arial"/>
          <w:spacing w:val="-3"/>
          <w:lang w:val="en-US"/>
        </w:rPr>
        <w:t>6</w:t>
      </w:r>
      <w:r w:rsidR="00C667D5">
        <w:rPr>
          <w:rFonts w:cs="Arial"/>
          <w:spacing w:val="-3"/>
          <w:lang w:val="en-US"/>
        </w:rPr>
        <w:t xml:space="preserve"> </w:t>
      </w:r>
      <w:proofErr w:type="spellStart"/>
      <w:r w:rsidR="00C667D5">
        <w:rPr>
          <w:rFonts w:cs="Arial"/>
          <w:spacing w:val="-3"/>
          <w:lang w:val="en-US"/>
        </w:rPr>
        <w:t>bn</w:t>
      </w:r>
      <w:proofErr w:type="spellEnd"/>
      <w:r w:rsidR="00C667D5">
        <w:rPr>
          <w:rFonts w:cs="Arial"/>
          <w:spacing w:val="-3"/>
          <w:lang w:val="en-US"/>
        </w:rPr>
        <w:t xml:space="preserve">) and with countries Central and Eastern Europe – minus PLN </w:t>
      </w:r>
      <w:r w:rsidR="00BF4142">
        <w:rPr>
          <w:rFonts w:cs="Arial"/>
          <w:spacing w:val="-3"/>
          <w:lang w:val="en-US"/>
        </w:rPr>
        <w:t>10.1</w:t>
      </w:r>
      <w:r w:rsidR="0014778F" w:rsidRPr="0014778F">
        <w:rPr>
          <w:lang w:val="en-US"/>
        </w:rPr>
        <w:t> </w:t>
      </w:r>
      <w:proofErr w:type="spellStart"/>
      <w:r w:rsidR="00C667D5" w:rsidRPr="0014778F">
        <w:rPr>
          <w:lang w:val="en-US"/>
        </w:rPr>
        <w:t>bn</w:t>
      </w:r>
      <w:proofErr w:type="spellEnd"/>
      <w:r w:rsidR="00C667D5">
        <w:rPr>
          <w:rFonts w:cs="Arial"/>
          <w:spacing w:val="-3"/>
          <w:lang w:val="en-US"/>
        </w:rPr>
        <w:t xml:space="preserve"> (minus USD </w:t>
      </w:r>
      <w:r w:rsidR="00BF4142">
        <w:rPr>
          <w:rFonts w:cs="Arial"/>
          <w:spacing w:val="-3"/>
          <w:lang w:val="en-US"/>
        </w:rPr>
        <w:t>3</w:t>
      </w:r>
      <w:r w:rsidR="004A1CCF">
        <w:rPr>
          <w:rFonts w:cs="Arial"/>
          <w:spacing w:val="-3"/>
          <w:lang w:val="en-US"/>
        </w:rPr>
        <w:t>.</w:t>
      </w:r>
      <w:r w:rsidR="00BF4142">
        <w:rPr>
          <w:rFonts w:cs="Arial"/>
          <w:spacing w:val="-3"/>
          <w:lang w:val="en-US"/>
        </w:rPr>
        <w:t>0</w:t>
      </w:r>
      <w:r w:rsidR="00C667D5">
        <w:rPr>
          <w:rFonts w:cs="Arial"/>
          <w:spacing w:val="-3"/>
          <w:lang w:val="en-US"/>
        </w:rPr>
        <w:t xml:space="preserve"> </w:t>
      </w:r>
      <w:proofErr w:type="spellStart"/>
      <w:r w:rsidR="00C667D5">
        <w:rPr>
          <w:rFonts w:cs="Arial"/>
          <w:spacing w:val="-3"/>
          <w:lang w:val="en-US"/>
        </w:rPr>
        <w:t>bn</w:t>
      </w:r>
      <w:proofErr w:type="spellEnd"/>
      <w:r w:rsidR="00C667D5">
        <w:rPr>
          <w:rFonts w:cs="Arial"/>
          <w:spacing w:val="-3"/>
          <w:lang w:val="en-US"/>
        </w:rPr>
        <w:t xml:space="preserve">, minus EUR </w:t>
      </w:r>
      <w:r w:rsidR="00BF4142">
        <w:rPr>
          <w:rFonts w:cs="Arial"/>
          <w:spacing w:val="-3"/>
          <w:lang w:val="en-US"/>
        </w:rPr>
        <w:t>2</w:t>
      </w:r>
      <w:r w:rsidR="004A1CCF">
        <w:rPr>
          <w:rFonts w:cs="Arial"/>
          <w:spacing w:val="-3"/>
          <w:lang w:val="en-US"/>
        </w:rPr>
        <w:t>.</w:t>
      </w:r>
      <w:r w:rsidR="00BF4142">
        <w:rPr>
          <w:rFonts w:cs="Arial"/>
          <w:spacing w:val="-3"/>
          <w:lang w:val="en-US"/>
        </w:rPr>
        <w:t>4</w:t>
      </w:r>
      <w:r w:rsidR="00C667D5">
        <w:rPr>
          <w:rFonts w:cs="Arial"/>
          <w:spacing w:val="-3"/>
          <w:lang w:val="en-US"/>
        </w:rPr>
        <w:t xml:space="preserve"> </w:t>
      </w:r>
      <w:proofErr w:type="spellStart"/>
      <w:r w:rsidR="00C667D5">
        <w:rPr>
          <w:rFonts w:cs="Arial"/>
          <w:spacing w:val="-3"/>
          <w:lang w:val="en-US"/>
        </w:rPr>
        <w:t>bn</w:t>
      </w:r>
      <w:proofErr w:type="spellEnd"/>
      <w:r w:rsidR="00C667D5">
        <w:rPr>
          <w:rFonts w:cs="Arial"/>
          <w:spacing w:val="-3"/>
          <w:lang w:val="en-US"/>
        </w:rPr>
        <w:t xml:space="preserve">). </w:t>
      </w:r>
      <w:r w:rsidRPr="00AB3053">
        <w:rPr>
          <w:rFonts w:cs="Arial"/>
          <w:spacing w:val="-3"/>
          <w:lang w:val="en-US"/>
        </w:rPr>
        <w:t xml:space="preserve">The positive balances were obtained in turnover with </w:t>
      </w:r>
      <w:r>
        <w:rPr>
          <w:rFonts w:cs="Arial"/>
          <w:spacing w:val="-3"/>
          <w:lang w:val="en-US"/>
        </w:rPr>
        <w:t xml:space="preserve">developed countries PLN </w:t>
      </w:r>
      <w:r w:rsidR="00BF4142">
        <w:rPr>
          <w:rFonts w:cs="Arial"/>
          <w:spacing w:val="-3"/>
          <w:lang w:val="en-US"/>
        </w:rPr>
        <w:t>59.6</w:t>
      </w:r>
      <w:r w:rsidR="004A1CCF"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>
        <w:rPr>
          <w:rFonts w:cs="Arial"/>
          <w:spacing w:val="-3"/>
          <w:lang w:val="en-US"/>
        </w:rPr>
        <w:t xml:space="preserve"> (USD </w:t>
      </w:r>
      <w:r w:rsidR="004A1CCF">
        <w:rPr>
          <w:rFonts w:cs="Arial"/>
          <w:spacing w:val="-3"/>
          <w:lang w:val="en-US"/>
        </w:rPr>
        <w:t>1</w:t>
      </w:r>
      <w:r w:rsidR="00BF4142">
        <w:rPr>
          <w:rFonts w:cs="Arial"/>
          <w:spacing w:val="-3"/>
          <w:lang w:val="en-US"/>
        </w:rPr>
        <w:t>7</w:t>
      </w:r>
      <w:r w:rsidR="004A1CCF">
        <w:rPr>
          <w:rFonts w:cs="Arial"/>
          <w:spacing w:val="-3"/>
          <w:lang w:val="en-US"/>
        </w:rPr>
        <w:t>.</w:t>
      </w:r>
      <w:r w:rsidR="00BF4142">
        <w:rPr>
          <w:rFonts w:cs="Arial"/>
          <w:spacing w:val="-3"/>
          <w:lang w:val="en-US"/>
        </w:rPr>
        <w:t>3</w:t>
      </w:r>
      <w:r w:rsidR="008720A0" w:rsidRPr="00AB3053">
        <w:rPr>
          <w:rFonts w:cs="Arial"/>
          <w:color w:val="000000"/>
          <w:lang w:val="en-US"/>
        </w:rPr>
        <w:t xml:space="preserve"> 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>,</w:t>
      </w:r>
      <w:r>
        <w:rPr>
          <w:rFonts w:cs="Arial"/>
          <w:spacing w:val="-3"/>
          <w:lang w:val="en-US"/>
        </w:rPr>
        <w:t xml:space="preserve"> EUR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BF4142">
        <w:rPr>
          <w:rFonts w:cs="Arial"/>
          <w:spacing w:val="-3"/>
          <w:lang w:val="en-US"/>
        </w:rPr>
        <w:t>14</w:t>
      </w:r>
      <w:r w:rsidR="004A1CCF">
        <w:rPr>
          <w:rFonts w:cs="Arial"/>
          <w:spacing w:val="-3"/>
          <w:lang w:val="en-US"/>
        </w:rPr>
        <w:t>.</w:t>
      </w:r>
      <w:r w:rsidR="00BF4142">
        <w:rPr>
          <w:rFonts w:cs="Arial"/>
          <w:spacing w:val="-3"/>
          <w:lang w:val="en-US"/>
        </w:rPr>
        <w:t>2</w:t>
      </w:r>
      <w:r w:rsidR="008720A0" w:rsidRPr="00AB3053"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>
        <w:rPr>
          <w:rFonts w:cs="Arial"/>
          <w:spacing w:val="-3"/>
          <w:lang w:val="en-US"/>
        </w:rPr>
        <w:t>)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of which EU countries a balance of PLN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BF4142">
        <w:rPr>
          <w:rFonts w:cs="Arial"/>
          <w:spacing w:val="-3"/>
          <w:lang w:val="en-US"/>
        </w:rPr>
        <w:t>61.1</w:t>
      </w:r>
      <w:r w:rsidR="008720A0" w:rsidRPr="00AB3053">
        <w:rPr>
          <w:rFonts w:cs="Arial"/>
          <w:color w:val="000000"/>
          <w:lang w:val="en-US"/>
        </w:rPr>
        <w:t xml:space="preserve"> 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 xml:space="preserve"> (</w:t>
      </w:r>
      <w:r>
        <w:rPr>
          <w:rFonts w:cs="Arial"/>
          <w:spacing w:val="-3"/>
          <w:lang w:val="en-US"/>
        </w:rPr>
        <w:t xml:space="preserve">USD </w:t>
      </w:r>
      <w:r w:rsidR="00BF4142">
        <w:rPr>
          <w:rFonts w:cs="Arial"/>
          <w:spacing w:val="-3"/>
          <w:lang w:val="en-US"/>
        </w:rPr>
        <w:t>17.8</w:t>
      </w:r>
      <w:r w:rsidR="004A1CCF">
        <w:rPr>
          <w:rFonts w:cs="Arial"/>
          <w:color w:val="000000"/>
          <w:lang w:val="en-US"/>
        </w:rPr>
        <w:t xml:space="preserve"> 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EUR </w:t>
      </w:r>
      <w:r w:rsidR="004A1CCF">
        <w:rPr>
          <w:rFonts w:cs="Arial"/>
          <w:spacing w:val="-3"/>
          <w:lang w:val="en-US"/>
        </w:rPr>
        <w:t>1</w:t>
      </w:r>
      <w:r w:rsidR="00BF4142">
        <w:rPr>
          <w:rFonts w:cs="Arial"/>
          <w:spacing w:val="-3"/>
          <w:lang w:val="en-US"/>
        </w:rPr>
        <w:t>4</w:t>
      </w:r>
      <w:r w:rsidR="004A1CCF">
        <w:rPr>
          <w:rFonts w:cs="Arial"/>
          <w:spacing w:val="-3"/>
          <w:lang w:val="en-US"/>
        </w:rPr>
        <w:t>.6</w:t>
      </w:r>
      <w:r w:rsidR="008720A0" w:rsidRPr="00AB3053">
        <w:rPr>
          <w:rFonts w:cs="Arial"/>
          <w:color w:val="000000"/>
          <w:lang w:val="en-US"/>
        </w:rPr>
        <w:t> 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>).</w:t>
      </w:r>
    </w:p>
    <w:p w14:paraId="4EE8F875" w14:textId="77777777" w:rsidR="00824766" w:rsidRDefault="00824766" w:rsidP="002D45CF">
      <w:pPr>
        <w:rPr>
          <w:rFonts w:cs="Arial"/>
          <w:spacing w:val="-3"/>
          <w:lang w:val="en-US"/>
        </w:rPr>
      </w:pPr>
    </w:p>
    <w:p w14:paraId="0854346B" w14:textId="77777777" w:rsidR="0014778F" w:rsidRPr="00AB3053" w:rsidRDefault="0014778F" w:rsidP="002D45CF">
      <w:pPr>
        <w:rPr>
          <w:rFonts w:cs="Arial"/>
          <w:spacing w:val="-3"/>
          <w:lang w:val="en-US"/>
        </w:rPr>
      </w:pPr>
    </w:p>
    <w:p w14:paraId="2C38C480" w14:textId="73E95481" w:rsidR="00585385" w:rsidRPr="00070820" w:rsidRDefault="00C30406" w:rsidP="002D45CF">
      <w:pPr>
        <w:rPr>
          <w:rFonts w:cs="Arial"/>
          <w:b/>
          <w:spacing w:val="-3"/>
          <w:sz w:val="18"/>
          <w:szCs w:val="18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t>Tabl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1. 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 xml:space="preserve">Foreign trade turnover of goods in total and by 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groups of c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14:paraId="3ABF5658" w14:textId="77777777" w:rsidTr="000C2149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6DBDF309" w14:textId="3096AAF4"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2B21A2DF" w14:textId="1B02E855" w:rsidR="004B64A7" w:rsidRPr="000C2149" w:rsidRDefault="004B64A7" w:rsidP="003D10E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5B6FC1">
              <w:rPr>
                <w:rFonts w:cs="Arial"/>
                <w:sz w:val="16"/>
                <w:szCs w:val="16"/>
              </w:rPr>
              <w:t xml:space="preserve"> – </w:t>
            </w:r>
            <w:r w:rsidR="004A1CCF">
              <w:rPr>
                <w:rFonts w:cs="Arial"/>
                <w:sz w:val="16"/>
                <w:szCs w:val="16"/>
              </w:rPr>
              <w:t>I</w:t>
            </w:r>
            <w:r w:rsidR="003D10EB">
              <w:rPr>
                <w:rFonts w:cs="Arial"/>
                <w:sz w:val="16"/>
                <w:szCs w:val="16"/>
              </w:rPr>
              <w:t>V</w:t>
            </w:r>
            <w:r w:rsidR="005B6FC1">
              <w:rPr>
                <w:rFonts w:cs="Arial"/>
                <w:sz w:val="16"/>
                <w:szCs w:val="16"/>
              </w:rPr>
              <w:t xml:space="preserve"> </w:t>
            </w:r>
            <w:r w:rsidR="0014778F">
              <w:rPr>
                <w:rFonts w:cs="Arial"/>
                <w:sz w:val="16"/>
                <w:szCs w:val="16"/>
              </w:rPr>
              <w:t>2018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14:paraId="44720F91" w14:textId="4F7A324B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14778F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14:paraId="66CBFD3F" w14:textId="7194607B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14778F">
              <w:rPr>
                <w:rFonts w:cs="Arial"/>
                <w:sz w:val="16"/>
                <w:szCs w:val="16"/>
              </w:rPr>
              <w:t>8</w:t>
            </w:r>
          </w:p>
        </w:tc>
      </w:tr>
      <w:tr w:rsidR="00E33A76" w:rsidRPr="00E33A76" w14:paraId="2D3FF326" w14:textId="77777777" w:rsidTr="000C2149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59603C7E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2440050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2A594BEA" w14:textId="45CCD2A1" w:rsidR="004B64A7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74E0BE7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EC20C07" w14:textId="482B8059" w:rsidR="004B64A7" w:rsidRPr="000C2149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E94F734" w14:textId="77777777" w:rsidR="00A60BEF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</w:p>
          <w:p w14:paraId="35542EFA" w14:textId="47E7B198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99AFCC4" w14:textId="2C4BEF73" w:rsidR="004B64A7" w:rsidRPr="000C2149" w:rsidRDefault="004B64A7" w:rsidP="003D10E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5B6FC1">
              <w:rPr>
                <w:rFonts w:cs="Arial"/>
                <w:sz w:val="16"/>
                <w:szCs w:val="16"/>
              </w:rPr>
              <w:t xml:space="preserve"> – I</w:t>
            </w:r>
            <w:r w:rsidR="003D10EB">
              <w:rPr>
                <w:rFonts w:cs="Arial"/>
                <w:sz w:val="16"/>
                <w:szCs w:val="16"/>
              </w:rPr>
              <w:t>V</w:t>
            </w:r>
            <w:r w:rsidR="005B6FC1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14778F">
              <w:rPr>
                <w:rFonts w:cs="Arial"/>
                <w:sz w:val="16"/>
                <w:szCs w:val="16"/>
              </w:rPr>
              <w:t>7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9DFE423" w14:textId="060CC352" w:rsidR="004B64A7" w:rsidRPr="000C2149" w:rsidRDefault="004B64A7" w:rsidP="003D10E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5B6FC1">
              <w:rPr>
                <w:rFonts w:cs="Arial"/>
                <w:sz w:val="16"/>
                <w:szCs w:val="16"/>
              </w:rPr>
              <w:t xml:space="preserve"> – I</w:t>
            </w:r>
            <w:r w:rsidR="003D10EB">
              <w:rPr>
                <w:rFonts w:cs="Arial"/>
                <w:sz w:val="16"/>
                <w:szCs w:val="16"/>
              </w:rPr>
              <w:t>V</w:t>
            </w:r>
            <w:r w:rsidR="005B6FC1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E33A76" w:rsidRPr="00E33A76" w14:paraId="241F1B00" w14:textId="77777777" w:rsidTr="000C2149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95FC9E1" w14:textId="53DC3758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AD084BF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C815C37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9BB991A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CED3C4E" w14:textId="29FD3F7B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42F6F93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0AD84255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57567E2" w14:textId="4FAD0B68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9228A0" w:rsidRPr="00E33A76" w14:paraId="06688809" w14:textId="77777777" w:rsidTr="000C2149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14:paraId="585B96EE" w14:textId="08EA0461" w:rsidR="009228A0" w:rsidRPr="00E33A76" w:rsidRDefault="009228A0" w:rsidP="009228A0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14:paraId="4CBA10B0" w14:textId="541A8AD1" w:rsidR="009228A0" w:rsidRPr="006B53C4" w:rsidRDefault="009228A0" w:rsidP="009228A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293.3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191EFCD1" w14:textId="1ED76F4F" w:rsidR="009228A0" w:rsidRPr="006B53C4" w:rsidRDefault="009228A0" w:rsidP="009228A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85.4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54D59F56" w14:textId="2F72B7EA" w:rsidR="009228A0" w:rsidRPr="006B53C4" w:rsidRDefault="009228A0" w:rsidP="009228A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70.0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224E960A" w14:textId="108CE964" w:rsidR="009228A0" w:rsidRPr="006B53C4" w:rsidRDefault="009228A0" w:rsidP="009228A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101.3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3BDEB169" w14:textId="6E9FABB6" w:rsidR="009228A0" w:rsidRPr="00E33A76" w:rsidRDefault="009228A0" w:rsidP="009228A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120.7</w:t>
            </w:r>
          </w:p>
        </w:tc>
        <w:tc>
          <w:tcPr>
            <w:tcW w:w="666" w:type="dxa"/>
            <w:tcBorders>
              <w:top w:val="single" w:sz="12" w:space="0" w:color="001D77"/>
            </w:tcBorders>
            <w:vAlign w:val="bottom"/>
          </w:tcPr>
          <w:p w14:paraId="6948D053" w14:textId="42E9217D" w:rsidR="009228A0" w:rsidRPr="00E33A76" w:rsidRDefault="009228A0" w:rsidP="009228A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105.0</w:t>
            </w:r>
          </w:p>
        </w:tc>
        <w:tc>
          <w:tcPr>
            <w:tcW w:w="656" w:type="dxa"/>
            <w:tcBorders>
              <w:top w:val="single" w:sz="12" w:space="0" w:color="001D77"/>
            </w:tcBorders>
            <w:vAlign w:val="center"/>
          </w:tcPr>
          <w:p w14:paraId="296CEF6C" w14:textId="68A2CF1D" w:rsidR="009228A0" w:rsidRPr="00E33A76" w:rsidRDefault="009228A0" w:rsidP="009228A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12" w:space="0" w:color="001D77"/>
            </w:tcBorders>
            <w:vAlign w:val="center"/>
          </w:tcPr>
          <w:p w14:paraId="5329D1F5" w14:textId="4BC3CAA6" w:rsidR="009228A0" w:rsidRPr="00E33A76" w:rsidRDefault="009228A0" w:rsidP="009228A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9228A0" w:rsidRPr="00E33A76" w14:paraId="6B89E630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7337878D" w14:textId="3DA0C56E" w:rsidR="009228A0" w:rsidRPr="00E33A76" w:rsidRDefault="009228A0" w:rsidP="009228A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34581499" w14:textId="4E3360A6" w:rsidR="009228A0" w:rsidRPr="006B53C4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255.4</w:t>
            </w:r>
          </w:p>
        </w:tc>
        <w:tc>
          <w:tcPr>
            <w:tcW w:w="717" w:type="dxa"/>
            <w:vAlign w:val="bottom"/>
          </w:tcPr>
          <w:p w14:paraId="321B0C79" w14:textId="08B2AB6C" w:rsidR="009228A0" w:rsidRPr="006B53C4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74.4</w:t>
            </w:r>
          </w:p>
        </w:tc>
        <w:tc>
          <w:tcPr>
            <w:tcW w:w="717" w:type="dxa"/>
            <w:vAlign w:val="bottom"/>
          </w:tcPr>
          <w:p w14:paraId="52BA3E18" w14:textId="11AD9E4A" w:rsidR="009228A0" w:rsidRPr="006B53C4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61.0</w:t>
            </w:r>
          </w:p>
        </w:tc>
        <w:tc>
          <w:tcPr>
            <w:tcW w:w="717" w:type="dxa"/>
            <w:vAlign w:val="bottom"/>
          </w:tcPr>
          <w:p w14:paraId="4DED0B24" w14:textId="6D66F76F" w:rsidR="009228A0" w:rsidRPr="006B53C4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101.4</w:t>
            </w:r>
          </w:p>
        </w:tc>
        <w:tc>
          <w:tcPr>
            <w:tcW w:w="717" w:type="dxa"/>
            <w:vAlign w:val="bottom"/>
          </w:tcPr>
          <w:p w14:paraId="19D1378D" w14:textId="0C2FAC4C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120.9</w:t>
            </w:r>
          </w:p>
        </w:tc>
        <w:tc>
          <w:tcPr>
            <w:tcW w:w="666" w:type="dxa"/>
            <w:vAlign w:val="bottom"/>
          </w:tcPr>
          <w:p w14:paraId="0A4CDD0A" w14:textId="1CD86DD9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105.1</w:t>
            </w:r>
          </w:p>
        </w:tc>
        <w:tc>
          <w:tcPr>
            <w:tcW w:w="656" w:type="dxa"/>
            <w:vAlign w:val="bottom"/>
          </w:tcPr>
          <w:p w14:paraId="41C880AE" w14:textId="75C60CA1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87.0</w:t>
            </w:r>
          </w:p>
        </w:tc>
        <w:tc>
          <w:tcPr>
            <w:tcW w:w="648" w:type="dxa"/>
            <w:vAlign w:val="bottom"/>
          </w:tcPr>
          <w:p w14:paraId="43FD67F4" w14:textId="1E9CBA04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87.1</w:t>
            </w:r>
          </w:p>
        </w:tc>
      </w:tr>
      <w:tr w:rsidR="009228A0" w:rsidRPr="00E33A76" w14:paraId="39EF0974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2450A485" w14:textId="3034DB95" w:rsidR="009228A0" w:rsidRPr="00E33A76" w:rsidRDefault="009228A0" w:rsidP="009228A0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4C43724" w14:textId="70CC12AB" w:rsidR="009228A0" w:rsidRPr="006B53C4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235.8</w:t>
            </w:r>
          </w:p>
        </w:tc>
        <w:tc>
          <w:tcPr>
            <w:tcW w:w="717" w:type="dxa"/>
            <w:vAlign w:val="bottom"/>
          </w:tcPr>
          <w:p w14:paraId="36843C17" w14:textId="58E7609C" w:rsidR="009228A0" w:rsidRPr="006B53C4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68.7</w:t>
            </w:r>
          </w:p>
        </w:tc>
        <w:tc>
          <w:tcPr>
            <w:tcW w:w="717" w:type="dxa"/>
            <w:vAlign w:val="bottom"/>
          </w:tcPr>
          <w:p w14:paraId="0A021A4C" w14:textId="1789C41A" w:rsidR="009228A0" w:rsidRPr="006B53C4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56.3</w:t>
            </w:r>
          </w:p>
        </w:tc>
        <w:tc>
          <w:tcPr>
            <w:tcW w:w="717" w:type="dxa"/>
            <w:vAlign w:val="bottom"/>
          </w:tcPr>
          <w:p w14:paraId="0DB78438" w14:textId="53C5E9FC" w:rsidR="009228A0" w:rsidRPr="006B53C4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101.7</w:t>
            </w:r>
          </w:p>
        </w:tc>
        <w:tc>
          <w:tcPr>
            <w:tcW w:w="717" w:type="dxa"/>
            <w:vAlign w:val="bottom"/>
          </w:tcPr>
          <w:p w14:paraId="54580B12" w14:textId="39190E71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121.2</w:t>
            </w:r>
          </w:p>
        </w:tc>
        <w:tc>
          <w:tcPr>
            <w:tcW w:w="666" w:type="dxa"/>
            <w:vAlign w:val="bottom"/>
          </w:tcPr>
          <w:p w14:paraId="50AD8A41" w14:textId="2487DB76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105.4</w:t>
            </w:r>
          </w:p>
        </w:tc>
        <w:tc>
          <w:tcPr>
            <w:tcW w:w="656" w:type="dxa"/>
            <w:vAlign w:val="bottom"/>
          </w:tcPr>
          <w:p w14:paraId="2C9DBBDA" w14:textId="5C2E3EEB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80.1</w:t>
            </w:r>
          </w:p>
        </w:tc>
        <w:tc>
          <w:tcPr>
            <w:tcW w:w="648" w:type="dxa"/>
            <w:vAlign w:val="bottom"/>
          </w:tcPr>
          <w:p w14:paraId="3A3C64AD" w14:textId="66284D23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80.4</w:t>
            </w:r>
          </w:p>
        </w:tc>
      </w:tr>
      <w:tr w:rsidR="009228A0" w:rsidRPr="00E33A76" w14:paraId="066B357C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224A815B" w14:textId="6797B5D3" w:rsidR="009228A0" w:rsidRPr="00E33A76" w:rsidRDefault="009228A0" w:rsidP="009228A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F514E36" w14:textId="0E2353D3" w:rsidR="009228A0" w:rsidRPr="006B53C4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169.6</w:t>
            </w:r>
          </w:p>
        </w:tc>
        <w:tc>
          <w:tcPr>
            <w:tcW w:w="717" w:type="dxa"/>
            <w:vAlign w:val="bottom"/>
          </w:tcPr>
          <w:p w14:paraId="0D323268" w14:textId="29E4B274" w:rsidR="009228A0" w:rsidRPr="006B53C4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49.4</w:t>
            </w:r>
          </w:p>
        </w:tc>
        <w:tc>
          <w:tcPr>
            <w:tcW w:w="717" w:type="dxa"/>
            <w:vAlign w:val="bottom"/>
          </w:tcPr>
          <w:p w14:paraId="59C46984" w14:textId="7AF82AB7" w:rsidR="009228A0" w:rsidRPr="006B53C4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40.5</w:t>
            </w:r>
          </w:p>
        </w:tc>
        <w:tc>
          <w:tcPr>
            <w:tcW w:w="717" w:type="dxa"/>
            <w:vAlign w:val="bottom"/>
          </w:tcPr>
          <w:p w14:paraId="5F10CD76" w14:textId="12CA808C" w:rsidR="009228A0" w:rsidRPr="006B53C4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102.3</w:t>
            </w:r>
          </w:p>
        </w:tc>
        <w:tc>
          <w:tcPr>
            <w:tcW w:w="717" w:type="dxa"/>
            <w:vAlign w:val="bottom"/>
          </w:tcPr>
          <w:p w14:paraId="22A6FFE9" w14:textId="3AADA820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121.9</w:t>
            </w:r>
          </w:p>
        </w:tc>
        <w:tc>
          <w:tcPr>
            <w:tcW w:w="666" w:type="dxa"/>
            <w:vAlign w:val="bottom"/>
          </w:tcPr>
          <w:p w14:paraId="7BB45187" w14:textId="2EF079B2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106.0</w:t>
            </w:r>
          </w:p>
        </w:tc>
        <w:tc>
          <w:tcPr>
            <w:tcW w:w="656" w:type="dxa"/>
            <w:vAlign w:val="bottom"/>
          </w:tcPr>
          <w:p w14:paraId="4FA8979C" w14:textId="008CA0A9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57.3</w:t>
            </w:r>
          </w:p>
        </w:tc>
        <w:tc>
          <w:tcPr>
            <w:tcW w:w="648" w:type="dxa"/>
            <w:vAlign w:val="bottom"/>
          </w:tcPr>
          <w:p w14:paraId="11CD2759" w14:textId="3EB97BAF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57.8</w:t>
            </w:r>
          </w:p>
        </w:tc>
      </w:tr>
      <w:tr w:rsidR="009228A0" w:rsidRPr="00E33A76" w14:paraId="767291CB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59EF99B5" w14:textId="78C9666E" w:rsidR="009228A0" w:rsidRPr="00E33A76" w:rsidRDefault="009228A0" w:rsidP="009228A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57E88F6A" w14:textId="3892C9AA" w:rsidR="009228A0" w:rsidRPr="006B53C4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21.6</w:t>
            </w:r>
          </w:p>
        </w:tc>
        <w:tc>
          <w:tcPr>
            <w:tcW w:w="717" w:type="dxa"/>
            <w:vAlign w:val="bottom"/>
          </w:tcPr>
          <w:p w14:paraId="0FD2CD79" w14:textId="66A552AB" w:rsidR="009228A0" w:rsidRPr="006B53C4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717" w:type="dxa"/>
            <w:vAlign w:val="bottom"/>
          </w:tcPr>
          <w:p w14:paraId="25214704" w14:textId="05DFD359" w:rsidR="009228A0" w:rsidRPr="006B53C4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717" w:type="dxa"/>
            <w:vAlign w:val="bottom"/>
          </w:tcPr>
          <w:p w14:paraId="08AE36CE" w14:textId="18CE4EA2" w:rsidR="009228A0" w:rsidRPr="006B53C4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98.4</w:t>
            </w:r>
          </w:p>
        </w:tc>
        <w:tc>
          <w:tcPr>
            <w:tcW w:w="717" w:type="dxa"/>
            <w:vAlign w:val="bottom"/>
          </w:tcPr>
          <w:p w14:paraId="1E7921DA" w14:textId="72B95B37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117.3</w:t>
            </w:r>
          </w:p>
        </w:tc>
        <w:tc>
          <w:tcPr>
            <w:tcW w:w="666" w:type="dxa"/>
            <w:vAlign w:val="bottom"/>
          </w:tcPr>
          <w:p w14:paraId="281477B2" w14:textId="69499ABC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101.9</w:t>
            </w:r>
          </w:p>
        </w:tc>
        <w:tc>
          <w:tcPr>
            <w:tcW w:w="656" w:type="dxa"/>
            <w:vAlign w:val="bottom"/>
          </w:tcPr>
          <w:p w14:paraId="3440B6CA" w14:textId="78CBF7B3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648" w:type="dxa"/>
            <w:vAlign w:val="bottom"/>
          </w:tcPr>
          <w:p w14:paraId="31B13608" w14:textId="191FD698" w:rsidR="009228A0" w:rsidRPr="00E33A76" w:rsidRDefault="009228A0" w:rsidP="009228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7.3</w:t>
            </w:r>
          </w:p>
        </w:tc>
      </w:tr>
      <w:tr w:rsidR="009228A0" w:rsidRPr="00E33A76" w14:paraId="4EB8BF14" w14:textId="77777777" w:rsidTr="000C2149">
        <w:trPr>
          <w:trHeight w:val="308"/>
        </w:trPr>
        <w:tc>
          <w:tcPr>
            <w:tcW w:w="2552" w:type="dxa"/>
            <w:vAlign w:val="center"/>
          </w:tcPr>
          <w:p w14:paraId="244FFE20" w14:textId="05FB21B5" w:rsidR="009228A0" w:rsidRPr="00890348" w:rsidRDefault="009228A0" w:rsidP="009228A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14:paraId="2BD4E253" w14:textId="2106EC1F" w:rsidR="009228A0" w:rsidRPr="006B53C4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16.3</w:t>
            </w:r>
          </w:p>
        </w:tc>
        <w:tc>
          <w:tcPr>
            <w:tcW w:w="717" w:type="dxa"/>
            <w:vAlign w:val="bottom"/>
          </w:tcPr>
          <w:p w14:paraId="20FB55AF" w14:textId="251706F8" w:rsidR="009228A0" w:rsidRPr="006B53C4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717" w:type="dxa"/>
            <w:vAlign w:val="bottom"/>
          </w:tcPr>
          <w:p w14:paraId="6512D1A5" w14:textId="7D221F9A" w:rsidR="009228A0" w:rsidRPr="006B53C4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717" w:type="dxa"/>
            <w:vAlign w:val="bottom"/>
          </w:tcPr>
          <w:p w14:paraId="1E019430" w14:textId="638E21A7" w:rsidR="009228A0" w:rsidRPr="006B53C4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103.2</w:t>
            </w:r>
          </w:p>
        </w:tc>
        <w:tc>
          <w:tcPr>
            <w:tcW w:w="717" w:type="dxa"/>
            <w:vAlign w:val="bottom"/>
          </w:tcPr>
          <w:p w14:paraId="3D9EC8D5" w14:textId="5364845E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122.9</w:t>
            </w:r>
          </w:p>
        </w:tc>
        <w:tc>
          <w:tcPr>
            <w:tcW w:w="666" w:type="dxa"/>
            <w:vAlign w:val="bottom"/>
          </w:tcPr>
          <w:p w14:paraId="0F8B7397" w14:textId="1DF21CCD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106.9</w:t>
            </w:r>
          </w:p>
        </w:tc>
        <w:tc>
          <w:tcPr>
            <w:tcW w:w="656" w:type="dxa"/>
            <w:vAlign w:val="bottom"/>
          </w:tcPr>
          <w:p w14:paraId="73DE2405" w14:textId="14579787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648" w:type="dxa"/>
            <w:vAlign w:val="bottom"/>
          </w:tcPr>
          <w:p w14:paraId="2C18CE8D" w14:textId="25050C7E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5.6</w:t>
            </w:r>
          </w:p>
        </w:tc>
      </w:tr>
      <w:tr w:rsidR="009228A0" w:rsidRPr="00E33A76" w14:paraId="36646F42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20874386" w14:textId="1C559DA9" w:rsidR="009228A0" w:rsidRPr="00A00ADB" w:rsidRDefault="009228A0" w:rsidP="009228A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vAlign w:val="bottom"/>
          </w:tcPr>
          <w:p w14:paraId="00363CAE" w14:textId="65C1E76F" w:rsidR="009228A0" w:rsidRPr="00E33A76" w:rsidRDefault="009228A0" w:rsidP="009228A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296.2</w:t>
            </w:r>
          </w:p>
        </w:tc>
        <w:tc>
          <w:tcPr>
            <w:tcW w:w="717" w:type="dxa"/>
            <w:vAlign w:val="bottom"/>
          </w:tcPr>
          <w:p w14:paraId="3BC2A040" w14:textId="407B088F" w:rsidR="009228A0" w:rsidRPr="00E33A76" w:rsidRDefault="009228A0" w:rsidP="009228A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86.3</w:t>
            </w:r>
          </w:p>
        </w:tc>
        <w:tc>
          <w:tcPr>
            <w:tcW w:w="717" w:type="dxa"/>
            <w:vAlign w:val="bottom"/>
          </w:tcPr>
          <w:p w14:paraId="348A8434" w14:textId="7CAF92C6" w:rsidR="009228A0" w:rsidRPr="00E33A76" w:rsidRDefault="009228A0" w:rsidP="009228A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70.7</w:t>
            </w:r>
          </w:p>
        </w:tc>
        <w:tc>
          <w:tcPr>
            <w:tcW w:w="717" w:type="dxa"/>
            <w:vAlign w:val="bottom"/>
          </w:tcPr>
          <w:p w14:paraId="40FE95A8" w14:textId="3FBE5F1E" w:rsidR="009228A0" w:rsidRPr="00E33A76" w:rsidRDefault="009228A0" w:rsidP="009228A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104.1</w:t>
            </w:r>
          </w:p>
        </w:tc>
        <w:tc>
          <w:tcPr>
            <w:tcW w:w="717" w:type="dxa"/>
            <w:vAlign w:val="bottom"/>
          </w:tcPr>
          <w:p w14:paraId="01C034E9" w14:textId="7ED0DFEE" w:rsidR="009228A0" w:rsidRPr="00E33A76" w:rsidRDefault="009228A0" w:rsidP="009228A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124.0</w:t>
            </w:r>
          </w:p>
        </w:tc>
        <w:tc>
          <w:tcPr>
            <w:tcW w:w="666" w:type="dxa"/>
            <w:vAlign w:val="bottom"/>
          </w:tcPr>
          <w:p w14:paraId="45BA912E" w14:textId="5BFA2CC8" w:rsidR="009228A0" w:rsidRPr="00E33A76" w:rsidRDefault="009228A0" w:rsidP="009228A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107.9</w:t>
            </w:r>
          </w:p>
        </w:tc>
        <w:tc>
          <w:tcPr>
            <w:tcW w:w="656" w:type="dxa"/>
            <w:vAlign w:val="bottom"/>
          </w:tcPr>
          <w:p w14:paraId="216076F2" w14:textId="1304CCD6" w:rsidR="009228A0" w:rsidRPr="00E33A76" w:rsidRDefault="009228A0" w:rsidP="009228A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vAlign w:val="bottom"/>
          </w:tcPr>
          <w:p w14:paraId="0CBFD53E" w14:textId="4FF0B0BE" w:rsidR="009228A0" w:rsidRPr="00E33A76" w:rsidRDefault="009228A0" w:rsidP="009228A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9228A0" w:rsidRPr="00E33A76" w14:paraId="0F995433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460D189C" w14:textId="748C9718" w:rsidR="009228A0" w:rsidRPr="00E33A76" w:rsidRDefault="009228A0" w:rsidP="009228A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F75E625" w14:textId="6446676D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195.8</w:t>
            </w:r>
          </w:p>
        </w:tc>
        <w:tc>
          <w:tcPr>
            <w:tcW w:w="717" w:type="dxa"/>
            <w:vAlign w:val="bottom"/>
          </w:tcPr>
          <w:p w14:paraId="690B1299" w14:textId="59C6D80E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57.1</w:t>
            </w:r>
          </w:p>
        </w:tc>
        <w:tc>
          <w:tcPr>
            <w:tcW w:w="717" w:type="dxa"/>
            <w:vAlign w:val="bottom"/>
          </w:tcPr>
          <w:p w14:paraId="68D56CD8" w14:textId="1AD9CF7F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46.8</w:t>
            </w:r>
          </w:p>
        </w:tc>
        <w:tc>
          <w:tcPr>
            <w:tcW w:w="717" w:type="dxa"/>
            <w:vAlign w:val="bottom"/>
          </w:tcPr>
          <w:p w14:paraId="5EBD7E92" w14:textId="7FEA8734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102.1</w:t>
            </w:r>
          </w:p>
        </w:tc>
        <w:tc>
          <w:tcPr>
            <w:tcW w:w="717" w:type="dxa"/>
            <w:vAlign w:val="bottom"/>
          </w:tcPr>
          <w:p w14:paraId="26AD9AA8" w14:textId="542AB880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121.7</w:t>
            </w:r>
          </w:p>
        </w:tc>
        <w:tc>
          <w:tcPr>
            <w:tcW w:w="666" w:type="dxa"/>
            <w:vAlign w:val="bottom"/>
          </w:tcPr>
          <w:p w14:paraId="6D12DCEB" w14:textId="2120BAD2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105.9</w:t>
            </w:r>
          </w:p>
        </w:tc>
        <w:tc>
          <w:tcPr>
            <w:tcW w:w="656" w:type="dxa"/>
            <w:vAlign w:val="bottom"/>
          </w:tcPr>
          <w:p w14:paraId="07B224ED" w14:textId="7AC13831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67.4</w:t>
            </w:r>
          </w:p>
        </w:tc>
        <w:tc>
          <w:tcPr>
            <w:tcW w:w="648" w:type="dxa"/>
            <w:vAlign w:val="bottom"/>
          </w:tcPr>
          <w:p w14:paraId="583F4DD2" w14:textId="44380303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66.1</w:t>
            </w:r>
          </w:p>
        </w:tc>
      </w:tr>
      <w:tr w:rsidR="009228A0" w:rsidRPr="00E33A76" w14:paraId="7EB0801D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083FD304" w14:textId="5C37E6D4" w:rsidR="009228A0" w:rsidRPr="00E33A76" w:rsidRDefault="009228A0" w:rsidP="009228A0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38EF38F" w14:textId="0CB2B357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174.7</w:t>
            </w:r>
          </w:p>
        </w:tc>
        <w:tc>
          <w:tcPr>
            <w:tcW w:w="717" w:type="dxa"/>
            <w:vAlign w:val="bottom"/>
          </w:tcPr>
          <w:p w14:paraId="6E2263C7" w14:textId="37691CC3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50.9</w:t>
            </w:r>
          </w:p>
        </w:tc>
        <w:tc>
          <w:tcPr>
            <w:tcW w:w="717" w:type="dxa"/>
            <w:vAlign w:val="bottom"/>
          </w:tcPr>
          <w:p w14:paraId="385AB74A" w14:textId="34602CA3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41.7</w:t>
            </w:r>
          </w:p>
        </w:tc>
        <w:tc>
          <w:tcPr>
            <w:tcW w:w="717" w:type="dxa"/>
            <w:vAlign w:val="bottom"/>
          </w:tcPr>
          <w:p w14:paraId="0B365E3D" w14:textId="7447A013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102.0</w:t>
            </w:r>
          </w:p>
        </w:tc>
        <w:tc>
          <w:tcPr>
            <w:tcW w:w="717" w:type="dxa"/>
            <w:vAlign w:val="bottom"/>
          </w:tcPr>
          <w:p w14:paraId="3FCA0128" w14:textId="550C8DA9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121.5</w:t>
            </w:r>
          </w:p>
        </w:tc>
        <w:tc>
          <w:tcPr>
            <w:tcW w:w="666" w:type="dxa"/>
            <w:vAlign w:val="bottom"/>
          </w:tcPr>
          <w:p w14:paraId="439B41CF" w14:textId="5F766A66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105.7</w:t>
            </w:r>
          </w:p>
        </w:tc>
        <w:tc>
          <w:tcPr>
            <w:tcW w:w="656" w:type="dxa"/>
            <w:vAlign w:val="bottom"/>
          </w:tcPr>
          <w:p w14:paraId="363879B7" w14:textId="1BE1C67F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60.2</w:t>
            </w:r>
          </w:p>
        </w:tc>
        <w:tc>
          <w:tcPr>
            <w:tcW w:w="648" w:type="dxa"/>
            <w:vAlign w:val="bottom"/>
          </w:tcPr>
          <w:p w14:paraId="2FA24151" w14:textId="7D8B87E7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59.0</w:t>
            </w:r>
          </w:p>
        </w:tc>
      </w:tr>
      <w:tr w:rsidR="009228A0" w:rsidRPr="00E33A76" w14:paraId="513DAB61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542FC182" w14:textId="64291575" w:rsidR="009228A0" w:rsidRPr="00E33A76" w:rsidRDefault="009228A0" w:rsidP="009228A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71F847F" w14:textId="5CC48817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139.5</w:t>
            </w:r>
          </w:p>
        </w:tc>
        <w:tc>
          <w:tcPr>
            <w:tcW w:w="717" w:type="dxa"/>
            <w:vAlign w:val="bottom"/>
          </w:tcPr>
          <w:p w14:paraId="1F2AE809" w14:textId="459C4A31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40.6</w:t>
            </w:r>
          </w:p>
        </w:tc>
        <w:tc>
          <w:tcPr>
            <w:tcW w:w="717" w:type="dxa"/>
            <w:vAlign w:val="bottom"/>
          </w:tcPr>
          <w:p w14:paraId="4C146A53" w14:textId="3363B1DE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33.3</w:t>
            </w:r>
          </w:p>
        </w:tc>
        <w:tc>
          <w:tcPr>
            <w:tcW w:w="717" w:type="dxa"/>
            <w:vAlign w:val="bottom"/>
          </w:tcPr>
          <w:p w14:paraId="463FCFD0" w14:textId="55B4A72B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102.1</w:t>
            </w:r>
          </w:p>
        </w:tc>
        <w:tc>
          <w:tcPr>
            <w:tcW w:w="717" w:type="dxa"/>
            <w:vAlign w:val="bottom"/>
          </w:tcPr>
          <w:p w14:paraId="19143A5A" w14:textId="10DAE4C0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121.7</w:t>
            </w:r>
          </w:p>
        </w:tc>
        <w:tc>
          <w:tcPr>
            <w:tcW w:w="666" w:type="dxa"/>
            <w:vAlign w:val="bottom"/>
          </w:tcPr>
          <w:p w14:paraId="380F55BA" w14:textId="1422322D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105.8</w:t>
            </w:r>
          </w:p>
        </w:tc>
        <w:tc>
          <w:tcPr>
            <w:tcW w:w="656" w:type="dxa"/>
            <w:vAlign w:val="bottom"/>
          </w:tcPr>
          <w:p w14:paraId="3F58A1E7" w14:textId="2FFF3CBD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48.0</w:t>
            </w:r>
          </w:p>
        </w:tc>
        <w:tc>
          <w:tcPr>
            <w:tcW w:w="648" w:type="dxa"/>
            <w:vAlign w:val="bottom"/>
          </w:tcPr>
          <w:p w14:paraId="4647F2E2" w14:textId="77692284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47.1</w:t>
            </w:r>
          </w:p>
        </w:tc>
      </w:tr>
      <w:tr w:rsidR="009228A0" w:rsidRPr="00E33A76" w14:paraId="2790172D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45E49BED" w14:textId="1D1E6560" w:rsidR="009228A0" w:rsidRPr="00E33A76" w:rsidRDefault="009228A0" w:rsidP="009228A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6E3EBE51" w14:textId="0EEFC5B3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74.0</w:t>
            </w:r>
          </w:p>
        </w:tc>
        <w:tc>
          <w:tcPr>
            <w:tcW w:w="717" w:type="dxa"/>
            <w:vAlign w:val="bottom"/>
          </w:tcPr>
          <w:p w14:paraId="781826DA" w14:textId="0FBF254A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21.5</w:t>
            </w:r>
          </w:p>
        </w:tc>
        <w:tc>
          <w:tcPr>
            <w:tcW w:w="717" w:type="dxa"/>
            <w:vAlign w:val="bottom"/>
          </w:tcPr>
          <w:p w14:paraId="51977C18" w14:textId="11B8633E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17.7</w:t>
            </w:r>
          </w:p>
        </w:tc>
        <w:tc>
          <w:tcPr>
            <w:tcW w:w="717" w:type="dxa"/>
            <w:vAlign w:val="bottom"/>
          </w:tcPr>
          <w:p w14:paraId="3B808B25" w14:textId="1F4CDF25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105.9</w:t>
            </w:r>
          </w:p>
        </w:tc>
        <w:tc>
          <w:tcPr>
            <w:tcW w:w="717" w:type="dxa"/>
            <w:vAlign w:val="bottom"/>
          </w:tcPr>
          <w:p w14:paraId="4D66EFE5" w14:textId="5F6C5337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126.2</w:t>
            </w:r>
          </w:p>
        </w:tc>
        <w:tc>
          <w:tcPr>
            <w:tcW w:w="666" w:type="dxa"/>
            <w:vAlign w:val="bottom"/>
          </w:tcPr>
          <w:p w14:paraId="010DFBC9" w14:textId="6A033CE0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109.8</w:t>
            </w:r>
          </w:p>
        </w:tc>
        <w:tc>
          <w:tcPr>
            <w:tcW w:w="656" w:type="dxa"/>
            <w:vAlign w:val="bottom"/>
          </w:tcPr>
          <w:p w14:paraId="10810E76" w14:textId="45DD45CB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24.5</w:t>
            </w:r>
          </w:p>
        </w:tc>
        <w:tc>
          <w:tcPr>
            <w:tcW w:w="648" w:type="dxa"/>
            <w:vAlign w:val="bottom"/>
          </w:tcPr>
          <w:p w14:paraId="42148070" w14:textId="19EA9177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25.0</w:t>
            </w:r>
          </w:p>
        </w:tc>
      </w:tr>
      <w:tr w:rsidR="009228A0" w:rsidRPr="00E33A76" w14:paraId="6749B596" w14:textId="77777777" w:rsidTr="000C2149">
        <w:trPr>
          <w:trHeight w:val="355"/>
        </w:trPr>
        <w:tc>
          <w:tcPr>
            <w:tcW w:w="2552" w:type="dxa"/>
            <w:vAlign w:val="center"/>
          </w:tcPr>
          <w:p w14:paraId="5DD5EA45" w14:textId="2189BA89" w:rsidR="009228A0" w:rsidRPr="00E33A76" w:rsidRDefault="009228A0" w:rsidP="009228A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14:paraId="7289397F" w14:textId="355CF342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26.4</w:t>
            </w:r>
          </w:p>
        </w:tc>
        <w:tc>
          <w:tcPr>
            <w:tcW w:w="717" w:type="dxa"/>
            <w:vAlign w:val="bottom"/>
          </w:tcPr>
          <w:p w14:paraId="156FB493" w14:textId="25713101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7.7</w:t>
            </w:r>
          </w:p>
        </w:tc>
        <w:tc>
          <w:tcPr>
            <w:tcW w:w="717" w:type="dxa"/>
            <w:vAlign w:val="bottom"/>
          </w:tcPr>
          <w:p w14:paraId="796F338E" w14:textId="60089606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717" w:type="dxa"/>
            <w:vAlign w:val="bottom"/>
          </w:tcPr>
          <w:p w14:paraId="3A19CBB8" w14:textId="20C051BA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114.7</w:t>
            </w:r>
          </w:p>
        </w:tc>
        <w:tc>
          <w:tcPr>
            <w:tcW w:w="717" w:type="dxa"/>
            <w:vAlign w:val="bottom"/>
          </w:tcPr>
          <w:p w14:paraId="0AA91283" w14:textId="22EE8110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136.8</w:t>
            </w:r>
          </w:p>
        </w:tc>
        <w:tc>
          <w:tcPr>
            <w:tcW w:w="666" w:type="dxa"/>
            <w:vAlign w:val="bottom"/>
          </w:tcPr>
          <w:p w14:paraId="1337D5B4" w14:textId="741CC940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119.0</w:t>
            </w:r>
          </w:p>
        </w:tc>
        <w:tc>
          <w:tcPr>
            <w:tcW w:w="656" w:type="dxa"/>
            <w:vAlign w:val="bottom"/>
          </w:tcPr>
          <w:p w14:paraId="600E1103" w14:textId="2F235B3C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648" w:type="dxa"/>
            <w:vAlign w:val="bottom"/>
          </w:tcPr>
          <w:p w14:paraId="16AF89E4" w14:textId="2DED9B0F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8.9</w:t>
            </w:r>
          </w:p>
        </w:tc>
      </w:tr>
      <w:tr w:rsidR="009228A0" w:rsidRPr="00E33A76" w14:paraId="351B257A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11C81975" w14:textId="28C55441" w:rsidR="009228A0" w:rsidRPr="00E33A76" w:rsidRDefault="009228A0" w:rsidP="009228A0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4854870" w14:textId="497C1C44" w:rsidR="009228A0" w:rsidRPr="00E33A76" w:rsidRDefault="009228A0" w:rsidP="009228A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-2.9</w:t>
            </w:r>
          </w:p>
        </w:tc>
        <w:tc>
          <w:tcPr>
            <w:tcW w:w="717" w:type="dxa"/>
            <w:vAlign w:val="bottom"/>
          </w:tcPr>
          <w:p w14:paraId="4838CD99" w14:textId="16CF3083" w:rsidR="009228A0" w:rsidRPr="00E33A76" w:rsidRDefault="009228A0" w:rsidP="009228A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-0.9</w:t>
            </w:r>
          </w:p>
        </w:tc>
        <w:tc>
          <w:tcPr>
            <w:tcW w:w="717" w:type="dxa"/>
            <w:vAlign w:val="bottom"/>
          </w:tcPr>
          <w:p w14:paraId="4634496A" w14:textId="75548322" w:rsidR="009228A0" w:rsidRPr="00E33A76" w:rsidRDefault="009228A0" w:rsidP="009228A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-0.7</w:t>
            </w:r>
          </w:p>
        </w:tc>
        <w:tc>
          <w:tcPr>
            <w:tcW w:w="717" w:type="dxa"/>
            <w:vAlign w:val="bottom"/>
          </w:tcPr>
          <w:p w14:paraId="5EF13163" w14:textId="27932C07" w:rsidR="009228A0" w:rsidRPr="00E33A76" w:rsidRDefault="009228A0" w:rsidP="009228A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6600808C" w14:textId="0A983AD5" w:rsidR="009228A0" w:rsidRPr="00E33A76" w:rsidRDefault="009228A0" w:rsidP="009228A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3C50760B" w14:textId="1553C60B" w:rsidR="009228A0" w:rsidRPr="00E33A76" w:rsidRDefault="009228A0" w:rsidP="009228A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75CD4F25" w14:textId="62ADBC8F" w:rsidR="009228A0" w:rsidRPr="00E33A76" w:rsidRDefault="009228A0" w:rsidP="009228A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606245C3" w14:textId="10EA2C36" w:rsidR="009228A0" w:rsidRPr="00E33A76" w:rsidRDefault="009228A0" w:rsidP="009228A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</w:tr>
      <w:tr w:rsidR="009228A0" w:rsidRPr="00E33A76" w14:paraId="344E1F56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6D7998C7" w14:textId="74D7397A" w:rsidR="009228A0" w:rsidRPr="00E33A76" w:rsidRDefault="009228A0" w:rsidP="009228A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6CE6F3DD" w14:textId="5F7F418A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59.6</w:t>
            </w:r>
          </w:p>
        </w:tc>
        <w:tc>
          <w:tcPr>
            <w:tcW w:w="717" w:type="dxa"/>
            <w:vAlign w:val="bottom"/>
          </w:tcPr>
          <w:p w14:paraId="732662F0" w14:textId="61D7A202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17.3</w:t>
            </w:r>
          </w:p>
        </w:tc>
        <w:tc>
          <w:tcPr>
            <w:tcW w:w="717" w:type="dxa"/>
            <w:vAlign w:val="bottom"/>
          </w:tcPr>
          <w:p w14:paraId="22AE828E" w14:textId="4977BE2E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14.2</w:t>
            </w:r>
          </w:p>
        </w:tc>
        <w:tc>
          <w:tcPr>
            <w:tcW w:w="717" w:type="dxa"/>
            <w:vAlign w:val="bottom"/>
          </w:tcPr>
          <w:p w14:paraId="1BD354AF" w14:textId="2076A940" w:rsidR="009228A0" w:rsidRPr="00E33A76" w:rsidRDefault="009228A0" w:rsidP="009228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156481E9" w14:textId="7520EB35" w:rsidR="009228A0" w:rsidRPr="00E33A76" w:rsidRDefault="009228A0" w:rsidP="009228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4BD8944C" w14:textId="24A13ABC" w:rsidR="009228A0" w:rsidRPr="00E33A76" w:rsidRDefault="009228A0" w:rsidP="009228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4EBDFA7B" w14:textId="1B12E444" w:rsidR="009228A0" w:rsidRPr="00E33A76" w:rsidRDefault="009228A0" w:rsidP="009228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693F1679" w14:textId="2C8FFE68" w:rsidR="009228A0" w:rsidRPr="00E33A76" w:rsidRDefault="009228A0" w:rsidP="009228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9228A0" w:rsidRPr="00E33A76" w14:paraId="37F96AF5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3414F7FD" w14:textId="4397EB7E" w:rsidR="009228A0" w:rsidRPr="00E33A76" w:rsidRDefault="009228A0" w:rsidP="009228A0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237A8545" w14:textId="35B85ED2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61.1</w:t>
            </w:r>
          </w:p>
        </w:tc>
        <w:tc>
          <w:tcPr>
            <w:tcW w:w="717" w:type="dxa"/>
            <w:vAlign w:val="bottom"/>
          </w:tcPr>
          <w:p w14:paraId="2E57722C" w14:textId="7AB344D7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17.8</w:t>
            </w:r>
          </w:p>
        </w:tc>
        <w:tc>
          <w:tcPr>
            <w:tcW w:w="717" w:type="dxa"/>
            <w:vAlign w:val="bottom"/>
          </w:tcPr>
          <w:p w14:paraId="6BC3CE1C" w14:textId="1A96FDCC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14.6</w:t>
            </w:r>
          </w:p>
        </w:tc>
        <w:tc>
          <w:tcPr>
            <w:tcW w:w="717" w:type="dxa"/>
            <w:vAlign w:val="bottom"/>
          </w:tcPr>
          <w:p w14:paraId="51C6F6FD" w14:textId="1C379641" w:rsidR="009228A0" w:rsidRPr="00E33A76" w:rsidRDefault="009228A0" w:rsidP="009228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58FE3AA0" w14:textId="65541503" w:rsidR="009228A0" w:rsidRPr="00E33A76" w:rsidRDefault="009228A0" w:rsidP="009228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2C1BE97D" w14:textId="3A0E4461" w:rsidR="009228A0" w:rsidRPr="00E33A76" w:rsidRDefault="009228A0" w:rsidP="009228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45D92053" w14:textId="5B2DEDB1" w:rsidR="009228A0" w:rsidRPr="00E33A76" w:rsidRDefault="009228A0" w:rsidP="009228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35B9E7AB" w14:textId="22CD8A12" w:rsidR="009228A0" w:rsidRPr="00E33A76" w:rsidRDefault="009228A0" w:rsidP="009228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9228A0" w:rsidRPr="00E33A76" w14:paraId="624FC381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7688F8B1" w14:textId="3B564928" w:rsidR="009228A0" w:rsidRPr="00E33A76" w:rsidRDefault="009228A0" w:rsidP="009228A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FB98746" w14:textId="03B9934C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30.1</w:t>
            </w:r>
          </w:p>
        </w:tc>
        <w:tc>
          <w:tcPr>
            <w:tcW w:w="717" w:type="dxa"/>
            <w:vAlign w:val="bottom"/>
          </w:tcPr>
          <w:p w14:paraId="0B8774B4" w14:textId="1F5C5BDA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717" w:type="dxa"/>
            <w:vAlign w:val="bottom"/>
          </w:tcPr>
          <w:p w14:paraId="6694E2FF" w14:textId="6AB8579D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717" w:type="dxa"/>
            <w:vAlign w:val="bottom"/>
          </w:tcPr>
          <w:p w14:paraId="78D54705" w14:textId="767D1136" w:rsidR="009228A0" w:rsidRPr="00E33A76" w:rsidRDefault="009228A0" w:rsidP="009228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29128AB9" w14:textId="2118B15D" w:rsidR="009228A0" w:rsidRPr="00E33A76" w:rsidRDefault="009228A0" w:rsidP="009228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47609115" w14:textId="31B7C177" w:rsidR="009228A0" w:rsidRPr="00E33A76" w:rsidRDefault="009228A0" w:rsidP="009228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5EAA9D1B" w14:textId="32EA579F" w:rsidR="009228A0" w:rsidRPr="00E33A76" w:rsidRDefault="009228A0" w:rsidP="009228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525A03C7" w14:textId="4B1C731F" w:rsidR="009228A0" w:rsidRPr="00E33A76" w:rsidRDefault="009228A0" w:rsidP="009228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9228A0" w:rsidRPr="00E33A76" w14:paraId="420AD7C8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290C2061" w14:textId="7CED2B19" w:rsidR="009228A0" w:rsidRPr="00E33A76" w:rsidRDefault="009228A0" w:rsidP="009228A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5142EE06" w14:textId="2AA6760C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-52.4</w:t>
            </w:r>
          </w:p>
        </w:tc>
        <w:tc>
          <w:tcPr>
            <w:tcW w:w="717" w:type="dxa"/>
            <w:vAlign w:val="bottom"/>
          </w:tcPr>
          <w:p w14:paraId="0FB22C48" w14:textId="07A1ECCA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-15.2</w:t>
            </w:r>
          </w:p>
        </w:tc>
        <w:tc>
          <w:tcPr>
            <w:tcW w:w="717" w:type="dxa"/>
            <w:vAlign w:val="bottom"/>
          </w:tcPr>
          <w:p w14:paraId="4159804D" w14:textId="78C1648A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-12.6</w:t>
            </w:r>
          </w:p>
        </w:tc>
        <w:tc>
          <w:tcPr>
            <w:tcW w:w="717" w:type="dxa"/>
            <w:vAlign w:val="bottom"/>
          </w:tcPr>
          <w:p w14:paraId="219BE204" w14:textId="04ED9602" w:rsidR="009228A0" w:rsidRPr="00E33A76" w:rsidRDefault="009228A0" w:rsidP="009228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743A7756" w14:textId="0A64819B" w:rsidR="009228A0" w:rsidRPr="00E33A76" w:rsidRDefault="009228A0" w:rsidP="009228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02010DD1" w14:textId="663921F3" w:rsidR="009228A0" w:rsidRPr="00E33A76" w:rsidRDefault="009228A0" w:rsidP="009228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7D7BA9DE" w14:textId="5F184199" w:rsidR="009228A0" w:rsidRPr="00E33A76" w:rsidRDefault="009228A0" w:rsidP="009228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0C30AA88" w14:textId="5A5A7620" w:rsidR="009228A0" w:rsidRPr="00E33A76" w:rsidRDefault="009228A0" w:rsidP="009228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9228A0" w:rsidRPr="00E33A76" w14:paraId="6E52CC66" w14:textId="77777777" w:rsidTr="000C2149">
        <w:trPr>
          <w:trHeight w:val="258"/>
        </w:trPr>
        <w:tc>
          <w:tcPr>
            <w:tcW w:w="2552" w:type="dxa"/>
            <w:vAlign w:val="center"/>
          </w:tcPr>
          <w:p w14:paraId="3504EC39" w14:textId="2DCB074E" w:rsidR="009228A0" w:rsidRPr="00E33A76" w:rsidRDefault="009228A0" w:rsidP="009228A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14:paraId="18E71503" w14:textId="25C7922B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-10.1</w:t>
            </w:r>
          </w:p>
        </w:tc>
        <w:tc>
          <w:tcPr>
            <w:tcW w:w="717" w:type="dxa"/>
            <w:vAlign w:val="bottom"/>
          </w:tcPr>
          <w:p w14:paraId="741DC072" w14:textId="393AAA05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-3.0</w:t>
            </w:r>
          </w:p>
        </w:tc>
        <w:tc>
          <w:tcPr>
            <w:tcW w:w="717" w:type="dxa"/>
            <w:vAlign w:val="bottom"/>
          </w:tcPr>
          <w:p w14:paraId="346CC3A2" w14:textId="0624E750" w:rsidR="009228A0" w:rsidRPr="00E33A76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-2.4</w:t>
            </w:r>
          </w:p>
        </w:tc>
        <w:tc>
          <w:tcPr>
            <w:tcW w:w="717" w:type="dxa"/>
            <w:vAlign w:val="center"/>
          </w:tcPr>
          <w:p w14:paraId="4B99FF2F" w14:textId="50A0968F" w:rsidR="009228A0" w:rsidRPr="00E33A76" w:rsidRDefault="009228A0" w:rsidP="009228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14:paraId="6DDF860A" w14:textId="52E8B478" w:rsidR="009228A0" w:rsidRPr="00E33A76" w:rsidRDefault="009228A0" w:rsidP="009228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14:paraId="332610EA" w14:textId="3C42D515" w:rsidR="009228A0" w:rsidRPr="00E33A76" w:rsidRDefault="009228A0" w:rsidP="009228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14:paraId="5663AE68" w14:textId="5F5251FE" w:rsidR="009228A0" w:rsidRPr="00E33A76" w:rsidRDefault="009228A0" w:rsidP="009228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14:paraId="4926BDF9" w14:textId="1A9AA41A" w:rsidR="009228A0" w:rsidRPr="00E33A76" w:rsidRDefault="009228A0" w:rsidP="009228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</w:tbl>
    <w:p w14:paraId="5A90826F" w14:textId="77777777" w:rsidR="00824766" w:rsidRDefault="00824766" w:rsidP="00345F7C">
      <w:pPr>
        <w:pStyle w:val="Nagwek1"/>
        <w:rPr>
          <w:lang w:val="en-US"/>
        </w:rPr>
      </w:pPr>
    </w:p>
    <w:p w14:paraId="0D45A738" w14:textId="534749B8" w:rsidR="00345F7C" w:rsidRPr="00070820" w:rsidRDefault="0014778F" w:rsidP="00345F7C">
      <w:pPr>
        <w:pStyle w:val="Nagwek1"/>
        <w:rPr>
          <w:lang w:val="en-US"/>
        </w:rPr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404165D9">
                <wp:simplePos x="0" y="0"/>
                <wp:positionH relativeFrom="column">
                  <wp:posOffset>5283835</wp:posOffset>
                </wp:positionH>
                <wp:positionV relativeFrom="paragraph">
                  <wp:posOffset>224790</wp:posOffset>
                </wp:positionV>
                <wp:extent cx="1725295" cy="1063625"/>
                <wp:effectExtent l="0" t="0" r="0" b="3175"/>
                <wp:wrapTight wrapText="bothSides">
                  <wp:wrapPolygon edited="0">
                    <wp:start x="715" y="0"/>
                    <wp:lineTo x="715" y="21278"/>
                    <wp:lineTo x="20749" y="21278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63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C458C" w14:textId="3B2BCF47" w:rsidR="00E72126" w:rsidRPr="003F7B61" w:rsidRDefault="00E7212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Among our main trade partners in exports we recorded a decreased in turnover for the </w:t>
                            </w:r>
                            <w:r w:rsidR="00292810">
                              <w:rPr>
                                <w:lang w:val="en-US"/>
                              </w:rPr>
                              <w:t>two</w:t>
                            </w:r>
                            <w:r>
                              <w:rPr>
                                <w:lang w:val="en-US"/>
                              </w:rPr>
                              <w:t xml:space="preserve"> countries, compared to </w:t>
                            </w:r>
                            <w:r w:rsidR="00292810">
                              <w:rPr>
                                <w:lang w:val="en-US"/>
                              </w:rPr>
                              <w:t>six</w:t>
                            </w:r>
                            <w:r>
                              <w:rPr>
                                <w:lang w:val="en-US"/>
                              </w:rPr>
                              <w:t xml:space="preserve"> in January – </w:t>
                            </w:r>
                            <w:r w:rsidR="00292810">
                              <w:rPr>
                                <w:lang w:val="en-US"/>
                              </w:rPr>
                              <w:t>March</w:t>
                            </w:r>
                            <w:r>
                              <w:rPr>
                                <w:lang w:val="en-US"/>
                              </w:rPr>
                              <w:t xml:space="preserve"> 2018 </w:t>
                            </w:r>
                            <w:r w:rsidRPr="003F7B61">
                              <w:rPr>
                                <w:lang w:val="en-US"/>
                              </w:rPr>
                              <w:t xml:space="preserve">  </w:t>
                            </w:r>
                          </w:p>
                          <w:p w14:paraId="6F25132D" w14:textId="77777777" w:rsidR="00E72126" w:rsidRPr="003F7B61" w:rsidRDefault="00E7212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C5DA758" w14:textId="77777777" w:rsidR="00E72126" w:rsidRPr="003F7B61" w:rsidRDefault="00E7212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E9E0DE" w14:textId="77777777" w:rsidR="00E72126" w:rsidRPr="003F7B61" w:rsidRDefault="00E7212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A646EE7" w14:textId="77777777" w:rsidR="00E72126" w:rsidRPr="003F7B61" w:rsidRDefault="00E7212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9FF6DFC" w14:textId="77777777" w:rsidR="00E72126" w:rsidRPr="003F7B61" w:rsidRDefault="00E7212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2B1CC3" w14:textId="77777777" w:rsidR="00E72126" w:rsidRPr="003F7B61" w:rsidRDefault="00E7212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BFB31DD" w14:textId="77777777" w:rsidR="00E72126" w:rsidRPr="003F7B61" w:rsidRDefault="00E7212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EB4E100" w14:textId="77777777" w:rsidR="00E72126" w:rsidRPr="003F7B61" w:rsidRDefault="00E7212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287E44" w14:textId="77777777" w:rsidR="00E72126" w:rsidRPr="003F7B61" w:rsidRDefault="00E7212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80B232" w14:textId="77777777" w:rsidR="00E72126" w:rsidRPr="003F7B61" w:rsidRDefault="00E7212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410A8B" w14:textId="77777777" w:rsidR="00E72126" w:rsidRPr="003F7B61" w:rsidRDefault="00E7212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3E634B" w14:textId="77777777" w:rsidR="00E72126" w:rsidRPr="003F7B61" w:rsidRDefault="00E7212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740431" w14:textId="77777777" w:rsidR="00E72126" w:rsidRPr="003F7B61" w:rsidRDefault="00E7212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D1C4BD" w14:textId="77777777" w:rsidR="00E72126" w:rsidRPr="003F7B61" w:rsidRDefault="00E7212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5754094" w14:textId="77777777" w:rsidR="00E72126" w:rsidRPr="003F7B61" w:rsidRDefault="00E7212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3B5743" w14:textId="77777777" w:rsidR="00E72126" w:rsidRPr="003F7B61" w:rsidRDefault="00E7212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58F9BF4" w14:textId="77777777" w:rsidR="00E72126" w:rsidRPr="003F7B61" w:rsidRDefault="00E7212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5EA7BA" w14:textId="77777777" w:rsidR="00E72126" w:rsidRPr="003F7B61" w:rsidRDefault="00E7212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7553401" w14:textId="77777777" w:rsidR="00E72126" w:rsidRPr="003F7B61" w:rsidRDefault="00E7212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AB8F55D" w14:textId="77777777" w:rsidR="00E72126" w:rsidRPr="003F7B61" w:rsidRDefault="00E7212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A9B2F2" w14:textId="77777777" w:rsidR="00E72126" w:rsidRPr="003F7B61" w:rsidRDefault="00E7212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D42D6AA" w14:textId="77777777" w:rsidR="00E72126" w:rsidRPr="003F7B61" w:rsidRDefault="00E7212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8320F0D" w14:textId="77777777" w:rsidR="00E72126" w:rsidRPr="003F7B61" w:rsidRDefault="00E7212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7830A7" w14:textId="77777777" w:rsidR="00E72126" w:rsidRPr="003F7B61" w:rsidRDefault="00E7212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4EF42B8" w14:textId="77777777" w:rsidR="00E72126" w:rsidRPr="003F7B61" w:rsidRDefault="00E7212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9DF74B2" w14:textId="77777777" w:rsidR="00E72126" w:rsidRPr="003F7B61" w:rsidRDefault="00E7212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8CA137" w14:textId="77777777" w:rsidR="00E72126" w:rsidRPr="003F7B61" w:rsidRDefault="00E7212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17893" w14:textId="77777777" w:rsidR="00E72126" w:rsidRPr="003F7B61" w:rsidRDefault="00E7212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4B5EB7" w14:textId="77777777" w:rsidR="00E72126" w:rsidRPr="003F7B61" w:rsidRDefault="00E72126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6.05pt;margin-top:17.7pt;width:135.85pt;height:83.7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" filled="f" stroked="f">
                <v:textbox>
                  <w:txbxContent>
                    <w:p w14:paraId="7D9C458C" w14:textId="3B2BCF47" w:rsidR="00E72126" w:rsidRPr="003F7B61" w:rsidRDefault="00E72126" w:rsidP="00345F7C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Among our main trade partners in exports we recorded a decreased in turnover for the </w:t>
                      </w:r>
                      <w:r w:rsidR="00292810">
                        <w:rPr>
                          <w:lang w:val="en-US"/>
                        </w:rPr>
                        <w:t>two</w:t>
                      </w:r>
                      <w:r>
                        <w:rPr>
                          <w:lang w:val="en-US"/>
                        </w:rPr>
                        <w:t xml:space="preserve"> countries, compared to </w:t>
                      </w:r>
                      <w:r w:rsidR="00292810">
                        <w:rPr>
                          <w:lang w:val="en-US"/>
                        </w:rPr>
                        <w:t>six</w:t>
                      </w:r>
                      <w:r>
                        <w:rPr>
                          <w:lang w:val="en-US"/>
                        </w:rPr>
                        <w:t xml:space="preserve"> in January – </w:t>
                      </w:r>
                      <w:r w:rsidR="00292810">
                        <w:rPr>
                          <w:lang w:val="en-US"/>
                        </w:rPr>
                        <w:t>March</w:t>
                      </w:r>
                      <w:r>
                        <w:rPr>
                          <w:lang w:val="en-US"/>
                        </w:rPr>
                        <w:t xml:space="preserve"> 2018 </w:t>
                      </w:r>
                      <w:r w:rsidRPr="003F7B61">
                        <w:rPr>
                          <w:lang w:val="en-US"/>
                        </w:rPr>
                        <w:t xml:space="preserve">  </w:t>
                      </w:r>
                    </w:p>
                    <w:p w14:paraId="6F25132D" w14:textId="77777777" w:rsidR="00E72126" w:rsidRPr="003F7B61" w:rsidRDefault="00E7212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C5DA758" w14:textId="77777777" w:rsidR="00E72126" w:rsidRPr="003F7B61" w:rsidRDefault="00E7212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E9E0DE" w14:textId="77777777" w:rsidR="00E72126" w:rsidRPr="003F7B61" w:rsidRDefault="00E7212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A646EE7" w14:textId="77777777" w:rsidR="00E72126" w:rsidRPr="003F7B61" w:rsidRDefault="00E7212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9FF6DFC" w14:textId="77777777" w:rsidR="00E72126" w:rsidRPr="003F7B61" w:rsidRDefault="00E7212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2B1CC3" w14:textId="77777777" w:rsidR="00E72126" w:rsidRPr="003F7B61" w:rsidRDefault="00E7212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BFB31DD" w14:textId="77777777" w:rsidR="00E72126" w:rsidRPr="003F7B61" w:rsidRDefault="00E7212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EB4E100" w14:textId="77777777" w:rsidR="00E72126" w:rsidRPr="003F7B61" w:rsidRDefault="00E7212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287E44" w14:textId="77777777" w:rsidR="00E72126" w:rsidRPr="003F7B61" w:rsidRDefault="00E7212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80B232" w14:textId="77777777" w:rsidR="00E72126" w:rsidRPr="003F7B61" w:rsidRDefault="00E7212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410A8B" w14:textId="77777777" w:rsidR="00E72126" w:rsidRPr="003F7B61" w:rsidRDefault="00E7212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3E634B" w14:textId="77777777" w:rsidR="00E72126" w:rsidRPr="003F7B61" w:rsidRDefault="00E7212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740431" w14:textId="77777777" w:rsidR="00E72126" w:rsidRPr="003F7B61" w:rsidRDefault="00E7212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D1C4BD" w14:textId="77777777" w:rsidR="00E72126" w:rsidRPr="003F7B61" w:rsidRDefault="00E7212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5754094" w14:textId="77777777" w:rsidR="00E72126" w:rsidRPr="003F7B61" w:rsidRDefault="00E7212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3B5743" w14:textId="77777777" w:rsidR="00E72126" w:rsidRPr="003F7B61" w:rsidRDefault="00E7212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58F9BF4" w14:textId="77777777" w:rsidR="00E72126" w:rsidRPr="003F7B61" w:rsidRDefault="00E7212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5EA7BA" w14:textId="77777777" w:rsidR="00E72126" w:rsidRPr="003F7B61" w:rsidRDefault="00E7212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7553401" w14:textId="77777777" w:rsidR="00E72126" w:rsidRPr="003F7B61" w:rsidRDefault="00E7212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AB8F55D" w14:textId="77777777" w:rsidR="00E72126" w:rsidRPr="003F7B61" w:rsidRDefault="00E7212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A9B2F2" w14:textId="77777777" w:rsidR="00E72126" w:rsidRPr="003F7B61" w:rsidRDefault="00E7212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D42D6AA" w14:textId="77777777" w:rsidR="00E72126" w:rsidRPr="003F7B61" w:rsidRDefault="00E7212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8320F0D" w14:textId="77777777" w:rsidR="00E72126" w:rsidRPr="003F7B61" w:rsidRDefault="00E7212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7830A7" w14:textId="77777777" w:rsidR="00E72126" w:rsidRPr="003F7B61" w:rsidRDefault="00E7212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4EF42B8" w14:textId="77777777" w:rsidR="00E72126" w:rsidRPr="003F7B61" w:rsidRDefault="00E7212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9DF74B2" w14:textId="77777777" w:rsidR="00E72126" w:rsidRPr="003F7B61" w:rsidRDefault="00E7212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8CA137" w14:textId="77777777" w:rsidR="00E72126" w:rsidRPr="003F7B61" w:rsidRDefault="00E7212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17893" w14:textId="77777777" w:rsidR="00E72126" w:rsidRPr="003F7B61" w:rsidRDefault="00E7212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4B5EB7" w14:textId="77777777" w:rsidR="00E72126" w:rsidRPr="003F7B61" w:rsidRDefault="00E72126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070820">
        <w:rPr>
          <w:lang w:val="en-US"/>
        </w:rPr>
        <w:t>Foreign trade turnover by major countries</w:t>
      </w:r>
    </w:p>
    <w:p w14:paraId="6BB93B52" w14:textId="7BE49F18" w:rsidR="00345F7C" w:rsidRPr="001A33F3" w:rsidRDefault="00EA11BE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lang w:val="en-US"/>
        </w:rPr>
      </w:pPr>
      <w:r w:rsidRPr="001A33F3">
        <w:rPr>
          <w:rFonts w:cs="Arial"/>
          <w:lang w:val="en-US"/>
        </w:rPr>
        <w:t xml:space="preserve">In January </w:t>
      </w:r>
      <w:r>
        <w:rPr>
          <w:rFonts w:cs="Arial"/>
          <w:lang w:val="en-US"/>
        </w:rPr>
        <w:t>– April this year</w:t>
      </w:r>
      <w:r w:rsidR="001A33F3" w:rsidRPr="001A33F3">
        <w:rPr>
          <w:rFonts w:cs="Arial"/>
          <w:lang w:val="en-US"/>
        </w:rPr>
        <w:t xml:space="preserve"> among the main trade partners of Poland there was an increase in </w:t>
      </w:r>
      <w:r w:rsidR="001A33F3" w:rsidRPr="00DA4E89">
        <w:rPr>
          <w:rFonts w:cs="Arial"/>
          <w:szCs w:val="19"/>
          <w:lang w:val="en-US"/>
        </w:rPr>
        <w:t xml:space="preserve">exports </w:t>
      </w:r>
      <w:r w:rsidR="003B1D41">
        <w:rPr>
          <w:rFonts w:cs="Arial"/>
          <w:color w:val="222222"/>
          <w:szCs w:val="19"/>
          <w:lang w:val="en"/>
        </w:rPr>
        <w:t>to</w:t>
      </w:r>
      <w:r w:rsidR="00DA4E89" w:rsidRPr="00DA4E89">
        <w:rPr>
          <w:rFonts w:cs="Arial"/>
          <w:color w:val="222222"/>
          <w:szCs w:val="19"/>
          <w:lang w:val="en"/>
        </w:rPr>
        <w:t xml:space="preserve"> the United States, </w:t>
      </w:r>
      <w:r w:rsidR="005B6FC1" w:rsidRPr="00DA4E89">
        <w:rPr>
          <w:rFonts w:cs="Arial"/>
          <w:color w:val="222222"/>
          <w:szCs w:val="19"/>
          <w:lang w:val="en"/>
        </w:rPr>
        <w:t>Russia</w:t>
      </w:r>
      <w:r w:rsidR="005B6FC1">
        <w:rPr>
          <w:rFonts w:cs="Arial"/>
          <w:color w:val="222222"/>
          <w:szCs w:val="19"/>
          <w:lang w:val="en"/>
        </w:rPr>
        <w:t>,</w:t>
      </w:r>
      <w:r w:rsidR="005B6FC1" w:rsidRPr="00DA4E89">
        <w:rPr>
          <w:rFonts w:cs="Arial"/>
          <w:color w:val="222222"/>
          <w:szCs w:val="19"/>
          <w:lang w:val="en"/>
        </w:rPr>
        <w:t xml:space="preserve"> </w:t>
      </w:r>
      <w:r w:rsidR="00DA4E89" w:rsidRPr="00DA4E89">
        <w:rPr>
          <w:rFonts w:cs="Arial"/>
          <w:color w:val="222222"/>
          <w:szCs w:val="19"/>
          <w:lang w:val="en"/>
        </w:rPr>
        <w:t>Sweden</w:t>
      </w:r>
      <w:r>
        <w:rPr>
          <w:rFonts w:cs="Arial"/>
          <w:color w:val="222222"/>
          <w:szCs w:val="19"/>
          <w:lang w:val="en"/>
        </w:rPr>
        <w:t>,</w:t>
      </w:r>
      <w:r w:rsidR="005B6FC1">
        <w:rPr>
          <w:rFonts w:cs="Arial"/>
          <w:color w:val="222222"/>
          <w:szCs w:val="19"/>
          <w:lang w:val="en"/>
        </w:rPr>
        <w:t xml:space="preserve"> Germany</w:t>
      </w:r>
      <w:r>
        <w:rPr>
          <w:rFonts w:cs="Arial"/>
          <w:color w:val="222222"/>
          <w:szCs w:val="19"/>
          <w:lang w:val="en"/>
        </w:rPr>
        <w:t>,</w:t>
      </w:r>
      <w:r w:rsidR="005B6FC1" w:rsidRPr="001A33F3">
        <w:rPr>
          <w:rFonts w:cs="Arial"/>
          <w:lang w:val="en-US"/>
        </w:rPr>
        <w:t xml:space="preserve"> </w:t>
      </w:r>
      <w:r>
        <w:rPr>
          <w:rFonts w:cs="Arial"/>
          <w:color w:val="222222"/>
          <w:szCs w:val="19"/>
          <w:lang w:val="en"/>
        </w:rPr>
        <w:t xml:space="preserve">Netherlands, France, </w:t>
      </w:r>
      <w:r w:rsidRPr="00DA4E89">
        <w:rPr>
          <w:rFonts w:cs="Arial"/>
          <w:color w:val="222222"/>
          <w:szCs w:val="19"/>
          <w:lang w:val="en"/>
        </w:rPr>
        <w:t>Spai</w:t>
      </w:r>
      <w:r>
        <w:rPr>
          <w:rFonts w:cs="Arial"/>
          <w:color w:val="222222"/>
          <w:szCs w:val="19"/>
          <w:lang w:val="en"/>
        </w:rPr>
        <w:t xml:space="preserve">n and </w:t>
      </w:r>
      <w:r w:rsidRPr="00EA11BE">
        <w:rPr>
          <w:rFonts w:cs="Arial"/>
          <w:szCs w:val="19"/>
          <w:lang w:val="en-US"/>
        </w:rPr>
        <w:t>Czech Republic</w:t>
      </w:r>
      <w:r w:rsidRPr="001A33F3">
        <w:rPr>
          <w:rFonts w:cs="Arial"/>
          <w:lang w:val="en-US"/>
        </w:rPr>
        <w:t xml:space="preserve"> </w:t>
      </w:r>
      <w:r w:rsidR="001A33F3" w:rsidRPr="001A33F3">
        <w:rPr>
          <w:rFonts w:cs="Arial"/>
          <w:lang w:val="en-US"/>
        </w:rPr>
        <w:t xml:space="preserve">and imports </w:t>
      </w:r>
      <w:r w:rsidR="00DA4E89">
        <w:rPr>
          <w:rFonts w:cs="Arial"/>
          <w:lang w:val="en-US"/>
        </w:rPr>
        <w:t xml:space="preserve">– </w:t>
      </w:r>
      <w:r w:rsidR="003B1D41">
        <w:rPr>
          <w:rFonts w:cs="Arial"/>
          <w:szCs w:val="19"/>
          <w:lang w:val="en-US"/>
        </w:rPr>
        <w:t>from</w:t>
      </w:r>
      <w:r w:rsidR="00DA4E89" w:rsidRPr="00DA4E89">
        <w:rPr>
          <w:rFonts w:cs="Arial"/>
          <w:szCs w:val="19"/>
          <w:lang w:val="en-US"/>
        </w:rPr>
        <w:t xml:space="preserve"> </w:t>
      </w:r>
      <w:r w:rsidR="003B1D41">
        <w:rPr>
          <w:rFonts w:cs="Arial"/>
          <w:szCs w:val="19"/>
          <w:lang w:val="en-US"/>
        </w:rPr>
        <w:t xml:space="preserve">the </w:t>
      </w:r>
      <w:r w:rsidR="003B1D41">
        <w:rPr>
          <w:rFonts w:cs="Arial"/>
          <w:color w:val="222222"/>
          <w:szCs w:val="19"/>
          <w:lang w:val="en"/>
        </w:rPr>
        <w:t xml:space="preserve">United States, </w:t>
      </w:r>
      <w:r w:rsidR="00DA4E89" w:rsidRPr="00DA4E89">
        <w:rPr>
          <w:rFonts w:cs="Arial"/>
          <w:color w:val="222222"/>
          <w:szCs w:val="19"/>
          <w:lang w:val="en"/>
        </w:rPr>
        <w:t>Russia, Spai</w:t>
      </w:r>
      <w:r w:rsidR="003B1D41">
        <w:rPr>
          <w:rFonts w:cs="Arial"/>
          <w:color w:val="222222"/>
          <w:szCs w:val="19"/>
          <w:lang w:val="en"/>
        </w:rPr>
        <w:t xml:space="preserve">n, France, </w:t>
      </w:r>
      <w:r w:rsidR="005B6FC1">
        <w:rPr>
          <w:rFonts w:cs="Arial"/>
          <w:color w:val="222222"/>
          <w:szCs w:val="19"/>
          <w:lang w:val="en"/>
        </w:rPr>
        <w:t>Germany</w:t>
      </w:r>
      <w:r>
        <w:rPr>
          <w:rFonts w:cs="Arial"/>
          <w:color w:val="222222"/>
          <w:szCs w:val="19"/>
          <w:lang w:val="en"/>
        </w:rPr>
        <w:t>, China</w:t>
      </w:r>
      <w:r w:rsidR="005B6FC1">
        <w:rPr>
          <w:rFonts w:cs="Arial"/>
          <w:color w:val="222222"/>
          <w:szCs w:val="19"/>
          <w:lang w:val="en"/>
        </w:rPr>
        <w:t xml:space="preserve"> </w:t>
      </w:r>
      <w:r w:rsidR="00DA4E89" w:rsidRPr="00DA4E89">
        <w:rPr>
          <w:rFonts w:cs="Arial"/>
          <w:color w:val="222222"/>
          <w:szCs w:val="19"/>
          <w:lang w:val="en"/>
        </w:rPr>
        <w:t xml:space="preserve">and </w:t>
      </w:r>
      <w:r w:rsidR="005B6FC1">
        <w:rPr>
          <w:rFonts w:cs="Arial"/>
          <w:color w:val="222222"/>
          <w:szCs w:val="19"/>
          <w:lang w:val="en"/>
        </w:rPr>
        <w:t>Netherlands</w:t>
      </w:r>
      <w:r w:rsidR="00345F7C" w:rsidRPr="00DA4E89">
        <w:rPr>
          <w:rFonts w:cs="Arial"/>
          <w:szCs w:val="19"/>
          <w:lang w:val="en-US"/>
        </w:rPr>
        <w:t>.</w:t>
      </w:r>
    </w:p>
    <w:p w14:paraId="27EE2AC1" w14:textId="7E6ED4EB" w:rsidR="00345F7C" w:rsidRPr="00D45E4A" w:rsidRDefault="00D45E4A" w:rsidP="00366025">
      <w:pPr>
        <w:rPr>
          <w:rFonts w:cs="Arial"/>
          <w:lang w:val="en-US"/>
        </w:rPr>
      </w:pPr>
      <w:r>
        <w:rPr>
          <w:rFonts w:cs="Arial"/>
          <w:lang w:val="en-US"/>
        </w:rPr>
        <w:lastRenderedPageBreak/>
        <w:t>The turnover with the top ten of Polish trad</w:t>
      </w:r>
      <w:r w:rsidR="0065146E">
        <w:rPr>
          <w:rFonts w:cs="Arial"/>
          <w:lang w:val="en-US"/>
        </w:rPr>
        <w:t>e</w:t>
      </w:r>
      <w:r>
        <w:rPr>
          <w:rFonts w:cs="Arial"/>
          <w:lang w:val="en-US"/>
        </w:rPr>
        <w:t xml:space="preserve"> partners </w:t>
      </w:r>
      <w:r w:rsidR="00F066A4">
        <w:rPr>
          <w:rFonts w:cs="Arial"/>
          <w:lang w:val="en-US"/>
        </w:rPr>
        <w:t xml:space="preserve">was </w:t>
      </w:r>
      <w:r>
        <w:rPr>
          <w:rFonts w:cs="Arial"/>
          <w:lang w:val="en-US"/>
        </w:rPr>
        <w:t>in export</w:t>
      </w:r>
      <w:r w:rsidR="00856331">
        <w:rPr>
          <w:rFonts w:cs="Arial"/>
          <w:lang w:val="en-US"/>
        </w:rPr>
        <w:t>s</w:t>
      </w:r>
      <w:r>
        <w:rPr>
          <w:rFonts w:cs="Arial"/>
          <w:lang w:val="en-US"/>
        </w:rPr>
        <w:t xml:space="preserve"> </w:t>
      </w:r>
      <w:r w:rsidR="003B1D41">
        <w:rPr>
          <w:rFonts w:cs="Arial"/>
          <w:lang w:val="en-US"/>
        </w:rPr>
        <w:t>as in the corresponding pe</w:t>
      </w:r>
      <w:r w:rsidR="00211E19">
        <w:rPr>
          <w:rFonts w:cs="Arial"/>
          <w:lang w:val="en-US"/>
        </w:rPr>
        <w:t>riod of the previous year – 66.8</w:t>
      </w:r>
      <w:r w:rsidR="003F5B94">
        <w:rPr>
          <w:rFonts w:cs="Arial"/>
          <w:lang w:val="en-US"/>
        </w:rPr>
        <w:t>%</w:t>
      </w:r>
      <w:r w:rsidR="0065146E">
        <w:rPr>
          <w:rFonts w:cs="Arial"/>
          <w:lang w:val="en-US"/>
        </w:rPr>
        <w:t xml:space="preserve">, while total imports – </w:t>
      </w:r>
      <w:r w:rsidR="003F5B94">
        <w:rPr>
          <w:rFonts w:cs="Arial"/>
          <w:lang w:val="en-US"/>
        </w:rPr>
        <w:t>65.</w:t>
      </w:r>
      <w:r w:rsidR="00211E19">
        <w:rPr>
          <w:rFonts w:cs="Arial"/>
          <w:lang w:val="en-US"/>
        </w:rPr>
        <w:t>2</w:t>
      </w:r>
      <w:r w:rsidR="0065146E">
        <w:rPr>
          <w:rFonts w:cs="Arial"/>
          <w:lang w:val="en-US"/>
        </w:rPr>
        <w:t>% (against</w:t>
      </w:r>
      <w:r>
        <w:rPr>
          <w:rFonts w:cs="Arial"/>
          <w:lang w:val="en-US"/>
        </w:rPr>
        <w:t xml:space="preserve"> 6</w:t>
      </w:r>
      <w:r w:rsidR="00211E19">
        <w:rPr>
          <w:rFonts w:cs="Arial"/>
          <w:lang w:val="en-US"/>
        </w:rPr>
        <w:t>5</w:t>
      </w:r>
      <w:r>
        <w:rPr>
          <w:rFonts w:cs="Arial"/>
          <w:lang w:val="en-US"/>
        </w:rPr>
        <w:t>.</w:t>
      </w:r>
      <w:r w:rsidR="00211E19">
        <w:rPr>
          <w:rFonts w:cs="Arial"/>
          <w:lang w:val="en-US"/>
        </w:rPr>
        <w:t>6</w:t>
      </w:r>
      <w:r>
        <w:rPr>
          <w:rFonts w:cs="Arial"/>
          <w:lang w:val="en-US"/>
        </w:rPr>
        <w:t xml:space="preserve">% </w:t>
      </w:r>
      <w:r w:rsidR="00746A5B">
        <w:rPr>
          <w:lang w:val="en-US"/>
        </w:rPr>
        <w:t xml:space="preserve">after </w:t>
      </w:r>
      <w:r w:rsidR="00211E19">
        <w:rPr>
          <w:lang w:val="en-US"/>
        </w:rPr>
        <w:t>four</w:t>
      </w:r>
      <w:r w:rsidR="00746A5B">
        <w:rPr>
          <w:lang w:val="en-US"/>
        </w:rPr>
        <w:t xml:space="preserve"> months</w:t>
      </w:r>
      <w:r w:rsidR="0065146E">
        <w:rPr>
          <w:rFonts w:cs="Arial"/>
          <w:lang w:val="en-US"/>
        </w:rPr>
        <w:t xml:space="preserve"> 201</w:t>
      </w:r>
      <w:r w:rsidR="007534D2">
        <w:rPr>
          <w:rFonts w:cs="Arial"/>
          <w:lang w:val="en-US"/>
        </w:rPr>
        <w:t>7</w:t>
      </w:r>
      <w:r w:rsidR="0065146E">
        <w:rPr>
          <w:rFonts w:cs="Arial"/>
          <w:lang w:val="en-US"/>
        </w:rPr>
        <w:t>)</w:t>
      </w:r>
      <w:r>
        <w:rPr>
          <w:rFonts w:cs="Arial"/>
          <w:lang w:val="en-US"/>
        </w:rPr>
        <w:t xml:space="preserve"> </w:t>
      </w:r>
      <w:r w:rsidR="00345F7C" w:rsidRPr="00D45E4A">
        <w:rPr>
          <w:rFonts w:cs="Arial"/>
          <w:lang w:val="en-US"/>
        </w:rPr>
        <w:t>.</w:t>
      </w:r>
    </w:p>
    <w:p w14:paraId="5BB9ACD0" w14:textId="5EAB27CB" w:rsidR="00A00ADB" w:rsidRDefault="00D725C5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  <w:lang w:val="en-US"/>
        </w:rPr>
      </w:pPr>
      <w:r w:rsidRPr="009B6005">
        <w:rPr>
          <w:rFonts w:cs="Arial"/>
          <w:lang w:val="en-US"/>
        </w:rPr>
        <w:t xml:space="preserve">The share of Germany in exports </w:t>
      </w:r>
      <w:r>
        <w:rPr>
          <w:rFonts w:cs="Arial"/>
          <w:lang w:val="en-US"/>
        </w:rPr>
        <w:t>increased in comparison with the correspo</w:t>
      </w:r>
      <w:r w:rsidR="00211E19">
        <w:rPr>
          <w:rFonts w:cs="Arial"/>
          <w:lang w:val="en-US"/>
        </w:rPr>
        <w:t>nding period of last year by 0.5</w:t>
      </w:r>
      <w:r>
        <w:rPr>
          <w:rFonts w:cs="Arial"/>
          <w:lang w:val="en-US"/>
        </w:rPr>
        <w:t xml:space="preserve"> pp and amounted to</w:t>
      </w:r>
      <w:r w:rsidRPr="009B6005">
        <w:rPr>
          <w:rFonts w:cs="Arial"/>
          <w:lang w:val="en-US"/>
        </w:rPr>
        <w:t xml:space="preserve">  </w:t>
      </w:r>
      <w:r>
        <w:rPr>
          <w:rFonts w:cs="Arial"/>
          <w:lang w:val="en-US"/>
        </w:rPr>
        <w:t>27.</w:t>
      </w:r>
      <w:r w:rsidR="00211E19">
        <w:rPr>
          <w:rFonts w:cs="Arial"/>
          <w:lang w:val="en-US"/>
        </w:rPr>
        <w:t>9</w:t>
      </w:r>
      <w:r w:rsidRPr="009B6005">
        <w:rPr>
          <w:rFonts w:cs="Arial"/>
          <w:lang w:val="en-US"/>
        </w:rPr>
        <w:t>%</w:t>
      </w:r>
      <w:r w:rsidR="00C77C4A" w:rsidRPr="009B6005">
        <w:rPr>
          <w:rFonts w:cs="Arial"/>
          <w:lang w:val="en-US"/>
        </w:rPr>
        <w:t>, a</w:t>
      </w:r>
      <w:r w:rsidR="00F47DDF">
        <w:rPr>
          <w:rFonts w:cs="Arial"/>
          <w:lang w:val="en-US"/>
        </w:rPr>
        <w:t>nd</w:t>
      </w:r>
      <w:r w:rsidR="00C77C4A" w:rsidRPr="009B6005">
        <w:rPr>
          <w:rFonts w:cs="Arial"/>
          <w:lang w:val="en-US"/>
        </w:rPr>
        <w:t xml:space="preserve"> impor</w:t>
      </w:r>
      <w:r w:rsidR="00F47DDF">
        <w:rPr>
          <w:rFonts w:cs="Arial"/>
          <w:lang w:val="en-US"/>
        </w:rPr>
        <w:t>ts has decreased by 0.</w:t>
      </w:r>
      <w:r w:rsidR="00211E19">
        <w:rPr>
          <w:rFonts w:cs="Arial"/>
          <w:lang w:val="en-US"/>
        </w:rPr>
        <w:t>3</w:t>
      </w:r>
      <w:r w:rsidR="00C77C4A" w:rsidRPr="009B6005">
        <w:rPr>
          <w:rFonts w:cs="Arial"/>
          <w:lang w:val="en-US"/>
        </w:rPr>
        <w:t xml:space="preserve"> p</w:t>
      </w:r>
      <w:r w:rsidR="00F47DDF">
        <w:rPr>
          <w:rFonts w:cs="Arial"/>
          <w:lang w:val="en-US"/>
        </w:rPr>
        <w:t xml:space="preserve">p and accounted for </w:t>
      </w:r>
      <w:r w:rsidR="00594C60">
        <w:rPr>
          <w:rFonts w:cs="Arial"/>
          <w:lang w:val="en-US"/>
        </w:rPr>
        <w:t>22.</w:t>
      </w:r>
      <w:r w:rsidR="00211E19">
        <w:rPr>
          <w:rFonts w:cs="Arial"/>
          <w:lang w:val="en-US"/>
        </w:rPr>
        <w:t>8</w:t>
      </w:r>
      <w:r w:rsidR="00C77C4A" w:rsidRPr="009B6005">
        <w:rPr>
          <w:rFonts w:cs="Arial"/>
          <w:lang w:val="en-US"/>
        </w:rPr>
        <w:t xml:space="preserve">%. </w:t>
      </w:r>
      <w:r w:rsidR="00F47DDF" w:rsidRPr="00F47DDF">
        <w:rPr>
          <w:rFonts w:cs="Arial"/>
          <w:lang w:val="en-US"/>
        </w:rPr>
        <w:t xml:space="preserve">The positive balance amounted to </w:t>
      </w:r>
      <w:r w:rsidR="00F47DDF">
        <w:rPr>
          <w:rFonts w:cs="Arial"/>
          <w:lang w:val="en-US"/>
        </w:rPr>
        <w:t xml:space="preserve">PLN </w:t>
      </w:r>
      <w:r>
        <w:rPr>
          <w:rFonts w:cs="Arial"/>
          <w:lang w:val="en-US"/>
        </w:rPr>
        <w:t>1</w:t>
      </w:r>
      <w:r w:rsidR="00211E19">
        <w:rPr>
          <w:rFonts w:cs="Arial"/>
          <w:lang w:val="en-US"/>
        </w:rPr>
        <w:t>5</w:t>
      </w:r>
      <w:r>
        <w:rPr>
          <w:rFonts w:cs="Arial"/>
          <w:lang w:val="en-US"/>
        </w:rPr>
        <w:t>.</w:t>
      </w:r>
      <w:r w:rsidR="00211E19">
        <w:rPr>
          <w:rFonts w:cs="Arial"/>
          <w:lang w:val="en-US"/>
        </w:rPr>
        <w:t>3</w:t>
      </w:r>
      <w:r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F47DDF">
        <w:rPr>
          <w:rFonts w:cs="Arial"/>
          <w:lang w:val="en-US"/>
        </w:rPr>
        <w:t xml:space="preserve"> </w:t>
      </w:r>
      <w:r w:rsidR="00C77C4A" w:rsidRPr="00F47DDF">
        <w:rPr>
          <w:rFonts w:cs="Arial"/>
          <w:lang w:val="en-US"/>
        </w:rPr>
        <w:t>(</w:t>
      </w:r>
      <w:r w:rsidR="00F47DDF">
        <w:rPr>
          <w:rFonts w:cs="Arial"/>
          <w:lang w:val="en-US"/>
        </w:rPr>
        <w:t xml:space="preserve">USD </w:t>
      </w:r>
      <w:r w:rsidR="00211E19">
        <w:rPr>
          <w:rFonts w:cs="Arial"/>
          <w:lang w:val="en-US"/>
        </w:rPr>
        <w:t>4</w:t>
      </w:r>
      <w:r>
        <w:rPr>
          <w:rFonts w:cs="Arial"/>
          <w:lang w:val="en-US"/>
        </w:rPr>
        <w:t>.</w:t>
      </w:r>
      <w:r w:rsidR="00211E19">
        <w:rPr>
          <w:rFonts w:cs="Arial"/>
          <w:lang w:val="en-US"/>
        </w:rPr>
        <w:t>4</w:t>
      </w:r>
      <w:r w:rsidR="00F47DDF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C77C4A" w:rsidRPr="00F47DDF">
        <w:rPr>
          <w:rFonts w:cs="Arial"/>
          <w:lang w:val="en-US"/>
        </w:rPr>
        <w:t xml:space="preserve">, </w:t>
      </w:r>
      <w:r w:rsidR="00F47DDF">
        <w:rPr>
          <w:rFonts w:cs="Arial"/>
          <w:lang w:val="en-US"/>
        </w:rPr>
        <w:t xml:space="preserve">EUR </w:t>
      </w:r>
      <w:r w:rsidR="00211E19">
        <w:rPr>
          <w:rFonts w:cs="Arial"/>
          <w:lang w:val="en-US"/>
        </w:rPr>
        <w:t>3</w:t>
      </w:r>
      <w:r w:rsidR="00ED05D0">
        <w:rPr>
          <w:rFonts w:cs="Arial"/>
          <w:lang w:val="en-US"/>
        </w:rPr>
        <w:t>.</w:t>
      </w:r>
      <w:r w:rsidR="00211E19">
        <w:rPr>
          <w:rFonts w:cs="Arial"/>
          <w:lang w:val="en-US"/>
        </w:rPr>
        <w:t>6</w:t>
      </w:r>
      <w:r w:rsidR="00C77C4A" w:rsidRPr="00F47DDF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C77C4A" w:rsidRPr="00F47DDF">
        <w:rPr>
          <w:rFonts w:cs="Arial"/>
          <w:lang w:val="en-US"/>
        </w:rPr>
        <w:t xml:space="preserve">) </w:t>
      </w:r>
      <w:r w:rsidR="00F47DDF">
        <w:rPr>
          <w:rFonts w:cs="Arial"/>
          <w:lang w:val="en-US"/>
        </w:rPr>
        <w:t>against</w:t>
      </w:r>
      <w:r w:rsidR="00C77C4A" w:rsidRPr="00F47DDF">
        <w:rPr>
          <w:rFonts w:cs="Arial"/>
          <w:lang w:val="en-US"/>
        </w:rPr>
        <w:t xml:space="preserve"> </w:t>
      </w:r>
      <w:r w:rsidR="00F47DDF">
        <w:rPr>
          <w:rFonts w:cs="Arial"/>
          <w:lang w:val="en-US"/>
        </w:rPr>
        <w:t xml:space="preserve">PLN </w:t>
      </w:r>
      <w:r>
        <w:rPr>
          <w:rFonts w:cs="Arial"/>
          <w:lang w:val="en-US"/>
        </w:rPr>
        <w:t>1</w:t>
      </w:r>
      <w:r w:rsidR="00211E19">
        <w:rPr>
          <w:rFonts w:cs="Arial"/>
          <w:lang w:val="en-US"/>
        </w:rPr>
        <w:t>4</w:t>
      </w:r>
      <w:r>
        <w:rPr>
          <w:rFonts w:cs="Arial"/>
          <w:lang w:val="en-US"/>
        </w:rPr>
        <w:t>.</w:t>
      </w:r>
      <w:r w:rsidR="00211E19">
        <w:rPr>
          <w:rFonts w:cs="Arial"/>
          <w:lang w:val="en-US"/>
        </w:rPr>
        <w:t>5</w:t>
      </w:r>
      <w:r w:rsidR="00C77C4A" w:rsidRPr="00F47DDF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C77C4A" w:rsidRPr="00F47DDF">
        <w:rPr>
          <w:rFonts w:cs="Arial"/>
          <w:lang w:val="en-US"/>
        </w:rPr>
        <w:t xml:space="preserve"> (</w:t>
      </w:r>
      <w:r w:rsidR="00F47DDF">
        <w:rPr>
          <w:rFonts w:cs="Arial"/>
          <w:lang w:val="en-US"/>
        </w:rPr>
        <w:t xml:space="preserve">USD </w:t>
      </w:r>
      <w:r w:rsidR="00211E19">
        <w:rPr>
          <w:rFonts w:cs="Arial"/>
          <w:lang w:val="en-US"/>
        </w:rPr>
        <w:t>3.5</w:t>
      </w:r>
      <w:r w:rsidR="00594C60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C77C4A" w:rsidRPr="00F47DDF">
        <w:rPr>
          <w:rFonts w:cs="Arial"/>
          <w:sz w:val="18"/>
          <w:szCs w:val="18"/>
          <w:lang w:val="en-US"/>
        </w:rPr>
        <w:t xml:space="preserve">, </w:t>
      </w:r>
      <w:r w:rsidR="00F47DDF">
        <w:rPr>
          <w:rFonts w:cs="Arial"/>
          <w:sz w:val="18"/>
          <w:szCs w:val="18"/>
          <w:lang w:val="en-US"/>
        </w:rPr>
        <w:t xml:space="preserve">EUR </w:t>
      </w:r>
      <w:r w:rsidR="00211E19">
        <w:rPr>
          <w:rFonts w:cs="Arial"/>
          <w:sz w:val="18"/>
          <w:szCs w:val="18"/>
          <w:lang w:val="en-US"/>
        </w:rPr>
        <w:t>3.3</w:t>
      </w:r>
      <w:r w:rsidR="00F70DA2" w:rsidRPr="00F47DDF">
        <w:rPr>
          <w:rFonts w:cs="Arial"/>
          <w:sz w:val="18"/>
          <w:szCs w:val="18"/>
          <w:lang w:val="en-US"/>
        </w:rPr>
        <w:t xml:space="preserve"> </w:t>
      </w:r>
      <w:proofErr w:type="spellStart"/>
      <w:r w:rsidR="00F47DDF">
        <w:rPr>
          <w:rFonts w:cs="Arial"/>
          <w:sz w:val="18"/>
          <w:szCs w:val="18"/>
          <w:lang w:val="en-US"/>
        </w:rPr>
        <w:t>bn</w:t>
      </w:r>
      <w:proofErr w:type="spellEnd"/>
      <w:r w:rsidR="00F47DDF">
        <w:rPr>
          <w:rFonts w:cs="Arial"/>
          <w:sz w:val="18"/>
          <w:szCs w:val="18"/>
          <w:lang w:val="en-US"/>
        </w:rPr>
        <w:t>)</w:t>
      </w:r>
      <w:r w:rsidR="00C77C4A" w:rsidRPr="00F47DDF">
        <w:rPr>
          <w:rFonts w:cs="Arial"/>
          <w:sz w:val="18"/>
          <w:szCs w:val="18"/>
          <w:lang w:val="en-US"/>
        </w:rPr>
        <w:t xml:space="preserve"> </w:t>
      </w:r>
      <w:r w:rsidR="00F47DDF">
        <w:rPr>
          <w:rFonts w:cs="Arial"/>
          <w:spacing w:val="-3"/>
          <w:sz w:val="18"/>
          <w:szCs w:val="18"/>
          <w:lang w:val="en-US"/>
        </w:rPr>
        <w:t xml:space="preserve">in the same period of </w:t>
      </w:r>
      <w:r w:rsidR="00C77C4A" w:rsidRPr="00F47DDF">
        <w:rPr>
          <w:rFonts w:cs="Arial"/>
          <w:spacing w:val="-3"/>
          <w:sz w:val="18"/>
          <w:szCs w:val="18"/>
          <w:lang w:val="en-US"/>
        </w:rPr>
        <w:t xml:space="preserve"> 201</w:t>
      </w:r>
      <w:r w:rsidR="00594C60">
        <w:rPr>
          <w:rFonts w:cs="Arial"/>
          <w:spacing w:val="-3"/>
          <w:sz w:val="18"/>
          <w:szCs w:val="18"/>
          <w:lang w:val="en-US"/>
        </w:rPr>
        <w:t>7</w:t>
      </w:r>
      <w:r w:rsidR="00C77C4A" w:rsidRPr="00F47DDF">
        <w:rPr>
          <w:rFonts w:cs="Arial"/>
          <w:spacing w:val="-3"/>
          <w:sz w:val="18"/>
          <w:szCs w:val="18"/>
          <w:lang w:val="en-US"/>
        </w:rPr>
        <w:t xml:space="preserve">. </w:t>
      </w:r>
    </w:p>
    <w:p w14:paraId="74E8C5AC" w14:textId="77777777" w:rsidR="00824766" w:rsidRDefault="00824766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  <w:lang w:val="en-US"/>
        </w:rPr>
      </w:pPr>
    </w:p>
    <w:p w14:paraId="68156A57" w14:textId="77777777" w:rsidR="00D725C5" w:rsidRPr="00F47DDF" w:rsidRDefault="00D725C5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  <w:lang w:val="en-US"/>
        </w:rPr>
      </w:pPr>
    </w:p>
    <w:p w14:paraId="1E69DC9B" w14:textId="3E28D48D" w:rsidR="00366025" w:rsidRPr="00070820" w:rsidRDefault="0073371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7478B8FF">
                <wp:simplePos x="0" y="0"/>
                <wp:positionH relativeFrom="column">
                  <wp:posOffset>5262245</wp:posOffset>
                </wp:positionH>
                <wp:positionV relativeFrom="paragraph">
                  <wp:posOffset>3952240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3AF01" w14:textId="5E41307B" w:rsidR="00E72126" w:rsidRPr="00DB5C76" w:rsidRDefault="00E7212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en-US"/>
                              </w:rPr>
                              <w:t>The sha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>re of Russia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 in imports increased by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 xml:space="preserve"> 0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.6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 xml:space="preserve"> p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p compared to the same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period of 2017 and it was 7.2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>%</w:t>
                            </w:r>
                            <w:r w:rsidRPr="00DB5C76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7F7D7D9F" w14:textId="77777777" w:rsidR="00E72126" w:rsidRPr="00DB5C76" w:rsidRDefault="00E7212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4928D0" w14:textId="77777777" w:rsidR="00E72126" w:rsidRPr="00DB5C76" w:rsidRDefault="00E7212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DAF6FBA" w14:textId="77777777" w:rsidR="00E72126" w:rsidRPr="00DB5C76" w:rsidRDefault="00E7212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5E2D4D" w14:textId="77777777" w:rsidR="00E72126" w:rsidRPr="00DB5C76" w:rsidRDefault="00E7212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DFCD130" w14:textId="77777777" w:rsidR="00E72126" w:rsidRPr="00DB5C76" w:rsidRDefault="00E7212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6F22621" w14:textId="77777777" w:rsidR="00E72126" w:rsidRPr="00DB5C76" w:rsidRDefault="00E7212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ADBE64" w14:textId="77777777" w:rsidR="00E72126" w:rsidRPr="00DB5C76" w:rsidRDefault="00E7212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E6DEC94" w14:textId="77777777" w:rsidR="00E72126" w:rsidRPr="00DB5C76" w:rsidRDefault="00E7212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9B31F" w14:textId="77777777" w:rsidR="00E72126" w:rsidRPr="00DB5C76" w:rsidRDefault="00E7212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6F97F6F" w14:textId="77777777" w:rsidR="00E72126" w:rsidRPr="00DB5C76" w:rsidRDefault="00E7212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9A90A1" w14:textId="77777777" w:rsidR="00E72126" w:rsidRPr="00DB5C76" w:rsidRDefault="00E7212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AB3904" w14:textId="77777777" w:rsidR="00E72126" w:rsidRPr="00DB5C76" w:rsidRDefault="00E7212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B7480F" w14:textId="77777777" w:rsidR="00E72126" w:rsidRPr="00DB5C76" w:rsidRDefault="00E7212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546028" w14:textId="77777777" w:rsidR="00E72126" w:rsidRPr="00DB5C76" w:rsidRDefault="00E7212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4F9D05A" w14:textId="77777777" w:rsidR="00E72126" w:rsidRPr="00DB5C76" w:rsidRDefault="00E7212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EBABCCC" w14:textId="77777777" w:rsidR="00E72126" w:rsidRPr="00DB5C76" w:rsidRDefault="00E7212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CE9CF79" w14:textId="77777777" w:rsidR="00E72126" w:rsidRPr="00DB5C76" w:rsidRDefault="00E7212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C94E57" w14:textId="77777777" w:rsidR="00E72126" w:rsidRPr="00DB5C76" w:rsidRDefault="00E7212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5CF4356" w14:textId="77777777" w:rsidR="00E72126" w:rsidRPr="00DB5C76" w:rsidRDefault="00E7212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570B04" w14:textId="77777777" w:rsidR="00E72126" w:rsidRPr="00DB5C76" w:rsidRDefault="00E7212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54E6AF2" w14:textId="77777777" w:rsidR="00E72126" w:rsidRPr="00DB5C76" w:rsidRDefault="00E7212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69C597" w14:textId="77777777" w:rsidR="00E72126" w:rsidRPr="00DB5C76" w:rsidRDefault="00E7212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CE1F79" w14:textId="77777777" w:rsidR="00E72126" w:rsidRPr="00DB5C76" w:rsidRDefault="00E7212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9A5B31" w14:textId="77777777" w:rsidR="00E72126" w:rsidRPr="00DB5C76" w:rsidRDefault="00E7212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A958C4" w14:textId="77777777" w:rsidR="00E72126" w:rsidRPr="00DB5C76" w:rsidRDefault="00E7212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BF3B9C" w14:textId="77777777" w:rsidR="00E72126" w:rsidRPr="00DB5C76" w:rsidRDefault="00E7212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45E926E" w14:textId="77777777" w:rsidR="00E72126" w:rsidRPr="00DB5C76" w:rsidRDefault="00E7212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248019" w14:textId="77777777" w:rsidR="00E72126" w:rsidRPr="00DB5C76" w:rsidRDefault="00E7212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52F567" w14:textId="77777777" w:rsidR="00E72126" w:rsidRPr="00DB5C76" w:rsidRDefault="00E72126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4.35pt;margin-top:311.2pt;width:135.85pt;height:72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" filled="f" stroked="f">
                <v:textbox>
                  <w:txbxContent>
                    <w:p w14:paraId="01A3AF01" w14:textId="5E41307B" w:rsidR="00E72126" w:rsidRPr="00DB5C76" w:rsidRDefault="00E72126" w:rsidP="00A00ADB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rFonts w:cs="Arial"/>
                          <w:lang w:val="en-US"/>
                        </w:rPr>
                        <w:t>The sha</w:t>
                      </w:r>
                      <w:r w:rsidRPr="00DB5C76">
                        <w:rPr>
                          <w:rFonts w:cs="Arial"/>
                          <w:lang w:val="en-US"/>
                        </w:rPr>
                        <w:t>re of Russia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 in imports increased by</w:t>
                      </w:r>
                      <w:r w:rsidRPr="00DB5C76">
                        <w:rPr>
                          <w:rFonts w:cs="Arial"/>
                          <w:lang w:val="en-US"/>
                        </w:rPr>
                        <w:t xml:space="preserve"> 0</w:t>
                      </w:r>
                      <w:r>
                        <w:rPr>
                          <w:rFonts w:cs="Arial"/>
                          <w:lang w:val="en-US"/>
                        </w:rPr>
                        <w:t>.6</w:t>
                      </w:r>
                      <w:r w:rsidRPr="00DB5C76">
                        <w:rPr>
                          <w:rFonts w:cs="Arial"/>
                          <w:lang w:val="en-US"/>
                        </w:rPr>
                        <w:t xml:space="preserve"> p</w:t>
                      </w:r>
                      <w:r>
                        <w:rPr>
                          <w:rFonts w:cs="Arial"/>
                          <w:lang w:val="en-US"/>
                        </w:rPr>
                        <w:t>p compared to the same</w:t>
                      </w:r>
                      <w:r w:rsidRPr="00DB5C76">
                        <w:rPr>
                          <w:rFonts w:cs="Arial"/>
                          <w:lang w:val="en-US"/>
                        </w:rPr>
                        <w:t xml:space="preserve"> </w:t>
                      </w:r>
                      <w:r>
                        <w:rPr>
                          <w:rFonts w:cs="Arial"/>
                          <w:lang w:val="en-US"/>
                        </w:rPr>
                        <w:t>period of 2017 and it was 7.2</w:t>
                      </w:r>
                      <w:r w:rsidRPr="00DB5C76">
                        <w:rPr>
                          <w:rFonts w:cs="Arial"/>
                          <w:lang w:val="en-US"/>
                        </w:rPr>
                        <w:t>%</w:t>
                      </w:r>
                      <w:r w:rsidRPr="00DB5C76">
                        <w:rPr>
                          <w:lang w:val="en-US"/>
                        </w:rPr>
                        <w:t xml:space="preserve"> </w:t>
                      </w:r>
                    </w:p>
                    <w:p w14:paraId="7F7D7D9F" w14:textId="77777777" w:rsidR="00E72126" w:rsidRPr="00DB5C76" w:rsidRDefault="00E7212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4928D0" w14:textId="77777777" w:rsidR="00E72126" w:rsidRPr="00DB5C76" w:rsidRDefault="00E7212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DAF6FBA" w14:textId="77777777" w:rsidR="00E72126" w:rsidRPr="00DB5C76" w:rsidRDefault="00E7212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5E2D4D" w14:textId="77777777" w:rsidR="00E72126" w:rsidRPr="00DB5C76" w:rsidRDefault="00E7212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DFCD130" w14:textId="77777777" w:rsidR="00E72126" w:rsidRPr="00DB5C76" w:rsidRDefault="00E7212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6F22621" w14:textId="77777777" w:rsidR="00E72126" w:rsidRPr="00DB5C76" w:rsidRDefault="00E7212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ADBE64" w14:textId="77777777" w:rsidR="00E72126" w:rsidRPr="00DB5C76" w:rsidRDefault="00E7212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E6DEC94" w14:textId="77777777" w:rsidR="00E72126" w:rsidRPr="00DB5C76" w:rsidRDefault="00E7212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9B31F" w14:textId="77777777" w:rsidR="00E72126" w:rsidRPr="00DB5C76" w:rsidRDefault="00E7212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6F97F6F" w14:textId="77777777" w:rsidR="00E72126" w:rsidRPr="00DB5C76" w:rsidRDefault="00E7212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9A90A1" w14:textId="77777777" w:rsidR="00E72126" w:rsidRPr="00DB5C76" w:rsidRDefault="00E7212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AB3904" w14:textId="77777777" w:rsidR="00E72126" w:rsidRPr="00DB5C76" w:rsidRDefault="00E7212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B7480F" w14:textId="77777777" w:rsidR="00E72126" w:rsidRPr="00DB5C76" w:rsidRDefault="00E7212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546028" w14:textId="77777777" w:rsidR="00E72126" w:rsidRPr="00DB5C76" w:rsidRDefault="00E7212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4F9D05A" w14:textId="77777777" w:rsidR="00E72126" w:rsidRPr="00DB5C76" w:rsidRDefault="00E7212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EBABCCC" w14:textId="77777777" w:rsidR="00E72126" w:rsidRPr="00DB5C76" w:rsidRDefault="00E7212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CE9CF79" w14:textId="77777777" w:rsidR="00E72126" w:rsidRPr="00DB5C76" w:rsidRDefault="00E7212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C94E57" w14:textId="77777777" w:rsidR="00E72126" w:rsidRPr="00DB5C76" w:rsidRDefault="00E7212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5CF4356" w14:textId="77777777" w:rsidR="00E72126" w:rsidRPr="00DB5C76" w:rsidRDefault="00E7212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570B04" w14:textId="77777777" w:rsidR="00E72126" w:rsidRPr="00DB5C76" w:rsidRDefault="00E7212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54E6AF2" w14:textId="77777777" w:rsidR="00E72126" w:rsidRPr="00DB5C76" w:rsidRDefault="00E7212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69C597" w14:textId="77777777" w:rsidR="00E72126" w:rsidRPr="00DB5C76" w:rsidRDefault="00E7212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CE1F79" w14:textId="77777777" w:rsidR="00E72126" w:rsidRPr="00DB5C76" w:rsidRDefault="00E7212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9A5B31" w14:textId="77777777" w:rsidR="00E72126" w:rsidRPr="00DB5C76" w:rsidRDefault="00E7212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A958C4" w14:textId="77777777" w:rsidR="00E72126" w:rsidRPr="00DB5C76" w:rsidRDefault="00E7212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BF3B9C" w14:textId="77777777" w:rsidR="00E72126" w:rsidRPr="00DB5C76" w:rsidRDefault="00E7212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45E926E" w14:textId="77777777" w:rsidR="00E72126" w:rsidRPr="00DB5C76" w:rsidRDefault="00E7212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248019" w14:textId="77777777" w:rsidR="00E72126" w:rsidRPr="00DB5C76" w:rsidRDefault="00E7212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52F567" w14:textId="77777777" w:rsidR="00E72126" w:rsidRPr="00DB5C76" w:rsidRDefault="00E72126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070820">
        <w:rPr>
          <w:rFonts w:cs="Arial"/>
          <w:b/>
          <w:spacing w:val="-3"/>
          <w:sz w:val="18"/>
          <w:szCs w:val="18"/>
          <w:lang w:val="en-US"/>
        </w:rPr>
        <w:t>Tabl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="002D45CF" w:rsidRPr="00070820">
        <w:rPr>
          <w:rFonts w:cs="Arial"/>
          <w:b/>
          <w:spacing w:val="-3"/>
          <w:sz w:val="18"/>
          <w:szCs w:val="18"/>
          <w:lang w:val="en-US"/>
        </w:rPr>
        <w:t xml:space="preserve"> 2. 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Foreign trade turnover by major countries</w:t>
      </w:r>
      <w:r w:rsidR="002D45CF" w:rsidRPr="00070820">
        <w:rPr>
          <w:b/>
          <w:noProof/>
          <w:spacing w:val="-2"/>
          <w:sz w:val="18"/>
          <w:szCs w:val="18"/>
          <w:lang w:val="en-US" w:eastAsia="pl-PL"/>
        </w:rPr>
        <w:t xml:space="preserve"> </w: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14:paraId="117A33B2" w14:textId="77777777" w:rsidTr="000C2149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2C31DE88" w14:textId="02487057" w:rsidR="00366025" w:rsidRPr="000C2149" w:rsidRDefault="00FA3774" w:rsidP="00FA3774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1032CD3E" w14:textId="5F9ADCCD" w:rsidR="00366025" w:rsidRPr="000C2149" w:rsidRDefault="00366025" w:rsidP="00481222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135236">
              <w:rPr>
                <w:rFonts w:cs="Arial"/>
                <w:sz w:val="16"/>
                <w:szCs w:val="16"/>
              </w:rPr>
              <w:t xml:space="preserve"> – </w:t>
            </w:r>
            <w:r w:rsidR="00D725C5">
              <w:rPr>
                <w:rFonts w:cs="Arial"/>
                <w:sz w:val="16"/>
                <w:szCs w:val="16"/>
              </w:rPr>
              <w:t>I</w:t>
            </w:r>
            <w:r w:rsidR="00481222">
              <w:rPr>
                <w:rFonts w:cs="Arial"/>
                <w:sz w:val="16"/>
                <w:szCs w:val="16"/>
              </w:rPr>
              <w:t>V</w:t>
            </w:r>
            <w:r w:rsidR="00135236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07F88218" w14:textId="15CFA7EA" w:rsidR="00366025" w:rsidRPr="000C2149" w:rsidRDefault="00366025" w:rsidP="00782B51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63A37988" w14:textId="1ABB7027" w:rsidR="00366025" w:rsidRPr="000C2149" w:rsidRDefault="00366025" w:rsidP="00782B51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8</w:t>
            </w:r>
          </w:p>
        </w:tc>
      </w:tr>
      <w:tr w:rsidR="00FA3774" w:rsidRPr="00366025" w14:paraId="0481E0AE" w14:textId="77777777" w:rsidTr="000C2149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181DEC9D" w14:textId="77777777" w:rsidR="00FA3774" w:rsidRPr="000C2149" w:rsidRDefault="00FA3774" w:rsidP="00FA3774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33ACF35" w14:textId="77777777"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4EC5BE1B" w14:textId="522BF028"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AA90871" w14:textId="77777777"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131AE91A" w14:textId="41B5D60E"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7E1AC6D" w14:textId="13F1BE70" w:rsidR="00890348" w:rsidRPr="000C2149" w:rsidRDefault="00890348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</w:t>
            </w:r>
            <w:r w:rsidR="00FA3774" w:rsidRPr="000C2149">
              <w:rPr>
                <w:rFonts w:cs="Arial"/>
                <w:sz w:val="16"/>
                <w:szCs w:val="16"/>
              </w:rPr>
              <w:t>n</w:t>
            </w:r>
            <w:proofErr w:type="spellEnd"/>
          </w:p>
          <w:p w14:paraId="0A6D5561" w14:textId="27A0CD88" w:rsidR="00FA3774" w:rsidRPr="000C2149" w:rsidRDefault="004712D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FA3774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710FEE" w14:textId="07DD75D4" w:rsidR="00FA3774" w:rsidRPr="000C2149" w:rsidRDefault="00FA3774" w:rsidP="00481222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135236">
              <w:rPr>
                <w:rFonts w:cs="Arial"/>
                <w:sz w:val="16"/>
                <w:szCs w:val="16"/>
              </w:rPr>
              <w:t xml:space="preserve"> – I</w:t>
            </w:r>
            <w:r w:rsidR="00481222">
              <w:rPr>
                <w:rFonts w:cs="Arial"/>
                <w:sz w:val="16"/>
                <w:szCs w:val="16"/>
              </w:rPr>
              <w:t>V</w:t>
            </w:r>
            <w:r w:rsidR="00135236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7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F7CDEF3" w14:textId="6CB0C845" w:rsidR="00FA3774" w:rsidRPr="000C2149" w:rsidRDefault="00FA3774" w:rsidP="00481222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135236">
              <w:rPr>
                <w:rFonts w:cs="Arial"/>
                <w:sz w:val="16"/>
                <w:szCs w:val="16"/>
              </w:rPr>
              <w:t xml:space="preserve"> – I</w:t>
            </w:r>
            <w:r w:rsidR="00481222">
              <w:rPr>
                <w:rFonts w:cs="Arial"/>
                <w:sz w:val="16"/>
                <w:szCs w:val="16"/>
              </w:rPr>
              <w:t>V</w:t>
            </w:r>
            <w:r w:rsidR="00135236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A44ACB" w:rsidRPr="00366025" w14:paraId="322AD16C" w14:textId="77777777" w:rsidTr="000C2149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59522DF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45676634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AC8C4A4" w14:textId="77777777"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732C82B2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D9ECC92" w14:textId="67E8C814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201AB1B7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3B20878E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69FD36C3" w14:textId="060365A6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366025" w14:paraId="33CE7DB6" w14:textId="77777777" w:rsidTr="000C2149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2FB0FC5E" w14:textId="223D2E8D"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9228A0" w:rsidRPr="00366025" w14:paraId="1ADA4BC0" w14:textId="77777777" w:rsidTr="000C2149">
        <w:tc>
          <w:tcPr>
            <w:tcW w:w="2268" w:type="dxa"/>
            <w:vAlign w:val="bottom"/>
          </w:tcPr>
          <w:p w14:paraId="13B9879C" w14:textId="35D11C55" w:rsidR="009228A0" w:rsidRPr="00366025" w:rsidRDefault="009228A0" w:rsidP="009228A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4F943301" w14:textId="6D4122EC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81.9</w:t>
            </w:r>
          </w:p>
        </w:tc>
        <w:tc>
          <w:tcPr>
            <w:tcW w:w="772" w:type="dxa"/>
            <w:vAlign w:val="bottom"/>
          </w:tcPr>
          <w:p w14:paraId="03758436" w14:textId="62DA45DF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23.8</w:t>
            </w:r>
          </w:p>
        </w:tc>
        <w:tc>
          <w:tcPr>
            <w:tcW w:w="772" w:type="dxa"/>
            <w:vAlign w:val="bottom"/>
          </w:tcPr>
          <w:p w14:paraId="4E5DACBC" w14:textId="17C9CDD5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19.5</w:t>
            </w:r>
          </w:p>
        </w:tc>
        <w:tc>
          <w:tcPr>
            <w:tcW w:w="671" w:type="dxa"/>
            <w:vAlign w:val="center"/>
          </w:tcPr>
          <w:p w14:paraId="7AB88D12" w14:textId="3A791200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103.0</w:t>
            </w:r>
          </w:p>
        </w:tc>
        <w:tc>
          <w:tcPr>
            <w:tcW w:w="671" w:type="dxa"/>
            <w:vAlign w:val="center"/>
          </w:tcPr>
          <w:p w14:paraId="1508F782" w14:textId="11D6F03A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122.8</w:t>
            </w:r>
          </w:p>
        </w:tc>
        <w:tc>
          <w:tcPr>
            <w:tcW w:w="670" w:type="dxa"/>
            <w:vAlign w:val="center"/>
          </w:tcPr>
          <w:p w14:paraId="140BF565" w14:textId="611040C0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106.8</w:t>
            </w:r>
          </w:p>
        </w:tc>
        <w:tc>
          <w:tcPr>
            <w:tcW w:w="644" w:type="dxa"/>
            <w:vAlign w:val="bottom"/>
          </w:tcPr>
          <w:p w14:paraId="29D1DBE4" w14:textId="20F1BB13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27.4</w:t>
            </w:r>
          </w:p>
        </w:tc>
        <w:tc>
          <w:tcPr>
            <w:tcW w:w="644" w:type="dxa"/>
            <w:vAlign w:val="bottom"/>
          </w:tcPr>
          <w:p w14:paraId="72ED7625" w14:textId="1AE22D34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27.9</w:t>
            </w:r>
          </w:p>
        </w:tc>
      </w:tr>
      <w:tr w:rsidR="009228A0" w:rsidRPr="00366025" w14:paraId="4D092578" w14:textId="77777777" w:rsidTr="000C2149">
        <w:tc>
          <w:tcPr>
            <w:tcW w:w="2268" w:type="dxa"/>
            <w:vAlign w:val="bottom"/>
          </w:tcPr>
          <w:p w14:paraId="4398C437" w14:textId="36BC3E08" w:rsidR="009228A0" w:rsidRPr="00366025" w:rsidRDefault="009228A0" w:rsidP="009228A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2. Czech</w:t>
            </w:r>
            <w:r>
              <w:rPr>
                <w:rFonts w:cs="Arial"/>
                <w:sz w:val="16"/>
                <w:szCs w:val="16"/>
              </w:rPr>
              <w:t xml:space="preserve"> Republic</w:t>
            </w:r>
          </w:p>
        </w:tc>
        <w:tc>
          <w:tcPr>
            <w:tcW w:w="911" w:type="dxa"/>
            <w:vAlign w:val="bottom"/>
          </w:tcPr>
          <w:p w14:paraId="56AC460D" w14:textId="26DDF983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18.5</w:t>
            </w:r>
          </w:p>
        </w:tc>
        <w:tc>
          <w:tcPr>
            <w:tcW w:w="772" w:type="dxa"/>
            <w:vAlign w:val="bottom"/>
          </w:tcPr>
          <w:p w14:paraId="2A0832EC" w14:textId="70052EC6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5.4</w:t>
            </w:r>
          </w:p>
        </w:tc>
        <w:tc>
          <w:tcPr>
            <w:tcW w:w="772" w:type="dxa"/>
            <w:vAlign w:val="bottom"/>
          </w:tcPr>
          <w:p w14:paraId="1796452E" w14:textId="6707D0C5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4.4</w:t>
            </w:r>
          </w:p>
        </w:tc>
        <w:tc>
          <w:tcPr>
            <w:tcW w:w="671" w:type="dxa"/>
            <w:vAlign w:val="center"/>
          </w:tcPr>
          <w:p w14:paraId="7AE8A716" w14:textId="214F6C49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100.1</w:t>
            </w:r>
          </w:p>
        </w:tc>
        <w:tc>
          <w:tcPr>
            <w:tcW w:w="671" w:type="dxa"/>
            <w:vAlign w:val="center"/>
          </w:tcPr>
          <w:p w14:paraId="4A5EEBBB" w14:textId="56BF0105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119.3</w:t>
            </w:r>
          </w:p>
        </w:tc>
        <w:tc>
          <w:tcPr>
            <w:tcW w:w="670" w:type="dxa"/>
            <w:vAlign w:val="center"/>
          </w:tcPr>
          <w:p w14:paraId="36863EC6" w14:textId="51B825C1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103.8</w:t>
            </w:r>
          </w:p>
        </w:tc>
        <w:tc>
          <w:tcPr>
            <w:tcW w:w="644" w:type="dxa"/>
            <w:vAlign w:val="bottom"/>
          </w:tcPr>
          <w:p w14:paraId="5723039A" w14:textId="676D5EB0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6.4</w:t>
            </w:r>
          </w:p>
        </w:tc>
        <w:tc>
          <w:tcPr>
            <w:tcW w:w="644" w:type="dxa"/>
            <w:vAlign w:val="bottom"/>
          </w:tcPr>
          <w:p w14:paraId="754E0455" w14:textId="607B6315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6.3</w:t>
            </w:r>
          </w:p>
        </w:tc>
      </w:tr>
      <w:tr w:rsidR="009228A0" w:rsidRPr="00366025" w14:paraId="414C5728" w14:textId="77777777" w:rsidTr="000C2149">
        <w:tc>
          <w:tcPr>
            <w:tcW w:w="2268" w:type="dxa"/>
            <w:vAlign w:val="bottom"/>
          </w:tcPr>
          <w:p w14:paraId="72EF3858" w14:textId="398D6758" w:rsidR="009228A0" w:rsidRPr="00366025" w:rsidRDefault="009228A0" w:rsidP="009228A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</w:p>
        </w:tc>
        <w:tc>
          <w:tcPr>
            <w:tcW w:w="911" w:type="dxa"/>
            <w:vAlign w:val="bottom"/>
          </w:tcPr>
          <w:p w14:paraId="5E517A4F" w14:textId="0A26F893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18.1</w:t>
            </w:r>
          </w:p>
        </w:tc>
        <w:tc>
          <w:tcPr>
            <w:tcW w:w="772" w:type="dxa"/>
            <w:vAlign w:val="bottom"/>
          </w:tcPr>
          <w:p w14:paraId="76CE09BA" w14:textId="636C5B2B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5.3</w:t>
            </w:r>
          </w:p>
        </w:tc>
        <w:tc>
          <w:tcPr>
            <w:tcW w:w="772" w:type="dxa"/>
            <w:vAlign w:val="bottom"/>
          </w:tcPr>
          <w:p w14:paraId="59582D63" w14:textId="450355D4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4.3</w:t>
            </w:r>
          </w:p>
        </w:tc>
        <w:tc>
          <w:tcPr>
            <w:tcW w:w="671" w:type="dxa"/>
            <w:vAlign w:val="center"/>
          </w:tcPr>
          <w:p w14:paraId="26D222E1" w14:textId="2B04BCEC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95.3</w:t>
            </w:r>
          </w:p>
        </w:tc>
        <w:tc>
          <w:tcPr>
            <w:tcW w:w="671" w:type="dxa"/>
            <w:vAlign w:val="center"/>
          </w:tcPr>
          <w:p w14:paraId="6690EB80" w14:textId="290A617A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113.6</w:t>
            </w:r>
          </w:p>
        </w:tc>
        <w:tc>
          <w:tcPr>
            <w:tcW w:w="670" w:type="dxa"/>
            <w:vAlign w:val="center"/>
          </w:tcPr>
          <w:p w14:paraId="60A77E91" w14:textId="5653F803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98.8</w:t>
            </w:r>
          </w:p>
        </w:tc>
        <w:tc>
          <w:tcPr>
            <w:tcW w:w="644" w:type="dxa"/>
            <w:vAlign w:val="bottom"/>
          </w:tcPr>
          <w:p w14:paraId="14AF5E30" w14:textId="3A57E1D6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6.6</w:t>
            </w:r>
          </w:p>
        </w:tc>
        <w:tc>
          <w:tcPr>
            <w:tcW w:w="644" w:type="dxa"/>
            <w:vAlign w:val="bottom"/>
          </w:tcPr>
          <w:p w14:paraId="26BD254A" w14:textId="31C14CD7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6.2</w:t>
            </w:r>
          </w:p>
        </w:tc>
      </w:tr>
      <w:tr w:rsidR="009228A0" w:rsidRPr="00366025" w14:paraId="60AC7496" w14:textId="77777777" w:rsidTr="000C2149">
        <w:tc>
          <w:tcPr>
            <w:tcW w:w="2268" w:type="dxa"/>
            <w:vAlign w:val="bottom"/>
          </w:tcPr>
          <w:p w14:paraId="28B87A1E" w14:textId="40276DF0" w:rsidR="009228A0" w:rsidRPr="00366025" w:rsidRDefault="009228A0" w:rsidP="009228A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France</w:t>
            </w:r>
          </w:p>
        </w:tc>
        <w:tc>
          <w:tcPr>
            <w:tcW w:w="911" w:type="dxa"/>
            <w:vAlign w:val="bottom"/>
          </w:tcPr>
          <w:p w14:paraId="4831898B" w14:textId="23A3BDD9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17.1</w:t>
            </w:r>
          </w:p>
        </w:tc>
        <w:tc>
          <w:tcPr>
            <w:tcW w:w="772" w:type="dxa"/>
            <w:vAlign w:val="bottom"/>
          </w:tcPr>
          <w:p w14:paraId="2F767FA0" w14:textId="15BFB967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5.0</w:t>
            </w:r>
          </w:p>
        </w:tc>
        <w:tc>
          <w:tcPr>
            <w:tcW w:w="772" w:type="dxa"/>
            <w:vAlign w:val="bottom"/>
          </w:tcPr>
          <w:p w14:paraId="700AE6B4" w14:textId="4A3CDF15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4.1</w:t>
            </w:r>
          </w:p>
        </w:tc>
        <w:tc>
          <w:tcPr>
            <w:tcW w:w="671" w:type="dxa"/>
            <w:vAlign w:val="center"/>
          </w:tcPr>
          <w:p w14:paraId="6D416F77" w14:textId="6DA36B54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101.8</w:t>
            </w:r>
          </w:p>
        </w:tc>
        <w:tc>
          <w:tcPr>
            <w:tcW w:w="671" w:type="dxa"/>
            <w:vAlign w:val="center"/>
          </w:tcPr>
          <w:p w14:paraId="025E0D9D" w14:textId="4EC9B3D1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121.4</w:t>
            </w:r>
          </w:p>
        </w:tc>
        <w:tc>
          <w:tcPr>
            <w:tcW w:w="670" w:type="dxa"/>
            <w:vAlign w:val="center"/>
          </w:tcPr>
          <w:p w14:paraId="6D3CEA5E" w14:textId="5B083BC7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105.6</w:t>
            </w:r>
          </w:p>
        </w:tc>
        <w:tc>
          <w:tcPr>
            <w:tcW w:w="644" w:type="dxa"/>
            <w:vAlign w:val="bottom"/>
          </w:tcPr>
          <w:p w14:paraId="54F80A0A" w14:textId="65612802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5.8</w:t>
            </w:r>
          </w:p>
        </w:tc>
        <w:tc>
          <w:tcPr>
            <w:tcW w:w="644" w:type="dxa"/>
            <w:vAlign w:val="bottom"/>
          </w:tcPr>
          <w:p w14:paraId="4AA61625" w14:textId="0FF3101E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5.8</w:t>
            </w:r>
          </w:p>
        </w:tc>
      </w:tr>
      <w:tr w:rsidR="009228A0" w:rsidRPr="00366025" w14:paraId="6ABF6C17" w14:textId="77777777" w:rsidTr="000C2149">
        <w:tc>
          <w:tcPr>
            <w:tcW w:w="2268" w:type="dxa"/>
            <w:vAlign w:val="bottom"/>
          </w:tcPr>
          <w:p w14:paraId="530194F4" w14:textId="481E3A01" w:rsidR="009228A0" w:rsidRPr="00366025" w:rsidRDefault="009228A0" w:rsidP="009228A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Italy </w:t>
            </w:r>
          </w:p>
        </w:tc>
        <w:tc>
          <w:tcPr>
            <w:tcW w:w="911" w:type="dxa"/>
            <w:vAlign w:val="bottom"/>
          </w:tcPr>
          <w:p w14:paraId="7EBC3525" w14:textId="65851905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13.5</w:t>
            </w:r>
          </w:p>
        </w:tc>
        <w:tc>
          <w:tcPr>
            <w:tcW w:w="772" w:type="dxa"/>
            <w:vAlign w:val="bottom"/>
          </w:tcPr>
          <w:p w14:paraId="154FCAD9" w14:textId="17BBC6ED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  <w:tc>
          <w:tcPr>
            <w:tcW w:w="772" w:type="dxa"/>
            <w:vAlign w:val="bottom"/>
          </w:tcPr>
          <w:p w14:paraId="3125AACB" w14:textId="2133CCAA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3.2</w:t>
            </w:r>
          </w:p>
        </w:tc>
        <w:tc>
          <w:tcPr>
            <w:tcW w:w="671" w:type="dxa"/>
            <w:vAlign w:val="center"/>
          </w:tcPr>
          <w:p w14:paraId="0D15FDEC" w14:textId="26B28B6B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92.1</w:t>
            </w:r>
          </w:p>
        </w:tc>
        <w:tc>
          <w:tcPr>
            <w:tcW w:w="671" w:type="dxa"/>
            <w:vAlign w:val="center"/>
          </w:tcPr>
          <w:p w14:paraId="1FBB07D9" w14:textId="22F277F8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109.8</w:t>
            </w:r>
          </w:p>
        </w:tc>
        <w:tc>
          <w:tcPr>
            <w:tcW w:w="670" w:type="dxa"/>
            <w:vAlign w:val="center"/>
          </w:tcPr>
          <w:p w14:paraId="6528E3C0" w14:textId="1F791D01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95.5</w:t>
            </w:r>
          </w:p>
        </w:tc>
        <w:tc>
          <w:tcPr>
            <w:tcW w:w="644" w:type="dxa"/>
            <w:vAlign w:val="bottom"/>
          </w:tcPr>
          <w:p w14:paraId="6CB6275F" w14:textId="1E03FBF3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5.1</w:t>
            </w:r>
          </w:p>
        </w:tc>
        <w:tc>
          <w:tcPr>
            <w:tcW w:w="644" w:type="dxa"/>
            <w:vAlign w:val="bottom"/>
          </w:tcPr>
          <w:p w14:paraId="2311538F" w14:textId="0C2EA041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4.6</w:t>
            </w:r>
          </w:p>
        </w:tc>
      </w:tr>
      <w:tr w:rsidR="009228A0" w:rsidRPr="00366025" w14:paraId="0608F579" w14:textId="77777777" w:rsidTr="000C2149">
        <w:tc>
          <w:tcPr>
            <w:tcW w:w="2268" w:type="dxa"/>
            <w:vAlign w:val="bottom"/>
          </w:tcPr>
          <w:p w14:paraId="4CA291B6" w14:textId="4AA40457" w:rsidR="009228A0" w:rsidRPr="00366025" w:rsidRDefault="009228A0" w:rsidP="009228A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vAlign w:val="bottom"/>
          </w:tcPr>
          <w:p w14:paraId="13BCC76A" w14:textId="25C9D93C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13.5</w:t>
            </w:r>
          </w:p>
        </w:tc>
        <w:tc>
          <w:tcPr>
            <w:tcW w:w="772" w:type="dxa"/>
            <w:vAlign w:val="bottom"/>
          </w:tcPr>
          <w:p w14:paraId="4C3AEE3F" w14:textId="433C6E1A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  <w:tc>
          <w:tcPr>
            <w:tcW w:w="772" w:type="dxa"/>
            <w:vAlign w:val="bottom"/>
          </w:tcPr>
          <w:p w14:paraId="0BD2BE55" w14:textId="6377E27D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3.2</w:t>
            </w:r>
          </w:p>
        </w:tc>
        <w:tc>
          <w:tcPr>
            <w:tcW w:w="671" w:type="dxa"/>
            <w:vAlign w:val="center"/>
          </w:tcPr>
          <w:p w14:paraId="2EDC7562" w14:textId="5E910B57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102.2</w:t>
            </w:r>
          </w:p>
        </w:tc>
        <w:tc>
          <w:tcPr>
            <w:tcW w:w="671" w:type="dxa"/>
            <w:vAlign w:val="center"/>
          </w:tcPr>
          <w:p w14:paraId="5A8FF469" w14:textId="595F913C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121.7</w:t>
            </w:r>
          </w:p>
        </w:tc>
        <w:tc>
          <w:tcPr>
            <w:tcW w:w="670" w:type="dxa"/>
            <w:vAlign w:val="center"/>
          </w:tcPr>
          <w:p w14:paraId="5FA048BE" w14:textId="1A78A2DA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105.9</w:t>
            </w:r>
          </w:p>
        </w:tc>
        <w:tc>
          <w:tcPr>
            <w:tcW w:w="644" w:type="dxa"/>
            <w:vAlign w:val="bottom"/>
          </w:tcPr>
          <w:p w14:paraId="231390BE" w14:textId="70BE03ED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4.6</w:t>
            </w:r>
          </w:p>
        </w:tc>
        <w:tc>
          <w:tcPr>
            <w:tcW w:w="644" w:type="dxa"/>
            <w:vAlign w:val="bottom"/>
          </w:tcPr>
          <w:p w14:paraId="40A49C32" w14:textId="3567DC62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4.6</w:t>
            </w:r>
          </w:p>
        </w:tc>
      </w:tr>
      <w:tr w:rsidR="009228A0" w:rsidRPr="00366025" w14:paraId="47D16F0E" w14:textId="77777777" w:rsidTr="000C2149">
        <w:tc>
          <w:tcPr>
            <w:tcW w:w="2268" w:type="dxa"/>
            <w:vAlign w:val="bottom"/>
          </w:tcPr>
          <w:p w14:paraId="20BDC520" w14:textId="5C586FA4" w:rsidR="009228A0" w:rsidRPr="00366025" w:rsidRDefault="009228A0" w:rsidP="0048122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</w:t>
            </w:r>
            <w:r w:rsidR="00481222">
              <w:rPr>
                <w:rFonts w:cs="Arial"/>
                <w:sz w:val="16"/>
                <w:szCs w:val="16"/>
              </w:rPr>
              <w:t xml:space="preserve">Russia </w:t>
            </w:r>
          </w:p>
        </w:tc>
        <w:tc>
          <w:tcPr>
            <w:tcW w:w="911" w:type="dxa"/>
            <w:vAlign w:val="bottom"/>
          </w:tcPr>
          <w:p w14:paraId="2B402FDF" w14:textId="47168822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8.6</w:t>
            </w:r>
          </w:p>
        </w:tc>
        <w:tc>
          <w:tcPr>
            <w:tcW w:w="772" w:type="dxa"/>
            <w:vAlign w:val="bottom"/>
          </w:tcPr>
          <w:p w14:paraId="58795048" w14:textId="0502A276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2.5</w:t>
            </w:r>
          </w:p>
        </w:tc>
        <w:tc>
          <w:tcPr>
            <w:tcW w:w="772" w:type="dxa"/>
            <w:vAlign w:val="bottom"/>
          </w:tcPr>
          <w:p w14:paraId="4109C4EE" w14:textId="35245B9C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2.0</w:t>
            </w:r>
          </w:p>
        </w:tc>
        <w:tc>
          <w:tcPr>
            <w:tcW w:w="671" w:type="dxa"/>
            <w:vAlign w:val="center"/>
          </w:tcPr>
          <w:p w14:paraId="2ED4B215" w14:textId="4B44536B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108.8</w:t>
            </w:r>
          </w:p>
        </w:tc>
        <w:tc>
          <w:tcPr>
            <w:tcW w:w="671" w:type="dxa"/>
            <w:vAlign w:val="center"/>
          </w:tcPr>
          <w:p w14:paraId="30C09E61" w14:textId="38433894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129.5</w:t>
            </w:r>
          </w:p>
        </w:tc>
        <w:tc>
          <w:tcPr>
            <w:tcW w:w="670" w:type="dxa"/>
            <w:vAlign w:val="center"/>
          </w:tcPr>
          <w:p w14:paraId="6888C567" w14:textId="3E8254EE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112.6</w:t>
            </w:r>
          </w:p>
        </w:tc>
        <w:tc>
          <w:tcPr>
            <w:tcW w:w="644" w:type="dxa"/>
            <w:vAlign w:val="bottom"/>
          </w:tcPr>
          <w:p w14:paraId="6209FC46" w14:textId="2740C84D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  <w:tc>
          <w:tcPr>
            <w:tcW w:w="644" w:type="dxa"/>
            <w:vAlign w:val="bottom"/>
          </w:tcPr>
          <w:p w14:paraId="341FECEF" w14:textId="6E6A45CD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</w:tr>
      <w:tr w:rsidR="009228A0" w:rsidRPr="00366025" w14:paraId="1A2B4D65" w14:textId="77777777" w:rsidTr="000C2149">
        <w:tc>
          <w:tcPr>
            <w:tcW w:w="2268" w:type="dxa"/>
            <w:vAlign w:val="bottom"/>
          </w:tcPr>
          <w:p w14:paraId="489E4AF2" w14:textId="47BFBDB8" w:rsidR="009228A0" w:rsidRPr="00366025" w:rsidRDefault="009228A0" w:rsidP="0048122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</w:t>
            </w:r>
            <w:r w:rsidR="00481222"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 w:rsidR="00481222"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vAlign w:val="bottom"/>
          </w:tcPr>
          <w:p w14:paraId="7BADFE1A" w14:textId="185DC7BC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8.4</w:t>
            </w:r>
          </w:p>
        </w:tc>
        <w:tc>
          <w:tcPr>
            <w:tcW w:w="772" w:type="dxa"/>
            <w:vAlign w:val="bottom"/>
          </w:tcPr>
          <w:p w14:paraId="5CFA23A1" w14:textId="642A9740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  <w:tc>
          <w:tcPr>
            <w:tcW w:w="772" w:type="dxa"/>
            <w:vAlign w:val="bottom"/>
          </w:tcPr>
          <w:p w14:paraId="0335BED2" w14:textId="09A080BC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2.0</w:t>
            </w:r>
          </w:p>
        </w:tc>
        <w:tc>
          <w:tcPr>
            <w:tcW w:w="671" w:type="dxa"/>
            <w:vAlign w:val="center"/>
          </w:tcPr>
          <w:p w14:paraId="3FE61DE9" w14:textId="1796811F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110.9</w:t>
            </w:r>
          </w:p>
        </w:tc>
        <w:tc>
          <w:tcPr>
            <w:tcW w:w="671" w:type="dxa"/>
            <w:vAlign w:val="center"/>
          </w:tcPr>
          <w:p w14:paraId="7A164025" w14:textId="675B4965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132.3</w:t>
            </w:r>
          </w:p>
        </w:tc>
        <w:tc>
          <w:tcPr>
            <w:tcW w:w="670" w:type="dxa"/>
            <w:vAlign w:val="center"/>
          </w:tcPr>
          <w:p w14:paraId="42A7CDBE" w14:textId="22C89C17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114.9</w:t>
            </w:r>
          </w:p>
        </w:tc>
        <w:tc>
          <w:tcPr>
            <w:tcW w:w="644" w:type="dxa"/>
            <w:vAlign w:val="bottom"/>
          </w:tcPr>
          <w:p w14:paraId="3A8CC711" w14:textId="28D6F4C5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644" w:type="dxa"/>
            <w:vAlign w:val="bottom"/>
          </w:tcPr>
          <w:p w14:paraId="45BDB73C" w14:textId="10F7D04E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</w:tr>
      <w:tr w:rsidR="009228A0" w:rsidRPr="00366025" w14:paraId="15969244" w14:textId="77777777" w:rsidTr="000C2149">
        <w:tc>
          <w:tcPr>
            <w:tcW w:w="2268" w:type="dxa"/>
            <w:vAlign w:val="bottom"/>
          </w:tcPr>
          <w:p w14:paraId="0A44D1F1" w14:textId="185DDA6F" w:rsidR="009228A0" w:rsidRPr="00366025" w:rsidRDefault="009228A0" w:rsidP="0048122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</w:t>
            </w:r>
            <w:proofErr w:type="spellStart"/>
            <w:r w:rsidR="00481222">
              <w:rPr>
                <w:rFonts w:cs="Arial"/>
                <w:sz w:val="16"/>
                <w:szCs w:val="16"/>
              </w:rPr>
              <w:t>Sweden</w:t>
            </w:r>
            <w:proofErr w:type="spellEnd"/>
          </w:p>
        </w:tc>
        <w:tc>
          <w:tcPr>
            <w:tcW w:w="911" w:type="dxa"/>
            <w:vAlign w:val="bottom"/>
          </w:tcPr>
          <w:p w14:paraId="0D36D183" w14:textId="07C850A7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8.3</w:t>
            </w:r>
          </w:p>
        </w:tc>
        <w:tc>
          <w:tcPr>
            <w:tcW w:w="772" w:type="dxa"/>
            <w:vAlign w:val="bottom"/>
          </w:tcPr>
          <w:p w14:paraId="0B104298" w14:textId="42746B32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  <w:tc>
          <w:tcPr>
            <w:tcW w:w="772" w:type="dxa"/>
            <w:vAlign w:val="bottom"/>
          </w:tcPr>
          <w:p w14:paraId="09D776F2" w14:textId="6E77558C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2.0</w:t>
            </w:r>
          </w:p>
        </w:tc>
        <w:tc>
          <w:tcPr>
            <w:tcW w:w="671" w:type="dxa"/>
            <w:vAlign w:val="center"/>
          </w:tcPr>
          <w:p w14:paraId="29FADE75" w14:textId="3F3684ED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103.5</w:t>
            </w:r>
          </w:p>
        </w:tc>
        <w:tc>
          <w:tcPr>
            <w:tcW w:w="671" w:type="dxa"/>
            <w:vAlign w:val="center"/>
          </w:tcPr>
          <w:p w14:paraId="1834FF5B" w14:textId="062B7D5D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123.3</w:t>
            </w:r>
          </w:p>
        </w:tc>
        <w:tc>
          <w:tcPr>
            <w:tcW w:w="670" w:type="dxa"/>
            <w:vAlign w:val="center"/>
          </w:tcPr>
          <w:p w14:paraId="4434F929" w14:textId="1FA62988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107.3</w:t>
            </w:r>
          </w:p>
        </w:tc>
        <w:tc>
          <w:tcPr>
            <w:tcW w:w="644" w:type="dxa"/>
            <w:vAlign w:val="bottom"/>
          </w:tcPr>
          <w:p w14:paraId="3F476F17" w14:textId="7BA6E79E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644" w:type="dxa"/>
            <w:vAlign w:val="bottom"/>
          </w:tcPr>
          <w:p w14:paraId="327D8CFD" w14:textId="0D00C8A2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</w:tr>
      <w:tr w:rsidR="009228A0" w:rsidRPr="00366025" w14:paraId="3AF65B5A" w14:textId="77777777" w:rsidTr="000C2149">
        <w:tc>
          <w:tcPr>
            <w:tcW w:w="2268" w:type="dxa"/>
            <w:vAlign w:val="bottom"/>
          </w:tcPr>
          <w:p w14:paraId="4C75F1B3" w14:textId="26F68C71" w:rsidR="009228A0" w:rsidRPr="00366025" w:rsidRDefault="009228A0" w:rsidP="009228A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10. </w:t>
            </w:r>
            <w:proofErr w:type="spellStart"/>
            <w:r>
              <w:rPr>
                <w:rFonts w:cs="Arial"/>
                <w:sz w:val="16"/>
                <w:szCs w:val="16"/>
              </w:rPr>
              <w:t>Spain</w:t>
            </w:r>
            <w:proofErr w:type="spellEnd"/>
          </w:p>
        </w:tc>
        <w:tc>
          <w:tcPr>
            <w:tcW w:w="911" w:type="dxa"/>
            <w:vAlign w:val="bottom"/>
          </w:tcPr>
          <w:p w14:paraId="63C6464D" w14:textId="74F4ED2D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8.2</w:t>
            </w:r>
          </w:p>
        </w:tc>
        <w:tc>
          <w:tcPr>
            <w:tcW w:w="772" w:type="dxa"/>
            <w:vAlign w:val="bottom"/>
          </w:tcPr>
          <w:p w14:paraId="4883F5DA" w14:textId="5A7B45F3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  <w:tc>
          <w:tcPr>
            <w:tcW w:w="772" w:type="dxa"/>
            <w:vAlign w:val="bottom"/>
          </w:tcPr>
          <w:p w14:paraId="097B8C08" w14:textId="56BA4FB0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1.9</w:t>
            </w:r>
          </w:p>
        </w:tc>
        <w:tc>
          <w:tcPr>
            <w:tcW w:w="671" w:type="dxa"/>
            <w:vAlign w:val="center"/>
          </w:tcPr>
          <w:p w14:paraId="63B7CE98" w14:textId="5F956A4F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101.4</w:t>
            </w:r>
          </w:p>
        </w:tc>
        <w:tc>
          <w:tcPr>
            <w:tcW w:w="671" w:type="dxa"/>
            <w:vAlign w:val="center"/>
          </w:tcPr>
          <w:p w14:paraId="1D7D8632" w14:textId="12244345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121.0</w:t>
            </w:r>
          </w:p>
        </w:tc>
        <w:tc>
          <w:tcPr>
            <w:tcW w:w="670" w:type="dxa"/>
            <w:vAlign w:val="center"/>
          </w:tcPr>
          <w:p w14:paraId="7391F1FF" w14:textId="5EC97BB9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105.2</w:t>
            </w:r>
          </w:p>
        </w:tc>
        <w:tc>
          <w:tcPr>
            <w:tcW w:w="644" w:type="dxa"/>
            <w:vAlign w:val="bottom"/>
          </w:tcPr>
          <w:p w14:paraId="40FDA891" w14:textId="6FDAF550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644" w:type="dxa"/>
            <w:vAlign w:val="bottom"/>
          </w:tcPr>
          <w:p w14:paraId="5E388FED" w14:textId="6BFD5A09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</w:tr>
      <w:tr w:rsidR="00366025" w:rsidRPr="00366025" w14:paraId="6E46C81C" w14:textId="77777777" w:rsidTr="000C2149">
        <w:tc>
          <w:tcPr>
            <w:tcW w:w="8023" w:type="dxa"/>
            <w:gridSpan w:val="9"/>
            <w:vAlign w:val="center"/>
          </w:tcPr>
          <w:p w14:paraId="181B66E3" w14:textId="2072F26F" w:rsidR="00366025" w:rsidRPr="00366025" w:rsidRDefault="00FA3774" w:rsidP="00FA377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IMPORTS (country of origin</w:t>
            </w:r>
            <w:r w:rsidR="00992926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9228A0" w:rsidRPr="00366025" w14:paraId="1CD438AA" w14:textId="77777777" w:rsidTr="000C2149">
        <w:tc>
          <w:tcPr>
            <w:tcW w:w="2268" w:type="dxa"/>
            <w:vAlign w:val="bottom"/>
          </w:tcPr>
          <w:p w14:paraId="2C77DC79" w14:textId="19343150" w:rsidR="009228A0" w:rsidRPr="00366025" w:rsidRDefault="009228A0" w:rsidP="009228A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vAlign w:val="bottom"/>
          </w:tcPr>
          <w:p w14:paraId="0D51E301" w14:textId="095A433D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66.6</w:t>
            </w:r>
          </w:p>
        </w:tc>
        <w:tc>
          <w:tcPr>
            <w:tcW w:w="772" w:type="dxa"/>
            <w:vAlign w:val="bottom"/>
          </w:tcPr>
          <w:p w14:paraId="197E5710" w14:textId="2959891F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19.4</w:t>
            </w:r>
          </w:p>
        </w:tc>
        <w:tc>
          <w:tcPr>
            <w:tcW w:w="772" w:type="dxa"/>
            <w:vAlign w:val="bottom"/>
          </w:tcPr>
          <w:p w14:paraId="1EDEAF0C" w14:textId="4D30FF3C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15.9</w:t>
            </w:r>
          </w:p>
        </w:tc>
        <w:tc>
          <w:tcPr>
            <w:tcW w:w="671" w:type="dxa"/>
            <w:vAlign w:val="bottom"/>
          </w:tcPr>
          <w:p w14:paraId="5FEE159B" w14:textId="3A577E44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102.5</w:t>
            </w:r>
          </w:p>
        </w:tc>
        <w:tc>
          <w:tcPr>
            <w:tcW w:w="671" w:type="dxa"/>
            <w:vAlign w:val="bottom"/>
          </w:tcPr>
          <w:p w14:paraId="4BBFC8A1" w14:textId="43F6D5B9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122.2</w:t>
            </w:r>
          </w:p>
        </w:tc>
        <w:tc>
          <w:tcPr>
            <w:tcW w:w="670" w:type="dxa"/>
            <w:vAlign w:val="bottom"/>
          </w:tcPr>
          <w:p w14:paraId="1780A2DB" w14:textId="02D174D8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106.3</w:t>
            </w:r>
          </w:p>
        </w:tc>
        <w:tc>
          <w:tcPr>
            <w:tcW w:w="644" w:type="dxa"/>
            <w:vAlign w:val="bottom"/>
          </w:tcPr>
          <w:p w14:paraId="3CF46148" w14:textId="105C5486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22.8</w:t>
            </w:r>
          </w:p>
        </w:tc>
        <w:tc>
          <w:tcPr>
            <w:tcW w:w="644" w:type="dxa"/>
            <w:vAlign w:val="bottom"/>
          </w:tcPr>
          <w:p w14:paraId="0644EA11" w14:textId="016CD4DF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22.5</w:t>
            </w:r>
          </w:p>
        </w:tc>
      </w:tr>
      <w:tr w:rsidR="009228A0" w:rsidRPr="00366025" w14:paraId="261A0499" w14:textId="77777777" w:rsidTr="000C2149">
        <w:tc>
          <w:tcPr>
            <w:tcW w:w="2268" w:type="dxa"/>
            <w:vAlign w:val="bottom"/>
          </w:tcPr>
          <w:p w14:paraId="148E84DD" w14:textId="019FA36F" w:rsidR="009228A0" w:rsidRPr="00366025" w:rsidRDefault="009228A0" w:rsidP="009228A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vAlign w:val="bottom"/>
          </w:tcPr>
          <w:p w14:paraId="3A8BC11E" w14:textId="775BFACB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33.7</w:t>
            </w:r>
          </w:p>
        </w:tc>
        <w:tc>
          <w:tcPr>
            <w:tcW w:w="772" w:type="dxa"/>
            <w:vAlign w:val="bottom"/>
          </w:tcPr>
          <w:p w14:paraId="1E7C6388" w14:textId="111B1F98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9.8</w:t>
            </w:r>
          </w:p>
        </w:tc>
        <w:tc>
          <w:tcPr>
            <w:tcW w:w="772" w:type="dxa"/>
            <w:vAlign w:val="bottom"/>
          </w:tcPr>
          <w:p w14:paraId="250324C3" w14:textId="541DDBC1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8.0</w:t>
            </w:r>
          </w:p>
        </w:tc>
        <w:tc>
          <w:tcPr>
            <w:tcW w:w="671" w:type="dxa"/>
            <w:vAlign w:val="bottom"/>
          </w:tcPr>
          <w:p w14:paraId="04A603D7" w14:textId="26829469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101.3</w:t>
            </w:r>
          </w:p>
        </w:tc>
        <w:tc>
          <w:tcPr>
            <w:tcW w:w="671" w:type="dxa"/>
            <w:vAlign w:val="bottom"/>
          </w:tcPr>
          <w:p w14:paraId="6FEE0F04" w14:textId="40BF5E44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120.7</w:t>
            </w:r>
          </w:p>
        </w:tc>
        <w:tc>
          <w:tcPr>
            <w:tcW w:w="670" w:type="dxa"/>
            <w:vAlign w:val="bottom"/>
          </w:tcPr>
          <w:p w14:paraId="1AC30A56" w14:textId="1C922DF7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105.1</w:t>
            </w:r>
          </w:p>
        </w:tc>
        <w:tc>
          <w:tcPr>
            <w:tcW w:w="644" w:type="dxa"/>
            <w:vAlign w:val="bottom"/>
          </w:tcPr>
          <w:p w14:paraId="47703EB6" w14:textId="4EA22101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11.7</w:t>
            </w:r>
          </w:p>
        </w:tc>
        <w:tc>
          <w:tcPr>
            <w:tcW w:w="644" w:type="dxa"/>
            <w:vAlign w:val="bottom"/>
          </w:tcPr>
          <w:p w14:paraId="3822B22C" w14:textId="6E78E2E7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11.4</w:t>
            </w:r>
          </w:p>
        </w:tc>
      </w:tr>
      <w:tr w:rsidR="009228A0" w:rsidRPr="00366025" w14:paraId="27DC357A" w14:textId="77777777" w:rsidTr="000C2149">
        <w:tc>
          <w:tcPr>
            <w:tcW w:w="2268" w:type="dxa"/>
            <w:vAlign w:val="bottom"/>
          </w:tcPr>
          <w:p w14:paraId="4F2F276A" w14:textId="60D74D59" w:rsidR="009228A0" w:rsidRPr="00366025" w:rsidRDefault="009228A0" w:rsidP="009228A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>Russia</w:t>
            </w:r>
          </w:p>
        </w:tc>
        <w:tc>
          <w:tcPr>
            <w:tcW w:w="911" w:type="dxa"/>
            <w:vAlign w:val="bottom"/>
          </w:tcPr>
          <w:p w14:paraId="5F07F26F" w14:textId="21FAC409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21.2</w:t>
            </w:r>
          </w:p>
        </w:tc>
        <w:tc>
          <w:tcPr>
            <w:tcW w:w="772" w:type="dxa"/>
            <w:vAlign w:val="bottom"/>
          </w:tcPr>
          <w:p w14:paraId="4EEC7FDD" w14:textId="12DD02F7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6.2</w:t>
            </w:r>
          </w:p>
        </w:tc>
        <w:tc>
          <w:tcPr>
            <w:tcW w:w="772" w:type="dxa"/>
            <w:vAlign w:val="bottom"/>
          </w:tcPr>
          <w:p w14:paraId="61F21E92" w14:textId="56E9DD6E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5.1</w:t>
            </w:r>
          </w:p>
        </w:tc>
        <w:tc>
          <w:tcPr>
            <w:tcW w:w="671" w:type="dxa"/>
            <w:vAlign w:val="bottom"/>
          </w:tcPr>
          <w:p w14:paraId="208BA65A" w14:textId="1BD3A6A2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112.4</w:t>
            </w:r>
          </w:p>
        </w:tc>
        <w:tc>
          <w:tcPr>
            <w:tcW w:w="671" w:type="dxa"/>
            <w:vAlign w:val="bottom"/>
          </w:tcPr>
          <w:p w14:paraId="28797FF9" w14:textId="6C480EB1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134.0</w:t>
            </w:r>
          </w:p>
        </w:tc>
        <w:tc>
          <w:tcPr>
            <w:tcW w:w="670" w:type="dxa"/>
            <w:vAlign w:val="bottom"/>
          </w:tcPr>
          <w:p w14:paraId="582F2C8D" w14:textId="7A7D69C1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116.6</w:t>
            </w:r>
          </w:p>
        </w:tc>
        <w:tc>
          <w:tcPr>
            <w:tcW w:w="644" w:type="dxa"/>
            <w:vAlign w:val="bottom"/>
          </w:tcPr>
          <w:p w14:paraId="24CD06CC" w14:textId="4B864BB0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6.6</w:t>
            </w:r>
          </w:p>
        </w:tc>
        <w:tc>
          <w:tcPr>
            <w:tcW w:w="644" w:type="dxa"/>
            <w:vAlign w:val="bottom"/>
          </w:tcPr>
          <w:p w14:paraId="688A9753" w14:textId="32CCCF2A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7.2</w:t>
            </w:r>
          </w:p>
        </w:tc>
      </w:tr>
      <w:tr w:rsidR="009228A0" w:rsidRPr="00366025" w14:paraId="65FC0E5E" w14:textId="77777777" w:rsidTr="000C2149">
        <w:tc>
          <w:tcPr>
            <w:tcW w:w="2268" w:type="dxa"/>
            <w:vAlign w:val="bottom"/>
          </w:tcPr>
          <w:p w14:paraId="45FC597E" w14:textId="7045B0D5" w:rsidR="009228A0" w:rsidRPr="00366025" w:rsidRDefault="009228A0" w:rsidP="009228A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>Italy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7D021E3F" w14:textId="4D6FF36E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14.7</w:t>
            </w:r>
          </w:p>
        </w:tc>
        <w:tc>
          <w:tcPr>
            <w:tcW w:w="772" w:type="dxa"/>
            <w:vAlign w:val="bottom"/>
          </w:tcPr>
          <w:p w14:paraId="554F512B" w14:textId="1242192E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4.3</w:t>
            </w:r>
          </w:p>
        </w:tc>
        <w:tc>
          <w:tcPr>
            <w:tcW w:w="772" w:type="dxa"/>
            <w:vAlign w:val="bottom"/>
          </w:tcPr>
          <w:p w14:paraId="5EE9C93E" w14:textId="22AFA107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3.5</w:t>
            </w:r>
          </w:p>
        </w:tc>
        <w:tc>
          <w:tcPr>
            <w:tcW w:w="671" w:type="dxa"/>
            <w:vAlign w:val="bottom"/>
          </w:tcPr>
          <w:p w14:paraId="49DA3B92" w14:textId="7EB635D4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96.8</w:t>
            </w:r>
          </w:p>
        </w:tc>
        <w:tc>
          <w:tcPr>
            <w:tcW w:w="671" w:type="dxa"/>
            <w:vAlign w:val="bottom"/>
          </w:tcPr>
          <w:p w14:paraId="542C2708" w14:textId="2D799C13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115.4</w:t>
            </w:r>
          </w:p>
        </w:tc>
        <w:tc>
          <w:tcPr>
            <w:tcW w:w="670" w:type="dxa"/>
            <w:vAlign w:val="bottom"/>
          </w:tcPr>
          <w:p w14:paraId="3CE23353" w14:textId="221EF129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100.3</w:t>
            </w:r>
          </w:p>
        </w:tc>
        <w:tc>
          <w:tcPr>
            <w:tcW w:w="644" w:type="dxa"/>
            <w:vAlign w:val="bottom"/>
          </w:tcPr>
          <w:p w14:paraId="4CD7D3B0" w14:textId="2DF3E26B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5.3</w:t>
            </w:r>
          </w:p>
        </w:tc>
        <w:tc>
          <w:tcPr>
            <w:tcW w:w="644" w:type="dxa"/>
            <w:vAlign w:val="bottom"/>
          </w:tcPr>
          <w:p w14:paraId="0EE0ED4B" w14:textId="7CA89962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4.9</w:t>
            </w:r>
          </w:p>
        </w:tc>
      </w:tr>
      <w:tr w:rsidR="009228A0" w:rsidRPr="00366025" w14:paraId="74D1C14C" w14:textId="77777777" w:rsidTr="000C2149">
        <w:tc>
          <w:tcPr>
            <w:tcW w:w="2268" w:type="dxa"/>
            <w:vAlign w:val="bottom"/>
          </w:tcPr>
          <w:p w14:paraId="11C007DD" w14:textId="3AA6462D" w:rsidR="009228A0" w:rsidRPr="00366025" w:rsidRDefault="009228A0" w:rsidP="009228A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r>
              <w:rPr>
                <w:rFonts w:cs="Arial"/>
                <w:sz w:val="16"/>
                <w:szCs w:val="16"/>
              </w:rPr>
              <w:t xml:space="preserve">France </w:t>
            </w:r>
          </w:p>
        </w:tc>
        <w:tc>
          <w:tcPr>
            <w:tcW w:w="911" w:type="dxa"/>
            <w:vAlign w:val="bottom"/>
          </w:tcPr>
          <w:p w14:paraId="0EFA695A" w14:textId="101F17AF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11.6</w:t>
            </w:r>
          </w:p>
        </w:tc>
        <w:tc>
          <w:tcPr>
            <w:tcW w:w="772" w:type="dxa"/>
            <w:vAlign w:val="bottom"/>
          </w:tcPr>
          <w:p w14:paraId="37A860C9" w14:textId="03D93701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3.4</w:t>
            </w:r>
          </w:p>
        </w:tc>
        <w:tc>
          <w:tcPr>
            <w:tcW w:w="772" w:type="dxa"/>
            <w:vAlign w:val="bottom"/>
          </w:tcPr>
          <w:p w14:paraId="5195D69C" w14:textId="420A1B3A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671" w:type="dxa"/>
            <w:vAlign w:val="bottom"/>
          </w:tcPr>
          <w:p w14:paraId="7C570578" w14:textId="1A48C6B7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103.1</w:t>
            </w:r>
          </w:p>
        </w:tc>
        <w:tc>
          <w:tcPr>
            <w:tcW w:w="671" w:type="dxa"/>
            <w:vAlign w:val="bottom"/>
          </w:tcPr>
          <w:p w14:paraId="3179D4E4" w14:textId="05B8B5C8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123.0</w:t>
            </w:r>
          </w:p>
        </w:tc>
        <w:tc>
          <w:tcPr>
            <w:tcW w:w="670" w:type="dxa"/>
            <w:vAlign w:val="bottom"/>
          </w:tcPr>
          <w:p w14:paraId="29E8F1E4" w14:textId="36627BC8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106.9</w:t>
            </w:r>
          </w:p>
        </w:tc>
        <w:tc>
          <w:tcPr>
            <w:tcW w:w="644" w:type="dxa"/>
            <w:vAlign w:val="bottom"/>
          </w:tcPr>
          <w:p w14:paraId="6894811B" w14:textId="01D378A0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  <w:tc>
          <w:tcPr>
            <w:tcW w:w="644" w:type="dxa"/>
            <w:vAlign w:val="bottom"/>
          </w:tcPr>
          <w:p w14:paraId="2429DB60" w14:textId="7CDA983E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</w:tr>
      <w:tr w:rsidR="009228A0" w:rsidRPr="00366025" w14:paraId="00321FD8" w14:textId="77777777" w:rsidTr="000C2149">
        <w:tc>
          <w:tcPr>
            <w:tcW w:w="2268" w:type="dxa"/>
            <w:vAlign w:val="bottom"/>
          </w:tcPr>
          <w:p w14:paraId="2DF16F21" w14:textId="17DF08D0" w:rsidR="009228A0" w:rsidRPr="00366025" w:rsidRDefault="009228A0" w:rsidP="009228A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vAlign w:val="bottom"/>
          </w:tcPr>
          <w:p w14:paraId="22411BD5" w14:textId="1050EB30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11.1</w:t>
            </w:r>
          </w:p>
        </w:tc>
        <w:tc>
          <w:tcPr>
            <w:tcW w:w="772" w:type="dxa"/>
            <w:vAlign w:val="bottom"/>
          </w:tcPr>
          <w:p w14:paraId="36D581DD" w14:textId="4A48B726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3.2</w:t>
            </w:r>
          </w:p>
        </w:tc>
        <w:tc>
          <w:tcPr>
            <w:tcW w:w="772" w:type="dxa"/>
            <w:vAlign w:val="bottom"/>
          </w:tcPr>
          <w:p w14:paraId="37E3B9B4" w14:textId="3E7A054F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671" w:type="dxa"/>
            <w:vAlign w:val="bottom"/>
          </w:tcPr>
          <w:p w14:paraId="3657EDA2" w14:textId="7C6D74A7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101.0</w:t>
            </w:r>
          </w:p>
        </w:tc>
        <w:tc>
          <w:tcPr>
            <w:tcW w:w="671" w:type="dxa"/>
            <w:vAlign w:val="bottom"/>
          </w:tcPr>
          <w:p w14:paraId="66441F04" w14:textId="2ABB5012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120.4</w:t>
            </w:r>
          </w:p>
        </w:tc>
        <w:tc>
          <w:tcPr>
            <w:tcW w:w="670" w:type="dxa"/>
            <w:vAlign w:val="bottom"/>
          </w:tcPr>
          <w:p w14:paraId="5E66BB03" w14:textId="44CDB0DE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104.7</w:t>
            </w:r>
          </w:p>
        </w:tc>
        <w:tc>
          <w:tcPr>
            <w:tcW w:w="644" w:type="dxa"/>
            <w:vAlign w:val="bottom"/>
          </w:tcPr>
          <w:p w14:paraId="262144C6" w14:textId="0544D1C2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  <w:tc>
          <w:tcPr>
            <w:tcW w:w="644" w:type="dxa"/>
            <w:vAlign w:val="bottom"/>
          </w:tcPr>
          <w:p w14:paraId="65581BDF" w14:textId="0A9B2737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</w:tr>
      <w:tr w:rsidR="009228A0" w:rsidRPr="00366025" w14:paraId="72905E34" w14:textId="77777777" w:rsidTr="000C2149">
        <w:tc>
          <w:tcPr>
            <w:tcW w:w="2268" w:type="dxa"/>
            <w:vAlign w:val="bottom"/>
          </w:tcPr>
          <w:p w14:paraId="1DFC4F2D" w14:textId="14C9E648" w:rsidR="009228A0" w:rsidRPr="00366025" w:rsidRDefault="009228A0" w:rsidP="009228A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7. Czech</w:t>
            </w:r>
            <w:r>
              <w:rPr>
                <w:rFonts w:cs="Arial"/>
                <w:sz w:val="16"/>
                <w:szCs w:val="16"/>
              </w:rPr>
              <w:t xml:space="preserve"> Republic</w:t>
            </w:r>
          </w:p>
        </w:tc>
        <w:tc>
          <w:tcPr>
            <w:tcW w:w="911" w:type="dxa"/>
            <w:vAlign w:val="bottom"/>
          </w:tcPr>
          <w:p w14:paraId="7376438B" w14:textId="08053032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10.7</w:t>
            </w:r>
          </w:p>
        </w:tc>
        <w:tc>
          <w:tcPr>
            <w:tcW w:w="772" w:type="dxa"/>
            <w:vAlign w:val="bottom"/>
          </w:tcPr>
          <w:p w14:paraId="1B0A1DB0" w14:textId="5FB1745B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3.1</w:t>
            </w:r>
          </w:p>
        </w:tc>
        <w:tc>
          <w:tcPr>
            <w:tcW w:w="772" w:type="dxa"/>
            <w:vAlign w:val="bottom"/>
          </w:tcPr>
          <w:p w14:paraId="6E21BBE1" w14:textId="1356A76B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2.5</w:t>
            </w:r>
          </w:p>
        </w:tc>
        <w:tc>
          <w:tcPr>
            <w:tcW w:w="671" w:type="dxa"/>
            <w:vAlign w:val="bottom"/>
          </w:tcPr>
          <w:p w14:paraId="1F31A9DD" w14:textId="7C8F72ED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99.2</w:t>
            </w:r>
          </w:p>
        </w:tc>
        <w:tc>
          <w:tcPr>
            <w:tcW w:w="671" w:type="dxa"/>
            <w:vAlign w:val="bottom"/>
          </w:tcPr>
          <w:p w14:paraId="4F4E5854" w14:textId="73203A70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118.2</w:t>
            </w:r>
          </w:p>
        </w:tc>
        <w:tc>
          <w:tcPr>
            <w:tcW w:w="670" w:type="dxa"/>
            <w:vAlign w:val="bottom"/>
          </w:tcPr>
          <w:p w14:paraId="0B9F6E94" w14:textId="54DBD9A4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102.8</w:t>
            </w:r>
          </w:p>
        </w:tc>
        <w:tc>
          <w:tcPr>
            <w:tcW w:w="644" w:type="dxa"/>
            <w:vAlign w:val="bottom"/>
          </w:tcPr>
          <w:p w14:paraId="7E61D1FE" w14:textId="5F7BD499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  <w:tc>
          <w:tcPr>
            <w:tcW w:w="644" w:type="dxa"/>
            <w:vAlign w:val="bottom"/>
          </w:tcPr>
          <w:p w14:paraId="09C20040" w14:textId="590181C6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3.6</w:t>
            </w:r>
          </w:p>
        </w:tc>
      </w:tr>
      <w:tr w:rsidR="009228A0" w:rsidRPr="00366025" w14:paraId="78641ACB" w14:textId="77777777" w:rsidTr="000C2149">
        <w:tc>
          <w:tcPr>
            <w:tcW w:w="2268" w:type="dxa"/>
            <w:vAlign w:val="bottom"/>
          </w:tcPr>
          <w:p w14:paraId="277AF19F" w14:textId="7C2E5061" w:rsidR="009228A0" w:rsidRPr="00366025" w:rsidRDefault="009228A0" w:rsidP="009228A0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vAlign w:val="bottom"/>
          </w:tcPr>
          <w:p w14:paraId="329416A3" w14:textId="068993F5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9.0</w:t>
            </w:r>
          </w:p>
        </w:tc>
        <w:tc>
          <w:tcPr>
            <w:tcW w:w="772" w:type="dxa"/>
            <w:vAlign w:val="bottom"/>
          </w:tcPr>
          <w:p w14:paraId="763535B1" w14:textId="33C17D31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772" w:type="dxa"/>
            <w:vAlign w:val="bottom"/>
          </w:tcPr>
          <w:p w14:paraId="7259B644" w14:textId="2D6E945A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2.1</w:t>
            </w:r>
          </w:p>
        </w:tc>
        <w:tc>
          <w:tcPr>
            <w:tcW w:w="671" w:type="dxa"/>
            <w:vAlign w:val="bottom"/>
          </w:tcPr>
          <w:p w14:paraId="76B24F5A" w14:textId="12B5E32F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120.3</w:t>
            </w:r>
          </w:p>
        </w:tc>
        <w:tc>
          <w:tcPr>
            <w:tcW w:w="671" w:type="dxa"/>
            <w:vAlign w:val="bottom"/>
          </w:tcPr>
          <w:p w14:paraId="319B2B41" w14:textId="378EC0E2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143.6</w:t>
            </w:r>
          </w:p>
        </w:tc>
        <w:tc>
          <w:tcPr>
            <w:tcW w:w="670" w:type="dxa"/>
            <w:vAlign w:val="bottom"/>
          </w:tcPr>
          <w:p w14:paraId="28D72452" w14:textId="2E4A7D2A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124.8</w:t>
            </w:r>
          </w:p>
        </w:tc>
        <w:tc>
          <w:tcPr>
            <w:tcW w:w="644" w:type="dxa"/>
            <w:vAlign w:val="bottom"/>
          </w:tcPr>
          <w:p w14:paraId="6099311C" w14:textId="5D575FA8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644" w:type="dxa"/>
            <w:vAlign w:val="bottom"/>
          </w:tcPr>
          <w:p w14:paraId="6FFDD869" w14:textId="4A1A709D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3.0</w:t>
            </w:r>
          </w:p>
        </w:tc>
      </w:tr>
      <w:tr w:rsidR="009228A0" w:rsidRPr="00366025" w14:paraId="37F42DFF" w14:textId="77777777" w:rsidTr="000C2149">
        <w:tc>
          <w:tcPr>
            <w:tcW w:w="2268" w:type="dxa"/>
            <w:vAlign w:val="bottom"/>
          </w:tcPr>
          <w:p w14:paraId="3364D841" w14:textId="5B8795ED" w:rsidR="009228A0" w:rsidRPr="00366025" w:rsidRDefault="009228A0" w:rsidP="009228A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vAlign w:val="bottom"/>
          </w:tcPr>
          <w:p w14:paraId="3EC90EDA" w14:textId="20033F77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7.6</w:t>
            </w:r>
          </w:p>
        </w:tc>
        <w:tc>
          <w:tcPr>
            <w:tcW w:w="772" w:type="dxa"/>
            <w:vAlign w:val="bottom"/>
          </w:tcPr>
          <w:p w14:paraId="424BA7D9" w14:textId="083F3C41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2.2</w:t>
            </w:r>
          </w:p>
        </w:tc>
        <w:tc>
          <w:tcPr>
            <w:tcW w:w="772" w:type="dxa"/>
            <w:vAlign w:val="bottom"/>
          </w:tcPr>
          <w:p w14:paraId="6B7303D3" w14:textId="35429DC5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1.8</w:t>
            </w:r>
          </w:p>
        </w:tc>
        <w:tc>
          <w:tcPr>
            <w:tcW w:w="671" w:type="dxa"/>
            <w:vAlign w:val="bottom"/>
          </w:tcPr>
          <w:p w14:paraId="3666A73F" w14:textId="61DD5CF9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100.0</w:t>
            </w:r>
          </w:p>
        </w:tc>
        <w:tc>
          <w:tcPr>
            <w:tcW w:w="671" w:type="dxa"/>
            <w:vAlign w:val="bottom"/>
          </w:tcPr>
          <w:p w14:paraId="1B2ADD74" w14:textId="5AE13E42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119.2</w:t>
            </w:r>
          </w:p>
        </w:tc>
        <w:tc>
          <w:tcPr>
            <w:tcW w:w="670" w:type="dxa"/>
            <w:vAlign w:val="bottom"/>
          </w:tcPr>
          <w:p w14:paraId="567E5C25" w14:textId="39CBFE38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103.7</w:t>
            </w:r>
          </w:p>
        </w:tc>
        <w:tc>
          <w:tcPr>
            <w:tcW w:w="644" w:type="dxa"/>
            <w:vAlign w:val="bottom"/>
          </w:tcPr>
          <w:p w14:paraId="48A1C956" w14:textId="16AA1102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  <w:tc>
          <w:tcPr>
            <w:tcW w:w="644" w:type="dxa"/>
            <w:vAlign w:val="bottom"/>
          </w:tcPr>
          <w:p w14:paraId="01B5D68A" w14:textId="670CE81C" w:rsidR="009228A0" w:rsidRPr="00366025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</w:tr>
      <w:tr w:rsidR="009228A0" w:rsidRPr="00782B51" w14:paraId="04A779E8" w14:textId="77777777" w:rsidTr="000C2149">
        <w:tc>
          <w:tcPr>
            <w:tcW w:w="2268" w:type="dxa"/>
            <w:vAlign w:val="bottom"/>
          </w:tcPr>
          <w:p w14:paraId="2D955C84" w14:textId="1615B0DB" w:rsidR="009228A0" w:rsidRPr="00782B51" w:rsidRDefault="009228A0" w:rsidP="009228A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Spain</w:t>
            </w:r>
          </w:p>
        </w:tc>
        <w:tc>
          <w:tcPr>
            <w:tcW w:w="911" w:type="dxa"/>
            <w:vAlign w:val="bottom"/>
          </w:tcPr>
          <w:p w14:paraId="560B0C5E" w14:textId="052252B5" w:rsidR="009228A0" w:rsidRPr="00782B51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7.2</w:t>
            </w:r>
          </w:p>
        </w:tc>
        <w:tc>
          <w:tcPr>
            <w:tcW w:w="772" w:type="dxa"/>
            <w:vAlign w:val="bottom"/>
          </w:tcPr>
          <w:p w14:paraId="00E658E1" w14:textId="6EDA2C6A" w:rsidR="009228A0" w:rsidRPr="00782B51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2.1</w:t>
            </w:r>
          </w:p>
        </w:tc>
        <w:tc>
          <w:tcPr>
            <w:tcW w:w="772" w:type="dxa"/>
            <w:vAlign w:val="bottom"/>
          </w:tcPr>
          <w:p w14:paraId="1FEC6457" w14:textId="29BC2EC0" w:rsidR="009228A0" w:rsidRPr="00782B51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1.7</w:t>
            </w:r>
          </w:p>
        </w:tc>
        <w:tc>
          <w:tcPr>
            <w:tcW w:w="671" w:type="dxa"/>
            <w:vAlign w:val="bottom"/>
          </w:tcPr>
          <w:p w14:paraId="4AD224B7" w14:textId="2A47C267" w:rsidR="009228A0" w:rsidRPr="00782B51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108.9</w:t>
            </w:r>
          </w:p>
        </w:tc>
        <w:tc>
          <w:tcPr>
            <w:tcW w:w="671" w:type="dxa"/>
            <w:vAlign w:val="bottom"/>
          </w:tcPr>
          <w:p w14:paraId="7AD74DEA" w14:textId="0DFBD83C" w:rsidR="009228A0" w:rsidRPr="00782B51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129.8</w:t>
            </w:r>
          </w:p>
        </w:tc>
        <w:tc>
          <w:tcPr>
            <w:tcW w:w="670" w:type="dxa"/>
            <w:vAlign w:val="bottom"/>
          </w:tcPr>
          <w:p w14:paraId="30D512D4" w14:textId="3C8A078F" w:rsidR="009228A0" w:rsidRPr="00782B51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112.9</w:t>
            </w:r>
          </w:p>
        </w:tc>
        <w:tc>
          <w:tcPr>
            <w:tcW w:w="644" w:type="dxa"/>
            <w:vAlign w:val="bottom"/>
          </w:tcPr>
          <w:p w14:paraId="79401C90" w14:textId="33381DA3" w:rsidR="009228A0" w:rsidRPr="00782B51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2.3</w:t>
            </w:r>
          </w:p>
        </w:tc>
        <w:tc>
          <w:tcPr>
            <w:tcW w:w="644" w:type="dxa"/>
            <w:vAlign w:val="bottom"/>
          </w:tcPr>
          <w:p w14:paraId="2B94C071" w14:textId="460BECBC" w:rsidR="009228A0" w:rsidRPr="00782B51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</w:tr>
    </w:tbl>
    <w:p w14:paraId="06C6C418" w14:textId="29A5FFE9"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14:paraId="2DDEED26" w14:textId="77777777" w:rsidR="00824766" w:rsidRDefault="00824766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14:paraId="4F9F0AD1" w14:textId="2ADADE9F" w:rsidR="00AD34B4" w:rsidRPr="00070820" w:rsidRDefault="00717D5C" w:rsidP="00AD34B4">
      <w:pPr>
        <w:pStyle w:val="Nagwek1"/>
        <w:rPr>
          <w:lang w:val="en-US"/>
        </w:rPr>
      </w:pPr>
      <w:r w:rsidRPr="00070820">
        <w:rPr>
          <w:lang w:val="en-US"/>
        </w:rPr>
        <w:t>Imports by country of consignment in total and by groups of counties</w:t>
      </w:r>
    </w:p>
    <w:p w14:paraId="5AA2FC22" w14:textId="54216BF6" w:rsidR="0048231B" w:rsidRDefault="00AA6D1C" w:rsidP="0048231B">
      <w:pPr>
        <w:rPr>
          <w:rFonts w:cs="Arial"/>
          <w:spacing w:val="-3"/>
          <w:lang w:val="en-US"/>
        </w:rPr>
      </w:pPr>
      <w:r w:rsidRPr="00AA6D1C">
        <w:rPr>
          <w:rFonts w:cs="Arial"/>
          <w:spacing w:val="-3"/>
          <w:lang w:val="en-US"/>
        </w:rPr>
        <w:t>The highest turnover in imports by country of consignment Poland rec</w:t>
      </w:r>
      <w:r>
        <w:rPr>
          <w:rFonts w:cs="Arial"/>
          <w:spacing w:val="-3"/>
          <w:lang w:val="en-US"/>
        </w:rPr>
        <w:t>orded with the developed countries -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FB47F4">
        <w:rPr>
          <w:rFonts w:cs="Arial"/>
          <w:spacing w:val="-3"/>
          <w:lang w:val="en-US"/>
        </w:rPr>
        <w:t>219.7</w:t>
      </w:r>
      <w:r w:rsidR="0048231B" w:rsidRPr="00AA6D1C"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of which the EU</w:t>
      </w:r>
      <w:r w:rsidR="0048231B" w:rsidRPr="00AA6D1C">
        <w:rPr>
          <w:rFonts w:cs="Arial"/>
          <w:spacing w:val="-3"/>
          <w:lang w:val="en-US"/>
        </w:rPr>
        <w:t xml:space="preserve"> – </w:t>
      </w:r>
      <w:r>
        <w:rPr>
          <w:rFonts w:cs="Arial"/>
          <w:spacing w:val="-3"/>
          <w:lang w:val="en-US"/>
        </w:rPr>
        <w:t xml:space="preserve">PLN </w:t>
      </w:r>
      <w:r w:rsidR="00FB47F4">
        <w:rPr>
          <w:rFonts w:cs="Arial"/>
          <w:spacing w:val="-3"/>
          <w:lang w:val="en-US"/>
        </w:rPr>
        <w:t>206.3</w:t>
      </w:r>
      <w:r w:rsidR="004921B7" w:rsidRPr="00AA6D1C"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compared to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FB47F4">
        <w:rPr>
          <w:rFonts w:cs="Arial"/>
          <w:spacing w:val="-3"/>
          <w:lang w:val="en-US"/>
        </w:rPr>
        <w:t>216.6</w:t>
      </w:r>
      <w:r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of which the EU  - PLN </w:t>
      </w:r>
      <w:r w:rsidR="00FB47F4">
        <w:rPr>
          <w:rFonts w:cs="Arial"/>
          <w:spacing w:val="-3"/>
          <w:lang w:val="en-US"/>
        </w:rPr>
        <w:t>203.3</w:t>
      </w:r>
      <w:r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>
        <w:rPr>
          <w:rFonts w:cs="Arial"/>
          <w:spacing w:val="-3"/>
          <w:lang w:val="en-US"/>
        </w:rPr>
        <w:t xml:space="preserve"> in the same period of</w:t>
      </w:r>
      <w:r w:rsidR="00782B51">
        <w:rPr>
          <w:rFonts w:cs="Arial"/>
          <w:spacing w:val="-3"/>
          <w:lang w:val="en-US"/>
        </w:rPr>
        <w:t xml:space="preserve"> 2017</w:t>
      </w:r>
      <w:r>
        <w:rPr>
          <w:rFonts w:cs="Arial"/>
          <w:spacing w:val="-3"/>
          <w:lang w:val="en-US"/>
        </w:rPr>
        <w:t>.</w:t>
      </w:r>
    </w:p>
    <w:p w14:paraId="35A94970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3A730B0E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09E25EB6" w14:textId="7D9476F1" w:rsidR="00AE636C" w:rsidRPr="00070820" w:rsidRDefault="0048231B" w:rsidP="00366025">
      <w:pPr>
        <w:rPr>
          <w:b/>
          <w:sz w:val="18"/>
          <w:szCs w:val="18"/>
          <w:shd w:val="clear" w:color="auto" w:fill="FFFFFF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</w:t>
      </w:r>
      <w:r w:rsidR="00D67CD3" w:rsidRPr="00070820">
        <w:rPr>
          <w:rFonts w:cs="Arial"/>
          <w:b/>
          <w:spacing w:val="-3"/>
          <w:sz w:val="18"/>
          <w:szCs w:val="18"/>
          <w:lang w:val="en-US"/>
        </w:rPr>
        <w:t>3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. </w:t>
      </w:r>
      <w:r w:rsidRPr="00070820">
        <w:rPr>
          <w:b/>
          <w:lang w:val="en-US"/>
        </w:rPr>
        <w:t>Import</w:t>
      </w:r>
      <w:r w:rsidR="00717D5C" w:rsidRPr="00070820">
        <w:rPr>
          <w:b/>
          <w:lang w:val="en-US"/>
        </w:rPr>
        <w:t>s</w:t>
      </w:r>
      <w:r w:rsidRPr="00070820">
        <w:rPr>
          <w:b/>
          <w:lang w:val="en-US"/>
        </w:rPr>
        <w:t xml:space="preserve"> </w:t>
      </w:r>
      <w:r w:rsidR="00717D5C" w:rsidRPr="00070820">
        <w:rPr>
          <w:b/>
          <w:lang w:val="en-US"/>
        </w:rPr>
        <w:t>by country of consignment in total and by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51165C" w14:paraId="27DBE42B" w14:textId="77777777" w:rsidTr="000C2149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66D62FDF" w14:textId="481CEB83" w:rsidR="0051165C" w:rsidRPr="000C2149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41F775E6" w14:textId="72B4AA33" w:rsidR="0051165C" w:rsidRPr="000C2149" w:rsidRDefault="0051165C" w:rsidP="00FB47F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I </w:t>
            </w:r>
            <w:r w:rsidR="00206F15">
              <w:rPr>
                <w:rFonts w:cs="Arial"/>
                <w:sz w:val="16"/>
                <w:szCs w:val="16"/>
              </w:rPr>
              <w:t>– I</w:t>
            </w:r>
            <w:r w:rsidR="00FB47F4">
              <w:rPr>
                <w:rFonts w:cs="Arial"/>
                <w:sz w:val="16"/>
                <w:szCs w:val="16"/>
              </w:rPr>
              <w:t>V</w:t>
            </w:r>
            <w:r w:rsidR="00206F15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38" w:type="dxa"/>
            <w:tcBorders>
              <w:top w:val="nil"/>
              <w:bottom w:val="single" w:sz="4" w:space="0" w:color="001D77"/>
            </w:tcBorders>
            <w:vAlign w:val="center"/>
          </w:tcPr>
          <w:p w14:paraId="4D72C402" w14:textId="387C7A5E"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21" w:type="dxa"/>
            <w:tcBorders>
              <w:top w:val="nil"/>
              <w:bottom w:val="single" w:sz="4" w:space="0" w:color="001D77"/>
            </w:tcBorders>
            <w:vAlign w:val="center"/>
          </w:tcPr>
          <w:p w14:paraId="46D65732" w14:textId="37F7577C"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8</w:t>
            </w:r>
          </w:p>
        </w:tc>
      </w:tr>
      <w:tr w:rsidR="0051165C" w:rsidRPr="0051165C" w14:paraId="5A592C61" w14:textId="77777777" w:rsidTr="00782B51">
        <w:trPr>
          <w:trHeight w:val="370"/>
        </w:trPr>
        <w:tc>
          <w:tcPr>
            <w:tcW w:w="223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39CD18A4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C2384DC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C1EBA79" w14:textId="39ACD246" w:rsidR="0051165C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60BA5EA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01E48675" w14:textId="77E8DDB8" w:rsidR="0051165C" w:rsidRPr="000C2149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B8EC245" w14:textId="77777777" w:rsidR="00890348" w:rsidRPr="000C2149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706E975" w14:textId="6EBFB69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36F4C4" w14:textId="49EDC2D2" w:rsidR="0051165C" w:rsidRPr="000C2149" w:rsidRDefault="0051165C" w:rsidP="00FB47F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I </w:t>
            </w:r>
            <w:r w:rsidR="00206F15">
              <w:rPr>
                <w:rFonts w:cs="Arial"/>
                <w:sz w:val="16"/>
                <w:szCs w:val="16"/>
              </w:rPr>
              <w:t>– I</w:t>
            </w:r>
            <w:r w:rsidR="00FB47F4">
              <w:rPr>
                <w:rFonts w:cs="Arial"/>
                <w:sz w:val="16"/>
                <w:szCs w:val="16"/>
              </w:rPr>
              <w:t>V</w:t>
            </w:r>
            <w:r w:rsidR="00206F15">
              <w:rPr>
                <w:rFonts w:cs="Arial"/>
                <w:sz w:val="16"/>
                <w:szCs w:val="16"/>
              </w:rPr>
              <w:t xml:space="preserve"> </w:t>
            </w:r>
            <w:r w:rsidR="00782B51">
              <w:rPr>
                <w:rFonts w:cs="Arial"/>
                <w:sz w:val="16"/>
                <w:szCs w:val="16"/>
              </w:rPr>
              <w:t>2017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A58C3B8" w14:textId="675569FF" w:rsidR="0051165C" w:rsidRPr="000C2149" w:rsidRDefault="0051165C" w:rsidP="00FB47F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206F15">
              <w:rPr>
                <w:rFonts w:cs="Arial"/>
                <w:sz w:val="16"/>
                <w:szCs w:val="16"/>
              </w:rPr>
              <w:t xml:space="preserve"> – I</w:t>
            </w:r>
            <w:r w:rsidR="00FB47F4">
              <w:rPr>
                <w:rFonts w:cs="Arial"/>
                <w:sz w:val="16"/>
                <w:szCs w:val="16"/>
              </w:rPr>
              <w:t>V</w:t>
            </w:r>
            <w:r w:rsidR="00206F15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51165C" w14:paraId="61F0318C" w14:textId="77777777" w:rsidTr="00782B51">
        <w:trPr>
          <w:trHeight w:val="380"/>
        </w:trPr>
        <w:tc>
          <w:tcPr>
            <w:tcW w:w="223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A086A7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1FE9404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5253D6F5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756A55CF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0B6ADA1E" w14:textId="48FE5513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1D3E6460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D9D888B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1F8C3C40" w14:textId="4D2E0CB0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9228A0" w:rsidRPr="0051165C" w14:paraId="139A0AC8" w14:textId="77777777" w:rsidTr="00782B51">
        <w:trPr>
          <w:trHeight w:val="342"/>
        </w:trPr>
        <w:tc>
          <w:tcPr>
            <w:tcW w:w="2237" w:type="dxa"/>
            <w:tcBorders>
              <w:top w:val="single" w:sz="12" w:space="0" w:color="001D77"/>
            </w:tcBorders>
            <w:vAlign w:val="center"/>
          </w:tcPr>
          <w:p w14:paraId="3CB90A79" w14:textId="32BC902E" w:rsidR="009228A0" w:rsidRPr="00A00ADB" w:rsidRDefault="009228A0" w:rsidP="009228A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14:paraId="21D3872B" w14:textId="230E9A0E" w:rsidR="009228A0" w:rsidRPr="0051165C" w:rsidRDefault="009228A0" w:rsidP="009228A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296.2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4AF553D6" w14:textId="564C87F9" w:rsidR="009228A0" w:rsidRPr="0051165C" w:rsidRDefault="009228A0" w:rsidP="009228A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86.3</w:t>
            </w:r>
          </w:p>
        </w:tc>
        <w:tc>
          <w:tcPr>
            <w:tcW w:w="723" w:type="dxa"/>
            <w:tcBorders>
              <w:top w:val="single" w:sz="12" w:space="0" w:color="001D77"/>
            </w:tcBorders>
            <w:vAlign w:val="bottom"/>
          </w:tcPr>
          <w:p w14:paraId="409E2311" w14:textId="6D1741B3" w:rsidR="009228A0" w:rsidRPr="0051165C" w:rsidRDefault="009228A0" w:rsidP="009228A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70.7</w:t>
            </w:r>
          </w:p>
        </w:tc>
        <w:tc>
          <w:tcPr>
            <w:tcW w:w="708" w:type="dxa"/>
            <w:tcBorders>
              <w:top w:val="single" w:sz="12" w:space="0" w:color="001D77"/>
            </w:tcBorders>
            <w:vAlign w:val="bottom"/>
          </w:tcPr>
          <w:p w14:paraId="0DB4135A" w14:textId="308936ED" w:rsidR="009228A0" w:rsidRPr="0051165C" w:rsidRDefault="009228A0" w:rsidP="009228A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104.1</w:t>
            </w:r>
          </w:p>
        </w:tc>
        <w:tc>
          <w:tcPr>
            <w:tcW w:w="720" w:type="dxa"/>
            <w:tcBorders>
              <w:top w:val="single" w:sz="12" w:space="0" w:color="001D77"/>
            </w:tcBorders>
            <w:vAlign w:val="bottom"/>
          </w:tcPr>
          <w:p w14:paraId="505724CF" w14:textId="5B74E001" w:rsidR="009228A0" w:rsidRPr="0051165C" w:rsidRDefault="009228A0" w:rsidP="009228A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124.0</w:t>
            </w:r>
          </w:p>
        </w:tc>
        <w:tc>
          <w:tcPr>
            <w:tcW w:w="698" w:type="dxa"/>
            <w:tcBorders>
              <w:top w:val="single" w:sz="12" w:space="0" w:color="001D77"/>
            </w:tcBorders>
            <w:vAlign w:val="bottom"/>
          </w:tcPr>
          <w:p w14:paraId="3A2BED1F" w14:textId="1949EA84" w:rsidR="009228A0" w:rsidRPr="0051165C" w:rsidRDefault="009228A0" w:rsidP="009228A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107.9</w:t>
            </w:r>
          </w:p>
        </w:tc>
        <w:tc>
          <w:tcPr>
            <w:tcW w:w="738" w:type="dxa"/>
            <w:tcBorders>
              <w:top w:val="single" w:sz="12" w:space="0" w:color="001D77"/>
            </w:tcBorders>
            <w:vAlign w:val="bottom"/>
          </w:tcPr>
          <w:p w14:paraId="42348286" w14:textId="4D5AFB16" w:rsidR="009228A0" w:rsidRPr="0051165C" w:rsidRDefault="009228A0" w:rsidP="009228A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12" w:space="0" w:color="001D77"/>
            </w:tcBorders>
            <w:vAlign w:val="bottom"/>
          </w:tcPr>
          <w:p w14:paraId="7380145C" w14:textId="02E459F1" w:rsidR="009228A0" w:rsidRPr="0051165C" w:rsidRDefault="009228A0" w:rsidP="009228A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9228A0" w:rsidRPr="0051165C" w14:paraId="6AFE57B4" w14:textId="77777777" w:rsidTr="00782B51">
        <w:trPr>
          <w:trHeight w:val="352"/>
        </w:trPr>
        <w:tc>
          <w:tcPr>
            <w:tcW w:w="2237" w:type="dxa"/>
            <w:vAlign w:val="center"/>
          </w:tcPr>
          <w:p w14:paraId="179C49CA" w14:textId="15CD5970" w:rsidR="009228A0" w:rsidRPr="0051165C" w:rsidRDefault="009228A0" w:rsidP="009228A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61C78786" w14:textId="7D4486E9" w:rsidR="009228A0" w:rsidRPr="0051165C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219.7</w:t>
            </w:r>
          </w:p>
        </w:tc>
        <w:tc>
          <w:tcPr>
            <w:tcW w:w="717" w:type="dxa"/>
            <w:vAlign w:val="bottom"/>
          </w:tcPr>
          <w:p w14:paraId="3EA701E9" w14:textId="051AC26D" w:rsidR="009228A0" w:rsidRPr="0051165C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64.0</w:t>
            </w:r>
          </w:p>
        </w:tc>
        <w:tc>
          <w:tcPr>
            <w:tcW w:w="723" w:type="dxa"/>
            <w:vAlign w:val="bottom"/>
          </w:tcPr>
          <w:p w14:paraId="28012681" w14:textId="45989CCA" w:rsidR="009228A0" w:rsidRPr="0051165C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52.5</w:t>
            </w:r>
          </w:p>
        </w:tc>
        <w:tc>
          <w:tcPr>
            <w:tcW w:w="708" w:type="dxa"/>
            <w:vAlign w:val="bottom"/>
          </w:tcPr>
          <w:p w14:paraId="4F2EFB0E" w14:textId="146F1A59" w:rsidR="009228A0" w:rsidRPr="0051165C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101.4</w:t>
            </w:r>
          </w:p>
        </w:tc>
        <w:tc>
          <w:tcPr>
            <w:tcW w:w="720" w:type="dxa"/>
            <w:vAlign w:val="bottom"/>
          </w:tcPr>
          <w:p w14:paraId="586219E8" w14:textId="49223D56" w:rsidR="009228A0" w:rsidRPr="0051165C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120.9</w:t>
            </w:r>
          </w:p>
        </w:tc>
        <w:tc>
          <w:tcPr>
            <w:tcW w:w="698" w:type="dxa"/>
            <w:vAlign w:val="bottom"/>
          </w:tcPr>
          <w:p w14:paraId="4688C09B" w14:textId="7ACD0C06" w:rsidR="009228A0" w:rsidRPr="0051165C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105.1</w:t>
            </w:r>
          </w:p>
        </w:tc>
        <w:tc>
          <w:tcPr>
            <w:tcW w:w="738" w:type="dxa"/>
            <w:vAlign w:val="bottom"/>
          </w:tcPr>
          <w:p w14:paraId="0751E6A9" w14:textId="3DB3D78B" w:rsidR="009228A0" w:rsidRPr="0051165C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76.1</w:t>
            </w:r>
          </w:p>
        </w:tc>
        <w:tc>
          <w:tcPr>
            <w:tcW w:w="821" w:type="dxa"/>
            <w:vAlign w:val="bottom"/>
          </w:tcPr>
          <w:p w14:paraId="6C0A8788" w14:textId="14BA3534" w:rsidR="009228A0" w:rsidRPr="0051165C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74.1</w:t>
            </w:r>
          </w:p>
        </w:tc>
      </w:tr>
      <w:tr w:rsidR="009228A0" w:rsidRPr="0051165C" w14:paraId="56C97CDA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3A77726D" w14:textId="75D901A6" w:rsidR="009228A0" w:rsidRPr="0051165C" w:rsidRDefault="009228A0" w:rsidP="009228A0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36D97F1" w14:textId="4A583F7F" w:rsidR="009228A0" w:rsidRPr="0051165C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206.3</w:t>
            </w:r>
          </w:p>
        </w:tc>
        <w:tc>
          <w:tcPr>
            <w:tcW w:w="717" w:type="dxa"/>
            <w:vAlign w:val="bottom"/>
          </w:tcPr>
          <w:p w14:paraId="6E6AB1F1" w14:textId="37FC5C5D" w:rsidR="009228A0" w:rsidRPr="0051165C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60.1</w:t>
            </w:r>
          </w:p>
        </w:tc>
        <w:tc>
          <w:tcPr>
            <w:tcW w:w="723" w:type="dxa"/>
            <w:vAlign w:val="bottom"/>
          </w:tcPr>
          <w:p w14:paraId="0E397000" w14:textId="5616B4AF" w:rsidR="009228A0" w:rsidRPr="0051165C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49.3</w:t>
            </w:r>
          </w:p>
        </w:tc>
        <w:tc>
          <w:tcPr>
            <w:tcW w:w="708" w:type="dxa"/>
            <w:vAlign w:val="bottom"/>
          </w:tcPr>
          <w:p w14:paraId="4C8A76CF" w14:textId="6EF42B5B" w:rsidR="009228A0" w:rsidRPr="0051165C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101.5</w:t>
            </w:r>
          </w:p>
        </w:tc>
        <w:tc>
          <w:tcPr>
            <w:tcW w:w="720" w:type="dxa"/>
            <w:vAlign w:val="bottom"/>
          </w:tcPr>
          <w:p w14:paraId="76FCAFA0" w14:textId="5A0128FC" w:rsidR="009228A0" w:rsidRPr="0051165C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120.9</w:t>
            </w:r>
          </w:p>
        </w:tc>
        <w:tc>
          <w:tcPr>
            <w:tcW w:w="698" w:type="dxa"/>
            <w:vAlign w:val="bottom"/>
          </w:tcPr>
          <w:p w14:paraId="56EA7174" w14:textId="60819300" w:rsidR="009228A0" w:rsidRPr="0051165C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105.2</w:t>
            </w:r>
          </w:p>
        </w:tc>
        <w:tc>
          <w:tcPr>
            <w:tcW w:w="738" w:type="dxa"/>
            <w:vAlign w:val="bottom"/>
          </w:tcPr>
          <w:p w14:paraId="7B0F515E" w14:textId="77845968" w:rsidR="009228A0" w:rsidRPr="0051165C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71.4</w:t>
            </w:r>
          </w:p>
        </w:tc>
        <w:tc>
          <w:tcPr>
            <w:tcW w:w="821" w:type="dxa"/>
            <w:vAlign w:val="bottom"/>
          </w:tcPr>
          <w:p w14:paraId="15B18860" w14:textId="253DA3B6" w:rsidR="009228A0" w:rsidRPr="0051165C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69.6</w:t>
            </w:r>
          </w:p>
        </w:tc>
      </w:tr>
      <w:tr w:rsidR="009228A0" w:rsidRPr="0051165C" w14:paraId="10E6465E" w14:textId="77777777" w:rsidTr="00782B51">
        <w:trPr>
          <w:trHeight w:val="352"/>
        </w:trPr>
        <w:tc>
          <w:tcPr>
            <w:tcW w:w="2237" w:type="dxa"/>
            <w:vAlign w:val="center"/>
          </w:tcPr>
          <w:p w14:paraId="0AC796F5" w14:textId="13E84567" w:rsidR="009228A0" w:rsidRPr="0051165C" w:rsidRDefault="009228A0" w:rsidP="009228A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25F6EDBA" w14:textId="462108F2" w:rsidR="009228A0" w:rsidRPr="0051165C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166.5</w:t>
            </w:r>
          </w:p>
        </w:tc>
        <w:tc>
          <w:tcPr>
            <w:tcW w:w="717" w:type="dxa"/>
            <w:vAlign w:val="bottom"/>
          </w:tcPr>
          <w:p w14:paraId="0D0ABF4E" w14:textId="33C450A7" w:rsidR="009228A0" w:rsidRPr="0051165C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48.5</w:t>
            </w:r>
          </w:p>
        </w:tc>
        <w:tc>
          <w:tcPr>
            <w:tcW w:w="723" w:type="dxa"/>
            <w:vAlign w:val="bottom"/>
          </w:tcPr>
          <w:p w14:paraId="7059D8CB" w14:textId="5B1BFF7C" w:rsidR="009228A0" w:rsidRPr="0051165C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39.8</w:t>
            </w:r>
          </w:p>
        </w:tc>
        <w:tc>
          <w:tcPr>
            <w:tcW w:w="708" w:type="dxa"/>
            <w:vAlign w:val="bottom"/>
          </w:tcPr>
          <w:p w14:paraId="41DECC32" w14:textId="15F53A16" w:rsidR="009228A0" w:rsidRPr="0051165C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101.1</w:t>
            </w:r>
          </w:p>
        </w:tc>
        <w:tc>
          <w:tcPr>
            <w:tcW w:w="720" w:type="dxa"/>
            <w:vAlign w:val="bottom"/>
          </w:tcPr>
          <w:p w14:paraId="1B4C7C19" w14:textId="61D6DB3A" w:rsidR="009228A0" w:rsidRPr="0051165C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120.5</w:t>
            </w:r>
          </w:p>
        </w:tc>
        <w:tc>
          <w:tcPr>
            <w:tcW w:w="698" w:type="dxa"/>
            <w:vAlign w:val="bottom"/>
          </w:tcPr>
          <w:p w14:paraId="60418E11" w14:textId="7C164359" w:rsidR="009228A0" w:rsidRPr="0051165C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104.8</w:t>
            </w:r>
          </w:p>
        </w:tc>
        <w:tc>
          <w:tcPr>
            <w:tcW w:w="738" w:type="dxa"/>
            <w:vAlign w:val="bottom"/>
          </w:tcPr>
          <w:p w14:paraId="4DF40ADA" w14:textId="32E19B20" w:rsidR="009228A0" w:rsidRPr="0051165C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57.9</w:t>
            </w:r>
          </w:p>
        </w:tc>
        <w:tc>
          <w:tcPr>
            <w:tcW w:w="821" w:type="dxa"/>
            <w:vAlign w:val="bottom"/>
          </w:tcPr>
          <w:p w14:paraId="26511D85" w14:textId="3607915F" w:rsidR="009228A0" w:rsidRPr="0051165C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56.2</w:t>
            </w:r>
          </w:p>
        </w:tc>
      </w:tr>
      <w:tr w:rsidR="009228A0" w:rsidRPr="0051165C" w14:paraId="5E082EB7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6D264FD3" w14:textId="3BC22755" w:rsidR="009228A0" w:rsidRPr="0051165C" w:rsidRDefault="009228A0" w:rsidP="009228A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1D13D06" w14:textId="26844FCA" w:rsidR="009228A0" w:rsidRPr="0051165C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48.3</w:t>
            </w:r>
          </w:p>
        </w:tc>
        <w:tc>
          <w:tcPr>
            <w:tcW w:w="717" w:type="dxa"/>
            <w:vAlign w:val="bottom"/>
          </w:tcPr>
          <w:p w14:paraId="031EF443" w14:textId="391699DA" w:rsidR="009228A0" w:rsidRPr="0051165C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14.0</w:t>
            </w:r>
          </w:p>
        </w:tc>
        <w:tc>
          <w:tcPr>
            <w:tcW w:w="723" w:type="dxa"/>
            <w:vAlign w:val="bottom"/>
          </w:tcPr>
          <w:p w14:paraId="558D632A" w14:textId="638D2E03" w:rsidR="009228A0" w:rsidRPr="0051165C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708" w:type="dxa"/>
            <w:vAlign w:val="bottom"/>
          </w:tcPr>
          <w:p w14:paraId="2C221E46" w14:textId="20136B03" w:rsidR="009228A0" w:rsidRPr="0051165C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108.4</w:t>
            </w:r>
          </w:p>
        </w:tc>
        <w:tc>
          <w:tcPr>
            <w:tcW w:w="720" w:type="dxa"/>
            <w:vAlign w:val="bottom"/>
          </w:tcPr>
          <w:p w14:paraId="33F03002" w14:textId="411B2BB0" w:rsidR="009228A0" w:rsidRPr="0051165C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129.1</w:t>
            </w:r>
          </w:p>
        </w:tc>
        <w:tc>
          <w:tcPr>
            <w:tcW w:w="698" w:type="dxa"/>
            <w:vAlign w:val="bottom"/>
          </w:tcPr>
          <w:p w14:paraId="206E88A2" w14:textId="0B72ED4C" w:rsidR="009228A0" w:rsidRPr="0051165C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112.3</w:t>
            </w:r>
          </w:p>
        </w:tc>
        <w:tc>
          <w:tcPr>
            <w:tcW w:w="738" w:type="dxa"/>
            <w:vAlign w:val="bottom"/>
          </w:tcPr>
          <w:p w14:paraId="4B7C6267" w14:textId="31A2F451" w:rsidR="009228A0" w:rsidRPr="0051165C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15.6</w:t>
            </w:r>
          </w:p>
        </w:tc>
        <w:tc>
          <w:tcPr>
            <w:tcW w:w="821" w:type="dxa"/>
            <w:vAlign w:val="bottom"/>
          </w:tcPr>
          <w:p w14:paraId="7DD7E20E" w14:textId="7B6CC3C5" w:rsidR="009228A0" w:rsidRPr="0051165C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16.3</w:t>
            </w:r>
          </w:p>
        </w:tc>
      </w:tr>
      <w:tr w:rsidR="009228A0" w:rsidRPr="0051165C" w14:paraId="173A4F9D" w14:textId="77777777" w:rsidTr="00782B51">
        <w:trPr>
          <w:trHeight w:val="355"/>
        </w:trPr>
        <w:tc>
          <w:tcPr>
            <w:tcW w:w="2237" w:type="dxa"/>
            <w:vAlign w:val="center"/>
          </w:tcPr>
          <w:p w14:paraId="7AF51797" w14:textId="75937A5B" w:rsidR="009228A0" w:rsidRPr="00BA58B2" w:rsidRDefault="009228A0" w:rsidP="009228A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14:paraId="2796F863" w14:textId="78A5DB1B" w:rsidR="009228A0" w:rsidRPr="0051165C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28.3</w:t>
            </w:r>
          </w:p>
        </w:tc>
        <w:tc>
          <w:tcPr>
            <w:tcW w:w="717" w:type="dxa"/>
            <w:vAlign w:val="bottom"/>
          </w:tcPr>
          <w:p w14:paraId="65C3C39B" w14:textId="098FB82F" w:rsidR="009228A0" w:rsidRPr="0051165C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723" w:type="dxa"/>
            <w:vAlign w:val="bottom"/>
          </w:tcPr>
          <w:p w14:paraId="223402C1" w14:textId="439917C0" w:rsidR="009228A0" w:rsidRPr="0051165C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708" w:type="dxa"/>
            <w:vAlign w:val="bottom"/>
          </w:tcPr>
          <w:p w14:paraId="405A59BD" w14:textId="6735B99B" w:rsidR="009228A0" w:rsidRPr="0051165C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120.3</w:t>
            </w:r>
          </w:p>
        </w:tc>
        <w:tc>
          <w:tcPr>
            <w:tcW w:w="720" w:type="dxa"/>
            <w:vAlign w:val="bottom"/>
          </w:tcPr>
          <w:p w14:paraId="65318744" w14:textId="0EC60780" w:rsidR="009228A0" w:rsidRPr="0051165C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143.4</w:t>
            </w:r>
          </w:p>
        </w:tc>
        <w:tc>
          <w:tcPr>
            <w:tcW w:w="698" w:type="dxa"/>
            <w:vAlign w:val="bottom"/>
          </w:tcPr>
          <w:p w14:paraId="381F3337" w14:textId="3A403D0C" w:rsidR="009228A0" w:rsidRPr="0051165C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124.8</w:t>
            </w:r>
          </w:p>
        </w:tc>
        <w:tc>
          <w:tcPr>
            <w:tcW w:w="738" w:type="dxa"/>
            <w:vAlign w:val="bottom"/>
          </w:tcPr>
          <w:p w14:paraId="1FFC93F5" w14:textId="49CE3A54" w:rsidR="009228A0" w:rsidRPr="0051165C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821" w:type="dxa"/>
            <w:vAlign w:val="bottom"/>
          </w:tcPr>
          <w:p w14:paraId="37C4E2B7" w14:textId="319C26EA" w:rsidR="009228A0" w:rsidRPr="0051165C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9.6</w:t>
            </w:r>
          </w:p>
        </w:tc>
      </w:tr>
      <w:tr w:rsidR="009228A0" w:rsidRPr="0051165C" w14:paraId="7C90BA94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330CF84D" w14:textId="0214F408" w:rsidR="009228A0" w:rsidRPr="0051165C" w:rsidRDefault="009228A0" w:rsidP="009228A0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39E79A4" w14:textId="2E694976" w:rsidR="009228A0" w:rsidRPr="0051165C" w:rsidRDefault="009228A0" w:rsidP="009228A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-2.9</w:t>
            </w:r>
          </w:p>
        </w:tc>
        <w:tc>
          <w:tcPr>
            <w:tcW w:w="717" w:type="dxa"/>
            <w:vAlign w:val="bottom"/>
          </w:tcPr>
          <w:p w14:paraId="41AD4FFC" w14:textId="1ED697C0" w:rsidR="009228A0" w:rsidRPr="0051165C" w:rsidRDefault="009228A0" w:rsidP="009228A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-0.9</w:t>
            </w:r>
          </w:p>
        </w:tc>
        <w:tc>
          <w:tcPr>
            <w:tcW w:w="723" w:type="dxa"/>
            <w:vAlign w:val="bottom"/>
          </w:tcPr>
          <w:p w14:paraId="30E2545C" w14:textId="6E61A33F" w:rsidR="009228A0" w:rsidRPr="0051165C" w:rsidRDefault="009228A0" w:rsidP="009228A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-0.7</w:t>
            </w:r>
          </w:p>
        </w:tc>
        <w:tc>
          <w:tcPr>
            <w:tcW w:w="708" w:type="dxa"/>
            <w:vAlign w:val="bottom"/>
          </w:tcPr>
          <w:p w14:paraId="75CB10C8" w14:textId="00B3C77F" w:rsidR="009228A0" w:rsidRPr="0051165C" w:rsidRDefault="009228A0" w:rsidP="009228A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0A4FADD0" w14:textId="6D796FF2" w:rsidR="009228A0" w:rsidRPr="0051165C" w:rsidRDefault="009228A0" w:rsidP="009228A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2DCBC06F" w14:textId="34CC649E" w:rsidR="009228A0" w:rsidRPr="0051165C" w:rsidRDefault="009228A0" w:rsidP="009228A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7CA21AD1" w14:textId="557215D8" w:rsidR="009228A0" w:rsidRPr="0051165C" w:rsidRDefault="009228A0" w:rsidP="009228A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71EBC27A" w14:textId="2FF16EF2" w:rsidR="009228A0" w:rsidRPr="0051165C" w:rsidRDefault="009228A0" w:rsidP="009228A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</w:tr>
      <w:tr w:rsidR="009228A0" w:rsidRPr="0051165C" w14:paraId="272E1D92" w14:textId="77777777" w:rsidTr="00782B51">
        <w:trPr>
          <w:trHeight w:val="352"/>
        </w:trPr>
        <w:tc>
          <w:tcPr>
            <w:tcW w:w="2237" w:type="dxa"/>
            <w:vAlign w:val="center"/>
          </w:tcPr>
          <w:p w14:paraId="5752AE22" w14:textId="272874AA" w:rsidR="009228A0" w:rsidRPr="0051165C" w:rsidRDefault="009228A0" w:rsidP="009228A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9EF3D9F" w14:textId="247EA636" w:rsidR="009228A0" w:rsidRPr="0051165C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35.7</w:t>
            </w:r>
          </w:p>
        </w:tc>
        <w:tc>
          <w:tcPr>
            <w:tcW w:w="717" w:type="dxa"/>
            <w:vAlign w:val="bottom"/>
          </w:tcPr>
          <w:p w14:paraId="0A1BCC7D" w14:textId="0AA1952D" w:rsidR="009228A0" w:rsidRPr="0051165C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723" w:type="dxa"/>
            <w:vAlign w:val="bottom"/>
          </w:tcPr>
          <w:p w14:paraId="67809513" w14:textId="25C43917" w:rsidR="009228A0" w:rsidRPr="0051165C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8.5</w:t>
            </w:r>
          </w:p>
        </w:tc>
        <w:tc>
          <w:tcPr>
            <w:tcW w:w="708" w:type="dxa"/>
            <w:vAlign w:val="bottom"/>
          </w:tcPr>
          <w:p w14:paraId="4AE3E68C" w14:textId="213C16ED" w:rsidR="009228A0" w:rsidRPr="0051165C" w:rsidRDefault="009228A0" w:rsidP="009228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2410713D" w14:textId="02F6F1AC" w:rsidR="009228A0" w:rsidRPr="0051165C" w:rsidRDefault="009228A0" w:rsidP="009228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25D4E59D" w14:textId="20FA7CA8" w:rsidR="009228A0" w:rsidRPr="0051165C" w:rsidRDefault="009228A0" w:rsidP="009228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73797134" w14:textId="6EE0F74F" w:rsidR="009228A0" w:rsidRPr="0051165C" w:rsidRDefault="009228A0" w:rsidP="009228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14F8C870" w14:textId="0D6405CB" w:rsidR="009228A0" w:rsidRPr="0051165C" w:rsidRDefault="009228A0" w:rsidP="009228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9228A0" w:rsidRPr="0051165C" w14:paraId="29FBE80B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2F313C50" w14:textId="4D9E5EB9" w:rsidR="009228A0" w:rsidRPr="0051165C" w:rsidRDefault="009228A0" w:rsidP="009228A0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0EE38D7A" w14:textId="63E155B3" w:rsidR="009228A0" w:rsidRPr="0051165C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29.5</w:t>
            </w:r>
          </w:p>
        </w:tc>
        <w:tc>
          <w:tcPr>
            <w:tcW w:w="717" w:type="dxa"/>
            <w:vAlign w:val="bottom"/>
          </w:tcPr>
          <w:p w14:paraId="4AB72E94" w14:textId="1430113F" w:rsidR="009228A0" w:rsidRPr="0051165C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723" w:type="dxa"/>
            <w:vAlign w:val="bottom"/>
          </w:tcPr>
          <w:p w14:paraId="7082B283" w14:textId="433AD244" w:rsidR="009228A0" w:rsidRPr="0051165C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708" w:type="dxa"/>
            <w:vAlign w:val="bottom"/>
          </w:tcPr>
          <w:p w14:paraId="6107481E" w14:textId="24E3239B" w:rsidR="009228A0" w:rsidRPr="0051165C" w:rsidRDefault="009228A0" w:rsidP="009228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6F66A2E7" w14:textId="1633A3E7" w:rsidR="009228A0" w:rsidRPr="0051165C" w:rsidRDefault="009228A0" w:rsidP="009228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4F84695C" w14:textId="2D2E711D" w:rsidR="009228A0" w:rsidRPr="0051165C" w:rsidRDefault="009228A0" w:rsidP="009228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25CAC890" w14:textId="0D9C0F38" w:rsidR="009228A0" w:rsidRPr="0051165C" w:rsidRDefault="009228A0" w:rsidP="009228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6F7D037E" w14:textId="28D2235F" w:rsidR="009228A0" w:rsidRPr="0051165C" w:rsidRDefault="009228A0" w:rsidP="009228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9228A0" w:rsidRPr="0051165C" w14:paraId="6CB64DA5" w14:textId="77777777" w:rsidTr="00782B51">
        <w:trPr>
          <w:trHeight w:val="352"/>
        </w:trPr>
        <w:tc>
          <w:tcPr>
            <w:tcW w:w="2237" w:type="dxa"/>
            <w:vAlign w:val="center"/>
          </w:tcPr>
          <w:p w14:paraId="4001BDCC" w14:textId="7EF9C068" w:rsidR="009228A0" w:rsidRPr="0051165C" w:rsidRDefault="009228A0" w:rsidP="009228A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DDAFFBF" w14:textId="3FBCC69F" w:rsidR="009228A0" w:rsidRPr="0051165C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717" w:type="dxa"/>
            <w:vAlign w:val="bottom"/>
          </w:tcPr>
          <w:p w14:paraId="7592048C" w14:textId="0A5C8DB6" w:rsidR="009228A0" w:rsidRPr="0051165C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723" w:type="dxa"/>
            <w:vAlign w:val="bottom"/>
          </w:tcPr>
          <w:p w14:paraId="7DC5579B" w14:textId="1065CE46" w:rsidR="009228A0" w:rsidRPr="0051165C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708" w:type="dxa"/>
            <w:vAlign w:val="bottom"/>
          </w:tcPr>
          <w:p w14:paraId="16BED31E" w14:textId="1663F758" w:rsidR="009228A0" w:rsidRPr="0051165C" w:rsidRDefault="009228A0" w:rsidP="009228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31B5D87A" w14:textId="78C12E0B" w:rsidR="009228A0" w:rsidRPr="0051165C" w:rsidRDefault="009228A0" w:rsidP="009228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283E8B1A" w14:textId="5DDE9490" w:rsidR="009228A0" w:rsidRPr="0051165C" w:rsidRDefault="009228A0" w:rsidP="009228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026B2291" w14:textId="0A6F7FFC" w:rsidR="009228A0" w:rsidRPr="0051165C" w:rsidRDefault="009228A0" w:rsidP="009228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6319B80A" w14:textId="3CD94FAC" w:rsidR="009228A0" w:rsidRPr="0051165C" w:rsidRDefault="009228A0" w:rsidP="009228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9228A0" w:rsidRPr="0051165C" w14:paraId="72D596B9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28CDA702" w14:textId="04C7561D" w:rsidR="009228A0" w:rsidRPr="0051165C" w:rsidRDefault="009228A0" w:rsidP="009228A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48CB923" w14:textId="214A66BA" w:rsidR="009228A0" w:rsidRPr="0051165C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-26.7</w:t>
            </w:r>
          </w:p>
        </w:tc>
        <w:tc>
          <w:tcPr>
            <w:tcW w:w="717" w:type="dxa"/>
            <w:vAlign w:val="bottom"/>
          </w:tcPr>
          <w:p w14:paraId="55A76382" w14:textId="2D6C6BF5" w:rsidR="009228A0" w:rsidRPr="0051165C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-7.7</w:t>
            </w:r>
          </w:p>
        </w:tc>
        <w:tc>
          <w:tcPr>
            <w:tcW w:w="723" w:type="dxa"/>
            <w:vAlign w:val="bottom"/>
          </w:tcPr>
          <w:p w14:paraId="11A14C5E" w14:textId="6106CAA4" w:rsidR="009228A0" w:rsidRPr="0051165C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-6.4</w:t>
            </w:r>
          </w:p>
        </w:tc>
        <w:tc>
          <w:tcPr>
            <w:tcW w:w="708" w:type="dxa"/>
            <w:vAlign w:val="bottom"/>
          </w:tcPr>
          <w:p w14:paraId="73FB7954" w14:textId="26E4D524" w:rsidR="009228A0" w:rsidRPr="0051165C" w:rsidRDefault="009228A0" w:rsidP="009228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116A7ACA" w14:textId="074AC196" w:rsidR="009228A0" w:rsidRPr="0051165C" w:rsidRDefault="009228A0" w:rsidP="009228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3CF540D2" w14:textId="1B7C3F3F" w:rsidR="009228A0" w:rsidRPr="0051165C" w:rsidRDefault="009228A0" w:rsidP="009228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27C47CED" w14:textId="0F37624D" w:rsidR="009228A0" w:rsidRPr="0051165C" w:rsidRDefault="009228A0" w:rsidP="009228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37F95243" w14:textId="7FA22A84" w:rsidR="009228A0" w:rsidRPr="0051165C" w:rsidRDefault="009228A0" w:rsidP="009228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9228A0" w:rsidRPr="0051165C" w14:paraId="42827894" w14:textId="77777777" w:rsidTr="00782B51">
        <w:trPr>
          <w:trHeight w:val="258"/>
        </w:trPr>
        <w:tc>
          <w:tcPr>
            <w:tcW w:w="2237" w:type="dxa"/>
            <w:vAlign w:val="center"/>
          </w:tcPr>
          <w:p w14:paraId="070434DE" w14:textId="00B652EC" w:rsidR="009228A0" w:rsidRPr="00BA58B2" w:rsidRDefault="009228A0" w:rsidP="009228A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14:paraId="476CCD4A" w14:textId="6E9BFF0E" w:rsidR="009228A0" w:rsidRPr="0051165C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-12.0</w:t>
            </w:r>
          </w:p>
        </w:tc>
        <w:tc>
          <w:tcPr>
            <w:tcW w:w="717" w:type="dxa"/>
            <w:vAlign w:val="bottom"/>
          </w:tcPr>
          <w:p w14:paraId="340C62E8" w14:textId="71C8F779" w:rsidR="009228A0" w:rsidRPr="0051165C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-3.5</w:t>
            </w:r>
          </w:p>
        </w:tc>
        <w:tc>
          <w:tcPr>
            <w:tcW w:w="723" w:type="dxa"/>
            <w:vAlign w:val="bottom"/>
          </w:tcPr>
          <w:p w14:paraId="5A3B1BA5" w14:textId="0FE71E6D" w:rsidR="009228A0" w:rsidRPr="0051165C" w:rsidRDefault="009228A0" w:rsidP="009228A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-2.9</w:t>
            </w:r>
          </w:p>
        </w:tc>
        <w:tc>
          <w:tcPr>
            <w:tcW w:w="708" w:type="dxa"/>
            <w:vAlign w:val="bottom"/>
          </w:tcPr>
          <w:p w14:paraId="28A08014" w14:textId="5FB6C860" w:rsidR="009228A0" w:rsidRPr="0051165C" w:rsidRDefault="009228A0" w:rsidP="009228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305E51C3" w14:textId="50A70090" w:rsidR="009228A0" w:rsidRPr="0051165C" w:rsidRDefault="009228A0" w:rsidP="009228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2D737F28" w14:textId="33355DC1" w:rsidR="009228A0" w:rsidRPr="0051165C" w:rsidRDefault="009228A0" w:rsidP="009228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42E1E8CA" w14:textId="29A99E22" w:rsidR="009228A0" w:rsidRPr="0051165C" w:rsidRDefault="009228A0" w:rsidP="009228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6FAC5D41" w14:textId="6B528D3D" w:rsidR="009228A0" w:rsidRPr="0051165C" w:rsidRDefault="009228A0" w:rsidP="009228A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</w:tbl>
    <w:tbl>
      <w:tblPr>
        <w:tblpPr w:leftFromText="141" w:rightFromText="141" w:vertAnchor="page" w:horzAnchor="margin" w:tblpY="9764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B92B28" w:rsidRPr="00366025" w14:paraId="1AD727D4" w14:textId="77777777" w:rsidTr="00B92B28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55BDDB89" w14:textId="77777777" w:rsidR="00B92B28" w:rsidRPr="000C2149" w:rsidRDefault="00B92B28" w:rsidP="00B92B2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6F9C05BC" w14:textId="310C31B8" w:rsidR="00B92B28" w:rsidRPr="000C2149" w:rsidRDefault="00B92B28" w:rsidP="00FB47F4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I </w:t>
            </w:r>
            <w:r w:rsidR="00206F15">
              <w:rPr>
                <w:rFonts w:cs="Arial"/>
                <w:sz w:val="16"/>
                <w:szCs w:val="16"/>
              </w:rPr>
              <w:t xml:space="preserve">– </w:t>
            </w:r>
            <w:r w:rsidR="00D725C5">
              <w:rPr>
                <w:rFonts w:cs="Arial"/>
                <w:sz w:val="16"/>
                <w:szCs w:val="16"/>
              </w:rPr>
              <w:t>I</w:t>
            </w:r>
            <w:r w:rsidR="00FB47F4">
              <w:rPr>
                <w:rFonts w:cs="Arial"/>
                <w:sz w:val="16"/>
                <w:szCs w:val="16"/>
              </w:rPr>
              <w:t>V</w:t>
            </w:r>
            <w:r w:rsidR="00206F15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2018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4F94FDE0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21DC4887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018</w:t>
            </w:r>
          </w:p>
        </w:tc>
      </w:tr>
      <w:tr w:rsidR="00B92B28" w:rsidRPr="00366025" w14:paraId="583CC3DC" w14:textId="77777777" w:rsidTr="00B92B28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4B1FC01D" w14:textId="77777777" w:rsidR="00B92B28" w:rsidRPr="000C2149" w:rsidRDefault="00B92B28" w:rsidP="00B92B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B73F30A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1A3F8A85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2B1D986" w14:textId="77777777" w:rsidR="00B92B28" w:rsidRPr="000C2149" w:rsidRDefault="00B92B28" w:rsidP="00B92B28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4BF2AEEA" w14:textId="77777777" w:rsidR="00B92B28" w:rsidRPr="000C2149" w:rsidRDefault="00B92B28" w:rsidP="00B92B28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82D1A8E" w14:textId="77777777" w:rsidR="00B92B28" w:rsidRPr="000C2149" w:rsidRDefault="00B92B28" w:rsidP="00B92B28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560815E" w14:textId="77777777" w:rsidR="00B92B28" w:rsidRPr="000C2149" w:rsidRDefault="00B92B28" w:rsidP="00B92B28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24FCD70" w14:textId="31CA4B76" w:rsidR="00B92B28" w:rsidRPr="000C2149" w:rsidRDefault="00B92B28" w:rsidP="00FB47F4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206F15">
              <w:rPr>
                <w:rFonts w:cs="Arial"/>
                <w:sz w:val="16"/>
                <w:szCs w:val="16"/>
              </w:rPr>
              <w:t xml:space="preserve"> – I</w:t>
            </w:r>
            <w:r w:rsidR="00FB47F4">
              <w:rPr>
                <w:rFonts w:cs="Arial"/>
                <w:sz w:val="16"/>
                <w:szCs w:val="16"/>
              </w:rPr>
              <w:t>V</w:t>
            </w:r>
            <w:r w:rsidR="00206F15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7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A8916CE" w14:textId="64FDEBE0" w:rsidR="00B92B28" w:rsidRPr="000C2149" w:rsidRDefault="00B92B28" w:rsidP="00FB47F4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206F15">
              <w:rPr>
                <w:rFonts w:cs="Arial"/>
                <w:sz w:val="16"/>
                <w:szCs w:val="16"/>
              </w:rPr>
              <w:t xml:space="preserve"> – I</w:t>
            </w:r>
            <w:r w:rsidR="00FB47F4">
              <w:rPr>
                <w:rFonts w:cs="Arial"/>
                <w:sz w:val="16"/>
                <w:szCs w:val="16"/>
              </w:rPr>
              <w:t>V</w:t>
            </w:r>
            <w:r w:rsidR="00206F15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B92B28" w:rsidRPr="00366025" w14:paraId="5FDFD238" w14:textId="77777777" w:rsidTr="00B92B28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E32C5C2" w14:textId="77777777" w:rsidR="00B92B28" w:rsidRPr="000C2149" w:rsidRDefault="00B92B28" w:rsidP="00B92B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CD98076" w14:textId="77777777" w:rsidR="00B92B28" w:rsidRPr="000C2149" w:rsidRDefault="00B92B28" w:rsidP="00B92B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F2218AA" w14:textId="77777777" w:rsidR="00B92B28" w:rsidRPr="000C2149" w:rsidRDefault="00B92B28" w:rsidP="00B92B2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A191DE2" w14:textId="77777777" w:rsidR="00B92B28" w:rsidRPr="000C2149" w:rsidRDefault="00B92B28" w:rsidP="00B92B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09C1EC7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0556A33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67D7D8F4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5EAAF758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366025" w14:paraId="4D7FF0D4" w14:textId="77777777" w:rsidTr="00B92B2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289093B9" w14:textId="77777777" w:rsidR="00B92B28" w:rsidRPr="00366025" w:rsidRDefault="00B92B28" w:rsidP="00B92B28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9228A0" w:rsidRPr="00366025" w14:paraId="2D900DF1" w14:textId="77777777" w:rsidTr="00F64B50">
        <w:tc>
          <w:tcPr>
            <w:tcW w:w="2268" w:type="dxa"/>
            <w:vAlign w:val="center"/>
          </w:tcPr>
          <w:p w14:paraId="4046DFF0" w14:textId="77777777" w:rsidR="009228A0" w:rsidRPr="0038490F" w:rsidRDefault="009228A0" w:rsidP="009228A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7A09DBBE" w14:textId="7142AEA1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79.6</w:t>
            </w:r>
          </w:p>
        </w:tc>
        <w:tc>
          <w:tcPr>
            <w:tcW w:w="772" w:type="dxa"/>
            <w:vAlign w:val="bottom"/>
          </w:tcPr>
          <w:p w14:paraId="673FF4E4" w14:textId="741AB749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23.2</w:t>
            </w:r>
          </w:p>
        </w:tc>
        <w:tc>
          <w:tcPr>
            <w:tcW w:w="772" w:type="dxa"/>
            <w:vAlign w:val="bottom"/>
          </w:tcPr>
          <w:p w14:paraId="1BA2CC30" w14:textId="67A43729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19.0</w:t>
            </w:r>
          </w:p>
        </w:tc>
        <w:tc>
          <w:tcPr>
            <w:tcW w:w="671" w:type="dxa"/>
            <w:vAlign w:val="bottom"/>
          </w:tcPr>
          <w:p w14:paraId="4F7FFC7E" w14:textId="6D245B3A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101.2</w:t>
            </w:r>
          </w:p>
        </w:tc>
        <w:tc>
          <w:tcPr>
            <w:tcW w:w="671" w:type="dxa"/>
            <w:vAlign w:val="bottom"/>
          </w:tcPr>
          <w:p w14:paraId="7C064A4E" w14:textId="163003AB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120.6</w:t>
            </w:r>
          </w:p>
        </w:tc>
        <w:tc>
          <w:tcPr>
            <w:tcW w:w="670" w:type="dxa"/>
            <w:vAlign w:val="bottom"/>
          </w:tcPr>
          <w:p w14:paraId="185D9F0E" w14:textId="43AFDCBA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104.9</w:t>
            </w:r>
          </w:p>
        </w:tc>
        <w:tc>
          <w:tcPr>
            <w:tcW w:w="644" w:type="dxa"/>
            <w:vAlign w:val="bottom"/>
          </w:tcPr>
          <w:p w14:paraId="5AAB945B" w14:textId="242DCFB0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27.6</w:t>
            </w:r>
          </w:p>
        </w:tc>
        <w:tc>
          <w:tcPr>
            <w:tcW w:w="644" w:type="dxa"/>
            <w:vAlign w:val="center"/>
          </w:tcPr>
          <w:p w14:paraId="036750B6" w14:textId="7255265F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26.9</w:t>
            </w:r>
          </w:p>
        </w:tc>
      </w:tr>
      <w:tr w:rsidR="009228A0" w:rsidRPr="00366025" w14:paraId="01B4AC8A" w14:textId="77777777" w:rsidTr="00F64B50">
        <w:tc>
          <w:tcPr>
            <w:tcW w:w="2268" w:type="dxa"/>
            <w:vAlign w:val="center"/>
          </w:tcPr>
          <w:p w14:paraId="0A739665" w14:textId="77777777" w:rsidR="009228A0" w:rsidRPr="0038490F" w:rsidRDefault="009228A0" w:rsidP="009228A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 Russia </w:t>
            </w:r>
          </w:p>
        </w:tc>
        <w:tc>
          <w:tcPr>
            <w:tcW w:w="911" w:type="dxa"/>
            <w:vAlign w:val="bottom"/>
          </w:tcPr>
          <w:p w14:paraId="0F5D4AE1" w14:textId="7A3FC743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22.5</w:t>
            </w:r>
          </w:p>
        </w:tc>
        <w:tc>
          <w:tcPr>
            <w:tcW w:w="772" w:type="dxa"/>
            <w:vAlign w:val="bottom"/>
          </w:tcPr>
          <w:p w14:paraId="090E5755" w14:textId="68622E2C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6.6</w:t>
            </w:r>
          </w:p>
        </w:tc>
        <w:tc>
          <w:tcPr>
            <w:tcW w:w="772" w:type="dxa"/>
            <w:vAlign w:val="bottom"/>
          </w:tcPr>
          <w:p w14:paraId="06391732" w14:textId="17539839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5.4</w:t>
            </w:r>
          </w:p>
        </w:tc>
        <w:tc>
          <w:tcPr>
            <w:tcW w:w="671" w:type="dxa"/>
            <w:vAlign w:val="bottom"/>
          </w:tcPr>
          <w:p w14:paraId="573B9F4C" w14:textId="0B355F97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119.3</w:t>
            </w:r>
          </w:p>
        </w:tc>
        <w:tc>
          <w:tcPr>
            <w:tcW w:w="671" w:type="dxa"/>
            <w:vAlign w:val="bottom"/>
          </w:tcPr>
          <w:p w14:paraId="255B010D" w14:textId="4CEA0D19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142.2</w:t>
            </w:r>
          </w:p>
        </w:tc>
        <w:tc>
          <w:tcPr>
            <w:tcW w:w="670" w:type="dxa"/>
            <w:vAlign w:val="bottom"/>
          </w:tcPr>
          <w:p w14:paraId="2F440C6A" w14:textId="4B2FC4DE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123.8</w:t>
            </w:r>
          </w:p>
        </w:tc>
        <w:tc>
          <w:tcPr>
            <w:tcW w:w="644" w:type="dxa"/>
            <w:vAlign w:val="bottom"/>
          </w:tcPr>
          <w:p w14:paraId="609D1D4A" w14:textId="5E0D3A1D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6.6</w:t>
            </w:r>
          </w:p>
        </w:tc>
        <w:tc>
          <w:tcPr>
            <w:tcW w:w="644" w:type="dxa"/>
            <w:vAlign w:val="center"/>
          </w:tcPr>
          <w:p w14:paraId="06799779" w14:textId="5F8DC476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7.6</w:t>
            </w:r>
          </w:p>
        </w:tc>
      </w:tr>
      <w:tr w:rsidR="009228A0" w:rsidRPr="00366025" w14:paraId="177095D4" w14:textId="77777777" w:rsidTr="00F64B50">
        <w:tc>
          <w:tcPr>
            <w:tcW w:w="2268" w:type="dxa"/>
            <w:vAlign w:val="center"/>
          </w:tcPr>
          <w:p w14:paraId="0B4BEAB9" w14:textId="77777777" w:rsidR="009228A0" w:rsidRPr="0038490F" w:rsidRDefault="009228A0" w:rsidP="009228A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  China</w:t>
            </w:r>
          </w:p>
        </w:tc>
        <w:tc>
          <w:tcPr>
            <w:tcW w:w="911" w:type="dxa"/>
            <w:vAlign w:val="bottom"/>
          </w:tcPr>
          <w:p w14:paraId="7A7884B6" w14:textId="6E3DA633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21.8</w:t>
            </w:r>
          </w:p>
        </w:tc>
        <w:tc>
          <w:tcPr>
            <w:tcW w:w="772" w:type="dxa"/>
            <w:vAlign w:val="bottom"/>
          </w:tcPr>
          <w:p w14:paraId="7C883237" w14:textId="6EA519B7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6.3</w:t>
            </w:r>
          </w:p>
        </w:tc>
        <w:tc>
          <w:tcPr>
            <w:tcW w:w="772" w:type="dxa"/>
            <w:vAlign w:val="bottom"/>
          </w:tcPr>
          <w:p w14:paraId="0FFB5F7F" w14:textId="5FB52DC5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5.2</w:t>
            </w:r>
          </w:p>
        </w:tc>
        <w:tc>
          <w:tcPr>
            <w:tcW w:w="671" w:type="dxa"/>
            <w:vAlign w:val="bottom"/>
          </w:tcPr>
          <w:p w14:paraId="398B33D3" w14:textId="405BC533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106.3</w:t>
            </w:r>
          </w:p>
        </w:tc>
        <w:tc>
          <w:tcPr>
            <w:tcW w:w="671" w:type="dxa"/>
            <w:vAlign w:val="bottom"/>
          </w:tcPr>
          <w:p w14:paraId="2C4FF155" w14:textId="40CAAECB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126.8</w:t>
            </w:r>
          </w:p>
        </w:tc>
        <w:tc>
          <w:tcPr>
            <w:tcW w:w="670" w:type="dxa"/>
            <w:vAlign w:val="bottom"/>
          </w:tcPr>
          <w:p w14:paraId="11EA0EE4" w14:textId="39AF1B4B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110.3</w:t>
            </w:r>
          </w:p>
        </w:tc>
        <w:tc>
          <w:tcPr>
            <w:tcW w:w="644" w:type="dxa"/>
            <w:vAlign w:val="bottom"/>
          </w:tcPr>
          <w:p w14:paraId="5B49FF78" w14:textId="3D328554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7.2</w:t>
            </w:r>
          </w:p>
        </w:tc>
        <w:tc>
          <w:tcPr>
            <w:tcW w:w="644" w:type="dxa"/>
            <w:vAlign w:val="center"/>
          </w:tcPr>
          <w:p w14:paraId="40DA72BD" w14:textId="4C3E43F7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7.4</w:t>
            </w:r>
          </w:p>
        </w:tc>
      </w:tr>
      <w:tr w:rsidR="009228A0" w:rsidRPr="00366025" w14:paraId="53DE6448" w14:textId="77777777" w:rsidTr="00F64B50">
        <w:tc>
          <w:tcPr>
            <w:tcW w:w="2268" w:type="dxa"/>
            <w:vAlign w:val="center"/>
          </w:tcPr>
          <w:p w14:paraId="55309F56" w14:textId="77777777" w:rsidR="009228A0" w:rsidRPr="0038490F" w:rsidRDefault="009228A0" w:rsidP="009228A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vAlign w:val="bottom"/>
          </w:tcPr>
          <w:p w14:paraId="455D7E5C" w14:textId="352DEDCA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16.7</w:t>
            </w:r>
          </w:p>
        </w:tc>
        <w:tc>
          <w:tcPr>
            <w:tcW w:w="772" w:type="dxa"/>
            <w:vAlign w:val="bottom"/>
          </w:tcPr>
          <w:p w14:paraId="2EC55A47" w14:textId="59F1F071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4.9</w:t>
            </w:r>
          </w:p>
        </w:tc>
        <w:tc>
          <w:tcPr>
            <w:tcW w:w="772" w:type="dxa"/>
            <w:vAlign w:val="bottom"/>
          </w:tcPr>
          <w:p w14:paraId="64251AE0" w14:textId="2F8DE0B7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  <w:tc>
          <w:tcPr>
            <w:tcW w:w="671" w:type="dxa"/>
            <w:vAlign w:val="bottom"/>
          </w:tcPr>
          <w:p w14:paraId="7E84EF58" w14:textId="25512714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98.0</w:t>
            </w:r>
          </w:p>
        </w:tc>
        <w:tc>
          <w:tcPr>
            <w:tcW w:w="671" w:type="dxa"/>
            <w:vAlign w:val="bottom"/>
          </w:tcPr>
          <w:p w14:paraId="4CDEF95B" w14:textId="172FACA4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116.9</w:t>
            </w:r>
          </w:p>
        </w:tc>
        <w:tc>
          <w:tcPr>
            <w:tcW w:w="670" w:type="dxa"/>
            <w:vAlign w:val="bottom"/>
          </w:tcPr>
          <w:p w14:paraId="2110F19A" w14:textId="3DB29D8C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101.6</w:t>
            </w:r>
          </w:p>
        </w:tc>
        <w:tc>
          <w:tcPr>
            <w:tcW w:w="644" w:type="dxa"/>
            <w:vAlign w:val="bottom"/>
          </w:tcPr>
          <w:p w14:paraId="221156BF" w14:textId="6D8BB3A5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6.0</w:t>
            </w:r>
          </w:p>
        </w:tc>
        <w:tc>
          <w:tcPr>
            <w:tcW w:w="644" w:type="dxa"/>
            <w:vAlign w:val="center"/>
          </w:tcPr>
          <w:p w14:paraId="0E39A0E7" w14:textId="43D1FED8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5.6</w:t>
            </w:r>
          </w:p>
        </w:tc>
      </w:tr>
      <w:tr w:rsidR="009228A0" w:rsidRPr="00366025" w14:paraId="2360D431" w14:textId="77777777" w:rsidTr="00F64B50">
        <w:tc>
          <w:tcPr>
            <w:tcW w:w="2268" w:type="dxa"/>
            <w:vAlign w:val="center"/>
          </w:tcPr>
          <w:p w14:paraId="15B9F800" w14:textId="77777777" w:rsidR="009228A0" w:rsidRPr="0038490F" w:rsidRDefault="009228A0" w:rsidP="009228A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Italy</w:t>
            </w:r>
          </w:p>
        </w:tc>
        <w:tc>
          <w:tcPr>
            <w:tcW w:w="911" w:type="dxa"/>
            <w:vAlign w:val="bottom"/>
          </w:tcPr>
          <w:p w14:paraId="1A6BC350" w14:textId="7B730BE9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14.7</w:t>
            </w:r>
          </w:p>
        </w:tc>
        <w:tc>
          <w:tcPr>
            <w:tcW w:w="772" w:type="dxa"/>
            <w:vAlign w:val="bottom"/>
          </w:tcPr>
          <w:p w14:paraId="33308717" w14:textId="29765EFF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4.3</w:t>
            </w:r>
          </w:p>
        </w:tc>
        <w:tc>
          <w:tcPr>
            <w:tcW w:w="772" w:type="dxa"/>
            <w:vAlign w:val="bottom"/>
          </w:tcPr>
          <w:p w14:paraId="67BB4B94" w14:textId="23BDDF5E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3.5</w:t>
            </w:r>
          </w:p>
        </w:tc>
        <w:tc>
          <w:tcPr>
            <w:tcW w:w="671" w:type="dxa"/>
            <w:vAlign w:val="bottom"/>
          </w:tcPr>
          <w:p w14:paraId="174F5EE2" w14:textId="0D10C06E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95.7</w:t>
            </w:r>
          </w:p>
        </w:tc>
        <w:tc>
          <w:tcPr>
            <w:tcW w:w="671" w:type="dxa"/>
            <w:vAlign w:val="bottom"/>
          </w:tcPr>
          <w:p w14:paraId="5AF7D014" w14:textId="28D21649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114.2</w:t>
            </w:r>
          </w:p>
        </w:tc>
        <w:tc>
          <w:tcPr>
            <w:tcW w:w="670" w:type="dxa"/>
            <w:vAlign w:val="bottom"/>
          </w:tcPr>
          <w:p w14:paraId="6FF67025" w14:textId="0879CACD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99.3</w:t>
            </w:r>
          </w:p>
        </w:tc>
        <w:tc>
          <w:tcPr>
            <w:tcW w:w="644" w:type="dxa"/>
            <w:vAlign w:val="bottom"/>
          </w:tcPr>
          <w:p w14:paraId="5C393653" w14:textId="3369D726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5.4</w:t>
            </w:r>
          </w:p>
        </w:tc>
        <w:tc>
          <w:tcPr>
            <w:tcW w:w="644" w:type="dxa"/>
            <w:vAlign w:val="center"/>
          </w:tcPr>
          <w:p w14:paraId="19E5E3CC" w14:textId="1B47C5E7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4.9</w:t>
            </w:r>
          </w:p>
        </w:tc>
      </w:tr>
      <w:tr w:rsidR="009228A0" w:rsidRPr="00366025" w14:paraId="600287BA" w14:textId="77777777" w:rsidTr="00F64B50">
        <w:tc>
          <w:tcPr>
            <w:tcW w:w="2268" w:type="dxa"/>
            <w:vAlign w:val="center"/>
          </w:tcPr>
          <w:p w14:paraId="54B90F6D" w14:textId="310D743C" w:rsidR="009228A0" w:rsidRPr="0038490F" w:rsidRDefault="009228A0" w:rsidP="009228A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 France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5A91A834" w14:textId="653C816E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12.6</w:t>
            </w:r>
          </w:p>
        </w:tc>
        <w:tc>
          <w:tcPr>
            <w:tcW w:w="772" w:type="dxa"/>
            <w:vAlign w:val="bottom"/>
          </w:tcPr>
          <w:p w14:paraId="20EECA67" w14:textId="3799E3DA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  <w:tc>
          <w:tcPr>
            <w:tcW w:w="772" w:type="dxa"/>
            <w:vAlign w:val="bottom"/>
          </w:tcPr>
          <w:p w14:paraId="03D7A065" w14:textId="5A9ADB27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3.0</w:t>
            </w:r>
          </w:p>
        </w:tc>
        <w:tc>
          <w:tcPr>
            <w:tcW w:w="671" w:type="dxa"/>
            <w:vAlign w:val="bottom"/>
          </w:tcPr>
          <w:p w14:paraId="02310768" w14:textId="13EA7701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102.6</w:t>
            </w:r>
          </w:p>
        </w:tc>
        <w:tc>
          <w:tcPr>
            <w:tcW w:w="671" w:type="dxa"/>
            <w:vAlign w:val="bottom"/>
          </w:tcPr>
          <w:p w14:paraId="2DF5C38D" w14:textId="5EEECE89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122.5</w:t>
            </w:r>
          </w:p>
        </w:tc>
        <w:tc>
          <w:tcPr>
            <w:tcW w:w="670" w:type="dxa"/>
            <w:vAlign w:val="bottom"/>
          </w:tcPr>
          <w:p w14:paraId="485BB67D" w14:textId="75D57B1B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106.5</w:t>
            </w:r>
          </w:p>
        </w:tc>
        <w:tc>
          <w:tcPr>
            <w:tcW w:w="644" w:type="dxa"/>
            <w:vAlign w:val="bottom"/>
          </w:tcPr>
          <w:p w14:paraId="0174C815" w14:textId="5C8A5E63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4.3</w:t>
            </w:r>
          </w:p>
        </w:tc>
        <w:tc>
          <w:tcPr>
            <w:tcW w:w="644" w:type="dxa"/>
            <w:vAlign w:val="center"/>
          </w:tcPr>
          <w:p w14:paraId="782C8BF7" w14:textId="028BAE05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4.2</w:t>
            </w:r>
          </w:p>
        </w:tc>
      </w:tr>
      <w:tr w:rsidR="009228A0" w:rsidRPr="00366025" w14:paraId="7EE7C680" w14:textId="77777777" w:rsidTr="00F64B50">
        <w:tc>
          <w:tcPr>
            <w:tcW w:w="2268" w:type="dxa"/>
            <w:vAlign w:val="center"/>
          </w:tcPr>
          <w:p w14:paraId="5C1DDFD5" w14:textId="2EC7E72A" w:rsidR="009228A0" w:rsidRPr="0038490F" w:rsidRDefault="009228A0" w:rsidP="009228A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r w:rsidRPr="00366025">
              <w:rPr>
                <w:rFonts w:cs="Arial"/>
                <w:sz w:val="16"/>
                <w:szCs w:val="16"/>
              </w:rPr>
              <w:t>Czech</w:t>
            </w:r>
            <w:r>
              <w:rPr>
                <w:rFonts w:cs="Arial"/>
                <w:sz w:val="16"/>
                <w:szCs w:val="16"/>
              </w:rPr>
              <w:t xml:space="preserve"> Republic</w:t>
            </w:r>
          </w:p>
        </w:tc>
        <w:tc>
          <w:tcPr>
            <w:tcW w:w="911" w:type="dxa"/>
            <w:vAlign w:val="bottom"/>
          </w:tcPr>
          <w:p w14:paraId="0120D27D" w14:textId="5FAFCE19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12.1</w:t>
            </w:r>
          </w:p>
        </w:tc>
        <w:tc>
          <w:tcPr>
            <w:tcW w:w="772" w:type="dxa"/>
            <w:vAlign w:val="bottom"/>
          </w:tcPr>
          <w:p w14:paraId="6337AC4C" w14:textId="093BB37D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3.5</w:t>
            </w:r>
          </w:p>
        </w:tc>
        <w:tc>
          <w:tcPr>
            <w:tcW w:w="772" w:type="dxa"/>
            <w:vAlign w:val="bottom"/>
          </w:tcPr>
          <w:p w14:paraId="69D9C3DD" w14:textId="02F6B47B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  <w:tc>
          <w:tcPr>
            <w:tcW w:w="671" w:type="dxa"/>
            <w:vAlign w:val="bottom"/>
          </w:tcPr>
          <w:p w14:paraId="623BDBEF" w14:textId="582AD760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101.3</w:t>
            </w:r>
          </w:p>
        </w:tc>
        <w:tc>
          <w:tcPr>
            <w:tcW w:w="671" w:type="dxa"/>
            <w:vAlign w:val="bottom"/>
          </w:tcPr>
          <w:p w14:paraId="2D715A2F" w14:textId="45F34F61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120.7</w:t>
            </w:r>
          </w:p>
        </w:tc>
        <w:tc>
          <w:tcPr>
            <w:tcW w:w="670" w:type="dxa"/>
            <w:vAlign w:val="bottom"/>
          </w:tcPr>
          <w:p w14:paraId="709D884D" w14:textId="04BFFB8B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105.0</w:t>
            </w:r>
          </w:p>
        </w:tc>
        <w:tc>
          <w:tcPr>
            <w:tcW w:w="644" w:type="dxa"/>
            <w:vAlign w:val="bottom"/>
          </w:tcPr>
          <w:p w14:paraId="6682D9E5" w14:textId="2BBD4868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4.2</w:t>
            </w:r>
          </w:p>
        </w:tc>
        <w:tc>
          <w:tcPr>
            <w:tcW w:w="644" w:type="dxa"/>
            <w:vAlign w:val="center"/>
          </w:tcPr>
          <w:p w14:paraId="44EE23FF" w14:textId="79EF497C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4.1</w:t>
            </w:r>
          </w:p>
        </w:tc>
      </w:tr>
      <w:tr w:rsidR="009228A0" w:rsidRPr="00366025" w14:paraId="308A9ACC" w14:textId="77777777" w:rsidTr="00F64B50">
        <w:tc>
          <w:tcPr>
            <w:tcW w:w="2268" w:type="dxa"/>
            <w:vAlign w:val="center"/>
          </w:tcPr>
          <w:p w14:paraId="1CB706AD" w14:textId="77777777" w:rsidR="009228A0" w:rsidRPr="0038490F" w:rsidRDefault="009228A0" w:rsidP="009228A0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vAlign w:val="bottom"/>
          </w:tcPr>
          <w:p w14:paraId="3487DD29" w14:textId="7F9E7B95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11.4</w:t>
            </w:r>
          </w:p>
        </w:tc>
        <w:tc>
          <w:tcPr>
            <w:tcW w:w="772" w:type="dxa"/>
            <w:vAlign w:val="bottom"/>
          </w:tcPr>
          <w:p w14:paraId="5B3C3E37" w14:textId="30091597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3.3</w:t>
            </w:r>
          </w:p>
        </w:tc>
        <w:tc>
          <w:tcPr>
            <w:tcW w:w="772" w:type="dxa"/>
            <w:vAlign w:val="bottom"/>
          </w:tcPr>
          <w:p w14:paraId="312BB965" w14:textId="50EED72A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  <w:tc>
          <w:tcPr>
            <w:tcW w:w="671" w:type="dxa"/>
            <w:vAlign w:val="bottom"/>
          </w:tcPr>
          <w:p w14:paraId="7574235E" w14:textId="12A506AB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106.5</w:t>
            </w:r>
          </w:p>
        </w:tc>
        <w:tc>
          <w:tcPr>
            <w:tcW w:w="671" w:type="dxa"/>
            <w:vAlign w:val="bottom"/>
          </w:tcPr>
          <w:p w14:paraId="037DB886" w14:textId="1EE273E8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127.0</w:t>
            </w:r>
          </w:p>
        </w:tc>
        <w:tc>
          <w:tcPr>
            <w:tcW w:w="670" w:type="dxa"/>
            <w:vAlign w:val="bottom"/>
          </w:tcPr>
          <w:p w14:paraId="091CAB66" w14:textId="457D0ADA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110.4</w:t>
            </w:r>
          </w:p>
        </w:tc>
        <w:tc>
          <w:tcPr>
            <w:tcW w:w="644" w:type="dxa"/>
            <w:vAlign w:val="bottom"/>
          </w:tcPr>
          <w:p w14:paraId="2BE81CCE" w14:textId="11D8D676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  <w:tc>
          <w:tcPr>
            <w:tcW w:w="644" w:type="dxa"/>
            <w:vAlign w:val="center"/>
          </w:tcPr>
          <w:p w14:paraId="02A5DFE2" w14:textId="3D54C5F7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</w:tr>
      <w:tr w:rsidR="009228A0" w:rsidRPr="00366025" w14:paraId="1DFCFAEB" w14:textId="77777777" w:rsidTr="00F64B50">
        <w:tc>
          <w:tcPr>
            <w:tcW w:w="2268" w:type="dxa"/>
            <w:vAlign w:val="center"/>
          </w:tcPr>
          <w:p w14:paraId="506158B5" w14:textId="607075D3" w:rsidR="009228A0" w:rsidRPr="0038490F" w:rsidRDefault="009228A0" w:rsidP="009228A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</w:p>
        </w:tc>
        <w:tc>
          <w:tcPr>
            <w:tcW w:w="911" w:type="dxa"/>
            <w:vAlign w:val="bottom"/>
          </w:tcPr>
          <w:p w14:paraId="4194E501" w14:textId="1B0DA8B7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7.4</w:t>
            </w:r>
          </w:p>
        </w:tc>
        <w:tc>
          <w:tcPr>
            <w:tcW w:w="772" w:type="dxa"/>
            <w:vAlign w:val="bottom"/>
          </w:tcPr>
          <w:p w14:paraId="08223B9F" w14:textId="18143432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2.2</w:t>
            </w:r>
          </w:p>
        </w:tc>
        <w:tc>
          <w:tcPr>
            <w:tcW w:w="772" w:type="dxa"/>
            <w:vAlign w:val="bottom"/>
          </w:tcPr>
          <w:p w14:paraId="2455F797" w14:textId="116EEA52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1.8</w:t>
            </w:r>
          </w:p>
        </w:tc>
        <w:tc>
          <w:tcPr>
            <w:tcW w:w="671" w:type="dxa"/>
            <w:vAlign w:val="bottom"/>
          </w:tcPr>
          <w:p w14:paraId="11081182" w14:textId="5054739A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96.3</w:t>
            </w:r>
          </w:p>
        </w:tc>
        <w:tc>
          <w:tcPr>
            <w:tcW w:w="671" w:type="dxa"/>
            <w:vAlign w:val="bottom"/>
          </w:tcPr>
          <w:p w14:paraId="7D945DCC" w14:textId="037BE1A1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114.8</w:t>
            </w:r>
          </w:p>
        </w:tc>
        <w:tc>
          <w:tcPr>
            <w:tcW w:w="670" w:type="dxa"/>
            <w:vAlign w:val="bottom"/>
          </w:tcPr>
          <w:p w14:paraId="3FDF5671" w14:textId="7DB8773F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99.9</w:t>
            </w:r>
          </w:p>
        </w:tc>
        <w:tc>
          <w:tcPr>
            <w:tcW w:w="644" w:type="dxa"/>
            <w:vAlign w:val="bottom"/>
          </w:tcPr>
          <w:p w14:paraId="7604064A" w14:textId="7499CC84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  <w:tc>
          <w:tcPr>
            <w:tcW w:w="644" w:type="dxa"/>
            <w:vAlign w:val="center"/>
          </w:tcPr>
          <w:p w14:paraId="13722B8A" w14:textId="1D0EE6A0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2.5</w:t>
            </w:r>
          </w:p>
        </w:tc>
      </w:tr>
      <w:tr w:rsidR="009228A0" w:rsidRPr="00366025" w14:paraId="1EEC315F" w14:textId="77777777" w:rsidTr="00F64B50">
        <w:tc>
          <w:tcPr>
            <w:tcW w:w="2268" w:type="dxa"/>
            <w:vAlign w:val="center"/>
          </w:tcPr>
          <w:p w14:paraId="0D32BC2D" w14:textId="063CF1E3" w:rsidR="009228A0" w:rsidRPr="0038490F" w:rsidRDefault="009228A0" w:rsidP="00FB47F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</w:t>
            </w:r>
            <w:r w:rsidR="00FB47F4">
              <w:rPr>
                <w:rFonts w:cs="Arial"/>
                <w:sz w:val="16"/>
                <w:szCs w:val="16"/>
                <w:lang w:val="en-US"/>
              </w:rPr>
              <w:t>Spain</w:t>
            </w:r>
          </w:p>
        </w:tc>
        <w:tc>
          <w:tcPr>
            <w:tcW w:w="911" w:type="dxa"/>
            <w:vAlign w:val="bottom"/>
          </w:tcPr>
          <w:p w14:paraId="6E69C3AA" w14:textId="5859BE6E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7.1</w:t>
            </w:r>
          </w:p>
        </w:tc>
        <w:tc>
          <w:tcPr>
            <w:tcW w:w="772" w:type="dxa"/>
            <w:vAlign w:val="bottom"/>
          </w:tcPr>
          <w:p w14:paraId="6A844F3C" w14:textId="310DFA91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2.1</w:t>
            </w:r>
          </w:p>
        </w:tc>
        <w:tc>
          <w:tcPr>
            <w:tcW w:w="772" w:type="dxa"/>
            <w:vAlign w:val="bottom"/>
          </w:tcPr>
          <w:p w14:paraId="70E0A203" w14:textId="752DBC5F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1.7</w:t>
            </w:r>
          </w:p>
        </w:tc>
        <w:tc>
          <w:tcPr>
            <w:tcW w:w="671" w:type="dxa"/>
            <w:vAlign w:val="bottom"/>
          </w:tcPr>
          <w:p w14:paraId="74B43889" w14:textId="059BAC36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102.4</w:t>
            </w:r>
          </w:p>
        </w:tc>
        <w:tc>
          <w:tcPr>
            <w:tcW w:w="671" w:type="dxa"/>
            <w:vAlign w:val="bottom"/>
          </w:tcPr>
          <w:p w14:paraId="40E9CBE4" w14:textId="2E38D4F3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122.1</w:t>
            </w:r>
          </w:p>
        </w:tc>
        <w:tc>
          <w:tcPr>
            <w:tcW w:w="670" w:type="dxa"/>
            <w:vAlign w:val="bottom"/>
          </w:tcPr>
          <w:p w14:paraId="643FC7DC" w14:textId="3296ED98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106.2</w:t>
            </w:r>
          </w:p>
        </w:tc>
        <w:tc>
          <w:tcPr>
            <w:tcW w:w="644" w:type="dxa"/>
            <w:vAlign w:val="bottom"/>
          </w:tcPr>
          <w:p w14:paraId="7DE3418C" w14:textId="398DA10D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  <w:tc>
          <w:tcPr>
            <w:tcW w:w="644" w:type="dxa"/>
            <w:vAlign w:val="center"/>
          </w:tcPr>
          <w:p w14:paraId="12569704" w14:textId="02679924" w:rsidR="009228A0" w:rsidRPr="0038490F" w:rsidRDefault="009228A0" w:rsidP="009228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</w:tr>
    </w:tbl>
    <w:p w14:paraId="45A56DC0" w14:textId="5F1DD45F" w:rsidR="0038490F" w:rsidRPr="003F16AB" w:rsidRDefault="0038490F" w:rsidP="0038490F">
      <w:pPr>
        <w:pStyle w:val="Nagwek1"/>
        <w:rPr>
          <w:lang w:val="en-US"/>
        </w:rPr>
      </w:pPr>
      <w:r w:rsidRPr="003F16AB">
        <w:rPr>
          <w:lang w:val="en-US"/>
        </w:rPr>
        <w:t>Import</w:t>
      </w:r>
      <w:r w:rsidR="003F16AB" w:rsidRPr="003F16AB">
        <w:rPr>
          <w:lang w:val="en-US"/>
        </w:rPr>
        <w:t>s</w:t>
      </w:r>
      <w:r w:rsidRPr="003F16AB">
        <w:rPr>
          <w:lang w:val="en-US"/>
        </w:rPr>
        <w:t xml:space="preserve"> </w:t>
      </w:r>
      <w:r w:rsidR="003F16AB" w:rsidRPr="003F16AB">
        <w:rPr>
          <w:lang w:val="en-US"/>
        </w:rPr>
        <w:t>by country of consignment</w:t>
      </w:r>
      <w:r w:rsidRPr="003F16AB">
        <w:rPr>
          <w:lang w:val="en-US"/>
        </w:rPr>
        <w:t xml:space="preserve"> </w:t>
      </w:r>
      <w:r w:rsidR="003F16AB">
        <w:rPr>
          <w:lang w:val="en-US"/>
        </w:rPr>
        <w:t>–</w:t>
      </w:r>
      <w:r w:rsidR="003F16AB" w:rsidRPr="003F16AB">
        <w:rPr>
          <w:lang w:val="en-US"/>
        </w:rPr>
        <w:t xml:space="preserve"> </w:t>
      </w:r>
      <w:r w:rsidR="003F16AB">
        <w:rPr>
          <w:lang w:val="en-US"/>
        </w:rPr>
        <w:t>by countries</w:t>
      </w:r>
    </w:p>
    <w:p w14:paraId="4A59023D" w14:textId="532F302A" w:rsidR="00B92B28" w:rsidRDefault="00CB2E8F" w:rsidP="00366025">
      <w:pPr>
        <w:rPr>
          <w:b/>
          <w:noProof/>
          <w:spacing w:val="-2"/>
          <w:szCs w:val="19"/>
          <w:lang w:val="en-US" w:eastAsia="pl-PL"/>
        </w:rPr>
      </w:pPr>
      <w:r w:rsidRPr="005A136A">
        <w:rPr>
          <w:rFonts w:cs="Arial"/>
          <w:szCs w:val="19"/>
          <w:lang w:val="en"/>
        </w:rPr>
        <w:t>The share of Germany in imports by country of consignment to import</w:t>
      </w:r>
      <w:r w:rsidR="00856331">
        <w:rPr>
          <w:rFonts w:cs="Arial"/>
          <w:szCs w:val="19"/>
          <w:lang w:val="en"/>
        </w:rPr>
        <w:t>s</w:t>
      </w:r>
      <w:r w:rsidRPr="005A136A">
        <w:rPr>
          <w:rFonts w:cs="Arial"/>
          <w:szCs w:val="19"/>
          <w:lang w:val="en"/>
        </w:rPr>
        <w:t xml:space="preserve"> by country of origin was higher by</w:t>
      </w:r>
      <w:r w:rsidR="009C17B6" w:rsidRPr="00CB2E8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4.</w:t>
      </w:r>
      <w:r w:rsidR="00D725C5">
        <w:rPr>
          <w:rFonts w:cs="Arial"/>
          <w:lang w:val="en-US"/>
        </w:rPr>
        <w:t>4</w:t>
      </w:r>
      <w:r>
        <w:rPr>
          <w:rFonts w:cs="Arial"/>
          <w:lang w:val="en-US"/>
        </w:rPr>
        <w:t xml:space="preserve"> pp</w:t>
      </w:r>
      <w:r w:rsidR="009C17B6" w:rsidRPr="00CB2E8F">
        <w:rPr>
          <w:rFonts w:cs="Arial"/>
          <w:lang w:val="en-US"/>
        </w:rPr>
        <w:t xml:space="preserve">, </w:t>
      </w:r>
      <w:r>
        <w:rPr>
          <w:rFonts w:cs="Arial"/>
          <w:lang w:val="en-US"/>
        </w:rPr>
        <w:t>accordingly the share of the Netherlands was higher by</w:t>
      </w:r>
      <w:r w:rsidR="009C17B6" w:rsidRPr="00CB2E8F">
        <w:rPr>
          <w:rFonts w:cs="Arial"/>
          <w:lang w:val="en-US"/>
        </w:rPr>
        <w:t xml:space="preserve"> </w:t>
      </w:r>
      <w:r w:rsidR="00782B51">
        <w:rPr>
          <w:rFonts w:cs="Arial"/>
          <w:lang w:val="en-US"/>
        </w:rPr>
        <w:t>1.9</w:t>
      </w:r>
      <w:r w:rsidR="0099454C" w:rsidRPr="00CB2E8F">
        <w:rPr>
          <w:rFonts w:cs="Arial"/>
          <w:lang w:val="en-US"/>
        </w:rPr>
        <w:t xml:space="preserve"> pp</w:t>
      </w:r>
      <w:r w:rsidR="00782B51">
        <w:rPr>
          <w:rFonts w:cs="Arial"/>
          <w:lang w:val="en-US"/>
        </w:rPr>
        <w:t xml:space="preserve">, </w:t>
      </w:r>
      <w:r w:rsidR="00206F15" w:rsidRPr="00CB2E8F">
        <w:rPr>
          <w:rFonts w:cs="Arial"/>
          <w:lang w:val="en-US"/>
        </w:rPr>
        <w:t>Belgi</w:t>
      </w:r>
      <w:r w:rsidR="00206F15">
        <w:rPr>
          <w:rFonts w:cs="Arial"/>
          <w:lang w:val="en-US"/>
        </w:rPr>
        <w:t>um by 1.2</w:t>
      </w:r>
      <w:r w:rsidR="00782B51">
        <w:rPr>
          <w:rFonts w:cs="Arial"/>
          <w:lang w:val="en-US"/>
        </w:rPr>
        <w:t xml:space="preserve"> pp</w:t>
      </w:r>
      <w:r w:rsidR="00D725C5">
        <w:rPr>
          <w:rFonts w:cs="Arial"/>
          <w:lang w:val="en-US"/>
        </w:rPr>
        <w:t xml:space="preserve">, </w:t>
      </w:r>
      <w:r w:rsidR="00D725C5" w:rsidRPr="00D725C5">
        <w:rPr>
          <w:rFonts w:cs="Arial"/>
          <w:szCs w:val="19"/>
          <w:lang w:val="en-US"/>
        </w:rPr>
        <w:t>Czech Republic</w:t>
      </w:r>
      <w:r>
        <w:rPr>
          <w:rFonts w:cs="Arial"/>
          <w:lang w:val="en-US"/>
        </w:rPr>
        <w:t xml:space="preserve"> </w:t>
      </w:r>
      <w:r w:rsidR="00D725C5">
        <w:rPr>
          <w:rFonts w:cs="Arial"/>
          <w:lang w:val="en-US"/>
        </w:rPr>
        <w:t xml:space="preserve">by 0.5 pp </w:t>
      </w:r>
      <w:r>
        <w:rPr>
          <w:rFonts w:cs="Arial"/>
          <w:lang w:val="en-US"/>
        </w:rPr>
        <w:t>and</w:t>
      </w:r>
      <w:r w:rsidR="0099454C" w:rsidRPr="00CB2E8F">
        <w:rPr>
          <w:rFonts w:cs="Arial"/>
          <w:lang w:val="en-US"/>
        </w:rPr>
        <w:t xml:space="preserve"> </w:t>
      </w:r>
      <w:r w:rsidR="00206F15">
        <w:rPr>
          <w:rFonts w:cs="Arial"/>
          <w:lang w:val="en-US"/>
        </w:rPr>
        <w:t xml:space="preserve">Russia </w:t>
      </w:r>
      <w:r>
        <w:rPr>
          <w:rFonts w:cs="Arial"/>
          <w:lang w:val="en-US"/>
        </w:rPr>
        <w:t>by</w:t>
      </w:r>
      <w:r w:rsidR="0099454C" w:rsidRPr="00CB2E8F">
        <w:rPr>
          <w:rFonts w:cs="Arial"/>
          <w:lang w:val="en-US"/>
        </w:rPr>
        <w:t xml:space="preserve"> </w:t>
      </w:r>
      <w:r w:rsidR="00206F15">
        <w:rPr>
          <w:rFonts w:cs="Arial"/>
          <w:lang w:val="en-US"/>
        </w:rPr>
        <w:t>0.</w:t>
      </w:r>
      <w:r w:rsidR="00D725C5">
        <w:rPr>
          <w:rFonts w:cs="Arial"/>
          <w:lang w:val="en-US"/>
        </w:rPr>
        <w:t>4</w:t>
      </w:r>
      <w:r w:rsidR="00F657FD" w:rsidRPr="00CB2E8F">
        <w:rPr>
          <w:rFonts w:cs="Arial"/>
          <w:lang w:val="en-US"/>
        </w:rPr>
        <w:t xml:space="preserve"> </w:t>
      </w:r>
      <w:r w:rsidR="009C17B6" w:rsidRPr="00CB2E8F">
        <w:rPr>
          <w:rFonts w:cs="Arial"/>
          <w:lang w:val="en-US"/>
        </w:rPr>
        <w:t>pp.</w:t>
      </w:r>
      <w:r w:rsidR="009C17B6" w:rsidRPr="00CB2E8F">
        <w:rPr>
          <w:b/>
          <w:noProof/>
          <w:spacing w:val="-2"/>
          <w:szCs w:val="19"/>
          <w:lang w:val="en-US" w:eastAsia="pl-PL"/>
        </w:rPr>
        <w:t xml:space="preserve"> </w:t>
      </w:r>
    </w:p>
    <w:p w14:paraId="6B1BAA7E" w14:textId="77777777" w:rsidR="00B92B28" w:rsidRPr="00B92B28" w:rsidRDefault="00B92B28" w:rsidP="00366025">
      <w:pPr>
        <w:rPr>
          <w:rFonts w:cs="Arial"/>
          <w:lang w:val="en-US"/>
        </w:rPr>
        <w:sectPr w:rsidR="00B92B28" w:rsidRPr="00B92B28" w:rsidSect="0082476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568" w:footer="397" w:gutter="0"/>
          <w:cols w:space="708"/>
          <w:titlePg/>
          <w:docGrid w:linePitch="360"/>
        </w:sect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4C5CD1D3" wp14:editId="510EBAC9">
                <wp:simplePos x="0" y="0"/>
                <wp:positionH relativeFrom="page">
                  <wp:posOffset>5749163</wp:posOffset>
                </wp:positionH>
                <wp:positionV relativeFrom="paragraph">
                  <wp:posOffset>1851914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618C50" w14:textId="1B0CDACF" w:rsidR="00E72126" w:rsidRPr="00193D62" w:rsidRDefault="00E72126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en-US"/>
                              </w:rPr>
                              <w:t>The share of i</w:t>
                            </w: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mports from China according 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 country of consignment to</w:t>
                            </w:r>
                            <w:r>
                              <w:rPr>
                                <w:lang w:val="en-US"/>
                              </w:rPr>
                              <w:t xml:space="preserve"> the share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of the 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country of origin was lower about </w:t>
                            </w:r>
                            <w:r w:rsidR="00292810">
                              <w:rPr>
                                <w:rFonts w:cs="Arial"/>
                                <w:lang w:val="en-US"/>
                              </w:rPr>
                              <w:t>4.0</w:t>
                            </w: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 pp</w:t>
                            </w:r>
                          </w:p>
                          <w:p w14:paraId="1D9ABC95" w14:textId="77777777" w:rsidR="00E72126" w:rsidRPr="00193D62" w:rsidRDefault="00E72126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441686F" w14:textId="77777777" w:rsidR="00E72126" w:rsidRPr="00193D62" w:rsidRDefault="00E72126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C504F07" w14:textId="77777777" w:rsidR="00E72126" w:rsidRPr="00193D62" w:rsidRDefault="00E72126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FF49E2D" w14:textId="77777777" w:rsidR="00E72126" w:rsidRPr="00193D62" w:rsidRDefault="00E72126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650E12" w14:textId="77777777" w:rsidR="00E72126" w:rsidRPr="00193D62" w:rsidRDefault="00E72126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DD9ADB2" w14:textId="77777777" w:rsidR="00E72126" w:rsidRPr="00193D62" w:rsidRDefault="00E72126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E94163" w14:textId="77777777" w:rsidR="00E72126" w:rsidRPr="00193D62" w:rsidRDefault="00E72126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97E1D87" w14:textId="77777777" w:rsidR="00E72126" w:rsidRPr="00193D62" w:rsidRDefault="00E72126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63F7E1E" w14:textId="77777777" w:rsidR="00E72126" w:rsidRPr="00193D62" w:rsidRDefault="00E72126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D5EF9C" w14:textId="77777777" w:rsidR="00E72126" w:rsidRPr="00193D62" w:rsidRDefault="00E72126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655FBAD" w14:textId="77777777" w:rsidR="00E72126" w:rsidRPr="00193D62" w:rsidRDefault="00E72126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A50B0B" w14:textId="77777777" w:rsidR="00E72126" w:rsidRPr="00193D62" w:rsidRDefault="00E72126" w:rsidP="0038490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CD1D3" id="Pole tekstowe 32" o:spid="_x0000_s1032" type="#_x0000_t202" style="position:absolute;margin-left:452.7pt;margin-top:145.8pt;width:135.85pt;height:109.9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" filled="f" stroked="f">
                <v:textbox>
                  <w:txbxContent>
                    <w:p w14:paraId="5C618C50" w14:textId="1B0CDACF" w:rsidR="00E72126" w:rsidRPr="00193D62" w:rsidRDefault="00E72126" w:rsidP="0038490F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rFonts w:cs="Arial"/>
                          <w:lang w:val="en-US"/>
                        </w:rPr>
                        <w:t>The share of i</w:t>
                      </w:r>
                      <w:r w:rsidRPr="00193D62">
                        <w:rPr>
                          <w:rFonts w:cs="Arial"/>
                          <w:lang w:val="en-US"/>
                        </w:rPr>
                        <w:t>mports from China according by</w:t>
                      </w:r>
                      <w:r w:rsidRPr="00193D62">
                        <w:rPr>
                          <w:lang w:val="en-US"/>
                        </w:rPr>
                        <w:t xml:space="preserve">  country of consignment to</w:t>
                      </w:r>
                      <w:r>
                        <w:rPr>
                          <w:lang w:val="en-US"/>
                        </w:rPr>
                        <w:t xml:space="preserve"> the share</w:t>
                      </w:r>
                      <w:r w:rsidRPr="00193D62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of the </w:t>
                      </w:r>
                      <w:r w:rsidRPr="00193D62">
                        <w:rPr>
                          <w:lang w:val="en-US"/>
                        </w:rPr>
                        <w:t xml:space="preserve">country of origin was lower about </w:t>
                      </w:r>
                      <w:r w:rsidR="00292810">
                        <w:rPr>
                          <w:rFonts w:cs="Arial"/>
                          <w:lang w:val="en-US"/>
                        </w:rPr>
                        <w:t>4.0</w:t>
                      </w:r>
                      <w:r w:rsidRPr="00193D62">
                        <w:rPr>
                          <w:rFonts w:cs="Arial"/>
                          <w:lang w:val="en-US"/>
                        </w:rPr>
                        <w:t> pp</w:t>
                      </w:r>
                    </w:p>
                    <w:p w14:paraId="1D9ABC95" w14:textId="77777777" w:rsidR="00E72126" w:rsidRPr="00193D62" w:rsidRDefault="00E72126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441686F" w14:textId="77777777" w:rsidR="00E72126" w:rsidRPr="00193D62" w:rsidRDefault="00E72126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C504F07" w14:textId="77777777" w:rsidR="00E72126" w:rsidRPr="00193D62" w:rsidRDefault="00E72126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FF49E2D" w14:textId="77777777" w:rsidR="00E72126" w:rsidRPr="00193D62" w:rsidRDefault="00E72126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650E12" w14:textId="77777777" w:rsidR="00E72126" w:rsidRPr="00193D62" w:rsidRDefault="00E72126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DD9ADB2" w14:textId="77777777" w:rsidR="00E72126" w:rsidRPr="00193D62" w:rsidRDefault="00E72126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E94163" w14:textId="77777777" w:rsidR="00E72126" w:rsidRPr="00193D62" w:rsidRDefault="00E72126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97E1D87" w14:textId="77777777" w:rsidR="00E72126" w:rsidRPr="00193D62" w:rsidRDefault="00E72126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63F7E1E" w14:textId="77777777" w:rsidR="00E72126" w:rsidRPr="00193D62" w:rsidRDefault="00E72126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D5EF9C" w14:textId="77777777" w:rsidR="00E72126" w:rsidRPr="00193D62" w:rsidRDefault="00E72126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655FBAD" w14:textId="77777777" w:rsidR="00E72126" w:rsidRPr="00193D62" w:rsidRDefault="00E72126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A50B0B" w14:textId="77777777" w:rsidR="00E72126" w:rsidRPr="00193D62" w:rsidRDefault="00E72126" w:rsidP="0038490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856331">
        <w:rPr>
          <w:rFonts w:cs="Arial"/>
          <w:b/>
          <w:spacing w:val="-3"/>
          <w:sz w:val="18"/>
          <w:szCs w:val="18"/>
          <w:lang w:val="en-US"/>
        </w:rPr>
        <w:t xml:space="preserve">Table 4. </w:t>
      </w:r>
      <w:r w:rsidRPr="00193D62">
        <w:rPr>
          <w:b/>
          <w:lang w:val="en-US"/>
        </w:rPr>
        <w:t>Imports by country of consignment – by countries</w:t>
      </w:r>
      <w:r w:rsidRPr="00193D62">
        <w:rPr>
          <w:rFonts w:cs="Arial"/>
          <w:lang w:val="en-US"/>
        </w:rPr>
        <w:t xml:space="preserve"> </w:t>
      </w:r>
    </w:p>
    <w:p w14:paraId="5F87F1D7" w14:textId="77777777" w:rsidR="000470AA" w:rsidRPr="00193D62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="000470AA" w:rsidRPr="00F066A4" w14:paraId="5F87F1E1" w14:textId="77777777" w:rsidTr="00E23337">
        <w:trPr>
          <w:trHeight w:val="1912"/>
        </w:trPr>
        <w:tc>
          <w:tcPr>
            <w:tcW w:w="4379" w:type="dxa"/>
          </w:tcPr>
          <w:p w14:paraId="5F87F1D8" w14:textId="4A684B6D" w:rsidR="000470AA" w:rsidRPr="000C2149" w:rsidRDefault="00B31F08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0C2149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14:paraId="5F87F1D9" w14:textId="66925E4F" w:rsidR="000470AA" w:rsidRPr="00F24228" w:rsidRDefault="00F24228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 Department</w:t>
            </w:r>
          </w:p>
          <w:p w14:paraId="70DB672F" w14:textId="77777777" w:rsidR="00B92654" w:rsidRPr="00B92654" w:rsidRDefault="00B9265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auto"/>
                <w:sz w:val="20"/>
              </w:rPr>
              <w:t>Aldona B. Matejak</w:t>
            </w:r>
            <w:r w:rsidRPr="00B926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</w:p>
          <w:p w14:paraId="5F87F1DB" w14:textId="1E2271A9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1F0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34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83</w:t>
            </w:r>
          </w:p>
          <w:p w14:paraId="5F87F1DC" w14:textId="1ECB6F81"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="00B92654" w:rsidRPr="00D872C5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a.matejak@stat.gov.pl</w:t>
              </w:r>
            </w:hyperlink>
          </w:p>
        </w:tc>
        <w:tc>
          <w:tcPr>
            <w:tcW w:w="3942" w:type="dxa"/>
          </w:tcPr>
          <w:p w14:paraId="639717D3" w14:textId="7FDFB1E4" w:rsidR="00B31F08" w:rsidRDefault="00B31F0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B31F08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  <w:r w:rsidR="000470AA" w:rsidRPr="00F24228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="003013FD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for the President </w:t>
            </w:r>
          </w:p>
          <w:p w14:paraId="5F87F1DD" w14:textId="2B89A174" w:rsidR="000470AA" w:rsidRPr="00F24228" w:rsidRDefault="00F2422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of </w:t>
            </w:r>
            <w:r w:rsidR="00B31F08">
              <w:rPr>
                <w:rFonts w:cs="Arial"/>
                <w:b/>
                <w:color w:val="000000" w:themeColor="text1"/>
                <w:sz w:val="20"/>
                <w:lang w:val="en-US"/>
              </w:rPr>
              <w:t>Statistic</w:t>
            </w:r>
            <w:r w:rsidR="00B65CB2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5F87F1DE" w14:textId="77777777"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C214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 Dawidziuk</w:t>
            </w:r>
          </w:p>
          <w:p w14:paraId="5F87F1DF" w14:textId="0D2321D3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1F0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22 608 3475, 22 608 3009</w:t>
            </w:r>
          </w:p>
          <w:p w14:paraId="5F87F1E0" w14:textId="77777777"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C2149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9" w:history="1">
              <w:r w:rsidRPr="000C2149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5F87F1E2" w14:textId="77777777" w:rsidR="000470AA" w:rsidRPr="000C2149" w:rsidRDefault="000470AA" w:rsidP="000470AA">
      <w:pPr>
        <w:rPr>
          <w:sz w:val="20"/>
          <w:lang w:val="en-US"/>
        </w:rPr>
      </w:pPr>
    </w:p>
    <w:p w14:paraId="5F87F1E3" w14:textId="77777777" w:rsidR="000470AA" w:rsidRPr="000C214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F066A4" w14:paraId="5F87F1EA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F87F1E4" w14:textId="0DE82517" w:rsidR="000470AA" w:rsidRPr="000C2149" w:rsidRDefault="00B31F08" w:rsidP="000470AA">
            <w:pPr>
              <w:rPr>
                <w:b/>
                <w:sz w:val="20"/>
                <w:lang w:val="en-US"/>
              </w:rPr>
            </w:pPr>
            <w:r w:rsidRPr="000C2149">
              <w:rPr>
                <w:b/>
                <w:sz w:val="20"/>
                <w:lang w:val="en-US"/>
              </w:rPr>
              <w:t>Press Office</w:t>
            </w:r>
            <w:r w:rsidR="000470AA" w:rsidRPr="000C2149">
              <w:rPr>
                <w:b/>
                <w:sz w:val="20"/>
                <w:lang w:val="en-US"/>
              </w:rPr>
              <w:t xml:space="preserve"> </w:t>
            </w:r>
          </w:p>
          <w:p w14:paraId="5F87F1E5" w14:textId="0A8169A4" w:rsidR="000470AA" w:rsidRPr="000C2149" w:rsidRDefault="000470AA" w:rsidP="000470AA">
            <w:pPr>
              <w:rPr>
                <w:sz w:val="20"/>
                <w:lang w:val="en-US"/>
              </w:rPr>
            </w:pPr>
            <w:r w:rsidRPr="000C2149">
              <w:rPr>
                <w:b/>
                <w:sz w:val="20"/>
                <w:lang w:val="en-US"/>
              </w:rPr>
              <w:t xml:space="preserve">tel.: </w:t>
            </w:r>
            <w:r w:rsidRPr="000C2149">
              <w:rPr>
                <w:sz w:val="20"/>
                <w:lang w:val="en-US"/>
              </w:rPr>
              <w:t xml:space="preserve">+48 22 608 34 91, +48 22 608 38 04 </w:t>
            </w:r>
          </w:p>
          <w:p w14:paraId="5F87F1E6" w14:textId="12351112" w:rsidR="000470AA" w:rsidRPr="00690129" w:rsidRDefault="000470AA" w:rsidP="000470AA">
            <w:pPr>
              <w:rPr>
                <w:sz w:val="20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f</w:t>
            </w:r>
            <w:r w:rsidR="00B31F08">
              <w:rPr>
                <w:b/>
                <w:sz w:val="20"/>
                <w:lang w:val="en-US"/>
              </w:rPr>
              <w:t>ax</w:t>
            </w:r>
            <w:r w:rsidRPr="00690129">
              <w:rPr>
                <w:b/>
                <w:sz w:val="20"/>
                <w:lang w:val="en-US"/>
              </w:rPr>
              <w:t>:</w:t>
            </w:r>
            <w:r w:rsidRPr="00690129">
              <w:rPr>
                <w:sz w:val="20"/>
                <w:lang w:val="en-US"/>
              </w:rPr>
              <w:t xml:space="preserve"> +48 22 608 38 86 </w:t>
            </w:r>
          </w:p>
          <w:p w14:paraId="5F87F1E7" w14:textId="77777777"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e-mail:</w:t>
            </w:r>
            <w:r w:rsidRPr="00690129">
              <w:rPr>
                <w:sz w:val="20"/>
                <w:lang w:val="en-US"/>
              </w:rPr>
              <w:t xml:space="preserve"> </w:t>
            </w:r>
            <w:hyperlink r:id="rId20" w:history="1">
              <w:r w:rsidRPr="00690129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F87F1E8" w14:textId="77777777"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F87F1E9" w14:textId="70C9BF28" w:rsidR="000470AA" w:rsidRPr="00066C1C" w:rsidRDefault="00066C1C" w:rsidP="000470AA">
            <w:pPr>
              <w:rPr>
                <w:sz w:val="18"/>
                <w:lang w:val="en-US"/>
              </w:rPr>
            </w:pPr>
            <w:r w:rsidRPr="00066C1C">
              <w:rPr>
                <w:sz w:val="20"/>
                <w:lang w:val="en-US"/>
              </w:rPr>
              <w:t>www.stat.gov.pl/en/</w:t>
            </w:r>
          </w:p>
        </w:tc>
      </w:tr>
      <w:tr w:rsidR="000470AA" w14:paraId="5F87F1EE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B" w14:textId="77777777" w:rsidR="000470AA" w:rsidRPr="00066C1C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F87F1EC" w14:textId="77777777" w:rsidR="000470AA" w:rsidRPr="00066C1C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ED" w14:textId="50CABF8B" w:rsidR="000470AA" w:rsidRDefault="00B31F08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5F87F1F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F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F87F1F0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F1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5F87F1F3" w14:textId="3F4C4889"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19050</wp:posOffset>
                </wp:positionH>
                <wp:positionV relativeFrom="paragraph">
                  <wp:posOffset>424815</wp:posOffset>
                </wp:positionV>
                <wp:extent cx="5225415" cy="4117340"/>
                <wp:effectExtent l="0" t="0" r="13335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5415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21" w14:textId="77777777" w:rsidR="00E72126" w:rsidRDefault="00E72126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F87F222" w14:textId="19085BA5" w:rsidR="00E72126" w:rsidRPr="00856331" w:rsidRDefault="00E7212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51B60FB" w14:textId="5A1B6101" w:rsidR="00E72126" w:rsidRPr="000C2149" w:rsidRDefault="00E72126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</w:pPr>
                            <w:r w:rsidRPr="000C2149"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  <w:fldChar w:fldCharType="begin"/>
                            </w:r>
                            <w:r w:rsidRPr="000C2149"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  <w:instrText xml:space="preserve"> HYPERLINK "http://stat.gov.pl/en/topics/statistical-yearbooks/statistical-yearbooks/yearbook-of-foreign-trade-statistics-2017,9,11.html" </w:instrText>
                            </w:r>
                            <w:r w:rsidRPr="000C2149"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  <w:fldChar w:fldCharType="separate"/>
                            </w:r>
                            <w:r w:rsidRPr="000C2149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Yearbook of Foreign Trade Statistics of Poland 2017</w:t>
                            </w:r>
                          </w:p>
                          <w:p w14:paraId="31300938" w14:textId="716A829A" w:rsidR="00E72126" w:rsidRDefault="00E72126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"/>
                              </w:rPr>
                            </w:pPr>
                            <w:r w:rsidRPr="000C2149"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  <w:fldChar w:fldCharType="end"/>
                            </w:r>
                            <w:hyperlink r:id="rId24" w:history="1">
                              <w:r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Foreign trade turnover by main commodities 2016</w:t>
                              </w:r>
                            </w:hyperlink>
                          </w:p>
                          <w:p w14:paraId="336A4908" w14:textId="04F9F447" w:rsidR="00E72126" w:rsidRDefault="003066B2" w:rsidP="00AB6D25">
                            <w:pPr>
                              <w:rPr>
                                <w:rStyle w:val="Hipercze"/>
                                <w:rFonts w:cstheme="minorBidi"/>
                                <w:color w:val="auto"/>
                                <w:szCs w:val="19"/>
                                <w:u w:val="none"/>
                                <w:lang w:val="en"/>
                              </w:rPr>
                            </w:pPr>
                            <w:hyperlink r:id="rId25" w:history="1">
                              <w:r w:rsidR="00E72126" w:rsidRPr="00FE471A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  <w:lang w:val="en"/>
                                </w:rPr>
                                <w:t>Foreign trade. Mirror and asymmetry statistics</w:t>
                              </w:r>
                            </w:hyperlink>
                          </w:p>
                          <w:p w14:paraId="279B4598" w14:textId="77777777" w:rsidR="00E72126" w:rsidRPr="00DD686A" w:rsidRDefault="00E72126" w:rsidP="00AB6D25">
                            <w:pPr>
                              <w:rPr>
                                <w:b/>
                                <w:szCs w:val="19"/>
                                <w:lang w:val="en-US"/>
                              </w:rPr>
                            </w:pPr>
                          </w:p>
                          <w:p w14:paraId="5F87F228" w14:textId="0D9372D6" w:rsidR="00E72126" w:rsidRPr="00A00ADB" w:rsidRDefault="00E721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Data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available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databases</w:t>
                            </w:r>
                            <w:proofErr w:type="spellEnd"/>
                          </w:p>
                          <w:p w14:paraId="70755C9E" w14:textId="4864FE94" w:rsidR="00E72126" w:rsidRPr="000C2149" w:rsidRDefault="00E72126" w:rsidP="0045590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r w:rsidRPr="000C2149">
                              <w:fldChar w:fldCharType="begin"/>
                            </w:r>
                            <w:r w:rsidRPr="000C2149">
                              <w:rPr>
                                <w:color w:val="001D77"/>
                                <w:u w:val="single"/>
                              </w:rPr>
                              <w:instrText xml:space="preserve"> HYPERLINK "http://swaid.stat.gov.pl/SitePagesDBW/HandelZagraniczny.aspx" </w:instrText>
                            </w:r>
                            <w:r w:rsidRPr="000C2149">
                              <w:fldChar w:fldCharType="separate"/>
                            </w:r>
                            <w:hyperlink r:id="rId26" w:history="1">
                              <w:r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Knowledge Databases (DBW). Foreign trade</w:t>
                              </w:r>
                            </w:hyperlink>
                          </w:p>
                          <w:p w14:paraId="6FA0645F" w14:textId="310C5DAA" w:rsidR="00E72126" w:rsidRPr="000C2149" w:rsidRDefault="00E72126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r w:rsidRPr="000C214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history="1">
                              <w:r w:rsidRPr="000C2149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  <w:lang w:val="en-US"/>
                                </w:rPr>
                                <w:t xml:space="preserve">Database. </w:t>
                              </w:r>
                              <w:hyperlink r:id="rId28" w:history="1">
                                <w:r w:rsidRPr="000C2149">
                                  <w:rPr>
                                    <w:color w:val="001D77"/>
                                    <w:szCs w:val="19"/>
                                    <w:u w:val="single"/>
                                    <w:lang w:val="en-US"/>
                                  </w:rPr>
                                  <w:t>Analytical Platform  - SWAiD - Knowledge Databases</w:t>
                                </w:r>
                              </w:hyperlink>
                              <w:r w:rsidRPr="000C2149">
                                <w:rPr>
                                  <w:color w:val="001D77"/>
                                  <w:szCs w:val="19"/>
                                  <w:u w:val="single"/>
                                  <w:lang w:val="en-US"/>
                                </w:rPr>
                                <w:t>. Foreign trade</w:t>
                              </w:r>
                              <w:r w:rsidRPr="000C2149">
                                <w:rPr>
                                  <w:rFonts w:ascii="firaregular" w:hAnsi="firaregular"/>
                                  <w:color w:val="001D77"/>
                                  <w:sz w:val="28"/>
                                  <w:szCs w:val="28"/>
                                  <w:u w:val="single"/>
                                  <w:lang w:val="en-US"/>
                                </w:rPr>
                                <w:t xml:space="preserve"> </w:t>
                              </w:r>
                            </w:hyperlink>
                          </w:p>
                          <w:p w14:paraId="5F87F22B" w14:textId="77777777" w:rsidR="00E72126" w:rsidRPr="000C2149" w:rsidRDefault="00E721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5F87F22C" w14:textId="1A2726D7" w:rsidR="00E72126" w:rsidRPr="000C2149" w:rsidRDefault="00E721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</w:p>
                          <w:p w14:paraId="3F7161C0" w14:textId="23DF219E" w:rsidR="00E72126" w:rsidRPr="000C2149" w:rsidRDefault="00EC57A2" w:rsidP="0045590E">
                            <w:pPr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E72126"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Exports of commodities</w:t>
                              </w:r>
                            </w:hyperlink>
                            <w:r w:rsidR="00E72126" w:rsidRPr="000C2149"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  <w:p w14:paraId="50E35A43" w14:textId="3EA12FFE" w:rsidR="00E72126" w:rsidRPr="000C2149" w:rsidRDefault="00EC57A2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E72126"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Imports of commodities</w:t>
                              </w:r>
                            </w:hyperlink>
                          </w:p>
                          <w:p w14:paraId="5038525A" w14:textId="36EEE540" w:rsidR="00E72126" w:rsidRPr="00B86308" w:rsidRDefault="00EC57A2" w:rsidP="0045590E">
                            <w:pPr>
                              <w:rPr>
                                <w:rStyle w:val="Hipercze"/>
                                <w:rFonts w:cs="Arial"/>
                                <w:color w:val="auto"/>
                                <w:szCs w:val="19"/>
                                <w:u w:val="none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E72126"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Balance foreign trade commodity turnover</w:t>
                              </w:r>
                            </w:hyperlink>
                          </w:p>
                          <w:p w14:paraId="21DE075D" w14:textId="0FDA9950" w:rsidR="00E72126" w:rsidRPr="00B86308" w:rsidRDefault="00E72126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 w:rsidRPr="00B8630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14:paraId="5F87F22F" w14:textId="77777777" w:rsidR="00E72126" w:rsidRPr="00B86308" w:rsidRDefault="00E721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5pt;margin-top:33.45pt;width:411.45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" fillcolor="#f2f2f2 [3052]" strokecolor="white [3212]">
                <v:textbox>
                  <w:txbxContent>
                    <w:p w14:paraId="5F87F221" w14:textId="77777777" w:rsidR="00E72126" w:rsidRDefault="00E72126" w:rsidP="00AB6D25">
                      <w:pPr>
                        <w:rPr>
                          <w:b/>
                        </w:rPr>
                      </w:pPr>
                    </w:p>
                    <w:p w14:paraId="5F87F222" w14:textId="19085BA5" w:rsidR="00E72126" w:rsidRPr="00856331" w:rsidRDefault="00E72126" w:rsidP="00AB6D25">
                      <w:pPr>
                        <w:rPr>
                          <w:b/>
                          <w:lang w:val="en-US"/>
                        </w:rPr>
                      </w:pPr>
                      <w:r w:rsidRPr="000C2149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651B60FB" w14:textId="5A1B6101" w:rsidR="00E72126" w:rsidRPr="000C2149" w:rsidRDefault="00E72126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</w:pPr>
                      <w:r w:rsidRPr="000C2149"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  <w:fldChar w:fldCharType="begin"/>
                      </w:r>
                      <w:r w:rsidRPr="000C2149"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  <w:instrText xml:space="preserve"> HYPERLINK "http://stat.gov.pl/en/topics/statistical-yearbooks/statistical-yearbooks/yearbook-of-foreign-trade-statistics-2017,9,11.html" </w:instrText>
                      </w:r>
                      <w:r w:rsidRPr="000C2149"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  <w:fldChar w:fldCharType="separate"/>
                      </w:r>
                      <w:r w:rsidRPr="000C2149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Yearbook of Foreign Trade Statistics of Poland 2017</w:t>
                      </w:r>
                    </w:p>
                    <w:p w14:paraId="31300938" w14:textId="716A829A" w:rsidR="00E72126" w:rsidRDefault="00E72126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"/>
                        </w:rPr>
                      </w:pPr>
                      <w:r w:rsidRPr="000C2149"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  <w:fldChar w:fldCharType="end"/>
                      </w:r>
                      <w:hyperlink r:id="rId32" w:history="1">
                        <w:r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Foreign trade turnover by main commodities 2016</w:t>
                        </w:r>
                      </w:hyperlink>
                    </w:p>
                    <w:p w14:paraId="336A4908" w14:textId="04F9F447" w:rsidR="00E72126" w:rsidRDefault="00E72126" w:rsidP="00AB6D25">
                      <w:pPr>
                        <w:rPr>
                          <w:rStyle w:val="Hipercze"/>
                          <w:rFonts w:cstheme="minorBidi"/>
                          <w:color w:val="auto"/>
                          <w:szCs w:val="19"/>
                          <w:u w:val="none"/>
                          <w:lang w:val="en"/>
                        </w:rPr>
                      </w:pPr>
                      <w:hyperlink r:id="rId33" w:history="1">
                        <w:r w:rsidRPr="00FE471A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  <w:lang w:val="en"/>
                          </w:rPr>
                          <w:t>Foreign trade. Mirror and asymmetry statistics</w:t>
                        </w:r>
                      </w:hyperlink>
                    </w:p>
                    <w:p w14:paraId="279B4598" w14:textId="77777777" w:rsidR="00E72126" w:rsidRPr="00DD686A" w:rsidRDefault="00E72126" w:rsidP="00AB6D25">
                      <w:pPr>
                        <w:rPr>
                          <w:b/>
                          <w:szCs w:val="19"/>
                          <w:lang w:val="en-US"/>
                        </w:rPr>
                      </w:pPr>
                    </w:p>
                    <w:p w14:paraId="5F87F228" w14:textId="0D9372D6" w:rsidR="00E72126" w:rsidRPr="00A00ADB" w:rsidRDefault="00E7212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Data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available</w:t>
                      </w:r>
                      <w:proofErr w:type="spellEnd"/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in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databases</w:t>
                      </w:r>
                      <w:proofErr w:type="spellEnd"/>
                    </w:p>
                    <w:p w14:paraId="70755C9E" w14:textId="4864FE94" w:rsidR="00E72126" w:rsidRPr="000C2149" w:rsidRDefault="00E72126" w:rsidP="0045590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r w:rsidRPr="000C2149">
                        <w:fldChar w:fldCharType="begin"/>
                      </w:r>
                      <w:r w:rsidRPr="000C2149">
                        <w:rPr>
                          <w:color w:val="001D77"/>
                          <w:u w:val="single"/>
                        </w:rPr>
                        <w:instrText xml:space="preserve"> HYPERLINK "http://swaid.stat.gov.pl/SitePagesDBW/HandelZagraniczny.aspx" </w:instrText>
                      </w:r>
                      <w:r w:rsidRPr="000C2149">
                        <w:fldChar w:fldCharType="separate"/>
                      </w:r>
                      <w:hyperlink r:id="rId34" w:history="1">
                        <w:r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Knowledge Databases (DBW). Foreign trade</w:t>
                        </w:r>
                      </w:hyperlink>
                    </w:p>
                    <w:p w14:paraId="6FA0645F" w14:textId="310C5DAA" w:rsidR="00E72126" w:rsidRPr="000C2149" w:rsidRDefault="00E72126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  <w:r w:rsidRPr="000C214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5" w:history="1">
                        <w:r w:rsidRPr="000C2149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  <w:lang w:val="en-US"/>
                          </w:rPr>
                          <w:t xml:space="preserve">Database. </w:t>
                        </w:r>
                        <w:hyperlink r:id="rId36" w:history="1">
                          <w:r w:rsidRPr="000C2149">
                            <w:rPr>
                              <w:color w:val="001D77"/>
                              <w:szCs w:val="19"/>
                              <w:u w:val="single"/>
                              <w:lang w:val="en-US"/>
                            </w:rPr>
                            <w:t>Analytical Platform  - SWAiD - Knowledge Databases</w:t>
                          </w:r>
                        </w:hyperlink>
                        <w:r w:rsidRPr="000C2149">
                          <w:rPr>
                            <w:color w:val="001D77"/>
                            <w:szCs w:val="19"/>
                            <w:u w:val="single"/>
                            <w:lang w:val="en-US"/>
                          </w:rPr>
                          <w:t>. Foreign trade</w:t>
                        </w:r>
                        <w:r w:rsidRPr="000C2149">
                          <w:rPr>
                            <w:rFonts w:ascii="firaregular" w:hAnsi="firaregular"/>
                            <w:color w:val="001D77"/>
                            <w:sz w:val="28"/>
                            <w:szCs w:val="28"/>
                            <w:u w:val="single"/>
                            <w:lang w:val="en-US"/>
                          </w:rPr>
                          <w:t xml:space="preserve"> </w:t>
                        </w:r>
                      </w:hyperlink>
                    </w:p>
                    <w:p w14:paraId="5F87F22B" w14:textId="77777777" w:rsidR="00E72126" w:rsidRPr="000C2149" w:rsidRDefault="00E721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5F87F22C" w14:textId="1A2726D7" w:rsidR="00E72126" w:rsidRPr="000C2149" w:rsidRDefault="00E721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0C2149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 statistics</w:t>
                      </w:r>
                    </w:p>
                    <w:p w14:paraId="3F7161C0" w14:textId="23DF219E" w:rsidR="00E72126" w:rsidRPr="000C2149" w:rsidRDefault="00E72126" w:rsidP="0045590E">
                      <w:pPr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</w:pPr>
                      <w:hyperlink r:id="rId37" w:history="1">
                        <w:r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Exports of commodities</w:t>
                        </w:r>
                      </w:hyperlink>
                      <w:r w:rsidRPr="000C2149"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  <w:t xml:space="preserve"> </w:t>
                      </w:r>
                    </w:p>
                    <w:p w14:paraId="50E35A43" w14:textId="3EA12FFE" w:rsidR="00E72126" w:rsidRPr="000C2149" w:rsidRDefault="00E72126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Imports of commodities</w:t>
                        </w:r>
                      </w:hyperlink>
                    </w:p>
                    <w:p w14:paraId="5038525A" w14:textId="36EEE540" w:rsidR="00E72126" w:rsidRPr="00B86308" w:rsidRDefault="00E72126" w:rsidP="0045590E">
                      <w:pPr>
                        <w:rPr>
                          <w:rStyle w:val="Hipercze"/>
                          <w:rFonts w:cs="Arial"/>
                          <w:color w:val="auto"/>
                          <w:szCs w:val="19"/>
                          <w:u w:val="none"/>
                          <w:shd w:val="clear" w:color="auto" w:fill="F0F0F0"/>
                          <w:lang w:val="en-US"/>
                        </w:rPr>
                      </w:pPr>
                      <w:hyperlink r:id="rId39" w:history="1">
                        <w:r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Balance foreign trade commodity turnover</w:t>
                        </w:r>
                      </w:hyperlink>
                    </w:p>
                    <w:p w14:paraId="21DE075D" w14:textId="0FDA9950" w:rsidR="00E72126" w:rsidRPr="00B86308" w:rsidRDefault="00E72126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 w:rsidRPr="00B8630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14:paraId="5F87F22F" w14:textId="77777777" w:rsidR="00E72126" w:rsidRPr="00B86308" w:rsidRDefault="00E721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AE4F99">
      <w:headerReference w:type="default" r:id="rId4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AF0C9E" w14:textId="77777777" w:rsidR="00EC57A2" w:rsidRDefault="00EC57A2" w:rsidP="000662E2">
      <w:pPr>
        <w:spacing w:after="0" w:line="240" w:lineRule="auto"/>
      </w:pPr>
      <w:r>
        <w:separator/>
      </w:r>
    </w:p>
  </w:endnote>
  <w:endnote w:type="continuationSeparator" w:id="0">
    <w:p w14:paraId="28D7A4B4" w14:textId="77777777" w:rsidR="00EC57A2" w:rsidRDefault="00EC57A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9AE6A101-F3B9-4DA3-BC76-D51CDC88588C}"/>
    <w:embedBold r:id="rId2" w:fontKey="{3592284D-E6C8-43B8-AEAB-7612DFB89122}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D7900EBC-B08B-418D-BB5B-688C23A24CC1}"/>
    <w:embedBold r:id="rId4" w:fontKey="{FEB188DE-9C62-432E-892D-B23D1D0EEF5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EBB06714-75F4-4550-B8D4-68B383645235}"/>
    <w:embedBold r:id="rId6" w:fontKey="{394017A5-0FDD-4642-BF53-6C1EE3B3C9E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C61A77E-E398-4183-9480-ED11B53CDC7F}"/>
    <w:embedItalic r:id="rId8" w:fontKey="{21EDC0A4-0A3D-4559-B236-11B7B0D11E3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35519621-09BF-4702-BD96-718621C6DCE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7EF89F31-A168-415E-8AE3-D7C5433B643C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firaregula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403180"/>
      <w:docPartObj>
        <w:docPartGallery w:val="Page Numbers (Bottom of Page)"/>
        <w:docPartUnique/>
      </w:docPartObj>
    </w:sdtPr>
    <w:sdtEndPr/>
    <w:sdtContent>
      <w:p w14:paraId="08D35801" w14:textId="758E4FEC" w:rsidR="00E72126" w:rsidRDefault="00E7212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740D">
          <w:rPr>
            <w:noProof/>
          </w:rPr>
          <w:t>5</w:t>
        </w:r>
        <w:r>
          <w:fldChar w:fldCharType="end"/>
        </w:r>
      </w:p>
    </w:sdtContent>
  </w:sdt>
  <w:p w14:paraId="2AA24448" w14:textId="77777777" w:rsidR="00E72126" w:rsidRDefault="00E7212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9791803"/>
      <w:docPartObj>
        <w:docPartGallery w:val="Page Numbers (Bottom of Page)"/>
        <w:docPartUnique/>
      </w:docPartObj>
    </w:sdtPr>
    <w:sdtEndPr/>
    <w:sdtContent>
      <w:p w14:paraId="06DDA38F" w14:textId="29242683" w:rsidR="00E72126" w:rsidRDefault="00E7212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740D">
          <w:rPr>
            <w:noProof/>
          </w:rPr>
          <w:t>1</w:t>
        </w:r>
        <w:r>
          <w:fldChar w:fldCharType="end"/>
        </w:r>
      </w:p>
    </w:sdtContent>
  </w:sdt>
  <w:p w14:paraId="52A0644A" w14:textId="77777777" w:rsidR="00E72126" w:rsidRDefault="00E7212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D60DDA" w14:textId="77777777" w:rsidR="00EC57A2" w:rsidRDefault="00EC57A2" w:rsidP="000662E2">
      <w:pPr>
        <w:spacing w:after="0" w:line="240" w:lineRule="auto"/>
      </w:pPr>
      <w:r>
        <w:separator/>
      </w:r>
    </w:p>
  </w:footnote>
  <w:footnote w:type="continuationSeparator" w:id="0">
    <w:p w14:paraId="379D77DF" w14:textId="77777777" w:rsidR="00EC57A2" w:rsidRDefault="00EC57A2" w:rsidP="000662E2">
      <w:pPr>
        <w:spacing w:after="0" w:line="240" w:lineRule="auto"/>
      </w:pPr>
      <w:r>
        <w:continuationSeparator/>
      </w:r>
    </w:p>
  </w:footnote>
  <w:footnote w:id="1">
    <w:p w14:paraId="07B53EE4" w14:textId="77777777" w:rsidR="00E72126" w:rsidRPr="00070820" w:rsidRDefault="00E72126" w:rsidP="000C2149">
      <w:pPr>
        <w:pStyle w:val="Tekstprzypisudolnego"/>
        <w:rPr>
          <w:sz w:val="12"/>
          <w:szCs w:val="12"/>
          <w:lang w:val="en-US"/>
        </w:rPr>
      </w:pPr>
      <w:r w:rsidRPr="00AF0CDF">
        <w:rPr>
          <w:rStyle w:val="Odwoanieprzypisudolnego"/>
          <w:sz w:val="12"/>
          <w:szCs w:val="12"/>
        </w:rPr>
        <w:footnoteRef/>
      </w:r>
      <w:r w:rsidRPr="00070820">
        <w:rPr>
          <w:sz w:val="12"/>
          <w:szCs w:val="12"/>
          <w:lang w:val="en-US"/>
        </w:rPr>
        <w:t xml:space="preserve">  </w:t>
      </w:r>
      <w:r w:rsidRPr="00AF0CDF">
        <w:rPr>
          <w:rFonts w:cs="Arial"/>
          <w:sz w:val="12"/>
          <w:szCs w:val="12"/>
          <w:lang w:val="en-US"/>
        </w:rPr>
        <w:t>Collection of data on foreign trade turnover is open. Data published formerly is updated according to new customs documentation and INTRASTAT declarations</w:t>
      </w:r>
      <w:r w:rsidRPr="00070820">
        <w:rPr>
          <w:rFonts w:cs="Arial"/>
          <w:sz w:val="12"/>
          <w:szCs w:val="12"/>
          <w:lang w:val="en-US"/>
        </w:rPr>
        <w:t>.</w:t>
      </w:r>
    </w:p>
  </w:footnote>
  <w:footnote w:id="2">
    <w:p w14:paraId="1725AAFD" w14:textId="4D79AB36" w:rsidR="00E72126" w:rsidRPr="00070820" w:rsidRDefault="00E72126">
      <w:pPr>
        <w:pStyle w:val="Tekstprzypisudolnego"/>
        <w:rPr>
          <w:lang w:val="en-US"/>
        </w:rPr>
      </w:pPr>
      <w:r w:rsidRPr="00C30406">
        <w:rPr>
          <w:rStyle w:val="Odwoanieprzypisudolnego"/>
          <w:sz w:val="12"/>
          <w:szCs w:val="12"/>
        </w:rPr>
        <w:footnoteRef/>
      </w:r>
      <w:r w:rsidRPr="00070820">
        <w:rPr>
          <w:lang w:val="en-US"/>
        </w:rPr>
        <w:t xml:space="preserve"> </w:t>
      </w:r>
      <w:r w:rsidRPr="00EE4E15">
        <w:rPr>
          <w:rFonts w:cs="Arial"/>
          <w:sz w:val="12"/>
          <w:szCs w:val="12"/>
          <w:lang w:val="en-US"/>
        </w:rPr>
        <w:t>Co</w:t>
      </w:r>
      <w:r w:rsidRPr="00EE4E15">
        <w:rPr>
          <w:rFonts w:cs="Arial"/>
          <w:bCs/>
          <w:iCs/>
          <w:sz w:val="12"/>
          <w:szCs w:val="12"/>
          <w:lang w:val="en-US"/>
        </w:rPr>
        <w:t xml:space="preserve">untry of origin </w:t>
      </w:r>
      <w:r w:rsidRPr="00EE4E15">
        <w:rPr>
          <w:rFonts w:cs="Arial"/>
          <w:iCs/>
          <w:sz w:val="12"/>
          <w:szCs w:val="12"/>
          <w:lang w:val="en-US"/>
        </w:rPr>
        <w:t>is the country where the commodity was produced or processed and in this form entered the Polish customs zone</w:t>
      </w:r>
      <w:r w:rsidRPr="00070820">
        <w:rPr>
          <w:rFonts w:cs="Arial"/>
          <w:sz w:val="12"/>
          <w:szCs w:val="12"/>
          <w:lang w:val="en-US"/>
        </w:rPr>
        <w:t>.</w:t>
      </w:r>
    </w:p>
  </w:footnote>
  <w:footnote w:id="3">
    <w:p w14:paraId="080CF8BA" w14:textId="2A24A9DD" w:rsidR="00E72126" w:rsidRPr="00070820" w:rsidRDefault="00E72126" w:rsidP="0048231B">
      <w:pPr>
        <w:pStyle w:val="tekstzboku"/>
        <w:rPr>
          <w:lang w:val="en-US"/>
        </w:rPr>
      </w:pPr>
      <w:r w:rsidRPr="000B3A5D">
        <w:rPr>
          <w:rStyle w:val="Odwoanieprzypisudolnego"/>
          <w:color w:val="auto"/>
          <w:sz w:val="12"/>
          <w:szCs w:val="12"/>
        </w:rPr>
        <w:footnoteRef/>
      </w:r>
      <w:r w:rsidRPr="00070820">
        <w:rPr>
          <w:color w:val="auto"/>
          <w:lang w:val="en-US"/>
        </w:rPr>
        <w:t xml:space="preserve"> </w:t>
      </w:r>
      <w:r w:rsidRPr="00CC60CF">
        <w:rPr>
          <w:rFonts w:cs="Arial"/>
          <w:color w:val="auto"/>
          <w:sz w:val="12"/>
          <w:szCs w:val="12"/>
          <w:lang w:val="en-US"/>
        </w:rPr>
        <w:t>C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ountry of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consignment is the country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from which the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goods were introduced into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the Polish territory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irrespective of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their origin</w:t>
      </w:r>
      <w:r w:rsidRPr="00070820">
        <w:rPr>
          <w:color w:val="auto"/>
          <w:sz w:val="12"/>
          <w:szCs w:val="12"/>
          <w:lang w:val="en-US"/>
        </w:rPr>
        <w:t>.</w:t>
      </w:r>
      <w:r w:rsidRPr="00070820">
        <w:rPr>
          <w:color w:val="auto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A" w14:textId="77777777" w:rsidR="00E72126" w:rsidRDefault="00E7212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0B099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F87F20B" w14:textId="77777777" w:rsidR="00E72126" w:rsidRDefault="00E7212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C" w14:textId="320EA3F6" w:rsidR="00E72126" w:rsidRDefault="00E72126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87F231" w14:textId="74E59875" w:rsidR="00E72126" w:rsidRPr="003C6C8D" w:rsidRDefault="00E72126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F87F231" w14:textId="74E59875" w:rsidR="00E72126" w:rsidRPr="003C6C8D" w:rsidRDefault="00E72126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C73A3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3241E1BC" wp14:editId="6F2F1A2F">
          <wp:extent cx="2512060" cy="430306"/>
          <wp:effectExtent l="0" t="0" r="2540" b="8255"/>
          <wp:docPr id="19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7966" cy="4433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0C78DA" w14:textId="77777777" w:rsidR="00E72126" w:rsidRDefault="00E72126">
    <w:pPr>
      <w:pStyle w:val="Nagwek"/>
      <w:rPr>
        <w:noProof/>
        <w:lang w:eastAsia="pl-PL"/>
      </w:rPr>
    </w:pPr>
  </w:p>
  <w:p w14:paraId="5F87F20D" w14:textId="77777777" w:rsidR="00E72126" w:rsidRDefault="00E72126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7F232" w14:textId="1B8EDB74" w:rsidR="00E72126" w:rsidRPr="00C97596" w:rsidRDefault="00E7212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11.06.2018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5F87F232" w14:textId="1B8EDB74" w:rsidR="00E72126" w:rsidRPr="00C97596" w:rsidRDefault="00E7212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11.06.2018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E" w14:textId="77777777" w:rsidR="00E72126" w:rsidRDefault="00E72126">
    <w:pPr>
      <w:pStyle w:val="Nagwek"/>
    </w:pPr>
  </w:p>
  <w:p w14:paraId="5F87F20F" w14:textId="77777777" w:rsidR="00E72126" w:rsidRDefault="00E7212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05pt;height:124.95pt;visibility:visible;mso-wrap-style:square" o:bullet="t">
        <v:imagedata r:id="rId1" o:title=""/>
      </v:shape>
    </w:pict>
  </w:numPicBullet>
  <w:numPicBullet w:numPicBulletId="1">
    <w:pict>
      <v:shape id="_x0000_i1029" type="#_x0000_t75" style="width:124pt;height:124.9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6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17EBA"/>
    <w:rsid w:val="00020CD4"/>
    <w:rsid w:val="00024AFF"/>
    <w:rsid w:val="00040EA2"/>
    <w:rsid w:val="0004582E"/>
    <w:rsid w:val="000470AA"/>
    <w:rsid w:val="00057CA1"/>
    <w:rsid w:val="000662E2"/>
    <w:rsid w:val="00066883"/>
    <w:rsid w:val="00066C1C"/>
    <w:rsid w:val="00070820"/>
    <w:rsid w:val="00073DEA"/>
    <w:rsid w:val="00074DD8"/>
    <w:rsid w:val="00076A47"/>
    <w:rsid w:val="000806F7"/>
    <w:rsid w:val="00081BF6"/>
    <w:rsid w:val="000A6A65"/>
    <w:rsid w:val="000A72E4"/>
    <w:rsid w:val="000B0727"/>
    <w:rsid w:val="000B3A5D"/>
    <w:rsid w:val="000B6C36"/>
    <w:rsid w:val="000C135D"/>
    <w:rsid w:val="000C2149"/>
    <w:rsid w:val="000D1D43"/>
    <w:rsid w:val="000D225C"/>
    <w:rsid w:val="000D2A5C"/>
    <w:rsid w:val="000E0918"/>
    <w:rsid w:val="001011C3"/>
    <w:rsid w:val="001013C9"/>
    <w:rsid w:val="00102D3E"/>
    <w:rsid w:val="00110D87"/>
    <w:rsid w:val="001146CE"/>
    <w:rsid w:val="00114DB9"/>
    <w:rsid w:val="00116087"/>
    <w:rsid w:val="00130296"/>
    <w:rsid w:val="00135236"/>
    <w:rsid w:val="001423B6"/>
    <w:rsid w:val="001440E1"/>
    <w:rsid w:val="001448A7"/>
    <w:rsid w:val="00146621"/>
    <w:rsid w:val="0014778F"/>
    <w:rsid w:val="001478E5"/>
    <w:rsid w:val="00150575"/>
    <w:rsid w:val="00152273"/>
    <w:rsid w:val="00162325"/>
    <w:rsid w:val="0017078D"/>
    <w:rsid w:val="00185BAA"/>
    <w:rsid w:val="00193D62"/>
    <w:rsid w:val="001951DA"/>
    <w:rsid w:val="001A33F3"/>
    <w:rsid w:val="001C3269"/>
    <w:rsid w:val="001D1DB4"/>
    <w:rsid w:val="001D4E20"/>
    <w:rsid w:val="001D6C6B"/>
    <w:rsid w:val="00206F15"/>
    <w:rsid w:val="00211E19"/>
    <w:rsid w:val="00217509"/>
    <w:rsid w:val="00242525"/>
    <w:rsid w:val="00246534"/>
    <w:rsid w:val="002574F9"/>
    <w:rsid w:val="0027462D"/>
    <w:rsid w:val="00276811"/>
    <w:rsid w:val="00277A82"/>
    <w:rsid w:val="00282699"/>
    <w:rsid w:val="0028458E"/>
    <w:rsid w:val="002926DF"/>
    <w:rsid w:val="00292810"/>
    <w:rsid w:val="00296697"/>
    <w:rsid w:val="002A2166"/>
    <w:rsid w:val="002A4B3E"/>
    <w:rsid w:val="002B0472"/>
    <w:rsid w:val="002B6B12"/>
    <w:rsid w:val="002D45CF"/>
    <w:rsid w:val="002E6140"/>
    <w:rsid w:val="002E6360"/>
    <w:rsid w:val="002E6985"/>
    <w:rsid w:val="002E71B6"/>
    <w:rsid w:val="002F2768"/>
    <w:rsid w:val="002F7716"/>
    <w:rsid w:val="002F77C8"/>
    <w:rsid w:val="003013FD"/>
    <w:rsid w:val="00304F22"/>
    <w:rsid w:val="003066B2"/>
    <w:rsid w:val="00306C7C"/>
    <w:rsid w:val="003070AC"/>
    <w:rsid w:val="003216C9"/>
    <w:rsid w:val="00322EDD"/>
    <w:rsid w:val="00332320"/>
    <w:rsid w:val="00336E93"/>
    <w:rsid w:val="00345F7C"/>
    <w:rsid w:val="00347D72"/>
    <w:rsid w:val="00357611"/>
    <w:rsid w:val="00360749"/>
    <w:rsid w:val="003644F9"/>
    <w:rsid w:val="00366025"/>
    <w:rsid w:val="00367237"/>
    <w:rsid w:val="0037077F"/>
    <w:rsid w:val="00371FC0"/>
    <w:rsid w:val="00373882"/>
    <w:rsid w:val="0038341F"/>
    <w:rsid w:val="003843DB"/>
    <w:rsid w:val="0038490F"/>
    <w:rsid w:val="00393761"/>
    <w:rsid w:val="00397D18"/>
    <w:rsid w:val="003A1B36"/>
    <w:rsid w:val="003B1454"/>
    <w:rsid w:val="003B1D41"/>
    <w:rsid w:val="003C59E0"/>
    <w:rsid w:val="003C6B82"/>
    <w:rsid w:val="003C6C8D"/>
    <w:rsid w:val="003D10EB"/>
    <w:rsid w:val="003D23E6"/>
    <w:rsid w:val="003D4F95"/>
    <w:rsid w:val="003D5F42"/>
    <w:rsid w:val="003D60A9"/>
    <w:rsid w:val="003F16AB"/>
    <w:rsid w:val="003F4C97"/>
    <w:rsid w:val="003F5B94"/>
    <w:rsid w:val="003F7B61"/>
    <w:rsid w:val="003F7FE6"/>
    <w:rsid w:val="00400193"/>
    <w:rsid w:val="004045B9"/>
    <w:rsid w:val="004212E7"/>
    <w:rsid w:val="0042446D"/>
    <w:rsid w:val="00424CB7"/>
    <w:rsid w:val="0042571C"/>
    <w:rsid w:val="00427BF8"/>
    <w:rsid w:val="00431C02"/>
    <w:rsid w:val="00434D16"/>
    <w:rsid w:val="00437395"/>
    <w:rsid w:val="00445047"/>
    <w:rsid w:val="0045590E"/>
    <w:rsid w:val="004567B4"/>
    <w:rsid w:val="00463E39"/>
    <w:rsid w:val="004649BA"/>
    <w:rsid w:val="004657FC"/>
    <w:rsid w:val="0046619C"/>
    <w:rsid w:val="004712D4"/>
    <w:rsid w:val="004733F6"/>
    <w:rsid w:val="00474E69"/>
    <w:rsid w:val="00476D65"/>
    <w:rsid w:val="00481222"/>
    <w:rsid w:val="0048231B"/>
    <w:rsid w:val="004921B7"/>
    <w:rsid w:val="004926AC"/>
    <w:rsid w:val="004931B7"/>
    <w:rsid w:val="0049621B"/>
    <w:rsid w:val="004A0681"/>
    <w:rsid w:val="004A1CCF"/>
    <w:rsid w:val="004A29AD"/>
    <w:rsid w:val="004B0092"/>
    <w:rsid w:val="004B2FBB"/>
    <w:rsid w:val="004B64A7"/>
    <w:rsid w:val="004C1895"/>
    <w:rsid w:val="004C6D40"/>
    <w:rsid w:val="004D100F"/>
    <w:rsid w:val="004F0C3C"/>
    <w:rsid w:val="004F63FC"/>
    <w:rsid w:val="00505A92"/>
    <w:rsid w:val="0051165C"/>
    <w:rsid w:val="005203F1"/>
    <w:rsid w:val="00521BC3"/>
    <w:rsid w:val="00533632"/>
    <w:rsid w:val="0054251F"/>
    <w:rsid w:val="00550618"/>
    <w:rsid w:val="005520D8"/>
    <w:rsid w:val="00556CF1"/>
    <w:rsid w:val="005762A7"/>
    <w:rsid w:val="00585385"/>
    <w:rsid w:val="00586936"/>
    <w:rsid w:val="00586CE9"/>
    <w:rsid w:val="005916D7"/>
    <w:rsid w:val="00594C60"/>
    <w:rsid w:val="005A698C"/>
    <w:rsid w:val="005A729A"/>
    <w:rsid w:val="005B6FC1"/>
    <w:rsid w:val="005B79E4"/>
    <w:rsid w:val="005C4C4F"/>
    <w:rsid w:val="005C5358"/>
    <w:rsid w:val="005E0799"/>
    <w:rsid w:val="005E67F5"/>
    <w:rsid w:val="005E76AC"/>
    <w:rsid w:val="005F0F6A"/>
    <w:rsid w:val="005F30B8"/>
    <w:rsid w:val="005F5A80"/>
    <w:rsid w:val="00600D19"/>
    <w:rsid w:val="006044FF"/>
    <w:rsid w:val="00607CC5"/>
    <w:rsid w:val="00633014"/>
    <w:rsid w:val="0063437B"/>
    <w:rsid w:val="006401A1"/>
    <w:rsid w:val="00641F00"/>
    <w:rsid w:val="00643328"/>
    <w:rsid w:val="0065146E"/>
    <w:rsid w:val="0065337E"/>
    <w:rsid w:val="006537F5"/>
    <w:rsid w:val="00665A78"/>
    <w:rsid w:val="006673CA"/>
    <w:rsid w:val="00673C26"/>
    <w:rsid w:val="006812AF"/>
    <w:rsid w:val="0068327D"/>
    <w:rsid w:val="00683419"/>
    <w:rsid w:val="00690129"/>
    <w:rsid w:val="00694AF0"/>
    <w:rsid w:val="006A1323"/>
    <w:rsid w:val="006A215D"/>
    <w:rsid w:val="006B0E9E"/>
    <w:rsid w:val="006B53C4"/>
    <w:rsid w:val="006B5AE4"/>
    <w:rsid w:val="006D31C0"/>
    <w:rsid w:val="006D4054"/>
    <w:rsid w:val="006E02EC"/>
    <w:rsid w:val="007000BD"/>
    <w:rsid w:val="00701D51"/>
    <w:rsid w:val="007041B0"/>
    <w:rsid w:val="00717D5C"/>
    <w:rsid w:val="0072037C"/>
    <w:rsid w:val="007211B1"/>
    <w:rsid w:val="0073371B"/>
    <w:rsid w:val="00746187"/>
    <w:rsid w:val="00746A5B"/>
    <w:rsid w:val="007476ED"/>
    <w:rsid w:val="007534D2"/>
    <w:rsid w:val="0076254F"/>
    <w:rsid w:val="00762790"/>
    <w:rsid w:val="00773E91"/>
    <w:rsid w:val="007801F5"/>
    <w:rsid w:val="00782B51"/>
    <w:rsid w:val="00783CA4"/>
    <w:rsid w:val="007842FB"/>
    <w:rsid w:val="00786124"/>
    <w:rsid w:val="0079514B"/>
    <w:rsid w:val="007A2DC1"/>
    <w:rsid w:val="007C3D28"/>
    <w:rsid w:val="007D3319"/>
    <w:rsid w:val="007D335D"/>
    <w:rsid w:val="007D3F3F"/>
    <w:rsid w:val="007D5E79"/>
    <w:rsid w:val="007D6BC4"/>
    <w:rsid w:val="007E3314"/>
    <w:rsid w:val="007E4B03"/>
    <w:rsid w:val="007E4E9B"/>
    <w:rsid w:val="007F324B"/>
    <w:rsid w:val="0080553C"/>
    <w:rsid w:val="00805B46"/>
    <w:rsid w:val="00824766"/>
    <w:rsid w:val="00825DC2"/>
    <w:rsid w:val="00825F5C"/>
    <w:rsid w:val="00834AD3"/>
    <w:rsid w:val="0084092E"/>
    <w:rsid w:val="00843795"/>
    <w:rsid w:val="008459BF"/>
    <w:rsid w:val="00847F0F"/>
    <w:rsid w:val="00852448"/>
    <w:rsid w:val="00856331"/>
    <w:rsid w:val="008720A0"/>
    <w:rsid w:val="0088258A"/>
    <w:rsid w:val="00886332"/>
    <w:rsid w:val="00890348"/>
    <w:rsid w:val="008A10A2"/>
    <w:rsid w:val="008A26D9"/>
    <w:rsid w:val="008A29FE"/>
    <w:rsid w:val="008B1B0C"/>
    <w:rsid w:val="008C0C29"/>
    <w:rsid w:val="008F3638"/>
    <w:rsid w:val="008F6C09"/>
    <w:rsid w:val="008F6F31"/>
    <w:rsid w:val="008F74DF"/>
    <w:rsid w:val="009127BA"/>
    <w:rsid w:val="00921F50"/>
    <w:rsid w:val="009227A6"/>
    <w:rsid w:val="009228A0"/>
    <w:rsid w:val="00932408"/>
    <w:rsid w:val="00933EC1"/>
    <w:rsid w:val="00943668"/>
    <w:rsid w:val="009451EB"/>
    <w:rsid w:val="009530DB"/>
    <w:rsid w:val="00953676"/>
    <w:rsid w:val="00955FF5"/>
    <w:rsid w:val="00964A3E"/>
    <w:rsid w:val="009705EE"/>
    <w:rsid w:val="00977927"/>
    <w:rsid w:val="0098135C"/>
    <w:rsid w:val="0098156A"/>
    <w:rsid w:val="00982B24"/>
    <w:rsid w:val="0098396E"/>
    <w:rsid w:val="00984585"/>
    <w:rsid w:val="00991BAC"/>
    <w:rsid w:val="00992926"/>
    <w:rsid w:val="0099454C"/>
    <w:rsid w:val="009A0F70"/>
    <w:rsid w:val="009A39CF"/>
    <w:rsid w:val="009A5C86"/>
    <w:rsid w:val="009A6EA0"/>
    <w:rsid w:val="009B6005"/>
    <w:rsid w:val="009C1335"/>
    <w:rsid w:val="009C17B6"/>
    <w:rsid w:val="009C1AB2"/>
    <w:rsid w:val="009C3713"/>
    <w:rsid w:val="009C7251"/>
    <w:rsid w:val="009D1900"/>
    <w:rsid w:val="009E2E91"/>
    <w:rsid w:val="009F740D"/>
    <w:rsid w:val="00A00ADB"/>
    <w:rsid w:val="00A13626"/>
    <w:rsid w:val="00A139F5"/>
    <w:rsid w:val="00A365F4"/>
    <w:rsid w:val="00A416B1"/>
    <w:rsid w:val="00A43659"/>
    <w:rsid w:val="00A44ACB"/>
    <w:rsid w:val="00A47D80"/>
    <w:rsid w:val="00A53132"/>
    <w:rsid w:val="00A563F2"/>
    <w:rsid w:val="00A566E8"/>
    <w:rsid w:val="00A60BEF"/>
    <w:rsid w:val="00A76F14"/>
    <w:rsid w:val="00A810F9"/>
    <w:rsid w:val="00A81F44"/>
    <w:rsid w:val="00A844E6"/>
    <w:rsid w:val="00A86ECC"/>
    <w:rsid w:val="00A86FCC"/>
    <w:rsid w:val="00A876AE"/>
    <w:rsid w:val="00A913B8"/>
    <w:rsid w:val="00A94866"/>
    <w:rsid w:val="00AA6D1C"/>
    <w:rsid w:val="00AA710D"/>
    <w:rsid w:val="00AB29F1"/>
    <w:rsid w:val="00AB3053"/>
    <w:rsid w:val="00AB38AA"/>
    <w:rsid w:val="00AB6D25"/>
    <w:rsid w:val="00AD34B4"/>
    <w:rsid w:val="00AE2D4B"/>
    <w:rsid w:val="00AE4F99"/>
    <w:rsid w:val="00AE636C"/>
    <w:rsid w:val="00AF0CDF"/>
    <w:rsid w:val="00B043A8"/>
    <w:rsid w:val="00B07F6F"/>
    <w:rsid w:val="00B14952"/>
    <w:rsid w:val="00B22252"/>
    <w:rsid w:val="00B241A9"/>
    <w:rsid w:val="00B31E5A"/>
    <w:rsid w:val="00B31F08"/>
    <w:rsid w:val="00B462F9"/>
    <w:rsid w:val="00B5279C"/>
    <w:rsid w:val="00B61672"/>
    <w:rsid w:val="00B653AB"/>
    <w:rsid w:val="00B65CB2"/>
    <w:rsid w:val="00B65F9E"/>
    <w:rsid w:val="00B66555"/>
    <w:rsid w:val="00B66B19"/>
    <w:rsid w:val="00B71E5B"/>
    <w:rsid w:val="00B77835"/>
    <w:rsid w:val="00B86308"/>
    <w:rsid w:val="00B914E9"/>
    <w:rsid w:val="00B92654"/>
    <w:rsid w:val="00B92B28"/>
    <w:rsid w:val="00B956EE"/>
    <w:rsid w:val="00BA1D4F"/>
    <w:rsid w:val="00BA2BA1"/>
    <w:rsid w:val="00BA58B2"/>
    <w:rsid w:val="00BB4F09"/>
    <w:rsid w:val="00BD2BC3"/>
    <w:rsid w:val="00BD4E33"/>
    <w:rsid w:val="00BD5068"/>
    <w:rsid w:val="00BE588F"/>
    <w:rsid w:val="00BF4142"/>
    <w:rsid w:val="00BF7D5E"/>
    <w:rsid w:val="00C02127"/>
    <w:rsid w:val="00C030DE"/>
    <w:rsid w:val="00C22105"/>
    <w:rsid w:val="00C244B6"/>
    <w:rsid w:val="00C30406"/>
    <w:rsid w:val="00C35FFF"/>
    <w:rsid w:val="00C3702F"/>
    <w:rsid w:val="00C45082"/>
    <w:rsid w:val="00C5627C"/>
    <w:rsid w:val="00C64A37"/>
    <w:rsid w:val="00C667D5"/>
    <w:rsid w:val="00C7158E"/>
    <w:rsid w:val="00C7250B"/>
    <w:rsid w:val="00C733C3"/>
    <w:rsid w:val="00C7346B"/>
    <w:rsid w:val="00C77C0E"/>
    <w:rsid w:val="00C77C4A"/>
    <w:rsid w:val="00C85BB8"/>
    <w:rsid w:val="00C91687"/>
    <w:rsid w:val="00C924A8"/>
    <w:rsid w:val="00C945FE"/>
    <w:rsid w:val="00C96FAA"/>
    <w:rsid w:val="00C97A04"/>
    <w:rsid w:val="00CA107B"/>
    <w:rsid w:val="00CA484D"/>
    <w:rsid w:val="00CB2E8F"/>
    <w:rsid w:val="00CB5036"/>
    <w:rsid w:val="00CC303A"/>
    <w:rsid w:val="00CC60CF"/>
    <w:rsid w:val="00CC739E"/>
    <w:rsid w:val="00CD2FE9"/>
    <w:rsid w:val="00CD58B7"/>
    <w:rsid w:val="00CF4099"/>
    <w:rsid w:val="00D00796"/>
    <w:rsid w:val="00D261A2"/>
    <w:rsid w:val="00D34682"/>
    <w:rsid w:val="00D34D98"/>
    <w:rsid w:val="00D45E4A"/>
    <w:rsid w:val="00D616D2"/>
    <w:rsid w:val="00D63B5F"/>
    <w:rsid w:val="00D67CD3"/>
    <w:rsid w:val="00D70EF7"/>
    <w:rsid w:val="00D725C5"/>
    <w:rsid w:val="00D74FA5"/>
    <w:rsid w:val="00D8397C"/>
    <w:rsid w:val="00D94EED"/>
    <w:rsid w:val="00D96026"/>
    <w:rsid w:val="00DA4E89"/>
    <w:rsid w:val="00DA7C1C"/>
    <w:rsid w:val="00DB147A"/>
    <w:rsid w:val="00DB1B7A"/>
    <w:rsid w:val="00DB562E"/>
    <w:rsid w:val="00DB5C76"/>
    <w:rsid w:val="00DB63FF"/>
    <w:rsid w:val="00DC0B6C"/>
    <w:rsid w:val="00DC5DA7"/>
    <w:rsid w:val="00DC6708"/>
    <w:rsid w:val="00DD686A"/>
    <w:rsid w:val="00E01436"/>
    <w:rsid w:val="00E045BD"/>
    <w:rsid w:val="00E046FE"/>
    <w:rsid w:val="00E11C96"/>
    <w:rsid w:val="00E12DB3"/>
    <w:rsid w:val="00E17B77"/>
    <w:rsid w:val="00E23337"/>
    <w:rsid w:val="00E259EA"/>
    <w:rsid w:val="00E32061"/>
    <w:rsid w:val="00E33A76"/>
    <w:rsid w:val="00E42FF9"/>
    <w:rsid w:val="00E441B4"/>
    <w:rsid w:val="00E4714C"/>
    <w:rsid w:val="00E51AEB"/>
    <w:rsid w:val="00E522A7"/>
    <w:rsid w:val="00E53C35"/>
    <w:rsid w:val="00E54452"/>
    <w:rsid w:val="00E623A8"/>
    <w:rsid w:val="00E664C5"/>
    <w:rsid w:val="00E671A2"/>
    <w:rsid w:val="00E72126"/>
    <w:rsid w:val="00E76D26"/>
    <w:rsid w:val="00E93AC6"/>
    <w:rsid w:val="00EA11BE"/>
    <w:rsid w:val="00EA13F1"/>
    <w:rsid w:val="00EB1390"/>
    <w:rsid w:val="00EB2C71"/>
    <w:rsid w:val="00EB4340"/>
    <w:rsid w:val="00EB556D"/>
    <w:rsid w:val="00EB5A7D"/>
    <w:rsid w:val="00EC2D76"/>
    <w:rsid w:val="00EC57A2"/>
    <w:rsid w:val="00ED05D0"/>
    <w:rsid w:val="00ED55C0"/>
    <w:rsid w:val="00ED682B"/>
    <w:rsid w:val="00EE41D5"/>
    <w:rsid w:val="00F02C7E"/>
    <w:rsid w:val="00F037A4"/>
    <w:rsid w:val="00F066A4"/>
    <w:rsid w:val="00F152E6"/>
    <w:rsid w:val="00F24228"/>
    <w:rsid w:val="00F27C8F"/>
    <w:rsid w:val="00F32749"/>
    <w:rsid w:val="00F3415A"/>
    <w:rsid w:val="00F37172"/>
    <w:rsid w:val="00F4477E"/>
    <w:rsid w:val="00F47DDF"/>
    <w:rsid w:val="00F62855"/>
    <w:rsid w:val="00F63B71"/>
    <w:rsid w:val="00F64B50"/>
    <w:rsid w:val="00F657FD"/>
    <w:rsid w:val="00F67D8F"/>
    <w:rsid w:val="00F70DA2"/>
    <w:rsid w:val="00F802BE"/>
    <w:rsid w:val="00F86024"/>
    <w:rsid w:val="00F8611A"/>
    <w:rsid w:val="00FA3774"/>
    <w:rsid w:val="00FA5128"/>
    <w:rsid w:val="00FB42D4"/>
    <w:rsid w:val="00FB47F4"/>
    <w:rsid w:val="00FB50BD"/>
    <w:rsid w:val="00FB5906"/>
    <w:rsid w:val="00FB762F"/>
    <w:rsid w:val="00FC0B7D"/>
    <w:rsid w:val="00FC2AED"/>
    <w:rsid w:val="00FC628D"/>
    <w:rsid w:val="00FD4B11"/>
    <w:rsid w:val="00FD5EA7"/>
    <w:rsid w:val="00FE471A"/>
    <w:rsid w:val="00FF1498"/>
    <w:rsid w:val="00FF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yperlink" Target="mailto:a.matejak@stat.gov.pl" TargetMode="External"/><Relationship Id="rId26" Type="http://schemas.openxmlformats.org/officeDocument/2006/relationships/hyperlink" Target="http://swaid.stat.gov.pl/en/SitePagesDBW/HandelZagraniczny.aspx" TargetMode="External"/><Relationship Id="rId39" Type="http://schemas.openxmlformats.org/officeDocument/2006/relationships/hyperlink" Target="http://stat.gov.pl/en/metainformations/glossary/terms-used-in-official-statistics/449,term.html" TargetMode="External"/><Relationship Id="rId21" Type="http://schemas.openxmlformats.org/officeDocument/2006/relationships/image" Target="media/image5.png"/><Relationship Id="rId34" Type="http://schemas.openxmlformats.org/officeDocument/2006/relationships/hyperlink" Target="http://swaid.stat.gov.pl/en/SitePagesDBW/HandelZagraniczny.aspx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en/metainformations/glossary/terms-used-in-official-statistics/746,term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en/topics/prices-trade/trade/foreign-trade-turnover-by-main-commodities-2016,4,16.html" TargetMode="External"/><Relationship Id="rId32" Type="http://schemas.openxmlformats.org/officeDocument/2006/relationships/hyperlink" Target="http://stat.gov.pl/en/topics/prices-trade/trade/foreign-trade-turnover-by-main-commodities-2016,4,16.html" TargetMode="External"/><Relationship Id="rId37" Type="http://schemas.openxmlformats.org/officeDocument/2006/relationships/hyperlink" Target="http://stat.gov.pl/en/metainformations/glossary/terms-used-in-official-statistics/746,term.html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7.png"/><Relationship Id="rId28" Type="http://schemas.openxmlformats.org/officeDocument/2006/relationships/hyperlink" Target="http://swaid.stat.gov.pl/EN/SitePages/StronaGlownaDBW.aspx" TargetMode="External"/><Relationship Id="rId36" Type="http://schemas.openxmlformats.org/officeDocument/2006/relationships/hyperlink" Target="http://swaid.stat.gov.pl/EN/SitePages/StronaGlownaDBW.aspx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rzecznik@stat.gov.pl" TargetMode="External"/><Relationship Id="rId31" Type="http://schemas.openxmlformats.org/officeDocument/2006/relationships/hyperlink" Target="http://stat.gov.pl/en/metainformations/glossary/terms-used-in-official-statistics/449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6.png"/><Relationship Id="rId27" Type="http://schemas.openxmlformats.org/officeDocument/2006/relationships/hyperlink" Target="http://swaid.stat.gov.pl/EN/SitePages/StronaGlownaDBW.aspx" TargetMode="External"/><Relationship Id="rId30" Type="http://schemas.openxmlformats.org/officeDocument/2006/relationships/hyperlink" Target="http://stat.gov.pl/en/metainformations/glossary/terms-used-in-official-statistics/119,term.html" TargetMode="External"/><Relationship Id="rId35" Type="http://schemas.openxmlformats.org/officeDocument/2006/relationships/hyperlink" Target="http://swaid.stat.gov.pl/EN/SitePages/StronaGlownaDBW.aspx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footer" Target="footer2.xml"/><Relationship Id="rId25" Type="http://schemas.openxmlformats.org/officeDocument/2006/relationships/hyperlink" Target="Foreign%20trade.%20Mirror%20and%20asymmetry%20statistics" TargetMode="External"/><Relationship Id="rId33" Type="http://schemas.openxmlformats.org/officeDocument/2006/relationships/hyperlink" Target="Foreign%20trade.%20Mirror%20and%20asymmetry%20statistics" TargetMode="External"/><Relationship Id="rId38" Type="http://schemas.openxmlformats.org/officeDocument/2006/relationships/hyperlink" Target="http://stat.gov.pl/en/metainformations/glossary/terms-used-in-official-statistics/119,term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tejakA\Desktop\Documents\Ci&#261;gutki\2017\XII\C-17_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7510718461738334E-2"/>
          <c:y val="7.5940768597955108E-2"/>
          <c:w val="0.89130830193581911"/>
          <c:h val="0.6034219488528724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Arkusz1!$F$7</c:f>
              <c:strCache>
                <c:ptCount val="1"/>
                <c:pt idx="0">
                  <c:v>Exports  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rgbClr val="002060"/>
              </a:solidFill>
            </a:ln>
          </c:spPr>
          <c:invertIfNegative val="0"/>
          <c:cat>
            <c:strRef>
              <c:f>Arkusz1!$G$5:$I$6</c:f>
              <c:strCache>
                <c:ptCount val="3"/>
                <c:pt idx="0">
                  <c:v>II</c:v>
                </c:pt>
                <c:pt idx="1">
                  <c:v>III</c:v>
                </c:pt>
                <c:pt idx="2">
                  <c:v>IV </c:v>
                </c:pt>
              </c:strCache>
            </c:strRef>
          </c:cat>
          <c:val>
            <c:numRef>
              <c:f>Arkusz1!$G$7:$I$7</c:f>
              <c:numCache>
                <c:formatCode>0.0</c:formatCode>
                <c:ptCount val="3"/>
                <c:pt idx="0">
                  <c:v>69.921596161002896</c:v>
                </c:pt>
                <c:pt idx="1">
                  <c:v>78.452605640001707</c:v>
                </c:pt>
                <c:pt idx="2">
                  <c:v>71.513418709000703</c:v>
                </c:pt>
              </c:numCache>
            </c:numRef>
          </c:val>
        </c:ser>
        <c:ser>
          <c:idx val="1"/>
          <c:order val="1"/>
          <c:tx>
            <c:strRef>
              <c:f>Arkusz1!$F$8</c:f>
              <c:strCache>
                <c:ptCount val="1"/>
                <c:pt idx="0">
                  <c:v>Imports   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cat>
            <c:strRef>
              <c:f>Arkusz1!$G$5:$I$6</c:f>
              <c:strCache>
                <c:ptCount val="3"/>
                <c:pt idx="0">
                  <c:v>II</c:v>
                </c:pt>
                <c:pt idx="1">
                  <c:v>III</c:v>
                </c:pt>
                <c:pt idx="2">
                  <c:v>IV </c:v>
                </c:pt>
              </c:strCache>
            </c:strRef>
          </c:cat>
          <c:val>
            <c:numRef>
              <c:f>Arkusz1!$G$8:$I$8</c:f>
              <c:numCache>
                <c:formatCode>0.0</c:formatCode>
                <c:ptCount val="3"/>
                <c:pt idx="0">
                  <c:v>71.785688150002898</c:v>
                </c:pt>
                <c:pt idx="1">
                  <c:v>78.847152074003404</c:v>
                </c:pt>
                <c:pt idx="2">
                  <c:v>70.842280094001595</c:v>
                </c:pt>
              </c:numCache>
            </c:numRef>
          </c:val>
        </c:ser>
        <c:ser>
          <c:idx val="2"/>
          <c:order val="2"/>
          <c:tx>
            <c:strRef>
              <c:f>Arkusz1!$F$9</c:f>
              <c:strCache>
                <c:ptCount val="1"/>
                <c:pt idx="0">
                  <c:v>Balance      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cat>
            <c:strRef>
              <c:f>Arkusz1!$G$5:$I$6</c:f>
              <c:strCache>
                <c:ptCount val="3"/>
                <c:pt idx="0">
                  <c:v>II</c:v>
                </c:pt>
                <c:pt idx="1">
                  <c:v>III</c:v>
                </c:pt>
                <c:pt idx="2">
                  <c:v>IV </c:v>
                </c:pt>
              </c:strCache>
            </c:strRef>
          </c:cat>
          <c:val>
            <c:numRef>
              <c:f>Arkusz1!$G$9:$I$9</c:f>
              <c:numCache>
                <c:formatCode>0.0</c:formatCode>
                <c:ptCount val="3"/>
                <c:pt idx="0">
                  <c:v>-1.8640919890000021</c:v>
                </c:pt>
                <c:pt idx="1">
                  <c:v>-0.39454643400169687</c:v>
                </c:pt>
                <c:pt idx="2">
                  <c:v>0.67113861499910854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78035376"/>
        <c:axId val="1878039184"/>
      </c:barChart>
      <c:catAx>
        <c:axId val="1878035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 "/>
                <a:ea typeface="+mn-ea"/>
                <a:cs typeface="+mn-cs"/>
              </a:defRPr>
            </a:pPr>
            <a:endParaRPr lang="pl-PL"/>
          </a:p>
        </c:txPr>
        <c:crossAx val="1878039184"/>
        <c:crosses val="autoZero"/>
        <c:auto val="1"/>
        <c:lblAlgn val="ctr"/>
        <c:lblOffset val="100"/>
        <c:noMultiLvlLbl val="0"/>
      </c:catAx>
      <c:valAx>
        <c:axId val="1878039184"/>
        <c:scaling>
          <c:orientation val="minMax"/>
          <c:min val="-1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 "/>
                <a:ea typeface="+mn-ea"/>
                <a:cs typeface="+mn-cs"/>
              </a:defRPr>
            </a:pPr>
            <a:endParaRPr lang="pl-PL"/>
          </a:p>
        </c:txPr>
        <c:crossAx val="1878035376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 w="25400">
          <a:noFill/>
        </a:ln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baseline="0">
              <a:solidFill>
                <a:sysClr val="windowText" lastClr="000000"/>
              </a:solidFill>
              <a:latin typeface="Fira Sans 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EDF6D2-D0DB-4670-8BDB-948398F40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2457</TotalTime>
  <Pages>5</Pages>
  <Words>1198</Words>
  <Characters>7190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Matejak  Aldona</cp:lastModifiedBy>
  <cp:revision>131</cp:revision>
  <cp:lastPrinted>2018-06-04T12:25:00Z</cp:lastPrinted>
  <dcterms:created xsi:type="dcterms:W3CDTF">2018-01-24T14:26:00Z</dcterms:created>
  <dcterms:modified xsi:type="dcterms:W3CDTF">2018-06-07T05:52:00Z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