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41D567D5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92D28B3" w:rsidR="00782B51" w:rsidRPr="00B92B28" w:rsidRDefault="00782B51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 w:rsidRPr="00B92B28">
                              <w:rPr>
                                <w:rFonts w:cs="Arial"/>
                                <w:lang w:val="en-US"/>
                              </w:rPr>
                              <w:t>For two months is observed decline in exports while imports is still increasing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92D28B3" w:rsidR="00782B51" w:rsidRPr="00B92B28" w:rsidRDefault="00782B51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 w:rsidRPr="00B92B28">
                        <w:rPr>
                          <w:rFonts w:cs="Arial"/>
                          <w:lang w:val="en-US"/>
                        </w:rPr>
                        <w:t>For two months is observed decline in exports while imports is still increasing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34A220B2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6603597" w:rsidR="00782B51" w:rsidRPr="00B66B19" w:rsidRDefault="0098396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6.9pt;height:25.9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2B51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82B5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2175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05</w:t>
                            </w:r>
                            <w:r w:rsidR="00782B5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175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</w:p>
                          <w:p w14:paraId="5F87F21C" w14:textId="4A5871C5" w:rsidR="00782B51" w:rsidRPr="00690129" w:rsidRDefault="00782B5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Indices of imports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46603597" w:rsidR="00782B51" w:rsidRPr="00B66B19" w:rsidRDefault="00782B5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05pt;height:26.1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2175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175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</w:p>
                    <w:p w14:paraId="5F87F21C" w14:textId="4A5871C5" w:rsidR="00782B51" w:rsidRPr="00690129" w:rsidRDefault="00782B5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Indices of imports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4649BA">
        <w:rPr>
          <w:lang w:val="en-US"/>
        </w:rPr>
        <w:t>in</w:t>
      </w:r>
      <w:r w:rsidR="00E046FE" w:rsidRPr="00070820">
        <w:rPr>
          <w:lang w:val="en-US"/>
        </w:rPr>
        <w:t xml:space="preserve"> </w:t>
      </w:r>
      <w:r w:rsidR="004649BA">
        <w:rPr>
          <w:lang w:val="en-US"/>
        </w:rPr>
        <w:t xml:space="preserve">January this year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4649BA">
        <w:rPr>
          <w:rFonts w:cs="Arial"/>
          <w:bCs/>
          <w:color w:val="000000"/>
          <w:lang w:val="en-US"/>
        </w:rPr>
        <w:t>69.4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4649BA">
        <w:rPr>
          <w:rFonts w:cs="Arial"/>
          <w:bCs/>
          <w:color w:val="000000"/>
          <w:lang w:val="en-US"/>
        </w:rPr>
        <w:t>71.4</w:t>
      </w:r>
      <w:r w:rsidR="00690129" w:rsidRPr="0007082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bCs/>
          <w:color w:val="000000"/>
          <w:lang w:val="en-US"/>
        </w:rPr>
        <w:t>2.</w:t>
      </w:r>
      <w:r w:rsidR="004649BA">
        <w:rPr>
          <w:rFonts w:cs="Arial"/>
          <w:bCs/>
          <w:color w:val="000000"/>
          <w:lang w:val="en-US"/>
        </w:rPr>
        <w:t>0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4649BA">
        <w:rPr>
          <w:rFonts w:cs="Arial"/>
          <w:spacing w:val="-3"/>
          <w:lang w:val="en-US"/>
        </w:rPr>
        <w:t xml:space="preserve">the same period last year 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4931B7" w:rsidRPr="00070820">
        <w:rPr>
          <w:rFonts w:cs="Arial"/>
          <w:spacing w:val="-3"/>
          <w:lang w:val="en-US"/>
        </w:rPr>
        <w:t>17</w:t>
      </w:r>
      <w:r w:rsidR="00E046FE" w:rsidRPr="00070820">
        <w:rPr>
          <w:rFonts w:cs="Arial"/>
          <w:spacing w:val="-3"/>
          <w:lang w:val="en-US"/>
        </w:rPr>
        <w:t>.</w:t>
      </w:r>
      <w:r w:rsidR="004931B7" w:rsidRPr="00070820">
        <w:rPr>
          <w:rFonts w:cs="Arial"/>
          <w:spacing w:val="-3"/>
          <w:lang w:val="en-US"/>
        </w:rPr>
        <w:t>0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exports </w:t>
      </w:r>
      <w:r w:rsidR="00641F00">
        <w:rPr>
          <w:rFonts w:cs="Arial"/>
          <w:lang w:val="en-US"/>
        </w:rPr>
        <w:t>decreased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641F00">
        <w:rPr>
          <w:lang w:val="en-US"/>
        </w:rPr>
        <w:t>0.4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41F00" w:rsidRPr="00070820">
        <w:rPr>
          <w:rFonts w:cs="Arial"/>
          <w:lang w:val="en-US"/>
        </w:rPr>
        <w:t>incteased</w:t>
      </w:r>
      <w:r w:rsidR="00E046FE" w:rsidRPr="00070820">
        <w:rPr>
          <w:rFonts w:cs="Arial"/>
          <w:lang w:val="en-US"/>
        </w:rPr>
        <w:t xml:space="preserve"> by</w:t>
      </w:r>
      <w:r w:rsidR="004B64A7" w:rsidRPr="00070820">
        <w:rPr>
          <w:rFonts w:cs="Arial"/>
          <w:lang w:val="en-US"/>
        </w:rPr>
        <w:t> </w:t>
      </w:r>
      <w:r w:rsidR="00641F00">
        <w:rPr>
          <w:rFonts w:cs="Arial"/>
          <w:lang w:val="en-US"/>
        </w:rPr>
        <w:t>5.3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07E64BD0" w:rsidR="00782B51" w:rsidRPr="00B92B28" w:rsidRDefault="007534D2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In January in foreign trade the negative balance is observed</w:t>
                            </w:r>
                          </w:p>
                          <w:p w14:paraId="5F87F21E" w14:textId="77777777" w:rsidR="00782B51" w:rsidRPr="00070820" w:rsidRDefault="00782B5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07E64BD0" w:rsidR="00782B51" w:rsidRPr="00B92B28" w:rsidRDefault="007534D2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In January in foreign trade the negative balance is observed</w:t>
                      </w:r>
                    </w:p>
                    <w:p w14:paraId="5F87F21E" w14:textId="77777777" w:rsidR="00782B51" w:rsidRPr="00070820" w:rsidRDefault="00782B5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4A94F28C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641F00">
        <w:rPr>
          <w:rFonts w:cs="Arial"/>
          <w:bCs/>
          <w:color w:val="000000"/>
          <w:szCs w:val="19"/>
          <w:lang w:val="en-US"/>
        </w:rPr>
        <w:t>19.6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6401A1" w:rsidRPr="00070820">
        <w:rPr>
          <w:rFonts w:cs="Arial"/>
          <w:bCs/>
          <w:color w:val="000000"/>
          <w:szCs w:val="19"/>
          <w:lang w:val="en-US"/>
        </w:rPr>
        <w:t>2</w:t>
      </w:r>
      <w:r w:rsidR="00641F00">
        <w:rPr>
          <w:rFonts w:cs="Arial"/>
          <w:bCs/>
          <w:color w:val="000000"/>
          <w:szCs w:val="19"/>
          <w:lang w:val="en-US"/>
        </w:rPr>
        <w:t>0</w:t>
      </w:r>
      <w:r w:rsidR="00102D3E" w:rsidRPr="00070820">
        <w:rPr>
          <w:rFonts w:cs="Arial"/>
          <w:bCs/>
          <w:color w:val="000000"/>
          <w:szCs w:val="19"/>
          <w:lang w:val="en-US"/>
        </w:rPr>
        <w:t>.</w:t>
      </w:r>
      <w:r w:rsidR="00641F00">
        <w:rPr>
          <w:rFonts w:cs="Arial"/>
          <w:bCs/>
          <w:color w:val="000000"/>
          <w:szCs w:val="19"/>
          <w:lang w:val="en-US"/>
        </w:rPr>
        <w:t>1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02D3E" w:rsidRPr="00070820">
        <w:rPr>
          <w:rFonts w:cs="Arial"/>
          <w:spacing w:val="-3"/>
          <w:szCs w:val="19"/>
          <w:lang w:val="en-US"/>
        </w:rPr>
        <w:t>1</w:t>
      </w:r>
      <w:r w:rsidR="00641F00">
        <w:rPr>
          <w:rFonts w:cs="Arial"/>
          <w:spacing w:val="-3"/>
          <w:szCs w:val="19"/>
          <w:lang w:val="en-US"/>
        </w:rPr>
        <w:t>9</w:t>
      </w:r>
      <w:r w:rsidR="00102D3E" w:rsidRPr="00070820">
        <w:rPr>
          <w:rFonts w:cs="Arial"/>
          <w:spacing w:val="-3"/>
          <w:szCs w:val="19"/>
          <w:lang w:val="en-US"/>
        </w:rPr>
        <w:t>.</w:t>
      </w:r>
      <w:r w:rsidR="006401A1" w:rsidRPr="00070820">
        <w:rPr>
          <w:rFonts w:cs="Arial"/>
          <w:spacing w:val="-3"/>
          <w:szCs w:val="19"/>
          <w:lang w:val="en-US"/>
        </w:rPr>
        <w:t>3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641F00">
        <w:rPr>
          <w:rFonts w:cs="Arial"/>
          <w:spacing w:val="-3"/>
          <w:szCs w:val="19"/>
          <w:lang w:val="en-US"/>
        </w:rPr>
        <w:t>26.2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102D3E" w:rsidRPr="00070820">
        <w:rPr>
          <w:rFonts w:cs="Arial"/>
          <w:bCs/>
          <w:color w:val="000000"/>
          <w:szCs w:val="19"/>
          <w:lang w:val="en-US"/>
        </w:rPr>
        <w:t>0.</w:t>
      </w:r>
      <w:r w:rsidR="00641F00">
        <w:rPr>
          <w:rFonts w:cs="Arial"/>
          <w:bCs/>
          <w:color w:val="000000"/>
          <w:szCs w:val="19"/>
          <w:lang w:val="en-US"/>
        </w:rPr>
        <w:t>5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102D3E" w:rsidRPr="00070820">
        <w:rPr>
          <w:rFonts w:cs="Arial"/>
          <w:spacing w:val="-3"/>
          <w:szCs w:val="19"/>
          <w:lang w:val="en-US"/>
        </w:rPr>
        <w:t>against USD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641F00">
        <w:rPr>
          <w:rFonts w:cs="Arial"/>
          <w:spacing w:val="-3"/>
          <w:szCs w:val="19"/>
          <w:lang w:val="en-US"/>
        </w:rPr>
        <w:t>0</w:t>
      </w:r>
      <w:r w:rsidR="00102D3E" w:rsidRPr="00070820">
        <w:rPr>
          <w:rFonts w:cs="Arial"/>
          <w:spacing w:val="-3"/>
          <w:szCs w:val="19"/>
          <w:lang w:val="en-US"/>
        </w:rPr>
        <w:t>.</w:t>
      </w:r>
      <w:r w:rsidR="007041B0">
        <w:rPr>
          <w:rFonts w:cs="Arial"/>
          <w:spacing w:val="-3"/>
          <w:szCs w:val="19"/>
          <w:lang w:val="en-US"/>
        </w:rPr>
        <w:t>4</w:t>
      </w:r>
      <w:r w:rsidR="00F70DA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in 201</w:t>
      </w:r>
      <w:r w:rsidR="00641F00">
        <w:rPr>
          <w:rFonts w:cs="Arial"/>
          <w:spacing w:val="-3"/>
          <w:szCs w:val="19"/>
          <w:lang w:val="en-US"/>
        </w:rPr>
        <w:t>7</w:t>
      </w:r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7B93DF44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641F00">
        <w:rPr>
          <w:rFonts w:cs="Arial"/>
          <w:bCs/>
          <w:color w:val="000000"/>
          <w:szCs w:val="19"/>
          <w:lang w:val="en-US"/>
        </w:rPr>
        <w:t>16.5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641F00">
        <w:rPr>
          <w:rFonts w:cs="Arial"/>
          <w:bCs/>
          <w:color w:val="000000"/>
          <w:szCs w:val="19"/>
          <w:lang w:val="en-US"/>
        </w:rPr>
        <w:t>17.0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641F00">
        <w:rPr>
          <w:rFonts w:cs="Arial"/>
          <w:szCs w:val="19"/>
          <w:lang w:val="en-US"/>
        </w:rPr>
        <w:t>4.8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641F00">
        <w:rPr>
          <w:rFonts w:cs="Arial"/>
          <w:szCs w:val="19"/>
          <w:lang w:val="en-US"/>
        </w:rPr>
        <w:t>10.9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A844E6" w:rsidRPr="00070820">
        <w:rPr>
          <w:rFonts w:cs="Arial"/>
          <w:bCs/>
          <w:color w:val="000000"/>
          <w:szCs w:val="19"/>
          <w:lang w:val="en-US"/>
        </w:rPr>
        <w:t>0</w:t>
      </w:r>
      <w:r w:rsidR="00E11C96" w:rsidRPr="00070820">
        <w:rPr>
          <w:rFonts w:cs="Arial"/>
          <w:bCs/>
          <w:color w:val="000000"/>
          <w:szCs w:val="19"/>
          <w:lang w:val="en-US"/>
        </w:rPr>
        <w:t>.</w:t>
      </w:r>
      <w:r w:rsidR="00641F00">
        <w:rPr>
          <w:rFonts w:cs="Arial"/>
          <w:bCs/>
          <w:color w:val="000000"/>
          <w:szCs w:val="19"/>
          <w:lang w:val="en-US"/>
        </w:rPr>
        <w:t>5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com</w:t>
      </w:r>
      <w:bookmarkStart w:id="0" w:name="_GoBack"/>
      <w:bookmarkEnd w:id="0"/>
      <w:r w:rsidR="00E11C96" w:rsidRPr="00070820">
        <w:rPr>
          <w:rFonts w:cs="Arial"/>
          <w:szCs w:val="19"/>
          <w:lang w:val="en-US"/>
        </w:rPr>
        <w:t xml:space="preserve">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641F00">
        <w:rPr>
          <w:rFonts w:cs="Arial"/>
          <w:szCs w:val="19"/>
          <w:lang w:val="en-US"/>
        </w:rPr>
        <w:t>0.4</w:t>
      </w:r>
      <w:r w:rsidR="00277A82" w:rsidRPr="00070820">
        <w:rPr>
          <w:rFonts w:cs="Arial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01D48E40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782B51" w:rsidRPr="00F63B71" w:rsidRDefault="00782B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782B51" w:rsidRPr="00F63B71" w:rsidRDefault="00782B5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782B51" w:rsidRPr="00F63B71" w:rsidRDefault="00782B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782B51" w:rsidRPr="00F63B71" w:rsidRDefault="00782B5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65CC677B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>h developed countries - 8</w:t>
      </w:r>
      <w:r w:rsidR="0014778F">
        <w:rPr>
          <w:rFonts w:cs="Arial"/>
          <w:color w:val="222222"/>
          <w:szCs w:val="19"/>
          <w:lang w:val="en"/>
        </w:rPr>
        <w:t>7</w:t>
      </w:r>
      <w:r>
        <w:rPr>
          <w:rFonts w:cs="Arial"/>
          <w:color w:val="222222"/>
          <w:szCs w:val="19"/>
          <w:lang w:val="en"/>
        </w:rPr>
        <w:t>.4%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80.8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63.6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56.8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14778F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.</w:t>
      </w:r>
      <w:r w:rsidR="0014778F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81.5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4778F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.</w:t>
      </w:r>
      <w:r w:rsidR="0014778F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59.2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14778F">
        <w:rPr>
          <w:shd w:val="clear" w:color="auto" w:fill="FFFFFF"/>
          <w:lang w:val="en-US"/>
        </w:rPr>
        <w:t>3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14778F">
        <w:rPr>
          <w:shd w:val="clear" w:color="auto" w:fill="FFFFFF"/>
          <w:lang w:val="en-US"/>
        </w:rPr>
        <w:t>9.3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14778F">
        <w:rPr>
          <w:shd w:val="clear" w:color="auto" w:fill="FFFFFF"/>
          <w:lang w:val="en-US"/>
        </w:rPr>
        <w:t>4.6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8.6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201</w:t>
      </w:r>
      <w:r w:rsidR="0014778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1703D021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lastRenderedPageBreak/>
        <w:t>The n</w:t>
      </w:r>
      <w:r w:rsidR="00C667D5" w:rsidRPr="00C667D5">
        <w:rPr>
          <w:rFonts w:cs="Arial"/>
          <w:spacing w:val="-3"/>
          <w:lang w:val="en-US"/>
        </w:rPr>
        <w:t>egative balances were recorded with developing countries – minus PLN 14.</w:t>
      </w:r>
      <w:r w:rsidR="0014778F">
        <w:rPr>
          <w:rFonts w:cs="Arial"/>
          <w:spacing w:val="-3"/>
          <w:lang w:val="en-US"/>
        </w:rPr>
        <w:t>3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14778F">
        <w:rPr>
          <w:rFonts w:cs="Arial"/>
          <w:spacing w:val="-3"/>
          <w:lang w:val="en-US"/>
        </w:rPr>
        <w:t>4.0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>, minus EUR 3</w:t>
      </w:r>
      <w:r w:rsidR="0014778F">
        <w:rPr>
          <w:rFonts w:cs="Arial"/>
          <w:spacing w:val="-3"/>
          <w:lang w:val="en-US"/>
        </w:rPr>
        <w:t>.</w:t>
      </w:r>
      <w:r w:rsidR="00C667D5" w:rsidRPr="00C667D5">
        <w:rPr>
          <w:rFonts w:cs="Arial"/>
          <w:spacing w:val="-3"/>
          <w:lang w:val="en-US"/>
        </w:rPr>
        <w:t>4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14778F">
        <w:rPr>
          <w:rFonts w:cs="Arial"/>
          <w:spacing w:val="-3"/>
          <w:lang w:val="en-US"/>
        </w:rPr>
        <w:t>3.</w:t>
      </w:r>
      <w:r w:rsidR="0014778F" w:rsidRPr="0014778F">
        <w:rPr>
          <w:lang w:val="en-US"/>
        </w:rPr>
        <w:t>0 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14778F">
        <w:rPr>
          <w:rFonts w:cs="Arial"/>
          <w:spacing w:val="-3"/>
          <w:lang w:val="en-US"/>
        </w:rPr>
        <w:t>0</w:t>
      </w:r>
      <w:r w:rsidR="00C667D5">
        <w:rPr>
          <w:rFonts w:cs="Arial"/>
          <w:spacing w:val="-3"/>
          <w:lang w:val="en-US"/>
        </w:rPr>
        <w:t xml:space="preserve">.9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14778F">
        <w:rPr>
          <w:rFonts w:cs="Arial"/>
          <w:spacing w:val="-3"/>
          <w:lang w:val="en-US"/>
        </w:rPr>
        <w:t>0.7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14778F">
        <w:rPr>
          <w:rFonts w:cs="Arial"/>
          <w:spacing w:val="-3"/>
          <w:lang w:val="en-US"/>
        </w:rPr>
        <w:t>15</w:t>
      </w:r>
      <w:r>
        <w:rPr>
          <w:rFonts w:cs="Arial"/>
          <w:spacing w:val="-3"/>
          <w:lang w:val="en-US"/>
        </w:rPr>
        <w:t xml:space="preserve">.3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FC0B7D" w:rsidRPr="00AB3053">
        <w:rPr>
          <w:rFonts w:cs="Arial"/>
          <w:color w:val="000000"/>
          <w:lang w:val="en-US"/>
        </w:rPr>
        <w:t>4</w:t>
      </w:r>
      <w:r w:rsidR="0014778F">
        <w:rPr>
          <w:rFonts w:cs="Arial"/>
          <w:color w:val="000000"/>
          <w:lang w:val="en-US"/>
        </w:rPr>
        <w:t>.</w:t>
      </w:r>
      <w:r w:rsidR="00FC0B7D" w:rsidRPr="00AB3053">
        <w:rPr>
          <w:rFonts w:cs="Arial"/>
          <w:color w:val="000000"/>
          <w:lang w:val="en-US"/>
        </w:rPr>
        <w:t>3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8720A0" w:rsidRPr="00AB3053">
        <w:rPr>
          <w:rFonts w:cs="Arial"/>
          <w:color w:val="000000"/>
          <w:lang w:val="en-US"/>
        </w:rPr>
        <w:t>3</w:t>
      </w:r>
      <w:r w:rsidR="0014778F">
        <w:rPr>
          <w:rFonts w:cs="Arial"/>
          <w:color w:val="000000"/>
          <w:lang w:val="en-US"/>
        </w:rPr>
        <w:t>.6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FC0B7D" w:rsidRPr="00AB3053">
        <w:rPr>
          <w:rFonts w:cs="Arial"/>
          <w:color w:val="000000"/>
          <w:lang w:val="en-US"/>
        </w:rPr>
        <w:t>1</w:t>
      </w:r>
      <w:r w:rsidR="0014778F">
        <w:rPr>
          <w:rFonts w:cs="Arial"/>
          <w:color w:val="000000"/>
          <w:lang w:val="en-US"/>
        </w:rPr>
        <w:t>5</w:t>
      </w:r>
      <w:r>
        <w:rPr>
          <w:rFonts w:cs="Arial"/>
          <w:color w:val="000000"/>
          <w:lang w:val="en-US"/>
        </w:rPr>
        <w:t>.</w:t>
      </w:r>
      <w:r w:rsidR="0014778F">
        <w:rPr>
          <w:rFonts w:cs="Arial"/>
          <w:color w:val="000000"/>
          <w:lang w:val="en-US"/>
        </w:rPr>
        <w:t>5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8720A0" w:rsidRPr="00AB3053">
        <w:rPr>
          <w:rFonts w:cs="Arial"/>
          <w:color w:val="000000"/>
          <w:lang w:val="en-US"/>
        </w:rPr>
        <w:t>4</w:t>
      </w:r>
      <w:r w:rsidR="0014778F">
        <w:rPr>
          <w:rFonts w:cs="Arial"/>
          <w:color w:val="000000"/>
          <w:lang w:val="en-US"/>
        </w:rPr>
        <w:t>.4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FC0B7D" w:rsidRPr="00AB3053">
        <w:rPr>
          <w:rFonts w:cs="Arial"/>
          <w:color w:val="000000"/>
          <w:lang w:val="en-US"/>
        </w:rPr>
        <w:t>3</w:t>
      </w:r>
      <w:r w:rsidR="0014778F">
        <w:rPr>
          <w:rFonts w:cs="Arial"/>
          <w:color w:val="000000"/>
          <w:lang w:val="en-US"/>
        </w:rPr>
        <w:t>.6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62675219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14778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286E9C6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02313C30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14778F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6BD2C8DD" w:rsidR="0014778F" w:rsidRPr="006B53C4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69.4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507E8689" w:rsidR="0014778F" w:rsidRPr="006B53C4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04849C18" w:rsidR="0014778F" w:rsidRPr="006B53C4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30F75A55" w:rsidR="0014778F" w:rsidRPr="006B53C4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71A53773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2D4363F4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74BB0C4C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4458818C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4778F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3D787C9F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60.7</w:t>
            </w:r>
          </w:p>
        </w:tc>
        <w:tc>
          <w:tcPr>
            <w:tcW w:w="717" w:type="dxa"/>
            <w:vAlign w:val="bottom"/>
          </w:tcPr>
          <w:p w14:paraId="321B0C79" w14:textId="214A9D26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17" w:type="dxa"/>
            <w:vAlign w:val="bottom"/>
          </w:tcPr>
          <w:p w14:paraId="52BA3E18" w14:textId="0C1C8579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17" w:type="dxa"/>
            <w:vAlign w:val="bottom"/>
          </w:tcPr>
          <w:p w14:paraId="4DED0B24" w14:textId="5556188E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717" w:type="dxa"/>
            <w:vAlign w:val="bottom"/>
          </w:tcPr>
          <w:p w14:paraId="19D1378D" w14:textId="00919293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118.5</w:t>
            </w:r>
          </w:p>
        </w:tc>
        <w:tc>
          <w:tcPr>
            <w:tcW w:w="666" w:type="dxa"/>
            <w:vAlign w:val="bottom"/>
          </w:tcPr>
          <w:p w14:paraId="0A4CDD0A" w14:textId="771921EF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56" w:type="dxa"/>
            <w:vAlign w:val="bottom"/>
          </w:tcPr>
          <w:p w14:paraId="41C880AE" w14:textId="6A3270ED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88.1</w:t>
            </w:r>
          </w:p>
        </w:tc>
        <w:tc>
          <w:tcPr>
            <w:tcW w:w="648" w:type="dxa"/>
            <w:vAlign w:val="bottom"/>
          </w:tcPr>
          <w:p w14:paraId="43FD67F4" w14:textId="5A0548E6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87.4</w:t>
            </w:r>
          </w:p>
        </w:tc>
      </w:tr>
      <w:tr w:rsidR="0014778F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14778F" w:rsidRPr="00E33A76" w:rsidRDefault="0014778F" w:rsidP="0014778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4F18786C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56.0</w:t>
            </w:r>
          </w:p>
        </w:tc>
        <w:tc>
          <w:tcPr>
            <w:tcW w:w="717" w:type="dxa"/>
            <w:vAlign w:val="bottom"/>
          </w:tcPr>
          <w:p w14:paraId="36843C17" w14:textId="76448D22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717" w:type="dxa"/>
            <w:vAlign w:val="bottom"/>
          </w:tcPr>
          <w:p w14:paraId="0A021A4C" w14:textId="48F1A033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717" w:type="dxa"/>
            <w:vAlign w:val="bottom"/>
          </w:tcPr>
          <w:p w14:paraId="0DB78438" w14:textId="031A84B7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717" w:type="dxa"/>
            <w:vAlign w:val="bottom"/>
          </w:tcPr>
          <w:p w14:paraId="54580B12" w14:textId="6CAA2F6B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666" w:type="dxa"/>
            <w:vAlign w:val="bottom"/>
          </w:tcPr>
          <w:p w14:paraId="50AD8A41" w14:textId="47A9203D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56" w:type="dxa"/>
            <w:vAlign w:val="bottom"/>
          </w:tcPr>
          <w:p w14:paraId="2C9DBBDA" w14:textId="3533E2AA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648" w:type="dxa"/>
            <w:vAlign w:val="bottom"/>
          </w:tcPr>
          <w:p w14:paraId="3A3C64AD" w14:textId="5AA7B05D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80.8</w:t>
            </w:r>
          </w:p>
        </w:tc>
      </w:tr>
      <w:tr w:rsidR="0014778F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3AD003F5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717" w:type="dxa"/>
            <w:vAlign w:val="bottom"/>
          </w:tcPr>
          <w:p w14:paraId="0D323268" w14:textId="544B98D0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17" w:type="dxa"/>
            <w:vAlign w:val="bottom"/>
          </w:tcPr>
          <w:p w14:paraId="59C46984" w14:textId="69BAE677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717" w:type="dxa"/>
            <w:vAlign w:val="bottom"/>
          </w:tcPr>
          <w:p w14:paraId="5F10CD76" w14:textId="22646C08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717" w:type="dxa"/>
            <w:vAlign w:val="bottom"/>
          </w:tcPr>
          <w:p w14:paraId="22A6FFE9" w14:textId="3CC06326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118.3</w:t>
            </w:r>
          </w:p>
        </w:tc>
        <w:tc>
          <w:tcPr>
            <w:tcW w:w="666" w:type="dxa"/>
            <w:vAlign w:val="bottom"/>
          </w:tcPr>
          <w:p w14:paraId="7BB45187" w14:textId="47057AFB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103.9</w:t>
            </w:r>
          </w:p>
        </w:tc>
        <w:tc>
          <w:tcPr>
            <w:tcW w:w="656" w:type="dxa"/>
            <w:vAlign w:val="bottom"/>
          </w:tcPr>
          <w:p w14:paraId="4FA8979C" w14:textId="4C077866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648" w:type="dxa"/>
            <w:vAlign w:val="bottom"/>
          </w:tcPr>
          <w:p w14:paraId="11CD2759" w14:textId="5E281D87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</w:tr>
      <w:tr w:rsidR="0014778F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0E23CC7E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17" w:type="dxa"/>
            <w:vAlign w:val="bottom"/>
          </w:tcPr>
          <w:p w14:paraId="0FD2CD79" w14:textId="6025A446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17" w:type="dxa"/>
            <w:vAlign w:val="bottom"/>
          </w:tcPr>
          <w:p w14:paraId="25214704" w14:textId="125BEB59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717" w:type="dxa"/>
            <w:vAlign w:val="bottom"/>
          </w:tcPr>
          <w:p w14:paraId="08AE36CE" w14:textId="6B9C0AA3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717" w:type="dxa"/>
            <w:vAlign w:val="bottom"/>
          </w:tcPr>
          <w:p w14:paraId="1E7921DA" w14:textId="2B705D23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118.4</w:t>
            </w:r>
          </w:p>
        </w:tc>
        <w:tc>
          <w:tcPr>
            <w:tcW w:w="666" w:type="dxa"/>
            <w:vAlign w:val="bottom"/>
          </w:tcPr>
          <w:p w14:paraId="281477B2" w14:textId="137FF240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56" w:type="dxa"/>
            <w:vAlign w:val="bottom"/>
          </w:tcPr>
          <w:p w14:paraId="3440B6CA" w14:textId="182549A9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648" w:type="dxa"/>
            <w:vAlign w:val="bottom"/>
          </w:tcPr>
          <w:p w14:paraId="31B13608" w14:textId="14942791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14778F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14778F" w:rsidRPr="00890348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390870AC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17" w:type="dxa"/>
            <w:vAlign w:val="bottom"/>
          </w:tcPr>
          <w:p w14:paraId="20FB55AF" w14:textId="441D89C0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17" w:type="dxa"/>
            <w:vAlign w:val="bottom"/>
          </w:tcPr>
          <w:p w14:paraId="6512D1A5" w14:textId="2665AFB6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17" w:type="dxa"/>
            <w:vAlign w:val="bottom"/>
          </w:tcPr>
          <w:p w14:paraId="1E019430" w14:textId="3431EC27" w:rsidR="0014778F" w:rsidRPr="006B53C4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717" w:type="dxa"/>
            <w:vAlign w:val="bottom"/>
          </w:tcPr>
          <w:p w14:paraId="3D9EC8D5" w14:textId="228F6A71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136.8</w:t>
            </w:r>
          </w:p>
        </w:tc>
        <w:tc>
          <w:tcPr>
            <w:tcW w:w="666" w:type="dxa"/>
            <w:vAlign w:val="bottom"/>
          </w:tcPr>
          <w:p w14:paraId="0F8B7397" w14:textId="78EEF11F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120.2</w:t>
            </w:r>
          </w:p>
        </w:tc>
        <w:tc>
          <w:tcPr>
            <w:tcW w:w="656" w:type="dxa"/>
            <w:vAlign w:val="bottom"/>
          </w:tcPr>
          <w:p w14:paraId="73DE2405" w14:textId="367474AC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648" w:type="dxa"/>
            <w:vAlign w:val="bottom"/>
          </w:tcPr>
          <w:p w14:paraId="2C18CE8D" w14:textId="79E92D50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5.3</w:t>
            </w:r>
          </w:p>
        </w:tc>
      </w:tr>
      <w:tr w:rsidR="0014778F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14778F" w:rsidRPr="00A00ADB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18B30FB7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71.4</w:t>
            </w:r>
          </w:p>
        </w:tc>
        <w:tc>
          <w:tcPr>
            <w:tcW w:w="717" w:type="dxa"/>
            <w:vAlign w:val="bottom"/>
          </w:tcPr>
          <w:p w14:paraId="3BC2A040" w14:textId="34258865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717" w:type="dxa"/>
            <w:vAlign w:val="bottom"/>
          </w:tcPr>
          <w:p w14:paraId="348A8434" w14:textId="39C04096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717" w:type="dxa"/>
            <w:vAlign w:val="bottom"/>
          </w:tcPr>
          <w:p w14:paraId="40FE95A8" w14:textId="390E6B51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17" w:type="dxa"/>
            <w:vAlign w:val="bottom"/>
          </w:tcPr>
          <w:p w14:paraId="01C034E9" w14:textId="6DD37C57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126.2</w:t>
            </w:r>
          </w:p>
        </w:tc>
        <w:tc>
          <w:tcPr>
            <w:tcW w:w="666" w:type="dxa"/>
            <w:vAlign w:val="bottom"/>
          </w:tcPr>
          <w:p w14:paraId="45BA912E" w14:textId="303992D9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656" w:type="dxa"/>
            <w:vAlign w:val="bottom"/>
          </w:tcPr>
          <w:p w14:paraId="216076F2" w14:textId="7FC7A05B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7B4EA478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4778F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479318AF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717" w:type="dxa"/>
            <w:vAlign w:val="bottom"/>
          </w:tcPr>
          <w:p w14:paraId="690B1299" w14:textId="7A927971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717" w:type="dxa"/>
            <w:vAlign w:val="bottom"/>
          </w:tcPr>
          <w:p w14:paraId="68D56CD8" w14:textId="0B8D3CF8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17" w:type="dxa"/>
            <w:vAlign w:val="bottom"/>
          </w:tcPr>
          <w:p w14:paraId="5EBD7E92" w14:textId="00C4DA9E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717" w:type="dxa"/>
            <w:vAlign w:val="bottom"/>
          </w:tcPr>
          <w:p w14:paraId="26AD9AA8" w14:textId="721B1913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120.9</w:t>
            </w:r>
          </w:p>
        </w:tc>
        <w:tc>
          <w:tcPr>
            <w:tcW w:w="666" w:type="dxa"/>
            <w:vAlign w:val="bottom"/>
          </w:tcPr>
          <w:p w14:paraId="6D12DCEB" w14:textId="059E334F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656" w:type="dxa"/>
            <w:vAlign w:val="bottom"/>
          </w:tcPr>
          <w:p w14:paraId="07B224ED" w14:textId="58066C26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648" w:type="dxa"/>
            <w:vAlign w:val="bottom"/>
          </w:tcPr>
          <w:p w14:paraId="583F4DD2" w14:textId="237E11C2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63.6</w:t>
            </w:r>
          </w:p>
        </w:tc>
      </w:tr>
      <w:tr w:rsidR="0014778F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14778F" w:rsidRPr="00E33A76" w:rsidRDefault="0014778F" w:rsidP="0014778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4E49539C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717" w:type="dxa"/>
            <w:vAlign w:val="bottom"/>
          </w:tcPr>
          <w:p w14:paraId="6E2263C7" w14:textId="61737118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17" w:type="dxa"/>
            <w:vAlign w:val="bottom"/>
          </w:tcPr>
          <w:p w14:paraId="385AB74A" w14:textId="6EADDBE5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17" w:type="dxa"/>
            <w:vAlign w:val="bottom"/>
          </w:tcPr>
          <w:p w14:paraId="0B365E3D" w14:textId="2412BC04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717" w:type="dxa"/>
            <w:vAlign w:val="bottom"/>
          </w:tcPr>
          <w:p w14:paraId="3FCA0128" w14:textId="540B116B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66" w:type="dxa"/>
            <w:vAlign w:val="bottom"/>
          </w:tcPr>
          <w:p w14:paraId="439B41CF" w14:textId="13E89C61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656" w:type="dxa"/>
            <w:vAlign w:val="bottom"/>
          </w:tcPr>
          <w:p w14:paraId="363879B7" w14:textId="43331E94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648" w:type="dxa"/>
            <w:vAlign w:val="bottom"/>
          </w:tcPr>
          <w:p w14:paraId="2FA24151" w14:textId="0CDC9D39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56.8</w:t>
            </w:r>
          </w:p>
        </w:tc>
      </w:tr>
      <w:tr w:rsidR="0014778F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383EC3CB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717" w:type="dxa"/>
            <w:vAlign w:val="bottom"/>
          </w:tcPr>
          <w:p w14:paraId="1F2AE809" w14:textId="630F6FE3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17" w:type="dxa"/>
            <w:vAlign w:val="bottom"/>
          </w:tcPr>
          <w:p w14:paraId="4C146A53" w14:textId="6DCB0781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17" w:type="dxa"/>
            <w:vAlign w:val="bottom"/>
          </w:tcPr>
          <w:p w14:paraId="463FCFD0" w14:textId="129B4DF6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17" w:type="dxa"/>
            <w:vAlign w:val="bottom"/>
          </w:tcPr>
          <w:p w14:paraId="19143A5A" w14:textId="112874AF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122.8</w:t>
            </w:r>
          </w:p>
        </w:tc>
        <w:tc>
          <w:tcPr>
            <w:tcW w:w="666" w:type="dxa"/>
            <w:vAlign w:val="bottom"/>
          </w:tcPr>
          <w:p w14:paraId="380F55BA" w14:textId="21F02F96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107.9</w:t>
            </w:r>
          </w:p>
        </w:tc>
        <w:tc>
          <w:tcPr>
            <w:tcW w:w="656" w:type="dxa"/>
            <w:vAlign w:val="bottom"/>
          </w:tcPr>
          <w:p w14:paraId="3F58A1E7" w14:textId="3BB81BB2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648" w:type="dxa"/>
            <w:vAlign w:val="bottom"/>
          </w:tcPr>
          <w:p w14:paraId="4647F2E2" w14:textId="471BF2BB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45.7</w:t>
            </w:r>
          </w:p>
        </w:tc>
      </w:tr>
      <w:tr w:rsidR="0014778F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0DF50B66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717" w:type="dxa"/>
            <w:vAlign w:val="bottom"/>
          </w:tcPr>
          <w:p w14:paraId="781826DA" w14:textId="30E78EAE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17" w:type="dxa"/>
            <w:vAlign w:val="bottom"/>
          </w:tcPr>
          <w:p w14:paraId="51977C18" w14:textId="0A4D63AD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17" w:type="dxa"/>
            <w:vAlign w:val="bottom"/>
          </w:tcPr>
          <w:p w14:paraId="3B808B25" w14:textId="48F1E5E0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717" w:type="dxa"/>
            <w:vAlign w:val="bottom"/>
          </w:tcPr>
          <w:p w14:paraId="4D66EFE5" w14:textId="18BD1A08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136.9</w:t>
            </w:r>
          </w:p>
        </w:tc>
        <w:tc>
          <w:tcPr>
            <w:tcW w:w="666" w:type="dxa"/>
            <w:vAlign w:val="bottom"/>
          </w:tcPr>
          <w:p w14:paraId="010DFBC9" w14:textId="6E4DCC65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120.2</w:t>
            </w:r>
          </w:p>
        </w:tc>
        <w:tc>
          <w:tcPr>
            <w:tcW w:w="656" w:type="dxa"/>
            <w:vAlign w:val="bottom"/>
          </w:tcPr>
          <w:p w14:paraId="10810E76" w14:textId="5D6FE82E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648" w:type="dxa"/>
            <w:vAlign w:val="bottom"/>
          </w:tcPr>
          <w:p w14:paraId="42148070" w14:textId="7408B0FC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27.1</w:t>
            </w:r>
          </w:p>
        </w:tc>
      </w:tr>
      <w:tr w:rsidR="0014778F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59040D4B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17" w:type="dxa"/>
            <w:vAlign w:val="bottom"/>
          </w:tcPr>
          <w:p w14:paraId="156FB493" w14:textId="1CF8B709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17" w:type="dxa"/>
            <w:vAlign w:val="bottom"/>
          </w:tcPr>
          <w:p w14:paraId="796F338E" w14:textId="6D854F83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17" w:type="dxa"/>
            <w:vAlign w:val="bottom"/>
          </w:tcPr>
          <w:p w14:paraId="3A19CBB8" w14:textId="256E7E27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717" w:type="dxa"/>
            <w:vAlign w:val="bottom"/>
          </w:tcPr>
          <w:p w14:paraId="0AA91283" w14:textId="2AD21289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136.1</w:t>
            </w:r>
          </w:p>
        </w:tc>
        <w:tc>
          <w:tcPr>
            <w:tcW w:w="666" w:type="dxa"/>
            <w:vAlign w:val="bottom"/>
          </w:tcPr>
          <w:p w14:paraId="1337D5B4" w14:textId="0E8B755B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656" w:type="dxa"/>
            <w:vAlign w:val="bottom"/>
          </w:tcPr>
          <w:p w14:paraId="600E1103" w14:textId="0A2AFF5D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648" w:type="dxa"/>
            <w:vAlign w:val="bottom"/>
          </w:tcPr>
          <w:p w14:paraId="16AF89E4" w14:textId="65BB8A53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9.3</w:t>
            </w:r>
          </w:p>
        </w:tc>
      </w:tr>
      <w:tr w:rsidR="0014778F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0333B497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717" w:type="dxa"/>
            <w:vAlign w:val="bottom"/>
          </w:tcPr>
          <w:p w14:paraId="4838CD99" w14:textId="31B53D1D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717" w:type="dxa"/>
            <w:vAlign w:val="bottom"/>
          </w:tcPr>
          <w:p w14:paraId="4634496A" w14:textId="54A6945C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717" w:type="dxa"/>
            <w:vAlign w:val="bottom"/>
          </w:tcPr>
          <w:p w14:paraId="5EF13163" w14:textId="78699065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084453F2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1AACE8D3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410282E8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72255384" w:rsidR="0014778F" w:rsidRPr="00E33A76" w:rsidRDefault="0014778F" w:rsidP="0014778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14778F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45BF4A1E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17" w:type="dxa"/>
            <w:vAlign w:val="bottom"/>
          </w:tcPr>
          <w:p w14:paraId="732662F0" w14:textId="33DB130B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17" w:type="dxa"/>
            <w:vAlign w:val="bottom"/>
          </w:tcPr>
          <w:p w14:paraId="22AE828E" w14:textId="36627C47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17" w:type="dxa"/>
            <w:vAlign w:val="bottom"/>
          </w:tcPr>
          <w:p w14:paraId="1BD354AF" w14:textId="6C5D58C0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53FDAA0A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2031D761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7E838E9A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373DFD09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4778F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14778F" w:rsidRPr="00E33A76" w:rsidRDefault="0014778F" w:rsidP="0014778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5C31DC7D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717" w:type="dxa"/>
            <w:vAlign w:val="bottom"/>
          </w:tcPr>
          <w:p w14:paraId="2E57722C" w14:textId="7D02BD20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17" w:type="dxa"/>
            <w:vAlign w:val="bottom"/>
          </w:tcPr>
          <w:p w14:paraId="6BC3CE1C" w14:textId="42A8CF74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17" w:type="dxa"/>
            <w:vAlign w:val="bottom"/>
          </w:tcPr>
          <w:p w14:paraId="51C6F6FD" w14:textId="34E632C7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1806D06F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64327CF4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49D27DC4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5CF556D7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4778F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5C5E4D0F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17" w:type="dxa"/>
            <w:vAlign w:val="bottom"/>
          </w:tcPr>
          <w:p w14:paraId="0B8774B4" w14:textId="467523D0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17" w:type="dxa"/>
            <w:vAlign w:val="bottom"/>
          </w:tcPr>
          <w:p w14:paraId="6694E2FF" w14:textId="6B2C1E29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17" w:type="dxa"/>
            <w:vAlign w:val="bottom"/>
          </w:tcPr>
          <w:p w14:paraId="78D54705" w14:textId="4725B42E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5FA11A24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14127DC2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5A4362F9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2C5377D3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4778F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5D8406EC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-14.3</w:t>
            </w:r>
          </w:p>
        </w:tc>
        <w:tc>
          <w:tcPr>
            <w:tcW w:w="717" w:type="dxa"/>
            <w:vAlign w:val="bottom"/>
          </w:tcPr>
          <w:p w14:paraId="0FB22C48" w14:textId="0282EE9B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717" w:type="dxa"/>
            <w:vAlign w:val="bottom"/>
          </w:tcPr>
          <w:p w14:paraId="4159804D" w14:textId="7F761860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717" w:type="dxa"/>
            <w:vAlign w:val="bottom"/>
          </w:tcPr>
          <w:p w14:paraId="219BE204" w14:textId="499021F7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2DABB82B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3672F41F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321BE018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6CD78ECB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4778F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14778F" w:rsidRPr="00E33A76" w:rsidRDefault="0014778F" w:rsidP="0014778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2CF544BE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717" w:type="dxa"/>
            <w:vAlign w:val="bottom"/>
          </w:tcPr>
          <w:p w14:paraId="741DC072" w14:textId="354BB32B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17" w:type="dxa"/>
            <w:vAlign w:val="bottom"/>
          </w:tcPr>
          <w:p w14:paraId="346CC3A2" w14:textId="1494A4AA" w:rsidR="0014778F" w:rsidRPr="00E33A76" w:rsidRDefault="0014778F" w:rsidP="0014778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vAlign w:val="center"/>
          </w:tcPr>
          <w:p w14:paraId="4B99FF2F" w14:textId="5EBCE239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114E3963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6BDF7996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2E0F1E1D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30528900" w:rsidR="0014778F" w:rsidRPr="00E33A76" w:rsidRDefault="0014778F" w:rsidP="0014778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4220B46A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January with our seven main trade partners we recorded a decreased in turnover in exports 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14:paraId="6F25132D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782B51" w:rsidRPr="003F7B61" w:rsidRDefault="00782B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782B51" w:rsidRPr="003F7B61" w:rsidRDefault="00782B5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4220B46A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January with our seven main trade partners we recorded a decreased in turnover in exports </w:t>
                      </w:r>
                      <w:r w:rsidRPr="003F7B61">
                        <w:rPr>
                          <w:lang w:val="en-US"/>
                        </w:rPr>
                        <w:t xml:space="preserve">  </w:t>
                      </w:r>
                    </w:p>
                    <w:p w14:paraId="6F25132D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782B51" w:rsidRPr="003F7B61" w:rsidRDefault="00782B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782B51" w:rsidRPr="003F7B61" w:rsidRDefault="00782B5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017CA83F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 w:rsidR="0014778F">
        <w:rPr>
          <w:rFonts w:cs="Arial"/>
          <w:lang w:val="en-US"/>
        </w:rPr>
        <w:t>this year</w:t>
      </w:r>
      <w:r w:rsidRPr="001A33F3">
        <w:rPr>
          <w:rFonts w:cs="Arial"/>
          <w:lang w:val="en-US"/>
        </w:rPr>
        <w:t xml:space="preserve"> among the main trade partners of Poland there was an increase in </w:t>
      </w:r>
      <w:r w:rsidRPr="00DA4E89">
        <w:rPr>
          <w:rFonts w:cs="Arial"/>
          <w:szCs w:val="19"/>
          <w:lang w:val="en-US"/>
        </w:rPr>
        <w:t xml:space="preserve">exports </w:t>
      </w:r>
      <w:r w:rsidR="00DA4E89" w:rsidRPr="00DA4E89">
        <w:rPr>
          <w:rFonts w:cs="Arial"/>
          <w:color w:val="222222"/>
          <w:szCs w:val="19"/>
          <w:lang w:val="en"/>
        </w:rPr>
        <w:t>from the United States, Hungary and Sweden</w:t>
      </w:r>
      <w:r w:rsidR="00DA4E89">
        <w:rPr>
          <w:rFonts w:ascii="Arial" w:hAnsi="Arial" w:cs="Arial"/>
          <w:color w:val="222222"/>
          <w:lang w:val="en"/>
        </w:rPr>
        <w:t xml:space="preserve"> </w:t>
      </w:r>
      <w:r w:rsidRPr="001A33F3">
        <w:rPr>
          <w:rFonts w:cs="Arial"/>
          <w:lang w:val="en-US"/>
        </w:rPr>
        <w:t xml:space="preserve">and 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Pr="00DA4E89">
        <w:rPr>
          <w:rFonts w:cs="Arial"/>
          <w:szCs w:val="19"/>
          <w:lang w:val="en-US"/>
        </w:rPr>
        <w:t xml:space="preserve">rom </w:t>
      </w:r>
      <w:r w:rsidR="00DA4E89" w:rsidRPr="00DA4E89">
        <w:rPr>
          <w:rFonts w:cs="Arial"/>
          <w:szCs w:val="19"/>
          <w:lang w:val="en-US"/>
        </w:rPr>
        <w:t xml:space="preserve"> </w:t>
      </w:r>
      <w:r w:rsidR="00DA4E89" w:rsidRPr="00DA4E89">
        <w:rPr>
          <w:rFonts w:cs="Arial"/>
          <w:color w:val="222222"/>
          <w:szCs w:val="19"/>
          <w:lang w:val="en"/>
        </w:rPr>
        <w:t>Russia, Spai</w:t>
      </w:r>
      <w:r w:rsidR="00DA4E89">
        <w:rPr>
          <w:rFonts w:cs="Arial"/>
          <w:color w:val="222222"/>
          <w:szCs w:val="19"/>
          <w:lang w:val="en"/>
        </w:rPr>
        <w:t xml:space="preserve">n, China, United States, Netherlands, Germany, </w:t>
      </w:r>
      <w:r w:rsidR="00DA4E89" w:rsidRPr="00DA4E89">
        <w:rPr>
          <w:rFonts w:cs="Arial"/>
          <w:color w:val="222222"/>
          <w:szCs w:val="19"/>
          <w:lang w:val="en"/>
        </w:rPr>
        <w:t>Czech Republic and Belgium</w:t>
      </w:r>
      <w:r w:rsidR="00345F7C" w:rsidRPr="00DA4E89">
        <w:rPr>
          <w:rFonts w:cs="Arial"/>
          <w:szCs w:val="19"/>
          <w:lang w:val="en-US"/>
        </w:rPr>
        <w:t>.</w:t>
      </w:r>
    </w:p>
    <w:p w14:paraId="27EE2AC1" w14:textId="2C5F0AC3" w:rsidR="00345F7C" w:rsidRPr="00D45E4A" w:rsidRDefault="00D45E4A" w:rsidP="00366025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</w:t>
      </w:r>
      <w:r w:rsidR="0065146E">
        <w:rPr>
          <w:rFonts w:cs="Arial"/>
          <w:lang w:val="en-US"/>
        </w:rPr>
        <w:t>e</w:t>
      </w:r>
      <w:r>
        <w:rPr>
          <w:rFonts w:cs="Arial"/>
          <w:lang w:val="en-US"/>
        </w:rPr>
        <w:t xml:space="preserve"> partners in export</w:t>
      </w:r>
      <w:r w:rsidR="00856331">
        <w:rPr>
          <w:rFonts w:cs="Arial"/>
          <w:lang w:val="en-US"/>
        </w:rPr>
        <w:t>s</w:t>
      </w:r>
      <w:r>
        <w:rPr>
          <w:rFonts w:cs="Arial"/>
          <w:lang w:val="en-US"/>
        </w:rPr>
        <w:t xml:space="preserve"> </w:t>
      </w:r>
      <w:r w:rsidR="0065146E">
        <w:rPr>
          <w:rFonts w:cs="Arial"/>
          <w:lang w:val="en-US"/>
        </w:rPr>
        <w:t>in</w:t>
      </w:r>
      <w:r w:rsidR="003F5B94">
        <w:rPr>
          <w:rFonts w:cs="Arial"/>
          <w:lang w:val="en-US"/>
        </w:rPr>
        <w:t xml:space="preserve"> January</w:t>
      </w:r>
      <w:r w:rsidR="0065146E">
        <w:rPr>
          <w:rFonts w:cs="Arial"/>
          <w:lang w:val="en-US"/>
        </w:rPr>
        <w:t xml:space="preserve"> 201</w:t>
      </w:r>
      <w:r w:rsidR="003F5B94">
        <w:rPr>
          <w:rFonts w:cs="Arial"/>
          <w:lang w:val="en-US"/>
        </w:rPr>
        <w:t xml:space="preserve">8 accounted for 66.9% </w:t>
      </w:r>
      <w:r w:rsidR="003F5B94" w:rsidRPr="003F5B94">
        <w:rPr>
          <w:rFonts w:cs="Arial"/>
          <w:szCs w:val="19"/>
          <w:lang w:val="en-US"/>
        </w:rPr>
        <w:t>(</w:t>
      </w:r>
      <w:r w:rsidR="003F5B94" w:rsidRPr="003F5B94">
        <w:rPr>
          <w:rFonts w:cs="Arial"/>
          <w:color w:val="222222"/>
          <w:szCs w:val="19"/>
          <w:lang w:val="en"/>
        </w:rPr>
        <w:t>68.2% in the same period last year</w:t>
      </w:r>
      <w:r w:rsidR="003F5B94">
        <w:rPr>
          <w:rFonts w:ascii="Arial" w:hAnsi="Arial" w:cs="Arial"/>
          <w:color w:val="222222"/>
          <w:lang w:val="en"/>
        </w:rPr>
        <w:t>)</w:t>
      </w:r>
      <w:r w:rsidR="0065146E">
        <w:rPr>
          <w:rFonts w:cs="Arial"/>
          <w:lang w:val="en-US"/>
        </w:rPr>
        <w:t xml:space="preserve">, while total imports – </w:t>
      </w:r>
      <w:r w:rsidR="003F5B94">
        <w:rPr>
          <w:rFonts w:cs="Arial"/>
          <w:lang w:val="en-US"/>
        </w:rPr>
        <w:t>65.7</w:t>
      </w:r>
      <w:r w:rsidR="0065146E">
        <w:rPr>
          <w:rFonts w:cs="Arial"/>
          <w:lang w:val="en-US"/>
        </w:rPr>
        <w:t>% (against</w:t>
      </w:r>
      <w:r>
        <w:rPr>
          <w:rFonts w:cs="Arial"/>
          <w:lang w:val="en-US"/>
        </w:rPr>
        <w:t xml:space="preserve"> 66.</w:t>
      </w:r>
      <w:r w:rsidR="003F5B94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="003F5B94">
        <w:rPr>
          <w:rFonts w:cs="Arial"/>
          <w:lang w:val="en-US"/>
        </w:rPr>
        <w:t xml:space="preserve">    </w:t>
      </w:r>
      <w:r w:rsidR="0065146E" w:rsidRPr="003F5B94">
        <w:rPr>
          <w:lang w:val="en-US"/>
        </w:rPr>
        <w:t>in</w:t>
      </w:r>
      <w:r w:rsidR="003F5B94" w:rsidRPr="003F5B94">
        <w:rPr>
          <w:lang w:val="en-US"/>
        </w:rPr>
        <w:t xml:space="preserve"> </w:t>
      </w:r>
      <w:r w:rsidR="0065146E" w:rsidRPr="003F5B94">
        <w:rPr>
          <w:lang w:val="en-US"/>
        </w:rPr>
        <w:t>January</w:t>
      </w:r>
      <w:r w:rsidR="0065146E">
        <w:rPr>
          <w:rFonts w:cs="Arial"/>
          <w:lang w:val="en-US"/>
        </w:rPr>
        <w:t xml:space="preserve"> 201</w:t>
      </w:r>
      <w:r w:rsidR="007534D2">
        <w:rPr>
          <w:rFonts w:cs="Arial"/>
          <w:lang w:val="en-US"/>
        </w:rPr>
        <w:t>7</w:t>
      </w:r>
      <w:r w:rsidR="0065146E">
        <w:rPr>
          <w:rFonts w:cs="Arial"/>
          <w:lang w:val="en-US"/>
        </w:rPr>
        <w:t>)</w:t>
      </w:r>
      <w:r>
        <w:rPr>
          <w:rFonts w:cs="Arial"/>
          <w:lang w:val="en-US"/>
        </w:rPr>
        <w:t xml:space="preserve"> </w:t>
      </w:r>
      <w:r w:rsidR="00345F7C" w:rsidRPr="00D45E4A">
        <w:rPr>
          <w:rFonts w:cs="Arial"/>
          <w:lang w:val="en-US"/>
        </w:rPr>
        <w:t>.</w:t>
      </w:r>
    </w:p>
    <w:p w14:paraId="5BB9ACD0" w14:textId="1858F30E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corresponding period of last year by 0.1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594C60">
        <w:rPr>
          <w:rFonts w:cs="Arial"/>
          <w:lang w:val="en-US"/>
        </w:rPr>
        <w:t>28.1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594C60">
        <w:rPr>
          <w:rFonts w:cs="Arial"/>
          <w:lang w:val="en-US"/>
        </w:rPr>
        <w:t>4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22.2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6A1323" w:rsidRPr="00F47DDF">
        <w:rPr>
          <w:rFonts w:cs="Arial"/>
          <w:lang w:val="en-US"/>
        </w:rPr>
        <w:t>3</w:t>
      </w:r>
      <w:r w:rsidR="00594C60">
        <w:rPr>
          <w:rFonts w:cs="Arial"/>
          <w:lang w:val="en-US"/>
        </w:rPr>
        <w:t>.6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594C60">
        <w:rPr>
          <w:rFonts w:cs="Arial"/>
          <w:lang w:val="en-US"/>
        </w:rPr>
        <w:t>1.0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594C60">
        <w:rPr>
          <w:rFonts w:cs="Arial"/>
          <w:lang w:val="en-US"/>
        </w:rPr>
        <w:t>0.</w:t>
      </w:r>
      <w:r w:rsidR="00C77C4A" w:rsidRPr="00F47DDF">
        <w:rPr>
          <w:rFonts w:cs="Arial"/>
          <w:lang w:val="en-US"/>
        </w:rPr>
        <w:t xml:space="preserve">8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594C60">
        <w:rPr>
          <w:rFonts w:cs="Arial"/>
          <w:lang w:val="en-US"/>
        </w:rPr>
        <w:t>4.3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594C60">
        <w:rPr>
          <w:rFonts w:cs="Arial"/>
          <w:lang w:val="en-US"/>
        </w:rPr>
        <w:t xml:space="preserve">1.0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594C60">
        <w:rPr>
          <w:rFonts w:cs="Arial"/>
          <w:sz w:val="18"/>
          <w:szCs w:val="18"/>
          <w:lang w:val="en-US"/>
        </w:rPr>
        <w:t>1.0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proofErr w:type="spellStart"/>
      <w:r w:rsidR="00F47DDF">
        <w:rPr>
          <w:rFonts w:cs="Arial"/>
          <w:sz w:val="18"/>
          <w:szCs w:val="18"/>
          <w:lang w:val="en-US"/>
        </w:rPr>
        <w:t>bn</w:t>
      </w:r>
      <w:proofErr w:type="spellEnd"/>
      <w:r w:rsidR="00F47DDF">
        <w:rPr>
          <w:rFonts w:cs="Arial"/>
          <w:sz w:val="18"/>
          <w:szCs w:val="18"/>
          <w:lang w:val="en-US"/>
        </w:rPr>
        <w:t>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594C60">
        <w:rPr>
          <w:rFonts w:cs="Arial"/>
          <w:spacing w:val="-3"/>
          <w:sz w:val="18"/>
          <w:szCs w:val="18"/>
          <w:lang w:val="en-US"/>
        </w:rPr>
        <w:t>7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02D230AD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.3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2017 and it was 7.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5%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782B51" w:rsidRPr="00DB5C76" w:rsidRDefault="00782B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782B51" w:rsidRPr="00DB5C76" w:rsidRDefault="00782B5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02D230AD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>
                        <w:rPr>
                          <w:rFonts w:cs="Arial"/>
                          <w:lang w:val="en-US"/>
                        </w:rPr>
                        <w:t>.3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2017 and it was 7.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5%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782B51" w:rsidRPr="00DB5C76" w:rsidRDefault="00782B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782B51" w:rsidRPr="00DB5C76" w:rsidRDefault="00782B5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4D08B8C5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49939E05" w:rsidR="00FA3774" w:rsidRPr="000C2149" w:rsidRDefault="00FA3774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7A1F36C8" w:rsidR="00FA3774" w:rsidRPr="000C2149" w:rsidRDefault="00FA3774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782B51" w:rsidRPr="00366025" w14:paraId="1ADA4BC0" w14:textId="77777777" w:rsidTr="000C2149">
        <w:tc>
          <w:tcPr>
            <w:tcW w:w="2268" w:type="dxa"/>
            <w:vAlign w:val="bottom"/>
          </w:tcPr>
          <w:p w14:paraId="13B9879C" w14:textId="35D11C55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09C2D44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19.5</w:t>
            </w:r>
          </w:p>
        </w:tc>
        <w:tc>
          <w:tcPr>
            <w:tcW w:w="772" w:type="dxa"/>
            <w:vAlign w:val="bottom"/>
          </w:tcPr>
          <w:p w14:paraId="03758436" w14:textId="0129C762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772" w:type="dxa"/>
            <w:vAlign w:val="bottom"/>
          </w:tcPr>
          <w:p w14:paraId="4E5DACBC" w14:textId="3FA96439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71" w:type="dxa"/>
            <w:vAlign w:val="center"/>
          </w:tcPr>
          <w:p w14:paraId="7AB88D12" w14:textId="45C0A276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99.4</w:t>
            </w:r>
          </w:p>
        </w:tc>
        <w:tc>
          <w:tcPr>
            <w:tcW w:w="671" w:type="dxa"/>
            <w:vAlign w:val="center"/>
          </w:tcPr>
          <w:p w14:paraId="1508F782" w14:textId="58D5399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119.1</w:t>
            </w:r>
          </w:p>
        </w:tc>
        <w:tc>
          <w:tcPr>
            <w:tcW w:w="670" w:type="dxa"/>
            <w:vAlign w:val="center"/>
          </w:tcPr>
          <w:p w14:paraId="140BF565" w14:textId="5C57CD1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44" w:type="dxa"/>
            <w:vAlign w:val="bottom"/>
          </w:tcPr>
          <w:p w14:paraId="29D1DBE4" w14:textId="499B53A9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28.2</w:t>
            </w:r>
          </w:p>
        </w:tc>
        <w:tc>
          <w:tcPr>
            <w:tcW w:w="644" w:type="dxa"/>
            <w:vAlign w:val="bottom"/>
          </w:tcPr>
          <w:p w14:paraId="72ED7625" w14:textId="066A58A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28.1</w:t>
            </w:r>
          </w:p>
        </w:tc>
      </w:tr>
      <w:tr w:rsidR="00782B51" w:rsidRPr="00366025" w14:paraId="4D092578" w14:textId="77777777" w:rsidTr="000C2149">
        <w:tc>
          <w:tcPr>
            <w:tcW w:w="2268" w:type="dxa"/>
            <w:vAlign w:val="bottom"/>
          </w:tcPr>
          <w:p w14:paraId="4398C437" w14:textId="36BC3E08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3BFE38A9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772" w:type="dxa"/>
            <w:vAlign w:val="bottom"/>
          </w:tcPr>
          <w:p w14:paraId="2A0832EC" w14:textId="36548C4B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772" w:type="dxa"/>
            <w:vAlign w:val="bottom"/>
          </w:tcPr>
          <w:p w14:paraId="1796452E" w14:textId="0F4B9568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671" w:type="dxa"/>
            <w:vAlign w:val="center"/>
          </w:tcPr>
          <w:p w14:paraId="7AE8A716" w14:textId="235822F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71" w:type="dxa"/>
            <w:vAlign w:val="center"/>
          </w:tcPr>
          <w:p w14:paraId="4A5EEBBB" w14:textId="05B5FF56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115.3</w:t>
            </w:r>
          </w:p>
        </w:tc>
        <w:tc>
          <w:tcPr>
            <w:tcW w:w="670" w:type="dxa"/>
            <w:vAlign w:val="center"/>
          </w:tcPr>
          <w:p w14:paraId="36863EC6" w14:textId="598F9D2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101.3</w:t>
            </w:r>
          </w:p>
        </w:tc>
        <w:tc>
          <w:tcPr>
            <w:tcW w:w="644" w:type="dxa"/>
            <w:vAlign w:val="bottom"/>
          </w:tcPr>
          <w:p w14:paraId="5723039A" w14:textId="1BEA568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44" w:type="dxa"/>
            <w:vAlign w:val="bottom"/>
          </w:tcPr>
          <w:p w14:paraId="754E0455" w14:textId="659232F7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782B51" w:rsidRPr="00366025" w14:paraId="414C5728" w14:textId="77777777" w:rsidTr="000C2149">
        <w:tc>
          <w:tcPr>
            <w:tcW w:w="2268" w:type="dxa"/>
            <w:vAlign w:val="bottom"/>
          </w:tcPr>
          <w:p w14:paraId="72EF3858" w14:textId="398D6758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6472C7A7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772" w:type="dxa"/>
            <w:vAlign w:val="bottom"/>
          </w:tcPr>
          <w:p w14:paraId="76CE09BA" w14:textId="2BAA6636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14:paraId="59582D63" w14:textId="39596E10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center"/>
          </w:tcPr>
          <w:p w14:paraId="26D222E1" w14:textId="5021343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91.8</w:t>
            </w:r>
          </w:p>
        </w:tc>
        <w:tc>
          <w:tcPr>
            <w:tcW w:w="671" w:type="dxa"/>
            <w:vAlign w:val="center"/>
          </w:tcPr>
          <w:p w14:paraId="6690EB80" w14:textId="711C95AF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70" w:type="dxa"/>
            <w:vAlign w:val="center"/>
          </w:tcPr>
          <w:p w14:paraId="60A77E91" w14:textId="5DBFE82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96.6</w:t>
            </w:r>
          </w:p>
        </w:tc>
        <w:tc>
          <w:tcPr>
            <w:tcW w:w="644" w:type="dxa"/>
            <w:vAlign w:val="bottom"/>
          </w:tcPr>
          <w:p w14:paraId="14AF5E30" w14:textId="0EEFE6D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644" w:type="dxa"/>
            <w:vAlign w:val="bottom"/>
          </w:tcPr>
          <w:p w14:paraId="26BD254A" w14:textId="3B37B3E8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782B51" w:rsidRPr="00366025" w14:paraId="60AC7496" w14:textId="77777777" w:rsidTr="000C2149">
        <w:tc>
          <w:tcPr>
            <w:tcW w:w="2268" w:type="dxa"/>
            <w:vAlign w:val="bottom"/>
          </w:tcPr>
          <w:p w14:paraId="28B87A1E" w14:textId="40276DF0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36167A8F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vAlign w:val="bottom"/>
          </w:tcPr>
          <w:p w14:paraId="2F767FA0" w14:textId="1FC19002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14:paraId="700AE6B4" w14:textId="27FCF42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center"/>
          </w:tcPr>
          <w:p w14:paraId="6D416F77" w14:textId="0C620507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98.8</w:t>
            </w:r>
          </w:p>
        </w:tc>
        <w:tc>
          <w:tcPr>
            <w:tcW w:w="671" w:type="dxa"/>
            <w:vAlign w:val="center"/>
          </w:tcPr>
          <w:p w14:paraId="025E0D9D" w14:textId="48F4585A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118.3</w:t>
            </w:r>
          </w:p>
        </w:tc>
        <w:tc>
          <w:tcPr>
            <w:tcW w:w="670" w:type="dxa"/>
            <w:vAlign w:val="center"/>
          </w:tcPr>
          <w:p w14:paraId="6D3CEA5E" w14:textId="33FF502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104.0</w:t>
            </w:r>
          </w:p>
        </w:tc>
        <w:tc>
          <w:tcPr>
            <w:tcW w:w="644" w:type="dxa"/>
            <w:vAlign w:val="bottom"/>
          </w:tcPr>
          <w:p w14:paraId="54F80A0A" w14:textId="2D3E9D59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14:paraId="4AA61625" w14:textId="36708532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</w:tr>
      <w:tr w:rsidR="00782B51" w:rsidRPr="00366025" w14:paraId="6ABF6C17" w14:textId="77777777" w:rsidTr="000C2149">
        <w:tc>
          <w:tcPr>
            <w:tcW w:w="2268" w:type="dxa"/>
            <w:vAlign w:val="bottom"/>
          </w:tcPr>
          <w:p w14:paraId="530194F4" w14:textId="565E24FC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EBC3525" w14:textId="020A5D0A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14:paraId="154FCAD9" w14:textId="2E8650A0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vAlign w:val="bottom"/>
          </w:tcPr>
          <w:p w14:paraId="3125AACB" w14:textId="4AFF9F3A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center"/>
          </w:tcPr>
          <w:p w14:paraId="0D15FDEC" w14:textId="61C6679B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71" w:type="dxa"/>
            <w:vAlign w:val="center"/>
          </w:tcPr>
          <w:p w14:paraId="1FBB07D9" w14:textId="6D6CFEA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119.4</w:t>
            </w:r>
          </w:p>
        </w:tc>
        <w:tc>
          <w:tcPr>
            <w:tcW w:w="670" w:type="dxa"/>
            <w:vAlign w:val="center"/>
          </w:tcPr>
          <w:p w14:paraId="6528E3C0" w14:textId="6F2CE5D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104.9</w:t>
            </w:r>
          </w:p>
        </w:tc>
        <w:tc>
          <w:tcPr>
            <w:tcW w:w="644" w:type="dxa"/>
            <w:vAlign w:val="bottom"/>
          </w:tcPr>
          <w:p w14:paraId="6CB6275F" w14:textId="20C17C4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44" w:type="dxa"/>
            <w:vAlign w:val="bottom"/>
          </w:tcPr>
          <w:p w14:paraId="2311538F" w14:textId="6849393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</w:tr>
      <w:tr w:rsidR="00782B51" w:rsidRPr="00366025" w14:paraId="0608F579" w14:textId="77777777" w:rsidTr="000C2149">
        <w:tc>
          <w:tcPr>
            <w:tcW w:w="2268" w:type="dxa"/>
            <w:vAlign w:val="bottom"/>
          </w:tcPr>
          <w:p w14:paraId="4CA291B6" w14:textId="74BDCB15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14:paraId="13BCC76A" w14:textId="0080BCD1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14:paraId="4C3AEE3F" w14:textId="350B615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vAlign w:val="bottom"/>
          </w:tcPr>
          <w:p w14:paraId="0BD2BE55" w14:textId="5531689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center"/>
          </w:tcPr>
          <w:p w14:paraId="2EDC7562" w14:textId="527FF35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85.1</w:t>
            </w:r>
          </w:p>
        </w:tc>
        <w:tc>
          <w:tcPr>
            <w:tcW w:w="671" w:type="dxa"/>
            <w:vAlign w:val="center"/>
          </w:tcPr>
          <w:p w14:paraId="5A8FF469" w14:textId="3D4BFB00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102.0</w:t>
            </w:r>
          </w:p>
        </w:tc>
        <w:tc>
          <w:tcPr>
            <w:tcW w:w="670" w:type="dxa"/>
            <w:vAlign w:val="center"/>
          </w:tcPr>
          <w:p w14:paraId="5FA048BE" w14:textId="5230925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89.6</w:t>
            </w:r>
          </w:p>
        </w:tc>
        <w:tc>
          <w:tcPr>
            <w:tcW w:w="644" w:type="dxa"/>
            <w:vAlign w:val="bottom"/>
          </w:tcPr>
          <w:p w14:paraId="231390BE" w14:textId="45B86CB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14:paraId="40A49C32" w14:textId="5A0F2BA0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782B51" w:rsidRPr="00366025" w14:paraId="47D16F0E" w14:textId="77777777" w:rsidTr="000C2149">
        <w:tc>
          <w:tcPr>
            <w:tcW w:w="2268" w:type="dxa"/>
            <w:vAlign w:val="bottom"/>
          </w:tcPr>
          <w:p w14:paraId="20BDC520" w14:textId="2EFD605E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2B402FDF" w14:textId="6BDA076B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vAlign w:val="bottom"/>
          </w:tcPr>
          <w:p w14:paraId="58795048" w14:textId="204705E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4109C4EE" w14:textId="2DECFD5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center"/>
          </w:tcPr>
          <w:p w14:paraId="2ED4B215" w14:textId="3785CAC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71" w:type="dxa"/>
            <w:vAlign w:val="center"/>
          </w:tcPr>
          <w:p w14:paraId="30C09E61" w14:textId="0AB739D6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123.4</w:t>
            </w:r>
          </w:p>
        </w:tc>
        <w:tc>
          <w:tcPr>
            <w:tcW w:w="670" w:type="dxa"/>
            <w:vAlign w:val="center"/>
          </w:tcPr>
          <w:p w14:paraId="6888C567" w14:textId="53EF5A61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44" w:type="dxa"/>
            <w:vAlign w:val="bottom"/>
          </w:tcPr>
          <w:p w14:paraId="6209FC46" w14:textId="4878E1E7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341FECEF" w14:textId="092F1E2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782B51" w:rsidRPr="00366025" w14:paraId="1A2B4D65" w14:textId="77777777" w:rsidTr="000C2149">
        <w:tc>
          <w:tcPr>
            <w:tcW w:w="2268" w:type="dxa"/>
            <w:vAlign w:val="bottom"/>
          </w:tcPr>
          <w:p w14:paraId="489E4AF2" w14:textId="621A1468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14:paraId="7BADFE1A" w14:textId="7D1990EA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vAlign w:val="bottom"/>
          </w:tcPr>
          <w:p w14:paraId="5CFA23A1" w14:textId="27D7965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0335BED2" w14:textId="151D94B1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center"/>
          </w:tcPr>
          <w:p w14:paraId="3FE61DE9" w14:textId="22DBDBC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94.4</w:t>
            </w:r>
          </w:p>
        </w:tc>
        <w:tc>
          <w:tcPr>
            <w:tcW w:w="671" w:type="dxa"/>
            <w:vAlign w:val="center"/>
          </w:tcPr>
          <w:p w14:paraId="7A164025" w14:textId="5071537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113.1</w:t>
            </w:r>
          </w:p>
        </w:tc>
        <w:tc>
          <w:tcPr>
            <w:tcW w:w="670" w:type="dxa"/>
            <w:vAlign w:val="center"/>
          </w:tcPr>
          <w:p w14:paraId="42A7CDBE" w14:textId="34A0CCCB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99.4</w:t>
            </w:r>
          </w:p>
        </w:tc>
        <w:tc>
          <w:tcPr>
            <w:tcW w:w="644" w:type="dxa"/>
            <w:vAlign w:val="bottom"/>
          </w:tcPr>
          <w:p w14:paraId="3A8CC711" w14:textId="211B3E81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45BDB73C" w14:textId="182FA21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782B51" w:rsidRPr="00366025" w14:paraId="15969244" w14:textId="77777777" w:rsidTr="000C2149">
        <w:tc>
          <w:tcPr>
            <w:tcW w:w="2268" w:type="dxa"/>
            <w:vAlign w:val="bottom"/>
          </w:tcPr>
          <w:p w14:paraId="0A44D1F1" w14:textId="3955AF3D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0D36D183" w14:textId="4904554F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0B104298" w14:textId="101EE446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09D776F2" w14:textId="75BB90A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center"/>
          </w:tcPr>
          <w:p w14:paraId="29FADE75" w14:textId="168249AA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110.5</w:t>
            </w:r>
          </w:p>
        </w:tc>
        <w:tc>
          <w:tcPr>
            <w:tcW w:w="671" w:type="dxa"/>
            <w:vAlign w:val="center"/>
          </w:tcPr>
          <w:p w14:paraId="1834FF5B" w14:textId="7933B28A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132.4</w:t>
            </w:r>
          </w:p>
        </w:tc>
        <w:tc>
          <w:tcPr>
            <w:tcW w:w="670" w:type="dxa"/>
            <w:vAlign w:val="center"/>
          </w:tcPr>
          <w:p w14:paraId="4434F929" w14:textId="162DE3F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116.3</w:t>
            </w:r>
          </w:p>
        </w:tc>
        <w:tc>
          <w:tcPr>
            <w:tcW w:w="644" w:type="dxa"/>
            <w:vAlign w:val="bottom"/>
          </w:tcPr>
          <w:p w14:paraId="3F476F17" w14:textId="7B86852B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327D8CFD" w14:textId="5B4230D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782B51" w:rsidRPr="00366025" w14:paraId="3AF65B5A" w14:textId="77777777" w:rsidTr="000C2149">
        <w:tc>
          <w:tcPr>
            <w:tcW w:w="2268" w:type="dxa"/>
            <w:vAlign w:val="bottom"/>
          </w:tcPr>
          <w:p w14:paraId="4C75F1B3" w14:textId="273076DA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</w:p>
        </w:tc>
        <w:tc>
          <w:tcPr>
            <w:tcW w:w="911" w:type="dxa"/>
            <w:vAlign w:val="bottom"/>
          </w:tcPr>
          <w:p w14:paraId="63C6464D" w14:textId="251B8159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4883F5DA" w14:textId="01845C99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097B8C08" w14:textId="4E65829F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center"/>
          </w:tcPr>
          <w:p w14:paraId="63B7CE98" w14:textId="66252CD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71" w:type="dxa"/>
            <w:vAlign w:val="center"/>
          </w:tcPr>
          <w:p w14:paraId="1D7D8632" w14:textId="4B45277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125.6</w:t>
            </w:r>
          </w:p>
        </w:tc>
        <w:tc>
          <w:tcPr>
            <w:tcW w:w="670" w:type="dxa"/>
            <w:vAlign w:val="center"/>
          </w:tcPr>
          <w:p w14:paraId="7391F1FF" w14:textId="65990ADC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110.3</w:t>
            </w:r>
          </w:p>
        </w:tc>
        <w:tc>
          <w:tcPr>
            <w:tcW w:w="644" w:type="dxa"/>
            <w:vAlign w:val="bottom"/>
          </w:tcPr>
          <w:p w14:paraId="40FDA891" w14:textId="02D249D0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5E388FED" w14:textId="6B2704A8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782B51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17A02C6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15.9</w:t>
            </w:r>
          </w:p>
        </w:tc>
        <w:tc>
          <w:tcPr>
            <w:tcW w:w="772" w:type="dxa"/>
            <w:vAlign w:val="bottom"/>
          </w:tcPr>
          <w:p w14:paraId="197E5710" w14:textId="6B04587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772" w:type="dxa"/>
            <w:vAlign w:val="bottom"/>
          </w:tcPr>
          <w:p w14:paraId="1EDEAF0C" w14:textId="56AFA627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71" w:type="dxa"/>
            <w:vAlign w:val="bottom"/>
          </w:tcPr>
          <w:p w14:paraId="5FEE159B" w14:textId="4F19FA21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71" w:type="dxa"/>
            <w:vAlign w:val="bottom"/>
          </w:tcPr>
          <w:p w14:paraId="4BBFC8A1" w14:textId="6649225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124.3</w:t>
            </w:r>
          </w:p>
        </w:tc>
        <w:tc>
          <w:tcPr>
            <w:tcW w:w="670" w:type="dxa"/>
            <w:vAlign w:val="bottom"/>
          </w:tcPr>
          <w:p w14:paraId="1780A2DB" w14:textId="68F60EC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109.2</w:t>
            </w:r>
          </w:p>
        </w:tc>
        <w:tc>
          <w:tcPr>
            <w:tcW w:w="644" w:type="dxa"/>
            <w:vAlign w:val="bottom"/>
          </w:tcPr>
          <w:p w14:paraId="3CF46148" w14:textId="45F41608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  <w:tc>
          <w:tcPr>
            <w:tcW w:w="644" w:type="dxa"/>
            <w:vAlign w:val="bottom"/>
          </w:tcPr>
          <w:p w14:paraId="0644EA11" w14:textId="1178E158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22.2</w:t>
            </w:r>
          </w:p>
        </w:tc>
      </w:tr>
      <w:tr w:rsidR="00782B51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21CC951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9.2</w:t>
            </w:r>
          </w:p>
        </w:tc>
        <w:tc>
          <w:tcPr>
            <w:tcW w:w="772" w:type="dxa"/>
            <w:vAlign w:val="bottom"/>
          </w:tcPr>
          <w:p w14:paraId="1E7C6388" w14:textId="36FBFA0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250324C3" w14:textId="20FB8A8B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vAlign w:val="bottom"/>
          </w:tcPr>
          <w:p w14:paraId="04A603D7" w14:textId="00A348F2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71" w:type="dxa"/>
            <w:vAlign w:val="bottom"/>
          </w:tcPr>
          <w:p w14:paraId="6FEE0F04" w14:textId="01FFB2A1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129.9</w:t>
            </w:r>
          </w:p>
        </w:tc>
        <w:tc>
          <w:tcPr>
            <w:tcW w:w="670" w:type="dxa"/>
            <w:vAlign w:val="bottom"/>
          </w:tcPr>
          <w:p w14:paraId="1AC30A56" w14:textId="1651BFF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114.1</w:t>
            </w:r>
          </w:p>
        </w:tc>
        <w:tc>
          <w:tcPr>
            <w:tcW w:w="644" w:type="dxa"/>
            <w:vAlign w:val="bottom"/>
          </w:tcPr>
          <w:p w14:paraId="47703EB6" w14:textId="619FA06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12.5</w:t>
            </w:r>
          </w:p>
        </w:tc>
        <w:tc>
          <w:tcPr>
            <w:tcW w:w="644" w:type="dxa"/>
            <w:vAlign w:val="bottom"/>
          </w:tcPr>
          <w:p w14:paraId="3822B22C" w14:textId="7B0020E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12.9</w:t>
            </w:r>
          </w:p>
        </w:tc>
      </w:tr>
      <w:tr w:rsidR="00782B51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7DA0A77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14:paraId="4EEC7FDD" w14:textId="036E004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61F21E92" w14:textId="3EDFB2CA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208BA65A" w14:textId="323B4352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71" w:type="dxa"/>
            <w:vAlign w:val="bottom"/>
          </w:tcPr>
          <w:p w14:paraId="28797FF9" w14:textId="5A29FEAC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132.7</w:t>
            </w:r>
          </w:p>
        </w:tc>
        <w:tc>
          <w:tcPr>
            <w:tcW w:w="670" w:type="dxa"/>
            <w:vAlign w:val="bottom"/>
          </w:tcPr>
          <w:p w14:paraId="582F2C8D" w14:textId="016E2F2F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116.6</w:t>
            </w:r>
          </w:p>
        </w:tc>
        <w:tc>
          <w:tcPr>
            <w:tcW w:w="644" w:type="dxa"/>
            <w:vAlign w:val="bottom"/>
          </w:tcPr>
          <w:p w14:paraId="24CD06CC" w14:textId="6590243C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44" w:type="dxa"/>
            <w:vAlign w:val="bottom"/>
          </w:tcPr>
          <w:p w14:paraId="688A9753" w14:textId="377BFE5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</w:tr>
      <w:tr w:rsidR="00782B51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5B509F42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14:paraId="554F512B" w14:textId="2C85941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vAlign w:val="bottom"/>
          </w:tcPr>
          <w:p w14:paraId="5EE9C93E" w14:textId="49BDA00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14:paraId="49DA3B92" w14:textId="30DC0F44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91.9</w:t>
            </w:r>
          </w:p>
        </w:tc>
        <w:tc>
          <w:tcPr>
            <w:tcW w:w="671" w:type="dxa"/>
            <w:vAlign w:val="bottom"/>
          </w:tcPr>
          <w:p w14:paraId="542C2708" w14:textId="63164C52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110.1</w:t>
            </w:r>
          </w:p>
        </w:tc>
        <w:tc>
          <w:tcPr>
            <w:tcW w:w="670" w:type="dxa"/>
            <w:vAlign w:val="bottom"/>
          </w:tcPr>
          <w:p w14:paraId="3CE23353" w14:textId="28AE2BC7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44" w:type="dxa"/>
            <w:vAlign w:val="bottom"/>
          </w:tcPr>
          <w:p w14:paraId="4CD7D3B0" w14:textId="686002A1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14:paraId="0EE0ED4B" w14:textId="48FB3B1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</w:tr>
      <w:tr w:rsidR="00782B51" w:rsidRPr="00366025" w14:paraId="74D1C14C" w14:textId="77777777" w:rsidTr="000C2149">
        <w:tc>
          <w:tcPr>
            <w:tcW w:w="2268" w:type="dxa"/>
            <w:vAlign w:val="bottom"/>
          </w:tcPr>
          <w:p w14:paraId="11C007DD" w14:textId="446B4E07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EFA695A" w14:textId="4F3CBC01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772" w:type="dxa"/>
            <w:vAlign w:val="bottom"/>
          </w:tcPr>
          <w:p w14:paraId="37A860C9" w14:textId="3140166C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vAlign w:val="bottom"/>
          </w:tcPr>
          <w:p w14:paraId="5195D69C" w14:textId="275F0E26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14:paraId="7C570578" w14:textId="3706C77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71" w:type="dxa"/>
            <w:vAlign w:val="bottom"/>
          </w:tcPr>
          <w:p w14:paraId="3179D4E4" w14:textId="197EC9CF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124.5</w:t>
            </w:r>
          </w:p>
        </w:tc>
        <w:tc>
          <w:tcPr>
            <w:tcW w:w="670" w:type="dxa"/>
            <w:vAlign w:val="bottom"/>
          </w:tcPr>
          <w:p w14:paraId="29E8F1E4" w14:textId="0CBC8DDC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109.4</w:t>
            </w:r>
          </w:p>
        </w:tc>
        <w:tc>
          <w:tcPr>
            <w:tcW w:w="644" w:type="dxa"/>
            <w:vAlign w:val="bottom"/>
          </w:tcPr>
          <w:p w14:paraId="6894811B" w14:textId="2AABBE0C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2429DB60" w14:textId="2529CBC0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782B51" w:rsidRPr="00366025" w14:paraId="00321FD8" w14:textId="77777777" w:rsidTr="000C2149">
        <w:tc>
          <w:tcPr>
            <w:tcW w:w="2268" w:type="dxa"/>
            <w:vAlign w:val="bottom"/>
          </w:tcPr>
          <w:p w14:paraId="2DF16F21" w14:textId="639D3B7B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vAlign w:val="bottom"/>
          </w:tcPr>
          <w:p w14:paraId="22411BD5" w14:textId="2358065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36D581DD" w14:textId="270686DB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14:paraId="37E3B9B4" w14:textId="2E008AD0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14:paraId="3657EDA2" w14:textId="7B8E3E7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671" w:type="dxa"/>
            <w:vAlign w:val="bottom"/>
          </w:tcPr>
          <w:p w14:paraId="66441F04" w14:textId="3BC8FBE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114.9</w:t>
            </w:r>
          </w:p>
        </w:tc>
        <w:tc>
          <w:tcPr>
            <w:tcW w:w="670" w:type="dxa"/>
            <w:vAlign w:val="bottom"/>
          </w:tcPr>
          <w:p w14:paraId="5E66BB03" w14:textId="11D1608A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101.0</w:t>
            </w:r>
          </w:p>
        </w:tc>
        <w:tc>
          <w:tcPr>
            <w:tcW w:w="644" w:type="dxa"/>
            <w:vAlign w:val="bottom"/>
          </w:tcPr>
          <w:p w14:paraId="262144C6" w14:textId="1D6D1E2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vAlign w:val="bottom"/>
          </w:tcPr>
          <w:p w14:paraId="65581BDF" w14:textId="35DF0E9E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782B51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4B8FE4DA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vAlign w:val="bottom"/>
          </w:tcPr>
          <w:p w14:paraId="1B0A1DB0" w14:textId="6AEADA2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14:paraId="6E21BBE1" w14:textId="58AB7C0F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14:paraId="1F31A9DD" w14:textId="6A88B8E8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bottom"/>
          </w:tcPr>
          <w:p w14:paraId="4F4E5854" w14:textId="6C9A570F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122.7</w:t>
            </w:r>
          </w:p>
        </w:tc>
        <w:tc>
          <w:tcPr>
            <w:tcW w:w="670" w:type="dxa"/>
            <w:vAlign w:val="bottom"/>
          </w:tcPr>
          <w:p w14:paraId="0B9F6E94" w14:textId="4EB3210B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107.8</w:t>
            </w:r>
          </w:p>
        </w:tc>
        <w:tc>
          <w:tcPr>
            <w:tcW w:w="644" w:type="dxa"/>
            <w:vAlign w:val="bottom"/>
          </w:tcPr>
          <w:p w14:paraId="7E61D1FE" w14:textId="41C552F6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09C20040" w14:textId="5ED0C86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</w:tr>
      <w:tr w:rsidR="00782B51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604D2E8A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14:paraId="763535B1" w14:textId="598C100B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7259B644" w14:textId="3D7B11C2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14:paraId="76B24F5A" w14:textId="034101D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105.0</w:t>
            </w:r>
          </w:p>
        </w:tc>
        <w:tc>
          <w:tcPr>
            <w:tcW w:w="671" w:type="dxa"/>
            <w:vAlign w:val="bottom"/>
          </w:tcPr>
          <w:p w14:paraId="319B2B41" w14:textId="59C50F29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125.7</w:t>
            </w:r>
          </w:p>
        </w:tc>
        <w:tc>
          <w:tcPr>
            <w:tcW w:w="670" w:type="dxa"/>
            <w:vAlign w:val="bottom"/>
          </w:tcPr>
          <w:p w14:paraId="28D72452" w14:textId="6D9FF32C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110.5</w:t>
            </w:r>
          </w:p>
        </w:tc>
        <w:tc>
          <w:tcPr>
            <w:tcW w:w="644" w:type="dxa"/>
            <w:vAlign w:val="bottom"/>
          </w:tcPr>
          <w:p w14:paraId="6099311C" w14:textId="4B4CB966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6FFDD869" w14:textId="6A997121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782B51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782B51" w:rsidRPr="00366025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64632CDC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424BA7D9" w14:textId="26F78EF3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6B7303D3" w14:textId="19BC68A7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0.4</w:t>
            </w:r>
          </w:p>
        </w:tc>
        <w:tc>
          <w:tcPr>
            <w:tcW w:w="671" w:type="dxa"/>
            <w:vAlign w:val="bottom"/>
          </w:tcPr>
          <w:p w14:paraId="3666A73F" w14:textId="774F4BA8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71" w:type="dxa"/>
            <w:vAlign w:val="bottom"/>
          </w:tcPr>
          <w:p w14:paraId="1B2ADD74" w14:textId="4D999EAF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121.5</w:t>
            </w:r>
          </w:p>
        </w:tc>
        <w:tc>
          <w:tcPr>
            <w:tcW w:w="670" w:type="dxa"/>
            <w:vAlign w:val="bottom"/>
          </w:tcPr>
          <w:p w14:paraId="567E5C25" w14:textId="7EC844A6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44" w:type="dxa"/>
            <w:vAlign w:val="bottom"/>
          </w:tcPr>
          <w:p w14:paraId="48A1C956" w14:textId="39E461C5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01B5D68A" w14:textId="2F3259DD" w:rsidR="00782B51" w:rsidRPr="00366025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782B51" w:rsidRPr="00782B51" w14:paraId="04A779E8" w14:textId="77777777" w:rsidTr="000C2149">
        <w:tc>
          <w:tcPr>
            <w:tcW w:w="2268" w:type="dxa"/>
            <w:vAlign w:val="bottom"/>
          </w:tcPr>
          <w:p w14:paraId="2D955C84" w14:textId="1615B0DB" w:rsidR="00782B51" w:rsidRPr="00782B51" w:rsidRDefault="00782B51" w:rsidP="00782B5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560B0C5E" w14:textId="6E337D68" w:rsidR="00782B51" w:rsidRPr="00782B51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772" w:type="dxa"/>
            <w:vAlign w:val="bottom"/>
          </w:tcPr>
          <w:p w14:paraId="00E658E1" w14:textId="7ED08238" w:rsidR="00782B51" w:rsidRPr="00782B51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1FEC6457" w14:textId="1EB14FB5" w:rsidR="00782B51" w:rsidRPr="00782B51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0.4</w:t>
            </w:r>
          </w:p>
        </w:tc>
        <w:tc>
          <w:tcPr>
            <w:tcW w:w="671" w:type="dxa"/>
            <w:vAlign w:val="bottom"/>
          </w:tcPr>
          <w:p w14:paraId="4AD224B7" w14:textId="5879BCC7" w:rsidR="00782B51" w:rsidRPr="00782B51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71" w:type="dxa"/>
            <w:vAlign w:val="bottom"/>
          </w:tcPr>
          <w:p w14:paraId="7AD74DEA" w14:textId="6D973E33" w:rsidR="00782B51" w:rsidRPr="00782B51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131.4</w:t>
            </w:r>
          </w:p>
        </w:tc>
        <w:tc>
          <w:tcPr>
            <w:tcW w:w="670" w:type="dxa"/>
            <w:vAlign w:val="bottom"/>
          </w:tcPr>
          <w:p w14:paraId="30D512D4" w14:textId="741C6C94" w:rsidR="00782B51" w:rsidRPr="00782B51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115.4</w:t>
            </w:r>
          </w:p>
        </w:tc>
        <w:tc>
          <w:tcPr>
            <w:tcW w:w="644" w:type="dxa"/>
            <w:vAlign w:val="bottom"/>
          </w:tcPr>
          <w:p w14:paraId="79401C90" w14:textId="6738DD7F" w:rsidR="00782B51" w:rsidRPr="00782B51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2B94C071" w14:textId="1B82AFE1" w:rsidR="00782B51" w:rsidRPr="00782B51" w:rsidRDefault="00782B51" w:rsidP="00782B5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5F63811B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782B51">
        <w:rPr>
          <w:rFonts w:cs="Arial"/>
          <w:spacing w:val="-3"/>
          <w:lang w:val="en-US"/>
        </w:rPr>
        <w:t>51.6</w:t>
      </w:r>
      <w:r w:rsidR="0048231B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782B51">
        <w:rPr>
          <w:rFonts w:cs="Arial"/>
          <w:spacing w:val="-3"/>
          <w:lang w:val="en-US"/>
        </w:rPr>
        <w:t>48.6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782B51">
        <w:rPr>
          <w:rFonts w:cs="Arial"/>
          <w:spacing w:val="-3"/>
          <w:lang w:val="en-US"/>
        </w:rPr>
        <w:t>51.0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782B51">
        <w:rPr>
          <w:rFonts w:cs="Arial"/>
          <w:spacing w:val="-3"/>
          <w:lang w:val="en-US"/>
        </w:rPr>
        <w:t>48.1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5B88399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Pr="00AA6D1C" w:rsidRDefault="00782B51" w:rsidP="0048231B">
      <w:pPr>
        <w:rPr>
          <w:shd w:val="clear" w:color="auto" w:fill="FFFFFF"/>
          <w:lang w:val="en-US"/>
        </w:rPr>
      </w:pPr>
    </w:p>
    <w:p w14:paraId="6CF81B41" w14:textId="77777777" w:rsidR="003D23E6" w:rsidRPr="00AA6D1C" w:rsidRDefault="003D23E6" w:rsidP="0048231B">
      <w:pPr>
        <w:rPr>
          <w:lang w:val="en-US" w:eastAsia="pl-PL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25E68E69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0A849A26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782B51">
              <w:rPr>
                <w:rFonts w:cs="Arial"/>
                <w:sz w:val="16"/>
                <w:szCs w:val="16"/>
              </w:rPr>
              <w:t>2017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5EAF36A8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82B51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782B51" w:rsidRPr="00A00ADB" w:rsidRDefault="00782B51" w:rsidP="00782B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75E6827F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725652A2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2AD9616C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434AA370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67F8E0AE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126.2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3FE674DC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22D4923D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69FC15DD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82B51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782B51" w:rsidRPr="0051165C" w:rsidRDefault="00782B51" w:rsidP="00782B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4D581766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717" w:type="dxa"/>
            <w:vAlign w:val="bottom"/>
          </w:tcPr>
          <w:p w14:paraId="3EA701E9" w14:textId="0B8D6367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723" w:type="dxa"/>
            <w:vAlign w:val="bottom"/>
          </w:tcPr>
          <w:p w14:paraId="28012681" w14:textId="75A6942B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708" w:type="dxa"/>
            <w:vAlign w:val="bottom"/>
          </w:tcPr>
          <w:p w14:paraId="4F2EFB0E" w14:textId="17451D1D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720" w:type="dxa"/>
            <w:vAlign w:val="bottom"/>
          </w:tcPr>
          <w:p w14:paraId="586219E8" w14:textId="6973A613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121.4</w:t>
            </w:r>
          </w:p>
        </w:tc>
        <w:tc>
          <w:tcPr>
            <w:tcW w:w="698" w:type="dxa"/>
            <w:vAlign w:val="bottom"/>
          </w:tcPr>
          <w:p w14:paraId="4688C09B" w14:textId="4F7E3E56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738" w:type="dxa"/>
            <w:vAlign w:val="bottom"/>
          </w:tcPr>
          <w:p w14:paraId="0751E6A9" w14:textId="262E24DD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75.2</w:t>
            </w:r>
          </w:p>
        </w:tc>
        <w:tc>
          <w:tcPr>
            <w:tcW w:w="821" w:type="dxa"/>
            <w:vAlign w:val="bottom"/>
          </w:tcPr>
          <w:p w14:paraId="6C0A8788" w14:textId="2F7AD1D0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72.3</w:t>
            </w:r>
          </w:p>
        </w:tc>
      </w:tr>
      <w:tr w:rsidR="00782B51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782B51" w:rsidRPr="0051165C" w:rsidRDefault="00782B51" w:rsidP="00782B5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652E8F9D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717" w:type="dxa"/>
            <w:vAlign w:val="bottom"/>
          </w:tcPr>
          <w:p w14:paraId="6E6AB1F1" w14:textId="64137883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723" w:type="dxa"/>
            <w:vAlign w:val="bottom"/>
          </w:tcPr>
          <w:p w14:paraId="0E397000" w14:textId="47E9DCA2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08" w:type="dxa"/>
            <w:vAlign w:val="bottom"/>
          </w:tcPr>
          <w:p w14:paraId="4C8A76CF" w14:textId="3F28348C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720" w:type="dxa"/>
            <w:vAlign w:val="bottom"/>
          </w:tcPr>
          <w:p w14:paraId="76FCAFA0" w14:textId="0C37C434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698" w:type="dxa"/>
            <w:vAlign w:val="bottom"/>
          </w:tcPr>
          <w:p w14:paraId="56EA7174" w14:textId="7CFF8355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738" w:type="dxa"/>
            <w:vAlign w:val="bottom"/>
          </w:tcPr>
          <w:p w14:paraId="7B0F515E" w14:textId="4A8D3E38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71.0</w:t>
            </w:r>
          </w:p>
        </w:tc>
        <w:tc>
          <w:tcPr>
            <w:tcW w:w="821" w:type="dxa"/>
            <w:vAlign w:val="bottom"/>
          </w:tcPr>
          <w:p w14:paraId="15B18860" w14:textId="2DBEAD50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68.1</w:t>
            </w:r>
          </w:p>
        </w:tc>
      </w:tr>
      <w:tr w:rsidR="00782B51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782B51" w:rsidRPr="0051165C" w:rsidRDefault="00782B51" w:rsidP="00782B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63D8A013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717" w:type="dxa"/>
            <w:vAlign w:val="bottom"/>
          </w:tcPr>
          <w:p w14:paraId="0D0ABF4E" w14:textId="7A41B4E1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723" w:type="dxa"/>
            <w:vAlign w:val="bottom"/>
          </w:tcPr>
          <w:p w14:paraId="7059D8CB" w14:textId="3349DB45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08" w:type="dxa"/>
            <w:vAlign w:val="bottom"/>
          </w:tcPr>
          <w:p w14:paraId="41DECC32" w14:textId="0FFE4BC8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720" w:type="dxa"/>
            <w:vAlign w:val="bottom"/>
          </w:tcPr>
          <w:p w14:paraId="1B4C7C19" w14:textId="11501B73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698" w:type="dxa"/>
            <w:vAlign w:val="bottom"/>
          </w:tcPr>
          <w:p w14:paraId="60418E11" w14:textId="4598488E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738" w:type="dxa"/>
            <w:vAlign w:val="bottom"/>
          </w:tcPr>
          <w:p w14:paraId="4DF40ADA" w14:textId="51190CA8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821" w:type="dxa"/>
            <w:vAlign w:val="bottom"/>
          </w:tcPr>
          <w:p w14:paraId="26511D85" w14:textId="3D34C1FE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55.2</w:t>
            </w:r>
          </w:p>
        </w:tc>
      </w:tr>
      <w:tr w:rsidR="00782B51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782B51" w:rsidRPr="0051165C" w:rsidRDefault="00782B51" w:rsidP="00782B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0A0F8267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17" w:type="dxa"/>
            <w:vAlign w:val="bottom"/>
          </w:tcPr>
          <w:p w14:paraId="031EF443" w14:textId="784A127B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3" w:type="dxa"/>
            <w:vAlign w:val="bottom"/>
          </w:tcPr>
          <w:p w14:paraId="558D632A" w14:textId="2F5A2E79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08" w:type="dxa"/>
            <w:vAlign w:val="bottom"/>
          </w:tcPr>
          <w:p w14:paraId="2C221E46" w14:textId="1EE93985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720" w:type="dxa"/>
            <w:vAlign w:val="bottom"/>
          </w:tcPr>
          <w:p w14:paraId="33F03002" w14:textId="4DDE64B6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135.8</w:t>
            </w:r>
          </w:p>
        </w:tc>
        <w:tc>
          <w:tcPr>
            <w:tcW w:w="698" w:type="dxa"/>
            <w:vAlign w:val="bottom"/>
          </w:tcPr>
          <w:p w14:paraId="206E88A2" w14:textId="5FF9EB34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738" w:type="dxa"/>
            <w:vAlign w:val="bottom"/>
          </w:tcPr>
          <w:p w14:paraId="4B7C6267" w14:textId="38B84091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821" w:type="dxa"/>
            <w:vAlign w:val="bottom"/>
          </w:tcPr>
          <w:p w14:paraId="7DD7E20E" w14:textId="671CEE6F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17.0</w:t>
            </w:r>
          </w:p>
        </w:tc>
      </w:tr>
      <w:tr w:rsidR="00782B51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782B51" w:rsidRPr="00BA58B2" w:rsidRDefault="00782B51" w:rsidP="00782B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3E18C7D2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17" w:type="dxa"/>
            <w:vAlign w:val="bottom"/>
          </w:tcPr>
          <w:p w14:paraId="65C3C39B" w14:textId="1138A960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23" w:type="dxa"/>
            <w:vAlign w:val="bottom"/>
          </w:tcPr>
          <w:p w14:paraId="223402C1" w14:textId="6985883A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08" w:type="dxa"/>
            <w:vAlign w:val="bottom"/>
          </w:tcPr>
          <w:p w14:paraId="405A59BD" w14:textId="118FA354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124.4</w:t>
            </w:r>
          </w:p>
        </w:tc>
        <w:tc>
          <w:tcPr>
            <w:tcW w:w="720" w:type="dxa"/>
            <w:vAlign w:val="bottom"/>
          </w:tcPr>
          <w:p w14:paraId="65318744" w14:textId="28504B30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149.0</w:t>
            </w:r>
          </w:p>
        </w:tc>
        <w:tc>
          <w:tcPr>
            <w:tcW w:w="698" w:type="dxa"/>
            <w:vAlign w:val="bottom"/>
          </w:tcPr>
          <w:p w14:paraId="381F3337" w14:textId="4924543F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130.9</w:t>
            </w:r>
          </w:p>
        </w:tc>
        <w:tc>
          <w:tcPr>
            <w:tcW w:w="738" w:type="dxa"/>
            <w:vAlign w:val="bottom"/>
          </w:tcPr>
          <w:p w14:paraId="1FFC93F5" w14:textId="2F84E7B0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821" w:type="dxa"/>
            <w:vAlign w:val="bottom"/>
          </w:tcPr>
          <w:p w14:paraId="37C4E2B7" w14:textId="107D06B6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10.6</w:t>
            </w:r>
          </w:p>
        </w:tc>
      </w:tr>
      <w:tr w:rsidR="00782B51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782B51" w:rsidRPr="0051165C" w:rsidRDefault="00782B51" w:rsidP="00782B5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228FB460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717" w:type="dxa"/>
            <w:vAlign w:val="bottom"/>
          </w:tcPr>
          <w:p w14:paraId="41AD4FFC" w14:textId="007D59E8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723" w:type="dxa"/>
            <w:vAlign w:val="bottom"/>
          </w:tcPr>
          <w:p w14:paraId="30E2545C" w14:textId="58FE997F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708" w:type="dxa"/>
            <w:vAlign w:val="bottom"/>
          </w:tcPr>
          <w:p w14:paraId="75CB10C8" w14:textId="416F4222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5BCAEEC8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4F0C91F5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5FDDC91A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69E609F6" w:rsidR="00782B51" w:rsidRPr="0051165C" w:rsidRDefault="00782B51" w:rsidP="00782B5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782B51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782B51" w:rsidRPr="0051165C" w:rsidRDefault="00782B51" w:rsidP="00782B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30FF2FDD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17" w:type="dxa"/>
            <w:vAlign w:val="bottom"/>
          </w:tcPr>
          <w:p w14:paraId="0A1BCC7D" w14:textId="37FAB1F8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23" w:type="dxa"/>
            <w:vAlign w:val="bottom"/>
          </w:tcPr>
          <w:p w14:paraId="67809513" w14:textId="7DD46F13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08" w:type="dxa"/>
            <w:vAlign w:val="bottom"/>
          </w:tcPr>
          <w:p w14:paraId="4AE3E68C" w14:textId="4C6E18CD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249F06C7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6FC34EC6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6F87A0DC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5FDDF932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82B51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782B51" w:rsidRPr="0051165C" w:rsidRDefault="00782B51" w:rsidP="00782B5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3B374B75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17" w:type="dxa"/>
            <w:vAlign w:val="bottom"/>
          </w:tcPr>
          <w:p w14:paraId="4AB72E94" w14:textId="3D02A3F2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23" w:type="dxa"/>
            <w:vAlign w:val="bottom"/>
          </w:tcPr>
          <w:p w14:paraId="7082B283" w14:textId="393A4A02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08" w:type="dxa"/>
            <w:vAlign w:val="bottom"/>
          </w:tcPr>
          <w:p w14:paraId="6107481E" w14:textId="3C97BE1C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54B2EBC9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4A8D2252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4A64B880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44FE6E16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82B51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782B51" w:rsidRPr="0051165C" w:rsidRDefault="00782B51" w:rsidP="00782B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0C7B3C50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717" w:type="dxa"/>
            <w:vAlign w:val="bottom"/>
          </w:tcPr>
          <w:p w14:paraId="7592048C" w14:textId="2A52DFC7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23" w:type="dxa"/>
            <w:vAlign w:val="bottom"/>
          </w:tcPr>
          <w:p w14:paraId="7DC5579B" w14:textId="19CE7D07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08" w:type="dxa"/>
            <w:vAlign w:val="bottom"/>
          </w:tcPr>
          <w:p w14:paraId="16BED31E" w14:textId="260A8577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5AFF8522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6CD70629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75210AB5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3DDA0F60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82B51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782B51" w:rsidRPr="0051165C" w:rsidRDefault="00782B51" w:rsidP="00782B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71E43743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-7.0</w:t>
            </w:r>
          </w:p>
        </w:tc>
        <w:tc>
          <w:tcPr>
            <w:tcW w:w="717" w:type="dxa"/>
            <w:vAlign w:val="bottom"/>
          </w:tcPr>
          <w:p w14:paraId="55A76382" w14:textId="4DAA0F8E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723" w:type="dxa"/>
            <w:vAlign w:val="bottom"/>
          </w:tcPr>
          <w:p w14:paraId="11A14C5E" w14:textId="421B7316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708" w:type="dxa"/>
            <w:vAlign w:val="bottom"/>
          </w:tcPr>
          <w:p w14:paraId="73FB7954" w14:textId="46089C4C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47A9754B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32ADBE63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5FE4C887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4A14F488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82B51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782B51" w:rsidRPr="00BA58B2" w:rsidRDefault="00782B51" w:rsidP="00782B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4D69DFA5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717" w:type="dxa"/>
            <w:vAlign w:val="bottom"/>
          </w:tcPr>
          <w:p w14:paraId="340C62E8" w14:textId="6115496B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723" w:type="dxa"/>
            <w:vAlign w:val="bottom"/>
          </w:tcPr>
          <w:p w14:paraId="5A3B1BA5" w14:textId="279F2DD7" w:rsidR="00782B51" w:rsidRPr="0051165C" w:rsidRDefault="00782B51" w:rsidP="00782B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08" w:type="dxa"/>
            <w:vAlign w:val="bottom"/>
          </w:tcPr>
          <w:p w14:paraId="28A08014" w14:textId="103D1A0F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6B761598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7A713BEF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785D9FB5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2D2CCF5F" w:rsidR="00782B51" w:rsidRPr="0051165C" w:rsidRDefault="00782B51" w:rsidP="00782B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B92B28" w:rsidRPr="00366025" w14:paraId="2D900DF1" w14:textId="77777777" w:rsidTr="00B92B28">
        <w:tc>
          <w:tcPr>
            <w:tcW w:w="2268" w:type="dxa"/>
            <w:vAlign w:val="center"/>
          </w:tcPr>
          <w:p w14:paraId="4046DFF0" w14:textId="77777777" w:rsidR="00B92B28" w:rsidRPr="0038490F" w:rsidRDefault="00B92B28" w:rsidP="00B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19.1</w:t>
            </w:r>
          </w:p>
        </w:tc>
        <w:tc>
          <w:tcPr>
            <w:tcW w:w="772" w:type="dxa"/>
            <w:vAlign w:val="bottom"/>
          </w:tcPr>
          <w:p w14:paraId="673FF4E4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14:paraId="1BA2CC30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71" w:type="dxa"/>
            <w:vAlign w:val="bottom"/>
          </w:tcPr>
          <w:p w14:paraId="4F7FFC7E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71" w:type="dxa"/>
            <w:vAlign w:val="bottom"/>
          </w:tcPr>
          <w:p w14:paraId="7C064A4E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122.6</w:t>
            </w:r>
          </w:p>
        </w:tc>
        <w:tc>
          <w:tcPr>
            <w:tcW w:w="670" w:type="dxa"/>
            <w:vAlign w:val="bottom"/>
          </w:tcPr>
          <w:p w14:paraId="185D9F0E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44" w:type="dxa"/>
            <w:vAlign w:val="center"/>
          </w:tcPr>
          <w:p w14:paraId="5AAB945B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  <w:tc>
          <w:tcPr>
            <w:tcW w:w="644" w:type="dxa"/>
            <w:vAlign w:val="center"/>
          </w:tcPr>
          <w:p w14:paraId="036750B6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26.8</w:t>
            </w:r>
          </w:p>
        </w:tc>
      </w:tr>
      <w:tr w:rsidR="00B92B28" w:rsidRPr="00366025" w14:paraId="01B4AC8A" w14:textId="77777777" w:rsidTr="00B92B28">
        <w:tc>
          <w:tcPr>
            <w:tcW w:w="2268" w:type="dxa"/>
            <w:vAlign w:val="center"/>
          </w:tcPr>
          <w:p w14:paraId="0A739665" w14:textId="77777777" w:rsidR="00B92B28" w:rsidRPr="0038490F" w:rsidRDefault="00B92B28" w:rsidP="00B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911" w:type="dxa"/>
            <w:vAlign w:val="bottom"/>
          </w:tcPr>
          <w:p w14:paraId="0F5D4AE1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14:paraId="090E5755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06391732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bottom"/>
          </w:tcPr>
          <w:p w14:paraId="573B9F4C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127.1</w:t>
            </w:r>
          </w:p>
        </w:tc>
        <w:tc>
          <w:tcPr>
            <w:tcW w:w="671" w:type="dxa"/>
            <w:vAlign w:val="bottom"/>
          </w:tcPr>
          <w:p w14:paraId="255B010D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152.3</w:t>
            </w:r>
          </w:p>
        </w:tc>
        <w:tc>
          <w:tcPr>
            <w:tcW w:w="670" w:type="dxa"/>
            <w:vAlign w:val="bottom"/>
          </w:tcPr>
          <w:p w14:paraId="2F440C6A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133.8</w:t>
            </w:r>
          </w:p>
        </w:tc>
        <w:tc>
          <w:tcPr>
            <w:tcW w:w="644" w:type="dxa"/>
            <w:vAlign w:val="center"/>
          </w:tcPr>
          <w:p w14:paraId="609D1D4A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644" w:type="dxa"/>
            <w:vAlign w:val="center"/>
          </w:tcPr>
          <w:p w14:paraId="06799779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</w:tr>
      <w:tr w:rsidR="00B92B28" w:rsidRPr="00366025" w14:paraId="177095D4" w14:textId="77777777" w:rsidTr="00B92B28">
        <w:tc>
          <w:tcPr>
            <w:tcW w:w="2268" w:type="dxa"/>
            <w:vAlign w:val="center"/>
          </w:tcPr>
          <w:p w14:paraId="0B4BEAB9" w14:textId="77777777" w:rsidR="00B92B28" w:rsidRPr="0038490F" w:rsidRDefault="00B92B28" w:rsidP="00B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911" w:type="dxa"/>
            <w:vAlign w:val="bottom"/>
          </w:tcPr>
          <w:p w14:paraId="7A7884B6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14:paraId="7C883237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772" w:type="dxa"/>
            <w:vAlign w:val="bottom"/>
          </w:tcPr>
          <w:p w14:paraId="0FFB5F7F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vAlign w:val="bottom"/>
          </w:tcPr>
          <w:p w14:paraId="398B33D3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109.2</w:t>
            </w:r>
          </w:p>
        </w:tc>
        <w:tc>
          <w:tcPr>
            <w:tcW w:w="671" w:type="dxa"/>
            <w:vAlign w:val="bottom"/>
          </w:tcPr>
          <w:p w14:paraId="2C4FF155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130.8</w:t>
            </w:r>
          </w:p>
        </w:tc>
        <w:tc>
          <w:tcPr>
            <w:tcW w:w="670" w:type="dxa"/>
            <w:vAlign w:val="bottom"/>
          </w:tcPr>
          <w:p w14:paraId="11EA0EE4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114.9</w:t>
            </w:r>
          </w:p>
        </w:tc>
        <w:tc>
          <w:tcPr>
            <w:tcW w:w="644" w:type="dxa"/>
            <w:vAlign w:val="center"/>
          </w:tcPr>
          <w:p w14:paraId="5B49FF78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644" w:type="dxa"/>
            <w:vAlign w:val="center"/>
          </w:tcPr>
          <w:p w14:paraId="40DA72BD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</w:tr>
      <w:tr w:rsidR="00B92B28" w:rsidRPr="00366025" w14:paraId="53DE6448" w14:textId="77777777" w:rsidTr="00B92B28">
        <w:tc>
          <w:tcPr>
            <w:tcW w:w="2268" w:type="dxa"/>
            <w:vAlign w:val="center"/>
          </w:tcPr>
          <w:p w14:paraId="55309F56" w14:textId="77777777" w:rsidR="00B92B28" w:rsidRPr="0038490F" w:rsidRDefault="00B92B28" w:rsidP="00B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455D7E5C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14:paraId="2EC55A47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14:paraId="64251AE0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bottom"/>
          </w:tcPr>
          <w:p w14:paraId="7E84EF58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98.7</w:t>
            </w:r>
          </w:p>
        </w:tc>
        <w:tc>
          <w:tcPr>
            <w:tcW w:w="671" w:type="dxa"/>
            <w:vAlign w:val="bottom"/>
          </w:tcPr>
          <w:p w14:paraId="4CDEF95B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118.2</w:t>
            </w:r>
          </w:p>
        </w:tc>
        <w:tc>
          <w:tcPr>
            <w:tcW w:w="670" w:type="dxa"/>
            <w:vAlign w:val="bottom"/>
          </w:tcPr>
          <w:p w14:paraId="2110F19A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44" w:type="dxa"/>
            <w:vAlign w:val="center"/>
          </w:tcPr>
          <w:p w14:paraId="221156BF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center"/>
          </w:tcPr>
          <w:p w14:paraId="0E39A0E7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B92B28" w:rsidRPr="00366025" w14:paraId="2360D431" w14:textId="77777777" w:rsidTr="00B92B28">
        <w:tc>
          <w:tcPr>
            <w:tcW w:w="2268" w:type="dxa"/>
            <w:vAlign w:val="center"/>
          </w:tcPr>
          <w:p w14:paraId="15B9F800" w14:textId="77777777" w:rsidR="00B92B28" w:rsidRPr="0038490F" w:rsidRDefault="00B92B28" w:rsidP="00B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14:paraId="33308717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vAlign w:val="bottom"/>
          </w:tcPr>
          <w:p w14:paraId="67BB4B94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14:paraId="174F5EE2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88.9</w:t>
            </w:r>
          </w:p>
        </w:tc>
        <w:tc>
          <w:tcPr>
            <w:tcW w:w="671" w:type="dxa"/>
            <w:vAlign w:val="bottom"/>
          </w:tcPr>
          <w:p w14:paraId="5AF7D014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106.5</w:t>
            </w:r>
          </w:p>
        </w:tc>
        <w:tc>
          <w:tcPr>
            <w:tcW w:w="670" w:type="dxa"/>
            <w:vAlign w:val="bottom"/>
          </w:tcPr>
          <w:p w14:paraId="6FF67025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93.5</w:t>
            </w:r>
          </w:p>
        </w:tc>
        <w:tc>
          <w:tcPr>
            <w:tcW w:w="644" w:type="dxa"/>
            <w:vAlign w:val="center"/>
          </w:tcPr>
          <w:p w14:paraId="5C393653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center"/>
          </w:tcPr>
          <w:p w14:paraId="19E5E3CC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B92B28" w:rsidRPr="00366025" w14:paraId="600287BA" w14:textId="77777777" w:rsidTr="00B92B28">
        <w:tc>
          <w:tcPr>
            <w:tcW w:w="2268" w:type="dxa"/>
            <w:vAlign w:val="center"/>
          </w:tcPr>
          <w:p w14:paraId="54B90F6D" w14:textId="77777777" w:rsidR="00B92B28" w:rsidRPr="0038490F" w:rsidRDefault="00B92B28" w:rsidP="00B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5A91A834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772" w:type="dxa"/>
            <w:vAlign w:val="bottom"/>
          </w:tcPr>
          <w:p w14:paraId="20EECA67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vAlign w:val="bottom"/>
          </w:tcPr>
          <w:p w14:paraId="03D7A065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14:paraId="02310768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71" w:type="dxa"/>
            <w:vAlign w:val="bottom"/>
          </w:tcPr>
          <w:p w14:paraId="2DF5C38D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126.1</w:t>
            </w:r>
          </w:p>
        </w:tc>
        <w:tc>
          <w:tcPr>
            <w:tcW w:w="670" w:type="dxa"/>
            <w:vAlign w:val="bottom"/>
          </w:tcPr>
          <w:p w14:paraId="485BB67D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44" w:type="dxa"/>
            <w:vAlign w:val="center"/>
          </w:tcPr>
          <w:p w14:paraId="0174C815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vAlign w:val="center"/>
          </w:tcPr>
          <w:p w14:paraId="782C8BF7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</w:tr>
      <w:tr w:rsidR="00B92B28" w:rsidRPr="00366025" w14:paraId="7EE7C680" w14:textId="77777777" w:rsidTr="00B92B28">
        <w:tc>
          <w:tcPr>
            <w:tcW w:w="2268" w:type="dxa"/>
            <w:vAlign w:val="center"/>
          </w:tcPr>
          <w:p w14:paraId="5C1DDFD5" w14:textId="77777777" w:rsidR="00B92B28" w:rsidRPr="0038490F" w:rsidRDefault="00B92B28" w:rsidP="00B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vAlign w:val="bottom"/>
          </w:tcPr>
          <w:p w14:paraId="0120D27D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14:paraId="6337AC4C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vAlign w:val="bottom"/>
          </w:tcPr>
          <w:p w14:paraId="69D9C3DD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14:paraId="623BDBEF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71" w:type="dxa"/>
            <w:vAlign w:val="bottom"/>
          </w:tcPr>
          <w:p w14:paraId="2D715A2F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113.9</w:t>
            </w:r>
          </w:p>
        </w:tc>
        <w:tc>
          <w:tcPr>
            <w:tcW w:w="670" w:type="dxa"/>
            <w:vAlign w:val="bottom"/>
          </w:tcPr>
          <w:p w14:paraId="709D884D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644" w:type="dxa"/>
            <w:vAlign w:val="center"/>
          </w:tcPr>
          <w:p w14:paraId="6682D9E5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center"/>
          </w:tcPr>
          <w:p w14:paraId="44EE23FF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B92B28" w:rsidRPr="00366025" w14:paraId="308A9ACC" w14:textId="77777777" w:rsidTr="00B92B28">
        <w:tc>
          <w:tcPr>
            <w:tcW w:w="2268" w:type="dxa"/>
            <w:vAlign w:val="center"/>
          </w:tcPr>
          <w:p w14:paraId="1CB706AD" w14:textId="77777777" w:rsidR="00B92B28" w:rsidRPr="0038490F" w:rsidRDefault="00B92B28" w:rsidP="00B92B2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487DD29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5B3C3E37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14:paraId="312BB965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14:paraId="7574235E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71" w:type="dxa"/>
            <w:vAlign w:val="bottom"/>
          </w:tcPr>
          <w:p w14:paraId="037DB886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124.5</w:t>
            </w:r>
          </w:p>
        </w:tc>
        <w:tc>
          <w:tcPr>
            <w:tcW w:w="670" w:type="dxa"/>
            <w:vAlign w:val="bottom"/>
          </w:tcPr>
          <w:p w14:paraId="091CAB66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109.4</w:t>
            </w:r>
          </w:p>
        </w:tc>
        <w:tc>
          <w:tcPr>
            <w:tcW w:w="644" w:type="dxa"/>
            <w:vAlign w:val="center"/>
          </w:tcPr>
          <w:p w14:paraId="2BE81CCE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center"/>
          </w:tcPr>
          <w:p w14:paraId="02A5DFE2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B92B28" w:rsidRPr="00366025" w14:paraId="1DFCFAEB" w14:textId="77777777" w:rsidTr="00B92B28">
        <w:tc>
          <w:tcPr>
            <w:tcW w:w="2268" w:type="dxa"/>
            <w:vAlign w:val="center"/>
          </w:tcPr>
          <w:p w14:paraId="506158B5" w14:textId="77777777" w:rsidR="00B92B28" w:rsidRPr="0038490F" w:rsidRDefault="00B92B28" w:rsidP="00B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14:paraId="4194E501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772" w:type="dxa"/>
            <w:vAlign w:val="bottom"/>
          </w:tcPr>
          <w:p w14:paraId="08223B9F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2455F797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0.4</w:t>
            </w:r>
          </w:p>
        </w:tc>
        <w:tc>
          <w:tcPr>
            <w:tcW w:w="671" w:type="dxa"/>
            <w:vAlign w:val="bottom"/>
          </w:tcPr>
          <w:p w14:paraId="11081182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107.4</w:t>
            </w:r>
          </w:p>
        </w:tc>
        <w:tc>
          <w:tcPr>
            <w:tcW w:w="671" w:type="dxa"/>
            <w:vAlign w:val="bottom"/>
          </w:tcPr>
          <w:p w14:paraId="7D945DCC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128.6</w:t>
            </w:r>
          </w:p>
        </w:tc>
        <w:tc>
          <w:tcPr>
            <w:tcW w:w="670" w:type="dxa"/>
            <w:vAlign w:val="bottom"/>
          </w:tcPr>
          <w:p w14:paraId="3FDF5671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644" w:type="dxa"/>
            <w:vAlign w:val="center"/>
          </w:tcPr>
          <w:p w14:paraId="7604064A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center"/>
          </w:tcPr>
          <w:p w14:paraId="13722B8A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B92B28" w:rsidRPr="00366025" w14:paraId="1EEC315F" w14:textId="77777777" w:rsidTr="00B92B28">
        <w:tc>
          <w:tcPr>
            <w:tcW w:w="2268" w:type="dxa"/>
            <w:vAlign w:val="center"/>
          </w:tcPr>
          <w:p w14:paraId="0D32BC2D" w14:textId="77777777" w:rsidR="00B92B28" w:rsidRPr="0038490F" w:rsidRDefault="00B92B28" w:rsidP="00B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vAlign w:val="bottom"/>
          </w:tcPr>
          <w:p w14:paraId="6E69C3AA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772" w:type="dxa"/>
            <w:vAlign w:val="bottom"/>
          </w:tcPr>
          <w:p w14:paraId="6A844F3C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70E0A203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0.4</w:t>
            </w:r>
          </w:p>
        </w:tc>
        <w:tc>
          <w:tcPr>
            <w:tcW w:w="671" w:type="dxa"/>
            <w:vAlign w:val="bottom"/>
          </w:tcPr>
          <w:p w14:paraId="74B43889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71" w:type="dxa"/>
            <w:vAlign w:val="bottom"/>
          </w:tcPr>
          <w:p w14:paraId="40E9CBE4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114.2</w:t>
            </w:r>
          </w:p>
        </w:tc>
        <w:tc>
          <w:tcPr>
            <w:tcW w:w="670" w:type="dxa"/>
            <w:vAlign w:val="bottom"/>
          </w:tcPr>
          <w:p w14:paraId="643FC7DC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44" w:type="dxa"/>
            <w:vAlign w:val="center"/>
          </w:tcPr>
          <w:p w14:paraId="7DE3418C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center"/>
          </w:tcPr>
          <w:p w14:paraId="12569704" w14:textId="77777777" w:rsidR="00B92B28" w:rsidRPr="0038490F" w:rsidRDefault="00B92B28" w:rsidP="00B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77777777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782B51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1.9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>, Russia by 1.3 pp</w:t>
      </w:r>
      <w:r>
        <w:rPr>
          <w:rFonts w:cs="Arial"/>
          <w:lang w:val="en-US"/>
        </w:rPr>
        <w:t xml:space="preserve"> and</w:t>
      </w:r>
      <w:r w:rsidR="0099454C" w:rsidRPr="00CB2E8F">
        <w:rPr>
          <w:rFonts w:cs="Arial"/>
          <w:lang w:val="en-US"/>
        </w:rPr>
        <w:t xml:space="preserve"> Belgi</w:t>
      </w:r>
      <w:r>
        <w:rPr>
          <w:rFonts w:cs="Arial"/>
          <w:lang w:val="en-US"/>
        </w:rPr>
        <w:t>um by</w:t>
      </w:r>
      <w:r w:rsidR="0099454C"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</w:t>
      </w:r>
      <w:r w:rsidR="00782B51">
        <w:rPr>
          <w:rFonts w:cs="Arial"/>
          <w:lang w:val="en-US"/>
        </w:rPr>
        <w:t>2</w:t>
      </w:r>
      <w:r w:rsidR="00F657FD" w:rsidRPr="00CB2E8F">
        <w:rPr>
          <w:rFonts w:cs="Arial"/>
          <w:lang w:val="en-US"/>
        </w:rPr>
        <w:t xml:space="preserve">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510EBAC9">
                <wp:simplePos x="0" y="0"/>
                <wp:positionH relativeFrom="page">
                  <wp:posOffset>5749163</wp:posOffset>
                </wp:positionH>
                <wp:positionV relativeFrom="paragraph">
                  <wp:posOffset>1851914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5956994E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about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4.</w:t>
                            </w:r>
                            <w:r w:rsidR="00217509">
                              <w:rPr>
                                <w:rFonts w:cs="Arial"/>
                                <w:lang w:val="en-US"/>
                              </w:rPr>
                              <w:t>8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782B51" w:rsidRPr="00193D62" w:rsidRDefault="00782B51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782B51" w:rsidRPr="00193D62" w:rsidRDefault="00782B51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52.7pt;margin-top:145.8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OuvE4AAAAAwBAAAPAAAAZHJzL2Rvd25yZXYueG1sTI/LTsMwEEX3SPyDNUjsqO0q&#10;aUnIpEIgtlSUh8TOTaZJRDyOYrcJf193BcvRPbr3TLGZbS9ONPrOMYJeKBDElas7bhA+3l/u7kH4&#10;YLg2vWNC+CUPm/L6qjB57SZ+o9MuNCKWsM8NQhvCkEvpq5as8Qs3EMfs4EZrQjzHRtajmWK57eVS&#10;qZW0puO40JqBnlqqfnZHi/D5evj+StS2ebbpMLlZSbaZRLy9mR8fQASawx8MF/2oDmV02rsj1170&#10;CJlKk4giLDO9AnEh9HqtQewRUq0TkGUh/z9Rng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OuvE4AAAAAwBAAAPAAAAAAAAAAAAAAAAAG4EAABkcnMvZG93bnJldi54bWxQSwUGAAAA&#10;AAQABADzAAAAewUAAAAA&#10;" filled="f" stroked="f">
                <v:textbox>
                  <w:txbxContent>
                    <w:p w14:paraId="5C618C50" w14:textId="5956994E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about </w:t>
                      </w:r>
                      <w:r>
                        <w:rPr>
                          <w:rFonts w:cs="Arial"/>
                          <w:lang w:val="en-US"/>
                        </w:rPr>
                        <w:t>4.</w:t>
                      </w:r>
                      <w:r w:rsidR="00217509">
                        <w:rPr>
                          <w:rFonts w:cs="Arial"/>
                          <w:lang w:val="en-US"/>
                        </w:rPr>
                        <w:t>8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782B51" w:rsidRPr="00193D62" w:rsidRDefault="00782B51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782B51" w:rsidRPr="00193D62" w:rsidRDefault="00782B51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7534D2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534D2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02D47C64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782B51" w:rsidRDefault="00782B5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782B51" w:rsidRPr="00856331" w:rsidRDefault="00782B51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A1B6101" w:rsidR="00782B51" w:rsidRPr="000C2149" w:rsidRDefault="00782B51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"http://stat.gov.pl/en/topics/statistical-yearbooks/statistical-yearbooks/yearbook-of-foreign-trade-statistics-2017,9,11.html" </w:instrText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0C214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Yearbook of Foreign Trade Statistics of Poland 2017</w:t>
                            </w:r>
                          </w:p>
                          <w:p w14:paraId="31300938" w14:textId="716A829A" w:rsidR="00782B51" w:rsidRDefault="00782B51" w:rsidP="00AB6D25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  <w:lang w:val="en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r w:rsidR="0098396E">
                              <w:fldChar w:fldCharType="begin"/>
                            </w:r>
                            <w:r w:rsidR="0098396E" w:rsidRPr="007534D2">
                              <w:rPr>
                                <w:lang w:val="en-US"/>
                              </w:rPr>
                              <w:instrText xml:space="preserve"> HYPERLINK "http://stat.gov.pl/en/topics/prices-trade/trade/foreign-trade-turnover-by-main-commodities-2016,4,16.html" </w:instrText>
                            </w:r>
                            <w:r w:rsidR="0098396E">
                              <w:fldChar w:fldCharType="separate"/>
                            </w:r>
                            <w:r w:rsidRPr="000C214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  <w:t>Foreign trade turnover by main commodities 2016</w:t>
                            </w:r>
                            <w:r w:rsidR="0098396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  <w:fldChar w:fldCharType="end"/>
                            </w:r>
                          </w:p>
                          <w:p w14:paraId="279B4598" w14:textId="77777777" w:rsidR="00782B51" w:rsidRPr="00DD686A" w:rsidRDefault="00782B51" w:rsidP="00AB6D25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782B51" w:rsidRPr="00A00ADB" w:rsidRDefault="00782B5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782B51" w:rsidRPr="000C2149" w:rsidRDefault="00782B51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4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782B51" w:rsidRPr="000C2149" w:rsidRDefault="00782B5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5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6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782B51" w:rsidRPr="000C2149" w:rsidRDefault="00782B5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782B51" w:rsidRPr="000C2149" w:rsidRDefault="00782B5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782B51" w:rsidRPr="000C2149" w:rsidRDefault="0098396E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82B51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782B51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782B51" w:rsidRPr="000C2149" w:rsidRDefault="0098396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82B51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782B51" w:rsidRPr="00B86308" w:rsidRDefault="0098396E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782B51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782B51" w:rsidRPr="00B86308" w:rsidRDefault="00782B5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782B51" w:rsidRPr="00B86308" w:rsidRDefault="00782B5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782B51" w:rsidRDefault="00782B51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782B51" w:rsidRPr="00856331" w:rsidRDefault="00782B51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A1B6101" w:rsidR="00782B51" w:rsidRPr="000C2149" w:rsidRDefault="00782B51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"http://stat.gov.pl/en/topics/statistical-yearbooks/statistical-yearbooks/yearbook-of-foreign-trade-statistics-2017,9,11.html" </w:instrText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0C214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Yearbook of Foreign Trade Statistics of Poland 2017</w:t>
                      </w:r>
                    </w:p>
                    <w:p w14:paraId="31300938" w14:textId="716A829A" w:rsidR="00782B51" w:rsidRDefault="00782B51" w:rsidP="00AB6D25">
                      <w:pP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  <w:lang w:val="en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1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 turnover by main commodities 2016</w:t>
                        </w:r>
                      </w:hyperlink>
                    </w:p>
                    <w:p w14:paraId="279B4598" w14:textId="77777777" w:rsidR="00782B51" w:rsidRPr="00DD686A" w:rsidRDefault="00782B51" w:rsidP="00AB6D25">
                      <w:pPr>
                        <w:rPr>
                          <w:b/>
                          <w:szCs w:val="19"/>
                          <w:lang w:val="en-US"/>
                        </w:rPr>
                      </w:pPr>
                    </w:p>
                    <w:p w14:paraId="5F87F228" w14:textId="0D9372D6" w:rsidR="00782B51" w:rsidRPr="00A00ADB" w:rsidRDefault="00782B5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782B51" w:rsidRPr="000C2149" w:rsidRDefault="00782B51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2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782B51" w:rsidRPr="000C2149" w:rsidRDefault="00782B51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4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782B51" w:rsidRPr="000C2149" w:rsidRDefault="00782B5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782B51" w:rsidRPr="000C2149" w:rsidRDefault="00782B5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782B51" w:rsidRPr="000C2149" w:rsidRDefault="00782B51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5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782B51" w:rsidRPr="000C2149" w:rsidRDefault="00782B51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782B51" w:rsidRPr="00B86308" w:rsidRDefault="00782B51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782B51" w:rsidRPr="00B86308" w:rsidRDefault="00782B5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782B51" w:rsidRPr="00B86308" w:rsidRDefault="00782B5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0D632" w14:textId="77777777" w:rsidR="0098396E" w:rsidRDefault="0098396E" w:rsidP="000662E2">
      <w:pPr>
        <w:spacing w:after="0" w:line="240" w:lineRule="auto"/>
      </w:pPr>
      <w:r>
        <w:separator/>
      </w:r>
    </w:p>
  </w:endnote>
  <w:endnote w:type="continuationSeparator" w:id="0">
    <w:p w14:paraId="6B9C9AD1" w14:textId="77777777" w:rsidR="0098396E" w:rsidRDefault="009839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13F3B81-DEA0-4ADF-BAF5-1223572D38AD}"/>
    <w:embedBold r:id="rId2" w:fontKey="{9A7D3A96-F816-43D9-9D16-588A7AB8304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F5C5EBB-88BD-4A93-BF36-8470F459CE90}"/>
    <w:embedBold r:id="rId4" w:fontKey="{EAB5D6AB-8473-4497-B192-24DFB6C2860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72EF094-CFF1-45DC-A51E-9CB67E323025}"/>
    <w:embedBold r:id="rId6" w:fontKey="{D3E5069D-9E84-4BA4-91FF-80AE3BA99B8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79A8891-0CF9-4ED8-A7F9-510E81D254DD}"/>
    <w:embedItalic r:id="rId8" w:fontKey="{97EF1B8B-6C93-4CD5-82B0-DD727BC2230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AB06FB8-1182-4D83-9651-AAF78D31D36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4656EAE-EC96-4F72-AE4B-D19405C6759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782B51" w:rsidRDefault="00782B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9FE">
          <w:rPr>
            <w:noProof/>
          </w:rPr>
          <w:t>5</w:t>
        </w:r>
        <w:r>
          <w:fldChar w:fldCharType="end"/>
        </w:r>
      </w:p>
    </w:sdtContent>
  </w:sdt>
  <w:p w14:paraId="2AA24448" w14:textId="77777777" w:rsidR="00782B51" w:rsidRDefault="00782B5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782B51" w:rsidRDefault="00782B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9FE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782B51" w:rsidRDefault="00782B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D13C6" w14:textId="77777777" w:rsidR="0098396E" w:rsidRDefault="0098396E" w:rsidP="000662E2">
      <w:pPr>
        <w:spacing w:after="0" w:line="240" w:lineRule="auto"/>
      </w:pPr>
      <w:r>
        <w:separator/>
      </w:r>
    </w:p>
  </w:footnote>
  <w:footnote w:type="continuationSeparator" w:id="0">
    <w:p w14:paraId="279D7442" w14:textId="77777777" w:rsidR="0098396E" w:rsidRDefault="0098396E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782B51" w:rsidRPr="00070820" w:rsidRDefault="00782B51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782B51" w:rsidRPr="00070820" w:rsidRDefault="00782B51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782B51" w:rsidRPr="00070820" w:rsidRDefault="00782B51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782B51" w:rsidRDefault="00782B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782B51" w:rsidRDefault="00782B5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782B51" w:rsidRDefault="00782B5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782B51" w:rsidRPr="003C6C8D" w:rsidRDefault="00782B51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782B51" w:rsidRPr="003C6C8D" w:rsidRDefault="00782B51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13" name="Obraz 1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782B51" w:rsidRDefault="00782B5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311B564A" w:rsidR="00782B51" w:rsidRPr="00C97596" w:rsidRDefault="00782B5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311B564A" w:rsidR="00782B51" w:rsidRPr="00C97596" w:rsidRDefault="00782B5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782B51" w:rsidRDefault="00782B51">
    <w:pPr>
      <w:pStyle w:val="Nagwek"/>
    </w:pPr>
  </w:p>
  <w:p w14:paraId="5F87F20F" w14:textId="77777777" w:rsidR="00782B51" w:rsidRDefault="00782B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4.8pt;visibility:visible;mso-wrap-style:square" o:bullet="t">
        <v:imagedata r:id="rId1" o:title=""/>
      </v:shape>
    </w:pict>
  </w:numPicBullet>
  <w:numPicBullet w:numPicBulletId="1">
    <w:pict>
      <v:shape id="_x0000_i1033" type="#_x0000_t75" style="width:123.85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BF6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5BAA"/>
    <w:rsid w:val="00193D62"/>
    <w:rsid w:val="001951DA"/>
    <w:rsid w:val="001A33F3"/>
    <w:rsid w:val="001C3269"/>
    <w:rsid w:val="001D1DB4"/>
    <w:rsid w:val="00217509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6697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4F22"/>
    <w:rsid w:val="00306C7C"/>
    <w:rsid w:val="003216C9"/>
    <w:rsid w:val="00322EDD"/>
    <w:rsid w:val="00332320"/>
    <w:rsid w:val="00336E93"/>
    <w:rsid w:val="00345F7C"/>
    <w:rsid w:val="00347D72"/>
    <w:rsid w:val="00357611"/>
    <w:rsid w:val="00366025"/>
    <w:rsid w:val="00367237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C02"/>
    <w:rsid w:val="00434D16"/>
    <w:rsid w:val="00437395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6D65"/>
    <w:rsid w:val="0048231B"/>
    <w:rsid w:val="004921B7"/>
    <w:rsid w:val="004926AC"/>
    <w:rsid w:val="004931B7"/>
    <w:rsid w:val="0049621B"/>
    <w:rsid w:val="004A0681"/>
    <w:rsid w:val="004A29AD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203F1"/>
    <w:rsid w:val="00521BC3"/>
    <w:rsid w:val="00533632"/>
    <w:rsid w:val="0054251F"/>
    <w:rsid w:val="00550618"/>
    <w:rsid w:val="005520D8"/>
    <w:rsid w:val="00556CF1"/>
    <w:rsid w:val="005762A7"/>
    <w:rsid w:val="00585385"/>
    <w:rsid w:val="00586936"/>
    <w:rsid w:val="005916D7"/>
    <w:rsid w:val="00594C60"/>
    <w:rsid w:val="005A698C"/>
    <w:rsid w:val="005A729A"/>
    <w:rsid w:val="005B79E4"/>
    <w:rsid w:val="005C4C4F"/>
    <w:rsid w:val="005C5358"/>
    <w:rsid w:val="005E0799"/>
    <w:rsid w:val="005E67F5"/>
    <w:rsid w:val="005E76AC"/>
    <w:rsid w:val="005F0F6A"/>
    <w:rsid w:val="005F30B8"/>
    <w:rsid w:val="005F5A80"/>
    <w:rsid w:val="00600D19"/>
    <w:rsid w:val="006044FF"/>
    <w:rsid w:val="00607CC5"/>
    <w:rsid w:val="00633014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76ED"/>
    <w:rsid w:val="007534D2"/>
    <w:rsid w:val="0076254F"/>
    <w:rsid w:val="00762790"/>
    <w:rsid w:val="00773E91"/>
    <w:rsid w:val="007801F5"/>
    <w:rsid w:val="00782B51"/>
    <w:rsid w:val="00783CA4"/>
    <w:rsid w:val="007842FB"/>
    <w:rsid w:val="00786124"/>
    <w:rsid w:val="0079514B"/>
    <w:rsid w:val="007A2DC1"/>
    <w:rsid w:val="007C3D28"/>
    <w:rsid w:val="007D3319"/>
    <w:rsid w:val="007D335D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25DC2"/>
    <w:rsid w:val="00825F5C"/>
    <w:rsid w:val="00834AD3"/>
    <w:rsid w:val="0084092E"/>
    <w:rsid w:val="00843795"/>
    <w:rsid w:val="008459BF"/>
    <w:rsid w:val="00847F0F"/>
    <w:rsid w:val="00852448"/>
    <w:rsid w:val="00856331"/>
    <w:rsid w:val="008720A0"/>
    <w:rsid w:val="0088258A"/>
    <w:rsid w:val="00886332"/>
    <w:rsid w:val="00890348"/>
    <w:rsid w:val="008A10A2"/>
    <w:rsid w:val="008A26D9"/>
    <w:rsid w:val="008A29FE"/>
    <w:rsid w:val="008B1B0C"/>
    <w:rsid w:val="008C0C29"/>
    <w:rsid w:val="008F3638"/>
    <w:rsid w:val="008F6F31"/>
    <w:rsid w:val="008F74DF"/>
    <w:rsid w:val="009127BA"/>
    <w:rsid w:val="00921F50"/>
    <w:rsid w:val="009227A6"/>
    <w:rsid w:val="00932408"/>
    <w:rsid w:val="00933EC1"/>
    <w:rsid w:val="009451EB"/>
    <w:rsid w:val="009530DB"/>
    <w:rsid w:val="00953676"/>
    <w:rsid w:val="00955FF5"/>
    <w:rsid w:val="00964A3E"/>
    <w:rsid w:val="009705EE"/>
    <w:rsid w:val="00977927"/>
    <w:rsid w:val="0098135C"/>
    <w:rsid w:val="0098156A"/>
    <w:rsid w:val="00982B24"/>
    <w:rsid w:val="0098396E"/>
    <w:rsid w:val="00984585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7251"/>
    <w:rsid w:val="009D1900"/>
    <w:rsid w:val="009E2E91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34B4"/>
    <w:rsid w:val="00AE2D4B"/>
    <w:rsid w:val="00AE4F99"/>
    <w:rsid w:val="00AE636C"/>
    <w:rsid w:val="00AF0CDF"/>
    <w:rsid w:val="00B14952"/>
    <w:rsid w:val="00B241A9"/>
    <w:rsid w:val="00B31E5A"/>
    <w:rsid w:val="00B31F08"/>
    <w:rsid w:val="00B462F9"/>
    <w:rsid w:val="00B5279C"/>
    <w:rsid w:val="00B653AB"/>
    <w:rsid w:val="00B65CB2"/>
    <w:rsid w:val="00B65F9E"/>
    <w:rsid w:val="00B66555"/>
    <w:rsid w:val="00B66B19"/>
    <w:rsid w:val="00B77835"/>
    <w:rsid w:val="00B86308"/>
    <w:rsid w:val="00B914E9"/>
    <w:rsid w:val="00B92654"/>
    <w:rsid w:val="00B92B28"/>
    <w:rsid w:val="00B956EE"/>
    <w:rsid w:val="00BA1D4F"/>
    <w:rsid w:val="00BA2BA1"/>
    <w:rsid w:val="00BA58B2"/>
    <w:rsid w:val="00BB4F09"/>
    <w:rsid w:val="00BD2BC3"/>
    <w:rsid w:val="00BD4E33"/>
    <w:rsid w:val="00BD5068"/>
    <w:rsid w:val="00BE588F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4099"/>
    <w:rsid w:val="00D00796"/>
    <w:rsid w:val="00D261A2"/>
    <w:rsid w:val="00D34D98"/>
    <w:rsid w:val="00D45E4A"/>
    <w:rsid w:val="00D616D2"/>
    <w:rsid w:val="00D63B5F"/>
    <w:rsid w:val="00D67CD3"/>
    <w:rsid w:val="00D70EF7"/>
    <w:rsid w:val="00D74FA5"/>
    <w:rsid w:val="00D8397C"/>
    <w:rsid w:val="00D94EED"/>
    <w:rsid w:val="00D96026"/>
    <w:rsid w:val="00DA4E89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AEB"/>
    <w:rsid w:val="00E522A7"/>
    <w:rsid w:val="00E53C35"/>
    <w:rsid w:val="00E54452"/>
    <w:rsid w:val="00E623A8"/>
    <w:rsid w:val="00E664C5"/>
    <w:rsid w:val="00E671A2"/>
    <w:rsid w:val="00E76D26"/>
    <w:rsid w:val="00E93AC6"/>
    <w:rsid w:val="00EB1390"/>
    <w:rsid w:val="00EB2C71"/>
    <w:rsid w:val="00EB4340"/>
    <w:rsid w:val="00EB556D"/>
    <w:rsid w:val="00EB5A7D"/>
    <w:rsid w:val="00EC2D76"/>
    <w:rsid w:val="00ED55C0"/>
    <w:rsid w:val="00ED682B"/>
    <w:rsid w:val="00EE41D5"/>
    <w:rsid w:val="00F02C7E"/>
    <w:rsid w:val="00F037A4"/>
    <w:rsid w:val="00F152E6"/>
    <w:rsid w:val="00F24228"/>
    <w:rsid w:val="00F27C8F"/>
    <w:rsid w:val="00F32749"/>
    <w:rsid w:val="00F3415A"/>
    <w:rsid w:val="00F37172"/>
    <w:rsid w:val="00F4477E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50BD"/>
    <w:rsid w:val="00FB5906"/>
    <w:rsid w:val="00FB762F"/>
    <w:rsid w:val="00FC0B7D"/>
    <w:rsid w:val="00FC2AED"/>
    <w:rsid w:val="00FD4B11"/>
    <w:rsid w:val="00FD5EA7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/StronaGlownaDBW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4.png"/><Relationship Id="rId34" Type="http://schemas.openxmlformats.org/officeDocument/2006/relationships/hyperlink" Target="http://swaid.stat.gov.pl/EN/SitePages/StronaGlownaDBW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/StronaGlownaDBW.aspx" TargetMode="External"/><Relationship Id="rId33" Type="http://schemas.openxmlformats.org/officeDocument/2006/relationships/hyperlink" Target="http://swaid.stat.gov.pl/EN/SitePages/StronaGlownaDBW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en/SitePagesDBW/HandelZagraniczny.aspx" TargetMode="External"/><Relationship Id="rId32" Type="http://schemas.openxmlformats.org/officeDocument/2006/relationships/hyperlink" Target="http://swaid.stat.gov.pl/en/SitePagesDBW/HandelZagraniczny.aspx" TargetMode="External"/><Relationship Id="rId37" Type="http://schemas.openxmlformats.org/officeDocument/2006/relationships/hyperlink" Target="http://stat.gov.pl/en/metainformations/glossary/terms-used-in-official-statistics/449,term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metainformations/glossary/terms-used-in-official-statistics/119,term.html" TargetMode="External"/><Relationship Id="rId36" Type="http://schemas.openxmlformats.org/officeDocument/2006/relationships/hyperlink" Target="http://stat.gov.pl/en/metainformations/glossary/terms-used-in-official-statistics/119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topics/prices-trade/trade/foreign-trade-turnover-by-main-commodities-2016,4,1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en/metainformations/glossary/terms-used-in-official-statistics/746,term.html" TargetMode="External"/><Relationship Id="rId35" Type="http://schemas.openxmlformats.org/officeDocument/2006/relationships/hyperlink" Target="http://stat.gov.pl/en/metainformations/glossary/terms-used-in-official-statistics/746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707548395478753E-2"/>
          <c:y val="7.5940628236106311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Arkusz1!$G$5:$I$6</c:f>
              <c:strCache>
                <c:ptCount val="3"/>
                <c:pt idx="0">
                  <c:v>XI 2017</c:v>
                </c:pt>
                <c:pt idx="1">
                  <c:v>XII 2017</c:v>
                </c:pt>
                <c:pt idx="2">
                  <c:v>I 2018</c:v>
                </c:pt>
              </c:strCache>
            </c:strRef>
          </c:cat>
          <c:val>
            <c:numRef>
              <c:f>Arkusz1!$G$7:$I$7</c:f>
              <c:numCache>
                <c:formatCode>General_)</c:formatCode>
                <c:ptCount val="3"/>
                <c:pt idx="0">
                  <c:v>77.599999999999994</c:v>
                </c:pt>
                <c:pt idx="1">
                  <c:v>63</c:v>
                </c:pt>
                <c:pt idx="2">
                  <c:v>69.400000000000006</c:v>
                </c:pt>
              </c:numCache>
            </c:numRef>
          </c:val>
        </c:ser>
        <c:ser>
          <c:idx val="1"/>
          <c:order val="1"/>
          <c:tx>
            <c:strRef>
              <c:f>Arkusz1!$F$8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XI 2017</c:v>
                </c:pt>
                <c:pt idx="1">
                  <c:v>XII 2017</c:v>
                </c:pt>
                <c:pt idx="2">
                  <c:v>I 2018</c:v>
                </c:pt>
              </c:strCache>
            </c:strRef>
          </c:cat>
          <c:val>
            <c:numRef>
              <c:f>Arkusz1!$G$8:$I$8</c:f>
              <c:numCache>
                <c:formatCode>General_)</c:formatCode>
                <c:ptCount val="3"/>
                <c:pt idx="0">
                  <c:v>78.2</c:v>
                </c:pt>
                <c:pt idx="1">
                  <c:v>68.900000000000006</c:v>
                </c:pt>
                <c:pt idx="2">
                  <c:v>71.400000000000006</c:v>
                </c:pt>
              </c:numCache>
            </c:numRef>
          </c:val>
        </c:ser>
        <c:ser>
          <c:idx val="2"/>
          <c:order val="2"/>
          <c:tx>
            <c:strRef>
              <c:f>Arkusz1!$F$9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XI 2017</c:v>
                </c:pt>
                <c:pt idx="1">
                  <c:v>XII 2017</c:v>
                </c:pt>
                <c:pt idx="2">
                  <c:v>I 2018</c:v>
                </c:pt>
              </c:strCache>
            </c:strRef>
          </c:cat>
          <c:val>
            <c:numRef>
              <c:f>Arkusz1!$G$9:$I$9</c:f>
              <c:numCache>
                <c:formatCode>General_)</c:formatCode>
                <c:ptCount val="3"/>
                <c:pt idx="0">
                  <c:v>-0.60000000000000853</c:v>
                </c:pt>
                <c:pt idx="1">
                  <c:v>-5.9000000000000057</c:v>
                </c:pt>
                <c:pt idx="2">
                  <c:v>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1641504"/>
        <c:axId val="1700312992"/>
      </c:barChart>
      <c:catAx>
        <c:axId val="160164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1700312992"/>
        <c:crosses val="autoZero"/>
        <c:auto val="1"/>
        <c:lblAlgn val="ctr"/>
        <c:lblOffset val="100"/>
        <c:noMultiLvlLbl val="0"/>
      </c:catAx>
      <c:valAx>
        <c:axId val="1700312992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_)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160164150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B81CFA-92BC-4A58-B241-21E16E5C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2150</TotalTime>
  <Pages>5</Pages>
  <Words>1158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102</cp:revision>
  <cp:lastPrinted>2017-11-07T13:05:00Z</cp:lastPrinted>
  <dcterms:created xsi:type="dcterms:W3CDTF">2018-01-24T14:26:00Z</dcterms:created>
  <dcterms:modified xsi:type="dcterms:W3CDTF">2018-03-08T10:25:00Z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