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6301EFBF" w:rsidR="00393761" w:rsidRPr="00CE618F" w:rsidRDefault="00AF5514" w:rsidP="00740337">
      <w:pPr>
        <w:pStyle w:val="Tytuinfomacjisygnalnej"/>
        <w:spacing w:after="0"/>
      </w:pPr>
      <w:r w:rsidRPr="00CE618F">
        <w:t xml:space="preserve">Bezrobocie rejestrowane </w:t>
      </w:r>
      <w:r w:rsidR="006E4A42" w:rsidRPr="00CE618F">
        <w:t xml:space="preserve">w województwie lubelskim w </w:t>
      </w:r>
      <w:r w:rsidR="00C0460E" w:rsidRPr="00CE618F">
        <w:t>202</w:t>
      </w:r>
      <w:r w:rsidR="00223B2E">
        <w:t>4</w:t>
      </w:r>
      <w:r w:rsidR="006E4A42" w:rsidRPr="00CE618F">
        <w:t xml:space="preserve"> r.</w:t>
      </w:r>
    </w:p>
    <w:p w14:paraId="3424E6B6" w14:textId="77777777" w:rsidR="00775159" w:rsidRPr="00CE618F" w:rsidRDefault="00775159" w:rsidP="00740337">
      <w:pPr>
        <w:pStyle w:val="Lead"/>
        <w:spacing w:before="0"/>
        <w:ind w:left="3686"/>
      </w:pPr>
    </w:p>
    <w:p w14:paraId="1E690351" w14:textId="2B287D5A" w:rsidR="00DE58F1" w:rsidRPr="00CE618F" w:rsidRDefault="0086037F" w:rsidP="00740337">
      <w:pPr>
        <w:pStyle w:val="Lead"/>
        <w:spacing w:before="0"/>
        <w:ind w:left="3686"/>
      </w:pPr>
      <w:r w:rsidRPr="000A5330">
        <w:t>W końcu grudnia 20</w:t>
      </w:r>
      <w:r w:rsidR="000A5330" w:rsidRPr="000A5330">
        <w:t>24</w:t>
      </w:r>
      <w:r w:rsidRPr="000A5330">
        <w:t xml:space="preserve"> r. w województwie lubelskim zaobserwowano popraw</w:t>
      </w:r>
      <w:r w:rsidR="00480921">
        <w:t xml:space="preserve">ę </w:t>
      </w:r>
      <w:r w:rsidRPr="000A5330">
        <w:t>sytuacji na rynku pracy. W ujęciu rocznym zanotowano zmniejszenie się ogólnej liczby zarejestrowanych osób bezrobotnych oraz spadek stopy bezrobocia. W porównaniu z rokiem poprzednim z</w:t>
      </w:r>
      <w:r w:rsidR="000A5330" w:rsidRPr="000A5330">
        <w:t>więk</w:t>
      </w:r>
      <w:r w:rsidRPr="000A5330">
        <w:t>szyła się liczba ofert zatrudnienia, którymi dysponowały urzędy pracy</w:t>
      </w:r>
      <w:r w:rsidR="00743003" w:rsidRPr="000A5330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DBC4C4D">
                <wp:simplePos x="0" y="0"/>
                <wp:positionH relativeFrom="margin">
                  <wp:posOffset>5080</wp:posOffset>
                </wp:positionH>
                <wp:positionV relativeFrom="paragraph">
                  <wp:posOffset>42545</wp:posOffset>
                </wp:positionV>
                <wp:extent cx="2203200" cy="1155600"/>
                <wp:effectExtent l="0" t="0" r="6985" b="6985"/>
                <wp:wrapSquare wrapText="bothSides"/>
                <wp:docPr id="6" name="Pole tekstowe 2" descr="Opis wskaźnika - 7,4% spadek stopy bezrobocia o 0,2 p. proc. w stosunku do grudnia 2023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200" cy="1155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74EE5B0" w:rsidR="00A40745" w:rsidRPr="000A5330" w:rsidRDefault="008325C0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A40745" w:rsidRPr="006E4A42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2F2837" w:rsidRPr="000A5330">
                              <w:rPr>
                                <w:rStyle w:val="WartowskanikaZnak"/>
                                <w:sz w:val="68"/>
                                <w:szCs w:val="68"/>
                              </w:rPr>
                              <w:t>7,</w:t>
                            </w:r>
                            <w:r w:rsidR="000A5330" w:rsidRPr="000A5330">
                              <w:rPr>
                                <w:rStyle w:val="WartowskanikaZnak"/>
                                <w:sz w:val="68"/>
                                <w:szCs w:val="68"/>
                              </w:rPr>
                              <w:t>4</w:t>
                            </w:r>
                            <w:r w:rsidR="00A40745" w:rsidRPr="000A5330">
                              <w:rPr>
                                <w:rStyle w:val="WartowskanikaZnak"/>
                                <w:sz w:val="68"/>
                                <w:szCs w:val="68"/>
                              </w:rPr>
                              <w:t>%</w:t>
                            </w:r>
                          </w:p>
                          <w:p w14:paraId="63B3F253" w14:textId="1520F350" w:rsidR="00A40745" w:rsidRPr="007D605C" w:rsidRDefault="0094315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</w:t>
                            </w:r>
                            <w:r w:rsidR="009F42E2">
                              <w:t xml:space="preserve">padek stopy bezrobocia </w:t>
                            </w:r>
                            <w:r w:rsidR="0032463F">
                              <w:br/>
                            </w:r>
                            <w:r w:rsidR="009F42E2">
                              <w:t xml:space="preserve">o </w:t>
                            </w:r>
                            <w:r w:rsidR="002F2837">
                              <w:t>0,</w:t>
                            </w:r>
                            <w:r w:rsidR="000A5330">
                              <w:t>2</w:t>
                            </w:r>
                            <w:r w:rsidR="009F42E2">
                              <w:t xml:space="preserve"> p. </w:t>
                            </w:r>
                            <w:r w:rsidR="002F2837">
                              <w:t xml:space="preserve">proc. w stosunku do </w:t>
                            </w:r>
                            <w:r w:rsidR="0086037F">
                              <w:t>grudnia</w:t>
                            </w:r>
                            <w:r w:rsidR="002F2837">
                              <w:t xml:space="preserve"> 20</w:t>
                            </w:r>
                            <w:r w:rsidR="000A5330">
                              <w:t>23</w:t>
                            </w:r>
                            <w:r w:rsidR="002F2837">
                              <w:t xml:space="preserve"> </w:t>
                            </w:r>
                            <w:r w:rsidR="009F42E2"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pis wskaźnika - 7,4% spadek stopy bezrobocia o 0,2 p. proc. w stosunku do grudnia 2023 r.&#10;" style="position:absolute;left:0;text-align:left;margin-left:.4pt;margin-top:3.35pt;width:173.5pt;height:91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" fillcolor="#001d77" stroked="f">
                <v:stroke joinstyle="miter"/>
                <v:textbox>
                  <w:txbxContent>
                    <w:p w14:paraId="30951E30" w14:textId="374EE5B0" w:rsidR="00A40745" w:rsidRPr="000A5330" w:rsidRDefault="008325C0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8"/>
                          <w:szCs w:val="68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A40745" w:rsidRPr="006E4A42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2F2837" w:rsidRPr="000A5330">
                        <w:rPr>
                          <w:rStyle w:val="WartowskanikaZnak"/>
                          <w:sz w:val="68"/>
                          <w:szCs w:val="68"/>
                        </w:rPr>
                        <w:t>7,</w:t>
                      </w:r>
                      <w:r w:rsidR="000A5330" w:rsidRPr="000A5330">
                        <w:rPr>
                          <w:rStyle w:val="WartowskanikaZnak"/>
                          <w:sz w:val="68"/>
                          <w:szCs w:val="68"/>
                        </w:rPr>
                        <w:t>4</w:t>
                      </w:r>
                      <w:r w:rsidR="00A40745" w:rsidRPr="000A5330">
                        <w:rPr>
                          <w:rStyle w:val="WartowskanikaZnak"/>
                          <w:sz w:val="68"/>
                          <w:szCs w:val="68"/>
                        </w:rPr>
                        <w:t>%</w:t>
                      </w:r>
                    </w:p>
                    <w:p w14:paraId="63B3F253" w14:textId="1520F350" w:rsidR="00A40745" w:rsidRPr="007D605C" w:rsidRDefault="0094315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</w:t>
                      </w:r>
                      <w:r w:rsidR="009F42E2">
                        <w:t xml:space="preserve">padek stopy bezrobocia </w:t>
                      </w:r>
                      <w:r w:rsidR="0032463F">
                        <w:br/>
                      </w:r>
                      <w:r w:rsidR="009F42E2">
                        <w:t xml:space="preserve">o </w:t>
                      </w:r>
                      <w:r w:rsidR="002F2837">
                        <w:t>0,</w:t>
                      </w:r>
                      <w:r w:rsidR="000A5330">
                        <w:t>2</w:t>
                      </w:r>
                      <w:r w:rsidR="009F42E2">
                        <w:t xml:space="preserve"> p. </w:t>
                      </w:r>
                      <w:r w:rsidR="002F2837">
                        <w:t xml:space="preserve">proc. w stosunku do </w:t>
                      </w:r>
                      <w:r w:rsidR="0086037F">
                        <w:t>grudnia</w:t>
                      </w:r>
                      <w:r w:rsidR="002F2837">
                        <w:t xml:space="preserve"> 20</w:t>
                      </w:r>
                      <w:r w:rsidR="000A5330">
                        <w:t>23</w:t>
                      </w:r>
                      <w:r w:rsidR="002F2837">
                        <w:t xml:space="preserve"> </w:t>
                      </w:r>
                      <w:r w:rsidR="009F42E2"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E6B58" w:rsidRPr="000A5330">
        <w:t>.</w:t>
      </w:r>
      <w:r w:rsidR="00DE6B58" w:rsidRPr="00CE618F">
        <w:t xml:space="preserve"> </w:t>
      </w:r>
    </w:p>
    <w:p w14:paraId="1AADAD81" w14:textId="15524C94" w:rsidR="00A73F4E" w:rsidRPr="000A5330" w:rsidRDefault="00A73F4E" w:rsidP="00740337">
      <w:pPr>
        <w:pStyle w:val="Lead"/>
        <w:spacing w:before="0"/>
        <w:ind w:left="3686"/>
        <w:rPr>
          <w:rFonts w:eastAsia="Times New Roman" w:cs="Times New Roman"/>
          <w:bCs/>
          <w:noProof w:val="0"/>
        </w:rPr>
      </w:pPr>
    </w:p>
    <w:p w14:paraId="24B1882B" w14:textId="115080D7" w:rsidR="00AF5514" w:rsidRPr="000A5330" w:rsidRDefault="00F05C0C" w:rsidP="00AF5514">
      <w:pPr>
        <w:pStyle w:val="Nagwek1"/>
        <w:rPr>
          <w:rFonts w:ascii="Fira Sans" w:hAnsi="Fira Sans"/>
          <w:b/>
          <w:szCs w:val="19"/>
        </w:rPr>
      </w:pPr>
      <w:r w:rsidRPr="000A5330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67D80FFD" wp14:editId="04C56365">
                <wp:simplePos x="0" y="0"/>
                <wp:positionH relativeFrom="column">
                  <wp:posOffset>5219700</wp:posOffset>
                </wp:positionH>
                <wp:positionV relativeFrom="paragraph">
                  <wp:posOffset>350520</wp:posOffset>
                </wp:positionV>
                <wp:extent cx="1800000" cy="1152000"/>
                <wp:effectExtent l="0" t="0" r="0" b="0"/>
                <wp:wrapNone/>
                <wp:docPr id="19" name="Schemat blokowy: opóźnienie 6" descr="W stosunku do grudnia 2023 r. liczba bezrobotnych w województwie lubelskim najbardziej zmniejszyła się w powiecie tomaszowski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1152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6D9A72" w14:textId="644A52A2" w:rsidR="00F05C0C" w:rsidRPr="0032463F" w:rsidRDefault="0086037F" w:rsidP="00F05C0C">
                            <w:pPr>
                              <w:pStyle w:val="tekstynaszarymboczkuModu-tekst"/>
                            </w:pPr>
                            <w:r w:rsidRPr="0032463F">
                              <w:t xml:space="preserve">W stosunku do </w:t>
                            </w:r>
                            <w:r>
                              <w:t>grudnia</w:t>
                            </w:r>
                            <w:r w:rsidRPr="0032463F">
                              <w:t xml:space="preserve"> 20</w:t>
                            </w:r>
                            <w:r w:rsidR="000A5330">
                              <w:t>23</w:t>
                            </w:r>
                            <w:r w:rsidRPr="0032463F">
                              <w:t xml:space="preserve"> r. liczba bezrobotnych w województwie lubelskim </w:t>
                            </w:r>
                            <w:r w:rsidR="00546A1C">
                              <w:t xml:space="preserve">najbardziej </w:t>
                            </w:r>
                            <w:r w:rsidRPr="0032463F">
                              <w:t xml:space="preserve">zmniejszyła się w </w:t>
                            </w:r>
                            <w:r w:rsidR="000A5330">
                              <w:t>powiecie tomaszowskim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80FFD" id="Schemat blokowy: opóźnienie 6" o:spid="_x0000_s1027" alt="W stosunku do grudnia 2023 r. liczba bezrobotnych w województwie lubelskim najbardziej zmniejszyła się w powiecie tomaszowskim" style="position:absolute;margin-left:411pt;margin-top:27.6pt;width:141.75pt;height:90.7pt;flip:x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576000;1643798,1152000;0,1152000;0,0" o:connectangles="0,0,0,0,0,0" textboxrect="0,0,3527018,612140"/>
                <v:textbox>
                  <w:txbxContent>
                    <w:p w14:paraId="3F6D9A72" w14:textId="644A52A2" w:rsidR="00F05C0C" w:rsidRPr="0032463F" w:rsidRDefault="0086037F" w:rsidP="00F05C0C">
                      <w:pPr>
                        <w:pStyle w:val="tekstynaszarymboczkuModu-tekst"/>
                      </w:pPr>
                      <w:r w:rsidRPr="0032463F">
                        <w:t xml:space="preserve">W stosunku do </w:t>
                      </w:r>
                      <w:r>
                        <w:t>grudnia</w:t>
                      </w:r>
                      <w:r w:rsidRPr="0032463F">
                        <w:t xml:space="preserve"> 20</w:t>
                      </w:r>
                      <w:r w:rsidR="000A5330">
                        <w:t>23</w:t>
                      </w:r>
                      <w:r w:rsidRPr="0032463F">
                        <w:t xml:space="preserve"> r. liczba bezrobotnych w województwie lubelskim </w:t>
                      </w:r>
                      <w:r w:rsidR="00546A1C">
                        <w:t xml:space="preserve">najbardziej </w:t>
                      </w:r>
                      <w:r w:rsidRPr="0032463F">
                        <w:t xml:space="preserve">zmniejszyła się w </w:t>
                      </w:r>
                      <w:r w:rsidR="000A5330">
                        <w:t>powiecie tomaszowskim</w:t>
                      </w:r>
                    </w:p>
                  </w:txbxContent>
                </v:textbox>
              </v:shape>
            </w:pict>
          </mc:Fallback>
        </mc:AlternateContent>
      </w:r>
      <w:r w:rsidR="00AF5514" w:rsidRPr="000A5330">
        <w:rPr>
          <w:rFonts w:ascii="Fira Sans" w:hAnsi="Fira Sans"/>
          <w:b/>
          <w:szCs w:val="19"/>
        </w:rPr>
        <w:t>Ogólna charakterystyka bezrobotnych zarejestrowanych</w:t>
      </w:r>
    </w:p>
    <w:p w14:paraId="6492F11E" w14:textId="00EDFC9F" w:rsidR="0086037F" w:rsidRPr="00E2604F" w:rsidRDefault="0086037F" w:rsidP="0086037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A5330">
        <w:rPr>
          <w:rFonts w:eastAsia="Times New Roman" w:cs="Times New Roman"/>
          <w:szCs w:val="19"/>
          <w:lang w:eastAsia="pl-PL"/>
        </w:rPr>
        <w:t>W końcu grudnia 2</w:t>
      </w:r>
      <w:r w:rsidR="000A5330" w:rsidRPr="000A5330">
        <w:rPr>
          <w:rFonts w:eastAsia="Times New Roman" w:cs="Times New Roman"/>
          <w:szCs w:val="19"/>
          <w:lang w:eastAsia="pl-PL"/>
        </w:rPr>
        <w:t>024</w:t>
      </w:r>
      <w:r w:rsidRPr="000A5330">
        <w:rPr>
          <w:rFonts w:eastAsia="Times New Roman" w:cs="Times New Roman"/>
          <w:szCs w:val="19"/>
          <w:lang w:eastAsia="pl-PL"/>
        </w:rPr>
        <w:t xml:space="preserve"> r. w urzędach pracy województwa lubelskiego zarejestrowanych było 5</w:t>
      </w:r>
      <w:r w:rsidR="000A5330" w:rsidRPr="000A5330">
        <w:rPr>
          <w:rFonts w:eastAsia="Times New Roman" w:cs="Times New Roman"/>
          <w:szCs w:val="19"/>
          <w:lang w:eastAsia="pl-PL"/>
        </w:rPr>
        <w:t>5,8</w:t>
      </w:r>
      <w:r w:rsidRPr="000A5330">
        <w:rPr>
          <w:rFonts w:eastAsia="Times New Roman" w:cs="Times New Roman"/>
          <w:szCs w:val="19"/>
          <w:lang w:eastAsia="pl-PL"/>
        </w:rPr>
        <w:t xml:space="preserve"> tys. bezrobotnych, którzy stanowili 7,</w:t>
      </w:r>
      <w:r w:rsidR="000A5330" w:rsidRPr="000A5330">
        <w:rPr>
          <w:rFonts w:eastAsia="Times New Roman" w:cs="Times New Roman"/>
          <w:szCs w:val="19"/>
          <w:lang w:eastAsia="pl-PL"/>
        </w:rPr>
        <w:t>1</w:t>
      </w:r>
      <w:r w:rsidRPr="000A5330">
        <w:rPr>
          <w:rFonts w:eastAsia="Times New Roman" w:cs="Times New Roman"/>
          <w:szCs w:val="19"/>
          <w:lang w:eastAsia="pl-PL"/>
        </w:rPr>
        <w:t>% wszystkich bezrobotnych zarejestrowanych w Polsce. W porównaniu z grudniem 20</w:t>
      </w:r>
      <w:r w:rsidR="000A5330" w:rsidRPr="000A5330">
        <w:rPr>
          <w:rFonts w:eastAsia="Times New Roman" w:cs="Times New Roman"/>
          <w:szCs w:val="19"/>
          <w:lang w:eastAsia="pl-PL"/>
        </w:rPr>
        <w:t>23</w:t>
      </w:r>
      <w:r w:rsidRPr="000A5330">
        <w:rPr>
          <w:rFonts w:eastAsia="Times New Roman" w:cs="Times New Roman"/>
          <w:szCs w:val="19"/>
          <w:lang w:eastAsia="pl-PL"/>
        </w:rPr>
        <w:t xml:space="preserve"> r. liczba bezrobotnych zmniejszyła się w województwie lubelskim o </w:t>
      </w:r>
      <w:r w:rsidR="000A5330" w:rsidRPr="000A5330">
        <w:rPr>
          <w:rFonts w:eastAsia="Times New Roman" w:cs="Times New Roman"/>
          <w:szCs w:val="19"/>
          <w:lang w:eastAsia="pl-PL"/>
        </w:rPr>
        <w:t>2,8</w:t>
      </w:r>
      <w:r w:rsidRPr="000A5330">
        <w:rPr>
          <w:rFonts w:eastAsia="Times New Roman" w:cs="Times New Roman"/>
          <w:szCs w:val="19"/>
          <w:lang w:eastAsia="pl-PL"/>
        </w:rPr>
        <w:t>%, a w kraju o 0</w:t>
      </w:r>
      <w:r w:rsidR="000A5330" w:rsidRPr="000A5330">
        <w:rPr>
          <w:rFonts w:eastAsia="Times New Roman" w:cs="Times New Roman"/>
          <w:szCs w:val="19"/>
          <w:lang w:eastAsia="pl-PL"/>
        </w:rPr>
        <w:t>,3</w:t>
      </w:r>
      <w:r w:rsidRPr="000A5330">
        <w:rPr>
          <w:rFonts w:eastAsia="Times New Roman" w:cs="Times New Roman"/>
          <w:szCs w:val="19"/>
          <w:lang w:eastAsia="pl-PL"/>
        </w:rPr>
        <w:t>%. W przekroju terytorialnym najwięcej bezrobotnych zarejestrowanych było w Lublinie (7,</w:t>
      </w:r>
      <w:r w:rsidR="000A5330" w:rsidRPr="000A5330">
        <w:rPr>
          <w:rFonts w:eastAsia="Times New Roman" w:cs="Times New Roman"/>
          <w:szCs w:val="19"/>
          <w:lang w:eastAsia="pl-PL"/>
        </w:rPr>
        <w:t>2</w:t>
      </w:r>
      <w:r w:rsidRPr="000A5330">
        <w:rPr>
          <w:rFonts w:eastAsia="Times New Roman" w:cs="Times New Roman"/>
          <w:szCs w:val="19"/>
          <w:lang w:eastAsia="pl-PL"/>
        </w:rPr>
        <w:t xml:space="preserve"> tys. osób) oraz w powiecie </w:t>
      </w:r>
      <w:r w:rsidR="000A5330" w:rsidRPr="000A5330">
        <w:rPr>
          <w:rFonts w:eastAsia="Times New Roman" w:cs="Times New Roman"/>
          <w:szCs w:val="19"/>
          <w:lang w:eastAsia="pl-PL"/>
        </w:rPr>
        <w:t>bialskim</w:t>
      </w:r>
      <w:r w:rsidRPr="000A5330">
        <w:rPr>
          <w:rFonts w:eastAsia="Times New Roman" w:cs="Times New Roman"/>
          <w:szCs w:val="19"/>
          <w:lang w:eastAsia="pl-PL"/>
        </w:rPr>
        <w:t xml:space="preserve"> (3,</w:t>
      </w:r>
      <w:r w:rsidR="000A5330" w:rsidRPr="000A5330">
        <w:rPr>
          <w:rFonts w:eastAsia="Times New Roman" w:cs="Times New Roman"/>
          <w:szCs w:val="19"/>
          <w:lang w:eastAsia="pl-PL"/>
        </w:rPr>
        <w:t>5</w:t>
      </w:r>
      <w:r w:rsidRPr="000A5330">
        <w:rPr>
          <w:rFonts w:eastAsia="Times New Roman" w:cs="Times New Roman"/>
          <w:szCs w:val="19"/>
          <w:lang w:eastAsia="pl-PL"/>
        </w:rPr>
        <w:t xml:space="preserve"> tys. osób). </w:t>
      </w:r>
      <w:r w:rsidRPr="00E2604F">
        <w:rPr>
          <w:rFonts w:eastAsia="Times New Roman" w:cs="Times New Roman"/>
          <w:szCs w:val="19"/>
          <w:lang w:eastAsia="pl-PL"/>
        </w:rPr>
        <w:t xml:space="preserve">Najmniejszą liczbę bezrobotnych obejmowały zaś rejestry w powiecie parczewskim (1,0 tys. osób) oraz </w:t>
      </w:r>
      <w:r w:rsidR="000A5330" w:rsidRPr="00E2604F">
        <w:rPr>
          <w:rFonts w:eastAsia="Times New Roman" w:cs="Times New Roman"/>
          <w:szCs w:val="19"/>
          <w:lang w:eastAsia="pl-PL"/>
        </w:rPr>
        <w:t>łęczyńskim</w:t>
      </w:r>
      <w:r w:rsidRPr="00E2604F">
        <w:rPr>
          <w:rFonts w:eastAsia="Times New Roman" w:cs="Times New Roman"/>
          <w:szCs w:val="19"/>
          <w:lang w:eastAsia="pl-PL"/>
        </w:rPr>
        <w:t xml:space="preserve"> (1,</w:t>
      </w:r>
      <w:r w:rsidR="000A5330" w:rsidRPr="00E2604F">
        <w:rPr>
          <w:rFonts w:eastAsia="Times New Roman" w:cs="Times New Roman"/>
          <w:szCs w:val="19"/>
          <w:lang w:eastAsia="pl-PL"/>
        </w:rPr>
        <w:t>1</w:t>
      </w:r>
      <w:r w:rsidRPr="00E2604F">
        <w:rPr>
          <w:rFonts w:eastAsia="Times New Roman" w:cs="Times New Roman"/>
          <w:szCs w:val="19"/>
          <w:lang w:eastAsia="pl-PL"/>
        </w:rPr>
        <w:t xml:space="preserve"> tys. osób). Spadek liczby zarejestrowanych bezrobotnych w skali roku odnotowano w większości powiatów, przy czym najwyższy w </w:t>
      </w:r>
      <w:r w:rsidR="000A5330" w:rsidRPr="00E2604F">
        <w:rPr>
          <w:rFonts w:eastAsia="Times New Roman" w:cs="Times New Roman"/>
          <w:szCs w:val="19"/>
          <w:lang w:eastAsia="pl-PL"/>
        </w:rPr>
        <w:t>powiatach: tomaszowskim</w:t>
      </w:r>
      <w:r w:rsidRPr="00E2604F">
        <w:rPr>
          <w:rFonts w:eastAsia="Times New Roman" w:cs="Times New Roman"/>
          <w:szCs w:val="19"/>
          <w:lang w:eastAsia="pl-PL"/>
        </w:rPr>
        <w:t xml:space="preserve"> (o 1</w:t>
      </w:r>
      <w:r w:rsidR="000A5330" w:rsidRPr="00E2604F">
        <w:rPr>
          <w:rFonts w:eastAsia="Times New Roman" w:cs="Times New Roman"/>
          <w:szCs w:val="19"/>
          <w:lang w:eastAsia="pl-PL"/>
        </w:rPr>
        <w:t>0,1</w:t>
      </w:r>
      <w:r w:rsidRPr="00E2604F">
        <w:rPr>
          <w:rFonts w:eastAsia="Times New Roman" w:cs="Times New Roman"/>
          <w:szCs w:val="19"/>
          <w:lang w:eastAsia="pl-PL"/>
        </w:rPr>
        <w:t xml:space="preserve">%), </w:t>
      </w:r>
      <w:r w:rsidR="000A5330" w:rsidRPr="00E2604F">
        <w:rPr>
          <w:rFonts w:eastAsia="Times New Roman" w:cs="Times New Roman"/>
          <w:szCs w:val="19"/>
          <w:lang w:eastAsia="pl-PL"/>
        </w:rPr>
        <w:t>kraśnickim i radzyńskim</w:t>
      </w:r>
      <w:r w:rsidRPr="00E2604F">
        <w:rPr>
          <w:rFonts w:eastAsia="Times New Roman" w:cs="Times New Roman"/>
          <w:szCs w:val="19"/>
          <w:lang w:eastAsia="pl-PL"/>
        </w:rPr>
        <w:t xml:space="preserve"> (</w:t>
      </w:r>
      <w:r w:rsidR="000A5330" w:rsidRPr="00E2604F">
        <w:rPr>
          <w:rFonts w:eastAsia="Times New Roman" w:cs="Times New Roman"/>
          <w:szCs w:val="19"/>
          <w:lang w:eastAsia="pl-PL"/>
        </w:rPr>
        <w:t>p</w:t>
      </w:r>
      <w:r w:rsidRPr="00E2604F">
        <w:rPr>
          <w:rFonts w:eastAsia="Times New Roman" w:cs="Times New Roman"/>
          <w:szCs w:val="19"/>
          <w:lang w:eastAsia="pl-PL"/>
        </w:rPr>
        <w:t xml:space="preserve">o </w:t>
      </w:r>
      <w:r w:rsidR="000A5330" w:rsidRPr="00E2604F">
        <w:rPr>
          <w:rFonts w:eastAsia="Times New Roman" w:cs="Times New Roman"/>
          <w:szCs w:val="19"/>
          <w:lang w:eastAsia="pl-PL"/>
        </w:rPr>
        <w:t>8,8</w:t>
      </w:r>
      <w:r w:rsidRPr="00E2604F">
        <w:rPr>
          <w:rFonts w:eastAsia="Times New Roman" w:cs="Times New Roman"/>
          <w:szCs w:val="19"/>
          <w:lang w:eastAsia="pl-PL"/>
        </w:rPr>
        <w:t xml:space="preserve">%) oraz </w:t>
      </w:r>
      <w:r w:rsidR="000A5330" w:rsidRPr="00E2604F">
        <w:rPr>
          <w:rFonts w:eastAsia="Times New Roman" w:cs="Times New Roman"/>
          <w:szCs w:val="19"/>
          <w:lang w:eastAsia="pl-PL"/>
        </w:rPr>
        <w:t>krasnostawskim</w:t>
      </w:r>
      <w:r w:rsidRPr="00E2604F">
        <w:rPr>
          <w:rFonts w:eastAsia="Times New Roman" w:cs="Times New Roman"/>
          <w:szCs w:val="19"/>
          <w:lang w:eastAsia="pl-PL"/>
        </w:rPr>
        <w:t xml:space="preserve"> (o </w:t>
      </w:r>
      <w:r w:rsidR="000A5330" w:rsidRPr="00E2604F">
        <w:rPr>
          <w:rFonts w:eastAsia="Times New Roman" w:cs="Times New Roman"/>
          <w:szCs w:val="19"/>
          <w:lang w:eastAsia="pl-PL"/>
        </w:rPr>
        <w:t>5,9</w:t>
      </w:r>
      <w:r w:rsidRPr="00E2604F">
        <w:rPr>
          <w:rFonts w:eastAsia="Times New Roman" w:cs="Times New Roman"/>
          <w:szCs w:val="19"/>
          <w:lang w:eastAsia="pl-PL"/>
        </w:rPr>
        <w:t xml:space="preserve">%). Największy wzrost odnotowano natomiast w powiecie </w:t>
      </w:r>
      <w:r w:rsidR="00E2604F" w:rsidRPr="00E2604F">
        <w:rPr>
          <w:rFonts w:eastAsia="Times New Roman" w:cs="Times New Roman"/>
          <w:szCs w:val="19"/>
          <w:lang w:eastAsia="pl-PL"/>
        </w:rPr>
        <w:t>bialskim</w:t>
      </w:r>
      <w:r w:rsidRPr="00E2604F">
        <w:rPr>
          <w:rFonts w:eastAsia="Times New Roman" w:cs="Times New Roman"/>
          <w:szCs w:val="19"/>
          <w:lang w:eastAsia="pl-PL"/>
        </w:rPr>
        <w:t xml:space="preserve"> (o </w:t>
      </w:r>
      <w:r w:rsidR="00E2604F" w:rsidRPr="00E2604F">
        <w:rPr>
          <w:rFonts w:eastAsia="Times New Roman" w:cs="Times New Roman"/>
          <w:szCs w:val="19"/>
          <w:lang w:eastAsia="pl-PL"/>
        </w:rPr>
        <w:t>4,2</w:t>
      </w:r>
      <w:r w:rsidRPr="00E2604F">
        <w:rPr>
          <w:rFonts w:eastAsia="Times New Roman" w:cs="Times New Roman"/>
          <w:szCs w:val="19"/>
          <w:lang w:eastAsia="pl-PL"/>
        </w:rPr>
        <w:t>%)</w:t>
      </w:r>
      <w:r w:rsidR="00E2604F" w:rsidRPr="00E2604F">
        <w:rPr>
          <w:rFonts w:eastAsia="Times New Roman" w:cs="Times New Roman"/>
          <w:szCs w:val="19"/>
          <w:lang w:eastAsia="pl-PL"/>
        </w:rPr>
        <w:t>, opolskim</w:t>
      </w:r>
      <w:r w:rsidRPr="00E2604F">
        <w:rPr>
          <w:rFonts w:eastAsia="Times New Roman" w:cs="Times New Roman"/>
          <w:szCs w:val="19"/>
          <w:lang w:eastAsia="pl-PL"/>
        </w:rPr>
        <w:t xml:space="preserve"> (o 1,</w:t>
      </w:r>
      <w:r w:rsidR="00E2604F" w:rsidRPr="00E2604F">
        <w:rPr>
          <w:rFonts w:eastAsia="Times New Roman" w:cs="Times New Roman"/>
          <w:szCs w:val="19"/>
          <w:lang w:eastAsia="pl-PL"/>
        </w:rPr>
        <w:t>9</w:t>
      </w:r>
      <w:r w:rsidRPr="00E2604F">
        <w:rPr>
          <w:rFonts w:eastAsia="Times New Roman" w:cs="Times New Roman"/>
          <w:szCs w:val="19"/>
          <w:lang w:eastAsia="pl-PL"/>
        </w:rPr>
        <w:t>%)</w:t>
      </w:r>
      <w:r w:rsidR="00546A1C">
        <w:rPr>
          <w:rFonts w:eastAsia="Times New Roman" w:cs="Times New Roman"/>
          <w:szCs w:val="19"/>
          <w:lang w:eastAsia="pl-PL"/>
        </w:rPr>
        <w:t xml:space="preserve">, </w:t>
      </w:r>
      <w:r w:rsidR="00E2604F" w:rsidRPr="00E2604F">
        <w:rPr>
          <w:rFonts w:eastAsia="Times New Roman" w:cs="Times New Roman"/>
          <w:szCs w:val="19"/>
          <w:lang w:eastAsia="pl-PL"/>
        </w:rPr>
        <w:t>parczewskim (o 1,3%)</w:t>
      </w:r>
      <w:r w:rsidR="00546A1C">
        <w:rPr>
          <w:rFonts w:eastAsia="Times New Roman" w:cs="Times New Roman"/>
          <w:szCs w:val="19"/>
          <w:lang w:eastAsia="pl-PL"/>
        </w:rPr>
        <w:t xml:space="preserve"> oraz w Zamościu (o 0,8%)</w:t>
      </w:r>
      <w:r w:rsidR="00E2604F" w:rsidRPr="00E2604F">
        <w:rPr>
          <w:rFonts w:eastAsia="Times New Roman" w:cs="Times New Roman"/>
          <w:szCs w:val="19"/>
          <w:lang w:eastAsia="pl-PL"/>
        </w:rPr>
        <w:t>.</w:t>
      </w:r>
    </w:p>
    <w:p w14:paraId="227F7C0C" w14:textId="577091D4" w:rsidR="00AF5514" w:rsidRPr="00D67670" w:rsidRDefault="0086037F" w:rsidP="0086037F">
      <w:pPr>
        <w:spacing w:line="288" w:lineRule="auto"/>
      </w:pPr>
      <w:r w:rsidRPr="00E2604F">
        <w:rPr>
          <w:shd w:val="clear" w:color="auto" w:fill="FFFFFF"/>
        </w:rPr>
        <w:t>Kobiety stanowiły 4</w:t>
      </w:r>
      <w:r w:rsidR="00E2604F" w:rsidRPr="00E2604F">
        <w:rPr>
          <w:shd w:val="clear" w:color="auto" w:fill="FFFFFF"/>
        </w:rPr>
        <w:t>8,7</w:t>
      </w:r>
      <w:r w:rsidRPr="00E2604F">
        <w:rPr>
          <w:shd w:val="clear" w:color="auto" w:fill="FFFFFF"/>
        </w:rPr>
        <w:t>% wszystkich bezrobotnych w województwie. Największy udział kobiet w ogólnej liczbie bezrobotnych zanotowano w powi</w:t>
      </w:r>
      <w:r w:rsidR="00E2604F" w:rsidRPr="00E2604F">
        <w:rPr>
          <w:shd w:val="clear" w:color="auto" w:fill="FFFFFF"/>
        </w:rPr>
        <w:t>atach:</w:t>
      </w:r>
      <w:r w:rsidRPr="00E2604F">
        <w:rPr>
          <w:shd w:val="clear" w:color="auto" w:fill="FFFFFF"/>
        </w:rPr>
        <w:t xml:space="preserve"> łęczyńskim (56,</w:t>
      </w:r>
      <w:r w:rsidR="00E2604F" w:rsidRPr="00E2604F">
        <w:rPr>
          <w:shd w:val="clear" w:color="auto" w:fill="FFFFFF"/>
        </w:rPr>
        <w:t>3</w:t>
      </w:r>
      <w:r w:rsidRPr="00E2604F">
        <w:rPr>
          <w:shd w:val="clear" w:color="auto" w:fill="FFFFFF"/>
        </w:rPr>
        <w:t xml:space="preserve">%), </w:t>
      </w:r>
      <w:r w:rsidR="00E2604F" w:rsidRPr="00E2604F">
        <w:rPr>
          <w:shd w:val="clear" w:color="auto" w:fill="FFFFFF"/>
        </w:rPr>
        <w:t xml:space="preserve">łukowskim </w:t>
      </w:r>
      <w:r w:rsidRPr="00E2604F">
        <w:rPr>
          <w:shd w:val="clear" w:color="auto" w:fill="FFFFFF"/>
        </w:rPr>
        <w:t>(55,</w:t>
      </w:r>
      <w:r w:rsidR="00E2604F" w:rsidRPr="00E2604F">
        <w:rPr>
          <w:shd w:val="clear" w:color="auto" w:fill="FFFFFF"/>
        </w:rPr>
        <w:t>6</w:t>
      </w:r>
      <w:r w:rsidRPr="00E2604F">
        <w:rPr>
          <w:shd w:val="clear" w:color="auto" w:fill="FFFFFF"/>
        </w:rPr>
        <w:t>%) oraz chełmskim (54,</w:t>
      </w:r>
      <w:r w:rsidR="00E2604F" w:rsidRPr="00E2604F">
        <w:rPr>
          <w:shd w:val="clear" w:color="auto" w:fill="FFFFFF"/>
        </w:rPr>
        <w:t>7</w:t>
      </w:r>
      <w:r w:rsidRPr="00E2604F">
        <w:rPr>
          <w:shd w:val="clear" w:color="auto" w:fill="FFFFFF"/>
        </w:rPr>
        <w:t>%), natomiast najmniejszy – w powiecie janowskim (4</w:t>
      </w:r>
      <w:r w:rsidR="00E2604F" w:rsidRPr="00E2604F">
        <w:rPr>
          <w:shd w:val="clear" w:color="auto" w:fill="FFFFFF"/>
        </w:rPr>
        <w:t>4,7</w:t>
      </w:r>
      <w:r w:rsidRPr="00E2604F">
        <w:rPr>
          <w:shd w:val="clear" w:color="auto" w:fill="FFFFFF"/>
        </w:rPr>
        <w:t xml:space="preserve">%), </w:t>
      </w:r>
      <w:r w:rsidR="00E2604F" w:rsidRPr="00E2604F">
        <w:rPr>
          <w:shd w:val="clear" w:color="auto" w:fill="FFFFFF"/>
        </w:rPr>
        <w:t xml:space="preserve">świdnickim </w:t>
      </w:r>
      <w:r w:rsidRPr="00E2604F">
        <w:rPr>
          <w:shd w:val="clear" w:color="auto" w:fill="FFFFFF"/>
        </w:rPr>
        <w:t>(</w:t>
      </w:r>
      <w:r w:rsidRPr="00D67670">
        <w:rPr>
          <w:shd w:val="clear" w:color="auto" w:fill="FFFFFF"/>
        </w:rPr>
        <w:t>45,</w:t>
      </w:r>
      <w:r w:rsidR="00E2604F" w:rsidRPr="00D67670">
        <w:rPr>
          <w:shd w:val="clear" w:color="auto" w:fill="FFFFFF"/>
        </w:rPr>
        <w:t>7</w:t>
      </w:r>
      <w:r w:rsidRPr="00D67670">
        <w:rPr>
          <w:shd w:val="clear" w:color="auto" w:fill="FFFFFF"/>
        </w:rPr>
        <w:t xml:space="preserve">%) oraz </w:t>
      </w:r>
      <w:r w:rsidR="00E2604F" w:rsidRPr="00D67670">
        <w:rPr>
          <w:shd w:val="clear" w:color="auto" w:fill="FFFFFF"/>
        </w:rPr>
        <w:t xml:space="preserve">w Białej Podlaskiej </w:t>
      </w:r>
      <w:r w:rsidRPr="00D67670">
        <w:rPr>
          <w:shd w:val="clear" w:color="auto" w:fill="FFFFFF"/>
        </w:rPr>
        <w:t>(46,</w:t>
      </w:r>
      <w:r w:rsidR="00E2604F" w:rsidRPr="00D67670">
        <w:rPr>
          <w:shd w:val="clear" w:color="auto" w:fill="FFFFFF"/>
        </w:rPr>
        <w:t>0</w:t>
      </w:r>
      <w:r w:rsidRPr="00D67670">
        <w:rPr>
          <w:shd w:val="clear" w:color="auto" w:fill="FFFFFF"/>
        </w:rPr>
        <w:t>%). W kraju udział kobiet wśród bezrobotnych wyniósł 5</w:t>
      </w:r>
      <w:r w:rsidR="00E2604F" w:rsidRPr="00D67670">
        <w:rPr>
          <w:shd w:val="clear" w:color="auto" w:fill="FFFFFF"/>
        </w:rPr>
        <w:t>1</w:t>
      </w:r>
      <w:r w:rsidRPr="00D67670">
        <w:rPr>
          <w:shd w:val="clear" w:color="auto" w:fill="FFFFFF"/>
        </w:rPr>
        <w:t xml:space="preserve">,6%. W skali roku liczba bezrobotnych kobiet w województwie lubelskim zmniejszyła się o </w:t>
      </w:r>
      <w:r w:rsidR="00E2604F" w:rsidRPr="00D67670">
        <w:rPr>
          <w:shd w:val="clear" w:color="auto" w:fill="FFFFFF"/>
        </w:rPr>
        <w:t>4,2</w:t>
      </w:r>
      <w:r w:rsidRPr="00D67670">
        <w:rPr>
          <w:shd w:val="clear" w:color="auto" w:fill="FFFFFF"/>
        </w:rPr>
        <w:t xml:space="preserve">%, zaś mężczyzn – o </w:t>
      </w:r>
      <w:r w:rsidR="00E2604F" w:rsidRPr="00D67670">
        <w:rPr>
          <w:shd w:val="clear" w:color="auto" w:fill="FFFFFF"/>
        </w:rPr>
        <w:t>1,5</w:t>
      </w:r>
      <w:r w:rsidRPr="00D67670">
        <w:rPr>
          <w:shd w:val="clear" w:color="auto" w:fill="FFFFFF"/>
        </w:rPr>
        <w:t>%.</w:t>
      </w:r>
    </w:p>
    <w:p w14:paraId="0FC6A2EB" w14:textId="7781A6F2" w:rsidR="00AF5514" w:rsidRPr="00D67670" w:rsidRDefault="00AF5514" w:rsidP="00AF5514">
      <w:pPr>
        <w:pStyle w:val="Nagwek1"/>
        <w:rPr>
          <w:rFonts w:ascii="Fira Sans" w:hAnsi="Fira Sans"/>
          <w:b/>
          <w:szCs w:val="19"/>
        </w:rPr>
      </w:pPr>
      <w:r w:rsidRPr="00D67670">
        <w:rPr>
          <w:rFonts w:ascii="Fira Sans" w:hAnsi="Fira Sans"/>
          <w:b/>
          <w:szCs w:val="19"/>
        </w:rPr>
        <w:t>Bezrobotni zamieszkali na wsi</w:t>
      </w:r>
    </w:p>
    <w:p w14:paraId="5264BA95" w14:textId="0AC5E5C4" w:rsidR="00AF5514" w:rsidRPr="00CD5010" w:rsidRDefault="00AA0076" w:rsidP="00AF5514">
      <w:pPr>
        <w:spacing w:line="288" w:lineRule="auto"/>
      </w:pPr>
      <w:r w:rsidRPr="00D67670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7C780FBB" wp14:editId="4307FE2A">
                <wp:simplePos x="0" y="0"/>
                <wp:positionH relativeFrom="column">
                  <wp:posOffset>5265173</wp:posOffset>
                </wp:positionH>
                <wp:positionV relativeFrom="paragraph">
                  <wp:posOffset>103607</wp:posOffset>
                </wp:positionV>
                <wp:extent cx="1769807" cy="936000"/>
                <wp:effectExtent l="0" t="0" r="0" b="0"/>
                <wp:wrapNone/>
                <wp:docPr id="20" name="Schemat blokowy: opóźnienie 6" descr="Udział bezrobotnych zamieszkałych na wsi był niższy niż w grudniu 2023 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69807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3D9E3" w14:textId="02068BF0" w:rsidR="00AA0076" w:rsidRPr="0032463F" w:rsidRDefault="00AA0076" w:rsidP="00AA0076">
                            <w:pPr>
                              <w:pStyle w:val="tekstynaszarymboczkuModu-tekst"/>
                            </w:pPr>
                            <w:r w:rsidRPr="000062CA">
                              <w:t xml:space="preserve">Udział bezrobotnych zamieszkałych na wsi był </w:t>
                            </w:r>
                            <w:r w:rsidR="00D67670">
                              <w:t>ni</w:t>
                            </w:r>
                            <w:r>
                              <w:t xml:space="preserve">ższy niż </w:t>
                            </w:r>
                            <w:r w:rsidRPr="000062CA">
                              <w:t xml:space="preserve">w </w:t>
                            </w:r>
                            <w:r w:rsidR="0086037F">
                              <w:t>grudniu</w:t>
                            </w:r>
                            <w:r>
                              <w:t xml:space="preserve"> 20</w:t>
                            </w:r>
                            <w:r w:rsidR="00D67670">
                              <w:t>23</w:t>
                            </w:r>
                            <w:r w:rsidRPr="000062CA"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80FBB" id="_x0000_s1028" alt="Udział bezrobotnych zamieszkałych na wsi był niższy niż w grudniu 2023 r." style="position:absolute;margin-left:414.6pt;margin-top:8.15pt;width:139.35pt;height:73.7pt;flip:x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16225,0;1769807,468000;1616225,936000;0,936000;0,0" o:connectangles="0,0,0,0,0,0" textboxrect="0,0,3527018,612140"/>
                <v:textbox>
                  <w:txbxContent>
                    <w:p w14:paraId="4DC3D9E3" w14:textId="02068BF0" w:rsidR="00AA0076" w:rsidRPr="0032463F" w:rsidRDefault="00AA0076" w:rsidP="00AA0076">
                      <w:pPr>
                        <w:pStyle w:val="tekstynaszarymboczkuModu-tekst"/>
                      </w:pPr>
                      <w:r w:rsidRPr="000062CA">
                        <w:t xml:space="preserve">Udział bezrobotnych zamieszkałych na wsi był </w:t>
                      </w:r>
                      <w:r w:rsidR="00D67670">
                        <w:t>ni</w:t>
                      </w:r>
                      <w:r>
                        <w:t xml:space="preserve">ższy niż </w:t>
                      </w:r>
                      <w:r w:rsidRPr="000062CA">
                        <w:t xml:space="preserve">w </w:t>
                      </w:r>
                      <w:r w:rsidR="0086037F">
                        <w:t>grudniu</w:t>
                      </w:r>
                      <w:r>
                        <w:t xml:space="preserve"> 20</w:t>
                      </w:r>
                      <w:r w:rsidR="00D67670">
                        <w:t>23</w:t>
                      </w:r>
                      <w:r w:rsidRPr="000062CA"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86037F" w:rsidRPr="00D67670">
        <w:t>Liczba bezrobotnych zamieszkałych na wsi w końcu grudnia 2</w:t>
      </w:r>
      <w:r w:rsidR="00E2604F" w:rsidRPr="00D67670">
        <w:t>024</w:t>
      </w:r>
      <w:r w:rsidR="0086037F" w:rsidRPr="00D67670">
        <w:t xml:space="preserve"> r. wyniosła 3</w:t>
      </w:r>
      <w:r w:rsidR="00E2604F" w:rsidRPr="00D67670">
        <w:t>0</w:t>
      </w:r>
      <w:r w:rsidR="0086037F" w:rsidRPr="00D67670">
        <w:t>,8 tys. osób (mniej o 3,</w:t>
      </w:r>
      <w:r w:rsidR="00E2604F" w:rsidRPr="00D67670">
        <w:t>2</w:t>
      </w:r>
      <w:r w:rsidR="0086037F" w:rsidRPr="00D67670">
        <w:t>% w porównaniu z grudniem 20</w:t>
      </w:r>
      <w:r w:rsidR="00E2604F" w:rsidRPr="00D67670">
        <w:t>23</w:t>
      </w:r>
      <w:r w:rsidR="0086037F" w:rsidRPr="00D67670">
        <w:t xml:space="preserve"> r.). Udział bezrobotnych zamieszkałych na wsi wyniósł 55,</w:t>
      </w:r>
      <w:r w:rsidR="00E2604F" w:rsidRPr="00D67670">
        <w:t>2</w:t>
      </w:r>
      <w:r w:rsidR="0086037F" w:rsidRPr="00D67670">
        <w:t xml:space="preserve">% wszystkich zarejestrowanych bezrobotnych i był </w:t>
      </w:r>
      <w:r w:rsidR="00E2604F" w:rsidRPr="00D67670">
        <w:t>ni</w:t>
      </w:r>
      <w:r w:rsidR="0086037F" w:rsidRPr="00D67670">
        <w:t xml:space="preserve">ższy o </w:t>
      </w:r>
      <w:r w:rsidR="00E2604F" w:rsidRPr="00D67670">
        <w:t>0,2</w:t>
      </w:r>
      <w:r w:rsidR="0086037F" w:rsidRPr="00D67670">
        <w:t xml:space="preserve"> p. proc. w porównaniu z analogicznym okresem 20</w:t>
      </w:r>
      <w:r w:rsidR="00E2604F" w:rsidRPr="00D67670">
        <w:t>23</w:t>
      </w:r>
      <w:r w:rsidR="0086037F" w:rsidRPr="00D67670">
        <w:t xml:space="preserve"> r., natomiast w kraju udział ten wyniósł 4</w:t>
      </w:r>
      <w:r w:rsidR="00E2604F" w:rsidRPr="00D67670">
        <w:t>5,7</w:t>
      </w:r>
      <w:r w:rsidR="0086037F" w:rsidRPr="00D67670">
        <w:t xml:space="preserve">%. Spośród wszystkich bezrobotnych zamieszkałych na wsi </w:t>
      </w:r>
      <w:r w:rsidR="00E2604F" w:rsidRPr="00D67670">
        <w:t>49,3</w:t>
      </w:r>
      <w:r w:rsidR="0086037F" w:rsidRPr="00D67670">
        <w:t>% stanowiły kobiety. Najwyższy udział bezrobotnych zamieszkałych na wsi zanotowano w powiatach: lubelskim (</w:t>
      </w:r>
      <w:r w:rsidR="00D67670" w:rsidRPr="00D67670">
        <w:t>89,9</w:t>
      </w:r>
      <w:r w:rsidR="0086037F" w:rsidRPr="00D67670">
        <w:t xml:space="preserve">%), chełmskim </w:t>
      </w:r>
      <w:r w:rsidR="0086037F" w:rsidRPr="00CD5010">
        <w:t>(89,0%) i zamojskim (</w:t>
      </w:r>
      <w:r w:rsidR="00D67670" w:rsidRPr="00CD5010">
        <w:t>88,3</w:t>
      </w:r>
      <w:r w:rsidR="0086037F" w:rsidRPr="00CD5010">
        <w:t>%).</w:t>
      </w:r>
    </w:p>
    <w:p w14:paraId="7D56BC38" w14:textId="0ED6B865" w:rsidR="00AF5514" w:rsidRPr="00CD5010" w:rsidRDefault="00CD5010" w:rsidP="00AF5514">
      <w:pPr>
        <w:pStyle w:val="Nagwek1"/>
        <w:rPr>
          <w:rFonts w:ascii="Fira Sans" w:hAnsi="Fira Sans"/>
          <w:b/>
          <w:szCs w:val="19"/>
        </w:rPr>
      </w:pPr>
      <w:r w:rsidRPr="00CD5010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5593F088" wp14:editId="3CFE0841">
                <wp:simplePos x="0" y="0"/>
                <wp:positionH relativeFrom="column">
                  <wp:posOffset>5267389</wp:posOffset>
                </wp:positionH>
                <wp:positionV relativeFrom="paragraph">
                  <wp:posOffset>394517</wp:posOffset>
                </wp:positionV>
                <wp:extent cx="1800000" cy="843782"/>
                <wp:effectExtent l="0" t="0" r="0" b="0"/>
                <wp:wrapNone/>
                <wp:docPr id="21" name="Schemat blokowy: opóźnienie 6" descr="Bezrobotnych bez prawa do zasiłku było mniej niż przed rokie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843782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1C9DDA" w14:textId="392679BA" w:rsidR="00AA0076" w:rsidRPr="0032463F" w:rsidRDefault="00AA0076" w:rsidP="00AA0076">
                            <w:pPr>
                              <w:pStyle w:val="tekstynaszarymboczkuModu-tekst"/>
                            </w:pPr>
                            <w:r>
                              <w:t>Bezrobotnych bez prawa do zasiłku było mniej niż przed rokiem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3F088" id="_x0000_s1029" alt="Bezrobotnych bez prawa do zasiłku było mniej niż przed rokiem" style="position:absolute;margin-left:414.75pt;margin-top:31.05pt;width:141.75pt;height:66.45pt;flip:x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21891;1643798,843782;0,843782;0,0" o:connectangles="0,0,0,0,0,0" textboxrect="0,0,3527018,612140"/>
                <v:textbox>
                  <w:txbxContent>
                    <w:p w14:paraId="241C9DDA" w14:textId="392679BA" w:rsidR="00AA0076" w:rsidRPr="0032463F" w:rsidRDefault="00AA0076" w:rsidP="00AA0076">
                      <w:pPr>
                        <w:pStyle w:val="tekstynaszarymboczkuModu-tekst"/>
                      </w:pPr>
                      <w:r>
                        <w:t>Bezrobotnych bez prawa do zasiłku było mniej niż przed rokiem</w:t>
                      </w:r>
                    </w:p>
                  </w:txbxContent>
                </v:textbox>
              </v:shape>
            </w:pict>
          </mc:Fallback>
        </mc:AlternateContent>
      </w:r>
      <w:r w:rsidR="00AF5514" w:rsidRPr="00CD5010">
        <w:rPr>
          <w:rFonts w:ascii="Fira Sans" w:hAnsi="Fira Sans"/>
          <w:b/>
          <w:szCs w:val="19"/>
        </w:rPr>
        <w:t>Bezrobotni bez prawa do zasiłku</w:t>
      </w:r>
    </w:p>
    <w:p w14:paraId="6877ECE4" w14:textId="2C9297CF" w:rsidR="002F3E54" w:rsidRPr="00CD5010" w:rsidRDefault="0086037F" w:rsidP="00AF5514">
      <w:pPr>
        <w:spacing w:line="288" w:lineRule="auto"/>
      </w:pPr>
      <w:r w:rsidRPr="00CD5010">
        <w:t>Spośród bezrobotnych zarejestrowanych w powiatowych urzędach pracy na koniec grudnia 202</w:t>
      </w:r>
      <w:r w:rsidR="00CD5010" w:rsidRPr="00CD5010">
        <w:t>4</w:t>
      </w:r>
      <w:r w:rsidRPr="00CD5010">
        <w:t xml:space="preserve"> r. prawa do zasiłku nie posiadało </w:t>
      </w:r>
      <w:r w:rsidR="00CD5010" w:rsidRPr="00CD5010">
        <w:t>49,3</w:t>
      </w:r>
      <w:r w:rsidRPr="00CD5010">
        <w:t xml:space="preserve"> tys. osób, tj. mniej o </w:t>
      </w:r>
      <w:r w:rsidR="00CD5010" w:rsidRPr="00CD5010">
        <w:t>2,9</w:t>
      </w:r>
      <w:r w:rsidRPr="00CD5010">
        <w:t>% niż przed rokiem. Ich udział w liczbie bezrobotnych ogółem wyniósł 88,</w:t>
      </w:r>
      <w:r w:rsidR="00CD5010" w:rsidRPr="00CD5010">
        <w:t>3</w:t>
      </w:r>
      <w:r w:rsidRPr="00CD5010">
        <w:t>% i był niższy niż na koniec grudnia 202</w:t>
      </w:r>
      <w:r w:rsidR="00CD5010" w:rsidRPr="00CD5010">
        <w:t>3</w:t>
      </w:r>
      <w:r w:rsidRPr="00CD5010">
        <w:t xml:space="preserve"> r. o </w:t>
      </w:r>
      <w:r w:rsidR="00CD5010" w:rsidRPr="00CD5010">
        <w:t>0,1</w:t>
      </w:r>
      <w:r w:rsidRPr="00CD5010">
        <w:t xml:space="preserve"> p. proc. W kraju prawa do zasiłku nie posiadało 84,</w:t>
      </w:r>
      <w:r w:rsidR="00CD5010" w:rsidRPr="00CD5010">
        <w:t>5</w:t>
      </w:r>
      <w:r w:rsidRPr="00CD5010">
        <w:t>% bezrobotnych. Najwyższy udział bezrobotnych bez prawa do zasiłku zanotowano w powiatach: hrubieszowskim (9</w:t>
      </w:r>
      <w:r w:rsidR="00CD5010" w:rsidRPr="00CD5010">
        <w:t>2,1</w:t>
      </w:r>
      <w:r w:rsidRPr="00CD5010">
        <w:t xml:space="preserve">%), </w:t>
      </w:r>
      <w:r w:rsidR="00CD5010" w:rsidRPr="00CD5010">
        <w:t xml:space="preserve">łęczyńskim </w:t>
      </w:r>
      <w:r w:rsidRPr="00CD5010">
        <w:t>(91,</w:t>
      </w:r>
      <w:r w:rsidR="00CD5010" w:rsidRPr="00CD5010">
        <w:t>7</w:t>
      </w:r>
      <w:r w:rsidRPr="00CD5010">
        <w:t xml:space="preserve">%) oraz </w:t>
      </w:r>
      <w:r w:rsidR="00CD5010" w:rsidRPr="00CD5010">
        <w:t>krasnostawskim</w:t>
      </w:r>
      <w:r w:rsidRPr="00CD5010">
        <w:t xml:space="preserve"> (91,</w:t>
      </w:r>
      <w:r w:rsidR="00CD5010" w:rsidRPr="00CD5010">
        <w:t>0</w:t>
      </w:r>
      <w:r w:rsidRPr="00CD5010">
        <w:t>%)</w:t>
      </w:r>
      <w:r w:rsidR="008237A5" w:rsidRPr="00CD5010">
        <w:t>.</w:t>
      </w:r>
    </w:p>
    <w:p w14:paraId="5207D2B9" w14:textId="604E258F" w:rsidR="00372DD8" w:rsidRPr="0058558E" w:rsidRDefault="0086037F" w:rsidP="0086037F">
      <w:pPr>
        <w:spacing w:line="288" w:lineRule="auto"/>
      </w:pPr>
      <w:r w:rsidRPr="0058558E">
        <w:lastRenderedPageBreak/>
        <w:t>Bezrobotnych bez prawa do zasiłku zamieszkałych na wsi w województwie lubelskim było 2</w:t>
      </w:r>
      <w:r w:rsidR="00CD5010" w:rsidRPr="0058558E">
        <w:t>7</w:t>
      </w:r>
      <w:r w:rsidRPr="0058558E">
        <w:t xml:space="preserve">,2 tys. osób (mniej o </w:t>
      </w:r>
      <w:r w:rsidR="00CD5010" w:rsidRPr="0058558E">
        <w:t>3,3</w:t>
      </w:r>
      <w:r w:rsidRPr="0058558E">
        <w:t>% niż przed rokiem), co oznacza, że zaledwie 11,</w:t>
      </w:r>
      <w:r w:rsidR="00CD5010" w:rsidRPr="0058558E">
        <w:t>6</w:t>
      </w:r>
      <w:r w:rsidRPr="0058558E">
        <w:t xml:space="preserve">% osób zamieszkałych na wsi na terenie województwa lubelskiego posiadało prawo do zasiłku. Najwięcej bezrobotnych zamieszkałych na wsi z prawem do zasiłku odnotowano w powiatach: </w:t>
      </w:r>
      <w:r w:rsidR="00CD5010" w:rsidRPr="0058558E">
        <w:t>puławskim</w:t>
      </w:r>
      <w:r w:rsidRPr="0058558E">
        <w:t xml:space="preserve"> (1</w:t>
      </w:r>
      <w:r w:rsidR="00CD5010" w:rsidRPr="0058558E">
        <w:t>4</w:t>
      </w:r>
      <w:r w:rsidRPr="0058558E">
        <w:t xml:space="preserve">,6%), </w:t>
      </w:r>
      <w:r w:rsidR="0058558E" w:rsidRPr="0058558E">
        <w:t>chełmskim</w:t>
      </w:r>
      <w:r w:rsidRPr="0058558E">
        <w:t xml:space="preserve"> (14,</w:t>
      </w:r>
      <w:r w:rsidR="0058558E" w:rsidRPr="0058558E">
        <w:t>3</w:t>
      </w:r>
      <w:r w:rsidRPr="0058558E">
        <w:t xml:space="preserve">%), radzyńskim </w:t>
      </w:r>
      <w:r w:rsidR="0058558E" w:rsidRPr="0058558E">
        <w:t xml:space="preserve">i zamojskim </w:t>
      </w:r>
      <w:r w:rsidRPr="0058558E">
        <w:t>(</w:t>
      </w:r>
      <w:r w:rsidR="0058558E" w:rsidRPr="0058558E">
        <w:t>po 14,0</w:t>
      </w:r>
      <w:r w:rsidRPr="0058558E">
        <w:t>%).</w:t>
      </w:r>
    </w:p>
    <w:p w14:paraId="336012EB" w14:textId="467E1586" w:rsidR="00053974" w:rsidRPr="003B34BB" w:rsidRDefault="00053974" w:rsidP="00053974">
      <w:pPr>
        <w:pStyle w:val="Nagwek1"/>
        <w:rPr>
          <w:rFonts w:ascii="Fira Sans" w:hAnsi="Fira Sans"/>
          <w:b/>
          <w:szCs w:val="19"/>
        </w:rPr>
      </w:pPr>
      <w:r w:rsidRPr="003B34BB">
        <w:rPr>
          <w:rFonts w:ascii="Fira Sans" w:hAnsi="Fira Sans"/>
          <w:b/>
          <w:szCs w:val="19"/>
        </w:rPr>
        <w:t>Bezrobotni zarejestrowani w ciągu roku</w:t>
      </w:r>
    </w:p>
    <w:p w14:paraId="07C28662" w14:textId="0C37BF11" w:rsidR="00053974" w:rsidRPr="003B34BB" w:rsidRDefault="00AA0076" w:rsidP="00016764">
      <w:pPr>
        <w:spacing w:line="288" w:lineRule="auto"/>
      </w:pPr>
      <w:r w:rsidRPr="003B34BB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164768B8" wp14:editId="5EEEBDEF">
                <wp:simplePos x="0" y="0"/>
                <wp:positionH relativeFrom="column">
                  <wp:posOffset>5277485</wp:posOffset>
                </wp:positionH>
                <wp:positionV relativeFrom="paragraph">
                  <wp:posOffset>111760</wp:posOffset>
                </wp:positionV>
                <wp:extent cx="1800000" cy="1044000"/>
                <wp:effectExtent l="0" t="0" r="0" b="3810"/>
                <wp:wrapNone/>
                <wp:docPr id="22" name="Schemat blokowy: opóźnienie 6" descr="Zmniejszyła się liczebność nowych bezrobotnych, a zdecydowana większość z nich to osoby rejestrujące się po raz kolej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1044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AC3F63" w14:textId="5CF9909D" w:rsidR="00AA0076" w:rsidRPr="0032463F" w:rsidRDefault="0086037F" w:rsidP="00AA0076">
                            <w:pPr>
                              <w:pStyle w:val="tekstynaszarymboczkuModu-tekst"/>
                            </w:pPr>
                            <w:r w:rsidRPr="00EF0D4E">
                              <w:t>Z</w:t>
                            </w:r>
                            <w:r>
                              <w:t>mniej</w:t>
                            </w:r>
                            <w:r w:rsidRPr="00EF0D4E">
                              <w:t xml:space="preserve">szyła się </w:t>
                            </w:r>
                            <w:r>
                              <w:t>liczebność nowych bezrobotnych, a z</w:t>
                            </w:r>
                            <w:r w:rsidRPr="00EF0D4E">
                              <w:t>decydowana większość z nich to osoby rejestrujące się po raz kolejny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768B8" id="_x0000_s1030" alt="Zmniejszyła się liczebność nowych bezrobotnych, a zdecydowana większość z nich to osoby rejestrujące się po raz kolejny" style="position:absolute;margin-left:415.55pt;margin-top:8.8pt;width:141.75pt;height:82.2pt;flip:x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522000;1643798,1044000;0,1044000;0,0" o:connectangles="0,0,0,0,0,0" textboxrect="0,0,3527018,612140"/>
                <v:textbox>
                  <w:txbxContent>
                    <w:p w14:paraId="57AC3F63" w14:textId="5CF9909D" w:rsidR="00AA0076" w:rsidRPr="0032463F" w:rsidRDefault="0086037F" w:rsidP="00AA0076">
                      <w:pPr>
                        <w:pStyle w:val="tekstynaszarymboczkuModu-tekst"/>
                      </w:pPr>
                      <w:r w:rsidRPr="00EF0D4E">
                        <w:t>Z</w:t>
                      </w:r>
                      <w:r>
                        <w:t>mniej</w:t>
                      </w:r>
                      <w:r w:rsidRPr="00EF0D4E">
                        <w:t xml:space="preserve">szyła się </w:t>
                      </w:r>
                      <w:r>
                        <w:t>liczebność nowych bezrobotnych, a z</w:t>
                      </w:r>
                      <w:r w:rsidRPr="00EF0D4E">
                        <w:t>decydowana większość z nich to osoby rejestrujące się po raz kolejny</w:t>
                      </w:r>
                    </w:p>
                  </w:txbxContent>
                </v:textbox>
              </v:shape>
            </w:pict>
          </mc:Fallback>
        </mc:AlternateContent>
      </w:r>
      <w:r w:rsidR="0086037F" w:rsidRPr="003B34BB">
        <w:t>W 20</w:t>
      </w:r>
      <w:r w:rsidR="003B34BB" w:rsidRPr="003B34BB">
        <w:t>24</w:t>
      </w:r>
      <w:r w:rsidR="0086037F" w:rsidRPr="003B34BB">
        <w:t xml:space="preserve"> r. urzędy pracy zarejestrowały 8</w:t>
      </w:r>
      <w:r w:rsidR="003B34BB" w:rsidRPr="003B34BB">
        <w:t>1,3</w:t>
      </w:r>
      <w:r w:rsidR="0086037F" w:rsidRPr="003B34BB">
        <w:t xml:space="preserve"> tys. nowych bezrobotnych, którzy stanowili 6,5% wszystkich zarejestrowanych w tym okresie w kraju. Było ich o </w:t>
      </w:r>
      <w:r w:rsidR="003B34BB" w:rsidRPr="003B34BB">
        <w:t>1,4</w:t>
      </w:r>
      <w:r w:rsidR="0086037F" w:rsidRPr="003B34BB">
        <w:t xml:space="preserve">% mniej </w:t>
      </w:r>
      <w:r w:rsidR="0086037F" w:rsidRPr="00315EB2">
        <w:t>niż w 20</w:t>
      </w:r>
      <w:r w:rsidR="003B34BB" w:rsidRPr="00315EB2">
        <w:t>23</w:t>
      </w:r>
      <w:r w:rsidR="0086037F" w:rsidRPr="00315EB2">
        <w:t xml:space="preserve"> r. Większość rejestrujących się stanowili mężczyźni, a ich udział w napływie ogółem na przestrzeni roku zwiększył się (o </w:t>
      </w:r>
      <w:r w:rsidR="00F3301C" w:rsidRPr="00315EB2">
        <w:t>0,1</w:t>
      </w:r>
      <w:r w:rsidR="0086037F" w:rsidRPr="00315EB2">
        <w:t xml:space="preserve"> p. proc.) i ukształtował się na poziomie 51,</w:t>
      </w:r>
      <w:r w:rsidR="00315EB2" w:rsidRPr="00315EB2">
        <w:t>7</w:t>
      </w:r>
      <w:r w:rsidR="0086037F" w:rsidRPr="00315EB2">
        <w:t>%. W omawianym okresie zmniejszyła się liczebność rejestrujących się kobiet (o 1</w:t>
      </w:r>
      <w:r w:rsidR="00315EB2" w:rsidRPr="00315EB2">
        <w:t>,6</w:t>
      </w:r>
      <w:r w:rsidR="0086037F" w:rsidRPr="00315EB2">
        <w:t xml:space="preserve">%) i mężczyzn (o </w:t>
      </w:r>
      <w:r w:rsidR="00315EB2" w:rsidRPr="00315EB2">
        <w:t>1,2</w:t>
      </w:r>
      <w:r w:rsidR="0086037F" w:rsidRPr="00315EB2">
        <w:t>%). Spośród nowo zarejestrowanych bezrobotnych 79,</w:t>
      </w:r>
      <w:r w:rsidR="003B34BB" w:rsidRPr="00315EB2">
        <w:t>8</w:t>
      </w:r>
      <w:r w:rsidR="0086037F" w:rsidRPr="00315EB2">
        <w:t>% to osoby rejestrujące się po raz kolejny, a 16,</w:t>
      </w:r>
      <w:r w:rsidR="00315EB2" w:rsidRPr="00315EB2">
        <w:t>0</w:t>
      </w:r>
      <w:r w:rsidR="0086037F" w:rsidRPr="00315EB2">
        <w:t>% wszystkich nowo zarejestrowanych bezrobotnych dotychczas nie pracowało. Wśród nowo zarejestrowanych 53,</w:t>
      </w:r>
      <w:r w:rsidR="00315EB2" w:rsidRPr="00315EB2">
        <w:t>2</w:t>
      </w:r>
      <w:r w:rsidR="0086037F" w:rsidRPr="00315EB2">
        <w:t>% zamieszkiwało na wsi. Rejestrujący się w okresie 12 miesięcy od ukończenia nauki stanowili 10</w:t>
      </w:r>
      <w:r w:rsidR="00315EB2" w:rsidRPr="00315EB2">
        <w:t>,4</w:t>
      </w:r>
      <w:r w:rsidR="0086037F" w:rsidRPr="00315EB2">
        <w:t>%. Najwięcej rejestracji nowych bezrobotnych odnotowano w styczniu (</w:t>
      </w:r>
      <w:r w:rsidR="003B34BB" w:rsidRPr="00315EB2">
        <w:t>9,0</w:t>
      </w:r>
      <w:r w:rsidR="0086037F" w:rsidRPr="00315EB2">
        <w:t xml:space="preserve"> tys. osób), natomiast najmniej – w </w:t>
      </w:r>
      <w:r w:rsidR="003B34BB" w:rsidRPr="00315EB2">
        <w:t>maju</w:t>
      </w:r>
      <w:r w:rsidR="0086037F" w:rsidRPr="00315EB2">
        <w:t xml:space="preserve"> (5,</w:t>
      </w:r>
      <w:r w:rsidR="003B34BB" w:rsidRPr="00315EB2">
        <w:t>5</w:t>
      </w:r>
      <w:r w:rsidR="0086037F" w:rsidRPr="00315EB2">
        <w:t xml:space="preserve"> tys. osób).</w:t>
      </w:r>
    </w:p>
    <w:p w14:paraId="4CAA1C3E" w14:textId="1C026C0F" w:rsidR="00053974" w:rsidRPr="00315EB2" w:rsidRDefault="00053974" w:rsidP="00016764">
      <w:pPr>
        <w:pStyle w:val="Nagwek1"/>
        <w:rPr>
          <w:rFonts w:ascii="Fira Sans" w:hAnsi="Fira Sans"/>
          <w:b/>
          <w:szCs w:val="19"/>
        </w:rPr>
      </w:pPr>
      <w:r w:rsidRPr="003B34BB">
        <w:rPr>
          <w:rFonts w:ascii="Fira Sans" w:hAnsi="Fira Sans"/>
          <w:b/>
          <w:szCs w:val="19"/>
        </w:rPr>
        <w:t xml:space="preserve">Bezrobotni wyrejestrowani </w:t>
      </w:r>
      <w:r w:rsidRPr="00315EB2">
        <w:rPr>
          <w:rFonts w:ascii="Fira Sans" w:hAnsi="Fira Sans"/>
          <w:b/>
          <w:szCs w:val="19"/>
        </w:rPr>
        <w:t>w ciągu roku</w:t>
      </w:r>
    </w:p>
    <w:p w14:paraId="57D805A4" w14:textId="73CED277" w:rsidR="0086037F" w:rsidRPr="003B34BB" w:rsidRDefault="0086037F" w:rsidP="0086037F">
      <w:pPr>
        <w:spacing w:line="288" w:lineRule="auto"/>
      </w:pPr>
      <w:r w:rsidRPr="00315EB2"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4E7FBD82" wp14:editId="159602DD">
                <wp:simplePos x="0" y="0"/>
                <wp:positionH relativeFrom="column">
                  <wp:posOffset>5254209</wp:posOffset>
                </wp:positionH>
                <wp:positionV relativeFrom="paragraph">
                  <wp:posOffset>142891</wp:posOffset>
                </wp:positionV>
                <wp:extent cx="1800000" cy="1441017"/>
                <wp:effectExtent l="0" t="0" r="0" b="0"/>
                <wp:wrapNone/>
                <wp:docPr id="23" name="Schemat blokowy: opóźnienie 6" descr="Wyrejestrowanych bezrobotnych było mniej niż w analogicznym okresie poprzedniego roku, a najczęstszym powodem wykreślenia było podjęcie prac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1441017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CAD19B" w14:textId="798F2D2B" w:rsidR="0086037F" w:rsidRPr="0032463F" w:rsidRDefault="0086037F" w:rsidP="0086037F">
                            <w:pPr>
                              <w:pStyle w:val="tekstynaszarymboczkuModu-tekst"/>
                            </w:pPr>
                            <w:r>
                              <w:t>Wyrejestrowanych bezrobotnych było mniej niż w analogicznym okresie poprzedniego roku, a najczęstszym powodem wykreślenia było podjęcie pracy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FBD82" id="_x0000_s1031" alt="Wyrejestrowanych bezrobotnych było mniej niż w analogicznym okresie poprzedniego roku, a najczęstszym powodem wykreślenia było podjęcie pracy" style="position:absolute;margin-left:413.7pt;margin-top:11.25pt;width:141.75pt;height:113.45pt;flip:x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720509;1643798,1441017;0,1441017;0,0" o:connectangles="0,0,0,0,0,0" textboxrect="0,0,3527018,612140"/>
                <v:textbox>
                  <w:txbxContent>
                    <w:p w14:paraId="38CAD19B" w14:textId="798F2D2B" w:rsidR="0086037F" w:rsidRPr="0032463F" w:rsidRDefault="0086037F" w:rsidP="0086037F">
                      <w:pPr>
                        <w:pStyle w:val="tekstynaszarymboczkuModu-tekst"/>
                      </w:pPr>
                      <w:r>
                        <w:t>Wyrejestrowanych bezrobotnych było mniej niż w analogicznym okresie poprzedniego roku, a najczęstszym powodem wykreślenia było podjęcie pracy</w:t>
                      </w:r>
                    </w:p>
                  </w:txbxContent>
                </v:textbox>
              </v:shape>
            </w:pict>
          </mc:Fallback>
        </mc:AlternateContent>
      </w:r>
      <w:r w:rsidRPr="00315EB2">
        <w:t>W 202</w:t>
      </w:r>
      <w:r w:rsidR="00546A1C">
        <w:t>4</w:t>
      </w:r>
      <w:r w:rsidRPr="00315EB2">
        <w:t xml:space="preserve"> r. z ewidencji urzędów pracy województwa lubelskiego wyłączono 8</w:t>
      </w:r>
      <w:r w:rsidR="003B34BB" w:rsidRPr="00315EB2">
        <w:t>2,9</w:t>
      </w:r>
      <w:r w:rsidRPr="00315EB2">
        <w:t xml:space="preserve"> tys. bezrobotnych, którzy stanowili 6,</w:t>
      </w:r>
      <w:r w:rsidR="003B34BB" w:rsidRPr="00315EB2">
        <w:t>6</w:t>
      </w:r>
      <w:r w:rsidRPr="00315EB2">
        <w:t xml:space="preserve">% wszystkich wyrejestrowanych w kraju. Wyrejestrowanych bezrobotnych było mniej o </w:t>
      </w:r>
      <w:r w:rsidR="003B34BB" w:rsidRPr="00315EB2">
        <w:t>3,9</w:t>
      </w:r>
      <w:r w:rsidRPr="00315EB2">
        <w:t>% niż w 202</w:t>
      </w:r>
      <w:r w:rsidR="003B34BB" w:rsidRPr="00315EB2">
        <w:t>3</w:t>
      </w:r>
      <w:r w:rsidRPr="00315EB2">
        <w:t xml:space="preserve"> r. Ponad połowę wyrejestrowanych stanowi</w:t>
      </w:r>
      <w:r w:rsidR="004F15E5" w:rsidRPr="00315EB2">
        <w:t>li</w:t>
      </w:r>
      <w:r w:rsidRPr="00315EB2">
        <w:t xml:space="preserve"> mężczyźni (5</w:t>
      </w:r>
      <w:r w:rsidR="00315EB2" w:rsidRPr="00315EB2">
        <w:t>1,2</w:t>
      </w:r>
      <w:r w:rsidRPr="00315EB2">
        <w:t xml:space="preserve">%), a ich udział na przestrzeni roku zmniejszył się o </w:t>
      </w:r>
      <w:r w:rsidR="00315EB2" w:rsidRPr="00315EB2">
        <w:t>2,9</w:t>
      </w:r>
      <w:r w:rsidRPr="00315EB2">
        <w:t xml:space="preserve"> p. proc. Najczęstszym powodem wykreślenia z rejestru bezrobotnych było podjęcie pracy przez 51</w:t>
      </w:r>
      <w:r w:rsidR="003B34BB" w:rsidRPr="00315EB2">
        <w:t>,0</w:t>
      </w:r>
      <w:r w:rsidRPr="00315EB2">
        <w:t xml:space="preserve">% ogółu wszystkich wyrejestrowanych, przy czym </w:t>
      </w:r>
      <w:r w:rsidR="00315EB2" w:rsidRPr="00315EB2">
        <w:t>8,9</w:t>
      </w:r>
      <w:r w:rsidRPr="00315EB2">
        <w:t>% ogółu wyrejestrowanych podjęło pracę subsydiowaną. Z kolei 1</w:t>
      </w:r>
      <w:r w:rsidR="00315EB2" w:rsidRPr="00315EB2">
        <w:t>6,2</w:t>
      </w:r>
      <w:r w:rsidRPr="00315EB2">
        <w:t>% ogółu wyrejestrowanych stanowiły osoby, które nie potwierdziły gotowości do pracy (w 202</w:t>
      </w:r>
      <w:r w:rsidR="00315EB2" w:rsidRPr="00315EB2">
        <w:t>3</w:t>
      </w:r>
      <w:r w:rsidRPr="00315EB2">
        <w:t xml:space="preserve"> r. – 1</w:t>
      </w:r>
      <w:r w:rsidR="00315EB2" w:rsidRPr="00315EB2">
        <w:t>7,8</w:t>
      </w:r>
      <w:r w:rsidRPr="00315EB2">
        <w:t>%), a 7,</w:t>
      </w:r>
      <w:r w:rsidR="00315EB2" w:rsidRPr="00315EB2">
        <w:t>7</w:t>
      </w:r>
      <w:r w:rsidRPr="00315EB2">
        <w:t>% wszystkich wyrejestrowanych dobrowolnie zrezygnowało ze statusu bezrobotnego (w 20</w:t>
      </w:r>
      <w:r w:rsidR="00315EB2" w:rsidRPr="00315EB2">
        <w:t>23</w:t>
      </w:r>
      <w:r w:rsidRPr="00315EB2">
        <w:t xml:space="preserve"> r. – 7,</w:t>
      </w:r>
      <w:r w:rsidR="00315EB2" w:rsidRPr="00315EB2">
        <w:t>8</w:t>
      </w:r>
      <w:r w:rsidRPr="00315EB2">
        <w:t>%). Najwięcej</w:t>
      </w:r>
      <w:r w:rsidRPr="003B34BB">
        <w:t xml:space="preserve"> bezrobotnych wyrejestrowano w</w:t>
      </w:r>
      <w:r w:rsidR="003B34BB" w:rsidRPr="003B34BB">
        <w:t xml:space="preserve"> marcu</w:t>
      </w:r>
      <w:r w:rsidRPr="003B34BB">
        <w:t xml:space="preserve"> (8,</w:t>
      </w:r>
      <w:r w:rsidR="003B34BB" w:rsidRPr="003B34BB">
        <w:t>0</w:t>
      </w:r>
      <w:r w:rsidRPr="003B34BB">
        <w:t xml:space="preserve"> tys. osób), a najmniej w </w:t>
      </w:r>
      <w:r w:rsidR="003B34BB" w:rsidRPr="003B34BB">
        <w:t>grudniu</w:t>
      </w:r>
      <w:r w:rsidRPr="003B34BB">
        <w:t xml:space="preserve"> (5,</w:t>
      </w:r>
      <w:r w:rsidR="003B34BB" w:rsidRPr="003B34BB">
        <w:t>5</w:t>
      </w:r>
      <w:r w:rsidRPr="003B34BB">
        <w:t xml:space="preserve"> tys. osób).</w:t>
      </w:r>
    </w:p>
    <w:p w14:paraId="155D58B8" w14:textId="2A591CA1" w:rsidR="0086037F" w:rsidRPr="0058558E" w:rsidRDefault="0086037F" w:rsidP="0086037F">
      <w:pPr>
        <w:spacing w:line="288" w:lineRule="auto"/>
      </w:pPr>
      <w:r w:rsidRPr="0058558E">
        <w:t>W 20</w:t>
      </w:r>
      <w:r w:rsidR="0058558E" w:rsidRPr="0058558E">
        <w:t>24</w:t>
      </w:r>
      <w:r w:rsidRPr="0058558E">
        <w:t xml:space="preserve"> r., w województwie lubelskim bilans bezrobotnych kształtował się korzystnie, tzn. w ciągu całego 2023 r. zarejestrowano mniej osób niż wyłączono z ewidencji (o </w:t>
      </w:r>
      <w:r w:rsidR="0058558E" w:rsidRPr="0058558E">
        <w:t>1,6</w:t>
      </w:r>
      <w:r w:rsidRPr="0058558E">
        <w:t xml:space="preserve"> tys.). Relacja napływu do odpływu z bezrobocia ukształtowała się na poziomie 9</w:t>
      </w:r>
      <w:r w:rsidR="0058558E" w:rsidRPr="0058558E">
        <w:t>8,1</w:t>
      </w:r>
      <w:r w:rsidRPr="0058558E">
        <w:t>%, podczas gdy w Polsce wskaźnik ten wyniósł 9</w:t>
      </w:r>
      <w:r w:rsidR="0058558E" w:rsidRPr="0058558E">
        <w:t>9,8</w:t>
      </w:r>
      <w:r w:rsidRPr="0058558E">
        <w:t>%.</w:t>
      </w:r>
    </w:p>
    <w:p w14:paraId="6B5C7859" w14:textId="17A2AF78" w:rsidR="004B42EE" w:rsidRPr="0058558E" w:rsidRDefault="0086037F" w:rsidP="0086037F">
      <w:pPr>
        <w:spacing w:line="288" w:lineRule="auto"/>
      </w:pPr>
      <w:r w:rsidRPr="0058558E">
        <w:t>Wskaźnik płynności rynku pracy, będący stosunkiem liczby bezrobotnych, którzy podjęli pracę w danym okresie do liczby nowo zarejestrowanych bezrobotnych, wyniósł w 20</w:t>
      </w:r>
      <w:r w:rsidR="0058558E" w:rsidRPr="0058558E">
        <w:t>24</w:t>
      </w:r>
      <w:r w:rsidRPr="0058558E">
        <w:t xml:space="preserve"> r. 52,</w:t>
      </w:r>
      <w:r w:rsidR="0058558E" w:rsidRPr="0058558E">
        <w:t>0</w:t>
      </w:r>
      <w:r w:rsidRPr="0058558E">
        <w:t xml:space="preserve">% i był niższy o </w:t>
      </w:r>
      <w:r w:rsidR="0058558E" w:rsidRPr="0058558E">
        <w:t>0,4</w:t>
      </w:r>
      <w:r w:rsidRPr="0058558E">
        <w:t xml:space="preserve"> p. proc. od wskaźnika zanotowanego w 202</w:t>
      </w:r>
      <w:r w:rsidR="0058558E" w:rsidRPr="0058558E">
        <w:t>3</w:t>
      </w:r>
      <w:r w:rsidRPr="0058558E">
        <w:t xml:space="preserve"> r. (na wsi – 5</w:t>
      </w:r>
      <w:r w:rsidR="0058558E" w:rsidRPr="0058558E">
        <w:t>2,1</w:t>
      </w:r>
      <w:r w:rsidRPr="0058558E">
        <w:t xml:space="preserve">% i był </w:t>
      </w:r>
      <w:r w:rsidR="0058558E" w:rsidRPr="0058558E">
        <w:t>wy</w:t>
      </w:r>
      <w:r w:rsidRPr="0058558E">
        <w:t xml:space="preserve">ższy o </w:t>
      </w:r>
      <w:r w:rsidR="0058558E" w:rsidRPr="0058558E">
        <w:t>0,8</w:t>
      </w:r>
      <w:r w:rsidRPr="0058558E">
        <w:t xml:space="preserve"> p. proc. w porównaniu z 202</w:t>
      </w:r>
      <w:r w:rsidR="0058558E" w:rsidRPr="0058558E">
        <w:t>3</w:t>
      </w:r>
      <w:r w:rsidRPr="0058558E">
        <w:t xml:space="preserve"> r</w:t>
      </w:r>
      <w:r w:rsidR="004B42EE" w:rsidRPr="0058558E">
        <w:t>.).</w:t>
      </w:r>
    </w:p>
    <w:p w14:paraId="21BDDF35" w14:textId="64C43C18" w:rsidR="00053974" w:rsidRPr="00E00EA4" w:rsidRDefault="00E00EA4" w:rsidP="00016764">
      <w:pPr>
        <w:pStyle w:val="Nagwek1"/>
        <w:rPr>
          <w:rFonts w:ascii="Fira Sans" w:hAnsi="Fira Sans"/>
          <w:b/>
          <w:szCs w:val="19"/>
        </w:rPr>
      </w:pPr>
      <w:r w:rsidRPr="00E00EA4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358A2730" wp14:editId="14FE31BE">
                <wp:simplePos x="0" y="0"/>
                <wp:positionH relativeFrom="page">
                  <wp:posOffset>5706558</wp:posOffset>
                </wp:positionH>
                <wp:positionV relativeFrom="paragraph">
                  <wp:posOffset>302201</wp:posOffset>
                </wp:positionV>
                <wp:extent cx="1800000" cy="936000"/>
                <wp:effectExtent l="0" t="0" r="0" b="0"/>
                <wp:wrapNone/>
                <wp:docPr id="25" name="Schemat blokowy: opóźnienie 6" descr="W województwie lubelskim wyższy niż w kraju (o 4,0 p. proc.) był udział osób pozostających bez pracy 1 rok i dłuż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36FDE3" w14:textId="7BD0DF77" w:rsidR="00AA0076" w:rsidRPr="0032463F" w:rsidRDefault="00AA0076" w:rsidP="00AA0076">
                            <w:pPr>
                              <w:pStyle w:val="tekstynaszarymboczkuModu-tekst"/>
                            </w:pPr>
                            <w:r>
                              <w:t xml:space="preserve">W województwie lubelskim wyższy niż w kraju (o </w:t>
                            </w:r>
                            <w:r w:rsidR="00546A1C">
                              <w:t>4,0</w:t>
                            </w:r>
                            <w:r>
                              <w:t xml:space="preserve"> p. proc.) był udział osób pozostających bez pracy 1 rok i dłużej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A2730" id="_x0000_s1032" alt="W województwie lubelskim wyższy niż w kraju (o 4,0 p. proc.) był udział osób pozostających bez pracy 1 rok i dłużej" style="position:absolute;margin-left:449.35pt;margin-top:23.8pt;width:141.75pt;height:73.7pt;flip:x;z-index:25191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4E36FDE3" w14:textId="7BD0DF77" w:rsidR="00AA0076" w:rsidRPr="0032463F" w:rsidRDefault="00AA0076" w:rsidP="00AA0076">
                      <w:pPr>
                        <w:pStyle w:val="tekstynaszarymboczkuModu-tekst"/>
                      </w:pPr>
                      <w:r>
                        <w:t xml:space="preserve">W województwie lubelskim wyższy niż w kraju (o </w:t>
                      </w:r>
                      <w:r w:rsidR="00546A1C">
                        <w:t>4,0</w:t>
                      </w:r>
                      <w:r>
                        <w:t xml:space="preserve"> p. proc.) był udział osób pozostających bez pracy 1 rok i dłużej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3974" w:rsidRPr="00E00EA4">
        <w:rPr>
          <w:rFonts w:ascii="Fira Sans" w:hAnsi="Fira Sans"/>
          <w:b/>
          <w:szCs w:val="19"/>
        </w:rPr>
        <w:t>Struktura bezrobotnych</w:t>
      </w:r>
    </w:p>
    <w:p w14:paraId="0C28A603" w14:textId="07EB3105" w:rsidR="00053974" w:rsidRPr="00E00EA4" w:rsidRDefault="0086037F" w:rsidP="00016764">
      <w:pPr>
        <w:spacing w:line="288" w:lineRule="auto"/>
      </w:pPr>
      <w:r w:rsidRPr="00E00EA4">
        <w:t>Biorąc pod uwagę czas pozostawania bez pracy</w:t>
      </w:r>
      <w:r w:rsidRPr="00E00EA4">
        <w:rPr>
          <w:rStyle w:val="Odwoanieprzypisudolnego"/>
        </w:rPr>
        <w:footnoteReference w:id="1"/>
      </w:r>
      <w:r w:rsidRPr="00E00EA4">
        <w:t>, w końcu grudnia 20</w:t>
      </w:r>
      <w:r w:rsidR="00F87C16" w:rsidRPr="00E00EA4">
        <w:t>24</w:t>
      </w:r>
      <w:r w:rsidRPr="00E00EA4">
        <w:t xml:space="preserve"> r., najliczniejsza była grupa osób pozostających bez pracy przez ponad 1 rok, stanowiły one 41</w:t>
      </w:r>
      <w:r w:rsidR="00E00EA4" w:rsidRPr="00E00EA4">
        <w:t>,9</w:t>
      </w:r>
      <w:r w:rsidRPr="00E00EA4">
        <w:t>% wszystkich bezrobotnych (na wsi – 43,</w:t>
      </w:r>
      <w:r w:rsidR="00E00EA4" w:rsidRPr="00E00EA4">
        <w:t>0</w:t>
      </w:r>
      <w:r w:rsidRPr="00E00EA4">
        <w:t>%). W tej grupie 2</w:t>
      </w:r>
      <w:r w:rsidR="00E00EA4" w:rsidRPr="00E00EA4">
        <w:t>6,8</w:t>
      </w:r>
      <w:r w:rsidRPr="00E00EA4">
        <w:t>% bezrobotnych pozostawało bez pracy dłużej niż 24 miesiące (na wsi – 2</w:t>
      </w:r>
      <w:r w:rsidR="00E00EA4" w:rsidRPr="00E00EA4">
        <w:t>7,9</w:t>
      </w:r>
      <w:r w:rsidRPr="00E00EA4">
        <w:t xml:space="preserve">%). Najmniej liczną grupę, czyli </w:t>
      </w:r>
      <w:r w:rsidR="00E00EA4" w:rsidRPr="00E00EA4">
        <w:t>10,2</w:t>
      </w:r>
      <w:r w:rsidRPr="00E00EA4">
        <w:t>% wszystkich bezrobotnych, stanowiły osoby pozostające bez pracy przez 1 miesiąc lub krócej</w:t>
      </w:r>
      <w:r w:rsidR="00053974" w:rsidRPr="00E00EA4">
        <w:t>.</w:t>
      </w:r>
    </w:p>
    <w:p w14:paraId="63E2D384" w14:textId="7E62AA99" w:rsidR="00372DD8" w:rsidRPr="00952E6B" w:rsidRDefault="00E00EA4" w:rsidP="00372DD8">
      <w:pPr>
        <w:spacing w:line="288" w:lineRule="auto"/>
      </w:pPr>
      <w:r w:rsidRPr="00E00EA4">
        <w:t>N</w:t>
      </w:r>
      <w:r w:rsidR="0086037F" w:rsidRPr="00E00EA4">
        <w:t xml:space="preserve">ajwiększą grupę stanowiły osoby w przedziale wiekowym </w:t>
      </w:r>
      <w:r w:rsidR="00546A1C">
        <w:t xml:space="preserve">25-34 lata i </w:t>
      </w:r>
      <w:r w:rsidRPr="00E00EA4">
        <w:t>3</w:t>
      </w:r>
      <w:r w:rsidR="0086037F" w:rsidRPr="00E00EA4">
        <w:t>5-</w:t>
      </w:r>
      <w:r w:rsidRPr="00E00EA4">
        <w:t>4</w:t>
      </w:r>
      <w:r w:rsidR="0086037F" w:rsidRPr="00E00EA4">
        <w:t xml:space="preserve">4 lata – </w:t>
      </w:r>
      <w:r w:rsidR="00546A1C">
        <w:t xml:space="preserve">po </w:t>
      </w:r>
      <w:r w:rsidR="0086037F" w:rsidRPr="00E00EA4">
        <w:t>2</w:t>
      </w:r>
      <w:r w:rsidRPr="00E00EA4">
        <w:t>5,2</w:t>
      </w:r>
      <w:r w:rsidR="0086037F" w:rsidRPr="00E00EA4">
        <w:t xml:space="preserve">% ogółu bezrobotnych (na wsi </w:t>
      </w:r>
      <w:r w:rsidR="00546A1C">
        <w:t xml:space="preserve">odpowiednio </w:t>
      </w:r>
      <w:r w:rsidR="0086037F" w:rsidRPr="00E00EA4">
        <w:t xml:space="preserve">– </w:t>
      </w:r>
      <w:r w:rsidR="00546A1C">
        <w:t xml:space="preserve">26,9% i </w:t>
      </w:r>
      <w:r w:rsidR="0086037F" w:rsidRPr="00E00EA4">
        <w:t>2</w:t>
      </w:r>
      <w:r w:rsidRPr="00E00EA4">
        <w:t>2,</w:t>
      </w:r>
      <w:r w:rsidR="0086037F" w:rsidRPr="00E00EA4">
        <w:t>7%). Udział osób w wieku do 24 lat wyniósł 1</w:t>
      </w:r>
      <w:r w:rsidRPr="00E00EA4">
        <w:t>5,3</w:t>
      </w:r>
      <w:r w:rsidR="0086037F" w:rsidRPr="00E00EA4">
        <w:t>% ogółu bezrobotnych (na wsi – 1</w:t>
      </w:r>
      <w:r w:rsidRPr="00E00EA4">
        <w:t>9,3</w:t>
      </w:r>
      <w:r w:rsidR="0086037F" w:rsidRPr="00E00EA4">
        <w:t>%). W porównaniu z analogicznym okresem 20</w:t>
      </w:r>
      <w:r w:rsidRPr="00E00EA4">
        <w:t>23</w:t>
      </w:r>
      <w:r w:rsidR="0086037F" w:rsidRPr="00E00EA4">
        <w:t xml:space="preserve"> r. w największym stopniu, tj. o 7</w:t>
      </w:r>
      <w:r w:rsidRPr="00E00EA4">
        <w:t>,2</w:t>
      </w:r>
      <w:r w:rsidR="0086037F" w:rsidRPr="00E00EA4">
        <w:t xml:space="preserve">% zmniejszyła się liczba bezrobotnych w wieku 55 lat i więcej </w:t>
      </w:r>
      <w:r w:rsidRPr="00E00EA4">
        <w:t xml:space="preserve">oraz w grupie 25–34 lata </w:t>
      </w:r>
      <w:r w:rsidR="0086037F" w:rsidRPr="00E00EA4">
        <w:t xml:space="preserve">– </w:t>
      </w:r>
      <w:r w:rsidRPr="00E00EA4">
        <w:t>5,8</w:t>
      </w:r>
      <w:r w:rsidR="0086037F" w:rsidRPr="00E00EA4">
        <w:t>%.</w:t>
      </w:r>
    </w:p>
    <w:p w14:paraId="0E756595" w14:textId="2A15FF6A" w:rsidR="00053974" w:rsidRPr="00670DC4" w:rsidRDefault="00053974" w:rsidP="0032463F">
      <w:pPr>
        <w:spacing w:after="0"/>
        <w:ind w:left="23"/>
        <w:jc w:val="both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 w:rsidRPr="00670DC4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lastRenderedPageBreak/>
        <w:t xml:space="preserve">Wykres 1. Bezrobotni zarejestrowani według czasu pozostawania bez pracy </w:t>
      </w:r>
      <w:r w:rsidR="007730D6" w:rsidRPr="00670DC4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i </w:t>
      </w:r>
      <w:r w:rsidRPr="00670DC4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płci</w:t>
      </w:r>
    </w:p>
    <w:p w14:paraId="48C6CA36" w14:textId="5DC6BFE0" w:rsidR="00053974" w:rsidRPr="006C328A" w:rsidRDefault="00016764" w:rsidP="00016764">
      <w:pPr>
        <w:spacing w:before="0"/>
        <w:ind w:left="23" w:firstLine="833"/>
        <w:jc w:val="both"/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</w:pPr>
      <w:r w:rsidRPr="00670DC4">
        <w:rPr>
          <w:b/>
          <w:noProof/>
          <w:szCs w:val="19"/>
          <w:lang w:eastAsia="pl-PL"/>
        </w:rPr>
        <w:drawing>
          <wp:anchor distT="0" distB="0" distL="114300" distR="114300" simplePos="0" relativeHeight="251871232" behindDoc="0" locked="0" layoutInCell="1" allowOverlap="1" wp14:anchorId="73CFCFC5" wp14:editId="7D0503E0">
            <wp:simplePos x="0" y="0"/>
            <wp:positionH relativeFrom="column">
              <wp:posOffset>41910</wp:posOffset>
            </wp:positionH>
            <wp:positionV relativeFrom="paragraph">
              <wp:posOffset>244475</wp:posOffset>
            </wp:positionV>
            <wp:extent cx="5048250" cy="2268855"/>
            <wp:effectExtent l="0" t="0" r="0" b="0"/>
            <wp:wrapTopAndBottom/>
            <wp:docPr id="3" name="Obraz 3" descr="Wykres 1. Bezrobotni zarejestrowani według czasu pozostawania bez pracy i płci&#10;Stan w dniu 31 grudni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1.wm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3974" w:rsidRPr="00670DC4"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t>Stan w dniu 3</w:t>
      </w:r>
      <w:r w:rsidR="0086037F" w:rsidRPr="00670DC4"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t>1 grudnia</w:t>
      </w:r>
      <w:r w:rsidR="00053974" w:rsidRPr="00670DC4"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t xml:space="preserve"> 20</w:t>
      </w:r>
      <w:r w:rsidR="00952E6B" w:rsidRPr="00670DC4"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t>2</w:t>
      </w:r>
      <w:r w:rsidR="00670DC4" w:rsidRPr="00670DC4"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t>4</w:t>
      </w:r>
      <w:r w:rsidR="00053974" w:rsidRPr="00670DC4"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t xml:space="preserve"> r.</w:t>
      </w:r>
    </w:p>
    <w:p w14:paraId="7D6DBDF4" w14:textId="54409B47" w:rsidR="00016764" w:rsidRPr="00670DC4" w:rsidRDefault="0086037F" w:rsidP="0032463F">
      <w:pPr>
        <w:spacing w:before="240" w:line="288" w:lineRule="auto"/>
      </w:pPr>
      <w:r w:rsidRPr="00E00EA4">
        <w:t>Na koniec grudnia 202</w:t>
      </w:r>
      <w:r w:rsidR="00546A1C">
        <w:t>4</w:t>
      </w:r>
      <w:r w:rsidRPr="00E00EA4">
        <w:t xml:space="preserve"> r. wśród ogółu bezrobotnych zarejestrowanych w powiatowych urzędach pracy najwięcej było osób z wykształceniem policealnym i średnim zawodowym 25,</w:t>
      </w:r>
      <w:r w:rsidR="00E00EA4" w:rsidRPr="00E00EA4">
        <w:t>4</w:t>
      </w:r>
      <w:r w:rsidRPr="00E00EA4">
        <w:t>% (na wsi – 2</w:t>
      </w:r>
      <w:r w:rsidR="00E00EA4" w:rsidRPr="00E00EA4">
        <w:t>6,4</w:t>
      </w:r>
      <w:r w:rsidRPr="00E00EA4">
        <w:t>%) oraz gimnazjalnym i bez wykształcenia szkolnego 23,</w:t>
      </w:r>
      <w:r w:rsidR="00E00EA4" w:rsidRPr="00E00EA4">
        <w:t>2</w:t>
      </w:r>
      <w:r w:rsidRPr="00E00EA4">
        <w:t>% (na wsi – 2</w:t>
      </w:r>
      <w:r w:rsidR="00E00EA4" w:rsidRPr="00E00EA4">
        <w:t>4,6</w:t>
      </w:r>
      <w:r w:rsidRPr="00E00EA4">
        <w:t>%), a najmniej ze średnim ogólnokształcącym – 13,</w:t>
      </w:r>
      <w:r w:rsidR="00E00EA4" w:rsidRPr="00E00EA4">
        <w:t>5</w:t>
      </w:r>
      <w:r w:rsidRPr="00E00EA4">
        <w:t>% (na wsi – 12,</w:t>
      </w:r>
      <w:r w:rsidR="00E00EA4" w:rsidRPr="00E00EA4">
        <w:t>5</w:t>
      </w:r>
      <w:r w:rsidRPr="00E00EA4">
        <w:t>%). W porównaniu z tym samym miesiącem 202</w:t>
      </w:r>
      <w:r w:rsidR="00E00EA4" w:rsidRPr="00E00EA4">
        <w:t>3</w:t>
      </w:r>
      <w:r w:rsidRPr="00E00EA4">
        <w:t xml:space="preserve"> r. </w:t>
      </w:r>
      <w:r w:rsidRPr="00670DC4">
        <w:t xml:space="preserve">największy spadek liczby bezrobotnych odnotowano wśród osób z wykształceniem gimnazjalnym i bez wykształcenia szkolnego (o </w:t>
      </w:r>
      <w:r w:rsidR="00E00EA4" w:rsidRPr="00670DC4">
        <w:t>4,6</w:t>
      </w:r>
      <w:r w:rsidRPr="00670DC4">
        <w:t xml:space="preserve">%) oraz </w:t>
      </w:r>
      <w:r w:rsidR="00E00EA4" w:rsidRPr="00670DC4">
        <w:t xml:space="preserve">zasadnicze zawodowe/branżowe </w:t>
      </w:r>
      <w:r w:rsidRPr="00670DC4">
        <w:t xml:space="preserve">(o </w:t>
      </w:r>
      <w:r w:rsidR="00E00EA4" w:rsidRPr="00670DC4">
        <w:t>4,4</w:t>
      </w:r>
      <w:r w:rsidRPr="00670DC4">
        <w:t>%).</w:t>
      </w:r>
    </w:p>
    <w:p w14:paraId="761D3798" w14:textId="3CA96846" w:rsidR="00016764" w:rsidRPr="00670DC4" w:rsidRDefault="00016764" w:rsidP="0032463F">
      <w:pPr>
        <w:spacing w:after="0"/>
        <w:ind w:left="23"/>
        <w:jc w:val="both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 w:rsidRPr="00670DC4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Wykres 2. Bezrobotni zarejestrowani według wieku i płci</w:t>
      </w:r>
    </w:p>
    <w:p w14:paraId="59EAA918" w14:textId="7AF12795" w:rsidR="00016764" w:rsidRPr="003B34BB" w:rsidRDefault="004F500D" w:rsidP="00016764">
      <w:pPr>
        <w:spacing w:before="0"/>
        <w:ind w:left="23" w:firstLine="828"/>
        <w:jc w:val="both"/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</w:pPr>
      <w:r w:rsidRPr="00670DC4"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drawing>
          <wp:anchor distT="0" distB="0" distL="114300" distR="114300" simplePos="0" relativeHeight="251897856" behindDoc="0" locked="0" layoutInCell="1" allowOverlap="1" wp14:anchorId="2655BE8E" wp14:editId="14A34D50">
            <wp:simplePos x="0" y="0"/>
            <wp:positionH relativeFrom="column">
              <wp:posOffset>80645</wp:posOffset>
            </wp:positionH>
            <wp:positionV relativeFrom="paragraph">
              <wp:posOffset>298450</wp:posOffset>
            </wp:positionV>
            <wp:extent cx="4745355" cy="2117725"/>
            <wp:effectExtent l="0" t="0" r="0" b="0"/>
            <wp:wrapTopAndBottom/>
            <wp:docPr id="16" name="Obraz 16" descr="Wykres 2. Bezrobotni zarejestrowani według wieku i płci&#10;Stan w dniu 31 grudni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2.wm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5355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764" w:rsidRPr="00670DC4"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t>Stan w dniu 3</w:t>
      </w:r>
      <w:r w:rsidR="0086037F" w:rsidRPr="00670DC4"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t>1</w:t>
      </w:r>
      <w:r w:rsidR="00016764" w:rsidRPr="00670DC4"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t xml:space="preserve"> </w:t>
      </w:r>
      <w:r w:rsidR="0086037F" w:rsidRPr="00670DC4"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t>grudnia</w:t>
      </w:r>
      <w:r w:rsidR="00016764" w:rsidRPr="00670DC4"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t xml:space="preserve"> 202</w:t>
      </w:r>
      <w:r w:rsidR="00670DC4" w:rsidRPr="00670DC4"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t>4</w:t>
      </w:r>
      <w:r w:rsidR="00016764" w:rsidRPr="00670DC4"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t xml:space="preserve"> r.</w:t>
      </w:r>
    </w:p>
    <w:p w14:paraId="1D507056" w14:textId="37843265" w:rsidR="004F500D" w:rsidRPr="003B34BB" w:rsidRDefault="004F500D" w:rsidP="00016764">
      <w:pPr>
        <w:spacing w:before="0"/>
        <w:ind w:left="23" w:firstLine="828"/>
        <w:jc w:val="both"/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</w:pPr>
    </w:p>
    <w:p w14:paraId="6529B2ED" w14:textId="45535F06" w:rsidR="0086037F" w:rsidRPr="005C21D3" w:rsidRDefault="0086037F" w:rsidP="0086037F">
      <w:pPr>
        <w:spacing w:line="288" w:lineRule="auto"/>
      </w:pPr>
      <w:r w:rsidRPr="003B34BB">
        <w:t>W</w:t>
      </w:r>
      <w:r w:rsidRPr="003B34BB">
        <w:rPr>
          <w:spacing w:val="-10"/>
        </w:rPr>
        <w:t xml:space="preserve"> </w:t>
      </w:r>
      <w:r w:rsidRPr="003B34BB">
        <w:t>końcu</w:t>
      </w:r>
      <w:r w:rsidRPr="003B34BB">
        <w:rPr>
          <w:spacing w:val="-10"/>
        </w:rPr>
        <w:t xml:space="preserve"> </w:t>
      </w:r>
      <w:r w:rsidR="00546A1C">
        <w:t>grudnia</w:t>
      </w:r>
      <w:r w:rsidRPr="003B34BB">
        <w:rPr>
          <w:spacing w:val="-10"/>
        </w:rPr>
        <w:t xml:space="preserve"> </w:t>
      </w:r>
      <w:r w:rsidRPr="003B34BB">
        <w:t>202</w:t>
      </w:r>
      <w:r w:rsidR="00546A1C">
        <w:t>4</w:t>
      </w:r>
      <w:r w:rsidRPr="003B34BB">
        <w:rPr>
          <w:spacing w:val="-10"/>
        </w:rPr>
        <w:t xml:space="preserve"> </w:t>
      </w:r>
      <w:r w:rsidRPr="003B34BB">
        <w:t>r.</w:t>
      </w:r>
      <w:r w:rsidRPr="003B34BB">
        <w:rPr>
          <w:spacing w:val="-10"/>
        </w:rPr>
        <w:t xml:space="preserve"> </w:t>
      </w:r>
      <w:r w:rsidRPr="003B34BB">
        <w:t>udział</w:t>
      </w:r>
      <w:r w:rsidRPr="003B34BB">
        <w:rPr>
          <w:spacing w:val="-10"/>
        </w:rPr>
        <w:t xml:space="preserve"> </w:t>
      </w:r>
      <w:r w:rsidRPr="003B34BB">
        <w:t>osób</w:t>
      </w:r>
      <w:r w:rsidRPr="003B34BB">
        <w:rPr>
          <w:spacing w:val="-10"/>
        </w:rPr>
        <w:t xml:space="preserve"> </w:t>
      </w:r>
      <w:r w:rsidRPr="003B34BB">
        <w:t>bezrobotnych</w:t>
      </w:r>
      <w:r w:rsidRPr="003B34BB">
        <w:rPr>
          <w:spacing w:val="-10"/>
        </w:rPr>
        <w:t xml:space="preserve"> </w:t>
      </w:r>
      <w:r w:rsidRPr="003B34BB">
        <w:t>wcześniej</w:t>
      </w:r>
      <w:r w:rsidRPr="003B34BB">
        <w:rPr>
          <w:spacing w:val="-10"/>
        </w:rPr>
        <w:t xml:space="preserve"> </w:t>
      </w:r>
      <w:r w:rsidRPr="003B34BB">
        <w:t>pracujących</w:t>
      </w:r>
      <w:r w:rsidRPr="003B34BB">
        <w:rPr>
          <w:spacing w:val="-10"/>
        </w:rPr>
        <w:t xml:space="preserve"> </w:t>
      </w:r>
      <w:r w:rsidRPr="003B34BB">
        <w:t>zawodowo</w:t>
      </w:r>
      <w:r w:rsidRPr="003B34BB">
        <w:rPr>
          <w:spacing w:val="-10"/>
        </w:rPr>
        <w:t xml:space="preserve"> </w:t>
      </w:r>
      <w:r w:rsidRPr="003B34BB">
        <w:t>wyniósł</w:t>
      </w:r>
      <w:r w:rsidRPr="003B34BB">
        <w:rPr>
          <w:spacing w:val="15"/>
        </w:rPr>
        <w:t xml:space="preserve"> </w:t>
      </w:r>
      <w:r w:rsidRPr="003B34BB">
        <w:t>81,</w:t>
      </w:r>
      <w:r w:rsidR="00E00EA4" w:rsidRPr="003B34BB">
        <w:t>9</w:t>
      </w:r>
      <w:r w:rsidRPr="003B34BB">
        <w:t>%</w:t>
      </w:r>
      <w:r w:rsidRPr="003B34BB">
        <w:rPr>
          <w:spacing w:val="15"/>
        </w:rPr>
        <w:t xml:space="preserve"> </w:t>
      </w:r>
      <w:r w:rsidRPr="003B34BB">
        <w:t>ogółu (na wsi – 7</w:t>
      </w:r>
      <w:r w:rsidR="00E00EA4" w:rsidRPr="003B34BB">
        <w:t>8,7</w:t>
      </w:r>
      <w:r w:rsidRPr="003B34BB">
        <w:t>%),</w:t>
      </w:r>
      <w:r w:rsidRPr="003B34BB">
        <w:rPr>
          <w:spacing w:val="15"/>
        </w:rPr>
        <w:t xml:space="preserve"> </w:t>
      </w:r>
      <w:r w:rsidRPr="003B34BB">
        <w:t>przy</w:t>
      </w:r>
      <w:r w:rsidRPr="003B34BB">
        <w:rPr>
          <w:spacing w:val="15"/>
        </w:rPr>
        <w:t xml:space="preserve"> </w:t>
      </w:r>
      <w:r w:rsidRPr="003B34BB">
        <w:t>czym</w:t>
      </w:r>
      <w:r w:rsidRPr="003B34BB">
        <w:rPr>
          <w:spacing w:val="15"/>
        </w:rPr>
        <w:t xml:space="preserve"> </w:t>
      </w:r>
      <w:r w:rsidRPr="003B34BB">
        <w:t>najliczniejsze</w:t>
      </w:r>
      <w:r w:rsidRPr="003B34BB">
        <w:rPr>
          <w:spacing w:val="15"/>
        </w:rPr>
        <w:t xml:space="preserve"> </w:t>
      </w:r>
      <w:r w:rsidRPr="003B34BB">
        <w:t>grupy</w:t>
      </w:r>
      <w:r w:rsidRPr="003B34BB">
        <w:rPr>
          <w:spacing w:val="15"/>
        </w:rPr>
        <w:t xml:space="preserve"> </w:t>
      </w:r>
      <w:r w:rsidRPr="003B34BB">
        <w:t>stanowiły</w:t>
      </w:r>
      <w:r w:rsidRPr="003B34BB">
        <w:rPr>
          <w:spacing w:val="15"/>
        </w:rPr>
        <w:t xml:space="preserve"> </w:t>
      </w:r>
      <w:r w:rsidRPr="003B34BB">
        <w:t>osoby</w:t>
      </w:r>
      <w:r w:rsidRPr="003B34BB">
        <w:rPr>
          <w:spacing w:val="15"/>
        </w:rPr>
        <w:t xml:space="preserve"> </w:t>
      </w:r>
      <w:r w:rsidRPr="003B34BB">
        <w:t>ze</w:t>
      </w:r>
      <w:r w:rsidRPr="003B34BB">
        <w:rPr>
          <w:spacing w:val="15"/>
        </w:rPr>
        <w:t xml:space="preserve"> </w:t>
      </w:r>
      <w:r w:rsidRPr="003B34BB">
        <w:t>stażem</w:t>
      </w:r>
      <w:r w:rsidRPr="003B34BB">
        <w:rPr>
          <w:spacing w:val="15"/>
        </w:rPr>
        <w:t xml:space="preserve"> </w:t>
      </w:r>
      <w:r w:rsidRPr="003B34BB">
        <w:t>pracy</w:t>
      </w:r>
      <w:r w:rsidRPr="003B34BB">
        <w:rPr>
          <w:spacing w:val="15"/>
        </w:rPr>
        <w:t xml:space="preserve"> </w:t>
      </w:r>
      <w:r w:rsidRPr="003B34BB">
        <w:t>poniżej 1 roku – 27,</w:t>
      </w:r>
      <w:r w:rsidR="003B34BB" w:rsidRPr="003B34BB">
        <w:t>8</w:t>
      </w:r>
      <w:r w:rsidRPr="003B34BB">
        <w:t>% ogółu bezrobotnych (na wsi – 27</w:t>
      </w:r>
      <w:r w:rsidR="003B34BB" w:rsidRPr="003B34BB">
        <w:t>,4</w:t>
      </w:r>
      <w:r w:rsidRPr="003B34BB">
        <w:t>%) i ze stażem pracy od 1 do 5 lat</w:t>
      </w:r>
      <w:r w:rsidRPr="003B34BB">
        <w:rPr>
          <w:spacing w:val="40"/>
        </w:rPr>
        <w:t xml:space="preserve"> </w:t>
      </w:r>
      <w:r w:rsidRPr="003B34BB">
        <w:t>– 24,</w:t>
      </w:r>
      <w:r w:rsidR="003B34BB" w:rsidRPr="003B34BB">
        <w:t>7</w:t>
      </w:r>
      <w:r w:rsidRPr="003B34BB">
        <w:t>% ogółu (na wsi – 2</w:t>
      </w:r>
      <w:r w:rsidR="003B34BB" w:rsidRPr="003B34BB">
        <w:t>5,3</w:t>
      </w:r>
      <w:r w:rsidRPr="003B34BB">
        <w:t xml:space="preserve">%). Najmniej </w:t>
      </w:r>
      <w:r w:rsidRPr="005C21D3">
        <w:t>było bezrobotnych ze stażem powyżej 20 lat pracy</w:t>
      </w:r>
      <w:r w:rsidRPr="005C21D3">
        <w:rPr>
          <w:spacing w:val="-7"/>
        </w:rPr>
        <w:t xml:space="preserve"> </w:t>
      </w:r>
      <w:r w:rsidRPr="005C21D3">
        <w:t>–</w:t>
      </w:r>
      <w:r w:rsidRPr="005C21D3">
        <w:rPr>
          <w:spacing w:val="-7"/>
        </w:rPr>
        <w:t xml:space="preserve"> </w:t>
      </w:r>
      <w:r w:rsidR="003B34BB" w:rsidRPr="005C21D3">
        <w:rPr>
          <w:spacing w:val="-7"/>
        </w:rPr>
        <w:t>5,9</w:t>
      </w:r>
      <w:r w:rsidRPr="005C21D3">
        <w:t>%</w:t>
      </w:r>
      <w:r w:rsidRPr="005C21D3">
        <w:rPr>
          <w:spacing w:val="-7"/>
        </w:rPr>
        <w:t xml:space="preserve"> </w:t>
      </w:r>
      <w:r w:rsidRPr="005C21D3">
        <w:t>(na wsi</w:t>
      </w:r>
      <w:r w:rsidRPr="005C21D3">
        <w:rPr>
          <w:spacing w:val="-7"/>
        </w:rPr>
        <w:t xml:space="preserve"> </w:t>
      </w:r>
      <w:r w:rsidRPr="005C21D3">
        <w:t>–</w:t>
      </w:r>
      <w:r w:rsidRPr="005C21D3">
        <w:rPr>
          <w:spacing w:val="-7"/>
        </w:rPr>
        <w:t xml:space="preserve"> 4,</w:t>
      </w:r>
      <w:r w:rsidR="003B34BB" w:rsidRPr="005C21D3">
        <w:rPr>
          <w:spacing w:val="-7"/>
        </w:rPr>
        <w:t>6</w:t>
      </w:r>
      <w:r w:rsidRPr="005C21D3">
        <w:t>%).</w:t>
      </w:r>
      <w:r w:rsidRPr="005C21D3">
        <w:rPr>
          <w:spacing w:val="-7"/>
        </w:rPr>
        <w:t xml:space="preserve"> </w:t>
      </w:r>
      <w:r w:rsidRPr="005C21D3">
        <w:t>Osoby</w:t>
      </w:r>
      <w:r w:rsidRPr="005C21D3">
        <w:rPr>
          <w:spacing w:val="-7"/>
        </w:rPr>
        <w:t xml:space="preserve"> </w:t>
      </w:r>
      <w:r w:rsidRPr="005C21D3">
        <w:t>bez</w:t>
      </w:r>
      <w:r w:rsidRPr="005C21D3">
        <w:rPr>
          <w:spacing w:val="-7"/>
        </w:rPr>
        <w:t xml:space="preserve"> </w:t>
      </w:r>
      <w:r w:rsidRPr="005C21D3">
        <w:t>stażu</w:t>
      </w:r>
      <w:r w:rsidRPr="005C21D3">
        <w:rPr>
          <w:spacing w:val="-7"/>
        </w:rPr>
        <w:t xml:space="preserve"> </w:t>
      </w:r>
      <w:r w:rsidRPr="005C21D3">
        <w:t>pracy</w:t>
      </w:r>
      <w:r w:rsidRPr="005C21D3">
        <w:rPr>
          <w:spacing w:val="-7"/>
        </w:rPr>
        <w:t xml:space="preserve"> </w:t>
      </w:r>
      <w:r w:rsidRPr="005C21D3">
        <w:t>stanowiły</w:t>
      </w:r>
      <w:r w:rsidRPr="005C21D3">
        <w:rPr>
          <w:spacing w:val="-7"/>
        </w:rPr>
        <w:t xml:space="preserve"> </w:t>
      </w:r>
      <w:r w:rsidRPr="005C21D3">
        <w:t>natomiast</w:t>
      </w:r>
      <w:r w:rsidRPr="005C21D3">
        <w:rPr>
          <w:spacing w:val="-7"/>
        </w:rPr>
        <w:t xml:space="preserve"> </w:t>
      </w:r>
      <w:r w:rsidRPr="005C21D3">
        <w:t>18,</w:t>
      </w:r>
      <w:r w:rsidR="003B34BB" w:rsidRPr="005C21D3">
        <w:t>1</w:t>
      </w:r>
      <w:r w:rsidRPr="005C21D3">
        <w:t>%</w:t>
      </w:r>
      <w:r w:rsidRPr="005C21D3">
        <w:rPr>
          <w:spacing w:val="-7"/>
        </w:rPr>
        <w:t xml:space="preserve"> </w:t>
      </w:r>
      <w:r w:rsidRPr="005C21D3">
        <w:t>ogólnej liczby zarejestrowanych bezrobotnych (na wsi – 21</w:t>
      </w:r>
      <w:r w:rsidR="003B34BB" w:rsidRPr="005C21D3">
        <w:t>,3</w:t>
      </w:r>
      <w:r w:rsidRPr="005C21D3">
        <w:t>%).</w:t>
      </w:r>
    </w:p>
    <w:p w14:paraId="4078108A" w14:textId="3A527A8C" w:rsidR="00372DD8" w:rsidRPr="00FB0816" w:rsidRDefault="0086037F" w:rsidP="0086037F">
      <w:pPr>
        <w:spacing w:line="288" w:lineRule="auto"/>
      </w:pPr>
      <w:r w:rsidRPr="005C21D3">
        <w:t xml:space="preserve">Na koniec </w:t>
      </w:r>
      <w:r w:rsidR="005C21D3" w:rsidRPr="005C21D3">
        <w:t>grudnia</w:t>
      </w:r>
      <w:r w:rsidRPr="005C21D3">
        <w:t xml:space="preserve"> 202</w:t>
      </w:r>
      <w:r w:rsidR="005C21D3" w:rsidRPr="005C21D3">
        <w:t>4</w:t>
      </w:r>
      <w:r w:rsidRPr="005C21D3">
        <w:t xml:space="preserve"> r., według zawodów, najliczniejszą grupę wśród bezrobotnych stanowili robotnicy przemysłowi i rzemieślnicy (19,</w:t>
      </w:r>
      <w:r w:rsidR="005C21D3" w:rsidRPr="005C21D3">
        <w:t>3</w:t>
      </w:r>
      <w:r w:rsidRPr="005C21D3">
        <w:t>% ogółu bezrobotnych), następnie pracownicy usług osobistych i sprzedawcy (1</w:t>
      </w:r>
      <w:r w:rsidR="005C21D3" w:rsidRPr="005C21D3">
        <w:t>8,0</w:t>
      </w:r>
      <w:r w:rsidRPr="005C21D3">
        <w:t>%), a także technicy i inny średni personel (1</w:t>
      </w:r>
      <w:r w:rsidR="005C21D3" w:rsidRPr="005C21D3">
        <w:t>3,0</w:t>
      </w:r>
      <w:r w:rsidRPr="005C21D3">
        <w:t>%) oraz specjaliści (1</w:t>
      </w:r>
      <w:r w:rsidR="005C21D3" w:rsidRPr="005C21D3">
        <w:t>1,4</w:t>
      </w:r>
      <w:r w:rsidRPr="005C21D3">
        <w:t>%). Najmniej liczne grupy stanowili przedstawiciele władz publicznych, wyżsi urzędnicy i kierownicy (0,8% wszystkich bezrobotnych), rolnicy, ogrodnicy, leśnicy i rybacy (1,6%), pracownicy biurowi (</w:t>
      </w:r>
      <w:r w:rsidR="005C21D3" w:rsidRPr="005C21D3">
        <w:t>4,1</w:t>
      </w:r>
      <w:r w:rsidRPr="005C21D3">
        <w:t>%) oraz operatorzy i monterzy maszyn i urządzeń (4,</w:t>
      </w:r>
      <w:r w:rsidR="005C21D3" w:rsidRPr="005C21D3">
        <w:t>2</w:t>
      </w:r>
      <w:r w:rsidRPr="005C21D3">
        <w:t>%).</w:t>
      </w:r>
    </w:p>
    <w:p w14:paraId="61B6D357" w14:textId="4D1084EE" w:rsidR="00F05C0C" w:rsidRDefault="00F05C0C" w:rsidP="0032463F">
      <w:pPr>
        <w:spacing w:after="0"/>
        <w:ind w:left="23"/>
        <w:rPr>
          <w:rFonts w:ascii="Fira Sans SemiBold" w:eastAsia="Times New Roman" w:hAnsi="Fira Sans SemiBold" w:cs="Times New Roman"/>
          <w:b/>
          <w:bCs/>
          <w:noProof/>
          <w:szCs w:val="24"/>
          <w:highlight w:val="yellow"/>
          <w:lang w:eastAsia="pl-PL"/>
        </w:rPr>
      </w:pPr>
    </w:p>
    <w:p w14:paraId="4031E3A5" w14:textId="77777777" w:rsidR="0086037F" w:rsidRPr="006114F2" w:rsidRDefault="0086037F" w:rsidP="0032463F">
      <w:pPr>
        <w:spacing w:after="0"/>
        <w:ind w:left="23"/>
        <w:rPr>
          <w:rFonts w:ascii="Fira Sans SemiBold" w:eastAsia="Times New Roman" w:hAnsi="Fira Sans SemiBold" w:cs="Times New Roman"/>
          <w:b/>
          <w:bCs/>
          <w:noProof/>
          <w:szCs w:val="24"/>
          <w:highlight w:val="yellow"/>
          <w:lang w:eastAsia="pl-PL"/>
        </w:rPr>
      </w:pPr>
    </w:p>
    <w:p w14:paraId="1793E67C" w14:textId="15D507B4" w:rsidR="00FB3188" w:rsidRPr="00351D8E" w:rsidRDefault="00FB3188" w:rsidP="0032463F">
      <w:pPr>
        <w:spacing w:after="0"/>
        <w:ind w:left="23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 w:rsidRPr="00351D8E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lastRenderedPageBreak/>
        <w:t>Wykres 3. Bezrobotni zarejestrowani według poziomu wykształcenia</w:t>
      </w:r>
    </w:p>
    <w:p w14:paraId="1FFDE37D" w14:textId="7E63528D" w:rsidR="00FB3188" w:rsidRPr="00551294" w:rsidRDefault="00FB3188" w:rsidP="00FB3188">
      <w:pPr>
        <w:spacing w:before="0"/>
        <w:ind w:left="868"/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</w:pPr>
      <w:r w:rsidRPr="00351D8E">
        <w:rPr>
          <w:noProof/>
          <w:lang w:eastAsia="pl-PL"/>
        </w:rPr>
        <w:drawing>
          <wp:anchor distT="0" distB="0" distL="114300" distR="114300" simplePos="0" relativeHeight="251873280" behindDoc="0" locked="0" layoutInCell="1" allowOverlap="1" wp14:anchorId="0DBB09BD" wp14:editId="4AFACD92">
            <wp:simplePos x="0" y="0"/>
            <wp:positionH relativeFrom="column">
              <wp:posOffset>19050</wp:posOffset>
            </wp:positionH>
            <wp:positionV relativeFrom="paragraph">
              <wp:posOffset>305435</wp:posOffset>
            </wp:positionV>
            <wp:extent cx="4973955" cy="2235200"/>
            <wp:effectExtent l="0" t="0" r="0" b="0"/>
            <wp:wrapTopAndBottom/>
            <wp:docPr id="14" name="Obraz 14" descr="Wykres 3. Bezrobotni zarejestrowani według poziomu wykształcenia&#10;Stan w dniu 31 grudni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es3.wm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3955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1D8E"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t>Stan w dniu 3</w:t>
      </w:r>
      <w:r w:rsidR="0086037F" w:rsidRPr="00351D8E"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t xml:space="preserve">1 grudnia </w:t>
      </w:r>
      <w:r w:rsidR="00670DC4" w:rsidRPr="00351D8E"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t>2024</w:t>
      </w:r>
      <w:r w:rsidRPr="00351D8E"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t xml:space="preserve"> r.</w:t>
      </w:r>
    </w:p>
    <w:p w14:paraId="0296627E" w14:textId="27BAAFB0" w:rsidR="00FB3188" w:rsidRPr="0012557A" w:rsidRDefault="00FB3188" w:rsidP="00FB3188">
      <w:pPr>
        <w:pStyle w:val="Nagwek1"/>
        <w:rPr>
          <w:rFonts w:ascii="Fira Sans" w:hAnsi="Fira Sans"/>
          <w:b/>
          <w:szCs w:val="19"/>
        </w:rPr>
      </w:pPr>
      <w:r w:rsidRPr="0012557A">
        <w:rPr>
          <w:rFonts w:ascii="Fira Sans" w:hAnsi="Fira Sans"/>
          <w:b/>
          <w:szCs w:val="19"/>
        </w:rPr>
        <w:t>Stopa bezrobocia</w:t>
      </w:r>
    </w:p>
    <w:p w14:paraId="5E4D26C8" w14:textId="44398C9B" w:rsidR="00FB3188" w:rsidRPr="00511109" w:rsidRDefault="0086037F" w:rsidP="0032463F">
      <w:pPr>
        <w:spacing w:line="288" w:lineRule="auto"/>
      </w:pPr>
      <w:r w:rsidRPr="0012557A">
        <w:t>W końcu grudnia 20</w:t>
      </w:r>
      <w:r w:rsidR="00F01E10" w:rsidRPr="0012557A">
        <w:t>24</w:t>
      </w:r>
      <w:r w:rsidRPr="0012557A">
        <w:t xml:space="preserve"> r. stopa bezrobocia w województwie lubelskim wyniosła 7,</w:t>
      </w:r>
      <w:r w:rsidR="00F01E10" w:rsidRPr="0012557A">
        <w:t>4</w:t>
      </w:r>
      <w:r w:rsidRPr="0012557A">
        <w:t xml:space="preserve">% i była </w:t>
      </w:r>
      <w:r w:rsidR="0012557A" w:rsidRPr="0012557A">
        <w:t>ni</w:t>
      </w:r>
      <w:r w:rsidRPr="0012557A">
        <w:t>ższa o 0,</w:t>
      </w:r>
      <w:r w:rsidR="00F01E10" w:rsidRPr="0012557A">
        <w:t>2</w:t>
      </w:r>
      <w:r w:rsidRPr="0012557A">
        <w:t xml:space="preserve"> p. proc. niż przed rokiem. W Polsce stopa bezrobocia w stosunku do grudnia 202</w:t>
      </w:r>
      <w:r w:rsidR="00C75FED" w:rsidRPr="0012557A">
        <w:t>3</w:t>
      </w:r>
      <w:r w:rsidRPr="0012557A">
        <w:t xml:space="preserve"> r.</w:t>
      </w:r>
      <w:r w:rsidR="00C75FED" w:rsidRPr="0012557A">
        <w:t xml:space="preserve"> pozostała na niezmienionym </w:t>
      </w:r>
      <w:r w:rsidR="0012557A" w:rsidRPr="0012557A">
        <w:t>po</w:t>
      </w:r>
      <w:r w:rsidR="00C75FED" w:rsidRPr="0012557A">
        <w:t>ziomie</w:t>
      </w:r>
      <w:r w:rsidRPr="0012557A">
        <w:t xml:space="preserve"> i wyniosła 5,1%. W rankingu województw, lubelskie pod względem wysokości stopy bezrobocia, plasowało się na 13. miejscu. W kraju najniższy poziom bezrobocia odnotowano w województwie wielkopolskim (3,0%), śląskim (3,6%) oraz mazowieckim (4,</w:t>
      </w:r>
      <w:r w:rsidR="00546A1C">
        <w:t>0</w:t>
      </w:r>
      <w:r w:rsidRPr="0012557A">
        <w:t>%), a najwyższy w województwie podkarpackim (8,</w:t>
      </w:r>
      <w:r w:rsidR="00546A1C">
        <w:t>7</w:t>
      </w:r>
      <w:r w:rsidRPr="0012557A">
        <w:t>%), warmińsko-mazurskim (8,3%) oraz świętokrzyskim (7,</w:t>
      </w:r>
      <w:r w:rsidR="00546A1C">
        <w:t>5</w:t>
      </w:r>
      <w:r w:rsidRPr="0012557A">
        <w:t>%).</w:t>
      </w:r>
    </w:p>
    <w:p w14:paraId="2FFC3F7C" w14:textId="47CCAF77" w:rsidR="00FB3188" w:rsidRPr="001B606B" w:rsidRDefault="00FB3188" w:rsidP="0032463F">
      <w:pPr>
        <w:spacing w:after="0"/>
        <w:ind w:left="23"/>
        <w:jc w:val="both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 w:rsidRPr="001B606B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Mapa 1. Stopa bezrobocia rejestrowanego</w:t>
      </w:r>
      <w:r w:rsidRPr="001B606B">
        <w:rPr>
          <w:b/>
          <w:spacing w:val="-2"/>
          <w:sz w:val="18"/>
        </w:rPr>
        <w:t xml:space="preserve"> </w:t>
      </w:r>
      <w:r w:rsidRPr="001B606B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w 20</w:t>
      </w:r>
      <w:r w:rsidR="00551294" w:rsidRPr="001B606B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2</w:t>
      </w:r>
      <w:r w:rsidR="007F692A" w:rsidRPr="001B606B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4</w:t>
      </w:r>
      <w:r w:rsidRPr="001B606B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 r.</w:t>
      </w:r>
    </w:p>
    <w:p w14:paraId="7B1C393B" w14:textId="57021C1D" w:rsidR="00FB3188" w:rsidRPr="00D91F48" w:rsidRDefault="00A13DEF" w:rsidP="00EC3B4F">
      <w:pPr>
        <w:spacing w:before="0"/>
        <w:ind w:left="709"/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</w:pPr>
      <w:r w:rsidRPr="001B606B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2AD4CC03" wp14:editId="06FD7A7A">
                <wp:simplePos x="0" y="0"/>
                <wp:positionH relativeFrom="column">
                  <wp:posOffset>5275089</wp:posOffset>
                </wp:positionH>
                <wp:positionV relativeFrom="paragraph">
                  <wp:posOffset>1380879</wp:posOffset>
                </wp:positionV>
                <wp:extent cx="1728908" cy="1267865"/>
                <wp:effectExtent l="0" t="0" r="0" b="0"/>
                <wp:wrapNone/>
                <wp:docPr id="28" name="Schemat blokowy: opóźnienie 6" descr="Stopa bezrobocia w województwie lubelskim była niższa niż rok wcześniej, a najniższy poziom bezrobocia odnotowano w powiecie łukowski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28908" cy="126786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899781" w14:textId="7AD2CF8B" w:rsidR="00AA0076" w:rsidRDefault="00AA0076" w:rsidP="00AA0076">
                            <w:pPr>
                              <w:pStyle w:val="tekstynaszarymboczkuModu-tekst"/>
                            </w:pPr>
                            <w:r>
                              <w:t>Stopa bezrobocia w województwie lubelskim była niższa niż rok wcześniej, a najniższy poziom bezrobocia odnotowano w powiecie łukowskim</w:t>
                            </w:r>
                          </w:p>
                          <w:p w14:paraId="298B1CE4" w14:textId="4A3CEE2A" w:rsidR="00AA0076" w:rsidRPr="0032463F" w:rsidRDefault="00AA0076" w:rsidP="00AA007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4CC03" id="_x0000_s1033" alt="Stopa bezrobocia w województwie lubelskim była niższa niż rok wcześniej, a najniższy poziom bezrobocia odnotowano w powiecie łukowskim" style="position:absolute;left:0;text-align:left;margin-left:415.35pt;margin-top:108.75pt;width:136.15pt;height:99.85pt;flip:x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78876,0;1728908,633933;1578876,1267865;0,1267865;0,0" o:connectangles="0,0,0,0,0,0" textboxrect="0,0,3527018,612140"/>
                <v:textbox>
                  <w:txbxContent>
                    <w:p w14:paraId="1E899781" w14:textId="7AD2CF8B" w:rsidR="00AA0076" w:rsidRDefault="00AA0076" w:rsidP="00AA0076">
                      <w:pPr>
                        <w:pStyle w:val="tekstynaszarymboczkuModu-tekst"/>
                      </w:pPr>
                      <w:r>
                        <w:t>Stopa bezrobocia w województwie lubelskim była niższa niż rok wcześniej, a najniższy poziom bezrobocia odnotowano w powiecie łukowskim</w:t>
                      </w:r>
                    </w:p>
                    <w:p w14:paraId="298B1CE4" w14:textId="4A3CEE2A" w:rsidR="00AA0076" w:rsidRPr="0032463F" w:rsidRDefault="00AA0076" w:rsidP="00AA0076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="00FB3188" w:rsidRPr="001B606B"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t xml:space="preserve">Stan w końcu </w:t>
      </w:r>
      <w:r w:rsidR="0086037F" w:rsidRPr="001B606B"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t>grudnia</w:t>
      </w:r>
    </w:p>
    <w:p w14:paraId="7DC32C16" w14:textId="24156D0E" w:rsidR="00372DD8" w:rsidRDefault="001A412C" w:rsidP="00372DD8">
      <w:pPr>
        <w:spacing w:line="288" w:lineRule="auto"/>
        <w:rPr>
          <w:highlight w:val="yellow"/>
        </w:rPr>
      </w:pPr>
      <w:r>
        <w:rPr>
          <w:noProof/>
        </w:rPr>
        <w:drawing>
          <wp:anchor distT="0" distB="0" distL="114300" distR="114300" simplePos="0" relativeHeight="251926528" behindDoc="0" locked="0" layoutInCell="1" allowOverlap="1" wp14:anchorId="65057C57" wp14:editId="4C0B22DA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5031495" cy="4248000"/>
            <wp:effectExtent l="0" t="0" r="0" b="0"/>
            <wp:wrapSquare wrapText="bothSides"/>
            <wp:docPr id="27" name="Obraz 27" descr="Mapa 1. Stopa bezrobocia rejestrowanego w 2024 r. (stan w końcu grudnia)&#10;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apa1_2024.wm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1495" cy="42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F4C534" w14:textId="766226E6" w:rsidR="002B4898" w:rsidRPr="0012557A" w:rsidRDefault="0086037F" w:rsidP="0012557A">
      <w:pPr>
        <w:spacing w:line="288" w:lineRule="auto"/>
        <w:jc w:val="both"/>
      </w:pPr>
      <w:r w:rsidRPr="0012557A">
        <w:lastRenderedPageBreak/>
        <w:t xml:space="preserve">W województwie lubelskim do powiatów o najwyższej stopie bezrobocia należały: </w:t>
      </w:r>
      <w:r w:rsidR="0012557A" w:rsidRPr="0012557A">
        <w:t>hrubieszowski (15,3%), włodawski (15,1%) oraz krasnostawski (13,4%), o najniższej zaś: łukowski (4,0%), Lublin (4,1%) i łęczyński (5,3%). W porównaniu z grudniem 2023 r. stopa bezrobocia zmniejszyła się w największym stopniu w powiecie kraśnickim i tomaszowskim (o 0,8 p. proc.) oraz krasnostawskim i radzyńskim (o 0,6 p. proc.). Natomiast stopa bezrobocia rejestrowanego wzrosła w powiatach: bialskim (o 0,4 p. proc.), opolskim (o 0,2 p. proc.), chełmskim, łukowskim, parczewskim, świdnickim oraz Białej Podlaskiej i Zamościu (po 0,1 p. proc.). Na niezmienionym poziomie stopa bezrobocia pozostała w powiatach hrubieszowskim, zamojskim i Chełmie.</w:t>
      </w:r>
    </w:p>
    <w:p w14:paraId="49F2861F" w14:textId="36FFA410" w:rsidR="00FB3188" w:rsidRPr="003B7804" w:rsidRDefault="00AA0076" w:rsidP="00FB3188">
      <w:pPr>
        <w:pStyle w:val="Nagwek1"/>
        <w:rPr>
          <w:rFonts w:ascii="Fira Sans" w:hAnsi="Fira Sans"/>
          <w:b/>
          <w:szCs w:val="19"/>
        </w:rPr>
      </w:pPr>
      <w:r w:rsidRPr="003B7804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5D606C70" wp14:editId="34CBF138">
                <wp:simplePos x="0" y="0"/>
                <wp:positionH relativeFrom="column">
                  <wp:posOffset>5281295</wp:posOffset>
                </wp:positionH>
                <wp:positionV relativeFrom="paragraph">
                  <wp:posOffset>170815</wp:posOffset>
                </wp:positionV>
                <wp:extent cx="1799590" cy="935990"/>
                <wp:effectExtent l="0" t="0" r="0" b="0"/>
                <wp:wrapNone/>
                <wp:docPr id="29" name="Schemat blokowy: opóźnienie 6" descr="W porównaniu z grudniem 2023 r. zmniejszyła się liczba bezrobotnych niepełnospraw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9590" cy="93599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29B8C" w14:textId="10546712" w:rsidR="00AA0076" w:rsidRPr="0032463F" w:rsidRDefault="00AA0076" w:rsidP="00AA0076">
                            <w:pPr>
                              <w:pStyle w:val="tekstynaszarymboczkuModu-tekst"/>
                            </w:pPr>
                            <w:r>
                              <w:t xml:space="preserve">W porównaniu z </w:t>
                            </w:r>
                            <w:r w:rsidR="0086037F">
                              <w:t>grudniem</w:t>
                            </w:r>
                            <w:r>
                              <w:t xml:space="preserve"> 20</w:t>
                            </w:r>
                            <w:r w:rsidR="003B7804">
                              <w:t>23</w:t>
                            </w:r>
                            <w:r>
                              <w:t xml:space="preserve"> r. z</w:t>
                            </w:r>
                            <w:r w:rsidR="003B7804">
                              <w:t>m</w:t>
                            </w:r>
                            <w:r w:rsidR="00F01E10">
                              <w:t>n</w:t>
                            </w:r>
                            <w:r w:rsidR="003B7804">
                              <w:t>iej</w:t>
                            </w:r>
                            <w:r>
                              <w:t>szyła się liczba bezrobotnych niepełnosprawnych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06C70" id="_x0000_s1034" alt="W porównaniu z grudniem 2023 r. zmniejszyła się liczba bezrobotnych niepełnosprawnych" style="position:absolute;margin-left:415.85pt;margin-top:13.45pt;width:141.7pt;height:73.7pt;flip:x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424,0;1799590,467995;1643424,935990;0,935990;0,0" o:connectangles="0,0,0,0,0,0" textboxrect="0,0,3527018,612140"/>
                <v:textbox>
                  <w:txbxContent>
                    <w:p w14:paraId="6AE29B8C" w14:textId="10546712" w:rsidR="00AA0076" w:rsidRPr="0032463F" w:rsidRDefault="00AA0076" w:rsidP="00AA0076">
                      <w:pPr>
                        <w:pStyle w:val="tekstynaszarymboczkuModu-tekst"/>
                      </w:pPr>
                      <w:r>
                        <w:t xml:space="preserve">W porównaniu z </w:t>
                      </w:r>
                      <w:r w:rsidR="0086037F">
                        <w:t>grudniem</w:t>
                      </w:r>
                      <w:r>
                        <w:t xml:space="preserve"> 20</w:t>
                      </w:r>
                      <w:r w:rsidR="003B7804">
                        <w:t>23</w:t>
                      </w:r>
                      <w:r>
                        <w:t xml:space="preserve"> r. z</w:t>
                      </w:r>
                      <w:r w:rsidR="003B7804">
                        <w:t>m</w:t>
                      </w:r>
                      <w:r w:rsidR="00F01E10">
                        <w:t>n</w:t>
                      </w:r>
                      <w:r w:rsidR="003B7804">
                        <w:t>iej</w:t>
                      </w:r>
                      <w:r>
                        <w:t>szyła się liczba bezrobotnych niepełnosprawnych</w:t>
                      </w:r>
                    </w:p>
                  </w:txbxContent>
                </v:textbox>
              </v:shape>
            </w:pict>
          </mc:Fallback>
        </mc:AlternateContent>
      </w:r>
      <w:r w:rsidR="00FB3188" w:rsidRPr="003B7804">
        <w:rPr>
          <w:rFonts w:ascii="Fira Sans" w:hAnsi="Fira Sans"/>
          <w:b/>
          <w:szCs w:val="19"/>
        </w:rPr>
        <w:t>Osoby niepełnosprawne wśród bezrobotnych</w:t>
      </w:r>
    </w:p>
    <w:p w14:paraId="781027A1" w14:textId="552106FB" w:rsidR="00FB3188" w:rsidRPr="00651E4B" w:rsidRDefault="0086037F" w:rsidP="0032463F">
      <w:pPr>
        <w:spacing w:line="288" w:lineRule="auto"/>
      </w:pPr>
      <w:r w:rsidRPr="003B7804">
        <w:t>W końcu grudnia 20</w:t>
      </w:r>
      <w:r w:rsidR="003B7804" w:rsidRPr="003B7804">
        <w:t>24</w:t>
      </w:r>
      <w:r w:rsidRPr="003B7804">
        <w:t xml:space="preserve"> r. zarejestrowanych było </w:t>
      </w:r>
      <w:r w:rsidR="003B7804" w:rsidRPr="003B7804">
        <w:t>2543</w:t>
      </w:r>
      <w:r w:rsidRPr="003B7804">
        <w:t xml:space="preserve"> osób niepełnosprawnych (</w:t>
      </w:r>
      <w:r w:rsidR="003B7804" w:rsidRPr="003B7804">
        <w:t>4,6</w:t>
      </w:r>
      <w:r w:rsidRPr="003B7804">
        <w:t xml:space="preserve">% ogółu zarejestrowanych bezrobotnych), z czego </w:t>
      </w:r>
      <w:r w:rsidR="003B7804" w:rsidRPr="003B7804">
        <w:t>39,3</w:t>
      </w:r>
      <w:r w:rsidRPr="003B7804">
        <w:t>% stanowiły kobiety. W porównaniu z grudniem 20</w:t>
      </w:r>
      <w:r w:rsidR="003B7804" w:rsidRPr="003B7804">
        <w:t>23</w:t>
      </w:r>
      <w:r w:rsidRPr="003B7804">
        <w:t xml:space="preserve"> r. liczba bezrobotnych niepełnosprawnych </w:t>
      </w:r>
      <w:r w:rsidR="003B7804" w:rsidRPr="003B7804">
        <w:t>zmniej</w:t>
      </w:r>
      <w:r w:rsidRPr="003B7804">
        <w:t xml:space="preserve">szyła się o </w:t>
      </w:r>
      <w:r w:rsidR="003B7804" w:rsidRPr="003B7804">
        <w:t>27,9</w:t>
      </w:r>
      <w:r w:rsidRPr="003B7804">
        <w:t>%. Spośród zarejestrowanych niepełnosprawnych 8</w:t>
      </w:r>
      <w:r w:rsidR="003B7804" w:rsidRPr="003B7804">
        <w:t>9,8</w:t>
      </w:r>
      <w:r w:rsidRPr="003B7804">
        <w:t>% bezrobotnych nie posiadało prawa do zasiłku. Dla osób niepełnosprawnych przygotowano 6</w:t>
      </w:r>
      <w:r w:rsidR="003B7804" w:rsidRPr="003B7804">
        <w:t>6</w:t>
      </w:r>
      <w:r w:rsidRPr="003B7804">
        <w:t xml:space="preserve"> ofert pracy, co oznacza, że na 1 wolne miejsce pracy przypadało </w:t>
      </w:r>
      <w:r w:rsidR="003B7804" w:rsidRPr="003B7804">
        <w:t>39</w:t>
      </w:r>
      <w:r w:rsidRPr="003B7804">
        <w:t xml:space="preserve"> osób niepełnosprawnych, w kraju zaś </w:t>
      </w:r>
      <w:r w:rsidR="003B7804" w:rsidRPr="003B7804">
        <w:t>24</w:t>
      </w:r>
      <w:r w:rsidR="00FB3188" w:rsidRPr="003B7804">
        <w:t>.</w:t>
      </w:r>
    </w:p>
    <w:p w14:paraId="1721B7CC" w14:textId="31804552" w:rsidR="00A40745" w:rsidRPr="00C20E9B" w:rsidRDefault="00A40745" w:rsidP="0032463F">
      <w:pPr>
        <w:spacing w:after="0"/>
        <w:ind w:left="851" w:hanging="851"/>
        <w:rPr>
          <w:b/>
          <w:szCs w:val="19"/>
        </w:rPr>
      </w:pPr>
      <w:r w:rsidRPr="00C20E9B">
        <w:rPr>
          <w:b/>
          <w:szCs w:val="19"/>
        </w:rPr>
        <w:t xml:space="preserve">Tablica </w:t>
      </w:r>
      <w:r w:rsidR="00453075" w:rsidRPr="00C20E9B">
        <w:rPr>
          <w:b/>
          <w:szCs w:val="19"/>
        </w:rPr>
        <w:t>1</w:t>
      </w:r>
      <w:r w:rsidRPr="00C20E9B">
        <w:rPr>
          <w:b/>
          <w:szCs w:val="19"/>
        </w:rPr>
        <w:t>. Wybrane kategorie bezrobotnych zarejestrowanych, będących w szczególnej sytuacji na rynku pracy</w:t>
      </w:r>
    </w:p>
    <w:p w14:paraId="0394C3BC" w14:textId="7C75955B" w:rsidR="00A40745" w:rsidRPr="00C20E9B" w:rsidRDefault="00A40745" w:rsidP="00567233">
      <w:pPr>
        <w:spacing w:before="20"/>
        <w:ind w:left="851"/>
        <w:rPr>
          <w:szCs w:val="19"/>
        </w:rPr>
      </w:pPr>
      <w:r w:rsidRPr="00C20E9B">
        <w:rPr>
          <w:szCs w:val="19"/>
        </w:rPr>
        <w:t>Stan w dniu 3</w:t>
      </w:r>
      <w:r w:rsidR="0086037F" w:rsidRPr="00C20E9B">
        <w:rPr>
          <w:szCs w:val="19"/>
        </w:rPr>
        <w:t>1 grudnia</w:t>
      </w:r>
    </w:p>
    <w:tbl>
      <w:tblPr>
        <w:tblStyle w:val="Tabela-Siatka"/>
        <w:tblW w:w="7892" w:type="dxa"/>
        <w:tblInd w:w="39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2. Wybrane kategorie bezrobotnych zarejestrowanych, będących w szczególnej sytuacji na rynku pracy"/>
        <w:tblDescription w:val="W tablicy zaprezentowane zostały dane w udziale % według wybranych kategorii bezrobotnych zarejestrowanych będących w szczególnej sytuacji na rynku pracy za lata 2023 i 2024 - stan w dniu 31 grudnia.&#10;"/>
      </w:tblPr>
      <w:tblGrid>
        <w:gridCol w:w="5340"/>
        <w:gridCol w:w="1276"/>
        <w:gridCol w:w="1276"/>
      </w:tblGrid>
      <w:tr w:rsidR="006114F2" w:rsidRPr="00651E4B" w14:paraId="56E132A1" w14:textId="77777777" w:rsidTr="006114F2">
        <w:trPr>
          <w:trHeight w:val="422"/>
        </w:trPr>
        <w:tc>
          <w:tcPr>
            <w:tcW w:w="5340" w:type="dxa"/>
            <w:vMerge w:val="restart"/>
            <w:vAlign w:val="center"/>
          </w:tcPr>
          <w:p w14:paraId="5163609F" w14:textId="6E7DDEA3" w:rsidR="006114F2" w:rsidRPr="00651E4B" w:rsidRDefault="006114F2" w:rsidP="00223B2E">
            <w:pPr>
              <w:pStyle w:val="Tablicagwka"/>
              <w:ind w:left="0"/>
              <w:jc w:val="center"/>
            </w:pPr>
            <w:r w:rsidRPr="00651E4B">
              <w:t>Wyszczególnienie</w:t>
            </w:r>
          </w:p>
        </w:tc>
        <w:tc>
          <w:tcPr>
            <w:tcW w:w="1276" w:type="dxa"/>
            <w:vAlign w:val="center"/>
          </w:tcPr>
          <w:p w14:paraId="4F6B60C4" w14:textId="408185BC" w:rsidR="006114F2" w:rsidRDefault="006114F2" w:rsidP="006114F2">
            <w:pPr>
              <w:pStyle w:val="Tablicagwka"/>
              <w:spacing w:before="0" w:after="0" w:line="240" w:lineRule="auto"/>
              <w:ind w:left="0"/>
              <w:jc w:val="center"/>
            </w:pPr>
            <w:r>
              <w:t>202</w:t>
            </w:r>
            <w:r w:rsidR="00223B2E">
              <w:t>3</w:t>
            </w:r>
          </w:p>
        </w:tc>
        <w:tc>
          <w:tcPr>
            <w:tcW w:w="1276" w:type="dxa"/>
            <w:vAlign w:val="center"/>
          </w:tcPr>
          <w:p w14:paraId="013C5503" w14:textId="71FA2A9C" w:rsidR="006114F2" w:rsidRDefault="00223B2E" w:rsidP="006114F2">
            <w:pPr>
              <w:pStyle w:val="Tablicagwka"/>
              <w:spacing w:before="0" w:after="0" w:line="240" w:lineRule="auto"/>
              <w:ind w:left="0"/>
              <w:jc w:val="center"/>
            </w:pPr>
            <w:r>
              <w:t>2024</w:t>
            </w:r>
          </w:p>
        </w:tc>
      </w:tr>
      <w:tr w:rsidR="006114F2" w:rsidRPr="00651E4B" w14:paraId="1AF26E63" w14:textId="6F1170E4" w:rsidTr="005A5FD8">
        <w:trPr>
          <w:trHeight w:val="328"/>
        </w:trPr>
        <w:tc>
          <w:tcPr>
            <w:tcW w:w="5340" w:type="dxa"/>
            <w:vMerge/>
            <w:vAlign w:val="center"/>
          </w:tcPr>
          <w:p w14:paraId="18601D5D" w14:textId="77777777" w:rsidR="006114F2" w:rsidRPr="00651E4B" w:rsidRDefault="006114F2" w:rsidP="00567233">
            <w:pPr>
              <w:pStyle w:val="Tekstpodstawowy"/>
              <w:spacing w:before="120" w:after="120" w:line="240" w:lineRule="exact"/>
              <w:ind w:left="0" w:right="17"/>
              <w:jc w:val="center"/>
            </w:pPr>
          </w:p>
        </w:tc>
        <w:tc>
          <w:tcPr>
            <w:tcW w:w="2552" w:type="dxa"/>
            <w:gridSpan w:val="2"/>
          </w:tcPr>
          <w:p w14:paraId="51AA0BF8" w14:textId="3DABB5B6" w:rsidR="006114F2" w:rsidRDefault="006114F2" w:rsidP="00567233">
            <w:pPr>
              <w:pStyle w:val="Tablicagwka"/>
              <w:ind w:left="0"/>
              <w:jc w:val="center"/>
            </w:pPr>
            <w:r>
              <w:t>W % ogółu bezrobotnych</w:t>
            </w:r>
          </w:p>
        </w:tc>
      </w:tr>
      <w:tr w:rsidR="00C20E9B" w:rsidRPr="00651E4B" w14:paraId="5E574272" w14:textId="77777777" w:rsidTr="006114F2">
        <w:trPr>
          <w:trHeight w:val="113"/>
        </w:trPr>
        <w:tc>
          <w:tcPr>
            <w:tcW w:w="5340" w:type="dxa"/>
          </w:tcPr>
          <w:p w14:paraId="618185F5" w14:textId="54406C0C" w:rsidR="00C20E9B" w:rsidRPr="00651E4B" w:rsidRDefault="00C20E9B" w:rsidP="00C20E9B">
            <w:pPr>
              <w:pStyle w:val="Tablicaboczek"/>
              <w:rPr>
                <w:rFonts w:ascii="Fira Sans Extra Condensed" w:hAnsi="Fira Sans Extra Condensed"/>
                <w:sz w:val="16"/>
              </w:rPr>
            </w:pPr>
            <w:r w:rsidRPr="00651E4B">
              <w:t>Do 30 roku</w:t>
            </w:r>
            <w:r w:rsidRPr="00651E4B">
              <w:rPr>
                <w:rFonts w:ascii="Fira Sans Extra Condensed" w:hAnsi="Fira Sans Extra Condensed"/>
                <w:spacing w:val="-2"/>
                <w:sz w:val="16"/>
              </w:rPr>
              <w:t xml:space="preserve"> </w:t>
            </w:r>
            <w:r w:rsidRPr="00651E4B">
              <w:t>życia</w:t>
            </w:r>
          </w:p>
        </w:tc>
        <w:tc>
          <w:tcPr>
            <w:tcW w:w="1276" w:type="dxa"/>
            <w:vAlign w:val="center"/>
          </w:tcPr>
          <w:p w14:paraId="57B5C71F" w14:textId="1B1E15DF" w:rsidR="00C20E9B" w:rsidRPr="00B42E3A" w:rsidRDefault="00C20E9B" w:rsidP="00C20E9B">
            <w:pPr>
              <w:pStyle w:val="Tablicadanerodek"/>
            </w:pPr>
            <w:r w:rsidRPr="0054138D">
              <w:t>27,7</w:t>
            </w:r>
          </w:p>
        </w:tc>
        <w:tc>
          <w:tcPr>
            <w:tcW w:w="1276" w:type="dxa"/>
            <w:vAlign w:val="center"/>
          </w:tcPr>
          <w:p w14:paraId="457C6075" w14:textId="62584000" w:rsidR="00C20E9B" w:rsidRPr="00B42E3A" w:rsidRDefault="00C20E9B" w:rsidP="00C20E9B">
            <w:pPr>
              <w:pStyle w:val="Tablicadanerodek"/>
            </w:pPr>
            <w:r w:rsidRPr="00C20E9B">
              <w:t>27,7</w:t>
            </w:r>
          </w:p>
        </w:tc>
      </w:tr>
      <w:tr w:rsidR="00C20E9B" w:rsidRPr="00651E4B" w14:paraId="23B744FD" w14:textId="77777777" w:rsidTr="006114F2">
        <w:trPr>
          <w:trHeight w:val="113"/>
        </w:trPr>
        <w:tc>
          <w:tcPr>
            <w:tcW w:w="5340" w:type="dxa"/>
          </w:tcPr>
          <w:p w14:paraId="549D020E" w14:textId="0701176D" w:rsidR="00C20E9B" w:rsidRPr="00651E4B" w:rsidRDefault="00C20E9B" w:rsidP="00C20E9B">
            <w:pPr>
              <w:pStyle w:val="Tablicaboczekwcicie1"/>
              <w:ind w:left="170" w:firstLine="0"/>
            </w:pPr>
            <w:r w:rsidRPr="00651E4B">
              <w:t>w tym do 25 roku życia</w:t>
            </w:r>
          </w:p>
        </w:tc>
        <w:tc>
          <w:tcPr>
            <w:tcW w:w="1276" w:type="dxa"/>
            <w:vAlign w:val="center"/>
          </w:tcPr>
          <w:p w14:paraId="1365271F" w14:textId="02288569" w:rsidR="00C20E9B" w:rsidRPr="00B42E3A" w:rsidRDefault="00C20E9B" w:rsidP="00C20E9B">
            <w:pPr>
              <w:pStyle w:val="Tablicadanerodek"/>
            </w:pPr>
            <w:r w:rsidRPr="0054138D">
              <w:t>14,7</w:t>
            </w:r>
          </w:p>
        </w:tc>
        <w:tc>
          <w:tcPr>
            <w:tcW w:w="1276" w:type="dxa"/>
            <w:vAlign w:val="center"/>
          </w:tcPr>
          <w:p w14:paraId="7B78C1A5" w14:textId="6E9C2BF8" w:rsidR="00C20E9B" w:rsidRPr="00B42E3A" w:rsidRDefault="00C20E9B" w:rsidP="00C20E9B">
            <w:pPr>
              <w:pStyle w:val="Tablicadanerodek"/>
            </w:pPr>
            <w:r w:rsidRPr="00C20E9B">
              <w:t>15,3</w:t>
            </w:r>
          </w:p>
        </w:tc>
      </w:tr>
      <w:tr w:rsidR="00C20E9B" w:rsidRPr="00651E4B" w14:paraId="50DB447D" w14:textId="77777777" w:rsidTr="006114F2">
        <w:trPr>
          <w:trHeight w:val="113"/>
        </w:trPr>
        <w:tc>
          <w:tcPr>
            <w:tcW w:w="5340" w:type="dxa"/>
          </w:tcPr>
          <w:p w14:paraId="48DE5AFA" w14:textId="40BA3139" w:rsidR="00C20E9B" w:rsidRPr="00651E4B" w:rsidRDefault="00C20E9B" w:rsidP="00C20E9B">
            <w:pPr>
              <w:pStyle w:val="Tablicaboczek"/>
              <w:rPr>
                <w:rFonts w:ascii="Fira Sans Extra Condensed" w:hAnsi="Fira Sans Extra Condensed"/>
                <w:sz w:val="16"/>
              </w:rPr>
            </w:pPr>
            <w:r w:rsidRPr="00651E4B">
              <w:t>Długotrwale</w:t>
            </w:r>
            <w:r w:rsidRPr="00651E4B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04C27B14" w14:textId="014E03F6" w:rsidR="00C20E9B" w:rsidRPr="00B42E3A" w:rsidRDefault="00C20E9B" w:rsidP="00C20E9B">
            <w:pPr>
              <w:pStyle w:val="Tablicadanerodek"/>
            </w:pPr>
            <w:r w:rsidRPr="0054138D">
              <w:t>55,3</w:t>
            </w:r>
          </w:p>
        </w:tc>
        <w:tc>
          <w:tcPr>
            <w:tcW w:w="1276" w:type="dxa"/>
            <w:vAlign w:val="center"/>
          </w:tcPr>
          <w:p w14:paraId="2537403A" w14:textId="784FBF7A" w:rsidR="00C20E9B" w:rsidRPr="00B42E3A" w:rsidRDefault="00C20E9B" w:rsidP="00C20E9B">
            <w:pPr>
              <w:pStyle w:val="Tablicadanerodek"/>
            </w:pPr>
            <w:r w:rsidRPr="00C20E9B">
              <w:t>54,3</w:t>
            </w:r>
          </w:p>
        </w:tc>
      </w:tr>
      <w:tr w:rsidR="00C20E9B" w:rsidRPr="00651E4B" w14:paraId="03A0DDB0" w14:textId="77777777" w:rsidTr="006114F2">
        <w:trPr>
          <w:trHeight w:val="113"/>
        </w:trPr>
        <w:tc>
          <w:tcPr>
            <w:tcW w:w="5340" w:type="dxa"/>
          </w:tcPr>
          <w:p w14:paraId="06DF44C2" w14:textId="2A4A2D26" w:rsidR="00C20E9B" w:rsidRPr="00651E4B" w:rsidRDefault="00C20E9B" w:rsidP="00C20E9B">
            <w:pPr>
              <w:pStyle w:val="Tablicaboczek"/>
              <w:rPr>
                <w:rFonts w:ascii="Fira Sans Extra Condensed" w:hAnsi="Fira Sans Extra Condensed"/>
                <w:sz w:val="16"/>
              </w:rPr>
            </w:pPr>
            <w:r w:rsidRPr="00651E4B">
              <w:t>Powyżej 50 roku życia</w:t>
            </w:r>
          </w:p>
        </w:tc>
        <w:tc>
          <w:tcPr>
            <w:tcW w:w="1276" w:type="dxa"/>
            <w:vAlign w:val="center"/>
          </w:tcPr>
          <w:p w14:paraId="597D16B2" w14:textId="32ACBF27" w:rsidR="00C20E9B" w:rsidRPr="00B42E3A" w:rsidRDefault="00C20E9B" w:rsidP="00C20E9B">
            <w:pPr>
              <w:pStyle w:val="Tablicadanerodek"/>
            </w:pPr>
            <w:r w:rsidRPr="0054138D">
              <w:t>23,8</w:t>
            </w:r>
          </w:p>
        </w:tc>
        <w:tc>
          <w:tcPr>
            <w:tcW w:w="1276" w:type="dxa"/>
            <w:vAlign w:val="center"/>
          </w:tcPr>
          <w:p w14:paraId="64825C73" w14:textId="2671AB3A" w:rsidR="00C20E9B" w:rsidRPr="00B42E3A" w:rsidRDefault="00C20E9B" w:rsidP="00C20E9B">
            <w:pPr>
              <w:pStyle w:val="Tablicadanerodek"/>
            </w:pPr>
            <w:r w:rsidRPr="00C20E9B">
              <w:t>23,5</w:t>
            </w:r>
          </w:p>
        </w:tc>
      </w:tr>
      <w:tr w:rsidR="00C20E9B" w:rsidRPr="00651E4B" w14:paraId="1A2F6846" w14:textId="77777777" w:rsidTr="00A8587A">
        <w:trPr>
          <w:trHeight w:val="113"/>
        </w:trPr>
        <w:tc>
          <w:tcPr>
            <w:tcW w:w="5340" w:type="dxa"/>
          </w:tcPr>
          <w:p w14:paraId="4D6561CF" w14:textId="5A5C1EDD" w:rsidR="00C20E9B" w:rsidRPr="00651E4B" w:rsidRDefault="00C20E9B" w:rsidP="00C20E9B">
            <w:pPr>
              <w:pStyle w:val="Tablicaboczek"/>
              <w:rPr>
                <w:rFonts w:ascii="Fira Sans Extra Condensed" w:hAnsi="Fira Sans Extra Condensed"/>
                <w:sz w:val="16"/>
              </w:rPr>
            </w:pPr>
            <w:r w:rsidRPr="00651E4B">
              <w:t>Posiadający co najmniej 1 dziecko do 6 roku życia</w:t>
            </w:r>
          </w:p>
        </w:tc>
        <w:tc>
          <w:tcPr>
            <w:tcW w:w="1276" w:type="dxa"/>
            <w:vAlign w:val="center"/>
          </w:tcPr>
          <w:p w14:paraId="5F693CCA" w14:textId="08B6C8AF" w:rsidR="00C20E9B" w:rsidRPr="00B42E3A" w:rsidRDefault="00C20E9B" w:rsidP="00C20E9B">
            <w:pPr>
              <w:pStyle w:val="Tablicadanerodek"/>
            </w:pPr>
            <w:r w:rsidRPr="00E32F37">
              <w:t>15,5</w:t>
            </w:r>
          </w:p>
        </w:tc>
        <w:tc>
          <w:tcPr>
            <w:tcW w:w="1276" w:type="dxa"/>
            <w:vAlign w:val="center"/>
          </w:tcPr>
          <w:p w14:paraId="38903AE8" w14:textId="71C285F1" w:rsidR="00C20E9B" w:rsidRPr="00B42E3A" w:rsidRDefault="00C20E9B" w:rsidP="00C20E9B">
            <w:pPr>
              <w:pStyle w:val="Tablicadanerodek"/>
            </w:pPr>
            <w:r w:rsidRPr="00C20E9B">
              <w:t>14,0</w:t>
            </w:r>
          </w:p>
        </w:tc>
      </w:tr>
      <w:tr w:rsidR="00C20E9B" w:rsidRPr="00F729F4" w14:paraId="462E1A91" w14:textId="77777777" w:rsidTr="006114F2">
        <w:trPr>
          <w:trHeight w:val="113"/>
        </w:trPr>
        <w:tc>
          <w:tcPr>
            <w:tcW w:w="5340" w:type="dxa"/>
          </w:tcPr>
          <w:p w14:paraId="27BFF9CE" w14:textId="036F6D45" w:rsidR="00C20E9B" w:rsidRPr="00F729F4" w:rsidRDefault="00C20E9B" w:rsidP="00C20E9B">
            <w:pPr>
              <w:pStyle w:val="Tablicaboczek"/>
              <w:rPr>
                <w:rFonts w:ascii="Fira Sans Extra Condensed" w:hAnsi="Fira Sans Extra Condensed"/>
                <w:sz w:val="16"/>
              </w:rPr>
            </w:pPr>
            <w:r w:rsidRPr="00F729F4">
              <w:t>Niepełnosprawni</w:t>
            </w:r>
          </w:p>
        </w:tc>
        <w:tc>
          <w:tcPr>
            <w:tcW w:w="1276" w:type="dxa"/>
            <w:vAlign w:val="center"/>
          </w:tcPr>
          <w:p w14:paraId="40E3A8C2" w14:textId="435BF500" w:rsidR="00C20E9B" w:rsidRPr="00F729F4" w:rsidRDefault="00C20E9B" w:rsidP="00C20E9B">
            <w:pPr>
              <w:pStyle w:val="Tablicadanerodek"/>
            </w:pPr>
            <w:r w:rsidRPr="00E32F37">
              <w:t>6,1</w:t>
            </w:r>
          </w:p>
        </w:tc>
        <w:tc>
          <w:tcPr>
            <w:tcW w:w="1276" w:type="dxa"/>
            <w:vAlign w:val="center"/>
          </w:tcPr>
          <w:p w14:paraId="3703E562" w14:textId="4E995F64" w:rsidR="00C20E9B" w:rsidRPr="00F729F4" w:rsidRDefault="00C20E9B" w:rsidP="00C20E9B">
            <w:pPr>
              <w:pStyle w:val="Tablicadanerodek"/>
            </w:pPr>
            <w:r w:rsidRPr="00C20E9B">
              <w:t>4,6</w:t>
            </w:r>
          </w:p>
        </w:tc>
      </w:tr>
    </w:tbl>
    <w:p w14:paraId="7328DD50" w14:textId="341C2EE0" w:rsidR="00F729F4" w:rsidRPr="00F01E10" w:rsidRDefault="0086037F" w:rsidP="00F729F4">
      <w:pPr>
        <w:spacing w:line="288" w:lineRule="auto"/>
      </w:pPr>
      <w:r w:rsidRPr="00F01E10">
        <w:t>Osoby będące w szczególnej sytuacji na rynku pracy w końcu grudnia 20</w:t>
      </w:r>
      <w:r w:rsidR="00F01E10" w:rsidRPr="00F01E10">
        <w:t>24</w:t>
      </w:r>
      <w:r w:rsidRPr="00F01E10">
        <w:t xml:space="preserve"> r. stanowiły 8</w:t>
      </w:r>
      <w:r w:rsidR="00F01E10" w:rsidRPr="00F01E10">
        <w:t>3,2</w:t>
      </w:r>
      <w:r w:rsidRPr="00F01E10">
        <w:t>% ogółu bezrobotnych (przed rokiem 8</w:t>
      </w:r>
      <w:r w:rsidR="00F01E10" w:rsidRPr="00F01E10">
        <w:t>4,1</w:t>
      </w:r>
      <w:r w:rsidRPr="00F01E10">
        <w:t xml:space="preserve">%). </w:t>
      </w:r>
      <w:r w:rsidR="00F01E10" w:rsidRPr="00F01E10">
        <w:rPr>
          <w:color w:val="000000" w:themeColor="text1"/>
        </w:rPr>
        <w:t>Wśród nich najliczniejszą grupę stanowiły osoby długotrwale bezrobotne</w:t>
      </w:r>
      <w:r w:rsidR="00F01E10" w:rsidRPr="00F01E10">
        <w:rPr>
          <w:rStyle w:val="Odwoanieprzypisudolnego"/>
          <w:color w:val="000000" w:themeColor="text1"/>
        </w:rPr>
        <w:footnoteReference w:id="2"/>
      </w:r>
      <w:r w:rsidR="00F01E10" w:rsidRPr="00F01E10">
        <w:rPr>
          <w:color w:val="000000" w:themeColor="text1"/>
        </w:rPr>
        <w:t>. Ich udział w liczbie bezrobotnych ogółem spadł w skali roku o 1,0 p. proc. Zmniejszył się również udział bezrobotnych posiadających co najmniej 1 dziecko do 6 roku życia (o 1,5 p. proc.), udział osób niepełnosprawnych (o 1,5 p. proc.) oraz udział osób bezrobotnych powyżej 50 roku życia (o 0,3 p. proc.). Zwiększył się natomiast u</w:t>
      </w:r>
      <w:r w:rsidR="00F01E10" w:rsidRPr="00F01E10">
        <w:t>dział osób bezrobotnych do 25 roku życia (o 0,6 p. proc.). U</w:t>
      </w:r>
      <w:r w:rsidR="00F01E10" w:rsidRPr="00F01E10">
        <w:rPr>
          <w:color w:val="000000" w:themeColor="text1"/>
        </w:rPr>
        <w:t xml:space="preserve">dział osób bezrobotnych do 30 roku życia </w:t>
      </w:r>
      <w:r w:rsidR="00F01E10" w:rsidRPr="00F01E10">
        <w:t>nie zmienił się w ujęciu rocznym</w:t>
      </w:r>
      <w:r w:rsidR="00F729F4" w:rsidRPr="00F01E10">
        <w:t>.</w:t>
      </w:r>
    </w:p>
    <w:p w14:paraId="0A90C6D7" w14:textId="2C20E3C9" w:rsidR="0032463F" w:rsidRPr="00F43F66" w:rsidRDefault="00AA0076" w:rsidP="0032463F">
      <w:pPr>
        <w:pStyle w:val="Nagwek1"/>
        <w:rPr>
          <w:rFonts w:ascii="Fira Sans" w:hAnsi="Fira Sans"/>
          <w:b/>
          <w:szCs w:val="19"/>
        </w:rPr>
      </w:pPr>
      <w:r w:rsidRPr="00F43F66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3EEF534" wp14:editId="21BEB086">
                <wp:simplePos x="0" y="0"/>
                <wp:positionH relativeFrom="column">
                  <wp:posOffset>5223510</wp:posOffset>
                </wp:positionH>
                <wp:positionV relativeFrom="paragraph">
                  <wp:posOffset>259080</wp:posOffset>
                </wp:positionV>
                <wp:extent cx="1800000" cy="936000"/>
                <wp:effectExtent l="0" t="0" r="0" b="0"/>
                <wp:wrapNone/>
                <wp:docPr id="30" name="Schemat blokowy: opóźnienie 6" descr="W porównaniu z grudniem 2023 r. zwiększyła się liczba ofert prac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5C63F8" w14:textId="1DC9941B" w:rsidR="00AA0076" w:rsidRPr="0032463F" w:rsidRDefault="00AA0076" w:rsidP="00AA0076">
                            <w:pPr>
                              <w:pStyle w:val="tekstynaszarymboczkuModu-tekst"/>
                            </w:pPr>
                            <w:r>
                              <w:t xml:space="preserve">W porównaniu z </w:t>
                            </w:r>
                            <w:r w:rsidR="00590F24">
                              <w:t>grudniem</w:t>
                            </w:r>
                            <w:r w:rsidR="008D2E7F">
                              <w:t xml:space="preserve"> 20</w:t>
                            </w:r>
                            <w:r w:rsidR="00F43F66">
                              <w:t>23</w:t>
                            </w:r>
                            <w:r w:rsidR="008D2E7F">
                              <w:t xml:space="preserve"> r. </w:t>
                            </w:r>
                            <w:r w:rsidR="005B7A00">
                              <w:t>z</w:t>
                            </w:r>
                            <w:r w:rsidR="00F43F66">
                              <w:t>więk</w:t>
                            </w:r>
                            <w:r>
                              <w:t>szyła się liczba ofert pracy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EF534" id="_x0000_s1035" alt="W porównaniu z grudniem 2023 r. zwiększyła się liczba ofert pracy" style="position:absolute;margin-left:411.3pt;margin-top:20.4pt;width:141.75pt;height:73.7pt;flip:x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735C63F8" w14:textId="1DC9941B" w:rsidR="00AA0076" w:rsidRPr="0032463F" w:rsidRDefault="00AA0076" w:rsidP="00AA0076">
                      <w:pPr>
                        <w:pStyle w:val="tekstynaszarymboczkuModu-tekst"/>
                      </w:pPr>
                      <w:r>
                        <w:t xml:space="preserve">W porównaniu z </w:t>
                      </w:r>
                      <w:r w:rsidR="00590F24">
                        <w:t>grudniem</w:t>
                      </w:r>
                      <w:r w:rsidR="008D2E7F">
                        <w:t xml:space="preserve"> 20</w:t>
                      </w:r>
                      <w:r w:rsidR="00F43F66">
                        <w:t>23</w:t>
                      </w:r>
                      <w:r w:rsidR="008D2E7F">
                        <w:t xml:space="preserve"> r. </w:t>
                      </w:r>
                      <w:r w:rsidR="005B7A00">
                        <w:t>z</w:t>
                      </w:r>
                      <w:r w:rsidR="00F43F66">
                        <w:t>więk</w:t>
                      </w:r>
                      <w:r>
                        <w:t>szyła się liczba ofert pracy</w:t>
                      </w:r>
                    </w:p>
                  </w:txbxContent>
                </v:textbox>
              </v:shape>
            </w:pict>
          </mc:Fallback>
        </mc:AlternateContent>
      </w:r>
      <w:r w:rsidR="0032463F" w:rsidRPr="00F43F66">
        <w:rPr>
          <w:rFonts w:ascii="Fira Sans" w:hAnsi="Fira Sans"/>
          <w:b/>
          <w:szCs w:val="19"/>
        </w:rPr>
        <w:t>Oferty pracy</w:t>
      </w:r>
    </w:p>
    <w:p w14:paraId="2A89EDFD" w14:textId="5B833153" w:rsidR="00590F24" w:rsidRPr="00F43F66" w:rsidRDefault="00590F24" w:rsidP="00590F24">
      <w:pPr>
        <w:spacing w:line="288" w:lineRule="auto"/>
      </w:pPr>
      <w:r w:rsidRPr="00F43F66">
        <w:t>Do urzędów pracy w 202</w:t>
      </w:r>
      <w:r w:rsidR="00F43F66" w:rsidRPr="00F43F66">
        <w:t>4</w:t>
      </w:r>
      <w:r w:rsidRPr="00F43F66">
        <w:t xml:space="preserve"> r. zgłoszono 46</w:t>
      </w:r>
      <w:r w:rsidR="00546A1C">
        <w:t>,2</w:t>
      </w:r>
      <w:r w:rsidRPr="00F43F66">
        <w:t xml:space="preserve"> tys. ofert pracy, co stanowiło 4,</w:t>
      </w:r>
      <w:r w:rsidR="00F43F66" w:rsidRPr="00F43F66">
        <w:t>5</w:t>
      </w:r>
      <w:r w:rsidRPr="00F43F66">
        <w:t>% wszystkich ofert w kraju. W porównaniu z analogicznym okresem poprzedniego roku liczba ofert pracy z</w:t>
      </w:r>
      <w:r w:rsidR="00F43F66" w:rsidRPr="00F43F66">
        <w:t>więk</w:t>
      </w:r>
      <w:r w:rsidRPr="00F43F66">
        <w:t xml:space="preserve">szyła się o </w:t>
      </w:r>
      <w:r w:rsidR="00F43F66" w:rsidRPr="00F43F66">
        <w:t>0,3</w:t>
      </w:r>
      <w:r w:rsidRPr="00F43F66">
        <w:t>%. Większość ofert pracy pochodziła z jednostek sektora prywatnego (</w:t>
      </w:r>
      <w:r w:rsidR="00F43F66" w:rsidRPr="00F43F66">
        <w:t>80,6</w:t>
      </w:r>
      <w:r w:rsidRPr="00F43F66">
        <w:t xml:space="preserve">%). </w:t>
      </w:r>
      <w:r w:rsidR="00F43F66" w:rsidRPr="00F43F66">
        <w:t>Ponad</w:t>
      </w:r>
      <w:r w:rsidRPr="00F43F66">
        <w:t xml:space="preserve"> 2</w:t>
      </w:r>
      <w:r w:rsidR="00F43F66" w:rsidRPr="00F43F66">
        <w:t>8</w:t>
      </w:r>
      <w:r w:rsidRPr="00F43F66">
        <w:t xml:space="preserve">% ofert pracy dotyczyło pracy subsydiowanej. Spośród wszystkich ofert: </w:t>
      </w:r>
      <w:r w:rsidR="00F43F66" w:rsidRPr="00F43F66">
        <w:lastRenderedPageBreak/>
        <w:t>17,8</w:t>
      </w:r>
      <w:r w:rsidRPr="00F43F66">
        <w:t>% dotyczyło staży, 2,</w:t>
      </w:r>
      <w:r w:rsidR="00F43F66" w:rsidRPr="00F43F66">
        <w:t>3</w:t>
      </w:r>
      <w:r w:rsidRPr="00F43F66">
        <w:t>% – osób niepełnosprawnych, 0,1% – osób, które w okresie ostatnich 12 miesięcy ukończyły naukę.</w:t>
      </w:r>
    </w:p>
    <w:p w14:paraId="0FF31AFD" w14:textId="50B5245C" w:rsidR="0032463F" w:rsidRPr="003B7804" w:rsidRDefault="00590F24" w:rsidP="00590F24">
      <w:pPr>
        <w:spacing w:line="288" w:lineRule="auto"/>
        <w:rPr>
          <w:szCs w:val="19"/>
        </w:rPr>
      </w:pPr>
      <w:r w:rsidRPr="003B7804">
        <w:rPr>
          <w:szCs w:val="19"/>
        </w:rPr>
        <w:t xml:space="preserve">W końcu grudnia </w:t>
      </w:r>
      <w:r w:rsidR="00F43F66" w:rsidRPr="003B7804">
        <w:rPr>
          <w:szCs w:val="19"/>
        </w:rPr>
        <w:t>2024</w:t>
      </w:r>
      <w:r w:rsidRPr="003B7804">
        <w:rPr>
          <w:szCs w:val="19"/>
        </w:rPr>
        <w:t xml:space="preserve"> r. na 1 ofertę przypadało </w:t>
      </w:r>
      <w:r w:rsidR="003B7804" w:rsidRPr="003B7804">
        <w:rPr>
          <w:szCs w:val="19"/>
        </w:rPr>
        <w:t>46</w:t>
      </w:r>
      <w:r w:rsidRPr="003B7804">
        <w:rPr>
          <w:szCs w:val="19"/>
        </w:rPr>
        <w:t xml:space="preserve"> bezrobotnych, tj. </w:t>
      </w:r>
      <w:r w:rsidR="003B7804" w:rsidRPr="003B7804">
        <w:rPr>
          <w:szCs w:val="19"/>
        </w:rPr>
        <w:t xml:space="preserve">więcej </w:t>
      </w:r>
      <w:r w:rsidRPr="003B7804">
        <w:rPr>
          <w:szCs w:val="19"/>
        </w:rPr>
        <w:t xml:space="preserve">o </w:t>
      </w:r>
      <w:r w:rsidR="003B7804" w:rsidRPr="003B7804">
        <w:rPr>
          <w:szCs w:val="19"/>
        </w:rPr>
        <w:t>7</w:t>
      </w:r>
      <w:r w:rsidRPr="003B7804">
        <w:rPr>
          <w:szCs w:val="19"/>
        </w:rPr>
        <w:t xml:space="preserve"> niż przed rokiem. W tym czasie średnio w kraju na 1 wolne miejsce pracy przypadało </w:t>
      </w:r>
      <w:r w:rsidR="003B7804" w:rsidRPr="003B7804">
        <w:rPr>
          <w:szCs w:val="19"/>
        </w:rPr>
        <w:t>21</w:t>
      </w:r>
      <w:r w:rsidRPr="003B7804">
        <w:rPr>
          <w:szCs w:val="19"/>
        </w:rPr>
        <w:t xml:space="preserve"> bezrobotnych. W urzędach pracy na koniec grudnia 20</w:t>
      </w:r>
      <w:r w:rsidR="003B7804" w:rsidRPr="003B7804">
        <w:rPr>
          <w:szCs w:val="19"/>
        </w:rPr>
        <w:t>24</w:t>
      </w:r>
      <w:r w:rsidRPr="003B7804">
        <w:rPr>
          <w:szCs w:val="19"/>
        </w:rPr>
        <w:t xml:space="preserve"> r. pozostawało 3</w:t>
      </w:r>
      <w:r w:rsidR="003B7804" w:rsidRPr="003B7804">
        <w:rPr>
          <w:szCs w:val="19"/>
        </w:rPr>
        <w:t>90</w:t>
      </w:r>
      <w:r w:rsidRPr="003B7804">
        <w:rPr>
          <w:szCs w:val="19"/>
        </w:rPr>
        <w:t xml:space="preserve"> ofert niewykorzystanych dłużej niż jeden miesiąc (wobec </w:t>
      </w:r>
      <w:r w:rsidR="003B7804" w:rsidRPr="003B7804">
        <w:rPr>
          <w:szCs w:val="19"/>
        </w:rPr>
        <w:t>453</w:t>
      </w:r>
      <w:r w:rsidRPr="003B7804">
        <w:rPr>
          <w:szCs w:val="19"/>
        </w:rPr>
        <w:t xml:space="preserve"> w 20</w:t>
      </w:r>
      <w:r w:rsidR="003B7804" w:rsidRPr="003B7804">
        <w:rPr>
          <w:szCs w:val="19"/>
        </w:rPr>
        <w:t>23</w:t>
      </w:r>
      <w:r w:rsidRPr="003B7804">
        <w:rPr>
          <w:szCs w:val="19"/>
        </w:rPr>
        <w:t xml:space="preserve"> r.).</w:t>
      </w:r>
    </w:p>
    <w:p w14:paraId="7C5F24F6" w14:textId="360F44FA" w:rsidR="0032463F" w:rsidRPr="00C20E9B" w:rsidRDefault="0032463F" w:rsidP="0032463F">
      <w:pPr>
        <w:spacing w:after="0"/>
        <w:ind w:left="23"/>
        <w:rPr>
          <w:b/>
          <w:szCs w:val="19"/>
        </w:rPr>
      </w:pPr>
      <w:r w:rsidRPr="00C20E9B">
        <w:rPr>
          <w:b/>
          <w:szCs w:val="19"/>
        </w:rPr>
        <w:t>Tablica</w:t>
      </w:r>
      <w:r w:rsidRPr="00C20E9B">
        <w:rPr>
          <w:b/>
          <w:spacing w:val="-4"/>
          <w:szCs w:val="19"/>
        </w:rPr>
        <w:t xml:space="preserve"> </w:t>
      </w:r>
      <w:r w:rsidR="00453075" w:rsidRPr="00C20E9B">
        <w:rPr>
          <w:b/>
          <w:spacing w:val="-4"/>
          <w:szCs w:val="19"/>
        </w:rPr>
        <w:t>2</w:t>
      </w:r>
      <w:r w:rsidRPr="00C20E9B">
        <w:rPr>
          <w:b/>
          <w:szCs w:val="19"/>
        </w:rPr>
        <w:t>.</w:t>
      </w:r>
      <w:r w:rsidRPr="00C20E9B">
        <w:rPr>
          <w:b/>
          <w:spacing w:val="-4"/>
          <w:szCs w:val="19"/>
        </w:rPr>
        <w:t xml:space="preserve"> </w:t>
      </w:r>
      <w:r w:rsidRPr="00C20E9B">
        <w:rPr>
          <w:b/>
          <w:szCs w:val="19"/>
        </w:rPr>
        <w:t>Bezrobotni</w:t>
      </w:r>
      <w:r w:rsidRPr="00C20E9B">
        <w:rPr>
          <w:b/>
          <w:spacing w:val="-3"/>
          <w:szCs w:val="19"/>
        </w:rPr>
        <w:t xml:space="preserve"> </w:t>
      </w:r>
      <w:r w:rsidRPr="00C20E9B">
        <w:rPr>
          <w:b/>
          <w:szCs w:val="19"/>
        </w:rPr>
        <w:t>korzystający</w:t>
      </w:r>
      <w:r w:rsidRPr="00C20E9B">
        <w:rPr>
          <w:b/>
          <w:spacing w:val="-4"/>
          <w:szCs w:val="19"/>
        </w:rPr>
        <w:t xml:space="preserve"> </w:t>
      </w:r>
      <w:r w:rsidRPr="00C20E9B">
        <w:rPr>
          <w:b/>
          <w:szCs w:val="19"/>
        </w:rPr>
        <w:t>z</w:t>
      </w:r>
      <w:r w:rsidRPr="00C20E9B">
        <w:rPr>
          <w:b/>
          <w:spacing w:val="-4"/>
          <w:szCs w:val="19"/>
        </w:rPr>
        <w:t xml:space="preserve"> </w:t>
      </w:r>
      <w:r w:rsidRPr="00C20E9B">
        <w:rPr>
          <w:b/>
          <w:szCs w:val="19"/>
        </w:rPr>
        <w:t>aktywnych</w:t>
      </w:r>
      <w:r w:rsidRPr="00C20E9B">
        <w:rPr>
          <w:b/>
          <w:spacing w:val="-3"/>
          <w:szCs w:val="19"/>
        </w:rPr>
        <w:t xml:space="preserve"> </w:t>
      </w:r>
      <w:r w:rsidRPr="00C20E9B">
        <w:rPr>
          <w:b/>
          <w:szCs w:val="19"/>
        </w:rPr>
        <w:t>form</w:t>
      </w:r>
      <w:r w:rsidRPr="00C20E9B">
        <w:rPr>
          <w:b/>
          <w:spacing w:val="-4"/>
          <w:szCs w:val="19"/>
        </w:rPr>
        <w:t xml:space="preserve"> </w:t>
      </w:r>
      <w:r w:rsidRPr="00C20E9B">
        <w:rPr>
          <w:b/>
          <w:szCs w:val="19"/>
        </w:rPr>
        <w:t>przeciwdziałania</w:t>
      </w:r>
      <w:r w:rsidRPr="00C20E9B">
        <w:rPr>
          <w:b/>
          <w:spacing w:val="-3"/>
          <w:szCs w:val="19"/>
        </w:rPr>
        <w:t xml:space="preserve"> </w:t>
      </w:r>
      <w:r w:rsidRPr="00C20E9B">
        <w:rPr>
          <w:b/>
          <w:spacing w:val="-2"/>
          <w:szCs w:val="19"/>
        </w:rPr>
        <w:t>bezrobociu</w:t>
      </w:r>
    </w:p>
    <w:p w14:paraId="6919F563" w14:textId="77777777" w:rsidR="0032463F" w:rsidRPr="00C20E9B" w:rsidRDefault="0032463F" w:rsidP="0032463F">
      <w:pPr>
        <w:spacing w:before="20"/>
        <w:ind w:left="20" w:firstLine="831"/>
        <w:rPr>
          <w:szCs w:val="19"/>
        </w:rPr>
      </w:pPr>
      <w:r w:rsidRPr="00C20E9B">
        <w:rPr>
          <w:szCs w:val="19"/>
        </w:rPr>
        <w:t>(od początku roku)</w:t>
      </w:r>
    </w:p>
    <w:tbl>
      <w:tblPr>
        <w:tblStyle w:val="Tabela-Siatka"/>
        <w:tblW w:w="0" w:type="auto"/>
        <w:tblInd w:w="39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2. Bezrobotni korzystający z aktywnych form przeciwdziałania bezrobociu"/>
        <w:tblDescription w:val="W tablicy zaprezentowane zostały dane dotyczące bezrobotnych korzystających z aktywnych form przeciwdziałania bezrobociu za lata 2023 i 2024."/>
      </w:tblPr>
      <w:tblGrid>
        <w:gridCol w:w="5343"/>
        <w:gridCol w:w="1275"/>
        <w:gridCol w:w="1276"/>
      </w:tblGrid>
      <w:tr w:rsidR="0032463F" w:rsidRPr="00FD6852" w14:paraId="6297CD1E" w14:textId="77777777" w:rsidTr="00B42E3A">
        <w:tc>
          <w:tcPr>
            <w:tcW w:w="5343" w:type="dxa"/>
          </w:tcPr>
          <w:p w14:paraId="23E7D944" w14:textId="77777777" w:rsidR="0032463F" w:rsidRPr="00FD6852" w:rsidRDefault="0032463F" w:rsidP="00223B2E">
            <w:pPr>
              <w:pStyle w:val="Tablicagwka"/>
              <w:spacing w:line="288" w:lineRule="auto"/>
              <w:ind w:left="0"/>
              <w:jc w:val="center"/>
            </w:pPr>
            <w:bookmarkStart w:id="0" w:name="_GoBack"/>
            <w:r w:rsidRPr="00FD6852">
              <w:t>Wyszczególnienie</w:t>
            </w:r>
          </w:p>
        </w:tc>
        <w:tc>
          <w:tcPr>
            <w:tcW w:w="1275" w:type="dxa"/>
          </w:tcPr>
          <w:p w14:paraId="1086DAAD" w14:textId="28EDEE37" w:rsidR="0032463F" w:rsidRPr="00FD6852" w:rsidRDefault="0032463F" w:rsidP="00606C06">
            <w:pPr>
              <w:pStyle w:val="Tablicagwkarodek"/>
              <w:spacing w:line="288" w:lineRule="auto"/>
            </w:pPr>
            <w:r w:rsidRPr="00FD6852">
              <w:t>2</w:t>
            </w:r>
            <w:r w:rsidR="00223B2E">
              <w:t>023</w:t>
            </w:r>
          </w:p>
        </w:tc>
        <w:tc>
          <w:tcPr>
            <w:tcW w:w="1276" w:type="dxa"/>
          </w:tcPr>
          <w:p w14:paraId="207FD194" w14:textId="6CE2EFB5" w:rsidR="0032463F" w:rsidRPr="00FD6852" w:rsidRDefault="0032463F" w:rsidP="00606C06">
            <w:pPr>
              <w:pStyle w:val="Tablicagwkarodek"/>
              <w:spacing w:line="288" w:lineRule="auto"/>
            </w:pPr>
            <w:r w:rsidRPr="00FD6852">
              <w:t>202</w:t>
            </w:r>
            <w:r w:rsidR="00223B2E">
              <w:t>4</w:t>
            </w:r>
          </w:p>
        </w:tc>
      </w:tr>
      <w:tr w:rsidR="00223B2E" w:rsidRPr="00FD6852" w14:paraId="0597C29A" w14:textId="77777777" w:rsidTr="00B42E3A">
        <w:tc>
          <w:tcPr>
            <w:tcW w:w="5343" w:type="dxa"/>
          </w:tcPr>
          <w:p w14:paraId="74A4D422" w14:textId="77777777" w:rsidR="00223B2E" w:rsidRPr="00FD6852" w:rsidRDefault="00223B2E" w:rsidP="00223B2E">
            <w:pPr>
              <w:pStyle w:val="Tablicaboczek"/>
              <w:spacing w:line="288" w:lineRule="auto"/>
            </w:pPr>
            <w:r w:rsidRPr="00FD6852">
              <w:t>Podejmujący zatrudnienie przy pracach interwencyjnych</w:t>
            </w:r>
          </w:p>
        </w:tc>
        <w:tc>
          <w:tcPr>
            <w:tcW w:w="1275" w:type="dxa"/>
          </w:tcPr>
          <w:p w14:paraId="726B0D31" w14:textId="449F2BF4" w:rsidR="00223B2E" w:rsidRPr="00FD6852" w:rsidRDefault="00223B2E" w:rsidP="00223B2E">
            <w:pPr>
              <w:pStyle w:val="Tablicadanerodek"/>
              <w:spacing w:line="288" w:lineRule="auto"/>
            </w:pPr>
            <w:r w:rsidRPr="009F69D9">
              <w:t>1891</w:t>
            </w:r>
          </w:p>
        </w:tc>
        <w:tc>
          <w:tcPr>
            <w:tcW w:w="1276" w:type="dxa"/>
          </w:tcPr>
          <w:p w14:paraId="0FE5FFEC" w14:textId="05F7710A" w:rsidR="00223B2E" w:rsidRPr="00FD6852" w:rsidRDefault="00C20E9B" w:rsidP="00223B2E">
            <w:pPr>
              <w:pStyle w:val="Tablicadanerodek"/>
              <w:spacing w:line="288" w:lineRule="auto"/>
            </w:pPr>
            <w:r>
              <w:t>1667</w:t>
            </w:r>
          </w:p>
        </w:tc>
      </w:tr>
      <w:tr w:rsidR="00223B2E" w:rsidRPr="00651E4B" w14:paraId="6511AFA1" w14:textId="77777777" w:rsidTr="00B42E3A">
        <w:tc>
          <w:tcPr>
            <w:tcW w:w="5343" w:type="dxa"/>
          </w:tcPr>
          <w:p w14:paraId="2A113476" w14:textId="77777777" w:rsidR="00223B2E" w:rsidRPr="00FD6852" w:rsidRDefault="00223B2E" w:rsidP="00223B2E">
            <w:pPr>
              <w:pStyle w:val="Tablicaboczek"/>
              <w:spacing w:line="288" w:lineRule="auto"/>
            </w:pPr>
            <w:r w:rsidRPr="00FD6852">
              <w:t>Podejmujący zatrudnienie przy pracach publicznych</w:t>
            </w:r>
          </w:p>
        </w:tc>
        <w:tc>
          <w:tcPr>
            <w:tcW w:w="1275" w:type="dxa"/>
          </w:tcPr>
          <w:p w14:paraId="71165447" w14:textId="4C74EF1C" w:rsidR="00223B2E" w:rsidRPr="00FD6852" w:rsidRDefault="00223B2E" w:rsidP="00223B2E">
            <w:pPr>
              <w:pStyle w:val="Tablicadanerodek"/>
              <w:spacing w:line="288" w:lineRule="auto"/>
            </w:pPr>
            <w:r w:rsidRPr="009F69D9">
              <w:t>977</w:t>
            </w:r>
          </w:p>
        </w:tc>
        <w:tc>
          <w:tcPr>
            <w:tcW w:w="1276" w:type="dxa"/>
          </w:tcPr>
          <w:p w14:paraId="00AC1797" w14:textId="6A12B665" w:rsidR="00223B2E" w:rsidRPr="00651E4B" w:rsidRDefault="00C20E9B" w:rsidP="00223B2E">
            <w:pPr>
              <w:pStyle w:val="Tablicadanerodek"/>
              <w:spacing w:line="288" w:lineRule="auto"/>
            </w:pPr>
            <w:r>
              <w:t>938</w:t>
            </w:r>
          </w:p>
        </w:tc>
      </w:tr>
      <w:tr w:rsidR="00223B2E" w:rsidRPr="00651E4B" w14:paraId="510E0CA8" w14:textId="77777777" w:rsidTr="00B42E3A">
        <w:tc>
          <w:tcPr>
            <w:tcW w:w="5343" w:type="dxa"/>
          </w:tcPr>
          <w:p w14:paraId="728BA108" w14:textId="77777777" w:rsidR="00223B2E" w:rsidRPr="00651E4B" w:rsidRDefault="00223B2E" w:rsidP="00223B2E">
            <w:pPr>
              <w:pStyle w:val="Tablicaboczek"/>
              <w:spacing w:line="288" w:lineRule="auto"/>
            </w:pPr>
            <w:r w:rsidRPr="00651E4B">
              <w:t>Rozpoczynający szkolenie</w:t>
            </w:r>
          </w:p>
        </w:tc>
        <w:tc>
          <w:tcPr>
            <w:tcW w:w="1275" w:type="dxa"/>
          </w:tcPr>
          <w:p w14:paraId="71ADAAA3" w14:textId="283A65E1" w:rsidR="00223B2E" w:rsidRPr="00651E4B" w:rsidRDefault="00223B2E" w:rsidP="00223B2E">
            <w:pPr>
              <w:pStyle w:val="Tablicadanerodek"/>
              <w:spacing w:line="288" w:lineRule="auto"/>
            </w:pPr>
            <w:r w:rsidRPr="009F69D9">
              <w:t>2601</w:t>
            </w:r>
          </w:p>
        </w:tc>
        <w:tc>
          <w:tcPr>
            <w:tcW w:w="1276" w:type="dxa"/>
          </w:tcPr>
          <w:p w14:paraId="2E781D70" w14:textId="58534B6D" w:rsidR="00223B2E" w:rsidRPr="00651E4B" w:rsidRDefault="00C20E9B" w:rsidP="00223B2E">
            <w:pPr>
              <w:pStyle w:val="Tablicadanerodek"/>
              <w:spacing w:line="288" w:lineRule="auto"/>
            </w:pPr>
            <w:r>
              <w:t>2579</w:t>
            </w:r>
          </w:p>
        </w:tc>
      </w:tr>
    </w:tbl>
    <w:bookmarkEnd w:id="0"/>
    <w:p w14:paraId="7AEAB455" w14:textId="73DFB0B7" w:rsidR="00A40745" w:rsidRPr="00F43F66" w:rsidRDefault="00EC3B4F" w:rsidP="00A40745">
      <w:pPr>
        <w:pStyle w:val="Nagwek1"/>
        <w:rPr>
          <w:rFonts w:ascii="Fira Sans" w:hAnsi="Fira Sans"/>
          <w:b/>
          <w:szCs w:val="19"/>
        </w:rPr>
      </w:pPr>
      <w:r w:rsidRPr="00F43F66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67FD5B11" wp14:editId="53BF8B44">
                <wp:simplePos x="0" y="0"/>
                <wp:positionH relativeFrom="column">
                  <wp:posOffset>5223721</wp:posOffset>
                </wp:positionH>
                <wp:positionV relativeFrom="paragraph">
                  <wp:posOffset>308822</wp:posOffset>
                </wp:positionV>
                <wp:extent cx="1800000" cy="936000"/>
                <wp:effectExtent l="0" t="0" r="0" b="0"/>
                <wp:wrapNone/>
                <wp:docPr id="31" name="Schemat blokowy: opóźnienie 6" descr="Wydatki z Funduszu Pracy były wyższe niż rok wcześni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BA5D48" w14:textId="20766228" w:rsidR="00AA0076" w:rsidRPr="0032463F" w:rsidRDefault="00AA0076" w:rsidP="00AA0076">
                            <w:pPr>
                              <w:pStyle w:val="tekstynaszarymboczkuModu-tekst"/>
                            </w:pPr>
                            <w:r>
                              <w:t xml:space="preserve">Wydatki z Funduszu Pracy były </w:t>
                            </w:r>
                            <w:r w:rsidR="00590F24">
                              <w:t>wy</w:t>
                            </w:r>
                            <w:r>
                              <w:t>ższe niż rok wcześniej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D5B11" id="_x0000_s1036" alt="Wydatki z Funduszu Pracy były wyższe niż rok wcześniej" style="position:absolute;margin-left:411.3pt;margin-top:24.3pt;width:141.75pt;height:73.7pt;flip:x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21BA5D48" w14:textId="20766228" w:rsidR="00AA0076" w:rsidRPr="0032463F" w:rsidRDefault="00AA0076" w:rsidP="00AA0076">
                      <w:pPr>
                        <w:pStyle w:val="tekstynaszarymboczkuModu-tekst"/>
                      </w:pPr>
                      <w:r>
                        <w:t xml:space="preserve">Wydatki z Funduszu Pracy były </w:t>
                      </w:r>
                      <w:r w:rsidR="00590F24">
                        <w:t>wy</w:t>
                      </w:r>
                      <w:r>
                        <w:t>ższe niż rok wcześniej</w:t>
                      </w:r>
                    </w:p>
                  </w:txbxContent>
                </v:textbox>
              </v:shape>
            </w:pict>
          </mc:Fallback>
        </mc:AlternateContent>
      </w:r>
      <w:r w:rsidR="00A40745" w:rsidRPr="00F43F66">
        <w:rPr>
          <w:rFonts w:ascii="Fira Sans" w:hAnsi="Fira Sans"/>
          <w:b/>
          <w:szCs w:val="19"/>
        </w:rPr>
        <w:t>Wydatki z Funduszu Pracy</w:t>
      </w:r>
    </w:p>
    <w:p w14:paraId="25A1ABC0" w14:textId="3878FA09" w:rsidR="00590F24" w:rsidRPr="00F43F66" w:rsidRDefault="00590F24" w:rsidP="00590F24">
      <w:pPr>
        <w:spacing w:line="288" w:lineRule="auto"/>
      </w:pPr>
      <w:r w:rsidRPr="00F43F66">
        <w:t>W 202</w:t>
      </w:r>
      <w:r w:rsidR="00C20E9B" w:rsidRPr="00F43F66">
        <w:t>4</w:t>
      </w:r>
      <w:r w:rsidRPr="00F43F66">
        <w:t xml:space="preserve"> r. wydatki z Funduszu Pracy wyniosły </w:t>
      </w:r>
      <w:r w:rsidR="00C20E9B" w:rsidRPr="00F43F66">
        <w:t>430,4</w:t>
      </w:r>
      <w:r w:rsidRPr="00F43F66">
        <w:t xml:space="preserve"> mln zł (więcej o </w:t>
      </w:r>
      <w:r w:rsidR="00C20E9B" w:rsidRPr="00F43F66">
        <w:t>8,5</w:t>
      </w:r>
      <w:r w:rsidRPr="00F43F66">
        <w:t>% niż rok wcześniej), z tego 2</w:t>
      </w:r>
      <w:r w:rsidR="00C20E9B" w:rsidRPr="00F43F66">
        <w:t>9,7</w:t>
      </w:r>
      <w:r w:rsidRPr="00F43F66">
        <w:t>% stanowiły zasiłki dla bezrobotnych. Na programy przeciwdziałania bezrobociu z Funduszu Pracy przeznaczono 2</w:t>
      </w:r>
      <w:r w:rsidR="00C20E9B" w:rsidRPr="00F43F66">
        <w:t>65,5</w:t>
      </w:r>
      <w:r w:rsidRPr="00F43F66">
        <w:t xml:space="preserve"> mln zł (w analogicznym okresie 20</w:t>
      </w:r>
      <w:r w:rsidR="00C20E9B" w:rsidRPr="00F43F66">
        <w:t>23</w:t>
      </w:r>
      <w:r w:rsidRPr="00F43F66">
        <w:t xml:space="preserve"> r. – 2</w:t>
      </w:r>
      <w:r w:rsidR="00C20E9B" w:rsidRPr="00F43F66">
        <w:t>53,2</w:t>
      </w:r>
      <w:r w:rsidRPr="00F43F66">
        <w:t xml:space="preserve"> mln zł), w tym 3</w:t>
      </w:r>
      <w:r w:rsidR="00C20E9B" w:rsidRPr="00F43F66">
        <w:t>2,4</w:t>
      </w:r>
      <w:r w:rsidRPr="00F43F66">
        <w:t>% środków wydatkowano na stypendia wypłacane w okresie przygotowania zawodowego i stażu. Najwięcej środków wydano na:</w:t>
      </w:r>
    </w:p>
    <w:p w14:paraId="4646B7EC" w14:textId="4B96A99F" w:rsidR="00590F24" w:rsidRPr="00F43F66" w:rsidRDefault="00590F24" w:rsidP="00590F24">
      <w:pPr>
        <w:pStyle w:val="Tekstwypunktowania"/>
        <w:numPr>
          <w:ilvl w:val="0"/>
          <w:numId w:val="9"/>
        </w:numPr>
        <w:textboxTightWrap w:val="allLines"/>
        <w:rPr>
          <w:lang w:val="pl-PL"/>
        </w:rPr>
      </w:pPr>
      <w:r w:rsidRPr="00F43F66">
        <w:rPr>
          <w:lang w:val="pl-PL"/>
        </w:rPr>
        <w:t>podjęcie działalności gospodarczej – 6</w:t>
      </w:r>
      <w:r w:rsidR="00C20E9B" w:rsidRPr="00F43F66">
        <w:rPr>
          <w:lang w:val="pl-PL"/>
        </w:rPr>
        <w:t>3,8</w:t>
      </w:r>
      <w:r w:rsidRPr="00F43F66">
        <w:rPr>
          <w:lang w:val="pl-PL"/>
        </w:rPr>
        <w:t xml:space="preserve"> mln zł (24,</w:t>
      </w:r>
      <w:r w:rsidR="00C20E9B" w:rsidRPr="00F43F66">
        <w:rPr>
          <w:lang w:val="pl-PL"/>
        </w:rPr>
        <w:t>0</w:t>
      </w:r>
      <w:r w:rsidRPr="00F43F66">
        <w:rPr>
          <w:lang w:val="pl-PL"/>
        </w:rPr>
        <w:t>%),</w:t>
      </w:r>
    </w:p>
    <w:p w14:paraId="220AA40A" w14:textId="451A3F98" w:rsidR="00590F24" w:rsidRPr="00F43F66" w:rsidRDefault="00590F24" w:rsidP="00590F24">
      <w:pPr>
        <w:pStyle w:val="Tekstwypunktowania"/>
        <w:numPr>
          <w:ilvl w:val="0"/>
          <w:numId w:val="9"/>
        </w:numPr>
        <w:textboxTightWrap w:val="allLines"/>
        <w:rPr>
          <w:lang w:val="pl-PL"/>
        </w:rPr>
      </w:pPr>
      <w:r w:rsidRPr="00F43F66">
        <w:rPr>
          <w:lang w:val="pl-PL"/>
        </w:rPr>
        <w:t>refundację kosztów wyposażenia i dopasowania stanowiska pracy – 3</w:t>
      </w:r>
      <w:r w:rsidR="00C20E9B" w:rsidRPr="00F43F66">
        <w:rPr>
          <w:lang w:val="pl-PL"/>
        </w:rPr>
        <w:t>3,0</w:t>
      </w:r>
      <w:r w:rsidRPr="00F43F66">
        <w:rPr>
          <w:lang w:val="pl-PL"/>
        </w:rPr>
        <w:t xml:space="preserve"> mln zł (1</w:t>
      </w:r>
      <w:r w:rsidR="00F43F66" w:rsidRPr="00F43F66">
        <w:rPr>
          <w:lang w:val="pl-PL"/>
        </w:rPr>
        <w:t>2,4</w:t>
      </w:r>
      <w:r w:rsidRPr="00F43F66">
        <w:rPr>
          <w:lang w:val="pl-PL"/>
        </w:rPr>
        <w:t>%),</w:t>
      </w:r>
    </w:p>
    <w:p w14:paraId="0D43DC2B" w14:textId="24A4F7F3" w:rsidR="00590F24" w:rsidRPr="00F43F66" w:rsidRDefault="00590F24" w:rsidP="00590F24">
      <w:pPr>
        <w:pStyle w:val="Tekstwypunktowania"/>
        <w:numPr>
          <w:ilvl w:val="0"/>
          <w:numId w:val="9"/>
        </w:numPr>
        <w:textboxTightWrap w:val="allLines"/>
        <w:rPr>
          <w:lang w:val="pl-PL"/>
        </w:rPr>
      </w:pPr>
      <w:r w:rsidRPr="00F43F66">
        <w:rPr>
          <w:lang w:val="pl-PL"/>
        </w:rPr>
        <w:t>prace interwencyjne – 1</w:t>
      </w:r>
      <w:r w:rsidR="00F43F66" w:rsidRPr="00F43F66">
        <w:rPr>
          <w:lang w:val="pl-PL"/>
        </w:rPr>
        <w:t>6,6</w:t>
      </w:r>
      <w:r w:rsidRPr="00F43F66">
        <w:rPr>
          <w:lang w:val="pl-PL"/>
        </w:rPr>
        <w:t xml:space="preserve"> mln zł (6,</w:t>
      </w:r>
      <w:r w:rsidR="00F43F66" w:rsidRPr="00F43F66">
        <w:rPr>
          <w:lang w:val="pl-PL"/>
        </w:rPr>
        <w:t>3</w:t>
      </w:r>
      <w:r w:rsidRPr="00F43F66">
        <w:rPr>
          <w:lang w:val="pl-PL"/>
        </w:rPr>
        <w:t>%),</w:t>
      </w:r>
    </w:p>
    <w:p w14:paraId="7F620A80" w14:textId="13BF65F5" w:rsidR="00590F24" w:rsidRPr="00F43F66" w:rsidRDefault="00590F24" w:rsidP="00590F24">
      <w:pPr>
        <w:pStyle w:val="Tekstwypunktowania"/>
        <w:numPr>
          <w:ilvl w:val="0"/>
          <w:numId w:val="9"/>
        </w:numPr>
        <w:textboxTightWrap w:val="allLines"/>
        <w:rPr>
          <w:lang w:val="pl-PL"/>
        </w:rPr>
      </w:pPr>
      <w:r w:rsidRPr="00F43F66">
        <w:rPr>
          <w:lang w:val="pl-PL"/>
        </w:rPr>
        <w:t>koszty szkolenia – 1</w:t>
      </w:r>
      <w:r w:rsidR="00F43F66" w:rsidRPr="00F43F66">
        <w:rPr>
          <w:lang w:val="pl-PL"/>
        </w:rPr>
        <w:t>2,0</w:t>
      </w:r>
      <w:r w:rsidRPr="00F43F66">
        <w:rPr>
          <w:lang w:val="pl-PL"/>
        </w:rPr>
        <w:t xml:space="preserve"> mln zł (4,</w:t>
      </w:r>
      <w:r w:rsidR="00F43F66" w:rsidRPr="00F43F66">
        <w:rPr>
          <w:lang w:val="pl-PL"/>
        </w:rPr>
        <w:t>5</w:t>
      </w:r>
      <w:r w:rsidRPr="00F43F66">
        <w:rPr>
          <w:lang w:val="pl-PL"/>
        </w:rPr>
        <w:t>%).</w:t>
      </w:r>
    </w:p>
    <w:p w14:paraId="68716417" w14:textId="5064F468" w:rsidR="00A40745" w:rsidRPr="00F43F66" w:rsidRDefault="00590F24" w:rsidP="00A40745">
      <w:pPr>
        <w:spacing w:line="288" w:lineRule="auto"/>
      </w:pPr>
      <w:r w:rsidRPr="00F43F66">
        <w:t>Z danych na koniec grudnia 20</w:t>
      </w:r>
      <w:r w:rsidR="00F43F66" w:rsidRPr="00F43F66">
        <w:t>24</w:t>
      </w:r>
      <w:r w:rsidRPr="00F43F66">
        <w:t xml:space="preserve"> r. wynika, że </w:t>
      </w:r>
      <w:r w:rsidR="00F43F66" w:rsidRPr="00F43F66">
        <w:t>6</w:t>
      </w:r>
      <w:r w:rsidRPr="00F43F66">
        <w:t xml:space="preserve"> zakładów pracy zadeklarował</w:t>
      </w:r>
      <w:r w:rsidR="00F43F66" w:rsidRPr="00F43F66">
        <w:t>o</w:t>
      </w:r>
      <w:r w:rsidRPr="00F43F66">
        <w:t xml:space="preserve"> zwolnienie w najbliższym czasie 3</w:t>
      </w:r>
      <w:r w:rsidR="00F43F66" w:rsidRPr="00F43F66">
        <w:t>49</w:t>
      </w:r>
      <w:r w:rsidRPr="00F43F66">
        <w:t xml:space="preserve"> pracowników (przed rokiem odpowiednio: </w:t>
      </w:r>
      <w:r w:rsidR="00F43F66" w:rsidRPr="00F43F66">
        <w:t xml:space="preserve">5 </w:t>
      </w:r>
      <w:r w:rsidRPr="00F43F66">
        <w:t xml:space="preserve">zakładów, </w:t>
      </w:r>
      <w:r w:rsidR="00F43F66" w:rsidRPr="00F43F66">
        <w:t>413</w:t>
      </w:r>
      <w:r w:rsidRPr="00F43F66">
        <w:t xml:space="preserve"> pracowników).</w:t>
      </w:r>
    </w:p>
    <w:p w14:paraId="29BBDF69" w14:textId="6D971970" w:rsidR="00A40745" w:rsidRPr="00F43F66" w:rsidRDefault="00A40745" w:rsidP="00A40745">
      <w:pPr>
        <w:spacing w:before="20"/>
        <w:ind w:left="20"/>
        <w:rPr>
          <w:sz w:val="14"/>
        </w:rPr>
      </w:pPr>
    </w:p>
    <w:p w14:paraId="7C299DCB" w14:textId="00B67CB8" w:rsidR="00016764" w:rsidRPr="00F43F66" w:rsidRDefault="00016764" w:rsidP="00FB3188">
      <w:pPr>
        <w:pStyle w:val="Tekstpodstawowy"/>
        <w:spacing w:before="123" w:line="252" w:lineRule="auto"/>
        <w:ind w:right="17"/>
        <w:jc w:val="both"/>
      </w:pPr>
    </w:p>
    <w:p w14:paraId="3FF18ECB" w14:textId="636AE61C" w:rsidR="001A65D5" w:rsidRDefault="001A65D5" w:rsidP="00A40745">
      <w:pPr>
        <w:spacing w:line="288" w:lineRule="auto"/>
        <w:rPr>
          <w:rFonts w:eastAsia="Times New Roman" w:cs="Times New Roman"/>
          <w:szCs w:val="19"/>
          <w:highlight w:val="yellow"/>
          <w:lang w:eastAsia="pl-PL"/>
        </w:rPr>
      </w:pPr>
      <w:r w:rsidRPr="00651E4B">
        <w:rPr>
          <w:rFonts w:eastAsia="Times New Roman" w:cs="Times New Roman"/>
          <w:szCs w:val="19"/>
          <w:highlight w:val="yellow"/>
          <w:lang w:eastAsia="pl-PL"/>
        </w:rPr>
        <w:t xml:space="preserve"> </w:t>
      </w:r>
    </w:p>
    <w:p w14:paraId="707BA97B" w14:textId="77777777" w:rsidR="00F627A8" w:rsidRDefault="00F627A8" w:rsidP="00A40745">
      <w:pPr>
        <w:spacing w:line="288" w:lineRule="auto"/>
        <w:rPr>
          <w:rFonts w:eastAsia="Times New Roman" w:cs="Times New Roman"/>
          <w:szCs w:val="19"/>
          <w:highlight w:val="yellow"/>
          <w:lang w:eastAsia="pl-PL"/>
        </w:rPr>
      </w:pPr>
    </w:p>
    <w:p w14:paraId="5321D11D" w14:textId="77777777" w:rsidR="00F627A8" w:rsidRDefault="00F627A8" w:rsidP="00A40745">
      <w:pPr>
        <w:spacing w:line="288" w:lineRule="auto"/>
        <w:rPr>
          <w:rFonts w:eastAsia="Times New Roman" w:cs="Times New Roman"/>
          <w:szCs w:val="19"/>
          <w:highlight w:val="yellow"/>
          <w:lang w:eastAsia="pl-PL"/>
        </w:rPr>
      </w:pPr>
    </w:p>
    <w:p w14:paraId="53602212" w14:textId="77777777" w:rsidR="00F627A8" w:rsidRDefault="00F627A8" w:rsidP="00A40745">
      <w:pPr>
        <w:spacing w:line="288" w:lineRule="auto"/>
        <w:rPr>
          <w:rFonts w:eastAsia="Times New Roman" w:cs="Times New Roman"/>
          <w:szCs w:val="19"/>
          <w:highlight w:val="yellow"/>
          <w:lang w:eastAsia="pl-PL"/>
        </w:rPr>
      </w:pPr>
    </w:p>
    <w:p w14:paraId="2A07F2E5" w14:textId="77777777" w:rsidR="00F627A8" w:rsidRDefault="00F627A8" w:rsidP="00A40745">
      <w:pPr>
        <w:spacing w:line="288" w:lineRule="auto"/>
        <w:rPr>
          <w:rFonts w:eastAsia="Times New Roman" w:cs="Times New Roman"/>
          <w:szCs w:val="19"/>
          <w:highlight w:val="yellow"/>
          <w:lang w:eastAsia="pl-PL"/>
        </w:rPr>
      </w:pPr>
    </w:p>
    <w:p w14:paraId="0DFDF351" w14:textId="77777777" w:rsidR="00F627A8" w:rsidRDefault="00F627A8" w:rsidP="00A40745">
      <w:pPr>
        <w:spacing w:line="288" w:lineRule="auto"/>
        <w:rPr>
          <w:rFonts w:eastAsia="Times New Roman" w:cs="Times New Roman"/>
          <w:szCs w:val="19"/>
          <w:highlight w:val="yellow"/>
          <w:lang w:eastAsia="pl-PL"/>
        </w:rPr>
      </w:pPr>
    </w:p>
    <w:p w14:paraId="626C1FC6" w14:textId="77777777" w:rsidR="00F627A8" w:rsidRDefault="00F627A8" w:rsidP="00A40745">
      <w:pPr>
        <w:spacing w:line="288" w:lineRule="auto"/>
        <w:rPr>
          <w:rFonts w:eastAsia="Times New Roman" w:cs="Times New Roman"/>
          <w:szCs w:val="19"/>
          <w:highlight w:val="yellow"/>
          <w:lang w:eastAsia="pl-PL"/>
        </w:rPr>
      </w:pPr>
    </w:p>
    <w:p w14:paraId="78B5B182" w14:textId="77777777" w:rsidR="00F627A8" w:rsidRDefault="00F627A8" w:rsidP="00A40745">
      <w:pPr>
        <w:spacing w:line="288" w:lineRule="auto"/>
        <w:rPr>
          <w:rFonts w:eastAsia="Times New Roman" w:cs="Times New Roman"/>
          <w:szCs w:val="19"/>
          <w:highlight w:val="yellow"/>
          <w:lang w:eastAsia="pl-PL"/>
        </w:rPr>
      </w:pPr>
    </w:p>
    <w:p w14:paraId="6D67D085" w14:textId="77777777" w:rsidR="00F627A8" w:rsidRPr="00651E4B" w:rsidRDefault="00F627A8" w:rsidP="00A40745">
      <w:pPr>
        <w:spacing w:line="288" w:lineRule="auto"/>
        <w:rPr>
          <w:rFonts w:eastAsia="Times New Roman" w:cs="Times New Roman"/>
          <w:szCs w:val="19"/>
          <w:highlight w:val="yellow"/>
          <w:lang w:eastAsia="pl-PL"/>
        </w:rPr>
      </w:pPr>
    </w:p>
    <w:p w14:paraId="4809D44B" w14:textId="4F1EED1F" w:rsidR="00694AF0" w:rsidRPr="00651E4B" w:rsidRDefault="00F627A8" w:rsidP="00E76D26">
      <w:pPr>
        <w:rPr>
          <w:sz w:val="18"/>
          <w:highlight w:val="yellow"/>
        </w:rPr>
      </w:pPr>
      <w: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3C222B0C" w14:textId="77777777" w:rsidR="00DA331D" w:rsidRPr="00651E4B" w:rsidRDefault="00DA331D" w:rsidP="00DA331D">
      <w:pPr>
        <w:spacing w:before="360"/>
        <w:rPr>
          <w:sz w:val="18"/>
          <w:highlight w:val="yellow"/>
        </w:rPr>
        <w:sectPr w:rsidR="00DA331D" w:rsidRPr="00651E4B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5D3A0EE4" w14:textId="75497591" w:rsidR="00417C88" w:rsidRPr="00651E4B" w:rsidRDefault="00417C88" w:rsidP="00417C88">
      <w:pPr>
        <w:spacing w:before="0" w:after="0" w:line="276" w:lineRule="auto"/>
        <w:rPr>
          <w:rFonts w:cs="Arial"/>
          <w:sz w:val="20"/>
        </w:rPr>
      </w:pPr>
      <w:r w:rsidRPr="00651E4B">
        <w:rPr>
          <w:rFonts w:cs="Arial"/>
          <w:sz w:val="20"/>
        </w:rPr>
        <w:lastRenderedPageBreak/>
        <w:t>Opracowanie merytoryczne:</w:t>
      </w:r>
    </w:p>
    <w:p w14:paraId="175A3AE4" w14:textId="77777777" w:rsidR="00417C88" w:rsidRPr="00651E4B" w:rsidRDefault="00417C88" w:rsidP="00417C88">
      <w:pPr>
        <w:spacing w:before="0" w:line="276" w:lineRule="auto"/>
        <w:rPr>
          <w:rFonts w:cs="Arial"/>
          <w:b/>
          <w:color w:val="000000" w:themeColor="text1"/>
          <w:sz w:val="20"/>
        </w:rPr>
      </w:pPr>
      <w:r w:rsidRPr="00651E4B">
        <w:rPr>
          <w:rFonts w:cs="Arial"/>
          <w:b/>
          <w:color w:val="000000" w:themeColor="text1"/>
          <w:sz w:val="20"/>
        </w:rPr>
        <w:t>Urząd Statystyczny w Lublinie</w:t>
      </w:r>
    </w:p>
    <w:p w14:paraId="7B91EC2E" w14:textId="77777777" w:rsidR="00417C88" w:rsidRPr="00651E4B" w:rsidRDefault="00417C88" w:rsidP="00417C88">
      <w:pPr>
        <w:spacing w:before="0" w:after="0" w:line="276" w:lineRule="auto"/>
        <w:rPr>
          <w:b/>
          <w:lang w:val="fi-FI"/>
        </w:rPr>
      </w:pPr>
      <w:r w:rsidRPr="00651E4B">
        <w:rPr>
          <w:b/>
          <w:lang w:val="fi-FI"/>
        </w:rPr>
        <w:t>Dyrektor Krzysztof Markowski</w:t>
      </w:r>
    </w:p>
    <w:p w14:paraId="281E991F" w14:textId="77777777" w:rsidR="00417C88" w:rsidRPr="00651E4B" w:rsidRDefault="00417C88" w:rsidP="00417C88">
      <w:pPr>
        <w:spacing w:before="0" w:after="0" w:line="276" w:lineRule="auto"/>
        <w:rPr>
          <w:rFonts w:eastAsiaTheme="majorEastAsia" w:cs="Arial"/>
          <w:color w:val="000000" w:themeColor="text1"/>
          <w:sz w:val="20"/>
          <w:szCs w:val="24"/>
          <w:lang w:val="fi-FI"/>
        </w:rPr>
      </w:pPr>
      <w:r w:rsidRPr="00651E4B">
        <w:rPr>
          <w:rFonts w:eastAsiaTheme="majorEastAsia" w:cs="Arial"/>
          <w:color w:val="000000" w:themeColor="text1"/>
          <w:sz w:val="20"/>
          <w:szCs w:val="24"/>
          <w:lang w:val="fi-FI"/>
        </w:rPr>
        <w:t>Tel: 81 533 20 51</w:t>
      </w:r>
    </w:p>
    <w:p w14:paraId="38E51035" w14:textId="77777777" w:rsidR="00417C88" w:rsidRPr="00651E4B" w:rsidRDefault="00417C88" w:rsidP="00417C88">
      <w:pPr>
        <w:spacing w:before="0" w:line="276" w:lineRule="auto"/>
        <w:rPr>
          <w:rFonts w:cs="Arial"/>
          <w:sz w:val="20"/>
        </w:rPr>
      </w:pPr>
    </w:p>
    <w:p w14:paraId="46AB81D8" w14:textId="77777777" w:rsidR="00417C88" w:rsidRPr="00651E4B" w:rsidRDefault="00417C88" w:rsidP="00417C88">
      <w:pPr>
        <w:rPr>
          <w:b/>
          <w:color w:val="000000" w:themeColor="text1"/>
          <w:sz w:val="20"/>
        </w:rPr>
      </w:pPr>
      <w:r w:rsidRPr="00651E4B">
        <w:rPr>
          <w:b/>
          <w:color w:val="000000" w:themeColor="text1"/>
          <w:sz w:val="20"/>
        </w:rPr>
        <w:t>Osoba ds. kontaktów z mediami</w:t>
      </w:r>
    </w:p>
    <w:p w14:paraId="3CA104F9" w14:textId="77777777" w:rsidR="00417C88" w:rsidRPr="00651E4B" w:rsidRDefault="00417C88" w:rsidP="00417C88">
      <w:pPr>
        <w:rPr>
          <w:b/>
          <w:color w:val="000000" w:themeColor="text1"/>
          <w:sz w:val="20"/>
        </w:rPr>
      </w:pPr>
      <w:r w:rsidRPr="00651E4B">
        <w:rPr>
          <w:color w:val="000000" w:themeColor="text1"/>
        </w:rPr>
        <w:t>Elżbieta Łoś</w:t>
      </w:r>
      <w:r w:rsidRPr="00651E4B">
        <w:rPr>
          <w:color w:val="000000" w:themeColor="text1"/>
        </w:rPr>
        <w:br/>
        <w:t>Lubelski Ośrodek Badań Regionalnych</w:t>
      </w:r>
    </w:p>
    <w:p w14:paraId="0848A591" w14:textId="77777777" w:rsidR="00417C88" w:rsidRPr="00651E4B" w:rsidRDefault="00417C88" w:rsidP="00417C88">
      <w:pPr>
        <w:spacing w:after="0" w:line="240" w:lineRule="auto"/>
        <w:rPr>
          <w:color w:val="000000" w:themeColor="text1"/>
          <w:sz w:val="20"/>
          <w:lang w:val="en-GB"/>
        </w:rPr>
      </w:pPr>
      <w:r w:rsidRPr="00651E4B">
        <w:rPr>
          <w:color w:val="000000" w:themeColor="text1"/>
          <w:sz w:val="20"/>
          <w:lang w:val="en-GB"/>
        </w:rPr>
        <w:t>Tel: 81</w:t>
      </w:r>
      <w:r w:rsidRPr="00651E4B">
        <w:rPr>
          <w:rFonts w:eastAsiaTheme="majorEastAsia" w:cs="Arial"/>
          <w:color w:val="000000" w:themeColor="text1"/>
          <w:sz w:val="20"/>
          <w:szCs w:val="24"/>
          <w:lang w:val="fi-FI"/>
        </w:rPr>
        <w:t> </w:t>
      </w:r>
      <w:r w:rsidRPr="00651E4B">
        <w:rPr>
          <w:color w:val="000000" w:themeColor="text1"/>
          <w:sz w:val="20"/>
          <w:lang w:val="en-GB"/>
        </w:rPr>
        <w:t>465 20 28</w:t>
      </w:r>
    </w:p>
    <w:p w14:paraId="66046EBC" w14:textId="4C651FF6" w:rsidR="00417C88" w:rsidRPr="00651E4B" w:rsidRDefault="00417C88" w:rsidP="00417C88">
      <w:pPr>
        <w:spacing w:before="0" w:line="276" w:lineRule="auto"/>
        <w:rPr>
          <w:color w:val="000000" w:themeColor="text1"/>
          <w:lang w:val="en-GB"/>
        </w:rPr>
      </w:pPr>
      <w:r w:rsidRPr="00651E4B">
        <w:rPr>
          <w:b/>
          <w:color w:val="000000" w:themeColor="text1"/>
          <w:sz w:val="20"/>
          <w:lang w:val="en-GB"/>
        </w:rPr>
        <w:t xml:space="preserve">e-mail: </w:t>
      </w:r>
      <w:r w:rsidR="00421A99">
        <w:fldChar w:fldCharType="begin"/>
      </w:r>
      <w:r w:rsidR="00421A99" w:rsidRPr="00FD1D02">
        <w:rPr>
          <w:lang w:val="en-GB"/>
        </w:rPr>
        <w:instrText xml:space="preserve"> HYPERLINK "mailto:e.los@stat.gov.pl" </w:instrText>
      </w:r>
      <w:r w:rsidR="00421A99">
        <w:fldChar w:fldCharType="separate"/>
      </w:r>
      <w:r w:rsidRPr="00651E4B">
        <w:rPr>
          <w:color w:val="000000" w:themeColor="text1"/>
          <w:lang w:val="en-GB"/>
        </w:rPr>
        <w:t>e.los@stat.gov.pl</w:t>
      </w:r>
      <w:r w:rsidR="00421A99">
        <w:rPr>
          <w:color w:val="000000" w:themeColor="text1"/>
          <w:lang w:val="en-GB"/>
        </w:rPr>
        <w:fldChar w:fldCharType="end"/>
      </w:r>
    </w:p>
    <w:p w14:paraId="03D216C2" w14:textId="77777777" w:rsidR="00417C88" w:rsidRPr="00651E4B" w:rsidRDefault="00417C88" w:rsidP="00417C88">
      <w:pPr>
        <w:spacing w:before="0" w:line="276" w:lineRule="auto"/>
        <w:rPr>
          <w:rFonts w:cs="Arial"/>
          <w:b/>
          <w:sz w:val="20"/>
        </w:rPr>
      </w:pPr>
      <w:r w:rsidRPr="00651E4B">
        <w:rPr>
          <w:rFonts w:cs="Arial"/>
          <w:sz w:val="20"/>
        </w:rPr>
        <w:t>Rozpowszechnianie:</w:t>
      </w:r>
      <w:r w:rsidRPr="00651E4B">
        <w:rPr>
          <w:rFonts w:cs="Arial"/>
          <w:sz w:val="20"/>
        </w:rPr>
        <w:br/>
      </w:r>
      <w:proofErr w:type="spellStart"/>
      <w:r w:rsidRPr="00651E4B">
        <w:rPr>
          <w:rFonts w:cs="Arial"/>
          <w:b/>
          <w:sz w:val="20"/>
        </w:rPr>
        <w:t>Informatorium</w:t>
      </w:r>
      <w:proofErr w:type="spellEnd"/>
      <w:r w:rsidRPr="00651E4B">
        <w:rPr>
          <w:rFonts w:cs="Arial"/>
          <w:b/>
          <w:sz w:val="20"/>
        </w:rPr>
        <w:t xml:space="preserve"> Statystyczne</w:t>
      </w:r>
    </w:p>
    <w:p w14:paraId="2DBFB98A" w14:textId="77777777" w:rsidR="00417C88" w:rsidRPr="00651E4B" w:rsidRDefault="00417C88" w:rsidP="00417C88">
      <w:pPr>
        <w:spacing w:before="0" w:after="0" w:line="276" w:lineRule="auto"/>
        <w:rPr>
          <w:rFonts w:eastAsiaTheme="majorEastAsia" w:cs="Arial"/>
          <w:sz w:val="20"/>
          <w:szCs w:val="24"/>
          <w:lang w:val="fi-FI"/>
        </w:rPr>
      </w:pPr>
      <w:r w:rsidRPr="00651E4B">
        <w:rPr>
          <w:rFonts w:eastAsiaTheme="majorEastAsia" w:cs="Arial"/>
          <w:sz w:val="20"/>
          <w:szCs w:val="24"/>
          <w:lang w:val="fi-FI"/>
        </w:rPr>
        <w:t xml:space="preserve">Tel: </w:t>
      </w:r>
      <w:r w:rsidRPr="00651E4B">
        <w:rPr>
          <w:lang w:val="fi-FI"/>
        </w:rPr>
        <w:t>81</w:t>
      </w:r>
      <w:r w:rsidRPr="00651E4B">
        <w:rPr>
          <w:rFonts w:eastAsiaTheme="majorEastAsia" w:cs="Arial"/>
          <w:sz w:val="20"/>
          <w:szCs w:val="24"/>
          <w:lang w:val="fi-FI"/>
        </w:rPr>
        <w:t> 533 27 14</w:t>
      </w:r>
    </w:p>
    <w:p w14:paraId="2F3DAB4A" w14:textId="77777777" w:rsidR="00417C88" w:rsidRPr="00651E4B" w:rsidRDefault="00417C88" w:rsidP="00417C88">
      <w:pPr>
        <w:spacing w:before="0" w:after="0" w:line="276" w:lineRule="auto"/>
        <w:rPr>
          <w:lang w:val="fi-FI"/>
        </w:rPr>
      </w:pPr>
    </w:p>
    <w:p w14:paraId="6BE10CA6" w14:textId="77777777" w:rsidR="00417C88" w:rsidRPr="00651E4B" w:rsidRDefault="00417C88" w:rsidP="00417C88">
      <w:pPr>
        <w:spacing w:before="0" w:after="0" w:line="276" w:lineRule="auto"/>
        <w:rPr>
          <w:lang w:val="fi-FI"/>
        </w:rPr>
      </w:pPr>
    </w:p>
    <w:p w14:paraId="33AF232F" w14:textId="6A94F6B4" w:rsidR="00417C88" w:rsidRPr="00651E4B" w:rsidRDefault="00872192" w:rsidP="00417C88">
      <w:pPr>
        <w:ind w:firstLine="567"/>
        <w:rPr>
          <w:lang w:val="fi-FI"/>
        </w:rPr>
      </w:pPr>
      <w:r w:rsidRPr="002632A6">
        <w:rPr>
          <w:noProof/>
          <w:sz w:val="20"/>
          <w:lang w:eastAsia="pl-PL"/>
        </w:rPr>
        <w:drawing>
          <wp:anchor distT="0" distB="0" distL="114300" distR="114300" simplePos="0" relativeHeight="251925504" behindDoc="0" locked="0" layoutInCell="1" allowOverlap="1" wp14:anchorId="6FC95950" wp14:editId="68FF294E">
            <wp:simplePos x="0" y="0"/>
            <wp:positionH relativeFrom="column">
              <wp:posOffset>-46990</wp:posOffset>
            </wp:positionH>
            <wp:positionV relativeFrom="paragraph">
              <wp:posOffset>266764</wp:posOffset>
            </wp:positionV>
            <wp:extent cx="251460" cy="251460"/>
            <wp:effectExtent l="0" t="0" r="0" b="0"/>
            <wp:wrapNone/>
            <wp:docPr id="18" name="Obraz 18" descr="Ikonka platformy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7C88" w:rsidRPr="00651E4B">
        <w:rPr>
          <w:noProof/>
          <w:sz w:val="20"/>
          <w:lang w:eastAsia="pl-PL"/>
        </w:rPr>
        <w:drawing>
          <wp:anchor distT="0" distB="0" distL="114300" distR="114300" simplePos="0" relativeHeight="251824128" behindDoc="0" locked="0" layoutInCell="1" allowOverlap="1" wp14:anchorId="1E5EB238" wp14:editId="2C09C348">
            <wp:simplePos x="0" y="0"/>
            <wp:positionH relativeFrom="column">
              <wp:posOffset>-47625</wp:posOffset>
            </wp:positionH>
            <wp:positionV relativeFrom="paragraph">
              <wp:posOffset>20320</wp:posOffset>
            </wp:positionV>
            <wp:extent cx="251460" cy="251460"/>
            <wp:effectExtent l="0" t="0" r="0" b="0"/>
            <wp:wrapNone/>
            <wp:docPr id="59" name="Obraz 59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1" w:history="1">
        <w:r w:rsidR="006C4195" w:rsidRPr="00EE5ED9">
          <w:rPr>
            <w:sz w:val="20"/>
            <w:szCs w:val="20"/>
            <w:lang w:val="fi-FI"/>
          </w:rPr>
          <w:t>lublin.stat.gov.pl</w:t>
        </w:r>
      </w:hyperlink>
    </w:p>
    <w:p w14:paraId="60E584AF" w14:textId="5BFFFE3A" w:rsidR="00417C88" w:rsidRPr="006C4195" w:rsidRDefault="00417C88" w:rsidP="00417C88">
      <w:pPr>
        <w:ind w:firstLine="567"/>
        <w:rPr>
          <w:sz w:val="20"/>
          <w:szCs w:val="20"/>
          <w:lang w:val="fi-FI"/>
        </w:rPr>
      </w:pPr>
      <w:r w:rsidRPr="00651E4B">
        <w:rPr>
          <w:noProof/>
          <w:sz w:val="20"/>
          <w:lang w:eastAsia="pl-PL"/>
        </w:rPr>
        <w:drawing>
          <wp:anchor distT="0" distB="0" distL="114300" distR="114300" simplePos="0" relativeHeight="251826176" behindDoc="0" locked="0" layoutInCell="1" allowOverlap="1" wp14:anchorId="23DAFD43" wp14:editId="0E9707E6">
            <wp:simplePos x="0" y="0"/>
            <wp:positionH relativeFrom="column">
              <wp:posOffset>-47625</wp:posOffset>
            </wp:positionH>
            <wp:positionV relativeFrom="paragraph">
              <wp:posOffset>210820</wp:posOffset>
            </wp:positionV>
            <wp:extent cx="251460" cy="251460"/>
            <wp:effectExtent l="0" t="0" r="0" b="0"/>
            <wp:wrapNone/>
            <wp:docPr id="60" name="Obraz 60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3" w:history="1">
        <w:r w:rsidRPr="006C4195">
          <w:rPr>
            <w:szCs w:val="20"/>
            <w:lang w:val="fi-FI"/>
          </w:rPr>
          <w:t>@LUBLIN_STAT</w:t>
        </w:r>
      </w:hyperlink>
    </w:p>
    <w:p w14:paraId="602019C5" w14:textId="496395DF" w:rsidR="00417C88" w:rsidRPr="006C4195" w:rsidRDefault="00421A99" w:rsidP="00417C88">
      <w:pPr>
        <w:ind w:firstLine="567"/>
        <w:rPr>
          <w:szCs w:val="20"/>
          <w:lang w:val="fi-FI"/>
        </w:rPr>
      </w:pPr>
      <w:hyperlink r:id="rId24" w:history="1">
        <w:r w:rsidR="00417C88" w:rsidRPr="006C4195">
          <w:rPr>
            <w:szCs w:val="20"/>
            <w:lang w:val="fi-FI"/>
          </w:rPr>
          <w:t>@UrzadStatystycznyLublin</w:t>
        </w:r>
      </w:hyperlink>
    </w:p>
    <w:p w14:paraId="3307DE9E" w14:textId="77777777" w:rsidR="002A05E0" w:rsidRPr="00651E4B" w:rsidRDefault="002A05E0" w:rsidP="00417C88">
      <w:pPr>
        <w:pStyle w:val="tekstModu-tekst"/>
        <w:rPr>
          <w:sz w:val="18"/>
          <w:lang w:val="fi-FI"/>
        </w:rPr>
      </w:pPr>
    </w:p>
    <w:p w14:paraId="07F31600" w14:textId="77777777" w:rsidR="002A05E0" w:rsidRPr="00651E4B" w:rsidRDefault="002A05E0" w:rsidP="00417C88">
      <w:pPr>
        <w:pStyle w:val="tekstModu-tekst"/>
        <w:rPr>
          <w:sz w:val="18"/>
          <w:lang w:val="fi-FI"/>
        </w:rPr>
        <w:sectPr w:rsidR="002A05E0" w:rsidRPr="00651E4B" w:rsidSect="002A05E0">
          <w:headerReference w:type="default" r:id="rId25"/>
          <w:footerReference w:type="default" r:id="rId26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4A897F7F" w14:textId="048147BC" w:rsidR="00417C88" w:rsidRDefault="002A05E0" w:rsidP="00417C88">
      <w:pPr>
        <w:pStyle w:val="tekstModu-tekst"/>
        <w:rPr>
          <w:sz w:val="18"/>
          <w:lang w:val="fi-FI"/>
        </w:rPr>
      </w:pPr>
      <w:r w:rsidRPr="00651E4B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C8D0BEC" wp14:editId="477C683D">
                <wp:simplePos x="0" y="0"/>
                <wp:positionH relativeFrom="margin">
                  <wp:posOffset>0</wp:posOffset>
                </wp:positionH>
                <wp:positionV relativeFrom="margin">
                  <wp:posOffset>2324100</wp:posOffset>
                </wp:positionV>
                <wp:extent cx="6256655" cy="3627755"/>
                <wp:effectExtent l="0" t="0" r="0" b="0"/>
                <wp:wrapSquare wrapText="bothSides"/>
                <wp:docPr id="217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655" cy="3627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0F117" w14:textId="77777777" w:rsidR="00A40745" w:rsidRPr="00876479" w:rsidRDefault="00A40745" w:rsidP="002A05E0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  <w:r w:rsidRPr="00210B1C">
                              <w:rPr>
                                <w:b/>
                              </w:rPr>
                              <w:t>Pow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  <w:r w:rsidRPr="00210B1C">
                              <w:rPr>
                                <w:b/>
                              </w:rPr>
                              <w:t>ązane opracowania</w:t>
                            </w:r>
                          </w:p>
                          <w:p w14:paraId="6C2DCCE7" w14:textId="071F4E24" w:rsidR="00A40745" w:rsidRPr="00A73F4E" w:rsidRDefault="00A73F4E" w:rsidP="00A73F4E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fldChar w:fldCharType="begin"/>
                            </w:r>
                            <w:r w:rsidR="00223B2E">
                              <w:rPr>
                                <w:rFonts w:cs="Times New Roman"/>
                              </w:rPr>
                              <w:instrText>HYPERLINK "https://lublin.stat.gov.pl/opracowania-biezace/komunikaty-i-biuletyny/inne-opracowania2/komunikat-o-sytuacji-spoleczno-gospodarczej-wojewodztwa-lubelskiego-grudzien-2024-r-,1,181.html" \o "Link do opracowania pt. Komunikat o sytuacji społeczno-gospodarczej województwa lubelskiego grudniu 2024 r"</w:instrText>
                            </w:r>
                            <w:r>
                              <w:rPr>
                                <w:rFonts w:cs="Times New Roman"/>
                              </w:rPr>
                              <w:fldChar w:fldCharType="separate"/>
                            </w:r>
                            <w:r w:rsidRPr="00A73F4E">
                              <w:rPr>
                                <w:rStyle w:val="Hipercze"/>
                              </w:rPr>
                              <w:t xml:space="preserve">Komunikat o sytuacji społeczno-gospodarczej województwa lubelskiego </w:t>
                            </w:r>
                            <w:r w:rsidR="00590F24">
                              <w:rPr>
                                <w:rStyle w:val="Hipercze"/>
                              </w:rPr>
                              <w:t>grudniu</w:t>
                            </w:r>
                            <w:r w:rsidRPr="00A73F4E">
                              <w:rPr>
                                <w:rStyle w:val="Hipercze"/>
                              </w:rPr>
                              <w:t xml:space="preserve"> 202</w:t>
                            </w:r>
                            <w:r w:rsidR="00223B2E">
                              <w:rPr>
                                <w:rStyle w:val="Hipercze"/>
                              </w:rPr>
                              <w:t>4</w:t>
                            </w:r>
                            <w:r w:rsidRPr="00A73F4E">
                              <w:rPr>
                                <w:rStyle w:val="Hipercze"/>
                              </w:rPr>
                              <w:t xml:space="preserve"> r. </w:t>
                            </w:r>
                          </w:p>
                          <w:p w14:paraId="341ABA0C" w14:textId="1CDB04B9" w:rsidR="00A40745" w:rsidRPr="00694D63" w:rsidRDefault="00A73F4E" w:rsidP="002A05E0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fldChar w:fldCharType="end"/>
                            </w:r>
                            <w:r w:rsidR="00A4074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0602938" w14:textId="2382D21D" w:rsidR="00A40745" w:rsidRPr="006E566E" w:rsidRDefault="006E566E" w:rsidP="002A05E0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"https://bdl.stat.gov.pl/bdl/start" \o "Link do Banku Danych Lokalnych"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="00A40745" w:rsidRPr="006E566E">
                              <w:rPr>
                                <w:rStyle w:val="Hipercze"/>
                              </w:rPr>
                              <w:t xml:space="preserve">Bank Danych Lokalnych - </w:t>
                            </w:r>
                            <w:r w:rsidRPr="006E566E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temat rynek pracy - bezrobocie rejestrowane</w:t>
                            </w:r>
                          </w:p>
                          <w:p w14:paraId="0419E811" w14:textId="00EE96E1" w:rsidR="00A40745" w:rsidRPr="00694D63" w:rsidRDefault="006E566E" w:rsidP="002A05E0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 w:rsidR="00A40745" w:rsidRPr="00694D6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1E41F0D1" w14:textId="77777777" w:rsidR="00A73F4E" w:rsidRDefault="00421A99" w:rsidP="00A73F4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7" w:tooltip="link do definicji" w:history="1">
                              <w:r w:rsidR="00A73F4E" w:rsidRPr="00521065">
                                <w:rPr>
                                  <w:rStyle w:val="Hipercze"/>
                                </w:rPr>
                                <w:t>Bezrobotni nowo zarejestrowani</w:t>
                              </w:r>
                            </w:hyperlink>
                          </w:p>
                          <w:p w14:paraId="62C05492" w14:textId="77777777" w:rsidR="00A73F4E" w:rsidRDefault="00421A99" w:rsidP="00A73F4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8" w:tooltip="link do definicji" w:history="1">
                              <w:r w:rsidR="00A73F4E" w:rsidRPr="00521065">
                                <w:rPr>
                                  <w:rStyle w:val="Hipercze"/>
                                </w:rPr>
                                <w:t>Bezrobotni zarejestrowani</w:t>
                              </w:r>
                            </w:hyperlink>
                          </w:p>
                          <w:p w14:paraId="07794C4B" w14:textId="77777777" w:rsidR="00A73F4E" w:rsidRDefault="00421A99" w:rsidP="00A73F4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9" w:tooltip="link do definicji" w:history="1">
                              <w:r w:rsidR="00A73F4E" w:rsidRPr="00521065">
                                <w:rPr>
                                  <w:rStyle w:val="Hipercze"/>
                                </w:rPr>
                                <w:t>Bezrobotni wyrejestrowani</w:t>
                              </w:r>
                            </w:hyperlink>
                          </w:p>
                          <w:p w14:paraId="53709843" w14:textId="77777777" w:rsidR="00A73F4E" w:rsidRDefault="00421A99" w:rsidP="00A73F4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0" w:tooltip="link do definicji" w:history="1">
                              <w:r w:rsidR="00A73F4E" w:rsidRPr="00521065">
                                <w:rPr>
                                  <w:rStyle w:val="Hipercze"/>
                                </w:rPr>
                                <w:t>Długotrwale bezrobotny według rejestru</w:t>
                              </w:r>
                            </w:hyperlink>
                          </w:p>
                          <w:p w14:paraId="218E12F7" w14:textId="22FBF89F" w:rsidR="00A73F4E" w:rsidRPr="006E566E" w:rsidRDefault="006E566E" w:rsidP="00A73F4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"https://stat.gov.pl/metainformacje/slownik-pojec/pojecia-stosowane-w-statystyce-publicznej/3641,pojecie.html" \o "link do definicji"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="00A73F4E" w:rsidRPr="006E566E">
                              <w:rPr>
                                <w:rStyle w:val="Hipercze"/>
                              </w:rPr>
                              <w:t>Fundusz pracy</w:t>
                            </w:r>
                          </w:p>
                          <w:p w14:paraId="627A524A" w14:textId="549D12FD" w:rsidR="00A73F4E" w:rsidRPr="006E566E" w:rsidRDefault="006E566E" w:rsidP="00A73F4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"https://stat.gov.pl/metainformacje/slownik-pojec/pojecia-stosowane-w-statystyce-publicznej/2960,pojecie.html" \o "link do publikacji"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="00A73F4E" w:rsidRPr="006E566E">
                              <w:rPr>
                                <w:rStyle w:val="Hipercze"/>
                              </w:rPr>
                              <w:t>Oferta pracy</w:t>
                            </w:r>
                          </w:p>
                          <w:p w14:paraId="61FDC1C9" w14:textId="2352AAD9" w:rsidR="00A40745" w:rsidRDefault="006E566E" w:rsidP="00A73F4E">
                            <w:pPr>
                              <w:spacing w:line="360" w:lineRule="auto"/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31" w:tooltip="link do definicji" w:history="1">
                              <w:r w:rsidR="00A73F4E" w:rsidRPr="006E566E">
                                <w:rPr>
                                  <w:rStyle w:val="Hipercze"/>
                                </w:rPr>
                                <w:t>Stopa bezrobocia rejestrowanego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D0BEC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alt="Powiązane opracowania, linki do baz danych i definicji" style="position:absolute;margin-left:0;margin-top:183pt;width:492.65pt;height:285.65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" fillcolor="#d8d8d8 [2732]" stroked="f">
                <v:textbox>
                  <w:txbxContent>
                    <w:p w14:paraId="1100F117" w14:textId="77777777" w:rsidR="00A40745" w:rsidRPr="00876479" w:rsidRDefault="00A40745" w:rsidP="002A05E0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  <w:r w:rsidRPr="00210B1C">
                        <w:rPr>
                          <w:b/>
                        </w:rPr>
                        <w:t>Pow</w:t>
                      </w:r>
                      <w:r>
                        <w:rPr>
                          <w:b/>
                        </w:rPr>
                        <w:t>i</w:t>
                      </w:r>
                      <w:r w:rsidRPr="00210B1C">
                        <w:rPr>
                          <w:b/>
                        </w:rPr>
                        <w:t>ązane opracowania</w:t>
                      </w:r>
                    </w:p>
                    <w:p w14:paraId="6C2DCCE7" w14:textId="071F4E24" w:rsidR="00A40745" w:rsidRPr="00A73F4E" w:rsidRDefault="00A73F4E" w:rsidP="00A73F4E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r>
                        <w:rPr>
                          <w:rFonts w:cs="Times New Roman"/>
                        </w:rPr>
                        <w:fldChar w:fldCharType="begin"/>
                      </w:r>
                      <w:r w:rsidR="00223B2E">
                        <w:rPr>
                          <w:rFonts w:cs="Times New Roman"/>
                        </w:rPr>
                        <w:instrText>HYPERLINK "https://lublin.stat.gov.pl/opracowania-biezace/komunikaty-i-biuletyny/inne-opracowania2/komunikat-o-sytuacji-spoleczno-gospodarczej-wojewodztwa-lubelskiego-grudzien-2024-r-,1,181.html" \o "Link do opracowania pt. Komunikat o sytuacji społeczno-gospodarczej województwa lubelskiego grudniu 2024 r"</w:instrText>
                      </w:r>
                      <w:r>
                        <w:rPr>
                          <w:rFonts w:cs="Times New Roman"/>
                        </w:rPr>
                        <w:fldChar w:fldCharType="separate"/>
                      </w:r>
                      <w:r w:rsidRPr="00A73F4E">
                        <w:rPr>
                          <w:rStyle w:val="Hipercze"/>
                        </w:rPr>
                        <w:t xml:space="preserve">Komunikat o sytuacji społeczno-gospodarczej województwa lubelskiego </w:t>
                      </w:r>
                      <w:r w:rsidR="00590F24">
                        <w:rPr>
                          <w:rStyle w:val="Hipercze"/>
                        </w:rPr>
                        <w:t>grudniu</w:t>
                      </w:r>
                      <w:r w:rsidRPr="00A73F4E">
                        <w:rPr>
                          <w:rStyle w:val="Hipercze"/>
                        </w:rPr>
                        <w:t xml:space="preserve"> 202</w:t>
                      </w:r>
                      <w:r w:rsidR="00223B2E">
                        <w:rPr>
                          <w:rStyle w:val="Hipercze"/>
                        </w:rPr>
                        <w:t>4</w:t>
                      </w:r>
                      <w:r w:rsidRPr="00A73F4E">
                        <w:rPr>
                          <w:rStyle w:val="Hipercze"/>
                        </w:rPr>
                        <w:t xml:space="preserve"> r. </w:t>
                      </w:r>
                    </w:p>
                    <w:p w14:paraId="341ABA0C" w14:textId="1CDB04B9" w:rsidR="00A40745" w:rsidRPr="00694D63" w:rsidRDefault="00A73F4E" w:rsidP="002A05E0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Times New Roman"/>
                        </w:rPr>
                        <w:fldChar w:fldCharType="end"/>
                      </w:r>
                      <w:r w:rsidR="00A4074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0602938" w14:textId="2382D21D" w:rsidR="00A40745" w:rsidRPr="006E566E" w:rsidRDefault="006E566E" w:rsidP="002A05E0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"https://bdl.stat.gov.pl/bdl/start" \o "Link do Banku Danych Lokalnych"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="00A40745" w:rsidRPr="006E566E">
                        <w:rPr>
                          <w:rStyle w:val="Hipercze"/>
                        </w:rPr>
                        <w:t xml:space="preserve">Bank Danych Lokalnych - </w:t>
                      </w:r>
                      <w:r w:rsidRPr="006E566E">
                        <w:rPr>
                          <w:rStyle w:val="Hipercze"/>
                          <w:rFonts w:cstheme="minorBidi"/>
                          <w:szCs w:val="19"/>
                        </w:rPr>
                        <w:t>temat rynek pracy - bezrobocie rejestrowane</w:t>
                      </w:r>
                    </w:p>
                    <w:p w14:paraId="0419E811" w14:textId="00EE96E1" w:rsidR="00A40745" w:rsidRPr="00694D63" w:rsidRDefault="006E566E" w:rsidP="002A05E0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 w:rsidR="00A40745" w:rsidRPr="00694D6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1E41F0D1" w14:textId="77777777" w:rsidR="00A73F4E" w:rsidRDefault="00421A99" w:rsidP="00A73F4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2" w:tooltip="link do definicji" w:history="1">
                        <w:r w:rsidR="00A73F4E" w:rsidRPr="00521065">
                          <w:rPr>
                            <w:rStyle w:val="Hipercze"/>
                          </w:rPr>
                          <w:t>Bezrobotni nowo zarejestrowani</w:t>
                        </w:r>
                      </w:hyperlink>
                    </w:p>
                    <w:p w14:paraId="62C05492" w14:textId="77777777" w:rsidR="00A73F4E" w:rsidRDefault="00421A99" w:rsidP="00A73F4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3" w:tooltip="link do definicji" w:history="1">
                        <w:r w:rsidR="00A73F4E" w:rsidRPr="00521065">
                          <w:rPr>
                            <w:rStyle w:val="Hipercze"/>
                          </w:rPr>
                          <w:t>Bezrobotni zarejestrowani</w:t>
                        </w:r>
                      </w:hyperlink>
                    </w:p>
                    <w:p w14:paraId="07794C4B" w14:textId="77777777" w:rsidR="00A73F4E" w:rsidRDefault="00421A99" w:rsidP="00A73F4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4" w:tooltip="link do definicji" w:history="1">
                        <w:r w:rsidR="00A73F4E" w:rsidRPr="00521065">
                          <w:rPr>
                            <w:rStyle w:val="Hipercze"/>
                          </w:rPr>
                          <w:t>Bezrobotni wyrejestrowani</w:t>
                        </w:r>
                      </w:hyperlink>
                    </w:p>
                    <w:p w14:paraId="53709843" w14:textId="77777777" w:rsidR="00A73F4E" w:rsidRDefault="00421A99" w:rsidP="00A73F4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5" w:tooltip="link do definicji" w:history="1">
                        <w:r w:rsidR="00A73F4E" w:rsidRPr="00521065">
                          <w:rPr>
                            <w:rStyle w:val="Hipercze"/>
                          </w:rPr>
                          <w:t>Długotrwale bezrobotny według rejestru</w:t>
                        </w:r>
                      </w:hyperlink>
                    </w:p>
                    <w:p w14:paraId="218E12F7" w14:textId="22FBF89F" w:rsidR="00A73F4E" w:rsidRPr="006E566E" w:rsidRDefault="006E566E" w:rsidP="00A73F4E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"https://stat.gov.pl/metainformacje/slownik-pojec/pojecia-stosowane-w-statystyce-publicznej/3641,pojecie.html" \o "link do definicji"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="00A73F4E" w:rsidRPr="006E566E">
                        <w:rPr>
                          <w:rStyle w:val="Hipercze"/>
                        </w:rPr>
                        <w:t>Fundusz pracy</w:t>
                      </w:r>
                    </w:p>
                    <w:p w14:paraId="627A524A" w14:textId="549D12FD" w:rsidR="00A73F4E" w:rsidRPr="006E566E" w:rsidRDefault="006E566E" w:rsidP="00A73F4E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"https://stat.gov.pl/metainformacje/slownik-pojec/pojecia-stosowane-w-statystyce-publicznej/2960,pojecie.html" \o "link do publikacji"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="00A73F4E" w:rsidRPr="006E566E">
                        <w:rPr>
                          <w:rStyle w:val="Hipercze"/>
                        </w:rPr>
                        <w:t>Oferta pracy</w:t>
                      </w:r>
                    </w:p>
                    <w:p w14:paraId="61FDC1C9" w14:textId="2352AAD9" w:rsidR="00A40745" w:rsidRDefault="006E566E" w:rsidP="00A73F4E">
                      <w:pPr>
                        <w:spacing w:line="360" w:lineRule="auto"/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hyperlink r:id="rId36" w:tooltip="link do definicji" w:history="1">
                        <w:r w:rsidR="00A73F4E" w:rsidRPr="006E566E">
                          <w:rPr>
                            <w:rStyle w:val="Hipercze"/>
                          </w:rPr>
                          <w:t>Stopa bezrobocia rejestrowanego</w:t>
                        </w:r>
                      </w:hyperlink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92258A8" w14:textId="36D42AF8" w:rsidR="002A05E0" w:rsidRDefault="002A05E0" w:rsidP="00AD0E56">
      <w:pPr>
        <w:rPr>
          <w:sz w:val="18"/>
          <w:lang w:val="en-GB"/>
        </w:rPr>
      </w:pPr>
    </w:p>
    <w:p w14:paraId="46ACFDEA" w14:textId="3FD67D6B" w:rsidR="002A05E0" w:rsidRDefault="002A05E0" w:rsidP="00AD0E56">
      <w:pPr>
        <w:rPr>
          <w:sz w:val="18"/>
          <w:lang w:val="en-GB"/>
        </w:rPr>
      </w:pPr>
    </w:p>
    <w:p w14:paraId="7595DB09" w14:textId="77777777" w:rsidR="002A05E0" w:rsidRDefault="002A05E0" w:rsidP="00AD0E56">
      <w:pPr>
        <w:rPr>
          <w:sz w:val="18"/>
          <w:lang w:val="en-GB"/>
        </w:rPr>
        <w:sectPr w:rsidR="002A05E0" w:rsidSect="002A05E0">
          <w:type w:val="continuous"/>
          <w:pgSz w:w="11906" w:h="16838"/>
          <w:pgMar w:top="720" w:right="3119" w:bottom="720" w:left="720" w:header="170" w:footer="283" w:gutter="0"/>
          <w:cols w:space="708"/>
          <w:docGrid w:linePitch="360"/>
        </w:sectPr>
      </w:pPr>
    </w:p>
    <w:p w14:paraId="05AFDC8F" w14:textId="4DF30769" w:rsidR="002A05E0" w:rsidRPr="006E4A42" w:rsidRDefault="002A05E0" w:rsidP="00AD0E56">
      <w:pPr>
        <w:rPr>
          <w:sz w:val="18"/>
          <w:lang w:val="en-GB"/>
        </w:rPr>
      </w:pPr>
    </w:p>
    <w:sectPr w:rsidR="002A05E0" w:rsidRPr="006E4A42" w:rsidSect="002A05E0">
      <w:type w:val="continuous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F393D0" w14:textId="77777777" w:rsidR="00421A99" w:rsidRDefault="00421A99" w:rsidP="000662E2">
      <w:pPr>
        <w:spacing w:after="0" w:line="240" w:lineRule="auto"/>
      </w:pPr>
      <w:r>
        <w:separator/>
      </w:r>
    </w:p>
  </w:endnote>
  <w:endnote w:type="continuationSeparator" w:id="0">
    <w:p w14:paraId="332CDFAE" w14:textId="77777777" w:rsidR="00421A99" w:rsidRDefault="00421A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1606A98-59DB-4D1D-B29A-E689559EC360}"/>
    <w:embedBold r:id="rId2" w:fontKey="{3B4AE1EC-0469-44AB-9F87-62CB4D3C782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03559F9-5AE7-4E00-98F5-FD703C9FC637}"/>
    <w:embedBold r:id="rId4" w:fontKey="{C833E3C5-6B9D-435A-B291-7E0A6B3211B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3BB742B-4552-42C9-A441-CE58B760834B}"/>
    <w:embedBold r:id="rId6" w:fontKey="{1D92D665-7946-45FD-A8B0-62AB8DA2D53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D4477AE-55C8-4D89-8878-63F1F70559F4}"/>
    <w:embedItalic r:id="rId8" w:fontKey="{ABA119D2-DA44-4202-A223-A5B9B906BDA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74A8CEA-9F5A-4352-94A3-30DC4F44706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BA481BA-6106-4F22-84F2-6477CBAB664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06B87E24-D0D9-4C84-9857-F3180F253C1B}"/>
  </w:font>
  <w:font w:name="Fira Sans Extra Condensed">
    <w:altName w:val="Fira Sans Extra Condensed"/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2" w:fontKey="{55472D19-AD78-410F-A565-1CDC7105C45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A40745" w:rsidRDefault="00A4074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0D6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A40745" w:rsidRDefault="00A4074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0D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A40745" w:rsidRDefault="00A4074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0D6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01913A" w14:textId="77777777" w:rsidR="00421A99" w:rsidRDefault="00421A99" w:rsidP="000662E2">
      <w:pPr>
        <w:spacing w:after="0" w:line="240" w:lineRule="auto"/>
      </w:pPr>
      <w:r>
        <w:separator/>
      </w:r>
    </w:p>
  </w:footnote>
  <w:footnote w:type="continuationSeparator" w:id="0">
    <w:p w14:paraId="1A991068" w14:textId="77777777" w:rsidR="00421A99" w:rsidRDefault="00421A99" w:rsidP="000662E2">
      <w:pPr>
        <w:spacing w:after="0" w:line="240" w:lineRule="auto"/>
      </w:pPr>
      <w:r>
        <w:continuationSeparator/>
      </w:r>
    </w:p>
  </w:footnote>
  <w:footnote w:id="1">
    <w:p w14:paraId="1DF5B636" w14:textId="77777777" w:rsidR="0086037F" w:rsidRPr="001E1642" w:rsidRDefault="0086037F" w:rsidP="0086037F">
      <w:pPr>
        <w:pStyle w:val="Przypis"/>
        <w:rPr>
          <w:lang w:val="pl-PL"/>
        </w:rPr>
      </w:pPr>
      <w:r>
        <w:rPr>
          <w:rStyle w:val="Odwoanieprzypisudolnego"/>
        </w:rPr>
        <w:footnoteRef/>
      </w:r>
      <w:r w:rsidRPr="001E1642">
        <w:rPr>
          <w:lang w:val="pl-PL"/>
        </w:rPr>
        <w:t xml:space="preserve"> Od</w:t>
      </w:r>
      <w:r w:rsidRPr="001E1642">
        <w:rPr>
          <w:spacing w:val="-1"/>
          <w:lang w:val="pl-PL"/>
        </w:rPr>
        <w:t xml:space="preserve"> </w:t>
      </w:r>
      <w:r w:rsidRPr="001E1642">
        <w:rPr>
          <w:lang w:val="pl-PL"/>
        </w:rPr>
        <w:t>momentu</w:t>
      </w:r>
      <w:r w:rsidRPr="001E1642">
        <w:rPr>
          <w:spacing w:val="-1"/>
          <w:lang w:val="pl-PL"/>
        </w:rPr>
        <w:t xml:space="preserve"> </w:t>
      </w:r>
      <w:r w:rsidRPr="001E1642">
        <w:rPr>
          <w:lang w:val="pl-PL"/>
        </w:rPr>
        <w:t>rejestracji</w:t>
      </w:r>
      <w:r w:rsidRPr="001E1642">
        <w:rPr>
          <w:spacing w:val="-1"/>
          <w:lang w:val="pl-PL"/>
        </w:rPr>
        <w:t xml:space="preserve"> </w:t>
      </w:r>
      <w:r w:rsidRPr="001E1642">
        <w:rPr>
          <w:lang w:val="pl-PL"/>
        </w:rPr>
        <w:t>w</w:t>
      </w:r>
      <w:r w:rsidRPr="001E1642">
        <w:rPr>
          <w:spacing w:val="-1"/>
          <w:lang w:val="pl-PL"/>
        </w:rPr>
        <w:t xml:space="preserve"> </w:t>
      </w:r>
      <w:r w:rsidRPr="001E1642">
        <w:rPr>
          <w:lang w:val="pl-PL"/>
        </w:rPr>
        <w:t>urzędzie</w:t>
      </w:r>
      <w:r w:rsidRPr="001E1642">
        <w:rPr>
          <w:spacing w:val="-1"/>
          <w:lang w:val="pl-PL"/>
        </w:rPr>
        <w:t xml:space="preserve"> </w:t>
      </w:r>
      <w:r w:rsidRPr="001E1642">
        <w:rPr>
          <w:spacing w:val="-2"/>
          <w:lang w:val="pl-PL"/>
        </w:rPr>
        <w:t>pracy.</w:t>
      </w:r>
    </w:p>
  </w:footnote>
  <w:footnote w:id="2">
    <w:p w14:paraId="650CC10C" w14:textId="77777777" w:rsidR="00F01E10" w:rsidRDefault="00F01E10" w:rsidP="00F01E1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46A1C">
        <w:rPr>
          <w:rStyle w:val="PrzypisZnak"/>
          <w:lang w:val="pl-PL"/>
        </w:rPr>
        <w:t>Do długotrwale bezrobotnych zalicza się osoby pozostające w rejestrze powiatowego urzędu pracy łącznie przez okres ponad 12 miesięcy w okresie ostatnich 2 lat, z wyłączeniem okresów odbywania stażu i przygotowania zawodowego w miejscu pracy.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A40745" w:rsidRDefault="00A4074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2E6DAC7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 descr="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1A5E4B" id="Prostokąt 12" o:spid="_x0000_s1026" alt=" 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" fillcolor="#f2f2f2" stroked="f" strokeweight="1pt">
              <w10:wrap type="tight"/>
            </v:rect>
          </w:pict>
        </mc:Fallback>
      </mc:AlternateContent>
    </w:r>
  </w:p>
  <w:p w14:paraId="03DCE83E" w14:textId="77777777" w:rsidR="00A40745" w:rsidRDefault="00A407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71037" w14:textId="54332ED3" w:rsidR="00B65794" w:rsidRDefault="00B6579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D608835">
              <wp:simplePos x="0" y="0"/>
              <wp:positionH relativeFrom="column">
                <wp:posOffset>5036820</wp:posOffset>
              </wp:positionH>
              <wp:positionV relativeFrom="paragraph">
                <wp:posOffset>200763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A40745" w:rsidRPr="003C6C8D" w:rsidRDefault="00A40745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_x0000_s1038" alt="Napis &quot;Informacja sygnalna&quot;" style="position:absolute;margin-left:396.6pt;margin-top:15.8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BemDBY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A40745" w:rsidRPr="003C6C8D" w:rsidRDefault="00A40745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9C1FEB">
      <w:rPr>
        <w:noProof/>
        <w:sz w:val="2"/>
        <w:lang w:eastAsia="pl-PL"/>
      </w:rPr>
      <w:drawing>
        <wp:anchor distT="0" distB="0" distL="114300" distR="114300" simplePos="0" relativeHeight="251675648" behindDoc="1" locked="0" layoutInCell="1" allowOverlap="1" wp14:anchorId="4A984040" wp14:editId="416FD729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395900" cy="432000"/>
          <wp:effectExtent l="0" t="0" r="0" b="6350"/>
          <wp:wrapNone/>
          <wp:docPr id="38" name="Obraz 38" descr="logo Urzędu Statystycznego w Lubl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S w Lublinie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9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C5CD11" w14:textId="11C4697C" w:rsidR="00B65794" w:rsidRDefault="00B65794">
    <w:pPr>
      <w:pStyle w:val="Nagwek"/>
      <w:rPr>
        <w:noProof/>
        <w:lang w:eastAsia="pl-PL"/>
      </w:rPr>
    </w:pPr>
  </w:p>
  <w:p w14:paraId="3194277A" w14:textId="370F6295" w:rsidR="00A40745" w:rsidRDefault="00B0023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5F66429" wp14:editId="0FBC5105">
              <wp:simplePos x="0" y="0"/>
              <wp:positionH relativeFrom="column">
                <wp:posOffset>5337544</wp:posOffset>
              </wp:positionH>
              <wp:positionV relativeFrom="paragraph">
                <wp:posOffset>396949</wp:posOffset>
              </wp:positionV>
              <wp:extent cx="1458063" cy="357505"/>
              <wp:effectExtent l="0" t="0" r="0" b="4445"/>
              <wp:wrapNone/>
              <wp:docPr id="39" name="Schemat blokowy: opóźnienie 6" descr="Data wydania - 27.02.2025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458063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EE05C3" w14:textId="30BF2C2C" w:rsidR="00B0023D" w:rsidRPr="00AE578A" w:rsidRDefault="0086037F" w:rsidP="00B0023D">
                          <w:pPr>
                            <w:spacing w:before="0"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223B2E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B0023D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B0023D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223B2E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B0023D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F66429" id="_x0000_s1039" alt="Data wydania - 27.02.2025 r." style="position:absolute;margin-left:420.3pt;margin-top:31.25pt;width:114.8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331534,0;1458063,178753;1331534,357505;0,357505;0,0" o:connectangles="0,0,0,0,0,0" textboxrect="0,0,3527018,612140"/>
              <v:textbox>
                <w:txbxContent>
                  <w:p w14:paraId="57EE05C3" w14:textId="30BF2C2C" w:rsidR="00B0023D" w:rsidRPr="00AE578A" w:rsidRDefault="0086037F" w:rsidP="00B0023D">
                    <w:pPr>
                      <w:spacing w:before="0"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223B2E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B0023D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B0023D" w:rsidRPr="00AE578A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223B2E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B0023D"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B6579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BC4F60B">
              <wp:simplePos x="0" y="0"/>
              <wp:positionH relativeFrom="column">
                <wp:posOffset>5219065</wp:posOffset>
              </wp:positionH>
              <wp:positionV relativeFrom="paragraph">
                <wp:posOffset>48998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  " title=" 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9EFF66" id="Prostokąt 10" o:spid="_x0000_s1026" alt="Tytuł:    — opis:   " style="position:absolute;margin-left:410.95pt;margin-top:3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A40745" w:rsidRDefault="00A40745">
    <w:pPr>
      <w:pStyle w:val="Nagwek"/>
    </w:pPr>
  </w:p>
  <w:p w14:paraId="0738E4E9" w14:textId="77777777" w:rsidR="00A40745" w:rsidRDefault="00A407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3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D5359DE"/>
    <w:multiLevelType w:val="hybridMultilevel"/>
    <w:tmpl w:val="D89427F2"/>
    <w:lvl w:ilvl="0" w:tplc="FC3C5252">
      <w:start w:val="1"/>
      <w:numFmt w:val="decimal"/>
      <w:lvlText w:val="%1."/>
      <w:lvlJc w:val="left"/>
      <w:pPr>
        <w:ind w:left="360" w:hanging="171"/>
      </w:pPr>
      <w:rPr>
        <w:rFonts w:ascii="Fira Sans" w:eastAsia="Fira Sans" w:hAnsi="Fira Sans" w:cs="Fira Sans" w:hint="default"/>
        <w:b w:val="0"/>
        <w:bCs w:val="0"/>
        <w:i w:val="0"/>
        <w:iCs w:val="0"/>
        <w:w w:val="100"/>
        <w:sz w:val="19"/>
        <w:szCs w:val="19"/>
        <w:lang w:val="pl-PL" w:eastAsia="en-US" w:bidi="ar-SA"/>
      </w:rPr>
    </w:lvl>
    <w:lvl w:ilvl="1" w:tplc="87D2F23C">
      <w:numFmt w:val="bullet"/>
      <w:lvlText w:val="•"/>
      <w:lvlJc w:val="left"/>
      <w:pPr>
        <w:ind w:left="1124" w:hanging="171"/>
      </w:pPr>
      <w:rPr>
        <w:rFonts w:hint="default"/>
        <w:lang w:val="pl-PL" w:eastAsia="en-US" w:bidi="ar-SA"/>
      </w:rPr>
    </w:lvl>
    <w:lvl w:ilvl="2" w:tplc="86F0042E">
      <w:numFmt w:val="bullet"/>
      <w:lvlText w:val="•"/>
      <w:lvlJc w:val="left"/>
      <w:pPr>
        <w:ind w:left="1888" w:hanging="171"/>
      </w:pPr>
      <w:rPr>
        <w:rFonts w:hint="default"/>
        <w:lang w:val="pl-PL" w:eastAsia="en-US" w:bidi="ar-SA"/>
      </w:rPr>
    </w:lvl>
    <w:lvl w:ilvl="3" w:tplc="B0460378">
      <w:numFmt w:val="bullet"/>
      <w:lvlText w:val="•"/>
      <w:lvlJc w:val="left"/>
      <w:pPr>
        <w:ind w:left="2653" w:hanging="171"/>
      </w:pPr>
      <w:rPr>
        <w:rFonts w:hint="default"/>
        <w:lang w:val="pl-PL" w:eastAsia="en-US" w:bidi="ar-SA"/>
      </w:rPr>
    </w:lvl>
    <w:lvl w:ilvl="4" w:tplc="8D1A9CC2">
      <w:numFmt w:val="bullet"/>
      <w:lvlText w:val="•"/>
      <w:lvlJc w:val="left"/>
      <w:pPr>
        <w:ind w:left="3417" w:hanging="171"/>
      </w:pPr>
      <w:rPr>
        <w:rFonts w:hint="default"/>
        <w:lang w:val="pl-PL" w:eastAsia="en-US" w:bidi="ar-SA"/>
      </w:rPr>
    </w:lvl>
    <w:lvl w:ilvl="5" w:tplc="61C6584E">
      <w:numFmt w:val="bullet"/>
      <w:lvlText w:val="•"/>
      <w:lvlJc w:val="left"/>
      <w:pPr>
        <w:ind w:left="4182" w:hanging="171"/>
      </w:pPr>
      <w:rPr>
        <w:rFonts w:hint="default"/>
        <w:lang w:val="pl-PL" w:eastAsia="en-US" w:bidi="ar-SA"/>
      </w:rPr>
    </w:lvl>
    <w:lvl w:ilvl="6" w:tplc="1520E4C4">
      <w:numFmt w:val="bullet"/>
      <w:lvlText w:val="•"/>
      <w:lvlJc w:val="left"/>
      <w:pPr>
        <w:ind w:left="4946" w:hanging="171"/>
      </w:pPr>
      <w:rPr>
        <w:rFonts w:hint="default"/>
        <w:lang w:val="pl-PL" w:eastAsia="en-US" w:bidi="ar-SA"/>
      </w:rPr>
    </w:lvl>
    <w:lvl w:ilvl="7" w:tplc="DF0ECEE2">
      <w:numFmt w:val="bullet"/>
      <w:lvlText w:val="•"/>
      <w:lvlJc w:val="left"/>
      <w:pPr>
        <w:ind w:left="5710" w:hanging="171"/>
      </w:pPr>
      <w:rPr>
        <w:rFonts w:hint="default"/>
        <w:lang w:val="pl-PL" w:eastAsia="en-US" w:bidi="ar-SA"/>
      </w:rPr>
    </w:lvl>
    <w:lvl w:ilvl="8" w:tplc="6F103CA2">
      <w:numFmt w:val="bullet"/>
      <w:lvlText w:val="•"/>
      <w:lvlJc w:val="left"/>
      <w:pPr>
        <w:ind w:left="6475" w:hanging="171"/>
      </w:pPr>
      <w:rPr>
        <w:rFonts w:hint="default"/>
        <w:lang w:val="pl-PL" w:eastAsia="en-US" w:bidi="ar-SA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784662E"/>
    <w:multiLevelType w:val="hybridMultilevel"/>
    <w:tmpl w:val="9BF817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3F50562"/>
    <w:multiLevelType w:val="hybridMultilevel"/>
    <w:tmpl w:val="591E4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62CA"/>
    <w:rsid w:val="00006C60"/>
    <w:rsid w:val="0000709F"/>
    <w:rsid w:val="000108B8"/>
    <w:rsid w:val="00011203"/>
    <w:rsid w:val="00014207"/>
    <w:rsid w:val="000152F5"/>
    <w:rsid w:val="00016764"/>
    <w:rsid w:val="00027688"/>
    <w:rsid w:val="0004582E"/>
    <w:rsid w:val="000470AA"/>
    <w:rsid w:val="00053974"/>
    <w:rsid w:val="00057CA1"/>
    <w:rsid w:val="000647A9"/>
    <w:rsid w:val="000662E2"/>
    <w:rsid w:val="00066883"/>
    <w:rsid w:val="00071B39"/>
    <w:rsid w:val="00074DD8"/>
    <w:rsid w:val="000756DC"/>
    <w:rsid w:val="00075759"/>
    <w:rsid w:val="000806F7"/>
    <w:rsid w:val="00092305"/>
    <w:rsid w:val="00094AC4"/>
    <w:rsid w:val="0009577A"/>
    <w:rsid w:val="00097840"/>
    <w:rsid w:val="000A5330"/>
    <w:rsid w:val="000B0727"/>
    <w:rsid w:val="000B170B"/>
    <w:rsid w:val="000B5562"/>
    <w:rsid w:val="000B6A28"/>
    <w:rsid w:val="000C135D"/>
    <w:rsid w:val="000C3964"/>
    <w:rsid w:val="000C41D8"/>
    <w:rsid w:val="000D1D43"/>
    <w:rsid w:val="000D225C"/>
    <w:rsid w:val="000D2A5C"/>
    <w:rsid w:val="000D39F0"/>
    <w:rsid w:val="000D7AC6"/>
    <w:rsid w:val="000E0918"/>
    <w:rsid w:val="000E79A9"/>
    <w:rsid w:val="000F15EA"/>
    <w:rsid w:val="001011C3"/>
    <w:rsid w:val="00104FD4"/>
    <w:rsid w:val="00106DA3"/>
    <w:rsid w:val="00110214"/>
    <w:rsid w:val="00110D87"/>
    <w:rsid w:val="00112399"/>
    <w:rsid w:val="00114DB9"/>
    <w:rsid w:val="00116087"/>
    <w:rsid w:val="00117711"/>
    <w:rsid w:val="0012557A"/>
    <w:rsid w:val="00130296"/>
    <w:rsid w:val="001321CA"/>
    <w:rsid w:val="00134145"/>
    <w:rsid w:val="00136736"/>
    <w:rsid w:val="00136D67"/>
    <w:rsid w:val="001423B6"/>
    <w:rsid w:val="001448A7"/>
    <w:rsid w:val="001459DA"/>
    <w:rsid w:val="00146621"/>
    <w:rsid w:val="001514FD"/>
    <w:rsid w:val="001617E3"/>
    <w:rsid w:val="00162325"/>
    <w:rsid w:val="001633A8"/>
    <w:rsid w:val="001951DA"/>
    <w:rsid w:val="00196EC0"/>
    <w:rsid w:val="001A0F17"/>
    <w:rsid w:val="001A1DDF"/>
    <w:rsid w:val="001A412C"/>
    <w:rsid w:val="001A65D5"/>
    <w:rsid w:val="001B053D"/>
    <w:rsid w:val="001B606B"/>
    <w:rsid w:val="001C2A60"/>
    <w:rsid w:val="001C3269"/>
    <w:rsid w:val="001D19B6"/>
    <w:rsid w:val="001D1DB4"/>
    <w:rsid w:val="001D23F1"/>
    <w:rsid w:val="001D25F9"/>
    <w:rsid w:val="001D2789"/>
    <w:rsid w:val="001D61ED"/>
    <w:rsid w:val="001E1642"/>
    <w:rsid w:val="001E5B2D"/>
    <w:rsid w:val="001F06B4"/>
    <w:rsid w:val="001F3C54"/>
    <w:rsid w:val="001F58E0"/>
    <w:rsid w:val="001F79A8"/>
    <w:rsid w:val="0020156C"/>
    <w:rsid w:val="00216634"/>
    <w:rsid w:val="00216928"/>
    <w:rsid w:val="00217A3F"/>
    <w:rsid w:val="0022359D"/>
    <w:rsid w:val="00223B2E"/>
    <w:rsid w:val="00242D31"/>
    <w:rsid w:val="0025481E"/>
    <w:rsid w:val="002556D8"/>
    <w:rsid w:val="002574F9"/>
    <w:rsid w:val="00262B61"/>
    <w:rsid w:val="00262CC6"/>
    <w:rsid w:val="00263E08"/>
    <w:rsid w:val="00276811"/>
    <w:rsid w:val="00281923"/>
    <w:rsid w:val="00282699"/>
    <w:rsid w:val="00287721"/>
    <w:rsid w:val="002926DF"/>
    <w:rsid w:val="00296697"/>
    <w:rsid w:val="002A05E0"/>
    <w:rsid w:val="002A2E23"/>
    <w:rsid w:val="002A65BC"/>
    <w:rsid w:val="002B0472"/>
    <w:rsid w:val="002B4898"/>
    <w:rsid w:val="002B6B12"/>
    <w:rsid w:val="002C21F0"/>
    <w:rsid w:val="002C3A1B"/>
    <w:rsid w:val="002D01DF"/>
    <w:rsid w:val="002D25D0"/>
    <w:rsid w:val="002D4BAE"/>
    <w:rsid w:val="002D7EC0"/>
    <w:rsid w:val="002E3EB3"/>
    <w:rsid w:val="002E6140"/>
    <w:rsid w:val="002E6985"/>
    <w:rsid w:val="002E71B6"/>
    <w:rsid w:val="002F0068"/>
    <w:rsid w:val="002F2837"/>
    <w:rsid w:val="002F35F6"/>
    <w:rsid w:val="002F3E54"/>
    <w:rsid w:val="002F51C1"/>
    <w:rsid w:val="002F5E12"/>
    <w:rsid w:val="002F77C8"/>
    <w:rsid w:val="00304F22"/>
    <w:rsid w:val="0030636F"/>
    <w:rsid w:val="00306C7C"/>
    <w:rsid w:val="00314F86"/>
    <w:rsid w:val="00315EB2"/>
    <w:rsid w:val="00316922"/>
    <w:rsid w:val="00317F4D"/>
    <w:rsid w:val="00322276"/>
    <w:rsid w:val="00322EDD"/>
    <w:rsid w:val="0032463F"/>
    <w:rsid w:val="003268E6"/>
    <w:rsid w:val="003309FA"/>
    <w:rsid w:val="00330EFA"/>
    <w:rsid w:val="00332320"/>
    <w:rsid w:val="00334B43"/>
    <w:rsid w:val="00347D72"/>
    <w:rsid w:val="00351D8E"/>
    <w:rsid w:val="00353F45"/>
    <w:rsid w:val="00357611"/>
    <w:rsid w:val="0036432A"/>
    <w:rsid w:val="00364AF9"/>
    <w:rsid w:val="00367237"/>
    <w:rsid w:val="0037077F"/>
    <w:rsid w:val="00372411"/>
    <w:rsid w:val="00372DD8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B27DF"/>
    <w:rsid w:val="003B34BB"/>
    <w:rsid w:val="003B54F9"/>
    <w:rsid w:val="003B5AD7"/>
    <w:rsid w:val="003B7804"/>
    <w:rsid w:val="003C161B"/>
    <w:rsid w:val="003C59E0"/>
    <w:rsid w:val="003C6C8D"/>
    <w:rsid w:val="003D2656"/>
    <w:rsid w:val="003D4F95"/>
    <w:rsid w:val="003D5F42"/>
    <w:rsid w:val="003D60A9"/>
    <w:rsid w:val="003E76F6"/>
    <w:rsid w:val="003F4C97"/>
    <w:rsid w:val="003F666D"/>
    <w:rsid w:val="003F7FE6"/>
    <w:rsid w:val="00400193"/>
    <w:rsid w:val="00416EAF"/>
    <w:rsid w:val="00417C88"/>
    <w:rsid w:val="004212E7"/>
    <w:rsid w:val="00421A99"/>
    <w:rsid w:val="00422973"/>
    <w:rsid w:val="00423C88"/>
    <w:rsid w:val="0042446D"/>
    <w:rsid w:val="00427BF8"/>
    <w:rsid w:val="00431C02"/>
    <w:rsid w:val="00437395"/>
    <w:rsid w:val="00437640"/>
    <w:rsid w:val="00443E22"/>
    <w:rsid w:val="00444D8F"/>
    <w:rsid w:val="00445047"/>
    <w:rsid w:val="00446749"/>
    <w:rsid w:val="00453075"/>
    <w:rsid w:val="00453EB7"/>
    <w:rsid w:val="00457427"/>
    <w:rsid w:val="00463E39"/>
    <w:rsid w:val="004657FC"/>
    <w:rsid w:val="00471D19"/>
    <w:rsid w:val="004733F6"/>
    <w:rsid w:val="00474E69"/>
    <w:rsid w:val="0047788B"/>
    <w:rsid w:val="00480921"/>
    <w:rsid w:val="00483E9F"/>
    <w:rsid w:val="00485A2C"/>
    <w:rsid w:val="00491ABB"/>
    <w:rsid w:val="00494C95"/>
    <w:rsid w:val="0049621B"/>
    <w:rsid w:val="004A1D19"/>
    <w:rsid w:val="004B31BD"/>
    <w:rsid w:val="004B42EE"/>
    <w:rsid w:val="004C1895"/>
    <w:rsid w:val="004C5A03"/>
    <w:rsid w:val="004C6D40"/>
    <w:rsid w:val="004E6AA8"/>
    <w:rsid w:val="004F0C3C"/>
    <w:rsid w:val="004F15E5"/>
    <w:rsid w:val="004F2280"/>
    <w:rsid w:val="004F23BB"/>
    <w:rsid w:val="004F500D"/>
    <w:rsid w:val="004F63FC"/>
    <w:rsid w:val="005051F8"/>
    <w:rsid w:val="00505A92"/>
    <w:rsid w:val="00511109"/>
    <w:rsid w:val="005111B5"/>
    <w:rsid w:val="00511713"/>
    <w:rsid w:val="00512C7E"/>
    <w:rsid w:val="00513971"/>
    <w:rsid w:val="005203F1"/>
    <w:rsid w:val="00521BC3"/>
    <w:rsid w:val="00521F7A"/>
    <w:rsid w:val="00533632"/>
    <w:rsid w:val="00534013"/>
    <w:rsid w:val="00540C5C"/>
    <w:rsid w:val="00541E6E"/>
    <w:rsid w:val="0054251F"/>
    <w:rsid w:val="00546A1C"/>
    <w:rsid w:val="00551294"/>
    <w:rsid w:val="005520D8"/>
    <w:rsid w:val="00555CFB"/>
    <w:rsid w:val="00556CF1"/>
    <w:rsid w:val="00567233"/>
    <w:rsid w:val="005676F9"/>
    <w:rsid w:val="005762A7"/>
    <w:rsid w:val="0058558E"/>
    <w:rsid w:val="00587CEE"/>
    <w:rsid w:val="00590F24"/>
    <w:rsid w:val="005916D7"/>
    <w:rsid w:val="0059427F"/>
    <w:rsid w:val="005A1771"/>
    <w:rsid w:val="005A40D5"/>
    <w:rsid w:val="005A698C"/>
    <w:rsid w:val="005B1403"/>
    <w:rsid w:val="005B4D39"/>
    <w:rsid w:val="005B7A00"/>
    <w:rsid w:val="005C0CAC"/>
    <w:rsid w:val="005C21D3"/>
    <w:rsid w:val="005C667F"/>
    <w:rsid w:val="005D062E"/>
    <w:rsid w:val="005D6DEB"/>
    <w:rsid w:val="005E042D"/>
    <w:rsid w:val="005E0799"/>
    <w:rsid w:val="005E10F9"/>
    <w:rsid w:val="005E1200"/>
    <w:rsid w:val="005E4F90"/>
    <w:rsid w:val="005F45EE"/>
    <w:rsid w:val="005F47ED"/>
    <w:rsid w:val="005F5A80"/>
    <w:rsid w:val="00603902"/>
    <w:rsid w:val="006044FF"/>
    <w:rsid w:val="0060681D"/>
    <w:rsid w:val="00606C06"/>
    <w:rsid w:val="00607CC5"/>
    <w:rsid w:val="006114F2"/>
    <w:rsid w:val="0061179B"/>
    <w:rsid w:val="006125F9"/>
    <w:rsid w:val="0061403F"/>
    <w:rsid w:val="00630EB7"/>
    <w:rsid w:val="00633014"/>
    <w:rsid w:val="0063437B"/>
    <w:rsid w:val="00637D4A"/>
    <w:rsid w:val="0064017E"/>
    <w:rsid w:val="00641318"/>
    <w:rsid w:val="00643647"/>
    <w:rsid w:val="006440E7"/>
    <w:rsid w:val="006446AD"/>
    <w:rsid w:val="00651E4B"/>
    <w:rsid w:val="00654BB6"/>
    <w:rsid w:val="006673CA"/>
    <w:rsid w:val="006706E2"/>
    <w:rsid w:val="00670DC4"/>
    <w:rsid w:val="00673C26"/>
    <w:rsid w:val="00674DE5"/>
    <w:rsid w:val="00677ACA"/>
    <w:rsid w:val="006812AF"/>
    <w:rsid w:val="0068327D"/>
    <w:rsid w:val="00691534"/>
    <w:rsid w:val="00693880"/>
    <w:rsid w:val="00694AF0"/>
    <w:rsid w:val="00695FF9"/>
    <w:rsid w:val="006A0182"/>
    <w:rsid w:val="006A4686"/>
    <w:rsid w:val="006A50D0"/>
    <w:rsid w:val="006B0E9E"/>
    <w:rsid w:val="006B4740"/>
    <w:rsid w:val="006B486D"/>
    <w:rsid w:val="006B5AE4"/>
    <w:rsid w:val="006C328A"/>
    <w:rsid w:val="006C4195"/>
    <w:rsid w:val="006D1507"/>
    <w:rsid w:val="006D4054"/>
    <w:rsid w:val="006D67E2"/>
    <w:rsid w:val="006E02EC"/>
    <w:rsid w:val="006E243A"/>
    <w:rsid w:val="006E3C4F"/>
    <w:rsid w:val="006E4A42"/>
    <w:rsid w:val="006E566E"/>
    <w:rsid w:val="006E6F41"/>
    <w:rsid w:val="006E73E6"/>
    <w:rsid w:val="007211B1"/>
    <w:rsid w:val="007277DA"/>
    <w:rsid w:val="00730E92"/>
    <w:rsid w:val="00731D27"/>
    <w:rsid w:val="0073289F"/>
    <w:rsid w:val="00740337"/>
    <w:rsid w:val="00743003"/>
    <w:rsid w:val="00746187"/>
    <w:rsid w:val="0076254F"/>
    <w:rsid w:val="00770213"/>
    <w:rsid w:val="007730D6"/>
    <w:rsid w:val="00775159"/>
    <w:rsid w:val="007801F5"/>
    <w:rsid w:val="00783CA4"/>
    <w:rsid w:val="007842FB"/>
    <w:rsid w:val="00786124"/>
    <w:rsid w:val="007872DC"/>
    <w:rsid w:val="0079481D"/>
    <w:rsid w:val="0079514B"/>
    <w:rsid w:val="00795252"/>
    <w:rsid w:val="007A2DC1"/>
    <w:rsid w:val="007A7AD8"/>
    <w:rsid w:val="007B08A1"/>
    <w:rsid w:val="007C19C5"/>
    <w:rsid w:val="007C5E46"/>
    <w:rsid w:val="007D0869"/>
    <w:rsid w:val="007D14C4"/>
    <w:rsid w:val="007D3319"/>
    <w:rsid w:val="007D335D"/>
    <w:rsid w:val="007D605C"/>
    <w:rsid w:val="007D7967"/>
    <w:rsid w:val="007E3314"/>
    <w:rsid w:val="007E33B2"/>
    <w:rsid w:val="007E3514"/>
    <w:rsid w:val="007E4B03"/>
    <w:rsid w:val="007F073D"/>
    <w:rsid w:val="007F324B"/>
    <w:rsid w:val="007F692A"/>
    <w:rsid w:val="0080553C"/>
    <w:rsid w:val="00805B46"/>
    <w:rsid w:val="00805DB4"/>
    <w:rsid w:val="00823593"/>
    <w:rsid w:val="008237A5"/>
    <w:rsid w:val="00825965"/>
    <w:rsid w:val="00825DC2"/>
    <w:rsid w:val="00830DDE"/>
    <w:rsid w:val="008325C0"/>
    <w:rsid w:val="00834AD3"/>
    <w:rsid w:val="00836D01"/>
    <w:rsid w:val="00836DDA"/>
    <w:rsid w:val="0083748C"/>
    <w:rsid w:val="00843795"/>
    <w:rsid w:val="00846C90"/>
    <w:rsid w:val="00847F0F"/>
    <w:rsid w:val="00852448"/>
    <w:rsid w:val="0086037F"/>
    <w:rsid w:val="00872192"/>
    <w:rsid w:val="00877F6C"/>
    <w:rsid w:val="0088258A"/>
    <w:rsid w:val="00886332"/>
    <w:rsid w:val="008901CF"/>
    <w:rsid w:val="008925F0"/>
    <w:rsid w:val="0089448A"/>
    <w:rsid w:val="00895765"/>
    <w:rsid w:val="00897877"/>
    <w:rsid w:val="008A26D9"/>
    <w:rsid w:val="008A7B5B"/>
    <w:rsid w:val="008B12D2"/>
    <w:rsid w:val="008C0C29"/>
    <w:rsid w:val="008C30C8"/>
    <w:rsid w:val="008D02DA"/>
    <w:rsid w:val="008D2E7F"/>
    <w:rsid w:val="008D76BC"/>
    <w:rsid w:val="008D7DD0"/>
    <w:rsid w:val="008E2BE1"/>
    <w:rsid w:val="008E7DBA"/>
    <w:rsid w:val="008F0829"/>
    <w:rsid w:val="008F3638"/>
    <w:rsid w:val="008F4441"/>
    <w:rsid w:val="008F6B20"/>
    <w:rsid w:val="008F6F31"/>
    <w:rsid w:val="008F74DF"/>
    <w:rsid w:val="00900488"/>
    <w:rsid w:val="00902274"/>
    <w:rsid w:val="00911371"/>
    <w:rsid w:val="00911978"/>
    <w:rsid w:val="009127BA"/>
    <w:rsid w:val="00913203"/>
    <w:rsid w:val="00920AAE"/>
    <w:rsid w:val="009227A6"/>
    <w:rsid w:val="00924C93"/>
    <w:rsid w:val="00932DC2"/>
    <w:rsid w:val="00933EC1"/>
    <w:rsid w:val="0094315B"/>
    <w:rsid w:val="009446AD"/>
    <w:rsid w:val="009512CC"/>
    <w:rsid w:val="00951E8F"/>
    <w:rsid w:val="00952E6B"/>
    <w:rsid w:val="009530DB"/>
    <w:rsid w:val="00953676"/>
    <w:rsid w:val="00953E1C"/>
    <w:rsid w:val="00956F30"/>
    <w:rsid w:val="009577F1"/>
    <w:rsid w:val="00962350"/>
    <w:rsid w:val="00966C9A"/>
    <w:rsid w:val="009705EE"/>
    <w:rsid w:val="009769C9"/>
    <w:rsid w:val="00977927"/>
    <w:rsid w:val="0098135C"/>
    <w:rsid w:val="0098156A"/>
    <w:rsid w:val="0098248A"/>
    <w:rsid w:val="00991BAC"/>
    <w:rsid w:val="009A216C"/>
    <w:rsid w:val="009A342B"/>
    <w:rsid w:val="009A6EA0"/>
    <w:rsid w:val="009C1335"/>
    <w:rsid w:val="009C1AB2"/>
    <w:rsid w:val="009C1FEB"/>
    <w:rsid w:val="009C7251"/>
    <w:rsid w:val="009D7AC0"/>
    <w:rsid w:val="009E2E91"/>
    <w:rsid w:val="009F42E2"/>
    <w:rsid w:val="009F500C"/>
    <w:rsid w:val="00A01B40"/>
    <w:rsid w:val="00A139F5"/>
    <w:rsid w:val="00A13DEF"/>
    <w:rsid w:val="00A17825"/>
    <w:rsid w:val="00A27C93"/>
    <w:rsid w:val="00A32E16"/>
    <w:rsid w:val="00A365F4"/>
    <w:rsid w:val="00A40745"/>
    <w:rsid w:val="00A42AA7"/>
    <w:rsid w:val="00A47D80"/>
    <w:rsid w:val="00A5023F"/>
    <w:rsid w:val="00A53132"/>
    <w:rsid w:val="00A563F2"/>
    <w:rsid w:val="00A566E8"/>
    <w:rsid w:val="00A56D99"/>
    <w:rsid w:val="00A61F0B"/>
    <w:rsid w:val="00A66347"/>
    <w:rsid w:val="00A73F4E"/>
    <w:rsid w:val="00A77781"/>
    <w:rsid w:val="00A810F9"/>
    <w:rsid w:val="00A82D31"/>
    <w:rsid w:val="00A8587E"/>
    <w:rsid w:val="00A85E7E"/>
    <w:rsid w:val="00A86ECC"/>
    <w:rsid w:val="00A86FCC"/>
    <w:rsid w:val="00A90A6D"/>
    <w:rsid w:val="00A95224"/>
    <w:rsid w:val="00A971E5"/>
    <w:rsid w:val="00AA0076"/>
    <w:rsid w:val="00AA67FC"/>
    <w:rsid w:val="00AA710D"/>
    <w:rsid w:val="00AB64F3"/>
    <w:rsid w:val="00AB6D25"/>
    <w:rsid w:val="00AB6F20"/>
    <w:rsid w:val="00AD0E56"/>
    <w:rsid w:val="00AD6DC0"/>
    <w:rsid w:val="00AD7D81"/>
    <w:rsid w:val="00AE1EEA"/>
    <w:rsid w:val="00AE229B"/>
    <w:rsid w:val="00AE2A4F"/>
    <w:rsid w:val="00AE2D4B"/>
    <w:rsid w:val="00AE4F99"/>
    <w:rsid w:val="00AF5514"/>
    <w:rsid w:val="00B0023D"/>
    <w:rsid w:val="00B11B69"/>
    <w:rsid w:val="00B12FB1"/>
    <w:rsid w:val="00B14952"/>
    <w:rsid w:val="00B16871"/>
    <w:rsid w:val="00B17466"/>
    <w:rsid w:val="00B25B45"/>
    <w:rsid w:val="00B31E5A"/>
    <w:rsid w:val="00B4131C"/>
    <w:rsid w:val="00B42638"/>
    <w:rsid w:val="00B42E3A"/>
    <w:rsid w:val="00B43EA6"/>
    <w:rsid w:val="00B47359"/>
    <w:rsid w:val="00B608DC"/>
    <w:rsid w:val="00B653AB"/>
    <w:rsid w:val="00B65794"/>
    <w:rsid w:val="00B65F9E"/>
    <w:rsid w:val="00B66B19"/>
    <w:rsid w:val="00B729F3"/>
    <w:rsid w:val="00B748E1"/>
    <w:rsid w:val="00B82FDC"/>
    <w:rsid w:val="00B83784"/>
    <w:rsid w:val="00B914E9"/>
    <w:rsid w:val="00B956EE"/>
    <w:rsid w:val="00BA2BA1"/>
    <w:rsid w:val="00BA2BA7"/>
    <w:rsid w:val="00BA3447"/>
    <w:rsid w:val="00BA3562"/>
    <w:rsid w:val="00BB3A8F"/>
    <w:rsid w:val="00BB4F09"/>
    <w:rsid w:val="00BB7126"/>
    <w:rsid w:val="00BB72E3"/>
    <w:rsid w:val="00BC05F2"/>
    <w:rsid w:val="00BC0E6E"/>
    <w:rsid w:val="00BC0EDF"/>
    <w:rsid w:val="00BC2D48"/>
    <w:rsid w:val="00BD4E33"/>
    <w:rsid w:val="00BD5F9D"/>
    <w:rsid w:val="00BE646C"/>
    <w:rsid w:val="00BF0AE0"/>
    <w:rsid w:val="00C030DE"/>
    <w:rsid w:val="00C03654"/>
    <w:rsid w:val="00C0460E"/>
    <w:rsid w:val="00C051A8"/>
    <w:rsid w:val="00C0535C"/>
    <w:rsid w:val="00C20E9B"/>
    <w:rsid w:val="00C22105"/>
    <w:rsid w:val="00C244B6"/>
    <w:rsid w:val="00C27BF1"/>
    <w:rsid w:val="00C3088E"/>
    <w:rsid w:val="00C3702F"/>
    <w:rsid w:val="00C4500A"/>
    <w:rsid w:val="00C5626B"/>
    <w:rsid w:val="00C6037B"/>
    <w:rsid w:val="00C62238"/>
    <w:rsid w:val="00C63D16"/>
    <w:rsid w:val="00C64A37"/>
    <w:rsid w:val="00C7158E"/>
    <w:rsid w:val="00C7250B"/>
    <w:rsid w:val="00C7346B"/>
    <w:rsid w:val="00C7555E"/>
    <w:rsid w:val="00C75FED"/>
    <w:rsid w:val="00C77C0E"/>
    <w:rsid w:val="00C83464"/>
    <w:rsid w:val="00C84442"/>
    <w:rsid w:val="00C91687"/>
    <w:rsid w:val="00C9217A"/>
    <w:rsid w:val="00C924A8"/>
    <w:rsid w:val="00C945FE"/>
    <w:rsid w:val="00C96FAA"/>
    <w:rsid w:val="00C97A04"/>
    <w:rsid w:val="00C97FD8"/>
    <w:rsid w:val="00CA107B"/>
    <w:rsid w:val="00CA484D"/>
    <w:rsid w:val="00CA4FB6"/>
    <w:rsid w:val="00CB2F90"/>
    <w:rsid w:val="00CB6AD4"/>
    <w:rsid w:val="00CC739E"/>
    <w:rsid w:val="00CD1EBB"/>
    <w:rsid w:val="00CD28CF"/>
    <w:rsid w:val="00CD5010"/>
    <w:rsid w:val="00CD58B7"/>
    <w:rsid w:val="00CD7967"/>
    <w:rsid w:val="00CE618F"/>
    <w:rsid w:val="00CF18EE"/>
    <w:rsid w:val="00CF2F15"/>
    <w:rsid w:val="00CF30BD"/>
    <w:rsid w:val="00CF4099"/>
    <w:rsid w:val="00D00796"/>
    <w:rsid w:val="00D11BC4"/>
    <w:rsid w:val="00D122C9"/>
    <w:rsid w:val="00D261A2"/>
    <w:rsid w:val="00D34765"/>
    <w:rsid w:val="00D46B11"/>
    <w:rsid w:val="00D57DCB"/>
    <w:rsid w:val="00D616D2"/>
    <w:rsid w:val="00D63B5F"/>
    <w:rsid w:val="00D67670"/>
    <w:rsid w:val="00D67E24"/>
    <w:rsid w:val="00D70EF7"/>
    <w:rsid w:val="00D8210C"/>
    <w:rsid w:val="00D8397C"/>
    <w:rsid w:val="00D91F48"/>
    <w:rsid w:val="00D93DAA"/>
    <w:rsid w:val="00D94EED"/>
    <w:rsid w:val="00D96026"/>
    <w:rsid w:val="00D972F6"/>
    <w:rsid w:val="00D97D9C"/>
    <w:rsid w:val="00DA331D"/>
    <w:rsid w:val="00DA7C1C"/>
    <w:rsid w:val="00DB147A"/>
    <w:rsid w:val="00DB1B7A"/>
    <w:rsid w:val="00DB706E"/>
    <w:rsid w:val="00DC0A6D"/>
    <w:rsid w:val="00DC6708"/>
    <w:rsid w:val="00DD011A"/>
    <w:rsid w:val="00DE2400"/>
    <w:rsid w:val="00DE58F1"/>
    <w:rsid w:val="00DE686F"/>
    <w:rsid w:val="00DE6B58"/>
    <w:rsid w:val="00DF5E32"/>
    <w:rsid w:val="00DF751B"/>
    <w:rsid w:val="00E00EA4"/>
    <w:rsid w:val="00E01436"/>
    <w:rsid w:val="00E03E79"/>
    <w:rsid w:val="00E045BD"/>
    <w:rsid w:val="00E04D6C"/>
    <w:rsid w:val="00E05BAD"/>
    <w:rsid w:val="00E17B77"/>
    <w:rsid w:val="00E231AB"/>
    <w:rsid w:val="00E23337"/>
    <w:rsid w:val="00E259EA"/>
    <w:rsid w:val="00E25D33"/>
    <w:rsid w:val="00E2604F"/>
    <w:rsid w:val="00E26EB9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95B8E"/>
    <w:rsid w:val="00EB1390"/>
    <w:rsid w:val="00EB2C71"/>
    <w:rsid w:val="00EB3333"/>
    <w:rsid w:val="00EB4340"/>
    <w:rsid w:val="00EB556D"/>
    <w:rsid w:val="00EB5A7D"/>
    <w:rsid w:val="00EC3B4F"/>
    <w:rsid w:val="00ED55C0"/>
    <w:rsid w:val="00ED682B"/>
    <w:rsid w:val="00ED69D1"/>
    <w:rsid w:val="00EE2BBC"/>
    <w:rsid w:val="00EE41D5"/>
    <w:rsid w:val="00F003EE"/>
    <w:rsid w:val="00F0166F"/>
    <w:rsid w:val="00F01E10"/>
    <w:rsid w:val="00F037A4"/>
    <w:rsid w:val="00F049AB"/>
    <w:rsid w:val="00F05C0C"/>
    <w:rsid w:val="00F05D0B"/>
    <w:rsid w:val="00F07D9F"/>
    <w:rsid w:val="00F142DB"/>
    <w:rsid w:val="00F17B91"/>
    <w:rsid w:val="00F27C8F"/>
    <w:rsid w:val="00F32749"/>
    <w:rsid w:val="00F3301C"/>
    <w:rsid w:val="00F33074"/>
    <w:rsid w:val="00F37172"/>
    <w:rsid w:val="00F43F66"/>
    <w:rsid w:val="00F4477E"/>
    <w:rsid w:val="00F45C26"/>
    <w:rsid w:val="00F46269"/>
    <w:rsid w:val="00F53E71"/>
    <w:rsid w:val="00F60BA8"/>
    <w:rsid w:val="00F627A8"/>
    <w:rsid w:val="00F67D8F"/>
    <w:rsid w:val="00F729F4"/>
    <w:rsid w:val="00F802BE"/>
    <w:rsid w:val="00F80E93"/>
    <w:rsid w:val="00F8571F"/>
    <w:rsid w:val="00F86024"/>
    <w:rsid w:val="00F8611A"/>
    <w:rsid w:val="00F87C16"/>
    <w:rsid w:val="00FA39AF"/>
    <w:rsid w:val="00FA5128"/>
    <w:rsid w:val="00FB0816"/>
    <w:rsid w:val="00FB3188"/>
    <w:rsid w:val="00FB42D4"/>
    <w:rsid w:val="00FB5906"/>
    <w:rsid w:val="00FB762F"/>
    <w:rsid w:val="00FC2AED"/>
    <w:rsid w:val="00FD1D02"/>
    <w:rsid w:val="00FD5EA7"/>
    <w:rsid w:val="00FD6852"/>
    <w:rsid w:val="00FE36CF"/>
    <w:rsid w:val="00FE3965"/>
    <w:rsid w:val="00FE47F0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A65D5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spacing w:after="0" w:line="276" w:lineRule="auto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D11BC4"/>
    <w:pPr>
      <w:autoSpaceDE w:val="0"/>
      <w:autoSpaceDN w:val="0"/>
      <w:adjustRightInd w:val="0"/>
      <w:spacing w:before="0" w:after="0" w:line="240" w:lineRule="auto"/>
      <w:ind w:left="39"/>
    </w:pPr>
    <w:rPr>
      <w:rFonts w:cs="Fira Sans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11BC4"/>
    <w:rPr>
      <w:rFonts w:ascii="Fira Sans" w:hAnsi="Fira Sans" w:cs="Fira Sans"/>
      <w:sz w:val="19"/>
      <w:szCs w:val="19"/>
    </w:rPr>
  </w:style>
  <w:style w:type="paragraph" w:customStyle="1" w:styleId="srodtytuModu-tekst">
    <w:name w:val="srodtytuł (Moduł- tekst)"/>
    <w:basedOn w:val="Normalny"/>
    <w:uiPriority w:val="99"/>
    <w:rsid w:val="00417C88"/>
    <w:pPr>
      <w:tabs>
        <w:tab w:val="left" w:pos="0"/>
      </w:tabs>
      <w:autoSpaceDE w:val="0"/>
      <w:autoSpaceDN w:val="0"/>
      <w:adjustRightInd w:val="0"/>
      <w:spacing w:before="480" w:line="288" w:lineRule="auto"/>
      <w:textAlignment w:val="center"/>
    </w:pPr>
    <w:rPr>
      <w:rFonts w:cs="Fira Sans"/>
      <w:b/>
      <w:bCs/>
      <w:color w:val="001D77"/>
      <w:szCs w:val="19"/>
    </w:rPr>
  </w:style>
  <w:style w:type="paragraph" w:customStyle="1" w:styleId="tekstModu-tekst">
    <w:name w:val="tekst (Moduł- tekst)"/>
    <w:basedOn w:val="Normalny"/>
    <w:uiPriority w:val="99"/>
    <w:rsid w:val="00417C88"/>
    <w:pPr>
      <w:autoSpaceDE w:val="0"/>
      <w:autoSpaceDN w:val="0"/>
      <w:adjustRightInd w:val="0"/>
      <w:spacing w:line="240" w:lineRule="atLeast"/>
      <w:ind w:right="283"/>
      <w:textAlignment w:val="center"/>
    </w:pPr>
    <w:rPr>
      <w:rFonts w:cs="Fira Sans"/>
      <w:color w:val="000000"/>
      <w:szCs w:val="19"/>
    </w:rPr>
  </w:style>
  <w:style w:type="character" w:customStyle="1" w:styleId="REGULAR">
    <w:name w:val="REGULAR"/>
    <w:uiPriority w:val="99"/>
    <w:rsid w:val="00417C88"/>
  </w:style>
  <w:style w:type="paragraph" w:customStyle="1" w:styleId="tekstynaszarymboczkuModu-tekst">
    <w:name w:val="teksty na szarym boczku (Moduł- tekst)"/>
    <w:basedOn w:val="Normalny"/>
    <w:uiPriority w:val="99"/>
    <w:rsid w:val="00A73F4E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character" w:customStyle="1" w:styleId="highlight">
    <w:name w:val="highlight"/>
    <w:basedOn w:val="Domylnaczcionkaakapitu"/>
    <w:rsid w:val="002F3E54"/>
  </w:style>
  <w:style w:type="paragraph" w:styleId="Podtytu">
    <w:name w:val="Subtitle"/>
    <w:basedOn w:val="Normalny"/>
    <w:next w:val="Normalny"/>
    <w:link w:val="PodtytuZnak"/>
    <w:uiPriority w:val="11"/>
    <w:qFormat/>
    <w:rsid w:val="0032463F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2463F"/>
    <w:rPr>
      <w:rFonts w:eastAsiaTheme="minorEastAsia"/>
      <w:color w:val="5A5A5A" w:themeColor="text1" w:themeTint="A5"/>
      <w:spacing w:val="15"/>
    </w:rPr>
  </w:style>
  <w:style w:type="character" w:styleId="UyteHipercze">
    <w:name w:val="FollowedHyperlink"/>
    <w:basedOn w:val="Domylnaczcionkaakapitu"/>
    <w:uiPriority w:val="99"/>
    <w:semiHidden/>
    <w:unhideWhenUsed/>
    <w:rsid w:val="00223B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footer" Target="footer2.xml"/><Relationship Id="rId26" Type="http://schemas.openxmlformats.org/officeDocument/2006/relationships/footer" Target="footer3.xml"/><Relationship Id="rId21" Type="http://schemas.openxmlformats.org/officeDocument/2006/relationships/hyperlink" Target="https://lublin.stat.gov.pl/" TargetMode="External"/><Relationship Id="rId34" Type="http://schemas.openxmlformats.org/officeDocument/2006/relationships/hyperlink" Target="https://stat.gov.pl/metainformacje/slownik-pojec/pojecia-stosowane-w-statystyce-publicznej/698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header" Target="header2.xml"/><Relationship Id="rId25" Type="http://schemas.openxmlformats.org/officeDocument/2006/relationships/header" Target="header3.xml"/><Relationship Id="rId33" Type="http://schemas.openxmlformats.org/officeDocument/2006/relationships/hyperlink" Target="https://stat.gov.pl/metainformacje/slownik-pojec/pojecia-stosowane-w-statystyce-publicznej/2958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69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s://www.facebook.com/UrzadStatystycznyLublin/" TargetMode="External"/><Relationship Id="rId32" Type="http://schemas.openxmlformats.org/officeDocument/2006/relationships/hyperlink" Target="https://stat.gov.pl/metainformacje/slownik-pojec/pojecia-stosowane-w-statystyce-publicznej/697,pojecie.html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twitter.com/Lublin_STAT" TargetMode="External"/><Relationship Id="rId28" Type="http://schemas.openxmlformats.org/officeDocument/2006/relationships/hyperlink" Target="https://stat.gov.pl/metainformacje/slownik-pojec/pojecia-stosowane-w-statystyce-publicznej/2958,pojecie.html" TargetMode="External"/><Relationship Id="rId36" Type="http://schemas.openxmlformats.org/officeDocument/2006/relationships/hyperlink" Target="https://stat.gov.pl/metainformacje/slownik-pojec/pojecia-stosowane-w-statystyce-publicznej/2390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239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image" Target="media/image10.png"/><Relationship Id="rId27" Type="http://schemas.openxmlformats.org/officeDocument/2006/relationships/hyperlink" Target="https://stat.gov.pl/metainformacje/slownik-pojec/pojecia-stosowane-w-statystyce-publicznej/697,pojecie.html" TargetMode="External"/><Relationship Id="rId30" Type="http://schemas.openxmlformats.org/officeDocument/2006/relationships/hyperlink" Target="https://stat.gov.pl/metainformacje/slownik-pojec/pojecia-stosowane-w-statystyce-publicznej/2389,pojecie.html" TargetMode="External"/><Relationship Id="rId35" Type="http://schemas.openxmlformats.org/officeDocument/2006/relationships/hyperlink" Target="https://stat.gov.pl/metainformacje/slownik-pojec/pojecia-stosowane-w-statystyce-publicznej/2389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94A17A-5E73-4540-A3DC-1BF64D760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2041</Words>
  <Characters>12249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Bezrobocie w województwie lubelskim w 2024 r.</vt:lpstr>
    </vt:vector>
  </TitlesOfParts>
  <Company/>
  <LinksUpToDate>false</LinksUpToDate>
  <CharactersWithSpaces>14262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Bezrobocie w województwie lubelskim w 2024 r.</dc:title>
  <dc:subject>Bezrobocie w województwie lubelskim w 2024 r.</dc:subject>
  <dc:creator>"Olszewska-Welman Aneta" &lt;A.Olszewska-Welman@stat.gov.pl&gt;</dc:creator>
  <cp:keywords>bezrobocie; stopa bezrobocia; wydatki</cp:keywords>
  <dc:description/>
  <cp:lastModifiedBy>Olszewska-Welman Aneta</cp:lastModifiedBy>
  <cp:revision>2</cp:revision>
  <cp:lastPrinted>2025-02-10T11:17:00Z</cp:lastPrinted>
  <dcterms:created xsi:type="dcterms:W3CDTF">2025-02-24T10:56:00Z</dcterms:created>
  <dcterms:modified xsi:type="dcterms:W3CDTF">2025-02-24T10:56:00Z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