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1B5DA" w14:textId="604BBD72" w:rsidR="000A0A5D" w:rsidRPr="0087481F" w:rsidRDefault="0017203F" w:rsidP="000D48CF">
      <w:pPr>
        <w:pStyle w:val="Tytuinfomacjisygnalnej"/>
        <w:spacing w:after="120"/>
      </w:pPr>
      <w:r>
        <w:rPr>
          <w:color w:val="auto"/>
        </w:rPr>
        <w:t xml:space="preserve">Wykorzystanie </w:t>
      </w:r>
      <w:r w:rsidRPr="00846B51">
        <w:t>technologii informacyjno-</w:t>
      </w:r>
      <w:r w:rsidR="00631904">
        <w:br/>
      </w:r>
      <w:r>
        <w:t>-k</w:t>
      </w:r>
      <w:r w:rsidRPr="00846B51">
        <w:t xml:space="preserve">omunikacyjnych w przedsiębiorstwach </w:t>
      </w:r>
      <w:r w:rsidR="00631904">
        <w:br/>
      </w:r>
      <w:r w:rsidRPr="00846B51">
        <w:t>w</w:t>
      </w:r>
      <w:r w:rsidR="00631904">
        <w:t xml:space="preserve"> </w:t>
      </w:r>
      <w:r w:rsidRPr="00846B51">
        <w:t>województwie śląskim w 202</w:t>
      </w:r>
      <w:r>
        <w:t>4</w:t>
      </w:r>
      <w:r w:rsidRPr="00846B51">
        <w:t xml:space="preserve"> r.</w:t>
      </w:r>
    </w:p>
    <w:p w14:paraId="4A909ECA" w14:textId="4B2618B6" w:rsidR="005D6DC3" w:rsidRPr="000D48CF" w:rsidRDefault="00E441AB" w:rsidP="000D48CF">
      <w:pPr>
        <w:pStyle w:val="63tekstpogrubionynaszarymtle"/>
        <w:rPr>
          <w:rStyle w:val="63tekstpogrubionynaszarymtleZnak"/>
          <w:b/>
          <w:noProof/>
          <w:spacing w:val="2"/>
        </w:rPr>
      </w:pPr>
      <w:r w:rsidRPr="009679D6">
        <w:rPr>
          <w:rStyle w:val="63tekstpogrubionynaszarymtleZnak"/>
          <w:b/>
          <w:noProof/>
          <w:spacing w:val="2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6DFD1BC3" wp14:editId="7C80C1EA">
                <wp:simplePos x="0" y="0"/>
                <wp:positionH relativeFrom="margin">
                  <wp:posOffset>0</wp:posOffset>
                </wp:positionH>
                <wp:positionV relativeFrom="paragraph">
                  <wp:posOffset>177800</wp:posOffset>
                </wp:positionV>
                <wp:extent cx="3208020" cy="1317625"/>
                <wp:effectExtent l="0" t="0" r="0" b="0"/>
                <wp:wrapTight wrapText="bothSides">
                  <wp:wrapPolygon edited="0">
                    <wp:start x="641" y="0"/>
                    <wp:lineTo x="0" y="1561"/>
                    <wp:lineTo x="0" y="19362"/>
                    <wp:lineTo x="385" y="21236"/>
                    <wp:lineTo x="513" y="21236"/>
                    <wp:lineTo x="20907" y="21236"/>
                    <wp:lineTo x="21420" y="20299"/>
                    <wp:lineTo x="21420" y="1561"/>
                    <wp:lineTo x="20779" y="0"/>
                    <wp:lineTo x="641" y="0"/>
                  </wp:wrapPolygon>
                </wp:wrapTight>
                <wp:docPr id="2" name="Pole tekstowe 2" descr="8,2 punkt procentowy&#10;Wzrost odsetka przedsiębiorstw korzystających ze stałego szerokopasmowego łącza do Internetu r/r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8020" cy="13176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BE421" w14:textId="50072D13" w:rsidR="000A0A5D" w:rsidRPr="00A44DB4" w:rsidRDefault="00A44DB4" w:rsidP="000A0A5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21wskanikstrza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0A0A5D" w:rsidRPr="00215645">
                              <w:rPr>
                                <w:rStyle w:val="22wskanikwartoZnak"/>
                              </w:rPr>
                              <w:t xml:space="preserve"> </w:t>
                            </w:r>
                            <w:r w:rsidRPr="00A44DB4">
                              <w:rPr>
                                <w:rStyle w:val="22wskanikwartoZnak"/>
                                <w:szCs w:val="72"/>
                              </w:rPr>
                              <w:t>8,2</w:t>
                            </w:r>
                            <w:r w:rsidR="00AB4CD7" w:rsidRPr="00A44DB4">
                              <w:rPr>
                                <w:rStyle w:val="22wskanikwartoZnak"/>
                                <w:szCs w:val="72"/>
                              </w:rPr>
                              <w:t xml:space="preserve"> p. proc.</w:t>
                            </w:r>
                          </w:p>
                          <w:p w14:paraId="3D4B6635" w14:textId="4355601E" w:rsidR="000A0A5D" w:rsidRPr="00A44DB4" w:rsidRDefault="00AB4CD7" w:rsidP="00AB4CD7">
                            <w:pPr>
                              <w:pStyle w:val="23wskanikopis"/>
                              <w:rPr>
                                <w:sz w:val="18"/>
                                <w:szCs w:val="20"/>
                              </w:rPr>
                            </w:pPr>
                            <w:r w:rsidRPr="00A44DB4">
                              <w:t xml:space="preserve">Wzrost odsetka </w:t>
                            </w:r>
                            <w:r w:rsidR="00A44DB4">
                              <w:t xml:space="preserve">przedsiębiorstw </w:t>
                            </w:r>
                            <w:r w:rsidR="00A44DB4" w:rsidRPr="00A44DB4">
                              <w:t xml:space="preserve">korzystających ze stałego szerokopasmowego łącza do Internetu </w:t>
                            </w:r>
                            <w:r w:rsidRPr="00A44DB4"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FD1BC3" id="Pole tekstowe 2" o:spid="_x0000_s1026" alt="8,2 punkt procentowy&#10;Wzrost odsetka przedsiębiorstw korzystających ze stałego szerokopasmowego łącza do Internetu r/r" style="position:absolute;margin-left:0;margin-top:14pt;width:252.6pt;height:103.75pt;z-index:-251489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" fillcolor="#001d77" stroked="f">
                <v:stroke joinstyle="miter"/>
                <v:textbox>
                  <w:txbxContent>
                    <w:p w14:paraId="015BE421" w14:textId="50072D13" w:rsidR="000A0A5D" w:rsidRPr="00A44DB4" w:rsidRDefault="00A44DB4" w:rsidP="000A0A5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21wskanikstrzakaZnak"/>
                          <w:sz w:val="76"/>
                          <w:szCs w:val="76"/>
                        </w:rPr>
                        <w:sym w:font="Wingdings" w:char="F0F1"/>
                      </w:r>
                      <w:r w:rsidR="000A0A5D" w:rsidRPr="00215645">
                        <w:rPr>
                          <w:rStyle w:val="22wskanikwartoZnak"/>
                        </w:rPr>
                        <w:t xml:space="preserve"> </w:t>
                      </w:r>
                      <w:r w:rsidRPr="00A44DB4">
                        <w:rPr>
                          <w:rStyle w:val="22wskanikwartoZnak"/>
                          <w:szCs w:val="72"/>
                        </w:rPr>
                        <w:t>8,2</w:t>
                      </w:r>
                      <w:r w:rsidR="00AB4CD7" w:rsidRPr="00A44DB4">
                        <w:rPr>
                          <w:rStyle w:val="22wskanikwartoZnak"/>
                          <w:szCs w:val="72"/>
                        </w:rPr>
                        <w:t xml:space="preserve"> p. proc.</w:t>
                      </w:r>
                    </w:p>
                    <w:p w14:paraId="3D4B6635" w14:textId="4355601E" w:rsidR="000A0A5D" w:rsidRPr="00A44DB4" w:rsidRDefault="00AB4CD7" w:rsidP="00AB4CD7">
                      <w:pPr>
                        <w:pStyle w:val="23wskanikopis"/>
                        <w:rPr>
                          <w:sz w:val="18"/>
                          <w:szCs w:val="20"/>
                        </w:rPr>
                      </w:pPr>
                      <w:r w:rsidRPr="00A44DB4">
                        <w:t xml:space="preserve">Wzrost odsetka </w:t>
                      </w:r>
                      <w:r w:rsidR="00A44DB4">
                        <w:t xml:space="preserve">przedsiębiorstw </w:t>
                      </w:r>
                      <w:r w:rsidR="00A44DB4" w:rsidRPr="00A44DB4">
                        <w:t xml:space="preserve">korzystających ze stałego szerokopasmowego łącza do Internetu </w:t>
                      </w:r>
                      <w:r w:rsidRPr="00A44DB4">
                        <w:t>r/r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AB4CD7" w:rsidRPr="00AB4CD7">
        <w:rPr>
          <w:rStyle w:val="63tekstpogrubionynaszarymtleZnak"/>
          <w:b/>
          <w:noProof/>
          <w:spacing w:val="2"/>
        </w:rPr>
        <w:t>W 202</w:t>
      </w:r>
      <w:r w:rsidR="0046055E">
        <w:rPr>
          <w:rStyle w:val="63tekstpogrubionynaszarymtleZnak"/>
          <w:b/>
          <w:noProof/>
          <w:spacing w:val="2"/>
        </w:rPr>
        <w:t>4</w:t>
      </w:r>
      <w:r w:rsidR="00AB4CD7" w:rsidRPr="00AB4CD7">
        <w:rPr>
          <w:rStyle w:val="63tekstpogrubionynaszarymtleZnak"/>
          <w:b/>
          <w:noProof/>
          <w:spacing w:val="2"/>
        </w:rPr>
        <w:t xml:space="preserve"> r. dostęp do Internetu </w:t>
      </w:r>
      <w:r w:rsidR="00AB4CD7" w:rsidRPr="00491175">
        <w:rPr>
          <w:rStyle w:val="63tekstpogrubionynaszarymtleZnak"/>
          <w:b/>
          <w:noProof/>
          <w:spacing w:val="2"/>
        </w:rPr>
        <w:t xml:space="preserve">deklarowało </w:t>
      </w:r>
      <w:r w:rsidR="00491175" w:rsidRPr="00491175">
        <w:rPr>
          <w:rStyle w:val="63tekstpogrubionynaszarymtleZnak"/>
          <w:b/>
          <w:noProof/>
          <w:spacing w:val="2"/>
        </w:rPr>
        <w:t>99,4</w:t>
      </w:r>
      <w:r w:rsidR="00AB4CD7" w:rsidRPr="00491175">
        <w:rPr>
          <w:rStyle w:val="63tekstpogrubionynaszarymtleZnak"/>
          <w:b/>
          <w:noProof/>
          <w:spacing w:val="2"/>
        </w:rPr>
        <w:t>% przed-</w:t>
      </w:r>
      <w:r w:rsidR="00AB4CD7" w:rsidRPr="00683CC5">
        <w:rPr>
          <w:rStyle w:val="63tekstpogrubionynaszarymtleZnak"/>
          <w:b/>
          <w:noProof/>
          <w:spacing w:val="2"/>
        </w:rPr>
        <w:t>siębiorstw, w tym ze stałego łącza</w:t>
      </w:r>
      <w:r w:rsidR="00AB4CD7" w:rsidRPr="000D48CF">
        <w:rPr>
          <w:rStyle w:val="63tekstpogrubionynaszarymtleZnak"/>
          <w:b/>
          <w:noProof/>
          <w:spacing w:val="2"/>
        </w:rPr>
        <w:t xml:space="preserve"> szerokopasmowego korzystało </w:t>
      </w:r>
      <w:r w:rsidR="00683CC5" w:rsidRPr="000D48CF">
        <w:rPr>
          <w:rStyle w:val="63tekstpogrubionynaszarymtleZnak"/>
          <w:b/>
          <w:noProof/>
          <w:spacing w:val="2"/>
        </w:rPr>
        <w:t>93,8</w:t>
      </w:r>
      <w:r w:rsidR="00AB4CD7" w:rsidRPr="000D48CF">
        <w:rPr>
          <w:rStyle w:val="63tekstpogrubionynaszarymtleZnak"/>
          <w:b/>
          <w:noProof/>
          <w:spacing w:val="2"/>
        </w:rPr>
        <w:t xml:space="preserve">%. Udział przedsiębiorstw </w:t>
      </w:r>
      <w:r w:rsidR="000D48CF" w:rsidRPr="000D48CF">
        <w:rPr>
          <w:rStyle w:val="63tekstpogrubionynaszarymtleZnak"/>
          <w:b/>
          <w:noProof/>
          <w:spacing w:val="2"/>
        </w:rPr>
        <w:t xml:space="preserve">płacących </w:t>
      </w:r>
      <w:r w:rsidR="000D62F4">
        <w:rPr>
          <w:rStyle w:val="63tekstpogrubionynaszarymtleZnak"/>
          <w:b/>
          <w:noProof/>
          <w:spacing w:val="2"/>
        </w:rPr>
        <w:br/>
      </w:r>
      <w:r w:rsidR="000D48CF" w:rsidRPr="000D48CF">
        <w:rPr>
          <w:rStyle w:val="63tekstpogrubionynaszarymtleZnak"/>
          <w:b/>
          <w:noProof/>
          <w:spacing w:val="2"/>
        </w:rPr>
        <w:t xml:space="preserve">za reklamę w </w:t>
      </w:r>
      <w:r w:rsidR="00AB4CD7" w:rsidRPr="000D48CF">
        <w:rPr>
          <w:rStyle w:val="63tekstpogrubionynaszarymtleZnak"/>
          <w:b/>
          <w:noProof/>
          <w:spacing w:val="2"/>
        </w:rPr>
        <w:t>Interne</w:t>
      </w:r>
      <w:r w:rsidR="000D48CF" w:rsidRPr="000D48CF">
        <w:rPr>
          <w:rStyle w:val="63tekstpogrubionynaszarymtleZnak"/>
          <w:b/>
          <w:noProof/>
          <w:spacing w:val="2"/>
        </w:rPr>
        <w:t>cie</w:t>
      </w:r>
      <w:r w:rsidR="00AB4CD7" w:rsidRPr="000D48CF">
        <w:rPr>
          <w:rStyle w:val="63tekstpogrubionynaszarymtleZnak"/>
          <w:b/>
          <w:noProof/>
          <w:spacing w:val="2"/>
        </w:rPr>
        <w:t xml:space="preserve"> </w:t>
      </w:r>
      <w:r w:rsidR="000D62F4">
        <w:rPr>
          <w:rStyle w:val="63tekstpogrubionynaszarymtleZnak"/>
          <w:b/>
          <w:noProof/>
          <w:spacing w:val="2"/>
        </w:rPr>
        <w:br/>
      </w:r>
      <w:r w:rsidR="00AB4CD7" w:rsidRPr="000D48CF">
        <w:rPr>
          <w:rStyle w:val="63tekstpogrubionynaszarymtleZnak"/>
          <w:b/>
          <w:noProof/>
          <w:spacing w:val="2"/>
        </w:rPr>
        <w:t xml:space="preserve">wyniósł </w:t>
      </w:r>
      <w:r w:rsidR="000D48CF" w:rsidRPr="000D48CF">
        <w:rPr>
          <w:rStyle w:val="63tekstpogrubionynaszarymtleZnak"/>
          <w:b/>
          <w:noProof/>
          <w:spacing w:val="2"/>
        </w:rPr>
        <w:t>22,0</w:t>
      </w:r>
      <w:r w:rsidR="00AB4CD7" w:rsidRPr="000D48CF">
        <w:rPr>
          <w:rStyle w:val="63tekstpogrubionynaszarymtleZnak"/>
          <w:b/>
          <w:noProof/>
          <w:spacing w:val="2"/>
        </w:rPr>
        <w:t xml:space="preserve">% wobec </w:t>
      </w:r>
      <w:r w:rsidR="000D48CF" w:rsidRPr="000D48CF">
        <w:rPr>
          <w:rStyle w:val="63tekstpogrubionynaszarymtleZnak"/>
          <w:b/>
          <w:noProof/>
          <w:spacing w:val="2"/>
        </w:rPr>
        <w:t>19,0</w:t>
      </w:r>
      <w:r w:rsidR="00AB4CD7" w:rsidRPr="000D48CF">
        <w:rPr>
          <w:rStyle w:val="63tekstpogrubionynaszarymtleZnak"/>
          <w:b/>
          <w:noProof/>
          <w:spacing w:val="2"/>
        </w:rPr>
        <w:t>% przed rokiem.</w:t>
      </w:r>
    </w:p>
    <w:p w14:paraId="07BD288F" w14:textId="341511F5" w:rsidR="00AB4CD7" w:rsidRPr="0046055E" w:rsidRDefault="00365716" w:rsidP="000D48CF">
      <w:pPr>
        <w:pStyle w:val="32tyturozdziau"/>
        <w:rPr>
          <w:lang w:eastAsia="pl-PL"/>
        </w:rPr>
      </w:pPr>
      <w:r w:rsidRPr="00823593">
        <w:rPr>
          <w:b w:val="0"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879424" behindDoc="1" locked="0" layoutInCell="1" allowOverlap="1" wp14:anchorId="6FB51BF3" wp14:editId="06E15F32">
                <wp:simplePos x="0" y="0"/>
                <wp:positionH relativeFrom="column">
                  <wp:posOffset>5274310</wp:posOffset>
                </wp:positionH>
                <wp:positionV relativeFrom="paragraph">
                  <wp:posOffset>302466</wp:posOffset>
                </wp:positionV>
                <wp:extent cx="1725295" cy="887095"/>
                <wp:effectExtent l="0" t="0" r="0" b="0"/>
                <wp:wrapTight wrapText="bothSides">
                  <wp:wrapPolygon edited="0">
                    <wp:start x="715" y="0"/>
                    <wp:lineTo x="715" y="20873"/>
                    <wp:lineTo x="20749" y="20873"/>
                    <wp:lineTo x="20749" y="0"/>
                    <wp:lineTo x="715" y="0"/>
                  </wp:wrapPolygon>
                </wp:wrapTight>
                <wp:docPr id="4" name="Pole tekstowe 4" descr="W 2024 r. dostęp do Interne-tu deklarowało 99,4% przed-siębiorstw, tj. więcej o 0,7 p. proc. niż przeciętnie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87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C5020" w14:textId="0FB2FE2D" w:rsidR="0046055E" w:rsidRPr="00D0036E" w:rsidRDefault="0046055E" w:rsidP="0046055E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932020">
                              <w:t>W 202</w:t>
                            </w:r>
                            <w:r w:rsidR="00491175">
                              <w:t>4</w:t>
                            </w:r>
                            <w:r w:rsidRPr="00932020">
                              <w:t xml:space="preserve"> r. dostęp do Internetu deklarowało </w:t>
                            </w:r>
                            <w:r w:rsidR="00491175">
                              <w:t>99,4</w:t>
                            </w:r>
                            <w:r w:rsidRPr="00932020">
                              <w:t>% przedsiębiorstw</w:t>
                            </w:r>
                            <w:r>
                              <w:t>,</w:t>
                            </w:r>
                            <w:r w:rsidRPr="00932020">
                              <w:t xml:space="preserve"> tj. więcej o</w:t>
                            </w:r>
                            <w:r w:rsidRPr="00A70684">
                              <w:t> </w:t>
                            </w:r>
                            <w:r w:rsidRPr="00932020">
                              <w:t>0,</w:t>
                            </w:r>
                            <w:r w:rsidR="00491175">
                              <w:t>7</w:t>
                            </w:r>
                            <w:r w:rsidRPr="00A70684">
                              <w:t> </w:t>
                            </w:r>
                            <w:r w:rsidRPr="00932020">
                              <w:t>p.</w:t>
                            </w:r>
                            <w:r w:rsidRPr="00A70684">
                              <w:t> </w:t>
                            </w:r>
                            <w:r w:rsidRPr="00932020">
                              <w:t>proc. niż przeciętnie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B51BF3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W 2024 r. dostęp do Interne-tu deklarowało 99,4% przed-siębiorstw, tj. więcej o 0,7 p. proc. niż przeciętnie w kraju" style="position:absolute;margin-left:415.3pt;margin-top:23.8pt;width:135.85pt;height:69.85pt;z-index:-251437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" filled="f" stroked="f">
                <v:textbox>
                  <w:txbxContent>
                    <w:p w14:paraId="70EC5020" w14:textId="0FB2FE2D" w:rsidR="0046055E" w:rsidRPr="00D0036E" w:rsidRDefault="0046055E" w:rsidP="0046055E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932020">
                        <w:t>W 202</w:t>
                      </w:r>
                      <w:r w:rsidR="00491175">
                        <w:t>4</w:t>
                      </w:r>
                      <w:r w:rsidRPr="00932020">
                        <w:t xml:space="preserve"> r. dostęp do Internetu deklarowało </w:t>
                      </w:r>
                      <w:r w:rsidR="00491175">
                        <w:t>99,4</w:t>
                      </w:r>
                      <w:r w:rsidRPr="00932020">
                        <w:t>% przedsiębiorstw</w:t>
                      </w:r>
                      <w:r>
                        <w:t>,</w:t>
                      </w:r>
                      <w:r w:rsidRPr="00932020">
                        <w:t xml:space="preserve"> tj. więcej o</w:t>
                      </w:r>
                      <w:r w:rsidRPr="00A70684">
                        <w:t> </w:t>
                      </w:r>
                      <w:r w:rsidRPr="00932020">
                        <w:t>0,</w:t>
                      </w:r>
                      <w:r w:rsidR="00491175">
                        <w:t>7</w:t>
                      </w:r>
                      <w:r w:rsidRPr="00A70684">
                        <w:t> </w:t>
                      </w:r>
                      <w:r w:rsidRPr="00932020">
                        <w:t>p.</w:t>
                      </w:r>
                      <w:r w:rsidRPr="00A70684">
                        <w:t> </w:t>
                      </w:r>
                      <w:r w:rsidRPr="00932020">
                        <w:t>proc. niż przeciętnie w kraju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B4CD7" w:rsidRPr="0046055E">
        <w:rPr>
          <w:lang w:eastAsia="pl-PL"/>
        </w:rPr>
        <w:t>Korzystanie z Internetu w przedsiębiorstwach</w:t>
      </w:r>
    </w:p>
    <w:p w14:paraId="13AFDBD3" w14:textId="0B2D38D0" w:rsidR="00FA11F0" w:rsidRDefault="00AB4CD7" w:rsidP="0046055E">
      <w:pPr>
        <w:pStyle w:val="63tekstpogrubionynaszarymtle"/>
        <w:spacing w:before="120"/>
        <w:rPr>
          <w:b w:val="0"/>
          <w:shd w:val="clear" w:color="auto" w:fill="FFFFFF"/>
        </w:rPr>
      </w:pPr>
      <w:r w:rsidRPr="0046055E">
        <w:rPr>
          <w:b w:val="0"/>
          <w:shd w:val="clear" w:color="auto" w:fill="FFFFFF"/>
        </w:rPr>
        <w:t>W 202</w:t>
      </w:r>
      <w:r w:rsidR="007835C7">
        <w:rPr>
          <w:b w:val="0"/>
          <w:shd w:val="clear" w:color="auto" w:fill="FFFFFF"/>
        </w:rPr>
        <w:t>4</w:t>
      </w:r>
      <w:r w:rsidRPr="0046055E">
        <w:rPr>
          <w:b w:val="0"/>
          <w:shd w:val="clear" w:color="auto" w:fill="FFFFFF"/>
        </w:rPr>
        <w:t xml:space="preserve"> r. </w:t>
      </w:r>
      <w:r w:rsidR="00491175" w:rsidRPr="00491175">
        <w:rPr>
          <w:b w:val="0"/>
          <w:shd w:val="clear" w:color="auto" w:fill="FFFFFF"/>
        </w:rPr>
        <w:t xml:space="preserve">w województwie śląskim </w:t>
      </w:r>
      <w:r w:rsidRPr="00491175">
        <w:rPr>
          <w:b w:val="0"/>
          <w:shd w:val="clear" w:color="auto" w:fill="FFFFFF"/>
        </w:rPr>
        <w:t xml:space="preserve">dostęp do Internetu posiadało </w:t>
      </w:r>
      <w:r w:rsidR="00491175" w:rsidRPr="00491175">
        <w:rPr>
          <w:b w:val="0"/>
          <w:shd w:val="clear" w:color="auto" w:fill="FFFFFF"/>
        </w:rPr>
        <w:t xml:space="preserve">99,4% </w:t>
      </w:r>
      <w:r w:rsidRPr="00491175">
        <w:rPr>
          <w:b w:val="0"/>
          <w:shd w:val="clear" w:color="auto" w:fill="FFFFFF"/>
        </w:rPr>
        <w:t>przedsiębiorstw (w</w:t>
      </w:r>
      <w:r w:rsidR="00491175" w:rsidRPr="00683CC5">
        <w:rPr>
          <w:rStyle w:val="63tekstpogrubionynaszarymtleZnak"/>
          <w:bCs/>
          <w:noProof/>
          <w:spacing w:val="2"/>
        </w:rPr>
        <w:t> </w:t>
      </w:r>
      <w:r w:rsidRPr="00491175">
        <w:rPr>
          <w:b w:val="0"/>
          <w:shd w:val="clear" w:color="auto" w:fill="FFFFFF"/>
        </w:rPr>
        <w:t xml:space="preserve">kraju </w:t>
      </w:r>
      <w:r w:rsidR="00491175" w:rsidRPr="00491175">
        <w:rPr>
          <w:b w:val="0"/>
          <w:shd w:val="clear" w:color="auto" w:fill="FFFFFF"/>
        </w:rPr>
        <w:t>98,7</w:t>
      </w:r>
      <w:r w:rsidRPr="0046055E">
        <w:rPr>
          <w:b w:val="0"/>
          <w:shd w:val="clear" w:color="auto" w:fill="FFFFFF"/>
        </w:rPr>
        <w:t>%) i udział ten w skali roku wzrósł o 0,</w:t>
      </w:r>
      <w:r w:rsidR="00491175">
        <w:rPr>
          <w:b w:val="0"/>
          <w:shd w:val="clear" w:color="auto" w:fill="FFFFFF"/>
        </w:rPr>
        <w:t>4</w:t>
      </w:r>
      <w:r w:rsidRPr="0046055E">
        <w:rPr>
          <w:b w:val="0"/>
          <w:shd w:val="clear" w:color="auto" w:fill="FFFFFF"/>
        </w:rPr>
        <w:t xml:space="preserve"> p. proc. </w:t>
      </w:r>
      <w:r w:rsidR="00491175">
        <w:rPr>
          <w:b w:val="0"/>
          <w:shd w:val="clear" w:color="auto" w:fill="FFFFFF"/>
        </w:rPr>
        <w:t>Z</w:t>
      </w:r>
      <w:r w:rsidRPr="0046055E">
        <w:rPr>
          <w:b w:val="0"/>
          <w:shd w:val="clear" w:color="auto" w:fill="FFFFFF"/>
        </w:rPr>
        <w:t xml:space="preserve">e stałego łącza szerokopasmowego </w:t>
      </w:r>
      <w:r w:rsidR="00F45390">
        <w:rPr>
          <w:b w:val="0"/>
          <w:shd w:val="clear" w:color="auto" w:fill="FFFFFF"/>
        </w:rPr>
        <w:t>s</w:t>
      </w:r>
      <w:r w:rsidRPr="0046055E">
        <w:rPr>
          <w:b w:val="0"/>
          <w:shd w:val="clear" w:color="auto" w:fill="FFFFFF"/>
        </w:rPr>
        <w:t xml:space="preserve">korzystało </w:t>
      </w:r>
      <w:r w:rsidR="00491175">
        <w:rPr>
          <w:b w:val="0"/>
          <w:shd w:val="clear" w:color="auto" w:fill="FFFFFF"/>
        </w:rPr>
        <w:t>93,8</w:t>
      </w:r>
      <w:r w:rsidRPr="0046055E">
        <w:rPr>
          <w:b w:val="0"/>
          <w:shd w:val="clear" w:color="auto" w:fill="FFFFFF"/>
        </w:rPr>
        <w:t xml:space="preserve">% </w:t>
      </w:r>
      <w:r w:rsidRPr="00FA11F0">
        <w:rPr>
          <w:b w:val="0"/>
          <w:shd w:val="clear" w:color="auto" w:fill="FFFFFF"/>
        </w:rPr>
        <w:t xml:space="preserve">przedsiębiorstw (w kraju </w:t>
      </w:r>
      <w:r w:rsidR="00491175" w:rsidRPr="00FA11F0">
        <w:rPr>
          <w:b w:val="0"/>
          <w:shd w:val="clear" w:color="auto" w:fill="FFFFFF"/>
        </w:rPr>
        <w:t>91,7</w:t>
      </w:r>
      <w:r w:rsidRPr="00FA11F0">
        <w:rPr>
          <w:b w:val="0"/>
          <w:shd w:val="clear" w:color="auto" w:fill="FFFFFF"/>
        </w:rPr>
        <w:t xml:space="preserve">%), tj. </w:t>
      </w:r>
      <w:r w:rsidR="00491175" w:rsidRPr="00FA11F0">
        <w:rPr>
          <w:b w:val="0"/>
          <w:shd w:val="clear" w:color="auto" w:fill="FFFFFF"/>
        </w:rPr>
        <w:t>więcej</w:t>
      </w:r>
      <w:r w:rsidRPr="00FA11F0">
        <w:rPr>
          <w:b w:val="0"/>
          <w:shd w:val="clear" w:color="auto" w:fill="FFFFFF"/>
        </w:rPr>
        <w:t xml:space="preserve"> o </w:t>
      </w:r>
      <w:r w:rsidR="00491175" w:rsidRPr="00FA11F0">
        <w:rPr>
          <w:b w:val="0"/>
          <w:shd w:val="clear" w:color="auto" w:fill="FFFFFF"/>
        </w:rPr>
        <w:t>8,2</w:t>
      </w:r>
      <w:r w:rsidRPr="00FA11F0">
        <w:rPr>
          <w:b w:val="0"/>
          <w:shd w:val="clear" w:color="auto" w:fill="FFFFFF"/>
        </w:rPr>
        <w:t xml:space="preserve"> p. proc. w porównaniu z poprzednim rokiem</w:t>
      </w:r>
      <w:r w:rsidR="00FA11F0" w:rsidRPr="00FA11F0">
        <w:rPr>
          <w:b w:val="0"/>
          <w:shd w:val="clear" w:color="auto" w:fill="FFFFFF"/>
        </w:rPr>
        <w:t>.</w:t>
      </w:r>
    </w:p>
    <w:p w14:paraId="0F30F250" w14:textId="0FAE3A8B" w:rsidR="00FA11F0" w:rsidRDefault="00FA11F0" w:rsidP="0046055E">
      <w:pPr>
        <w:pStyle w:val="63tekstpogrubionynaszarymtle"/>
        <w:spacing w:before="120"/>
        <w:rPr>
          <w:b w:val="0"/>
          <w:shd w:val="clear" w:color="auto" w:fill="FFFFFF"/>
        </w:rPr>
      </w:pPr>
      <w:r w:rsidRPr="00FA11F0">
        <w:rPr>
          <w:b w:val="0"/>
          <w:shd w:val="clear" w:color="auto" w:fill="FFFFFF"/>
        </w:rPr>
        <w:t xml:space="preserve">Biorąc pod uwagę prędkość połączenia internetowego, najczęściej </w:t>
      </w:r>
      <w:r>
        <w:rPr>
          <w:b w:val="0"/>
          <w:shd w:val="clear" w:color="auto" w:fill="FFFFFF"/>
        </w:rPr>
        <w:t xml:space="preserve">przedsiębiorstwa wyposażone były w </w:t>
      </w:r>
      <w:r w:rsidRPr="00FA11F0">
        <w:rPr>
          <w:b w:val="0"/>
          <w:shd w:val="clear" w:color="auto" w:fill="FFFFFF"/>
        </w:rPr>
        <w:t xml:space="preserve">łącza szerokopasmowe o prędkości przynajmniej 100, ale mniej niż 500 </w:t>
      </w:r>
      <w:proofErr w:type="spellStart"/>
      <w:r w:rsidRPr="00FA11F0">
        <w:rPr>
          <w:b w:val="0"/>
          <w:shd w:val="clear" w:color="auto" w:fill="FFFFFF"/>
        </w:rPr>
        <w:t>Mbit</w:t>
      </w:r>
      <w:proofErr w:type="spellEnd"/>
      <w:r w:rsidRPr="00FA11F0">
        <w:rPr>
          <w:b w:val="0"/>
          <w:shd w:val="clear" w:color="auto" w:fill="FFFFFF"/>
        </w:rPr>
        <w:t xml:space="preserve">/s </w:t>
      </w:r>
      <w:r w:rsidR="00C12037">
        <w:rPr>
          <w:b w:val="0"/>
          <w:shd w:val="clear" w:color="auto" w:fill="FFFFFF"/>
        </w:rPr>
        <w:br/>
      </w:r>
      <w:r w:rsidRPr="00FA11F0">
        <w:rPr>
          <w:b w:val="0"/>
          <w:shd w:val="clear" w:color="auto" w:fill="FFFFFF"/>
        </w:rPr>
        <w:t xml:space="preserve">– 38,0% (32,4% przed rokiem) oraz przynajmniej 30, ale mniej niż 100 </w:t>
      </w:r>
      <w:proofErr w:type="spellStart"/>
      <w:r w:rsidRPr="00FA11F0">
        <w:rPr>
          <w:b w:val="0"/>
          <w:shd w:val="clear" w:color="auto" w:fill="FFFFFF"/>
        </w:rPr>
        <w:t>Mbit</w:t>
      </w:r>
      <w:proofErr w:type="spellEnd"/>
      <w:r w:rsidRPr="00FA11F0">
        <w:rPr>
          <w:b w:val="0"/>
          <w:shd w:val="clear" w:color="auto" w:fill="FFFFFF"/>
        </w:rPr>
        <w:t xml:space="preserve">/s – 19,5% (22,7% </w:t>
      </w:r>
      <w:r w:rsidR="00970080">
        <w:rPr>
          <w:b w:val="0"/>
          <w:shd w:val="clear" w:color="auto" w:fill="FFFFFF"/>
        </w:rPr>
        <w:br/>
      </w:r>
      <w:r w:rsidRPr="00FA11F0">
        <w:rPr>
          <w:b w:val="0"/>
          <w:shd w:val="clear" w:color="auto" w:fill="FFFFFF"/>
        </w:rPr>
        <w:t>w</w:t>
      </w:r>
      <w:r w:rsidR="00970080">
        <w:rPr>
          <w:b w:val="0"/>
          <w:shd w:val="clear" w:color="auto" w:fill="FFFFFF"/>
        </w:rPr>
        <w:t xml:space="preserve"> </w:t>
      </w:r>
      <w:r w:rsidRPr="00FA11F0">
        <w:rPr>
          <w:b w:val="0"/>
          <w:shd w:val="clear" w:color="auto" w:fill="FFFFFF"/>
        </w:rPr>
        <w:t>roku poprzednim).</w:t>
      </w:r>
    </w:p>
    <w:p w14:paraId="60C0D080" w14:textId="4353F194" w:rsidR="00FA11F0" w:rsidRDefault="009F36B5" w:rsidP="00FA11F0">
      <w:pPr>
        <w:spacing w:before="360" w:after="0" w:line="240" w:lineRule="auto"/>
        <w:jc w:val="both"/>
        <w:rPr>
          <w:rFonts w:eastAsia="Times New Roman" w:cs="Arial"/>
          <w:b/>
          <w:bCs/>
          <w:color w:val="000000"/>
          <w:szCs w:val="19"/>
          <w:lang w:eastAsia="pl-PL"/>
        </w:rPr>
      </w:pPr>
      <w:r>
        <w:rPr>
          <w:rFonts w:eastAsia="Times New Roman" w:cs="Arial"/>
          <w:b/>
          <w:bCs/>
          <w:noProof/>
          <w:color w:val="000000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979776" behindDoc="0" locked="0" layoutInCell="1" allowOverlap="1" wp14:anchorId="066791E9" wp14:editId="48749708">
                <wp:simplePos x="0" y="0"/>
                <wp:positionH relativeFrom="column">
                  <wp:posOffset>1765</wp:posOffset>
                </wp:positionH>
                <wp:positionV relativeFrom="paragraph">
                  <wp:posOffset>427053</wp:posOffset>
                </wp:positionV>
                <wp:extent cx="5203190" cy="3500640"/>
                <wp:effectExtent l="0" t="0" r="0" b="5080"/>
                <wp:wrapNone/>
                <wp:docPr id="15" name="Grupa 15" descr="Wykres 1. Przedsiębiorstwa korzystające ze stałych szerokopasmowych połączeń internetowych według prędkości w % ogółu przedsiębiorstw w 2024 r. (Polska, Śląskie)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3190" cy="3500640"/>
                          <a:chOff x="0" y="0"/>
                          <a:chExt cx="5203190" cy="3500640"/>
                        </a:xfrm>
                      </wpg:grpSpPr>
                      <wps:wsp>
                        <wps:cNvPr id="615006191" name="Pole tekstowe 1"/>
                        <wps:cNvSpPr txBox="1"/>
                        <wps:spPr>
                          <a:xfrm>
                            <a:off x="1913532" y="3237471"/>
                            <a:ext cx="1295400" cy="2254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05A53A1" w14:textId="5FEB7A2C" w:rsidR="00677D12" w:rsidRDefault="00677D12" w:rsidP="00677D12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Cs/>
                                  <w:sz w:val="16"/>
                                  <w:szCs w:val="16"/>
                                </w:rPr>
                                <w:t>Polska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4889646" name="Prostokąt 2"/>
                        <wps:cNvSpPr/>
                        <wps:spPr>
                          <a:xfrm>
                            <a:off x="1666397" y="3290428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9A4C8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6733628" name="Pole tekstowe 1"/>
                        <wps:cNvSpPr txBox="1"/>
                        <wps:spPr>
                          <a:xfrm>
                            <a:off x="2905603" y="3233940"/>
                            <a:ext cx="578485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7328C90" w14:textId="4B25C5E6" w:rsidR="00677D12" w:rsidRDefault="00677D12" w:rsidP="00677D12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Cs/>
                                  <w:sz w:val="16"/>
                                  <w:szCs w:val="16"/>
                                </w:rPr>
                                <w:t>Śląskie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aphicFrame>
                        <wpg:cNvPr id="1" name="Wykres 1">
                          <a:extLst>
                            <a:ext uri="{FF2B5EF4-FFF2-40B4-BE49-F238E27FC236}">
                              <a16:creationId xmlns:a16="http://schemas.microsoft.com/office/drawing/2014/main" id="{B2C9C643-D4AC-6703-B02C-74BA703F601E}"/>
                            </a:ext>
                          </a:extLst>
                        </wpg:cNvPr>
                        <wpg:cNvFrPr/>
                        <wpg:xfrm>
                          <a:off x="0" y="0"/>
                          <a:ext cx="5203190" cy="332359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2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>
            <w:pict>
              <v:group w14:anchorId="066791E9" id="Grupa 15" o:spid="_x0000_s1028" alt="Wykres 1. Przedsiębiorstwa korzystające ze stałych szerokopasmowych połączeń internetowych według prędkości w % ogółu przedsiębiorstw w 2024 r. (Polska, Śląskie)" style="position:absolute;left:0;text-align:left;margin-left:.15pt;margin-top:33.65pt;width:409.7pt;height:275.65pt;z-index:251979776" coordsize="52031,35006" o:gfxdata="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">
                <v:shape id="_x0000_s1029" type="#_x0000_t202" style="position:absolute;left:19135;top:32374;width:12954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" filled="f" stroked="f" strokeweight=".5pt">
                  <v:textbox>
                    <w:txbxContent>
                      <w:p w14:paraId="405A53A1" w14:textId="5FEB7A2C" w:rsidR="00677D12" w:rsidRDefault="00677D12" w:rsidP="00677D12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Cs/>
                            <w:sz w:val="16"/>
                            <w:szCs w:val="16"/>
                          </w:rPr>
                          <w:t>Polska</w:t>
                        </w:r>
                      </w:p>
                    </w:txbxContent>
                  </v:textbox>
                </v:shape>
                <v:rect id="Prostokąt 2" o:spid="_x0000_s1030" style="position:absolute;left:16663;top:32904;width:2515;height: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" fillcolor="#99a4c8" stroked="f" strokeweight="1pt"/>
                <v:shape id="_x0000_s1031" type="#_x0000_t202" style="position:absolute;left:29056;top:32339;width:578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" filled="f" stroked="f" strokeweight=".5pt">
                  <v:textbox>
                    <w:txbxContent>
                      <w:p w14:paraId="17328C90" w14:textId="4B25C5E6" w:rsidR="00677D12" w:rsidRDefault="00677D12" w:rsidP="00677D12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Cs/>
                            <w:sz w:val="16"/>
                            <w:szCs w:val="16"/>
                          </w:rPr>
                          <w:t>Śląskie</w:t>
                        </w:r>
                      </w:p>
                    </w:txbxContent>
                  </v:textbox>
                </v:shape>
                <v:shape id="Wykres 1" o:spid="_x0000_s1032" type="#_x0000_t75" style="position:absolute;left:1341;top:2560;width:49316;height:280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">
                  <v:imagedata r:id="rId13" o:title=""/>
                  <o:lock v:ext="edit" aspectratio="f"/>
                </v:shape>
              </v:group>
            </w:pict>
          </mc:Fallback>
        </mc:AlternateContent>
      </w:r>
      <w:r w:rsidR="00FA11F0" w:rsidRPr="00C95074">
        <w:rPr>
          <w:rFonts w:eastAsia="Times New Roman" w:cs="Arial"/>
          <w:b/>
          <w:bCs/>
          <w:color w:val="000000"/>
          <w:szCs w:val="19"/>
          <w:lang w:eastAsia="pl-PL"/>
        </w:rPr>
        <w:t>Wykres 1.</w:t>
      </w:r>
      <w:r w:rsidR="00FA11F0">
        <w:rPr>
          <w:rFonts w:eastAsia="Times New Roman" w:cs="Arial"/>
          <w:b/>
          <w:bCs/>
          <w:color w:val="000000"/>
          <w:szCs w:val="19"/>
          <w:lang w:eastAsia="pl-PL"/>
        </w:rPr>
        <w:t xml:space="preserve"> </w:t>
      </w:r>
      <w:r w:rsidR="00FA11F0" w:rsidRPr="00FA11F0">
        <w:rPr>
          <w:rFonts w:eastAsia="Times New Roman" w:cs="Times New Roman"/>
          <w:b/>
          <w:bCs/>
        </w:rPr>
        <w:t>Przedsiębiorstwa korzystające ze stałych szerokopasmowych połączeń internetowych według prędkości</w:t>
      </w:r>
      <w:r w:rsidR="00FA11F0" w:rsidRPr="00C95074">
        <w:rPr>
          <w:rFonts w:eastAsia="Times New Roman" w:cs="Arial"/>
          <w:b/>
          <w:bCs/>
          <w:color w:val="000000"/>
          <w:szCs w:val="19"/>
          <w:lang w:eastAsia="pl-PL"/>
        </w:rPr>
        <w:t xml:space="preserve"> </w:t>
      </w:r>
      <w:r w:rsidR="004B02AA">
        <w:rPr>
          <w:rFonts w:eastAsia="Times New Roman" w:cs="Arial"/>
          <w:b/>
          <w:bCs/>
          <w:color w:val="000000"/>
          <w:szCs w:val="19"/>
          <w:lang w:eastAsia="pl-PL"/>
        </w:rPr>
        <w:t xml:space="preserve">w % ogółu przedsiębiorstw </w:t>
      </w:r>
      <w:r w:rsidR="00FA11F0">
        <w:rPr>
          <w:rFonts w:eastAsia="Times New Roman" w:cs="Arial"/>
          <w:b/>
          <w:bCs/>
          <w:color w:val="000000"/>
          <w:szCs w:val="19"/>
          <w:lang w:eastAsia="pl-PL"/>
        </w:rPr>
        <w:t>w 2024 r.</w:t>
      </w:r>
    </w:p>
    <w:p w14:paraId="3AF96F96" w14:textId="181F51F2" w:rsidR="00FA11F0" w:rsidRDefault="00FA11F0" w:rsidP="00FA11F0">
      <w:pPr>
        <w:spacing w:before="360" w:after="0" w:line="240" w:lineRule="auto"/>
        <w:jc w:val="both"/>
        <w:rPr>
          <w:rFonts w:eastAsia="Times New Roman" w:cs="Arial"/>
          <w:b/>
          <w:bCs/>
          <w:color w:val="000000"/>
          <w:szCs w:val="19"/>
          <w:lang w:eastAsia="pl-PL"/>
        </w:rPr>
      </w:pPr>
    </w:p>
    <w:p w14:paraId="66FA8389" w14:textId="23332A04" w:rsidR="00683CC5" w:rsidRDefault="00683CC5" w:rsidP="00FA11F0">
      <w:pPr>
        <w:spacing w:before="360" w:after="0" w:line="240" w:lineRule="auto"/>
        <w:jc w:val="both"/>
        <w:rPr>
          <w:rFonts w:eastAsia="Times New Roman" w:cs="Arial"/>
          <w:b/>
          <w:bCs/>
          <w:color w:val="000000"/>
          <w:szCs w:val="19"/>
          <w:lang w:eastAsia="pl-PL"/>
        </w:rPr>
      </w:pPr>
    </w:p>
    <w:p w14:paraId="795C58F0" w14:textId="3FB0F3AC" w:rsidR="00683CC5" w:rsidRDefault="00683CC5" w:rsidP="00FA11F0">
      <w:pPr>
        <w:spacing w:before="360" w:after="0" w:line="240" w:lineRule="auto"/>
        <w:jc w:val="both"/>
        <w:rPr>
          <w:rFonts w:eastAsia="Times New Roman" w:cs="Arial"/>
          <w:b/>
          <w:bCs/>
          <w:color w:val="000000"/>
          <w:szCs w:val="19"/>
          <w:lang w:eastAsia="pl-PL"/>
        </w:rPr>
      </w:pPr>
    </w:p>
    <w:p w14:paraId="3D88BD31" w14:textId="21D56E33" w:rsidR="0070116F" w:rsidRDefault="0070116F" w:rsidP="00FA11F0">
      <w:pPr>
        <w:spacing w:before="360" w:after="0" w:line="240" w:lineRule="auto"/>
        <w:jc w:val="both"/>
        <w:rPr>
          <w:rFonts w:eastAsia="Times New Roman" w:cs="Arial"/>
          <w:b/>
          <w:bCs/>
          <w:color w:val="000000"/>
          <w:szCs w:val="19"/>
          <w:lang w:eastAsia="pl-PL"/>
        </w:rPr>
      </w:pPr>
    </w:p>
    <w:p w14:paraId="34CC781A" w14:textId="77777777" w:rsidR="0070116F" w:rsidRDefault="0070116F" w:rsidP="00FA11F0">
      <w:pPr>
        <w:spacing w:before="360" w:after="0" w:line="240" w:lineRule="auto"/>
        <w:jc w:val="both"/>
        <w:rPr>
          <w:rFonts w:eastAsia="Times New Roman" w:cs="Arial"/>
          <w:b/>
          <w:bCs/>
          <w:color w:val="000000"/>
          <w:szCs w:val="19"/>
          <w:lang w:eastAsia="pl-PL"/>
        </w:rPr>
      </w:pPr>
    </w:p>
    <w:p w14:paraId="5EC3A42D" w14:textId="77777777" w:rsidR="00683CC5" w:rsidRDefault="00683CC5" w:rsidP="00FA11F0">
      <w:pPr>
        <w:spacing w:before="360" w:after="0" w:line="240" w:lineRule="auto"/>
        <w:jc w:val="both"/>
        <w:rPr>
          <w:rFonts w:eastAsia="Times New Roman" w:cs="Arial"/>
          <w:b/>
          <w:bCs/>
          <w:color w:val="000000"/>
          <w:szCs w:val="19"/>
          <w:lang w:eastAsia="pl-PL"/>
        </w:rPr>
      </w:pPr>
    </w:p>
    <w:p w14:paraId="11BEED95" w14:textId="77777777" w:rsidR="00683CC5" w:rsidRDefault="00683CC5" w:rsidP="00FA11F0">
      <w:pPr>
        <w:spacing w:before="360" w:after="0" w:line="240" w:lineRule="auto"/>
        <w:jc w:val="both"/>
        <w:rPr>
          <w:rFonts w:eastAsia="Times New Roman" w:cs="Arial"/>
          <w:b/>
          <w:bCs/>
          <w:color w:val="000000"/>
          <w:szCs w:val="19"/>
          <w:lang w:eastAsia="pl-PL"/>
        </w:rPr>
      </w:pPr>
    </w:p>
    <w:p w14:paraId="0AE7EFE4" w14:textId="490E3EEF" w:rsidR="00677D12" w:rsidRDefault="00677D12" w:rsidP="00FA11F0">
      <w:pPr>
        <w:spacing w:before="360" w:after="0" w:line="240" w:lineRule="auto"/>
        <w:jc w:val="both"/>
        <w:rPr>
          <w:rFonts w:eastAsia="Times New Roman" w:cs="Arial"/>
          <w:b/>
          <w:bCs/>
          <w:color w:val="000000"/>
          <w:szCs w:val="19"/>
          <w:lang w:eastAsia="pl-PL"/>
        </w:rPr>
      </w:pPr>
    </w:p>
    <w:p w14:paraId="5FE59632" w14:textId="245BCFF5" w:rsidR="00683CC5" w:rsidRDefault="00677D12" w:rsidP="00FA11F0">
      <w:pPr>
        <w:spacing w:before="360" w:after="0" w:line="240" w:lineRule="auto"/>
        <w:jc w:val="both"/>
        <w:rPr>
          <w:rFonts w:eastAsia="Times New Roman" w:cs="Arial"/>
          <w:b/>
          <w:bCs/>
          <w:color w:val="000000"/>
          <w:szCs w:val="19"/>
          <w:lang w:eastAsia="pl-P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1DE9A0AF" wp14:editId="12ACF8F1">
                <wp:simplePos x="0" y="0"/>
                <wp:positionH relativeFrom="column">
                  <wp:posOffset>2662555</wp:posOffset>
                </wp:positionH>
                <wp:positionV relativeFrom="paragraph">
                  <wp:posOffset>288925</wp:posOffset>
                </wp:positionV>
                <wp:extent cx="251460" cy="125730"/>
                <wp:effectExtent l="0" t="0" r="0" b="7620"/>
                <wp:wrapNone/>
                <wp:docPr id="1785667496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F6F833" id="Prostokąt 2" o:spid="_x0000_s1026" style="position:absolute;margin-left:209.65pt;margin-top:22.75pt;width:19.8pt;height:9.9pt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" fillcolor="#001d77" stroked="f" strokeweight="1pt"/>
            </w:pict>
          </mc:Fallback>
        </mc:AlternateContent>
      </w:r>
    </w:p>
    <w:p w14:paraId="270FF5D0" w14:textId="46D14151" w:rsidR="00683CC5" w:rsidRPr="000D1E72" w:rsidRDefault="00683CC5" w:rsidP="00683CC5">
      <w:pPr>
        <w:pStyle w:val="32tyturozdziau"/>
        <w:spacing w:before="120"/>
        <w:rPr>
          <w:lang w:eastAsia="pl-PL"/>
        </w:rPr>
      </w:pPr>
      <w:r w:rsidRPr="000D1E72">
        <w:rPr>
          <w:lang w:eastAsia="pl-PL"/>
        </w:rPr>
        <w:lastRenderedPageBreak/>
        <w:t>Pr</w:t>
      </w:r>
      <w:r w:rsidR="000D1E72" w:rsidRPr="000D1E72">
        <w:rPr>
          <w:lang w:eastAsia="pl-PL"/>
        </w:rPr>
        <w:t>zedsiębiorstwa zapewniające zdalny dostęp do zasobów</w:t>
      </w:r>
    </w:p>
    <w:p w14:paraId="3CA3CC15" w14:textId="2C5D3A50" w:rsidR="009C7E1B" w:rsidRDefault="00683CC5" w:rsidP="009C7E1B">
      <w:pPr>
        <w:pStyle w:val="Lead"/>
        <w:spacing w:before="120"/>
        <w:rPr>
          <w:b w:val="0"/>
        </w:rPr>
      </w:pPr>
      <w:r w:rsidRPr="000D1E72">
        <w:rPr>
          <w:b w:val="0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81472" behindDoc="1" locked="0" layoutInCell="1" allowOverlap="1" wp14:anchorId="6217BD05" wp14:editId="0F0DAB94">
                <wp:simplePos x="0" y="0"/>
                <wp:positionH relativeFrom="column">
                  <wp:posOffset>5274310</wp:posOffset>
                </wp:positionH>
                <wp:positionV relativeFrom="paragraph">
                  <wp:posOffset>-101600</wp:posOffset>
                </wp:positionV>
                <wp:extent cx="1725295" cy="887095"/>
                <wp:effectExtent l="0" t="0" r="0" b="0"/>
                <wp:wrapTight wrapText="bothSides">
                  <wp:wrapPolygon edited="0">
                    <wp:start x="715" y="0"/>
                    <wp:lineTo x="715" y="20873"/>
                    <wp:lineTo x="20749" y="20873"/>
                    <wp:lineTo x="20749" y="0"/>
                    <wp:lineTo x="715" y="0"/>
                  </wp:wrapPolygon>
                </wp:wrapTight>
                <wp:docPr id="5" name="Pole tekstowe 5" descr="W 2024 r. zdalny dostęp &#10;do zasobów zapewniało 88,1% przedsiębiorstw, &#10;tj. mniej o 0,6 p. proc. &#10;niż przeciętnie w kraj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87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EA8E9D" w14:textId="0941099C" w:rsidR="00683CC5" w:rsidRPr="00D0036E" w:rsidRDefault="00683CC5" w:rsidP="00683CC5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932020">
                              <w:t>W 202</w:t>
                            </w:r>
                            <w:r>
                              <w:t>4</w:t>
                            </w:r>
                            <w:r w:rsidRPr="00932020">
                              <w:t xml:space="preserve"> r. </w:t>
                            </w:r>
                            <w:r w:rsidR="000D1E72">
                              <w:t xml:space="preserve">zdalny </w:t>
                            </w:r>
                            <w:r w:rsidRPr="00932020">
                              <w:t xml:space="preserve">dostęp </w:t>
                            </w:r>
                            <w:r w:rsidR="00C56E82">
                              <w:br/>
                            </w:r>
                            <w:r w:rsidRPr="00932020">
                              <w:t xml:space="preserve">do </w:t>
                            </w:r>
                            <w:r w:rsidR="000D1E72">
                              <w:t>zasobów</w:t>
                            </w:r>
                            <w:r w:rsidRPr="00932020">
                              <w:t xml:space="preserve"> </w:t>
                            </w:r>
                            <w:r w:rsidR="00F45390">
                              <w:t>zapewniało</w:t>
                            </w:r>
                            <w:r w:rsidRPr="00932020">
                              <w:t xml:space="preserve"> </w:t>
                            </w:r>
                            <w:r w:rsidR="000D1E72">
                              <w:t>88,1</w:t>
                            </w:r>
                            <w:r w:rsidRPr="00932020">
                              <w:t>% przedsiębiorstw</w:t>
                            </w:r>
                            <w:r>
                              <w:t>,</w:t>
                            </w:r>
                            <w:r w:rsidRPr="00932020">
                              <w:t xml:space="preserve"> </w:t>
                            </w:r>
                            <w:r w:rsidR="00C56E82">
                              <w:br/>
                            </w:r>
                            <w:r w:rsidRPr="00932020">
                              <w:t xml:space="preserve">tj. </w:t>
                            </w:r>
                            <w:r w:rsidR="000D1E72">
                              <w:t>mnie</w:t>
                            </w:r>
                            <w:r w:rsidRPr="00932020">
                              <w:t>j o</w:t>
                            </w:r>
                            <w:r w:rsidR="00C56E82">
                              <w:t xml:space="preserve"> </w:t>
                            </w:r>
                            <w:r w:rsidRPr="00932020">
                              <w:t>0,</w:t>
                            </w:r>
                            <w:r w:rsidR="000D1E72">
                              <w:t>6</w:t>
                            </w:r>
                            <w:r w:rsidR="00C56E82">
                              <w:t xml:space="preserve"> </w:t>
                            </w:r>
                            <w:r w:rsidRPr="00932020">
                              <w:t>p.</w:t>
                            </w:r>
                            <w:r w:rsidR="00C56E82">
                              <w:t xml:space="preserve"> </w:t>
                            </w:r>
                            <w:r w:rsidRPr="00932020">
                              <w:t xml:space="preserve">proc. </w:t>
                            </w:r>
                            <w:r w:rsidR="00C56E82">
                              <w:br/>
                            </w:r>
                            <w:r w:rsidRPr="00932020">
                              <w:t>niż przeciętnie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7BD05" id="Pole tekstowe 5" o:spid="_x0000_s1033" type="#_x0000_t202" alt="W 2024 r. zdalny dostęp &#10;do zasobów zapewniało 88,1% przedsiębiorstw, &#10;tj. mniej o 0,6 p. proc. &#10;niż przeciętnie w kraju&#10;" style="position:absolute;margin-left:415.3pt;margin-top:-8pt;width:135.85pt;height:69.85pt;z-index:-251435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" filled="f" stroked="f">
                <v:textbox>
                  <w:txbxContent>
                    <w:p w14:paraId="31EA8E9D" w14:textId="0941099C" w:rsidR="00683CC5" w:rsidRPr="00D0036E" w:rsidRDefault="00683CC5" w:rsidP="00683CC5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932020">
                        <w:t>W 202</w:t>
                      </w:r>
                      <w:r>
                        <w:t>4</w:t>
                      </w:r>
                      <w:r w:rsidRPr="00932020">
                        <w:t xml:space="preserve"> r. </w:t>
                      </w:r>
                      <w:r w:rsidR="000D1E72">
                        <w:t xml:space="preserve">zdalny </w:t>
                      </w:r>
                      <w:r w:rsidRPr="00932020">
                        <w:t xml:space="preserve">dostęp </w:t>
                      </w:r>
                      <w:r w:rsidR="00C56E82">
                        <w:br/>
                      </w:r>
                      <w:r w:rsidRPr="00932020">
                        <w:t xml:space="preserve">do </w:t>
                      </w:r>
                      <w:r w:rsidR="000D1E72">
                        <w:t>zasobów</w:t>
                      </w:r>
                      <w:r w:rsidRPr="00932020">
                        <w:t xml:space="preserve"> </w:t>
                      </w:r>
                      <w:r w:rsidR="00F45390">
                        <w:t>zapewniało</w:t>
                      </w:r>
                      <w:r w:rsidRPr="00932020">
                        <w:t xml:space="preserve"> </w:t>
                      </w:r>
                      <w:r w:rsidR="000D1E72">
                        <w:t>88,1</w:t>
                      </w:r>
                      <w:r w:rsidRPr="00932020">
                        <w:t>% przedsiębiorstw</w:t>
                      </w:r>
                      <w:r>
                        <w:t>,</w:t>
                      </w:r>
                      <w:r w:rsidRPr="00932020">
                        <w:t xml:space="preserve"> </w:t>
                      </w:r>
                      <w:r w:rsidR="00C56E82">
                        <w:br/>
                      </w:r>
                      <w:r w:rsidRPr="00932020">
                        <w:t xml:space="preserve">tj. </w:t>
                      </w:r>
                      <w:r w:rsidR="000D1E72">
                        <w:t>mnie</w:t>
                      </w:r>
                      <w:r w:rsidRPr="00932020">
                        <w:t>j o</w:t>
                      </w:r>
                      <w:r w:rsidR="00C56E82">
                        <w:t xml:space="preserve"> </w:t>
                      </w:r>
                      <w:r w:rsidRPr="00932020">
                        <w:t>0,</w:t>
                      </w:r>
                      <w:r w:rsidR="000D1E72">
                        <w:t>6</w:t>
                      </w:r>
                      <w:r w:rsidR="00C56E82">
                        <w:t xml:space="preserve"> </w:t>
                      </w:r>
                      <w:r w:rsidRPr="00932020">
                        <w:t>p.</w:t>
                      </w:r>
                      <w:r w:rsidR="00C56E82">
                        <w:t xml:space="preserve"> </w:t>
                      </w:r>
                      <w:r w:rsidRPr="00932020">
                        <w:t xml:space="preserve">proc. </w:t>
                      </w:r>
                      <w:r w:rsidR="00C56E82">
                        <w:br/>
                      </w:r>
                      <w:r w:rsidRPr="00932020">
                        <w:t>niż przeciętnie w kraju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D1E72">
        <w:rPr>
          <w:b w:val="0"/>
          <w:shd w:val="clear" w:color="auto" w:fill="FFFFFF"/>
        </w:rPr>
        <w:t>W 202</w:t>
      </w:r>
      <w:r w:rsidR="000D1E72">
        <w:rPr>
          <w:b w:val="0"/>
          <w:shd w:val="clear" w:color="auto" w:fill="FFFFFF"/>
        </w:rPr>
        <w:t>4</w:t>
      </w:r>
      <w:r w:rsidRPr="000D1E72">
        <w:rPr>
          <w:b w:val="0"/>
          <w:shd w:val="clear" w:color="auto" w:fill="FFFFFF"/>
        </w:rPr>
        <w:t xml:space="preserve"> r. </w:t>
      </w:r>
      <w:r w:rsidR="00F45390" w:rsidRPr="009C7E1B">
        <w:rPr>
          <w:b w:val="0"/>
          <w:shd w:val="clear" w:color="auto" w:fill="FFFFFF"/>
        </w:rPr>
        <w:t xml:space="preserve">ponad trzy czwarte przedsiębiorstw (88,1%) zapewniało pracownikom </w:t>
      </w:r>
      <w:r w:rsidR="000D1E72" w:rsidRPr="009C7E1B">
        <w:rPr>
          <w:b w:val="0"/>
          <w:shd w:val="clear" w:color="auto" w:fill="FFFFFF"/>
        </w:rPr>
        <w:t xml:space="preserve">zdalny </w:t>
      </w:r>
      <w:r w:rsidRPr="009C7E1B">
        <w:rPr>
          <w:b w:val="0"/>
          <w:shd w:val="clear" w:color="auto" w:fill="FFFFFF"/>
        </w:rPr>
        <w:t xml:space="preserve">dostęp do </w:t>
      </w:r>
      <w:r w:rsidR="000D1E72" w:rsidRPr="009C7E1B">
        <w:rPr>
          <w:b w:val="0"/>
          <w:shd w:val="clear" w:color="auto" w:fill="FFFFFF"/>
        </w:rPr>
        <w:t>zasobów</w:t>
      </w:r>
      <w:r w:rsidRPr="009C7E1B">
        <w:rPr>
          <w:b w:val="0"/>
          <w:shd w:val="clear" w:color="auto" w:fill="FFFFFF"/>
        </w:rPr>
        <w:t xml:space="preserve"> </w:t>
      </w:r>
      <w:r w:rsidR="009C7E1B">
        <w:rPr>
          <w:b w:val="0"/>
          <w:shd w:val="clear" w:color="auto" w:fill="FFFFFF"/>
        </w:rPr>
        <w:t xml:space="preserve">teleinformatycznych </w:t>
      </w:r>
      <w:r w:rsidR="000D1E72" w:rsidRPr="009C7E1B">
        <w:rPr>
          <w:b w:val="0"/>
          <w:shd w:val="clear" w:color="auto" w:fill="FFFFFF"/>
        </w:rPr>
        <w:t>firm</w:t>
      </w:r>
      <w:r w:rsidR="009C7E1B">
        <w:rPr>
          <w:b w:val="0"/>
          <w:shd w:val="clear" w:color="auto" w:fill="FFFFFF"/>
        </w:rPr>
        <w:t xml:space="preserve">y </w:t>
      </w:r>
      <w:r w:rsidRPr="009C7E1B">
        <w:rPr>
          <w:b w:val="0"/>
          <w:shd w:val="clear" w:color="auto" w:fill="FFFFFF"/>
        </w:rPr>
        <w:t>(w</w:t>
      </w:r>
      <w:r w:rsidR="004A7EE2">
        <w:rPr>
          <w:b w:val="0"/>
          <w:shd w:val="clear" w:color="auto" w:fill="FFFFFF"/>
        </w:rPr>
        <w:t xml:space="preserve"> </w:t>
      </w:r>
      <w:r w:rsidRPr="009C7E1B">
        <w:rPr>
          <w:b w:val="0"/>
          <w:shd w:val="clear" w:color="auto" w:fill="FFFFFF"/>
        </w:rPr>
        <w:t xml:space="preserve">kraju </w:t>
      </w:r>
      <w:r w:rsidR="000D1E72" w:rsidRPr="009C7E1B">
        <w:rPr>
          <w:b w:val="0"/>
          <w:shd w:val="clear" w:color="auto" w:fill="FFFFFF"/>
        </w:rPr>
        <w:t>8</w:t>
      </w:r>
      <w:r w:rsidRPr="009C7E1B">
        <w:rPr>
          <w:b w:val="0"/>
          <w:shd w:val="clear" w:color="auto" w:fill="FFFFFF"/>
        </w:rPr>
        <w:t>8,7%)</w:t>
      </w:r>
      <w:r w:rsidR="000D1E72" w:rsidRPr="009C7E1B">
        <w:rPr>
          <w:b w:val="0"/>
          <w:shd w:val="clear" w:color="auto" w:fill="FFFFFF"/>
        </w:rPr>
        <w:t xml:space="preserve">, </w:t>
      </w:r>
      <w:r w:rsidR="009C7E1B" w:rsidRPr="009C7E1B">
        <w:rPr>
          <w:b w:val="0"/>
        </w:rPr>
        <w:t xml:space="preserve">z tego </w:t>
      </w:r>
      <w:r w:rsidR="009C7E1B">
        <w:rPr>
          <w:b w:val="0"/>
        </w:rPr>
        <w:t>83,2</w:t>
      </w:r>
      <w:r w:rsidR="009C7E1B" w:rsidRPr="00093DCE">
        <w:rPr>
          <w:b w:val="0"/>
        </w:rPr>
        <w:t xml:space="preserve">% </w:t>
      </w:r>
      <w:r w:rsidR="009C7E1B">
        <w:rPr>
          <w:b w:val="0"/>
        </w:rPr>
        <w:t>(</w:t>
      </w:r>
      <w:r w:rsidR="006D4624">
        <w:rPr>
          <w:b w:val="0"/>
        </w:rPr>
        <w:t xml:space="preserve">tak jak </w:t>
      </w:r>
      <w:r w:rsidR="006D4624">
        <w:rPr>
          <w:b w:val="0"/>
        </w:rPr>
        <w:br/>
      </w:r>
      <w:r w:rsidR="009C7E1B">
        <w:rPr>
          <w:b w:val="0"/>
        </w:rPr>
        <w:t xml:space="preserve">w kraju) </w:t>
      </w:r>
      <w:r w:rsidR="009C7E1B" w:rsidRPr="00093DCE">
        <w:rPr>
          <w:b w:val="0"/>
        </w:rPr>
        <w:t xml:space="preserve">– do służbowej poczty elektronicznej, </w:t>
      </w:r>
      <w:r w:rsidR="009C7E1B">
        <w:rPr>
          <w:b w:val="0"/>
        </w:rPr>
        <w:t>68,3</w:t>
      </w:r>
      <w:r w:rsidR="009C7E1B" w:rsidRPr="00093DCE">
        <w:rPr>
          <w:b w:val="0"/>
        </w:rPr>
        <w:t xml:space="preserve">% </w:t>
      </w:r>
      <w:r w:rsidR="009C7E1B">
        <w:rPr>
          <w:b w:val="0"/>
        </w:rPr>
        <w:t>(w kraju 68,2%) –</w:t>
      </w:r>
      <w:r w:rsidR="009C7E1B" w:rsidRPr="00093DCE">
        <w:rPr>
          <w:b w:val="0"/>
        </w:rPr>
        <w:t xml:space="preserve"> do służbowych aplikacji</w:t>
      </w:r>
      <w:r w:rsidR="009C7E1B">
        <w:rPr>
          <w:b w:val="0"/>
        </w:rPr>
        <w:t>, a 63,4</w:t>
      </w:r>
      <w:r w:rsidR="009C7E1B" w:rsidRPr="00093DCE">
        <w:rPr>
          <w:b w:val="0"/>
        </w:rPr>
        <w:t xml:space="preserve">% </w:t>
      </w:r>
      <w:r w:rsidR="009C7E1B">
        <w:rPr>
          <w:b w:val="0"/>
        </w:rPr>
        <w:t xml:space="preserve">(w kraju 63,2%) </w:t>
      </w:r>
      <w:r w:rsidR="009C7E1B" w:rsidRPr="00093DCE">
        <w:rPr>
          <w:b w:val="0"/>
        </w:rPr>
        <w:t>– do służbowych dokumentów.</w:t>
      </w:r>
    </w:p>
    <w:p w14:paraId="40323B3F" w14:textId="120FF3CC" w:rsidR="00683CC5" w:rsidRPr="00206BF5" w:rsidRDefault="006D4624" w:rsidP="00683CC5">
      <w:pPr>
        <w:pStyle w:val="63tekstpogrubionynaszarymtle"/>
        <w:spacing w:before="120"/>
        <w:rPr>
          <w:b w:val="0"/>
          <w:shd w:val="clear" w:color="auto" w:fill="FFFFFF"/>
        </w:rPr>
      </w:pPr>
      <w:r>
        <w:rPr>
          <w:b w:val="0"/>
          <w:shd w:val="clear" w:color="auto" w:fill="FFFFFF"/>
        </w:rPr>
        <w:t>Prawie połowa</w:t>
      </w:r>
      <w:r w:rsidR="009C7E1B" w:rsidRPr="009C7E1B">
        <w:rPr>
          <w:b w:val="0"/>
          <w:shd w:val="clear" w:color="auto" w:fill="FFFFFF"/>
        </w:rPr>
        <w:t xml:space="preserve"> (45,5%) organizowała </w:t>
      </w:r>
      <w:r w:rsidR="009C7E1B" w:rsidRPr="00F4190C">
        <w:rPr>
          <w:b w:val="0"/>
          <w:shd w:val="clear" w:color="auto" w:fill="FFFFFF"/>
        </w:rPr>
        <w:t xml:space="preserve">spotkania służbowe za </w:t>
      </w:r>
      <w:r w:rsidR="009C7E1B" w:rsidRPr="00206BF5">
        <w:rPr>
          <w:b w:val="0"/>
          <w:shd w:val="clear" w:color="auto" w:fill="FFFFFF"/>
        </w:rPr>
        <w:t xml:space="preserve">pośrednictwem Internetu </w:t>
      </w:r>
      <w:r w:rsidR="005D293D">
        <w:rPr>
          <w:b w:val="0"/>
          <w:shd w:val="clear" w:color="auto" w:fill="FFFFFF"/>
        </w:rPr>
        <w:br/>
      </w:r>
      <w:r w:rsidR="009C7E1B" w:rsidRPr="00206BF5">
        <w:rPr>
          <w:b w:val="0"/>
          <w:shd w:val="clear" w:color="auto" w:fill="FFFFFF"/>
        </w:rPr>
        <w:t xml:space="preserve">(w kraju 46,9%). </w:t>
      </w:r>
      <w:r w:rsidR="00F4190C" w:rsidRPr="00206BF5">
        <w:rPr>
          <w:b w:val="0"/>
          <w:shd w:val="clear" w:color="auto" w:fill="FFFFFF"/>
        </w:rPr>
        <w:t>Prawie wszystkie przedsiębiorstwa (93,9%) wyposażały swoich pracowników w urządzenia pozwalające na mobilny dostęp do Internetu (w kraju 93,1%</w:t>
      </w:r>
      <w:r w:rsidR="00683CC5" w:rsidRPr="00206BF5">
        <w:rPr>
          <w:b w:val="0"/>
          <w:shd w:val="clear" w:color="auto" w:fill="FFFFFF"/>
        </w:rPr>
        <w:t>).</w:t>
      </w:r>
    </w:p>
    <w:p w14:paraId="092B31F7" w14:textId="0CE86D43" w:rsidR="005530A5" w:rsidRPr="008601DC" w:rsidRDefault="00365716" w:rsidP="00365716">
      <w:pPr>
        <w:pStyle w:val="32tyturozdziau"/>
        <w:rPr>
          <w:lang w:eastAsia="pl-PL"/>
        </w:rPr>
      </w:pPr>
      <w:r w:rsidRPr="0029632F">
        <w:rPr>
          <w:b w:val="0"/>
          <w:noProof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83520" behindDoc="1" locked="0" layoutInCell="1" allowOverlap="1" wp14:anchorId="0232BC9F" wp14:editId="1A7BF8E7">
                <wp:simplePos x="0" y="0"/>
                <wp:positionH relativeFrom="column">
                  <wp:posOffset>5274310</wp:posOffset>
                </wp:positionH>
                <wp:positionV relativeFrom="paragraph">
                  <wp:posOffset>311579</wp:posOffset>
                </wp:positionV>
                <wp:extent cx="1725295" cy="887095"/>
                <wp:effectExtent l="0" t="0" r="0" b="0"/>
                <wp:wrapTight wrapText="bothSides">
                  <wp:wrapPolygon edited="0">
                    <wp:start x="715" y="0"/>
                    <wp:lineTo x="715" y="20873"/>
                    <wp:lineTo x="20749" y="20873"/>
                    <wp:lineTo x="20749" y="0"/>
                    <wp:lineTo x="715" y="0"/>
                  </wp:wrapPolygon>
                </wp:wrapTight>
                <wp:docPr id="7" name="Pole tekstowe 7" descr="W 2024 r. za reklamę w Inter-netu zapłaciło 22,0% przedsiębiorstw, tj. mniej &#10;o 1,2 p. proc. niż przeciętnie w kraj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87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FAD61" w14:textId="46B339EB" w:rsidR="005530A5" w:rsidRPr="00D0036E" w:rsidRDefault="005530A5" w:rsidP="005530A5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932020">
                              <w:t>W 202</w:t>
                            </w:r>
                            <w:r>
                              <w:t>4</w:t>
                            </w:r>
                            <w:r w:rsidRPr="00932020">
                              <w:t xml:space="preserve"> r. </w:t>
                            </w:r>
                            <w:r w:rsidR="007835C7">
                              <w:t>za reklamę w</w:t>
                            </w:r>
                            <w:r w:rsidRPr="00932020">
                              <w:t xml:space="preserve"> Interne</w:t>
                            </w:r>
                            <w:r w:rsidR="006D4624">
                              <w:t>cie</w:t>
                            </w:r>
                            <w:r w:rsidRPr="00932020">
                              <w:t xml:space="preserve"> </w:t>
                            </w:r>
                            <w:r w:rsidR="007835C7">
                              <w:t>zapłaciło</w:t>
                            </w:r>
                            <w:r w:rsidRPr="00932020">
                              <w:t xml:space="preserve"> </w:t>
                            </w:r>
                            <w:r w:rsidR="007835C7">
                              <w:t>22,0</w:t>
                            </w:r>
                            <w:r w:rsidRPr="00932020">
                              <w:t>% przedsiębiorstw</w:t>
                            </w:r>
                            <w:r>
                              <w:t>,</w:t>
                            </w:r>
                            <w:r w:rsidRPr="00932020">
                              <w:t xml:space="preserve"> tj. </w:t>
                            </w:r>
                            <w:r w:rsidR="007835C7">
                              <w:t>mniej</w:t>
                            </w:r>
                            <w:r w:rsidRPr="00932020">
                              <w:t xml:space="preserve"> </w:t>
                            </w:r>
                            <w:r w:rsidR="00C56E82">
                              <w:br/>
                            </w:r>
                            <w:r w:rsidRPr="00932020">
                              <w:t>o</w:t>
                            </w:r>
                            <w:r w:rsidR="00C93C3F">
                              <w:t xml:space="preserve"> </w:t>
                            </w:r>
                            <w:r w:rsidR="007835C7">
                              <w:t>1,2</w:t>
                            </w:r>
                            <w:r w:rsidR="00C93C3F">
                              <w:t xml:space="preserve"> </w:t>
                            </w:r>
                            <w:r w:rsidRPr="00932020">
                              <w:t>p.</w:t>
                            </w:r>
                            <w:r w:rsidR="00C93C3F">
                              <w:t xml:space="preserve"> </w:t>
                            </w:r>
                            <w:r w:rsidRPr="00932020">
                              <w:t>proc. niż przeciętnie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2BC9F" id="Pole tekstowe 7" o:spid="_x0000_s1034" type="#_x0000_t202" alt="W 2024 r. za reklamę w Inter-netu zapłaciło 22,0% przedsiębiorstw, tj. mniej &#10;o 1,2 p. proc. niż przeciętnie w kraju&#10;" style="position:absolute;margin-left:415.3pt;margin-top:24.55pt;width:135.85pt;height:69.85pt;z-index:-251432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" filled="f" stroked="f">
                <v:textbox>
                  <w:txbxContent>
                    <w:p w14:paraId="3C7FAD61" w14:textId="46B339EB" w:rsidR="005530A5" w:rsidRPr="00D0036E" w:rsidRDefault="005530A5" w:rsidP="005530A5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932020">
                        <w:t>W 202</w:t>
                      </w:r>
                      <w:r>
                        <w:t>4</w:t>
                      </w:r>
                      <w:r w:rsidRPr="00932020">
                        <w:t xml:space="preserve"> r. </w:t>
                      </w:r>
                      <w:r w:rsidR="007835C7">
                        <w:t>za reklamę w</w:t>
                      </w:r>
                      <w:r w:rsidRPr="00932020">
                        <w:t xml:space="preserve"> Interne</w:t>
                      </w:r>
                      <w:r w:rsidR="006D4624">
                        <w:t>cie</w:t>
                      </w:r>
                      <w:r w:rsidRPr="00932020">
                        <w:t xml:space="preserve"> </w:t>
                      </w:r>
                      <w:r w:rsidR="007835C7">
                        <w:t>zapłaciło</w:t>
                      </w:r>
                      <w:r w:rsidRPr="00932020">
                        <w:t xml:space="preserve"> </w:t>
                      </w:r>
                      <w:r w:rsidR="007835C7">
                        <w:t>22,0</w:t>
                      </w:r>
                      <w:r w:rsidRPr="00932020">
                        <w:t>% przedsiębiorstw</w:t>
                      </w:r>
                      <w:r>
                        <w:t>,</w:t>
                      </w:r>
                      <w:r w:rsidRPr="00932020">
                        <w:t xml:space="preserve"> tj. </w:t>
                      </w:r>
                      <w:r w:rsidR="007835C7">
                        <w:t>mniej</w:t>
                      </w:r>
                      <w:r w:rsidRPr="00932020">
                        <w:t xml:space="preserve"> </w:t>
                      </w:r>
                      <w:r w:rsidR="00C56E82">
                        <w:br/>
                      </w:r>
                      <w:r w:rsidRPr="00932020">
                        <w:t>o</w:t>
                      </w:r>
                      <w:r w:rsidR="00C93C3F">
                        <w:t xml:space="preserve"> </w:t>
                      </w:r>
                      <w:r w:rsidR="007835C7">
                        <w:t>1,2</w:t>
                      </w:r>
                      <w:r w:rsidR="00C93C3F">
                        <w:t xml:space="preserve"> </w:t>
                      </w:r>
                      <w:r w:rsidRPr="00932020">
                        <w:t>p.</w:t>
                      </w:r>
                      <w:r w:rsidR="00C93C3F">
                        <w:t xml:space="preserve"> </w:t>
                      </w:r>
                      <w:r w:rsidRPr="00932020">
                        <w:t>proc. niż przeciętnie w kraju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601DC" w:rsidRPr="008601DC">
        <w:rPr>
          <w:lang w:eastAsia="pl-PL"/>
        </w:rPr>
        <w:t>Reklama w</w:t>
      </w:r>
      <w:r w:rsidR="005530A5" w:rsidRPr="008601DC">
        <w:rPr>
          <w:lang w:eastAsia="pl-PL"/>
        </w:rPr>
        <w:t xml:space="preserve"> Interne</w:t>
      </w:r>
      <w:r w:rsidR="008601DC" w:rsidRPr="008601DC">
        <w:rPr>
          <w:lang w:eastAsia="pl-PL"/>
        </w:rPr>
        <w:t>cie</w:t>
      </w:r>
    </w:p>
    <w:p w14:paraId="3CEBD3FA" w14:textId="766BBEE2" w:rsidR="0000737E" w:rsidRDefault="005530A5" w:rsidP="005530A5">
      <w:pPr>
        <w:pStyle w:val="63tekstpogrubionynaszarymtle"/>
        <w:spacing w:before="120"/>
        <w:rPr>
          <w:b w:val="0"/>
          <w:shd w:val="clear" w:color="auto" w:fill="FFFFFF"/>
        </w:rPr>
      </w:pPr>
      <w:r w:rsidRPr="0029632F">
        <w:rPr>
          <w:b w:val="0"/>
          <w:shd w:val="clear" w:color="auto" w:fill="FFFFFF"/>
        </w:rPr>
        <w:t>W 202</w:t>
      </w:r>
      <w:r w:rsidR="008601DC" w:rsidRPr="0029632F">
        <w:rPr>
          <w:b w:val="0"/>
          <w:shd w:val="clear" w:color="auto" w:fill="FFFFFF"/>
        </w:rPr>
        <w:t>4</w:t>
      </w:r>
      <w:r w:rsidRPr="0029632F">
        <w:rPr>
          <w:b w:val="0"/>
          <w:shd w:val="clear" w:color="auto" w:fill="FFFFFF"/>
        </w:rPr>
        <w:t xml:space="preserve"> r. </w:t>
      </w:r>
      <w:r w:rsidR="008601DC" w:rsidRPr="0029632F">
        <w:rPr>
          <w:b w:val="0"/>
          <w:shd w:val="clear" w:color="auto" w:fill="FFFFFF"/>
        </w:rPr>
        <w:t>za reklamę w Internecie zapłaciło</w:t>
      </w:r>
      <w:r w:rsidRPr="0029632F">
        <w:rPr>
          <w:b w:val="0"/>
          <w:shd w:val="clear" w:color="auto" w:fill="FFFFFF"/>
        </w:rPr>
        <w:t xml:space="preserve"> </w:t>
      </w:r>
      <w:r w:rsidR="0019234A" w:rsidRPr="0029632F">
        <w:rPr>
          <w:b w:val="0"/>
          <w:shd w:val="clear" w:color="auto" w:fill="FFFFFF"/>
        </w:rPr>
        <w:t>22,0</w:t>
      </w:r>
      <w:r w:rsidRPr="0029632F">
        <w:rPr>
          <w:b w:val="0"/>
          <w:shd w:val="clear" w:color="auto" w:fill="FFFFFF"/>
        </w:rPr>
        <w:t>% przedsiębiorstw (w</w:t>
      </w:r>
      <w:r w:rsidR="0019234A" w:rsidRPr="0029632F">
        <w:rPr>
          <w:b w:val="0"/>
          <w:shd w:val="clear" w:color="auto" w:fill="FFFFFF"/>
        </w:rPr>
        <w:t xml:space="preserve"> </w:t>
      </w:r>
      <w:r w:rsidRPr="0029632F">
        <w:rPr>
          <w:b w:val="0"/>
          <w:shd w:val="clear" w:color="auto" w:fill="FFFFFF"/>
        </w:rPr>
        <w:t xml:space="preserve">kraju </w:t>
      </w:r>
      <w:r w:rsidR="0019234A" w:rsidRPr="0029632F">
        <w:rPr>
          <w:b w:val="0"/>
          <w:shd w:val="clear" w:color="auto" w:fill="FFFFFF"/>
        </w:rPr>
        <w:t>23,2</w:t>
      </w:r>
      <w:r w:rsidRPr="0029632F">
        <w:rPr>
          <w:b w:val="0"/>
          <w:shd w:val="clear" w:color="auto" w:fill="FFFFFF"/>
        </w:rPr>
        <w:t xml:space="preserve">%) i udział ten w skali roku wzrósł o </w:t>
      </w:r>
      <w:r w:rsidR="0019234A" w:rsidRPr="0029632F">
        <w:rPr>
          <w:b w:val="0"/>
          <w:shd w:val="clear" w:color="auto" w:fill="FFFFFF"/>
        </w:rPr>
        <w:t>3,0</w:t>
      </w:r>
      <w:r w:rsidRPr="0029632F">
        <w:rPr>
          <w:b w:val="0"/>
          <w:shd w:val="clear" w:color="auto" w:fill="FFFFFF"/>
        </w:rPr>
        <w:t xml:space="preserve"> p. proc. Biorąc pod uwagę </w:t>
      </w:r>
      <w:r w:rsidR="0019234A" w:rsidRPr="0029632F">
        <w:rPr>
          <w:b w:val="0"/>
          <w:shd w:val="clear" w:color="auto" w:fill="FFFFFF"/>
        </w:rPr>
        <w:t>rodzaj reklamy</w:t>
      </w:r>
      <w:r w:rsidRPr="0029632F">
        <w:rPr>
          <w:b w:val="0"/>
          <w:shd w:val="clear" w:color="auto" w:fill="FFFFFF"/>
        </w:rPr>
        <w:t xml:space="preserve">, najczęściej przedsiębiorstwa </w:t>
      </w:r>
      <w:r w:rsidR="0019234A" w:rsidRPr="0029632F">
        <w:rPr>
          <w:b w:val="0"/>
          <w:shd w:val="clear" w:color="auto" w:fill="FFFFFF"/>
        </w:rPr>
        <w:t xml:space="preserve">korzystały z reklam bazujących na zawartości strony Internetowej lub słowach kluczowych wyszukiwanych przez użytkowników (16,7% wobec </w:t>
      </w:r>
      <w:r w:rsidR="0000737E">
        <w:rPr>
          <w:b w:val="0"/>
          <w:shd w:val="clear" w:color="auto" w:fill="FFFFFF"/>
        </w:rPr>
        <w:t>14,7</w:t>
      </w:r>
      <w:r w:rsidR="0019234A" w:rsidRPr="0029632F">
        <w:rPr>
          <w:b w:val="0"/>
          <w:shd w:val="clear" w:color="auto" w:fill="FFFFFF"/>
        </w:rPr>
        <w:t xml:space="preserve">% </w:t>
      </w:r>
      <w:r w:rsidR="0000737E">
        <w:rPr>
          <w:b w:val="0"/>
          <w:shd w:val="clear" w:color="auto" w:fill="FFFFFF"/>
        </w:rPr>
        <w:t>przed rokiem</w:t>
      </w:r>
      <w:r w:rsidR="0019234A" w:rsidRPr="0029632F">
        <w:rPr>
          <w:b w:val="0"/>
          <w:shd w:val="clear" w:color="auto" w:fill="FFFFFF"/>
        </w:rPr>
        <w:t xml:space="preserve">). Za reklamy bazujące na </w:t>
      </w:r>
      <w:proofErr w:type="spellStart"/>
      <w:r w:rsidR="0019234A" w:rsidRPr="0029632F">
        <w:rPr>
          <w:b w:val="0"/>
          <w:shd w:val="clear" w:color="auto" w:fill="FFFFFF"/>
        </w:rPr>
        <w:t>geolokalizacji</w:t>
      </w:r>
      <w:proofErr w:type="spellEnd"/>
      <w:r w:rsidR="0019234A" w:rsidRPr="0029632F">
        <w:rPr>
          <w:b w:val="0"/>
          <w:shd w:val="clear" w:color="auto" w:fill="FFFFFF"/>
        </w:rPr>
        <w:t xml:space="preserve"> użytkowników Internetu zapłaciło 9,4% firm (</w:t>
      </w:r>
      <w:r w:rsidR="0000737E">
        <w:rPr>
          <w:b w:val="0"/>
          <w:shd w:val="clear" w:color="auto" w:fill="FFFFFF"/>
        </w:rPr>
        <w:t>7,1% przed rokiem).</w:t>
      </w:r>
    </w:p>
    <w:p w14:paraId="235BF2DA" w14:textId="133F508D" w:rsidR="0000737E" w:rsidRDefault="00CC68F8" w:rsidP="006D4624">
      <w:pPr>
        <w:spacing w:before="360" w:after="0" w:line="240" w:lineRule="auto"/>
        <w:rPr>
          <w:rFonts w:eastAsia="Times New Roman" w:cs="Arial"/>
          <w:b/>
          <w:bCs/>
          <w:color w:val="000000"/>
          <w:szCs w:val="19"/>
          <w:lang w:eastAsia="pl-PL"/>
        </w:rPr>
      </w:pPr>
      <w:r>
        <w:rPr>
          <w:rFonts w:eastAsia="Times New Roman" w:cs="Arial"/>
          <w:b/>
          <w:bCs/>
          <w:noProof/>
          <w:color w:val="000000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975680" behindDoc="0" locked="0" layoutInCell="1" allowOverlap="1" wp14:anchorId="7F01F986" wp14:editId="739680C5">
                <wp:simplePos x="0" y="0"/>
                <wp:positionH relativeFrom="column">
                  <wp:posOffset>166530</wp:posOffset>
                </wp:positionH>
                <wp:positionV relativeFrom="paragraph">
                  <wp:posOffset>428957</wp:posOffset>
                </wp:positionV>
                <wp:extent cx="4980334" cy="2729865"/>
                <wp:effectExtent l="0" t="0" r="10795" b="0"/>
                <wp:wrapNone/>
                <wp:docPr id="48" name="Grupa 48" descr="Wykres 2. Przedsiębiorstwa płacące za reklamę w Internecie według rodzajów reklamy w % ogółu przedsiębiorstw w 2024 r. (Polska, Śląskie)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80334" cy="2729865"/>
                          <a:chOff x="0" y="0"/>
                          <a:chExt cx="4980334" cy="2729865"/>
                        </a:xfrm>
                      </wpg:grpSpPr>
                      <wpg:grpSp>
                        <wpg:cNvPr id="42" name="Grupa 42"/>
                        <wpg:cNvGrpSpPr/>
                        <wpg:grpSpPr>
                          <a:xfrm>
                            <a:off x="0" y="193780"/>
                            <a:ext cx="2570357" cy="2090118"/>
                            <a:chOff x="0" y="0"/>
                            <a:chExt cx="2570357" cy="2090118"/>
                          </a:xfrm>
                        </wpg:grpSpPr>
                        <wps:wsp>
                          <wps:cNvPr id="44" name="Pole tekstowe 1"/>
                          <wps:cNvSpPr txBox="1"/>
                          <wps:spPr>
                            <a:xfrm>
                              <a:off x="63584" y="0"/>
                              <a:ext cx="2501476" cy="47413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7FABD289" w14:textId="0FE06C07" w:rsidR="00AF4076" w:rsidRPr="00AF4076" w:rsidRDefault="00AF4076" w:rsidP="00AF4076">
                                <w:pPr>
                                  <w:spacing w:before="0" w:after="0" w:line="240" w:lineRule="auto"/>
                                  <w:jc w:val="right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AF4076">
                                  <w:rPr>
                                    <w:rFonts w:eastAsia="Times New Roman" w:cs="Arial"/>
                                    <w:color w:val="000000"/>
                                    <w:sz w:val="16"/>
                                    <w:szCs w:val="16"/>
                                    <w:lang w:eastAsia="pl-PL"/>
                                  </w:rPr>
                                  <w:t xml:space="preserve">bazującą na zawartości strony internetowej </w:t>
                                </w:r>
                                <w:r>
                                  <w:rPr>
                                    <w:rFonts w:eastAsia="Times New Roman" w:cs="Arial"/>
                                    <w:color w:val="000000"/>
                                    <w:sz w:val="16"/>
                                    <w:szCs w:val="16"/>
                                    <w:lang w:eastAsia="pl-PL"/>
                                  </w:rPr>
                                  <w:br/>
                                </w:r>
                                <w:r w:rsidRPr="00AF4076">
                                  <w:rPr>
                                    <w:rFonts w:eastAsia="Times New Roman" w:cs="Arial"/>
                                    <w:color w:val="000000"/>
                                    <w:sz w:val="16"/>
                                    <w:szCs w:val="16"/>
                                    <w:lang w:eastAsia="pl-PL"/>
                                  </w:rPr>
                                  <w:t>lub słowach kluczowych wyszukiwanych przez użytkowników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" name="Pole tekstowe 1"/>
                          <wps:cNvSpPr txBox="1"/>
                          <wps:spPr>
                            <a:xfrm>
                              <a:off x="57528" y="641897"/>
                              <a:ext cx="2501265" cy="35983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148528F1" w14:textId="68987712" w:rsidR="00305954" w:rsidRPr="00305954" w:rsidRDefault="00305954" w:rsidP="00AF4076">
                                <w:pPr>
                                  <w:spacing w:before="0" w:after="0" w:line="240" w:lineRule="auto"/>
                                  <w:jc w:val="right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AF4076">
                                  <w:rPr>
                                    <w:rFonts w:eastAsia="Times New Roman" w:cs="Arial"/>
                                    <w:color w:val="000000"/>
                                    <w:sz w:val="16"/>
                                    <w:szCs w:val="16"/>
                                    <w:lang w:eastAsia="pl-PL"/>
                                  </w:rPr>
                                  <w:t>bazującą na śledzeniu wcześniejszej aktywności użytkownika Internetu lub jego profilu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" name="Pole tekstowe 1"/>
                          <wps:cNvSpPr txBox="1"/>
                          <wps:spPr>
                            <a:xfrm>
                              <a:off x="0" y="1289849"/>
                              <a:ext cx="2560320" cy="2159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D0D7EE4" w14:textId="3A26FE11" w:rsidR="00880D86" w:rsidRPr="00880D86" w:rsidRDefault="00880D86" w:rsidP="00AF4076">
                                <w:pPr>
                                  <w:spacing w:before="0" w:after="0" w:line="240" w:lineRule="auto"/>
                                  <w:jc w:val="right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AF4076">
                                  <w:rPr>
                                    <w:rFonts w:eastAsia="Times New Roman" w:cs="Arial"/>
                                    <w:color w:val="000000"/>
                                    <w:sz w:val="16"/>
                                    <w:szCs w:val="16"/>
                                    <w:lang w:eastAsia="pl-PL"/>
                                  </w:rPr>
                                  <w:t xml:space="preserve">bazującą na </w:t>
                                </w:r>
                                <w:proofErr w:type="spellStart"/>
                                <w:r w:rsidRPr="00AF4076">
                                  <w:rPr>
                                    <w:rFonts w:eastAsia="Times New Roman" w:cs="Arial"/>
                                    <w:color w:val="000000"/>
                                    <w:sz w:val="16"/>
                                    <w:szCs w:val="16"/>
                                    <w:lang w:eastAsia="pl-PL"/>
                                  </w:rPr>
                                  <w:t>geolokalizacji</w:t>
                                </w:r>
                                <w:proofErr w:type="spellEnd"/>
                                <w:r w:rsidRPr="00AF4076">
                                  <w:rPr>
                                    <w:rFonts w:eastAsia="Times New Roman" w:cs="Arial"/>
                                    <w:color w:val="000000"/>
                                    <w:sz w:val="16"/>
                                    <w:szCs w:val="16"/>
                                    <w:lang w:eastAsia="pl-PL"/>
                                  </w:rPr>
                                  <w:t xml:space="preserve"> użytkowników Internetu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" name="Pole tekstowe 1"/>
                          <wps:cNvSpPr txBox="1"/>
                          <wps:spPr>
                            <a:xfrm>
                              <a:off x="729703" y="1874218"/>
                              <a:ext cx="1840654" cy="2159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DF6C2D6" w14:textId="59B9552A" w:rsidR="00880D86" w:rsidRPr="00880D86" w:rsidRDefault="00880D86" w:rsidP="00AF4076">
                                <w:pPr>
                                  <w:spacing w:before="0" w:after="0" w:line="240" w:lineRule="auto"/>
                                  <w:jc w:val="right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AF4076">
                                  <w:rPr>
                                    <w:rFonts w:eastAsia="Times New Roman" w:cs="Arial"/>
                                    <w:color w:val="000000"/>
                                    <w:sz w:val="16"/>
                                    <w:szCs w:val="16"/>
                                    <w:lang w:eastAsia="pl-PL"/>
                                  </w:rPr>
                                  <w:t>w innej niewymienionej formie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aphicFrame>
                        <wpg:cNvPr id="41" name="Wykres 41">
                          <a:extLst>
                            <a:ext uri="{FF2B5EF4-FFF2-40B4-BE49-F238E27FC236}">
                              <a16:creationId xmlns:a16="http://schemas.microsoft.com/office/drawing/2014/main" id="{53F887E3-CA67-9130-F3CA-4F39E33674D7}"/>
                            </a:ext>
                          </a:extLst>
                        </wpg:cNvPr>
                        <wpg:cNvFrPr/>
                        <wpg:xfrm>
                          <a:off x="2376834" y="0"/>
                          <a:ext cx="2603500" cy="272986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4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>
            <w:pict>
              <v:group w14:anchorId="7F01F986" id="Grupa 48" o:spid="_x0000_s1035" alt="Wykres 2. Przedsiębiorstwa płacące za reklamę w Internecie według rodzajów reklamy w % ogółu przedsiębiorstw w 2024 r. (Polska, Śląskie)" style="position:absolute;margin-left:13.1pt;margin-top:33.8pt;width:392.15pt;height:214.95pt;z-index:251975680" coordsize="49803,27298" o:gfxdata="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">
                <v:group id="Grupa 42" o:spid="_x0000_s1036" style="position:absolute;top:1937;width:25703;height:20901" coordsize="25703,20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_x0000_s1037" type="#_x0000_t202" style="position:absolute;left:635;width:25015;height:47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zORxQAAANsAAAAPAAAAZHJzL2Rvd25yZXYueG1sRI9Pi8Iw&#10;FMTvgt8hPGFvmioq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C4nzORxQAAANsAAAAP&#10;AAAAAAAAAAAAAAAAAAcCAABkcnMvZG93bnJldi54bWxQSwUGAAAAAAMAAwC3AAAA+QIAAAAA&#10;" filled="f" stroked="f" strokeweight=".5pt">
                    <v:textbox>
                      <w:txbxContent>
                        <w:p w14:paraId="7FABD289" w14:textId="0FE06C07" w:rsidR="00AF4076" w:rsidRPr="00AF4076" w:rsidRDefault="00AF4076" w:rsidP="00AF4076">
                          <w:pPr>
                            <w:spacing w:before="0" w:after="0" w:line="240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AF4076">
                            <w:rPr>
                              <w:rFonts w:eastAsia="Times New Roman" w:cs="Arial"/>
                              <w:color w:val="000000"/>
                              <w:sz w:val="16"/>
                              <w:szCs w:val="16"/>
                              <w:lang w:eastAsia="pl-PL"/>
                            </w:rPr>
                            <w:t xml:space="preserve">bazującą na zawartości strony internetowej </w:t>
                          </w:r>
                          <w:r>
                            <w:rPr>
                              <w:rFonts w:eastAsia="Times New Roman" w:cs="Arial"/>
                              <w:color w:val="000000"/>
                              <w:sz w:val="16"/>
                              <w:szCs w:val="16"/>
                              <w:lang w:eastAsia="pl-PL"/>
                            </w:rPr>
                            <w:br/>
                          </w:r>
                          <w:r w:rsidRPr="00AF4076">
                            <w:rPr>
                              <w:rFonts w:eastAsia="Times New Roman" w:cs="Arial"/>
                              <w:color w:val="000000"/>
                              <w:sz w:val="16"/>
                              <w:szCs w:val="16"/>
                              <w:lang w:eastAsia="pl-PL"/>
                            </w:rPr>
                            <w:t>lub słowach kluczowych wyszukiwanych przez użytkowników</w:t>
                          </w:r>
                        </w:p>
                      </w:txbxContent>
                    </v:textbox>
                  </v:shape>
                  <v:shape id="_x0000_s1038" type="#_x0000_t202" style="position:absolute;left:575;top:6418;width:25012;height:3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5YK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DX05YKxQAAANsAAAAP&#10;AAAAAAAAAAAAAAAAAAcCAABkcnMvZG93bnJldi54bWxQSwUGAAAAAAMAAwC3AAAA+QIAAAAA&#10;" filled="f" stroked="f" strokeweight=".5pt">
                    <v:textbox>
                      <w:txbxContent>
                        <w:p w14:paraId="148528F1" w14:textId="68987712" w:rsidR="00305954" w:rsidRPr="00305954" w:rsidRDefault="00305954" w:rsidP="00AF4076">
                          <w:pPr>
                            <w:spacing w:before="0" w:after="0" w:line="240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AF4076">
                            <w:rPr>
                              <w:rFonts w:eastAsia="Times New Roman" w:cs="Arial"/>
                              <w:color w:val="000000"/>
                              <w:sz w:val="16"/>
                              <w:szCs w:val="16"/>
                              <w:lang w:eastAsia="pl-PL"/>
                            </w:rPr>
                            <w:t>bazującą na śledzeniu wcześniejszej aktywności użytkownika Internetu lub jego profilu</w:t>
                          </w:r>
                        </w:p>
                      </w:txbxContent>
                    </v:textbox>
                  </v:shape>
                  <v:shape id="_x0000_s1039" type="#_x0000_t202" style="position:absolute;top:12898;width:25603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Qh9xQAAANsAAAAPAAAAZHJzL2Rvd25yZXYueG1sRI9Ba8JA&#10;FITvBf/D8gRvdWNQ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AnAQh9xQAAANsAAAAP&#10;AAAAAAAAAAAAAAAAAAcCAABkcnMvZG93bnJldi54bWxQSwUGAAAAAAMAAwC3AAAA+QIAAAAA&#10;" filled="f" stroked="f" strokeweight=".5pt">
                    <v:textbox>
                      <w:txbxContent>
                        <w:p w14:paraId="2D0D7EE4" w14:textId="3A26FE11" w:rsidR="00880D86" w:rsidRPr="00880D86" w:rsidRDefault="00880D86" w:rsidP="00AF4076">
                          <w:pPr>
                            <w:spacing w:before="0" w:after="0" w:line="240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AF4076">
                            <w:rPr>
                              <w:rFonts w:eastAsia="Times New Roman" w:cs="Arial"/>
                              <w:color w:val="000000"/>
                              <w:sz w:val="16"/>
                              <w:szCs w:val="16"/>
                              <w:lang w:eastAsia="pl-PL"/>
                            </w:rPr>
                            <w:t xml:space="preserve">bazującą na </w:t>
                          </w:r>
                          <w:proofErr w:type="spellStart"/>
                          <w:r w:rsidRPr="00AF4076">
                            <w:rPr>
                              <w:rFonts w:eastAsia="Times New Roman" w:cs="Arial"/>
                              <w:color w:val="000000"/>
                              <w:sz w:val="16"/>
                              <w:szCs w:val="16"/>
                              <w:lang w:eastAsia="pl-PL"/>
                            </w:rPr>
                            <w:t>geolokalizacji</w:t>
                          </w:r>
                          <w:proofErr w:type="spellEnd"/>
                          <w:r w:rsidRPr="00AF4076">
                            <w:rPr>
                              <w:rFonts w:eastAsia="Times New Roman" w:cs="Arial"/>
                              <w:color w:val="000000"/>
                              <w:sz w:val="16"/>
                              <w:szCs w:val="16"/>
                              <w:lang w:eastAsia="pl-PL"/>
                            </w:rPr>
                            <w:t xml:space="preserve"> użytkowników Internetu</w:t>
                          </w:r>
                        </w:p>
                      </w:txbxContent>
                    </v:textbox>
                  </v:shape>
                  <v:shape id="_x0000_s1040" type="#_x0000_t202" style="position:absolute;left:7297;top:18742;width:18406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3m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BITa3mxQAAANsAAAAP&#10;AAAAAAAAAAAAAAAAAAcCAABkcnMvZG93bnJldi54bWxQSwUGAAAAAAMAAwC3AAAA+QIAAAAA&#10;" filled="f" stroked="f" strokeweight=".5pt">
                    <v:textbox>
                      <w:txbxContent>
                        <w:p w14:paraId="2DF6C2D6" w14:textId="59B9552A" w:rsidR="00880D86" w:rsidRPr="00880D86" w:rsidRDefault="00880D86" w:rsidP="00AF4076">
                          <w:pPr>
                            <w:spacing w:before="0" w:after="0" w:line="240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AF4076">
                            <w:rPr>
                              <w:rFonts w:eastAsia="Times New Roman" w:cs="Arial"/>
                              <w:color w:val="000000"/>
                              <w:sz w:val="16"/>
                              <w:szCs w:val="16"/>
                              <w:lang w:eastAsia="pl-PL"/>
                            </w:rPr>
                            <w:t>w innej niewymienionej formie</w:t>
                          </w:r>
                        </w:p>
                      </w:txbxContent>
                    </v:textbox>
                  </v:shape>
                </v:group>
                <v:shape id="Wykres 41" o:spid="_x0000_s1041" type="#_x0000_t75" style="position:absolute;left:24810;top:1219;width:24750;height:251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">
                  <v:imagedata r:id="rId15" o:title=""/>
                  <o:lock v:ext="edit" aspectratio="f"/>
                </v:shape>
              </v:group>
            </w:pict>
          </mc:Fallback>
        </mc:AlternateContent>
      </w:r>
      <w:r w:rsidR="0000737E" w:rsidRPr="00C95074">
        <w:rPr>
          <w:rFonts w:eastAsia="Times New Roman" w:cs="Arial"/>
          <w:b/>
          <w:bCs/>
          <w:color w:val="000000"/>
          <w:szCs w:val="19"/>
          <w:lang w:eastAsia="pl-PL"/>
        </w:rPr>
        <w:t xml:space="preserve">Wykres </w:t>
      </w:r>
      <w:r w:rsidR="0000737E">
        <w:rPr>
          <w:rFonts w:eastAsia="Times New Roman" w:cs="Arial"/>
          <w:b/>
          <w:bCs/>
          <w:color w:val="000000"/>
          <w:szCs w:val="19"/>
          <w:lang w:eastAsia="pl-PL"/>
        </w:rPr>
        <w:t>2</w:t>
      </w:r>
      <w:r w:rsidR="0000737E" w:rsidRPr="00C95074">
        <w:rPr>
          <w:rFonts w:eastAsia="Times New Roman" w:cs="Arial"/>
          <w:b/>
          <w:bCs/>
          <w:color w:val="000000"/>
          <w:szCs w:val="19"/>
          <w:lang w:eastAsia="pl-PL"/>
        </w:rPr>
        <w:t>.</w:t>
      </w:r>
      <w:r w:rsidR="0000737E">
        <w:rPr>
          <w:rFonts w:eastAsia="Times New Roman" w:cs="Arial"/>
          <w:b/>
          <w:bCs/>
          <w:color w:val="000000"/>
          <w:szCs w:val="19"/>
          <w:lang w:eastAsia="pl-PL"/>
        </w:rPr>
        <w:t xml:space="preserve"> </w:t>
      </w:r>
      <w:r w:rsidR="0000737E" w:rsidRPr="00FA11F0">
        <w:rPr>
          <w:rFonts w:eastAsia="Times New Roman" w:cs="Times New Roman"/>
          <w:b/>
          <w:bCs/>
        </w:rPr>
        <w:t xml:space="preserve">Przedsiębiorstwa </w:t>
      </w:r>
      <w:r w:rsidR="0000737E">
        <w:rPr>
          <w:rFonts w:eastAsia="Times New Roman" w:cs="Times New Roman"/>
          <w:b/>
          <w:bCs/>
        </w:rPr>
        <w:t xml:space="preserve">płacące za reklamę w Internecie </w:t>
      </w:r>
      <w:r w:rsidR="0000737E" w:rsidRPr="00FA11F0">
        <w:rPr>
          <w:rFonts w:eastAsia="Times New Roman" w:cs="Times New Roman"/>
          <w:b/>
          <w:bCs/>
        </w:rPr>
        <w:t xml:space="preserve">według </w:t>
      </w:r>
      <w:r w:rsidR="0000737E">
        <w:rPr>
          <w:rFonts w:eastAsia="Times New Roman" w:cs="Times New Roman"/>
          <w:b/>
          <w:bCs/>
        </w:rPr>
        <w:t>rodzajów reklamy</w:t>
      </w:r>
      <w:r w:rsidR="0000737E" w:rsidRPr="00C95074">
        <w:rPr>
          <w:rFonts w:eastAsia="Times New Roman" w:cs="Arial"/>
          <w:b/>
          <w:bCs/>
          <w:color w:val="000000"/>
          <w:szCs w:val="19"/>
          <w:lang w:eastAsia="pl-PL"/>
        </w:rPr>
        <w:t xml:space="preserve"> </w:t>
      </w:r>
      <w:r w:rsidR="006D4624">
        <w:rPr>
          <w:rFonts w:eastAsia="Times New Roman" w:cs="Arial"/>
          <w:b/>
          <w:bCs/>
          <w:color w:val="000000"/>
          <w:szCs w:val="19"/>
          <w:lang w:eastAsia="pl-PL"/>
        </w:rPr>
        <w:br/>
      </w:r>
      <w:r w:rsidR="0000737E">
        <w:rPr>
          <w:rFonts w:eastAsia="Times New Roman" w:cs="Arial"/>
          <w:b/>
          <w:bCs/>
          <w:color w:val="000000"/>
          <w:szCs w:val="19"/>
          <w:lang w:eastAsia="pl-PL"/>
        </w:rPr>
        <w:t>w % ogółu przedsiębiorstw w 2024 r.</w:t>
      </w:r>
    </w:p>
    <w:p w14:paraId="19805377" w14:textId="1B572918" w:rsidR="0000737E" w:rsidRDefault="0000737E" w:rsidP="0000737E">
      <w:pPr>
        <w:pStyle w:val="63tekstpogrubionynaszarymtle"/>
        <w:spacing w:before="120"/>
        <w:rPr>
          <w:b w:val="0"/>
          <w:shd w:val="clear" w:color="auto" w:fill="FFFFFF"/>
        </w:rPr>
      </w:pPr>
    </w:p>
    <w:p w14:paraId="6B0EAD88" w14:textId="5479BBB1" w:rsidR="0000737E" w:rsidRDefault="0000737E" w:rsidP="0000737E">
      <w:pPr>
        <w:pStyle w:val="63tekstpogrubionynaszarymtle"/>
        <w:spacing w:before="120"/>
        <w:rPr>
          <w:b w:val="0"/>
          <w:shd w:val="clear" w:color="auto" w:fill="FFFFFF"/>
        </w:rPr>
      </w:pPr>
    </w:p>
    <w:p w14:paraId="2B8C6DCB" w14:textId="1B5BE8C9" w:rsidR="0000737E" w:rsidRDefault="0000737E" w:rsidP="0000737E">
      <w:pPr>
        <w:pStyle w:val="63tekstpogrubionynaszarymtle"/>
        <w:spacing w:before="120"/>
        <w:rPr>
          <w:b w:val="0"/>
          <w:shd w:val="clear" w:color="auto" w:fill="FFFFFF"/>
        </w:rPr>
      </w:pPr>
    </w:p>
    <w:p w14:paraId="152A854F" w14:textId="7BE6B0D8" w:rsidR="0000737E" w:rsidRDefault="0000737E" w:rsidP="0000737E">
      <w:pPr>
        <w:pStyle w:val="63tekstpogrubionynaszarymtle"/>
        <w:spacing w:before="120"/>
        <w:rPr>
          <w:b w:val="0"/>
          <w:shd w:val="clear" w:color="auto" w:fill="FFFFFF"/>
        </w:rPr>
      </w:pPr>
    </w:p>
    <w:p w14:paraId="54666685" w14:textId="3030AAC6" w:rsidR="0000737E" w:rsidRDefault="0000737E" w:rsidP="0000737E">
      <w:pPr>
        <w:pStyle w:val="63tekstpogrubionynaszarymtle"/>
        <w:spacing w:before="120"/>
        <w:rPr>
          <w:b w:val="0"/>
          <w:shd w:val="clear" w:color="auto" w:fill="FFFFFF"/>
        </w:rPr>
      </w:pPr>
    </w:p>
    <w:p w14:paraId="5026AF43" w14:textId="63B98DC5" w:rsidR="002017CA" w:rsidRDefault="002017CA" w:rsidP="0000737E">
      <w:pPr>
        <w:pStyle w:val="63tekstpogrubionynaszarymtle"/>
        <w:spacing w:before="120"/>
        <w:rPr>
          <w:b w:val="0"/>
          <w:shd w:val="clear" w:color="auto" w:fill="FFFFFF"/>
        </w:rPr>
      </w:pPr>
    </w:p>
    <w:p w14:paraId="4CA17FB8" w14:textId="6F9FC63D" w:rsidR="0000737E" w:rsidRDefault="0000737E" w:rsidP="0000737E">
      <w:pPr>
        <w:pStyle w:val="63tekstpogrubionynaszarymtle"/>
        <w:spacing w:before="120"/>
        <w:rPr>
          <w:b w:val="0"/>
          <w:shd w:val="clear" w:color="auto" w:fill="FFFFFF"/>
        </w:rPr>
      </w:pPr>
    </w:p>
    <w:p w14:paraId="1F3480D6" w14:textId="41B5BA87" w:rsidR="0000737E" w:rsidRDefault="0000737E" w:rsidP="0000737E">
      <w:pPr>
        <w:pStyle w:val="63tekstpogrubionynaszarymtle"/>
        <w:spacing w:before="120"/>
        <w:rPr>
          <w:b w:val="0"/>
          <w:shd w:val="clear" w:color="auto" w:fill="FFFFFF"/>
        </w:rPr>
      </w:pPr>
    </w:p>
    <w:p w14:paraId="63187DF6" w14:textId="5093B4C8" w:rsidR="0000737E" w:rsidRDefault="0000737E" w:rsidP="0000737E">
      <w:pPr>
        <w:pStyle w:val="63tekstpogrubionynaszarymtle"/>
        <w:spacing w:before="120"/>
        <w:rPr>
          <w:b w:val="0"/>
          <w:shd w:val="clear" w:color="auto" w:fill="FFFFFF"/>
        </w:rPr>
      </w:pPr>
    </w:p>
    <w:p w14:paraId="2D24282D" w14:textId="77777777" w:rsidR="0000737E" w:rsidRDefault="0000737E" w:rsidP="0000737E">
      <w:pPr>
        <w:pStyle w:val="63tekstpogrubionynaszarymtle"/>
        <w:spacing w:before="120"/>
        <w:rPr>
          <w:b w:val="0"/>
          <w:shd w:val="clear" w:color="auto" w:fill="FFFFFF"/>
        </w:rPr>
      </w:pPr>
    </w:p>
    <w:p w14:paraId="5F26243B" w14:textId="4ABCC37C" w:rsidR="0000737E" w:rsidRDefault="0000737E" w:rsidP="0000737E">
      <w:pPr>
        <w:pStyle w:val="63tekstpogrubionynaszarymtle"/>
        <w:spacing w:before="120"/>
        <w:rPr>
          <w:b w:val="0"/>
          <w:shd w:val="clear" w:color="auto" w:fill="FFFFFF"/>
        </w:rPr>
      </w:pPr>
    </w:p>
    <w:p w14:paraId="4FD2B05C" w14:textId="5F7774A8" w:rsidR="0000737E" w:rsidRDefault="0000737E" w:rsidP="005530A5">
      <w:pPr>
        <w:pStyle w:val="63tekstpogrubionynaszarymtle"/>
        <w:spacing w:before="120"/>
        <w:rPr>
          <w:b w:val="0"/>
          <w:shd w:val="clear" w:color="auto" w:fill="FFFFFF"/>
        </w:rPr>
      </w:pPr>
    </w:p>
    <w:p w14:paraId="28D0F9B6" w14:textId="2CAABB1B" w:rsidR="00C4442E" w:rsidRDefault="00F15FBC" w:rsidP="005530A5">
      <w:pPr>
        <w:pStyle w:val="63tekstpogrubionynaszarymtle"/>
        <w:spacing w:before="120"/>
        <w:rPr>
          <w:b w:val="0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37F32825" wp14:editId="5ED27536">
                <wp:simplePos x="0" y="0"/>
                <wp:positionH relativeFrom="column">
                  <wp:posOffset>1975316</wp:posOffset>
                </wp:positionH>
                <wp:positionV relativeFrom="paragraph">
                  <wp:posOffset>10131</wp:posOffset>
                </wp:positionV>
                <wp:extent cx="706100" cy="225425"/>
                <wp:effectExtent l="0" t="0" r="0" b="3175"/>
                <wp:wrapNone/>
                <wp:docPr id="16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100" cy="225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F4D8BA6" w14:textId="77777777" w:rsidR="00C4442E" w:rsidRDefault="00C4442E" w:rsidP="00C4442E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Polska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F32825" id="Pole tekstowe 1" o:spid="_x0000_s1042" type="#_x0000_t202" style="position:absolute;margin-left:155.55pt;margin-top:.8pt;width:55.6pt;height:17.75pt;z-index:251959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" filled="f" stroked="f" strokeweight=".5pt">
                <v:textbox>
                  <w:txbxContent>
                    <w:p w14:paraId="2F4D8BA6" w14:textId="77777777" w:rsidR="00C4442E" w:rsidRDefault="00C4442E" w:rsidP="00C4442E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Polska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61F9EC98" wp14:editId="1D279A8A">
                <wp:simplePos x="0" y="0"/>
                <wp:positionH relativeFrom="column">
                  <wp:posOffset>1728630</wp:posOffset>
                </wp:positionH>
                <wp:positionV relativeFrom="paragraph">
                  <wp:posOffset>60758</wp:posOffset>
                </wp:positionV>
                <wp:extent cx="251460" cy="125730"/>
                <wp:effectExtent l="0" t="0" r="0" b="7620"/>
                <wp:wrapNone/>
                <wp:docPr id="17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CCD1E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454D1F" id="Prostokąt 2" o:spid="_x0000_s1026" style="position:absolute;margin-left:136.1pt;margin-top:4.8pt;width:19.8pt;height:9.9pt;z-index:25196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" fillcolor="#ccd1e3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2CD8D613" wp14:editId="136061D9">
                <wp:simplePos x="0" y="0"/>
                <wp:positionH relativeFrom="column">
                  <wp:posOffset>2966880</wp:posOffset>
                </wp:positionH>
                <wp:positionV relativeFrom="paragraph">
                  <wp:posOffset>3608</wp:posOffset>
                </wp:positionV>
                <wp:extent cx="578485" cy="266700"/>
                <wp:effectExtent l="0" t="0" r="0" b="0"/>
                <wp:wrapNone/>
                <wp:docPr id="18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48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52708B1" w14:textId="77777777" w:rsidR="00C4442E" w:rsidRDefault="00C4442E" w:rsidP="00C4442E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Śląskie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D8D613" id="_x0000_s1043" type="#_x0000_t202" style="position:absolute;margin-left:233.6pt;margin-top:.3pt;width:45.55pt;height:21pt;z-index:25196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" filled="f" stroked="f" strokeweight=".5pt">
                <v:textbox>
                  <w:txbxContent>
                    <w:p w14:paraId="252708B1" w14:textId="77777777" w:rsidR="00C4442E" w:rsidRDefault="00C4442E" w:rsidP="00C4442E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>Śląskie</w:t>
                      </w:r>
                    </w:p>
                  </w:txbxContent>
                </v:textbox>
              </v:shape>
            </w:pict>
          </mc:Fallback>
        </mc:AlternateContent>
      </w:r>
      <w:r w:rsidR="00C4442E"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0DFA014B" wp14:editId="10D70128">
                <wp:simplePos x="0" y="0"/>
                <wp:positionH relativeFrom="column">
                  <wp:posOffset>2719812</wp:posOffset>
                </wp:positionH>
                <wp:positionV relativeFrom="paragraph">
                  <wp:posOffset>59137</wp:posOffset>
                </wp:positionV>
                <wp:extent cx="251460" cy="125730"/>
                <wp:effectExtent l="0" t="0" r="0" b="7620"/>
                <wp:wrapNone/>
                <wp:docPr id="19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334A9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5B854E" id="Prostokąt 2" o:spid="_x0000_s1026" style="position:absolute;margin-left:214.15pt;margin-top:4.65pt;width:19.8pt;height:9.9pt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" fillcolor="#334a92" stroked="f" strokeweight="1pt"/>
            </w:pict>
          </mc:Fallback>
        </mc:AlternateContent>
      </w:r>
    </w:p>
    <w:p w14:paraId="6E7FDBBB" w14:textId="0BE53027" w:rsidR="0070116F" w:rsidRPr="0070116F" w:rsidRDefault="00A44DB4" w:rsidP="00365716">
      <w:pPr>
        <w:pStyle w:val="32tyturozdziau"/>
        <w:rPr>
          <w:lang w:eastAsia="pl-PL"/>
        </w:rPr>
      </w:pPr>
      <w:r w:rsidRPr="0029632F">
        <w:rPr>
          <w:b w:val="0"/>
          <w:noProof/>
          <w:color w:val="auto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85568" behindDoc="1" locked="0" layoutInCell="1" allowOverlap="1" wp14:anchorId="0C3AA6AB" wp14:editId="210868DF">
                <wp:simplePos x="0" y="0"/>
                <wp:positionH relativeFrom="column">
                  <wp:posOffset>5219700</wp:posOffset>
                </wp:positionH>
                <wp:positionV relativeFrom="paragraph">
                  <wp:posOffset>323850</wp:posOffset>
                </wp:positionV>
                <wp:extent cx="1725295" cy="1059180"/>
                <wp:effectExtent l="0" t="0" r="0" b="0"/>
                <wp:wrapTight wrapText="bothSides">
                  <wp:wrapPolygon edited="0">
                    <wp:start x="715" y="0"/>
                    <wp:lineTo x="715" y="20978"/>
                    <wp:lineTo x="20749" y="20978"/>
                    <wp:lineTo x="20749" y="0"/>
                    <wp:lineTo x="715" y="0"/>
                  </wp:wrapPolygon>
                </wp:wrapTight>
                <wp:docPr id="11" name="Pole tekstowe 11" descr="W 2024 r. udział przedsię-biorstw stosujących środki bezpieczeństwa ICT wyniósł 96,0% i był o 1,9 p. proc. większy niż przeciętnie &#10;w kraj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59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41737" w14:textId="74A97247" w:rsidR="007835C7" w:rsidRPr="00D0036E" w:rsidRDefault="007835C7" w:rsidP="007835C7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932020">
                              <w:t>W 202</w:t>
                            </w:r>
                            <w:r>
                              <w:t>4</w:t>
                            </w:r>
                            <w:r w:rsidRPr="00932020">
                              <w:t xml:space="preserve"> r. </w:t>
                            </w:r>
                            <w:r w:rsidR="00A44DB4">
                              <w:t xml:space="preserve">udział </w:t>
                            </w:r>
                            <w:r w:rsidRPr="00932020">
                              <w:t>przedsiębiorstw</w:t>
                            </w:r>
                            <w:r w:rsidR="00A44DB4">
                              <w:t xml:space="preserve"> stosujących środki bezpieczeństwa ICT wyniósł 96,0% i był o</w:t>
                            </w:r>
                            <w:r w:rsidR="00C93C3F">
                              <w:t xml:space="preserve"> </w:t>
                            </w:r>
                            <w:r>
                              <w:t>1,</w:t>
                            </w:r>
                            <w:r w:rsidR="00A44DB4">
                              <w:t>9</w:t>
                            </w:r>
                            <w:r w:rsidR="00C93C3F">
                              <w:t xml:space="preserve"> </w:t>
                            </w:r>
                            <w:r w:rsidRPr="00932020">
                              <w:t>p.</w:t>
                            </w:r>
                            <w:r w:rsidR="00C93C3F">
                              <w:t xml:space="preserve"> </w:t>
                            </w:r>
                            <w:r w:rsidRPr="00932020">
                              <w:t xml:space="preserve">proc. </w:t>
                            </w:r>
                            <w:r w:rsidR="00A44DB4">
                              <w:t xml:space="preserve">większy </w:t>
                            </w:r>
                            <w:r w:rsidRPr="00932020">
                              <w:t xml:space="preserve">niż przeciętnie </w:t>
                            </w:r>
                            <w:r w:rsidR="00C93C3F">
                              <w:br/>
                            </w:r>
                            <w:r w:rsidRPr="00932020">
                              <w:t>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AA6AB" id="Pole tekstowe 11" o:spid="_x0000_s1044" type="#_x0000_t202" alt="W 2024 r. udział przedsię-biorstw stosujących środki bezpieczeństwa ICT wyniósł 96,0% i był o 1,9 p. proc. większy niż przeciętnie &#10;w kraju&#10;" style="position:absolute;margin-left:411pt;margin-top:25.5pt;width:135.85pt;height:83.4pt;z-index:-251430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" filled="f" stroked="f">
                <v:textbox>
                  <w:txbxContent>
                    <w:p w14:paraId="05D41737" w14:textId="74A97247" w:rsidR="007835C7" w:rsidRPr="00D0036E" w:rsidRDefault="007835C7" w:rsidP="007835C7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932020">
                        <w:t>W 202</w:t>
                      </w:r>
                      <w:r>
                        <w:t>4</w:t>
                      </w:r>
                      <w:r w:rsidRPr="00932020">
                        <w:t xml:space="preserve"> r. </w:t>
                      </w:r>
                      <w:r w:rsidR="00A44DB4">
                        <w:t xml:space="preserve">udział </w:t>
                      </w:r>
                      <w:r w:rsidRPr="00932020">
                        <w:t>przedsiębiorstw</w:t>
                      </w:r>
                      <w:r w:rsidR="00A44DB4">
                        <w:t xml:space="preserve"> stosujących środki bezpieczeństwa ICT wyniósł 96,0% i był o</w:t>
                      </w:r>
                      <w:r w:rsidR="00C93C3F">
                        <w:t xml:space="preserve"> </w:t>
                      </w:r>
                      <w:r>
                        <w:t>1,</w:t>
                      </w:r>
                      <w:r w:rsidR="00A44DB4">
                        <w:t>9</w:t>
                      </w:r>
                      <w:r w:rsidR="00C93C3F">
                        <w:t xml:space="preserve"> </w:t>
                      </w:r>
                      <w:r w:rsidRPr="00932020">
                        <w:t>p.</w:t>
                      </w:r>
                      <w:r w:rsidR="00C93C3F">
                        <w:t xml:space="preserve"> </w:t>
                      </w:r>
                      <w:r w:rsidRPr="00932020">
                        <w:t xml:space="preserve">proc. </w:t>
                      </w:r>
                      <w:r w:rsidR="00A44DB4">
                        <w:t xml:space="preserve">większy </w:t>
                      </w:r>
                      <w:r w:rsidRPr="00932020">
                        <w:t xml:space="preserve">niż przeciętnie </w:t>
                      </w:r>
                      <w:r w:rsidR="00C93C3F">
                        <w:br/>
                      </w:r>
                      <w:r w:rsidRPr="00932020">
                        <w:t>w kraju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0116F" w:rsidRPr="0070116F">
        <w:rPr>
          <w:lang w:eastAsia="pl-PL"/>
        </w:rPr>
        <w:t>Bezpieczeństwo ICT</w:t>
      </w:r>
    </w:p>
    <w:p w14:paraId="3DAD57D3" w14:textId="111FCC16" w:rsidR="00074B57" w:rsidRPr="00074B57" w:rsidRDefault="0070116F" w:rsidP="0070116F">
      <w:pPr>
        <w:pStyle w:val="63tekstpogrubionynaszarymtle"/>
        <w:spacing w:before="120"/>
        <w:rPr>
          <w:b w:val="0"/>
          <w:shd w:val="clear" w:color="auto" w:fill="FFFFFF"/>
        </w:rPr>
      </w:pPr>
      <w:r w:rsidRPr="00074B57">
        <w:rPr>
          <w:b w:val="0"/>
          <w:shd w:val="clear" w:color="auto" w:fill="FFFFFF"/>
        </w:rPr>
        <w:t>Kwestia bezpieczeństwa systemów informacyjno-komunikacyjnych nabiera coraz większego znaczenia. Istnieje szereg środków służących zapewnieniu bezpieczeństwa lub przynajmniej minimalizowaniu ryzyka wystąpienia incydentów ICT, które mogą mieć destrukcyjny wpływ na</w:t>
      </w:r>
      <w:r w:rsidR="000245B3" w:rsidRPr="0033367F">
        <w:rPr>
          <w:b w:val="0"/>
          <w:bCs/>
        </w:rPr>
        <w:t> </w:t>
      </w:r>
      <w:r w:rsidRPr="00074B57">
        <w:rPr>
          <w:b w:val="0"/>
          <w:shd w:val="clear" w:color="auto" w:fill="FFFFFF"/>
        </w:rPr>
        <w:t>działalność przedsiębiorstwa. W 202</w:t>
      </w:r>
      <w:r w:rsidR="007C3845" w:rsidRPr="00074B57">
        <w:rPr>
          <w:b w:val="0"/>
          <w:shd w:val="clear" w:color="auto" w:fill="FFFFFF"/>
        </w:rPr>
        <w:t>4</w:t>
      </w:r>
      <w:r w:rsidRPr="00074B57">
        <w:rPr>
          <w:b w:val="0"/>
          <w:shd w:val="clear" w:color="auto" w:fill="FFFFFF"/>
        </w:rPr>
        <w:t xml:space="preserve"> r. </w:t>
      </w:r>
      <w:r w:rsidR="006F5E2B" w:rsidRPr="00074B57">
        <w:rPr>
          <w:b w:val="0"/>
          <w:shd w:val="clear" w:color="auto" w:fill="FFFFFF"/>
        </w:rPr>
        <w:t xml:space="preserve">odsetek </w:t>
      </w:r>
      <w:r w:rsidRPr="00074B57">
        <w:rPr>
          <w:b w:val="0"/>
          <w:shd w:val="clear" w:color="auto" w:fill="FFFFFF"/>
        </w:rPr>
        <w:t xml:space="preserve">przedsiębiorstw </w:t>
      </w:r>
      <w:r w:rsidR="006F5E2B" w:rsidRPr="00074B57">
        <w:rPr>
          <w:b w:val="0"/>
          <w:shd w:val="clear" w:color="auto" w:fill="FFFFFF"/>
        </w:rPr>
        <w:t>stosujących jakiekolwiek z</w:t>
      </w:r>
      <w:r w:rsidR="000245B3" w:rsidRPr="0033367F">
        <w:rPr>
          <w:b w:val="0"/>
          <w:bCs/>
        </w:rPr>
        <w:t> </w:t>
      </w:r>
      <w:r w:rsidR="006F5E2B" w:rsidRPr="00074B57">
        <w:rPr>
          <w:b w:val="0"/>
          <w:shd w:val="clear" w:color="auto" w:fill="FFFFFF"/>
        </w:rPr>
        <w:t>badanych środków bezpieczeństwa ICT wyniósł 96,0% (w kraju 94,1%)</w:t>
      </w:r>
      <w:r w:rsidR="00074B57" w:rsidRPr="00074B57">
        <w:rPr>
          <w:b w:val="0"/>
          <w:shd w:val="clear" w:color="auto" w:fill="FFFFFF"/>
        </w:rPr>
        <w:t>.</w:t>
      </w:r>
    </w:p>
    <w:p w14:paraId="7C58DFBA" w14:textId="1678B0AF" w:rsidR="00025B28" w:rsidRDefault="0070116F" w:rsidP="0070116F">
      <w:pPr>
        <w:pStyle w:val="63tekstpogrubionynaszarymtle"/>
        <w:spacing w:before="120"/>
        <w:rPr>
          <w:b w:val="0"/>
          <w:shd w:val="clear" w:color="auto" w:fill="FFFFFF"/>
        </w:rPr>
      </w:pPr>
      <w:r w:rsidRPr="00074B57">
        <w:rPr>
          <w:b w:val="0"/>
          <w:shd w:val="clear" w:color="auto" w:fill="FFFFFF"/>
        </w:rPr>
        <w:t xml:space="preserve">W celu zapewnienia bezpieczeństwa ICT jednostki najczęściej decydowały się na </w:t>
      </w:r>
      <w:r w:rsidR="00FF3EFB">
        <w:rPr>
          <w:b w:val="0"/>
          <w:shd w:val="clear" w:color="auto" w:fill="FFFFFF"/>
        </w:rPr>
        <w:t xml:space="preserve">identyfikację i </w:t>
      </w:r>
      <w:r w:rsidRPr="00074B57">
        <w:rPr>
          <w:b w:val="0"/>
          <w:shd w:val="clear" w:color="auto" w:fill="FFFFFF"/>
        </w:rPr>
        <w:t>uwierzytelnianie silnym hasłem</w:t>
      </w:r>
      <w:r w:rsidR="00025B28">
        <w:rPr>
          <w:b w:val="0"/>
          <w:shd w:val="clear" w:color="auto" w:fill="FFFFFF"/>
        </w:rPr>
        <w:t>,</w:t>
      </w:r>
      <w:r w:rsidRPr="00074B57">
        <w:rPr>
          <w:b w:val="0"/>
          <w:shd w:val="clear" w:color="auto" w:fill="FFFFFF"/>
        </w:rPr>
        <w:t xml:space="preserve"> </w:t>
      </w:r>
      <w:r w:rsidR="00025B28">
        <w:rPr>
          <w:b w:val="0"/>
          <w:shd w:val="clear" w:color="auto" w:fill="FFFFFF"/>
        </w:rPr>
        <w:t>n</w:t>
      </w:r>
      <w:r w:rsidRPr="00074B57">
        <w:rPr>
          <w:b w:val="0"/>
          <w:shd w:val="clear" w:color="auto" w:fill="FFFFFF"/>
        </w:rPr>
        <w:t>a wykonywanie zapasowych kopii danych i przekazywanie ich do innych lokalizacji</w:t>
      </w:r>
      <w:r w:rsidR="00025B28">
        <w:rPr>
          <w:b w:val="0"/>
          <w:shd w:val="clear" w:color="auto" w:fill="FFFFFF"/>
        </w:rPr>
        <w:t xml:space="preserve"> oraz </w:t>
      </w:r>
      <w:r w:rsidR="00025B28" w:rsidRPr="00074B57">
        <w:rPr>
          <w:b w:val="0"/>
          <w:shd w:val="clear" w:color="auto" w:fill="FFFFFF"/>
        </w:rPr>
        <w:t>kontrol</w:t>
      </w:r>
      <w:r w:rsidR="00025B28">
        <w:rPr>
          <w:b w:val="0"/>
          <w:shd w:val="clear" w:color="auto" w:fill="FFFFFF"/>
        </w:rPr>
        <w:t>ę</w:t>
      </w:r>
      <w:r w:rsidR="00025B28" w:rsidRPr="00074B57">
        <w:rPr>
          <w:b w:val="0"/>
          <w:shd w:val="clear" w:color="auto" w:fill="FFFFFF"/>
        </w:rPr>
        <w:t xml:space="preserve"> dostępu do sieci przedsiębiorstwa</w:t>
      </w:r>
      <w:r w:rsidR="00FA73D7">
        <w:rPr>
          <w:b w:val="0"/>
          <w:shd w:val="clear" w:color="auto" w:fill="FFFFFF"/>
        </w:rPr>
        <w:t>, natomiast n</w:t>
      </w:r>
      <w:r w:rsidR="00025B28">
        <w:rPr>
          <w:b w:val="0"/>
          <w:shd w:val="clear" w:color="auto" w:fill="FFFFFF"/>
        </w:rPr>
        <w:t>ajrzadziej korzyst</w:t>
      </w:r>
      <w:r w:rsidR="00FA73D7">
        <w:rPr>
          <w:b w:val="0"/>
          <w:shd w:val="clear" w:color="auto" w:fill="FFFFFF"/>
        </w:rPr>
        <w:t xml:space="preserve">ały </w:t>
      </w:r>
      <w:r w:rsidR="00025B28">
        <w:rPr>
          <w:b w:val="0"/>
          <w:shd w:val="clear" w:color="auto" w:fill="FFFFFF"/>
        </w:rPr>
        <w:t>z identyfikacji i uwierzytelnienia metodami biometrycznymi</w:t>
      </w:r>
      <w:r w:rsidR="00FA73D7">
        <w:rPr>
          <w:b w:val="0"/>
          <w:shd w:val="clear" w:color="auto" w:fill="FFFFFF"/>
        </w:rPr>
        <w:t>.</w:t>
      </w:r>
    </w:p>
    <w:p w14:paraId="2EBED2A7" w14:textId="30026AD6" w:rsidR="00025B28" w:rsidRDefault="00B0589A" w:rsidP="00967C30">
      <w:pPr>
        <w:spacing w:before="2400" w:after="0" w:line="240" w:lineRule="auto"/>
        <w:jc w:val="both"/>
        <w:rPr>
          <w:rFonts w:eastAsia="Times New Roman" w:cs="Arial"/>
          <w:b/>
          <w:bCs/>
          <w:color w:val="000000"/>
          <w:szCs w:val="19"/>
          <w:lang w:eastAsia="pl-PL"/>
        </w:rPr>
      </w:pPr>
      <w:r>
        <w:rPr>
          <w:rFonts w:eastAsia="Times New Roman" w:cs="Arial"/>
          <w:b/>
          <w:bCs/>
          <w:noProof/>
          <w:color w:val="000000"/>
          <w:szCs w:val="19"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1977728" behindDoc="0" locked="0" layoutInCell="1" allowOverlap="1" wp14:anchorId="67C96902" wp14:editId="6FD6F595">
                <wp:simplePos x="0" y="0"/>
                <wp:positionH relativeFrom="column">
                  <wp:posOffset>0</wp:posOffset>
                </wp:positionH>
                <wp:positionV relativeFrom="paragraph">
                  <wp:posOffset>189154</wp:posOffset>
                </wp:positionV>
                <wp:extent cx="5203871" cy="2274570"/>
                <wp:effectExtent l="0" t="0" r="0" b="0"/>
                <wp:wrapNone/>
                <wp:docPr id="51" name="Grupa 51" descr="Wykres 3. Przedsiębiorstwa stosujące środki bezpieczeństwa ICT według wybranych rodzajów środków w % ogółu przedsiębiorstw w 2024 r. (Polska, Śląskie)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3871" cy="2274570"/>
                          <a:chOff x="0" y="0"/>
                          <a:chExt cx="5203871" cy="2274570"/>
                        </a:xfrm>
                      </wpg:grpSpPr>
                      <wpg:grpSp>
                        <wpg:cNvPr id="50" name="Grupa 50"/>
                        <wpg:cNvGrpSpPr/>
                        <wpg:grpSpPr>
                          <a:xfrm>
                            <a:off x="0" y="151391"/>
                            <a:ext cx="2468736" cy="1844717"/>
                            <a:chOff x="0" y="0"/>
                            <a:chExt cx="2468736" cy="1844717"/>
                          </a:xfrm>
                        </wpg:grpSpPr>
                        <wps:wsp>
                          <wps:cNvPr id="23" name="Pole tekstowe 1"/>
                          <wps:cNvSpPr txBox="1"/>
                          <wps:spPr>
                            <a:xfrm>
                              <a:off x="75695" y="0"/>
                              <a:ext cx="2371846" cy="23121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789A483F" w14:textId="360DB199" w:rsidR="003A42D8" w:rsidRPr="003A42D8" w:rsidRDefault="003A42D8" w:rsidP="003A42D8">
                                <w:pPr>
                                  <w:spacing w:before="0" w:after="0" w:line="240" w:lineRule="auto"/>
                                  <w:jc w:val="right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3A42D8">
                                  <w:rPr>
                                    <w:rFonts w:eastAsia="Times New Roman" w:cs="Arial"/>
                                    <w:color w:val="000000"/>
                                    <w:sz w:val="16"/>
                                    <w:szCs w:val="16"/>
                                    <w:lang w:eastAsia="pl-PL"/>
                                  </w:rPr>
                                  <w:t>identyfikacja i uwierzytelnianie silnym hasłem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Pole tekstowe 1"/>
                          <wps:cNvSpPr txBox="1"/>
                          <wps:spPr>
                            <a:xfrm>
                              <a:off x="84779" y="218003"/>
                              <a:ext cx="2371846" cy="3302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45C447F2" w14:textId="4E61067D" w:rsidR="00780E49" w:rsidRPr="00780E49" w:rsidRDefault="00780E49" w:rsidP="003A42D8">
                                <w:pPr>
                                  <w:spacing w:before="0" w:after="0" w:line="240" w:lineRule="auto"/>
                                  <w:jc w:val="right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3A42D8">
                                  <w:rPr>
                                    <w:rFonts w:eastAsia="Times New Roman" w:cs="Arial"/>
                                    <w:color w:val="000000"/>
                                    <w:sz w:val="16"/>
                                    <w:szCs w:val="16"/>
                                    <w:lang w:eastAsia="pl-PL"/>
                                  </w:rPr>
                                  <w:t>identyfikacja i uwierzytelnianie użytkownik</w:t>
                                </w:r>
                                <w:r w:rsidR="00F011C8">
                                  <w:rPr>
                                    <w:rFonts w:eastAsia="Times New Roman" w:cs="Arial"/>
                                    <w:color w:val="000000"/>
                                    <w:sz w:val="16"/>
                                    <w:szCs w:val="16"/>
                                    <w:lang w:eastAsia="pl-PL"/>
                                  </w:rPr>
                                  <w:t>a</w:t>
                                </w:r>
                                <w:r>
                                  <w:rPr>
                                    <w:rFonts w:eastAsia="Times New Roman" w:cs="Arial"/>
                                    <w:color w:val="000000"/>
                                    <w:sz w:val="16"/>
                                    <w:szCs w:val="16"/>
                                    <w:lang w:eastAsia="pl-PL"/>
                                  </w:rPr>
                                  <w:t xml:space="preserve"> </w:t>
                                </w:r>
                                <w:r w:rsidRPr="003A42D8">
                                  <w:rPr>
                                    <w:rFonts w:eastAsia="Times New Roman" w:cs="Arial"/>
                                    <w:color w:val="000000"/>
                                    <w:sz w:val="16"/>
                                    <w:szCs w:val="16"/>
                                    <w:lang w:eastAsia="pl-PL"/>
                                  </w:rPr>
                                  <w:t>metodami biometrycznymi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Pole tekstowe 1"/>
                          <wps:cNvSpPr txBox="1"/>
                          <wps:spPr>
                            <a:xfrm>
                              <a:off x="96890" y="484450"/>
                              <a:ext cx="2371846" cy="3302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5023E153" w14:textId="2E40728C" w:rsidR="00780E49" w:rsidRPr="00780E49" w:rsidRDefault="00780E49" w:rsidP="003A42D8">
                                <w:pPr>
                                  <w:spacing w:before="0" w:after="0" w:line="240" w:lineRule="auto"/>
                                  <w:jc w:val="right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3A42D8">
                                  <w:rPr>
                                    <w:rFonts w:eastAsia="Times New Roman" w:cs="Arial"/>
                                    <w:color w:val="000000"/>
                                    <w:sz w:val="16"/>
                                    <w:szCs w:val="16"/>
                                    <w:lang w:eastAsia="pl-PL"/>
                                  </w:rPr>
                                  <w:t>szyfrowanie danych, dokumentów,</w:t>
                                </w:r>
                                <w:r>
                                  <w:rPr>
                                    <w:rFonts w:eastAsia="Times New Roman" w:cs="Arial"/>
                                    <w:color w:val="000000"/>
                                    <w:sz w:val="16"/>
                                    <w:szCs w:val="16"/>
                                    <w:lang w:eastAsia="pl-PL"/>
                                  </w:rPr>
                                  <w:br/>
                                </w:r>
                                <w:r w:rsidRPr="003A42D8">
                                  <w:rPr>
                                    <w:rFonts w:eastAsia="Times New Roman" w:cs="Arial"/>
                                    <w:color w:val="000000"/>
                                    <w:sz w:val="16"/>
                                    <w:szCs w:val="16"/>
                                    <w:lang w:eastAsia="pl-PL"/>
                                  </w:rPr>
                                  <w:t>wiadomości</w:t>
                                </w:r>
                                <w:r w:rsidR="00395073">
                                  <w:rPr>
                                    <w:rFonts w:eastAsia="Times New Roman" w:cs="Arial"/>
                                    <w:color w:val="000000"/>
                                    <w:sz w:val="16"/>
                                    <w:szCs w:val="16"/>
                                    <w:lang w:eastAsia="pl-PL"/>
                                  </w:rPr>
                                  <w:t xml:space="preserve"> e-mail</w:t>
                                </w:r>
                                <w:r w:rsidRPr="003A42D8">
                                  <w:rPr>
                                    <w:rFonts w:eastAsia="Times New Roman" w:cs="Arial"/>
                                    <w:color w:val="000000"/>
                                    <w:sz w:val="16"/>
                                    <w:szCs w:val="16"/>
                                    <w:lang w:eastAsia="pl-PL"/>
                                  </w:rPr>
                                  <w:br/>
                                </w:r>
                                <w:proofErr w:type="spellStart"/>
                                <w:r w:rsidRPr="003A42D8">
                                  <w:rPr>
                                    <w:rFonts w:eastAsia="Times New Roman" w:cs="Arial"/>
                                    <w:color w:val="000000"/>
                                    <w:sz w:val="16"/>
                                    <w:szCs w:val="16"/>
                                    <w:lang w:eastAsia="pl-PL"/>
                                  </w:rPr>
                                  <w:t>e-mail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Pole tekstowe 1"/>
                          <wps:cNvSpPr txBox="1"/>
                          <wps:spPr>
                            <a:xfrm>
                              <a:off x="0" y="759981"/>
                              <a:ext cx="2466975" cy="35136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5653D9DC" w14:textId="1F128F41" w:rsidR="00042678" w:rsidRPr="00042678" w:rsidRDefault="00042678" w:rsidP="003A42D8">
                                <w:pPr>
                                  <w:spacing w:before="0" w:after="0" w:line="240" w:lineRule="auto"/>
                                  <w:jc w:val="right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3A42D8">
                                  <w:rPr>
                                    <w:rFonts w:eastAsia="Times New Roman" w:cs="Arial"/>
                                    <w:color w:val="000000"/>
                                    <w:sz w:val="16"/>
                                    <w:szCs w:val="16"/>
                                    <w:lang w:eastAsia="pl-PL"/>
                                  </w:rPr>
                                  <w:t>wykonywanie zapasowych kopii danych</w:t>
                                </w:r>
                                <w:r>
                                  <w:rPr>
                                    <w:rFonts w:eastAsia="Times New Roman" w:cs="Arial"/>
                                    <w:color w:val="000000"/>
                                    <w:sz w:val="16"/>
                                    <w:szCs w:val="16"/>
                                    <w:lang w:eastAsia="pl-PL"/>
                                  </w:rPr>
                                  <w:br/>
                                </w:r>
                                <w:r w:rsidRPr="003A42D8">
                                  <w:rPr>
                                    <w:rFonts w:eastAsia="Times New Roman" w:cs="Arial"/>
                                    <w:color w:val="000000"/>
                                    <w:sz w:val="16"/>
                                    <w:szCs w:val="16"/>
                                    <w:lang w:eastAsia="pl-PL"/>
                                  </w:rPr>
                                  <w:t>i przekazywanie ich do innych lokalizacji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Pole tekstowe 1"/>
                          <wps:cNvSpPr txBox="1"/>
                          <wps:spPr>
                            <a:xfrm>
                              <a:off x="0" y="1090013"/>
                              <a:ext cx="2466975" cy="2127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6DEFBE4D" w14:textId="42DEB297" w:rsidR="00A50A5F" w:rsidRPr="00A50A5F" w:rsidRDefault="00A50A5F" w:rsidP="003A42D8">
                                <w:pPr>
                                  <w:spacing w:before="0" w:after="0" w:line="240" w:lineRule="auto"/>
                                  <w:jc w:val="right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3A42D8">
                                  <w:rPr>
                                    <w:rFonts w:eastAsia="Times New Roman" w:cs="Arial"/>
                                    <w:color w:val="000000"/>
                                    <w:sz w:val="16"/>
                                    <w:szCs w:val="16"/>
                                    <w:lang w:eastAsia="pl-PL"/>
                                  </w:rPr>
                                  <w:t>kontrola dostępu do sieci przedsiębiorstwa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Pole tekstowe 1"/>
                          <wps:cNvSpPr txBox="1"/>
                          <wps:spPr>
                            <a:xfrm>
                              <a:off x="1050652" y="1362517"/>
                              <a:ext cx="1416050" cy="2127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219F76E" w14:textId="4C8858E7" w:rsidR="00A50A5F" w:rsidRPr="00CC00A3" w:rsidRDefault="00A50A5F" w:rsidP="003A42D8">
                                <w:pPr>
                                  <w:spacing w:before="0" w:after="0" w:line="240" w:lineRule="auto"/>
                                  <w:jc w:val="right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3A42D8">
                                  <w:rPr>
                                    <w:rFonts w:eastAsia="Times New Roman" w:cs="Arial"/>
                                    <w:color w:val="000000"/>
                                    <w:sz w:val="16"/>
                                    <w:szCs w:val="16"/>
                                    <w:lang w:eastAsia="pl-PL"/>
                                  </w:rPr>
                                  <w:t>stosowanie połączeń VPN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Pole tekstowe 1"/>
                          <wps:cNvSpPr txBox="1"/>
                          <wps:spPr>
                            <a:xfrm>
                              <a:off x="311865" y="1631992"/>
                              <a:ext cx="2152650" cy="2127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C62EF6E" w14:textId="402A0B70" w:rsidR="00A50A5F" w:rsidRPr="00962663" w:rsidRDefault="00962663" w:rsidP="003A42D8">
                                <w:pPr>
                                  <w:spacing w:before="0" w:after="0" w:line="240" w:lineRule="auto"/>
                                  <w:jc w:val="right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3A42D8">
                                  <w:rPr>
                                    <w:rFonts w:eastAsia="Times New Roman" w:cs="Arial"/>
                                    <w:color w:val="000000"/>
                                    <w:sz w:val="16"/>
                                    <w:szCs w:val="16"/>
                                    <w:lang w:eastAsia="pl-PL"/>
                                  </w:rPr>
                                  <w:t>wykonywanie testów bezpieczeństwa ICT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aphicFrame>
                        <wpg:cNvPr id="49" name="Wykres 49">
                          <a:extLst>
                            <a:ext uri="{FF2B5EF4-FFF2-40B4-BE49-F238E27FC236}">
                              <a16:creationId xmlns:a16="http://schemas.microsoft.com/office/drawing/2014/main" id="{E07C7AD8-6320-EBD9-B9AA-8DAC8BA0CC95}"/>
                            </a:ext>
                          </a:extLst>
                        </wpg:cNvPr>
                        <wpg:cNvFrPr/>
                        <wpg:xfrm>
                          <a:off x="2298111" y="0"/>
                          <a:ext cx="2905760" cy="227457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6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>
            <w:pict>
              <v:group w14:anchorId="67C96902" id="Grupa 51" o:spid="_x0000_s1045" alt="Wykres 3. Przedsiębiorstwa stosujące środki bezpieczeństwa ICT według wybranych rodzajów środków w % ogółu przedsiębiorstw w 2024 r. (Polska, Śląskie)" style="position:absolute;left:0;text-align:left;margin-left:0;margin-top:14.9pt;width:409.75pt;height:179.1pt;z-index:251977728" coordsize="52038,22745" o:gfxdata="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">
                <v:group id="Grupa 50" o:spid="_x0000_s1046" style="position:absolute;top:1513;width:24687;height:18448" coordsize="24687,18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_x0000_s1047" type="#_x0000_t202" style="position:absolute;left:756;width:23719;height:2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5F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DqqU5FxQAAANsAAAAP&#10;AAAAAAAAAAAAAAAAAAcCAABkcnMvZG93bnJldi54bWxQSwUGAAAAAAMAAwC3AAAA+QIAAAAA&#10;" filled="f" stroked="f" strokeweight=".5pt">
                    <v:textbox>
                      <w:txbxContent>
                        <w:p w14:paraId="789A483F" w14:textId="360DB199" w:rsidR="003A42D8" w:rsidRPr="003A42D8" w:rsidRDefault="003A42D8" w:rsidP="003A42D8">
                          <w:pPr>
                            <w:spacing w:before="0" w:after="0" w:line="240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3A42D8">
                            <w:rPr>
                              <w:rFonts w:eastAsia="Times New Roman" w:cs="Arial"/>
                              <w:color w:val="000000"/>
                              <w:sz w:val="16"/>
                              <w:szCs w:val="16"/>
                              <w:lang w:eastAsia="pl-PL"/>
                            </w:rPr>
                            <w:t>identyfikacja i uwierzytelnianie silnym hasłem</w:t>
                          </w:r>
                        </w:p>
                      </w:txbxContent>
                    </v:textbox>
                  </v:shape>
                  <v:shape id="_x0000_s1048" type="#_x0000_t202" style="position:absolute;left:847;top:2180;width:23719;height: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Yx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BlQNYxxQAAANsAAAAP&#10;AAAAAAAAAAAAAAAAAAcCAABkcnMvZG93bnJldi54bWxQSwUGAAAAAAMAAwC3AAAA+QIAAAAA&#10;" filled="f" stroked="f" strokeweight=".5pt">
                    <v:textbox>
                      <w:txbxContent>
                        <w:p w14:paraId="45C447F2" w14:textId="4E61067D" w:rsidR="00780E49" w:rsidRPr="00780E49" w:rsidRDefault="00780E49" w:rsidP="003A42D8">
                          <w:pPr>
                            <w:spacing w:before="0" w:after="0" w:line="240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3A42D8">
                            <w:rPr>
                              <w:rFonts w:eastAsia="Times New Roman" w:cs="Arial"/>
                              <w:color w:val="000000"/>
                              <w:sz w:val="16"/>
                              <w:szCs w:val="16"/>
                              <w:lang w:eastAsia="pl-PL"/>
                            </w:rPr>
                            <w:t>identyfikacja i uwierzytelnianie użytkownik</w:t>
                          </w:r>
                          <w:r w:rsidR="00F011C8">
                            <w:rPr>
                              <w:rFonts w:eastAsia="Times New Roman" w:cs="Arial"/>
                              <w:color w:val="000000"/>
                              <w:sz w:val="16"/>
                              <w:szCs w:val="16"/>
                              <w:lang w:eastAsia="pl-PL"/>
                            </w:rPr>
                            <w:t>a</w:t>
                          </w:r>
                          <w:r>
                            <w:rPr>
                              <w:rFonts w:eastAsia="Times New Roman" w:cs="Arial"/>
                              <w:color w:val="000000"/>
                              <w:sz w:val="16"/>
                              <w:szCs w:val="16"/>
                              <w:lang w:eastAsia="pl-PL"/>
                            </w:rPr>
                            <w:t xml:space="preserve"> </w:t>
                          </w:r>
                          <w:r w:rsidRPr="003A42D8">
                            <w:rPr>
                              <w:rFonts w:eastAsia="Times New Roman" w:cs="Arial"/>
                              <w:color w:val="000000"/>
                              <w:sz w:val="16"/>
                              <w:szCs w:val="16"/>
                              <w:lang w:eastAsia="pl-PL"/>
                            </w:rPr>
                            <w:t>metodami biometrycznymi</w:t>
                          </w:r>
                        </w:p>
                      </w:txbxContent>
                    </v:textbox>
                  </v:shape>
                  <v:shape id="_x0000_s1049" type="#_x0000_t202" style="position:absolute;left:968;top:4844;width:23719;height: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Oq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" filled="f" stroked="f" strokeweight=".5pt">
                    <v:textbox>
                      <w:txbxContent>
                        <w:p w14:paraId="5023E153" w14:textId="2E40728C" w:rsidR="00780E49" w:rsidRPr="00780E49" w:rsidRDefault="00780E49" w:rsidP="003A42D8">
                          <w:pPr>
                            <w:spacing w:before="0" w:after="0" w:line="240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3A42D8">
                            <w:rPr>
                              <w:rFonts w:eastAsia="Times New Roman" w:cs="Arial"/>
                              <w:color w:val="000000"/>
                              <w:sz w:val="16"/>
                              <w:szCs w:val="16"/>
                              <w:lang w:eastAsia="pl-PL"/>
                            </w:rPr>
                            <w:t>szyfrowanie danych, dokumentów,</w:t>
                          </w:r>
                          <w:r>
                            <w:rPr>
                              <w:rFonts w:eastAsia="Times New Roman" w:cs="Arial"/>
                              <w:color w:val="000000"/>
                              <w:sz w:val="16"/>
                              <w:szCs w:val="16"/>
                              <w:lang w:eastAsia="pl-PL"/>
                            </w:rPr>
                            <w:br/>
                          </w:r>
                          <w:r w:rsidRPr="003A42D8">
                            <w:rPr>
                              <w:rFonts w:eastAsia="Times New Roman" w:cs="Arial"/>
                              <w:color w:val="000000"/>
                              <w:sz w:val="16"/>
                              <w:szCs w:val="16"/>
                              <w:lang w:eastAsia="pl-PL"/>
                            </w:rPr>
                            <w:t>wiadomości</w:t>
                          </w:r>
                          <w:r w:rsidR="00395073">
                            <w:rPr>
                              <w:rFonts w:eastAsia="Times New Roman" w:cs="Arial"/>
                              <w:color w:val="000000"/>
                              <w:sz w:val="16"/>
                              <w:szCs w:val="16"/>
                              <w:lang w:eastAsia="pl-PL"/>
                            </w:rPr>
                            <w:t xml:space="preserve"> e-mail</w:t>
                          </w:r>
                          <w:r w:rsidRPr="003A42D8">
                            <w:rPr>
                              <w:rFonts w:eastAsia="Times New Roman" w:cs="Arial"/>
                              <w:color w:val="000000"/>
                              <w:sz w:val="16"/>
                              <w:szCs w:val="16"/>
                              <w:lang w:eastAsia="pl-PL"/>
                            </w:rPr>
                            <w:br/>
                          </w:r>
                          <w:proofErr w:type="spellStart"/>
                          <w:r w:rsidRPr="003A42D8">
                            <w:rPr>
                              <w:rFonts w:eastAsia="Times New Roman" w:cs="Arial"/>
                              <w:color w:val="000000"/>
                              <w:sz w:val="16"/>
                              <w:szCs w:val="16"/>
                              <w:lang w:eastAsia="pl-PL"/>
                            </w:rPr>
                            <w:t>e-mail</w:t>
                          </w:r>
                          <w:proofErr w:type="spellEnd"/>
                        </w:p>
                      </w:txbxContent>
                    </v:textbox>
                  </v:shape>
                  <v:shape id="_x0000_s1050" type="#_x0000_t202" style="position:absolute;top:7599;width:24669;height:3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u3d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JHK5fwg+QywsAAAD//wMAUEsBAi0AFAAGAAgAAAAhANvh9svuAAAAhQEAABMAAAAAAAAA&#10;AAAAAAAAAAAAAFtDb250ZW50X1R5cGVzXS54bWxQSwECLQAUAAYACAAAACEAWvQsW78AAAAVAQAA&#10;CwAAAAAAAAAAAAAAAAAfAQAAX3JlbHMvLnJlbHNQSwECLQAUAAYACAAAACEA+t7t3cYAAADbAAAA&#10;DwAAAAAAAAAAAAAAAAAHAgAAZHJzL2Rvd25yZXYueG1sUEsFBgAAAAADAAMAtwAAAPoCAAAAAA==&#10;" filled="f" stroked="f" strokeweight=".5pt">
                    <v:textbox>
                      <w:txbxContent>
                        <w:p w14:paraId="5653D9DC" w14:textId="1F128F41" w:rsidR="00042678" w:rsidRPr="00042678" w:rsidRDefault="00042678" w:rsidP="003A42D8">
                          <w:pPr>
                            <w:spacing w:before="0" w:after="0" w:line="240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3A42D8">
                            <w:rPr>
                              <w:rFonts w:eastAsia="Times New Roman" w:cs="Arial"/>
                              <w:color w:val="000000"/>
                              <w:sz w:val="16"/>
                              <w:szCs w:val="16"/>
                              <w:lang w:eastAsia="pl-PL"/>
                            </w:rPr>
                            <w:t>wykonywanie zapasowych kopii danych</w:t>
                          </w:r>
                          <w:r>
                            <w:rPr>
                              <w:rFonts w:eastAsia="Times New Roman" w:cs="Arial"/>
                              <w:color w:val="000000"/>
                              <w:sz w:val="16"/>
                              <w:szCs w:val="16"/>
                              <w:lang w:eastAsia="pl-PL"/>
                            </w:rPr>
                            <w:br/>
                          </w:r>
                          <w:r w:rsidRPr="003A42D8">
                            <w:rPr>
                              <w:rFonts w:eastAsia="Times New Roman" w:cs="Arial"/>
                              <w:color w:val="000000"/>
                              <w:sz w:val="16"/>
                              <w:szCs w:val="16"/>
                              <w:lang w:eastAsia="pl-PL"/>
                            </w:rPr>
                            <w:t>i przekazywanie ich do innych lokalizacji</w:t>
                          </w:r>
                        </w:p>
                      </w:txbxContent>
                    </v:textbox>
                  </v:shape>
                  <v:shape id="_x0000_s1051" type="#_x0000_t202" style="position:absolute;top:10900;width:24669;height:2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  <v:textbox>
                      <w:txbxContent>
                        <w:p w14:paraId="6DEFBE4D" w14:textId="42DEB297" w:rsidR="00A50A5F" w:rsidRPr="00A50A5F" w:rsidRDefault="00A50A5F" w:rsidP="003A42D8">
                          <w:pPr>
                            <w:spacing w:before="0" w:after="0" w:line="240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3A42D8">
                            <w:rPr>
                              <w:rFonts w:eastAsia="Times New Roman" w:cs="Arial"/>
                              <w:color w:val="000000"/>
                              <w:sz w:val="16"/>
                              <w:szCs w:val="16"/>
                              <w:lang w:eastAsia="pl-PL"/>
                            </w:rPr>
                            <w:t>kontrola dostępu do sieci przedsiębiorstwa</w:t>
                          </w:r>
                        </w:p>
                      </w:txbxContent>
                    </v:textbox>
                  </v:shape>
                  <v:shape id="_x0000_s1052" type="#_x0000_t202" style="position:absolute;left:10506;top:13625;width:14161;height:2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  <v:textbox>
                      <w:txbxContent>
                        <w:p w14:paraId="2219F76E" w14:textId="4C8858E7" w:rsidR="00A50A5F" w:rsidRPr="00CC00A3" w:rsidRDefault="00A50A5F" w:rsidP="003A42D8">
                          <w:pPr>
                            <w:spacing w:before="0" w:after="0" w:line="240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3A42D8">
                            <w:rPr>
                              <w:rFonts w:eastAsia="Times New Roman" w:cs="Arial"/>
                              <w:color w:val="000000"/>
                              <w:sz w:val="16"/>
                              <w:szCs w:val="16"/>
                              <w:lang w:eastAsia="pl-PL"/>
                            </w:rPr>
                            <w:t>stosowanie połączeń VPN</w:t>
                          </w:r>
                        </w:p>
                      </w:txbxContent>
                    </v:textbox>
                  </v:shape>
                  <v:shape id="_x0000_s1053" type="#_x0000_t202" style="position:absolute;left:3118;top:16319;width:21527;height:2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Xmv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kCX9fwg+Qm18AAAD//wMAUEsBAi0AFAAGAAgAAAAhANvh9svuAAAAhQEAABMAAAAAAAAA&#10;AAAAAAAAAAAAAFtDb250ZW50X1R5cGVzXS54bWxQSwECLQAUAAYACAAAACEAWvQsW78AAAAVAQAA&#10;CwAAAAAAAAAAAAAAAAAfAQAAX3JlbHMvLnJlbHNQSwECLQAUAAYACAAAACEAi0F5r8YAAADbAAAA&#10;DwAAAAAAAAAAAAAAAAAHAgAAZHJzL2Rvd25yZXYueG1sUEsFBgAAAAADAAMAtwAAAPoCAAAAAA==&#10;" filled="f" stroked="f" strokeweight=".5pt">
                    <v:textbox>
                      <w:txbxContent>
                        <w:p w14:paraId="2C62EF6E" w14:textId="402A0B70" w:rsidR="00A50A5F" w:rsidRPr="00962663" w:rsidRDefault="00962663" w:rsidP="003A42D8">
                          <w:pPr>
                            <w:spacing w:before="0" w:after="0" w:line="240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3A42D8">
                            <w:rPr>
                              <w:rFonts w:eastAsia="Times New Roman" w:cs="Arial"/>
                              <w:color w:val="000000"/>
                              <w:sz w:val="16"/>
                              <w:szCs w:val="16"/>
                              <w:lang w:eastAsia="pl-PL"/>
                            </w:rPr>
                            <w:t>wykonywanie testów bezpieczeństwa ICT</w:t>
                          </w:r>
                        </w:p>
                      </w:txbxContent>
                    </v:textbox>
                  </v:shape>
                </v:group>
                <v:shape id="Wykres 49" o:spid="_x0000_s1054" type="#_x0000_t75" style="position:absolute;left:23713;top:1219;width:28103;height:206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">
                  <v:imagedata r:id="rId17" o:title=""/>
                  <o:lock v:ext="edit" aspectratio="f"/>
                </v:shape>
              </v:group>
            </w:pict>
          </mc:Fallback>
        </mc:AlternateContent>
      </w:r>
      <w:r w:rsidR="00025B28" w:rsidRPr="00C95074">
        <w:rPr>
          <w:rFonts w:eastAsia="Times New Roman" w:cs="Arial"/>
          <w:b/>
          <w:bCs/>
          <w:color w:val="000000"/>
          <w:szCs w:val="19"/>
          <w:lang w:eastAsia="pl-PL"/>
        </w:rPr>
        <w:t xml:space="preserve">Wykres </w:t>
      </w:r>
      <w:r w:rsidR="007835C7">
        <w:rPr>
          <w:rFonts w:eastAsia="Times New Roman" w:cs="Arial"/>
          <w:b/>
          <w:bCs/>
          <w:color w:val="000000"/>
          <w:szCs w:val="19"/>
          <w:lang w:eastAsia="pl-PL"/>
        </w:rPr>
        <w:t>3</w:t>
      </w:r>
      <w:r w:rsidR="00025B28" w:rsidRPr="00C95074">
        <w:rPr>
          <w:rFonts w:eastAsia="Times New Roman" w:cs="Arial"/>
          <w:b/>
          <w:bCs/>
          <w:color w:val="000000"/>
          <w:szCs w:val="19"/>
          <w:lang w:eastAsia="pl-PL"/>
        </w:rPr>
        <w:t>.</w:t>
      </w:r>
      <w:r w:rsidR="00025B28">
        <w:rPr>
          <w:rFonts w:eastAsia="Times New Roman" w:cs="Arial"/>
          <w:b/>
          <w:bCs/>
          <w:color w:val="000000"/>
          <w:szCs w:val="19"/>
          <w:lang w:eastAsia="pl-PL"/>
        </w:rPr>
        <w:t xml:space="preserve"> </w:t>
      </w:r>
      <w:r w:rsidR="00025B28" w:rsidRPr="00FA11F0">
        <w:rPr>
          <w:rFonts w:eastAsia="Times New Roman" w:cs="Times New Roman"/>
          <w:b/>
          <w:bCs/>
        </w:rPr>
        <w:t xml:space="preserve">Przedsiębiorstwa </w:t>
      </w:r>
      <w:r w:rsidR="00FA73D7">
        <w:rPr>
          <w:rFonts w:eastAsia="Times New Roman" w:cs="Times New Roman"/>
          <w:b/>
          <w:bCs/>
        </w:rPr>
        <w:t xml:space="preserve">stosujące środki bezpieczeństwa ICT </w:t>
      </w:r>
      <w:r w:rsidR="00025B28" w:rsidRPr="00FA11F0">
        <w:rPr>
          <w:rFonts w:eastAsia="Times New Roman" w:cs="Times New Roman"/>
          <w:b/>
          <w:bCs/>
        </w:rPr>
        <w:t xml:space="preserve">według </w:t>
      </w:r>
      <w:r w:rsidR="00FA73D7">
        <w:rPr>
          <w:rFonts w:eastAsia="Times New Roman" w:cs="Times New Roman"/>
          <w:b/>
          <w:bCs/>
        </w:rPr>
        <w:t>wybranych rodzajów środków</w:t>
      </w:r>
      <w:r w:rsidR="00025B28" w:rsidRPr="00C95074">
        <w:rPr>
          <w:rFonts w:eastAsia="Times New Roman" w:cs="Arial"/>
          <w:b/>
          <w:bCs/>
          <w:color w:val="000000"/>
          <w:szCs w:val="19"/>
          <w:lang w:eastAsia="pl-PL"/>
        </w:rPr>
        <w:t xml:space="preserve"> </w:t>
      </w:r>
      <w:r w:rsidR="00040347">
        <w:rPr>
          <w:rFonts w:eastAsia="Times New Roman" w:cs="Arial"/>
          <w:b/>
          <w:bCs/>
          <w:color w:val="000000"/>
          <w:szCs w:val="19"/>
          <w:lang w:eastAsia="pl-PL"/>
        </w:rPr>
        <w:t xml:space="preserve">w % ogółu przedsiębiorstw </w:t>
      </w:r>
      <w:r w:rsidR="00025B28">
        <w:rPr>
          <w:rFonts w:eastAsia="Times New Roman" w:cs="Arial"/>
          <w:b/>
          <w:bCs/>
          <w:color w:val="000000"/>
          <w:szCs w:val="19"/>
          <w:lang w:eastAsia="pl-PL"/>
        </w:rPr>
        <w:t>w 2024 r.</w:t>
      </w:r>
    </w:p>
    <w:p w14:paraId="3CE40A83" w14:textId="3C502A6B" w:rsidR="00025B28" w:rsidRDefault="00025B28" w:rsidP="0070116F">
      <w:pPr>
        <w:pStyle w:val="63tekstpogrubionynaszarymtle"/>
        <w:spacing w:before="120"/>
        <w:rPr>
          <w:b w:val="0"/>
          <w:shd w:val="clear" w:color="auto" w:fill="FFFFFF"/>
        </w:rPr>
      </w:pPr>
    </w:p>
    <w:p w14:paraId="5B599C3B" w14:textId="32E099B9" w:rsidR="00025B28" w:rsidRDefault="00025B28" w:rsidP="0070116F">
      <w:pPr>
        <w:pStyle w:val="63tekstpogrubionynaszarymtle"/>
        <w:spacing w:before="120"/>
        <w:rPr>
          <w:b w:val="0"/>
          <w:shd w:val="clear" w:color="auto" w:fill="FFFFFF"/>
        </w:rPr>
      </w:pPr>
    </w:p>
    <w:p w14:paraId="70D16C12" w14:textId="7FEB93D3" w:rsidR="00025B28" w:rsidRDefault="00025B28" w:rsidP="0070116F">
      <w:pPr>
        <w:pStyle w:val="63tekstpogrubionynaszarymtle"/>
        <w:spacing w:before="120"/>
        <w:rPr>
          <w:b w:val="0"/>
          <w:shd w:val="clear" w:color="auto" w:fill="FFFFFF"/>
        </w:rPr>
      </w:pPr>
    </w:p>
    <w:p w14:paraId="096FE0FA" w14:textId="067E60E0" w:rsidR="00025B28" w:rsidRDefault="00025B28" w:rsidP="0070116F">
      <w:pPr>
        <w:pStyle w:val="63tekstpogrubionynaszarymtle"/>
        <w:spacing w:before="120"/>
        <w:rPr>
          <w:b w:val="0"/>
          <w:shd w:val="clear" w:color="auto" w:fill="FFFFFF"/>
        </w:rPr>
      </w:pPr>
    </w:p>
    <w:p w14:paraId="1267D8E5" w14:textId="0C36E134" w:rsidR="00025B28" w:rsidRDefault="00025B28" w:rsidP="0070116F">
      <w:pPr>
        <w:pStyle w:val="63tekstpogrubionynaszarymtle"/>
        <w:spacing w:before="120"/>
        <w:rPr>
          <w:b w:val="0"/>
          <w:shd w:val="clear" w:color="auto" w:fill="FFFFFF"/>
        </w:rPr>
      </w:pPr>
    </w:p>
    <w:p w14:paraId="3A5AEEBC" w14:textId="31180B36" w:rsidR="00025B28" w:rsidRDefault="00025B28" w:rsidP="0070116F">
      <w:pPr>
        <w:pStyle w:val="63tekstpogrubionynaszarymtle"/>
        <w:spacing w:before="120"/>
        <w:rPr>
          <w:b w:val="0"/>
          <w:shd w:val="clear" w:color="auto" w:fill="FFFFFF"/>
        </w:rPr>
      </w:pPr>
    </w:p>
    <w:p w14:paraId="15513861" w14:textId="33089027" w:rsidR="00025B28" w:rsidRDefault="00025B28" w:rsidP="0070116F">
      <w:pPr>
        <w:pStyle w:val="63tekstpogrubionynaszarymtle"/>
        <w:spacing w:before="120"/>
        <w:rPr>
          <w:b w:val="0"/>
          <w:shd w:val="clear" w:color="auto" w:fill="FFFFFF"/>
        </w:rPr>
      </w:pPr>
    </w:p>
    <w:p w14:paraId="7DDAB691" w14:textId="42D706F8" w:rsidR="00025B28" w:rsidRDefault="00025B28" w:rsidP="0070116F">
      <w:pPr>
        <w:pStyle w:val="63tekstpogrubionynaszarymtle"/>
        <w:spacing w:before="120"/>
        <w:rPr>
          <w:b w:val="0"/>
          <w:shd w:val="clear" w:color="auto" w:fill="FFFFFF"/>
        </w:rPr>
      </w:pPr>
    </w:p>
    <w:p w14:paraId="3045AFA8" w14:textId="660FB263" w:rsidR="00025B28" w:rsidRPr="00074B57" w:rsidRDefault="00025B28" w:rsidP="0070116F">
      <w:pPr>
        <w:pStyle w:val="63tekstpogrubionynaszarymtle"/>
        <w:spacing w:before="120"/>
        <w:rPr>
          <w:b w:val="0"/>
          <w:shd w:val="clear" w:color="auto" w:fill="FFFFFF"/>
        </w:rPr>
      </w:pPr>
    </w:p>
    <w:p w14:paraId="29D9E0B0" w14:textId="0BBCC8F1" w:rsidR="0070116F" w:rsidRPr="0064127C" w:rsidRDefault="00B57A5E" w:rsidP="00F011C8">
      <w:pPr>
        <w:pStyle w:val="63tekstpogrubionynaszarymtle"/>
        <w:spacing w:before="720"/>
        <w:rPr>
          <w:b w:val="0"/>
          <w:shd w:val="clear" w:color="auto" w:fill="FFFFFF"/>
        </w:rPr>
      </w:pPr>
      <w:r>
        <w:rPr>
          <w:b w:val="0"/>
          <w:noProof/>
        </w:rPr>
        <mc:AlternateContent>
          <mc:Choice Requires="wpg">
            <w:drawing>
              <wp:anchor distT="0" distB="0" distL="114300" distR="114300" simplePos="0" relativeHeight="251933696" behindDoc="0" locked="0" layoutInCell="1" allowOverlap="1" wp14:anchorId="28C0B20E" wp14:editId="23541993">
                <wp:simplePos x="0" y="0"/>
                <wp:positionH relativeFrom="column">
                  <wp:posOffset>1778000</wp:posOffset>
                </wp:positionH>
                <wp:positionV relativeFrom="paragraph">
                  <wp:posOffset>87655</wp:posOffset>
                </wp:positionV>
                <wp:extent cx="1793476" cy="266700"/>
                <wp:effectExtent l="0" t="0" r="0" b="0"/>
                <wp:wrapNone/>
                <wp:docPr id="36" name="Grupa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3476" cy="266700"/>
                          <a:chOff x="0" y="0"/>
                          <a:chExt cx="1793476" cy="266700"/>
                        </a:xfrm>
                      </wpg:grpSpPr>
                      <wps:wsp>
                        <wps:cNvPr id="30" name="Pole tekstowe 1"/>
                        <wps:cNvSpPr txBox="1"/>
                        <wps:spPr>
                          <a:xfrm>
                            <a:off x="224391" y="4233"/>
                            <a:ext cx="533400" cy="2254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020A9751" w14:textId="77777777" w:rsidR="00FC1003" w:rsidRDefault="00FC1003" w:rsidP="00677D12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Cs/>
                                  <w:sz w:val="16"/>
                                  <w:szCs w:val="16"/>
                                </w:rPr>
                                <w:t>Polska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Prostokąt 2"/>
                        <wps:cNvSpPr/>
                        <wps:spPr>
                          <a:xfrm>
                            <a:off x="0" y="5503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CCD1E3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Pole tekstowe 1"/>
                        <wps:cNvSpPr txBox="1"/>
                        <wps:spPr>
                          <a:xfrm>
                            <a:off x="1214991" y="0"/>
                            <a:ext cx="578485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7CD5C34" w14:textId="77777777" w:rsidR="00FC1003" w:rsidRDefault="00FC1003" w:rsidP="00677D12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Cs/>
                                  <w:sz w:val="16"/>
                                  <w:szCs w:val="16"/>
                                </w:rPr>
                                <w:t>Śląskie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Prostokąt 2"/>
                        <wps:cNvSpPr/>
                        <wps:spPr>
                          <a:xfrm>
                            <a:off x="969457" y="5503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C0B20E" id="Grupa 36" o:spid="_x0000_s1055" style="position:absolute;margin-left:140pt;margin-top:6.9pt;width:141.2pt;height:21pt;z-index:251933696" coordsize="17934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">
                <v:shape id="_x0000_s1056" type="#_x0000_t202" style="position:absolute;left:2243;top:42;width:5334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v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n6JG78MAAADbAAAADwAA&#10;AAAAAAAAAAAAAAAHAgAAZHJzL2Rvd25yZXYueG1sUEsFBgAAAAADAAMAtwAAAPcCAAAAAA==&#10;" filled="f" stroked="f" strokeweight=".5pt">
                  <v:textbox>
                    <w:txbxContent>
                      <w:p w14:paraId="020A9751" w14:textId="77777777" w:rsidR="00FC1003" w:rsidRDefault="00FC1003" w:rsidP="00677D12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Cs/>
                            <w:sz w:val="16"/>
                            <w:szCs w:val="16"/>
                          </w:rPr>
                          <w:t>Polska</w:t>
                        </w:r>
                      </w:p>
                    </w:txbxContent>
                  </v:textbox>
                </v:shape>
                <v:rect id="Prostokąt 2" o:spid="_x0000_s1057" style="position:absolute;top:550;width:2514;height: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" fillcolor="#ccd1e3" stroked="f" strokeweight="1pt"/>
                <v:shape id="_x0000_s1058" type="#_x0000_t202" style="position:absolute;left:12149;width:578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0D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AAPH0DxQAAANsAAAAP&#10;AAAAAAAAAAAAAAAAAAcCAABkcnMvZG93bnJldi54bWxQSwUGAAAAAAMAAwC3AAAA+QIAAAAA&#10;" filled="f" stroked="f" strokeweight=".5pt">
                  <v:textbox>
                    <w:txbxContent>
                      <w:p w14:paraId="37CD5C34" w14:textId="77777777" w:rsidR="00FC1003" w:rsidRDefault="00FC1003" w:rsidP="00677D12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Cs/>
                            <w:sz w:val="16"/>
                            <w:szCs w:val="16"/>
                          </w:rPr>
                          <w:t>Śląskie</w:t>
                        </w:r>
                      </w:p>
                    </w:txbxContent>
                  </v:textbox>
                </v:shape>
                <v:rect id="Prostokąt 2" o:spid="_x0000_s1059" style="position:absolute;left:9694;top:550;width:2515;height: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" fillcolor="#001d77" stroked="f" strokeweight="1pt"/>
              </v:group>
            </w:pict>
          </mc:Fallback>
        </mc:AlternateContent>
      </w:r>
      <w:r w:rsidR="0070116F" w:rsidRPr="00074B57">
        <w:rPr>
          <w:b w:val="0"/>
          <w:shd w:val="clear" w:color="auto" w:fill="FFFFFF"/>
        </w:rPr>
        <w:t>W 202</w:t>
      </w:r>
      <w:r w:rsidR="00881639" w:rsidRPr="00074B57">
        <w:rPr>
          <w:b w:val="0"/>
          <w:shd w:val="clear" w:color="auto" w:fill="FFFFFF"/>
        </w:rPr>
        <w:t>4</w:t>
      </w:r>
      <w:r w:rsidR="0070116F" w:rsidRPr="00074B57">
        <w:rPr>
          <w:b w:val="0"/>
          <w:shd w:val="clear" w:color="auto" w:fill="FFFFFF"/>
        </w:rPr>
        <w:t xml:space="preserve"> r. ponad połowa przedsiębiorstw – </w:t>
      </w:r>
      <w:r w:rsidR="00881639" w:rsidRPr="00074B57">
        <w:rPr>
          <w:b w:val="0"/>
          <w:shd w:val="clear" w:color="auto" w:fill="FFFFFF"/>
        </w:rPr>
        <w:t>56,7</w:t>
      </w:r>
      <w:r w:rsidR="0070116F" w:rsidRPr="00074B57">
        <w:rPr>
          <w:b w:val="0"/>
          <w:shd w:val="clear" w:color="auto" w:fill="FFFFFF"/>
        </w:rPr>
        <w:t>% (</w:t>
      </w:r>
      <w:r w:rsidR="0064127C" w:rsidRPr="00074B57">
        <w:rPr>
          <w:b w:val="0"/>
          <w:shd w:val="clear" w:color="auto" w:fill="FFFFFF"/>
        </w:rPr>
        <w:t>57,0</w:t>
      </w:r>
      <w:r w:rsidR="0070116F" w:rsidRPr="00074B57">
        <w:rPr>
          <w:b w:val="0"/>
          <w:shd w:val="clear" w:color="auto" w:fill="FFFFFF"/>
        </w:rPr>
        <w:t xml:space="preserve">% w kraju) stosowała praktyki mające na celu podnoszenie świadomości pracowników w kwestiach związanych z bezpieczeństwem ICT. Najczęstszą formą takich praktyk było podpisywanie klauzul lub zobowiązań </w:t>
      </w:r>
      <w:r w:rsidR="0064127C" w:rsidRPr="00074B57">
        <w:rPr>
          <w:b w:val="0"/>
          <w:shd w:val="clear" w:color="auto" w:fill="FFFFFF"/>
        </w:rPr>
        <w:t xml:space="preserve">np. w momencie zawierania umów o pracę </w:t>
      </w:r>
      <w:r w:rsidR="0070116F" w:rsidRPr="00074B57">
        <w:rPr>
          <w:b w:val="0"/>
          <w:shd w:val="clear" w:color="auto" w:fill="FFFFFF"/>
        </w:rPr>
        <w:t xml:space="preserve">– </w:t>
      </w:r>
      <w:r w:rsidR="0064127C" w:rsidRPr="00074B57">
        <w:rPr>
          <w:b w:val="0"/>
          <w:shd w:val="clear" w:color="auto" w:fill="FFFFFF"/>
        </w:rPr>
        <w:t>44,7</w:t>
      </w:r>
      <w:r w:rsidR="0070116F" w:rsidRPr="00074B57">
        <w:rPr>
          <w:b w:val="0"/>
          <w:shd w:val="clear" w:color="auto" w:fill="FFFFFF"/>
        </w:rPr>
        <w:t xml:space="preserve">% </w:t>
      </w:r>
      <w:r w:rsidR="0070116F" w:rsidRPr="0064127C">
        <w:rPr>
          <w:b w:val="0"/>
          <w:shd w:val="clear" w:color="auto" w:fill="FFFFFF"/>
        </w:rPr>
        <w:t>(</w:t>
      </w:r>
      <w:r w:rsidR="0064127C" w:rsidRPr="0064127C">
        <w:rPr>
          <w:b w:val="0"/>
          <w:shd w:val="clear" w:color="auto" w:fill="FFFFFF"/>
        </w:rPr>
        <w:t>45,7</w:t>
      </w:r>
      <w:r w:rsidR="0070116F" w:rsidRPr="0064127C">
        <w:rPr>
          <w:b w:val="0"/>
          <w:shd w:val="clear" w:color="auto" w:fill="FFFFFF"/>
        </w:rPr>
        <w:t>% w kraju).</w:t>
      </w:r>
    </w:p>
    <w:p w14:paraId="268D89BE" w14:textId="1E73753C" w:rsidR="0070116F" w:rsidRPr="0070116F" w:rsidRDefault="00C56E82" w:rsidP="00365716">
      <w:pPr>
        <w:pStyle w:val="32tyturozdziau"/>
        <w:rPr>
          <w:lang w:eastAsia="pl-PL"/>
        </w:rPr>
      </w:pPr>
      <w:r w:rsidRPr="0070116F">
        <w:rPr>
          <w:b w:val="0"/>
          <w:noProof/>
          <w:color w:val="FF0000"/>
          <w:spacing w:val="-2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1E4BB7CA" wp14:editId="5AABFA44">
                <wp:simplePos x="0" y="0"/>
                <wp:positionH relativeFrom="column">
                  <wp:posOffset>5219700</wp:posOffset>
                </wp:positionH>
                <wp:positionV relativeFrom="paragraph">
                  <wp:posOffset>329565</wp:posOffset>
                </wp:positionV>
                <wp:extent cx="1725295" cy="887095"/>
                <wp:effectExtent l="0" t="0" r="0" b="0"/>
                <wp:wrapTight wrapText="bothSides">
                  <wp:wrapPolygon edited="0">
                    <wp:start x="715" y="0"/>
                    <wp:lineTo x="715" y="20873"/>
                    <wp:lineTo x="20749" y="20873"/>
                    <wp:lineTo x="20749" y="0"/>
                    <wp:lineTo x="715" y="0"/>
                  </wp:wrapPolygon>
                </wp:wrapTight>
                <wp:docPr id="14" name="Pole tekstowe 14" descr="W 2024 r. wykorzystanie sztucznej inteligencji dekla-rowało 4,8% przedsię-biorstw, tj. mniej o 1,1 p. proc. &#10;niż przeciętnie w kraj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87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19383F" w14:textId="45509F82" w:rsidR="00A44DB4" w:rsidRPr="00D0036E" w:rsidRDefault="00A44DB4" w:rsidP="00A44DB4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932020">
                              <w:t>W 202</w:t>
                            </w:r>
                            <w:r>
                              <w:t>4</w:t>
                            </w:r>
                            <w:r w:rsidRPr="00932020">
                              <w:t xml:space="preserve"> r. </w:t>
                            </w:r>
                            <w:r>
                              <w:t>wykorzystanie sztucznej inteligencji</w:t>
                            </w:r>
                            <w:r w:rsidRPr="00932020">
                              <w:t xml:space="preserve"> deklarowało </w:t>
                            </w:r>
                            <w:r>
                              <w:t>4,8</w:t>
                            </w:r>
                            <w:r w:rsidRPr="00932020">
                              <w:t>% przedsiębiorstw</w:t>
                            </w:r>
                            <w:r>
                              <w:t>,</w:t>
                            </w:r>
                            <w:r w:rsidRPr="00932020">
                              <w:t xml:space="preserve"> tj. </w:t>
                            </w:r>
                            <w:r>
                              <w:t>mniej</w:t>
                            </w:r>
                            <w:r w:rsidRPr="00932020">
                              <w:t xml:space="preserve"> o</w:t>
                            </w:r>
                            <w:r w:rsidR="002F390D">
                              <w:t xml:space="preserve"> </w:t>
                            </w:r>
                            <w:r>
                              <w:t>1,1</w:t>
                            </w:r>
                            <w:r w:rsidR="002F390D">
                              <w:t xml:space="preserve"> </w:t>
                            </w:r>
                            <w:r w:rsidRPr="00932020">
                              <w:t>p.</w:t>
                            </w:r>
                            <w:r w:rsidR="002F390D">
                              <w:t xml:space="preserve"> </w:t>
                            </w:r>
                            <w:r w:rsidRPr="00932020">
                              <w:t xml:space="preserve">proc. </w:t>
                            </w:r>
                            <w:r w:rsidR="00C56E82">
                              <w:br/>
                            </w:r>
                            <w:r w:rsidRPr="00932020">
                              <w:t>niż przeciętnie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BB7CA" id="Pole tekstowe 14" o:spid="_x0000_s1060" type="#_x0000_t202" alt="W 2024 r. wykorzystanie sztucznej inteligencji dekla-rowało 4,8% przedsię-biorstw, tj. mniej o 1,1 p. proc. &#10;niż przeciętnie w kraju&#10;" style="position:absolute;margin-left:411pt;margin-top:25.95pt;width:135.85pt;height:69.8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" filled="f" stroked="f">
                <v:textbox>
                  <w:txbxContent>
                    <w:p w14:paraId="4419383F" w14:textId="45509F82" w:rsidR="00A44DB4" w:rsidRPr="00D0036E" w:rsidRDefault="00A44DB4" w:rsidP="00A44DB4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932020">
                        <w:t>W 202</w:t>
                      </w:r>
                      <w:r>
                        <w:t>4</w:t>
                      </w:r>
                      <w:r w:rsidRPr="00932020">
                        <w:t xml:space="preserve"> r. </w:t>
                      </w:r>
                      <w:r>
                        <w:t>wykorzystanie sztucznej inteligencji</w:t>
                      </w:r>
                      <w:r w:rsidRPr="00932020">
                        <w:t xml:space="preserve"> deklarowało </w:t>
                      </w:r>
                      <w:r>
                        <w:t>4,8</w:t>
                      </w:r>
                      <w:r w:rsidRPr="00932020">
                        <w:t>% przedsiębiorstw</w:t>
                      </w:r>
                      <w:r>
                        <w:t>,</w:t>
                      </w:r>
                      <w:r w:rsidRPr="00932020">
                        <w:t xml:space="preserve"> tj. </w:t>
                      </w:r>
                      <w:r>
                        <w:t>mniej</w:t>
                      </w:r>
                      <w:r w:rsidRPr="00932020">
                        <w:t xml:space="preserve"> o</w:t>
                      </w:r>
                      <w:r w:rsidR="002F390D">
                        <w:t xml:space="preserve"> </w:t>
                      </w:r>
                      <w:r>
                        <w:t>1,1</w:t>
                      </w:r>
                      <w:r w:rsidR="002F390D">
                        <w:t xml:space="preserve"> </w:t>
                      </w:r>
                      <w:r w:rsidRPr="00932020">
                        <w:t>p.</w:t>
                      </w:r>
                      <w:r w:rsidR="002F390D">
                        <w:t xml:space="preserve"> </w:t>
                      </w:r>
                      <w:r w:rsidRPr="00932020">
                        <w:t xml:space="preserve">proc. </w:t>
                      </w:r>
                      <w:r w:rsidR="00C56E82">
                        <w:br/>
                      </w:r>
                      <w:r w:rsidRPr="00932020">
                        <w:t>niż przeciętnie w kraju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F2F7B">
        <w:rPr>
          <w:lang w:eastAsia="pl-PL"/>
        </w:rPr>
        <w:t>Sztuczna inteligencja</w:t>
      </w:r>
    </w:p>
    <w:p w14:paraId="03E2DAF2" w14:textId="1793DC34" w:rsidR="00F966DB" w:rsidRDefault="00855E3C" w:rsidP="00365716">
      <w:pPr>
        <w:pStyle w:val="63tekstpogrubionynaszarymtle"/>
        <w:spacing w:before="120"/>
        <w:rPr>
          <w:b w:val="0"/>
          <w:shd w:val="clear" w:color="auto" w:fill="FFFFFF"/>
        </w:rPr>
      </w:pPr>
      <w:r>
        <w:rPr>
          <w:b w:val="0"/>
          <w:shd w:val="clear" w:color="auto" w:fill="FFFFFF"/>
        </w:rPr>
        <w:t>W celu zwiększenia wydajności i produktywności przedsiębiorstw</w:t>
      </w:r>
      <w:r w:rsidR="00273B1A">
        <w:rPr>
          <w:b w:val="0"/>
          <w:shd w:val="clear" w:color="auto" w:fill="FFFFFF"/>
        </w:rPr>
        <w:t xml:space="preserve">, jednostki </w:t>
      </w:r>
      <w:r>
        <w:rPr>
          <w:b w:val="0"/>
          <w:shd w:val="clear" w:color="auto" w:fill="FFFFFF"/>
        </w:rPr>
        <w:t>zaczęły stosować narzędzia</w:t>
      </w:r>
      <w:r w:rsidR="00273B1A">
        <w:rPr>
          <w:b w:val="0"/>
          <w:shd w:val="clear" w:color="auto" w:fill="FFFFFF"/>
        </w:rPr>
        <w:t xml:space="preserve">, które pozwalają na </w:t>
      </w:r>
      <w:r w:rsidR="00C217B1">
        <w:rPr>
          <w:b w:val="0"/>
          <w:shd w:val="clear" w:color="auto" w:fill="FFFFFF"/>
        </w:rPr>
        <w:t>zoptymalizowanie</w:t>
      </w:r>
      <w:r w:rsidR="00273B1A">
        <w:rPr>
          <w:b w:val="0"/>
          <w:shd w:val="clear" w:color="auto" w:fill="FFFFFF"/>
        </w:rPr>
        <w:t xml:space="preserve"> procesów lub zadań w firmie</w:t>
      </w:r>
      <w:r w:rsidR="00C217B1">
        <w:rPr>
          <w:b w:val="0"/>
          <w:shd w:val="clear" w:color="auto" w:fill="FFFFFF"/>
        </w:rPr>
        <w:t xml:space="preserve"> w sposób zautomatyzowany</w:t>
      </w:r>
      <w:r w:rsidR="00273B1A">
        <w:rPr>
          <w:b w:val="0"/>
          <w:shd w:val="clear" w:color="auto" w:fill="FFFFFF"/>
        </w:rPr>
        <w:t>. Tworzenie takich narzędzi umożliwiają technologie oparte na sztucznej inteligencji</w:t>
      </w:r>
      <w:r w:rsidR="00C217B1">
        <w:rPr>
          <w:b w:val="0"/>
          <w:shd w:val="clear" w:color="auto" w:fill="FFFFFF"/>
        </w:rPr>
        <w:t xml:space="preserve"> (AI)</w:t>
      </w:r>
      <w:r w:rsidR="00273B1A">
        <w:rPr>
          <w:b w:val="0"/>
          <w:shd w:val="clear" w:color="auto" w:fill="FFFFFF"/>
        </w:rPr>
        <w:t>. W 2024</w:t>
      </w:r>
      <w:r w:rsidR="00C3574C">
        <w:rPr>
          <w:b w:val="0"/>
          <w:shd w:val="clear" w:color="auto" w:fill="FFFFFF"/>
        </w:rPr>
        <w:t xml:space="preserve"> </w:t>
      </w:r>
      <w:r w:rsidR="00273B1A">
        <w:rPr>
          <w:b w:val="0"/>
          <w:shd w:val="clear" w:color="auto" w:fill="FFFFFF"/>
        </w:rPr>
        <w:t>r. 4,8% przedsiębiorstw deklarowało wykorzystanie technologii sztucznej inteligencji (w kraju 5,9%)</w:t>
      </w:r>
      <w:r w:rsidR="005530A5">
        <w:rPr>
          <w:b w:val="0"/>
          <w:shd w:val="clear" w:color="auto" w:fill="FFFFFF"/>
        </w:rPr>
        <w:t>, podczas gdy w 2023 r. odsetek ten wyniósł 3,6%</w:t>
      </w:r>
      <w:r w:rsidR="00273B1A">
        <w:rPr>
          <w:b w:val="0"/>
          <w:shd w:val="clear" w:color="auto" w:fill="FFFFFF"/>
        </w:rPr>
        <w:t>.</w:t>
      </w:r>
    </w:p>
    <w:p w14:paraId="2192683A" w14:textId="5D7D5AE0" w:rsidR="00273B1A" w:rsidRDefault="00C217B1" w:rsidP="007835C7">
      <w:pPr>
        <w:pStyle w:val="63tekstpogrubionynaszarymtle"/>
        <w:spacing w:before="120"/>
        <w:rPr>
          <w:b w:val="0"/>
          <w:shd w:val="clear" w:color="auto" w:fill="FFFFFF"/>
        </w:rPr>
      </w:pPr>
      <w:r>
        <w:rPr>
          <w:b w:val="0"/>
          <w:shd w:val="clear" w:color="auto" w:fill="FFFFFF"/>
        </w:rPr>
        <w:t xml:space="preserve">Biorąc pod uwagę rodzaje wykorzystywanych technologii </w:t>
      </w:r>
      <w:r w:rsidR="007835C7">
        <w:rPr>
          <w:b w:val="0"/>
          <w:shd w:val="clear" w:color="auto" w:fill="FFFFFF"/>
        </w:rPr>
        <w:t>sztucznej inteligencji</w:t>
      </w:r>
      <w:r>
        <w:rPr>
          <w:b w:val="0"/>
          <w:shd w:val="clear" w:color="auto" w:fill="FFFFFF"/>
        </w:rPr>
        <w:t>, do najczęściej stosowanych należały technologie automatyzujące procesy i wspomagające podejmowanie decyzji</w:t>
      </w:r>
      <w:r w:rsidR="006262B6">
        <w:rPr>
          <w:b w:val="0"/>
          <w:shd w:val="clear" w:color="auto" w:fill="FFFFFF"/>
        </w:rPr>
        <w:t xml:space="preserve"> (1,9%</w:t>
      </w:r>
      <w:r w:rsidR="00040347">
        <w:rPr>
          <w:b w:val="0"/>
          <w:shd w:val="clear" w:color="auto" w:fill="FFFFFF"/>
        </w:rPr>
        <w:t xml:space="preserve"> wobec </w:t>
      </w:r>
      <w:r w:rsidR="005530A5">
        <w:rPr>
          <w:b w:val="0"/>
          <w:shd w:val="clear" w:color="auto" w:fill="FFFFFF"/>
        </w:rPr>
        <w:t>2,6% w kraju</w:t>
      </w:r>
      <w:r w:rsidR="006262B6">
        <w:rPr>
          <w:b w:val="0"/>
          <w:shd w:val="clear" w:color="auto" w:fill="FFFFFF"/>
        </w:rPr>
        <w:t>), a</w:t>
      </w:r>
      <w:r w:rsidR="0033367F">
        <w:rPr>
          <w:b w:val="0"/>
          <w:shd w:val="clear" w:color="auto" w:fill="FFFFFF"/>
        </w:rPr>
        <w:t xml:space="preserve"> </w:t>
      </w:r>
      <w:r w:rsidR="006262B6">
        <w:rPr>
          <w:b w:val="0"/>
          <w:shd w:val="clear" w:color="auto" w:fill="FFFFFF"/>
        </w:rPr>
        <w:t>najrzadziej technologie umożliwiające fizyczne poruszanie się maszyn lub pojazdów (0,3%</w:t>
      </w:r>
      <w:r w:rsidR="005530A5">
        <w:rPr>
          <w:b w:val="0"/>
          <w:shd w:val="clear" w:color="auto" w:fill="FFFFFF"/>
        </w:rPr>
        <w:t xml:space="preserve"> wobec 0,5% w kraju</w:t>
      </w:r>
      <w:r w:rsidR="006262B6">
        <w:rPr>
          <w:b w:val="0"/>
          <w:shd w:val="clear" w:color="auto" w:fill="FFFFFF"/>
        </w:rPr>
        <w:t>).</w:t>
      </w:r>
    </w:p>
    <w:p w14:paraId="0060FA85" w14:textId="04F558C4" w:rsidR="00040347" w:rsidRDefault="00040347" w:rsidP="007835C7">
      <w:pPr>
        <w:pStyle w:val="63tekstpogrubionynaszarymtle"/>
        <w:spacing w:before="120"/>
        <w:rPr>
          <w:b w:val="0"/>
          <w:shd w:val="clear" w:color="auto" w:fill="FFFFFF"/>
        </w:rPr>
      </w:pPr>
      <w:r>
        <w:rPr>
          <w:b w:val="0"/>
          <w:shd w:val="clear" w:color="auto" w:fill="FFFFFF"/>
        </w:rPr>
        <w:t>Najwięcej przedsiębiorstw wykorzystywało technologie sztucznej inteligencji w procesach związanych z marketingiem i sprzedażą, wspomaganiem procesu produkcji lub świadczeniem usług oraz bezpieczeństwem ICT, a najmniej w dziedzinie logistyki</w:t>
      </w:r>
      <w:r w:rsidR="00143CAA">
        <w:rPr>
          <w:b w:val="0"/>
          <w:shd w:val="clear" w:color="auto" w:fill="FFFFFF"/>
        </w:rPr>
        <w:t xml:space="preserve"> (0,6%, </w:t>
      </w:r>
      <w:r w:rsidR="00CD170A">
        <w:rPr>
          <w:b w:val="0"/>
          <w:shd w:val="clear" w:color="auto" w:fill="FFFFFF"/>
        </w:rPr>
        <w:t>tak</w:t>
      </w:r>
      <w:r w:rsidR="00143CAA">
        <w:rPr>
          <w:b w:val="0"/>
          <w:shd w:val="clear" w:color="auto" w:fill="FFFFFF"/>
        </w:rPr>
        <w:t xml:space="preserve"> jak w kraju)</w:t>
      </w:r>
      <w:r>
        <w:rPr>
          <w:b w:val="0"/>
          <w:shd w:val="clear" w:color="auto" w:fill="FFFFFF"/>
        </w:rPr>
        <w:t>.</w:t>
      </w:r>
    </w:p>
    <w:p w14:paraId="4CB9E232" w14:textId="3A438C7E" w:rsidR="0070116F" w:rsidRPr="00420FE8" w:rsidRDefault="007D51B5" w:rsidP="0070116F">
      <w:pPr>
        <w:pStyle w:val="63tekstpogrubionynaszarymtle"/>
        <w:rPr>
          <w:rFonts w:eastAsiaTheme="majorEastAsia" w:cstheme="majorBidi"/>
          <w:szCs w:val="26"/>
          <w:lang w:eastAsia="pl-PL"/>
        </w:rPr>
      </w:pPr>
      <w:r>
        <w:rPr>
          <w:rFonts w:eastAsiaTheme="majorEastAsia" w:cstheme="majorBidi"/>
          <w:noProof/>
          <w:szCs w:val="26"/>
          <w:lang w:eastAsia="pl-PL"/>
        </w:rPr>
        <mc:AlternateContent>
          <mc:Choice Requires="wpg">
            <w:drawing>
              <wp:anchor distT="0" distB="0" distL="114300" distR="114300" simplePos="0" relativeHeight="251948032" behindDoc="0" locked="0" layoutInCell="1" allowOverlap="1" wp14:anchorId="4C71A22D" wp14:editId="0E4614B2">
                <wp:simplePos x="0" y="0"/>
                <wp:positionH relativeFrom="column">
                  <wp:posOffset>54321</wp:posOffset>
                </wp:positionH>
                <wp:positionV relativeFrom="paragraph">
                  <wp:posOffset>441709</wp:posOffset>
                </wp:positionV>
                <wp:extent cx="5067935" cy="2543646"/>
                <wp:effectExtent l="0" t="0" r="0" b="0"/>
                <wp:wrapNone/>
                <wp:docPr id="37" name="Grupa 37" descr="Wykres 4. Przedsiębiorstwa wykorzystujące technologie sztucznej inteligencji według &#10;wybranego celu wykorzystania w % ogółu przedsiębiorstw w 2024 r.&#10;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7935" cy="2543646"/>
                          <a:chOff x="0" y="0"/>
                          <a:chExt cx="5067935" cy="2543646"/>
                        </a:xfrm>
                      </wpg:grpSpPr>
                      <wpg:graphicFrame>
                        <wpg:cNvPr id="21" name="Wykres 21">
                          <a:extLst>
                            <a:ext uri="{FF2B5EF4-FFF2-40B4-BE49-F238E27FC236}">
                              <a16:creationId xmlns:a16="http://schemas.microsoft.com/office/drawing/2014/main" id="{FD9DBD8B-FDF2-AA9A-FFAE-FBE5003D48EE}"/>
                            </a:ext>
                          </a:extLst>
                        </wpg:cNvPr>
                        <wpg:cNvFrPr/>
                        <wpg:xfrm>
                          <a:off x="0" y="0"/>
                          <a:ext cx="5067935" cy="250634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8"/>
                          </a:graphicData>
                        </a:graphic>
                      </wpg:graphicFrame>
                      <wpg:grpSp>
                        <wpg:cNvPr id="34" name="Grupa 34"/>
                        <wpg:cNvGrpSpPr/>
                        <wpg:grpSpPr>
                          <a:xfrm>
                            <a:off x="1584356" y="2276946"/>
                            <a:ext cx="1814283" cy="266700"/>
                            <a:chOff x="0" y="0"/>
                            <a:chExt cx="1814283" cy="266700"/>
                          </a:xfrm>
                        </wpg:grpSpPr>
                        <wps:wsp>
                          <wps:cNvPr id="22" name="Pole tekstowe 1"/>
                          <wps:cNvSpPr txBox="1"/>
                          <wps:spPr>
                            <a:xfrm>
                              <a:off x="248971" y="4527"/>
                              <a:ext cx="710565" cy="2254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13D730A" w14:textId="77777777" w:rsidR="00792F2A" w:rsidRDefault="00792F2A" w:rsidP="00792F2A">
                                <w:pPr>
                                  <w:spacing w:before="0"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t>Polska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" name="Prostokąt 2"/>
                          <wps:cNvSpPr/>
                          <wps:spPr>
                            <a:xfrm>
                              <a:off x="0" y="58848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9A4C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" name="Pole tekstowe 1"/>
                          <wps:cNvSpPr txBox="1"/>
                          <wps:spPr>
                            <a:xfrm>
                              <a:off x="1235798" y="0"/>
                              <a:ext cx="578485" cy="266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502B27BF" w14:textId="77777777" w:rsidR="00792F2A" w:rsidRDefault="00792F2A" w:rsidP="00792F2A">
                                <w:pPr>
                                  <w:spacing w:before="0"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bCs/>
                                    <w:sz w:val="16"/>
                                    <w:szCs w:val="16"/>
                                  </w:rPr>
                                  <w:t>Śląskie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" name="Prostokąt 2"/>
                          <wps:cNvSpPr/>
                          <wps:spPr>
                            <a:xfrm>
                              <a:off x="991355" y="58848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C71A22D" id="Grupa 37" o:spid="_x0000_s1061" alt="Wykres 4. Przedsiębiorstwa wykorzystujące technologie sztucznej inteligencji według &#10;wybranego celu wykorzystania w % ogółu przedsiębiorstw w 2024 r.&#10;" style="position:absolute;margin-left:4.3pt;margin-top:34.8pt;width:399.05pt;height:200.3pt;z-index:251948032" coordsize="50679,25436" o:gfxdata="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">
                <v:shape id="Wykres 21" o:spid="_x0000_s1062" type="#_x0000_t75" style="position:absolute;left:60;top:2072;width:50110;height:196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">
                  <v:imagedata r:id="rId19" o:title=""/>
                  <o:lock v:ext="edit" aspectratio="f"/>
                </v:shape>
                <v:group id="Grupa 34" o:spid="_x0000_s1063" style="position:absolute;left:15843;top:22769;width:18143;height:2667" coordsize="18142,2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_x0000_s1064" type="#_x0000_t202" style="position:absolute;left:2489;top:45;width:7106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" filled="f" stroked="f" strokeweight=".5pt">
                    <v:textbox>
                      <w:txbxContent>
                        <w:p w14:paraId="213D730A" w14:textId="77777777" w:rsidR="00792F2A" w:rsidRDefault="00792F2A" w:rsidP="00792F2A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bCs/>
                              <w:sz w:val="16"/>
                              <w:szCs w:val="16"/>
                            </w:rPr>
                            <w:t>Polska</w:t>
                          </w:r>
                        </w:p>
                      </w:txbxContent>
                    </v:textbox>
                  </v:shape>
                  <v:rect id="Prostokąt 2" o:spid="_x0000_s1065" style="position:absolute;top:588;width:2514;height: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" fillcolor="#99a4c8" stroked="f" strokeweight="1pt"/>
                  <v:shape id="_x0000_s1066" type="#_x0000_t202" style="position:absolute;left:12357;width:578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" filled="f" stroked="f" strokeweight=".5pt">
                    <v:textbox>
                      <w:txbxContent>
                        <w:p w14:paraId="502B27BF" w14:textId="77777777" w:rsidR="00792F2A" w:rsidRDefault="00792F2A" w:rsidP="00792F2A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bCs/>
                              <w:sz w:val="16"/>
                              <w:szCs w:val="16"/>
                            </w:rPr>
                            <w:t>Śląskie</w:t>
                          </w:r>
                        </w:p>
                      </w:txbxContent>
                    </v:textbox>
                  </v:shape>
                  <v:rect id="Prostokąt 2" o:spid="_x0000_s1067" style="position:absolute;left:9913;top:588;width:2515;height: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" fillcolor="#334a92" stroked="f" strokeweight="1pt"/>
                </v:group>
              </v:group>
            </w:pict>
          </mc:Fallback>
        </mc:AlternateContent>
      </w:r>
      <w:r w:rsidR="0070116F" w:rsidRPr="00420FE8">
        <w:rPr>
          <w:rFonts w:eastAsiaTheme="majorEastAsia" w:cstheme="majorBidi"/>
          <w:szCs w:val="26"/>
          <w:lang w:eastAsia="pl-PL"/>
        </w:rPr>
        <w:t xml:space="preserve">Wykres </w:t>
      </w:r>
      <w:r w:rsidR="007835C7">
        <w:rPr>
          <w:rFonts w:eastAsiaTheme="majorEastAsia" w:cstheme="majorBidi"/>
          <w:szCs w:val="26"/>
          <w:lang w:eastAsia="pl-PL"/>
        </w:rPr>
        <w:t>4</w:t>
      </w:r>
      <w:r w:rsidR="0070116F" w:rsidRPr="00420FE8">
        <w:rPr>
          <w:rFonts w:eastAsiaTheme="majorEastAsia" w:cstheme="majorBidi"/>
          <w:szCs w:val="26"/>
          <w:lang w:eastAsia="pl-PL"/>
        </w:rPr>
        <w:t xml:space="preserve">. </w:t>
      </w:r>
      <w:r w:rsidR="0070116F" w:rsidRPr="00040347">
        <w:rPr>
          <w:rFonts w:eastAsiaTheme="majorEastAsia" w:cstheme="majorBidi"/>
          <w:szCs w:val="26"/>
          <w:lang w:eastAsia="pl-PL"/>
        </w:rPr>
        <w:t xml:space="preserve">Przedsiębiorstwa wykorzystujące </w:t>
      </w:r>
      <w:r w:rsidR="00040347" w:rsidRPr="00040347">
        <w:rPr>
          <w:rFonts w:eastAsiaTheme="majorEastAsia" w:cstheme="majorBidi"/>
          <w:szCs w:val="26"/>
          <w:lang w:eastAsia="pl-PL"/>
        </w:rPr>
        <w:t xml:space="preserve">technologie sztucznej inteligencji według </w:t>
      </w:r>
      <w:r w:rsidR="00411F64">
        <w:rPr>
          <w:rFonts w:eastAsiaTheme="majorEastAsia" w:cstheme="majorBidi"/>
          <w:szCs w:val="26"/>
          <w:lang w:eastAsia="pl-PL"/>
        </w:rPr>
        <w:br/>
      </w:r>
      <w:r w:rsidR="007E7D88">
        <w:rPr>
          <w:rFonts w:eastAsiaTheme="majorEastAsia" w:cstheme="majorBidi"/>
          <w:szCs w:val="26"/>
          <w:lang w:eastAsia="pl-PL"/>
        </w:rPr>
        <w:t xml:space="preserve">wybranego </w:t>
      </w:r>
      <w:r w:rsidR="00040347" w:rsidRPr="00040347">
        <w:rPr>
          <w:rFonts w:eastAsiaTheme="majorEastAsia" w:cstheme="majorBidi"/>
          <w:szCs w:val="26"/>
          <w:lang w:eastAsia="pl-PL"/>
        </w:rPr>
        <w:t xml:space="preserve">celu wykorzystania </w:t>
      </w:r>
      <w:r w:rsidR="00040347" w:rsidRPr="00040347">
        <w:rPr>
          <w:rFonts w:eastAsia="Times New Roman" w:cs="Arial"/>
          <w:color w:val="000000"/>
          <w:szCs w:val="19"/>
          <w:lang w:eastAsia="pl-PL"/>
        </w:rPr>
        <w:t xml:space="preserve">w % ogółu przedsiębiorstw </w:t>
      </w:r>
      <w:r w:rsidR="0070116F" w:rsidRPr="00040347">
        <w:rPr>
          <w:rFonts w:eastAsiaTheme="majorEastAsia" w:cstheme="majorBidi"/>
          <w:szCs w:val="26"/>
          <w:lang w:eastAsia="pl-PL"/>
        </w:rPr>
        <w:t>w</w:t>
      </w:r>
      <w:r w:rsidR="0070116F" w:rsidRPr="00420FE8">
        <w:rPr>
          <w:rFonts w:eastAsiaTheme="majorEastAsia" w:cstheme="majorBidi"/>
          <w:szCs w:val="26"/>
          <w:lang w:eastAsia="pl-PL"/>
        </w:rPr>
        <w:t xml:space="preserve"> 202</w:t>
      </w:r>
      <w:r w:rsidR="00040347">
        <w:rPr>
          <w:rFonts w:eastAsiaTheme="majorEastAsia" w:cstheme="majorBidi"/>
          <w:szCs w:val="26"/>
          <w:lang w:eastAsia="pl-PL"/>
        </w:rPr>
        <w:t>4</w:t>
      </w:r>
      <w:r w:rsidR="0070116F" w:rsidRPr="00420FE8">
        <w:rPr>
          <w:rFonts w:eastAsiaTheme="majorEastAsia" w:cstheme="majorBidi"/>
          <w:szCs w:val="26"/>
          <w:lang w:eastAsia="pl-PL"/>
        </w:rPr>
        <w:t xml:space="preserve"> r.</w:t>
      </w:r>
    </w:p>
    <w:p w14:paraId="41E0838D" w14:textId="4F6DFCE6" w:rsidR="00F4190C" w:rsidRDefault="00F4190C" w:rsidP="00792F2A">
      <w:pPr>
        <w:pStyle w:val="Brakstyluakapitowego"/>
      </w:pPr>
    </w:p>
    <w:p w14:paraId="1035E81E" w14:textId="533F2A66" w:rsidR="005530A5" w:rsidRDefault="005530A5" w:rsidP="00792F2A">
      <w:pPr>
        <w:pStyle w:val="Brakstyluakapitowego"/>
      </w:pPr>
    </w:p>
    <w:p w14:paraId="6B0AB782" w14:textId="53BC6F8E" w:rsidR="001C2655" w:rsidRDefault="001C2655" w:rsidP="00792F2A">
      <w:pPr>
        <w:pStyle w:val="Brakstyluakapitowego"/>
      </w:pPr>
    </w:p>
    <w:p w14:paraId="422174C7" w14:textId="77777777" w:rsidR="001C2655" w:rsidRDefault="001C2655" w:rsidP="00792F2A">
      <w:pPr>
        <w:pStyle w:val="Brakstyluakapitowego"/>
      </w:pPr>
    </w:p>
    <w:p w14:paraId="7C557F40" w14:textId="77777777" w:rsidR="001C2655" w:rsidRDefault="001C2655" w:rsidP="00792F2A">
      <w:pPr>
        <w:pStyle w:val="Brakstyluakapitowego"/>
      </w:pPr>
    </w:p>
    <w:p w14:paraId="5FF05081" w14:textId="77777777" w:rsidR="007835C7" w:rsidRDefault="007835C7" w:rsidP="00792F2A">
      <w:pPr>
        <w:pStyle w:val="Brakstyluakapitowego"/>
      </w:pPr>
    </w:p>
    <w:p w14:paraId="2BD5AC47" w14:textId="77777777" w:rsidR="007835C7" w:rsidRDefault="007835C7" w:rsidP="00792F2A">
      <w:pPr>
        <w:pStyle w:val="Brakstyluakapitowego"/>
      </w:pPr>
    </w:p>
    <w:p w14:paraId="6E0FAC9E" w14:textId="02A8F80D" w:rsidR="007835C7" w:rsidRDefault="007835C7" w:rsidP="00792F2A">
      <w:pPr>
        <w:pStyle w:val="Brakstyluakapitowego"/>
      </w:pPr>
    </w:p>
    <w:p w14:paraId="350ADD2F" w14:textId="789989EB" w:rsidR="007835C7" w:rsidRDefault="007835C7" w:rsidP="00792F2A">
      <w:pPr>
        <w:pStyle w:val="Brakstyluakapitowego"/>
      </w:pPr>
    </w:p>
    <w:p w14:paraId="72E3DC53" w14:textId="0CC720E6" w:rsidR="007835C7" w:rsidRDefault="007835C7" w:rsidP="00792F2A">
      <w:pPr>
        <w:pStyle w:val="Brakstyluakapitowego"/>
      </w:pPr>
    </w:p>
    <w:p w14:paraId="233E6F2B" w14:textId="3C734420" w:rsidR="00F011C8" w:rsidRDefault="00F011C8" w:rsidP="00792F2A">
      <w:pPr>
        <w:pStyle w:val="Brakstyluakapitowego"/>
      </w:pPr>
    </w:p>
    <w:p w14:paraId="41E20935" w14:textId="4FFCF85C" w:rsidR="00F011C8" w:rsidRDefault="00F011C8" w:rsidP="007D51B5">
      <w:pPr>
        <w:spacing w:before="240" w:after="0"/>
      </w:pPr>
      <w:r w:rsidRPr="008E4BD1"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 </w:t>
      </w:r>
    </w:p>
    <w:p w14:paraId="3C222B0C" w14:textId="068E294E" w:rsidR="0075550E" w:rsidRPr="0075550E" w:rsidRDefault="0075550E" w:rsidP="0075550E">
      <w:pPr>
        <w:sectPr w:rsidR="0075550E" w:rsidRPr="0075550E" w:rsidSect="009E4370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82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&quot;&quot;"/>
      </w:tblPr>
      <w:tblGrid>
        <w:gridCol w:w="4103"/>
        <w:gridCol w:w="4169"/>
      </w:tblGrid>
      <w:tr w:rsidR="00C21C88" w14:paraId="7557950F" w14:textId="77777777" w:rsidTr="00967598">
        <w:tc>
          <w:tcPr>
            <w:tcW w:w="4103" w:type="dxa"/>
          </w:tcPr>
          <w:p w14:paraId="57DCF969" w14:textId="77777777" w:rsidR="00C21C88" w:rsidRDefault="00C21C88" w:rsidP="001D5633">
            <w:pPr>
              <w:pStyle w:val="61ostatniastronatekst"/>
              <w:spacing w:after="0"/>
              <w:rPr>
                <w:rFonts w:ascii="Calibri" w:hAnsi="Calibri"/>
              </w:rPr>
            </w:pPr>
            <w:r>
              <w:lastRenderedPageBreak/>
              <w:t>Opracowanie merytoryczne:</w:t>
            </w:r>
          </w:p>
          <w:p w14:paraId="5359177F" w14:textId="77777777" w:rsidR="00C21C88" w:rsidRDefault="00C21C88" w:rsidP="00E76D81">
            <w:pPr>
              <w:pStyle w:val="61ostatniastronatekst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Urząd Statystyczny w Katowicach</w:t>
            </w:r>
          </w:p>
          <w:p w14:paraId="1BE741A0" w14:textId="3E6F0EE9" w:rsidR="00C21C88" w:rsidRDefault="00C21C88" w:rsidP="001D5633">
            <w:pPr>
              <w:pStyle w:val="61ostatniastronatekst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Dyrektor </w:t>
            </w:r>
            <w:r w:rsidR="00684220">
              <w:rPr>
                <w:b/>
                <w:bCs/>
              </w:rPr>
              <w:t>Grażyna Witkowska</w:t>
            </w:r>
          </w:p>
          <w:p w14:paraId="0BFBA463" w14:textId="14F611D8" w:rsidR="00C21C88" w:rsidRPr="001F6C97" w:rsidRDefault="00C21C88" w:rsidP="001D5633">
            <w:pPr>
              <w:pStyle w:val="61ostatniastronatekst"/>
            </w:pPr>
            <w:r>
              <w:rPr>
                <w:rFonts w:eastAsia="Times New Roman"/>
                <w:lang w:val="fi-FI"/>
              </w:rPr>
              <w:t>tel: 32 779 12 48</w:t>
            </w:r>
          </w:p>
        </w:tc>
        <w:tc>
          <w:tcPr>
            <w:tcW w:w="4169" w:type="dxa"/>
          </w:tcPr>
          <w:p w14:paraId="4FDE290E" w14:textId="77777777" w:rsidR="00C21C88" w:rsidRDefault="00C21C88" w:rsidP="001D5633">
            <w:pPr>
              <w:pStyle w:val="61ostatniastronatekst"/>
              <w:spacing w:after="0"/>
              <w:rPr>
                <w:rFonts w:ascii="Calibri" w:hAnsi="Calibri"/>
              </w:rPr>
            </w:pPr>
            <w:r>
              <w:t>Rozpowszechnianie:</w:t>
            </w:r>
          </w:p>
          <w:p w14:paraId="18D9D5AE" w14:textId="77777777" w:rsidR="00C21C88" w:rsidRDefault="00C21C88" w:rsidP="001D5633">
            <w:pPr>
              <w:pStyle w:val="61ostatniastronatekst"/>
              <w:spacing w:after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Informatorium</w:t>
            </w:r>
            <w:proofErr w:type="spellEnd"/>
            <w:r>
              <w:rPr>
                <w:b/>
                <w:bCs/>
              </w:rPr>
              <w:t xml:space="preserve"> Statystyczne</w:t>
            </w:r>
          </w:p>
          <w:p w14:paraId="7BDBA63C" w14:textId="1CB13E8D" w:rsidR="00C21C88" w:rsidRDefault="00C21C88" w:rsidP="00506551">
            <w:pPr>
              <w:pStyle w:val="61ostatniastronatekst"/>
            </w:pPr>
            <w:r>
              <w:rPr>
                <w:rFonts w:eastAsia="Times New Roman"/>
                <w:lang w:val="fi-FI"/>
              </w:rPr>
              <w:t>tel: 32 779 12 33, 32 779 12 34</w:t>
            </w:r>
          </w:p>
          <w:p w14:paraId="34853539" w14:textId="77777777" w:rsidR="00C21C88" w:rsidRDefault="00C21C88" w:rsidP="001D5633">
            <w:pPr>
              <w:pStyle w:val="61ostatniastronatekst"/>
            </w:pPr>
          </w:p>
        </w:tc>
      </w:tr>
    </w:tbl>
    <w:p w14:paraId="0953021C" w14:textId="6D8A2E92" w:rsidR="00967598" w:rsidRDefault="00967598" w:rsidP="00967598">
      <w:pPr>
        <w:tabs>
          <w:tab w:val="right" w:pos="4536"/>
          <w:tab w:val="right" w:pos="5812"/>
        </w:tabs>
        <w:spacing w:before="0" w:after="0" w:line="240" w:lineRule="exact"/>
        <w:rPr>
          <w:sz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2107"/>
        <w:gridCol w:w="818"/>
        <w:gridCol w:w="1734"/>
        <w:gridCol w:w="692"/>
        <w:gridCol w:w="1860"/>
      </w:tblGrid>
      <w:tr w:rsidR="00967598" w14:paraId="2AB60314" w14:textId="77777777" w:rsidTr="00841DF6">
        <w:trPr>
          <w:trHeight w:val="567"/>
        </w:trPr>
        <w:tc>
          <w:tcPr>
            <w:tcW w:w="846" w:type="dxa"/>
            <w:vAlign w:val="center"/>
          </w:tcPr>
          <w:p w14:paraId="6BFA78D5" w14:textId="5510C4A8" w:rsidR="00967598" w:rsidRDefault="00967598" w:rsidP="00967598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54848" behindDoc="0" locked="0" layoutInCell="1" allowOverlap="1" wp14:anchorId="7F55310D" wp14:editId="729C38C6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240030</wp:posOffset>
                  </wp:positionV>
                  <wp:extent cx="255905" cy="252730"/>
                  <wp:effectExtent l="0" t="0" r="0" b="0"/>
                  <wp:wrapNone/>
                  <wp:docPr id="1995727448" name="Obraz 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727448" name="Obraz 1" descr="ikonka strony www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07" w:type="dxa"/>
            <w:vAlign w:val="center"/>
          </w:tcPr>
          <w:p w14:paraId="02FA7F9D" w14:textId="085DE9CD" w:rsidR="00967598" w:rsidRPr="00967598" w:rsidRDefault="00000000" w:rsidP="00967598">
            <w:pPr>
              <w:ind w:left="-113"/>
            </w:pPr>
            <w:hyperlink r:id="rId25" w:tooltip="link do strony internetowej Urzędu" w:history="1">
              <w:r w:rsidR="00967598"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kato</w:t>
              </w:r>
              <w:r w:rsidR="00967598" w:rsidRPr="00506551">
                <w:rPr>
                  <w:rStyle w:val="62ostatniastronatekstprzyikonachZnak"/>
                  <w:szCs w:val="20"/>
                </w:rPr>
                <w:t>wice.st</w:t>
              </w:r>
              <w:r w:rsidR="00967598"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at.gov.pl</w:t>
              </w:r>
            </w:hyperlink>
          </w:p>
        </w:tc>
        <w:tc>
          <w:tcPr>
            <w:tcW w:w="818" w:type="dxa"/>
            <w:vAlign w:val="center"/>
          </w:tcPr>
          <w:p w14:paraId="5EFE63CE" w14:textId="55628EEA" w:rsidR="00967598" w:rsidRDefault="00967598" w:rsidP="00967598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56896" behindDoc="0" locked="0" layoutInCell="1" allowOverlap="1" wp14:anchorId="41119588" wp14:editId="6E3AED0D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245745</wp:posOffset>
                  </wp:positionV>
                  <wp:extent cx="255905" cy="252730"/>
                  <wp:effectExtent l="0" t="0" r="0" b="0"/>
                  <wp:wrapNone/>
                  <wp:docPr id="1240179502" name="Obraz 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179502" name="Obraz 2" descr="ikona platformy X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34" w:type="dxa"/>
            <w:vAlign w:val="center"/>
          </w:tcPr>
          <w:p w14:paraId="6047B166" w14:textId="674CF288" w:rsidR="00967598" w:rsidRPr="00967598" w:rsidRDefault="00000000" w:rsidP="00967598">
            <w:pPr>
              <w:ind w:left="-113"/>
            </w:pPr>
            <w:hyperlink r:id="rId27" w:tooltip="link do platformy X" w:history="1">
              <w:r w:rsidR="00967598" w:rsidRPr="00506551">
                <w:rPr>
                  <w:sz w:val="20"/>
                  <w:szCs w:val="20"/>
                </w:rPr>
                <w:t>@Katowice_STA</w:t>
              </w:r>
              <w:r w:rsidR="00967598"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T</w:t>
              </w:r>
            </w:hyperlink>
          </w:p>
        </w:tc>
        <w:tc>
          <w:tcPr>
            <w:tcW w:w="692" w:type="dxa"/>
            <w:vAlign w:val="center"/>
          </w:tcPr>
          <w:p w14:paraId="396D858C" w14:textId="075310CC" w:rsidR="00967598" w:rsidRDefault="00967598" w:rsidP="00967598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58944" behindDoc="0" locked="0" layoutInCell="1" allowOverlap="1" wp14:anchorId="2206D8F8" wp14:editId="65A505EE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255270</wp:posOffset>
                  </wp:positionV>
                  <wp:extent cx="255905" cy="252730"/>
                  <wp:effectExtent l="0" t="0" r="0" b="0"/>
                  <wp:wrapNone/>
                  <wp:docPr id="1415682543" name="Obraz 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682543" name="Obraz 3" descr="ikonka facebooka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60" w:type="dxa"/>
            <w:vAlign w:val="center"/>
          </w:tcPr>
          <w:p w14:paraId="39A9307D" w14:textId="78FBFE22" w:rsidR="00967598" w:rsidRPr="00967598" w:rsidRDefault="00000000" w:rsidP="00967598">
            <w:pPr>
              <w:ind w:left="-113"/>
            </w:pPr>
            <w:hyperlink r:id="rId29" w:tooltip="link do Facebooka" w:history="1">
              <w:r w:rsidR="00967598" w:rsidRPr="00506551">
                <w:rPr>
                  <w:sz w:val="20"/>
                  <w:szCs w:val="20"/>
                </w:rPr>
                <w:t>@St</w:t>
              </w:r>
              <w:r w:rsidR="00967598" w:rsidRPr="00506551">
                <w:rPr>
                  <w:rStyle w:val="62ostatniastronatekstprzyikonachZnak"/>
                  <w:szCs w:val="20"/>
                </w:rPr>
                <w:t>atKatow</w:t>
              </w:r>
              <w:r w:rsidR="00967598" w:rsidRPr="00506551">
                <w:rPr>
                  <w:sz w:val="20"/>
                  <w:szCs w:val="20"/>
                </w:rPr>
                <w:t>ic</w:t>
              </w:r>
              <w:r w:rsidR="00967598" w:rsidRPr="00506551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e</w:t>
              </w:r>
            </w:hyperlink>
          </w:p>
        </w:tc>
      </w:tr>
    </w:tbl>
    <w:p w14:paraId="7C19EFAE" w14:textId="5DD11D42" w:rsidR="00D261A2" w:rsidRPr="00001C5B" w:rsidRDefault="00695341" w:rsidP="00356554">
      <w:pPr>
        <w:tabs>
          <w:tab w:val="right" w:pos="4536"/>
          <w:tab w:val="right" w:pos="5812"/>
        </w:tabs>
        <w:spacing w:before="480" w:after="480" w:line="240" w:lineRule="exact"/>
        <w:rPr>
          <w:sz w:val="18"/>
        </w:rPr>
      </w:pPr>
      <w:r w:rsidRPr="00506551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6917E5DB" wp14:editId="1FCFA885">
                <wp:simplePos x="0" y="0"/>
                <wp:positionH relativeFrom="margin">
                  <wp:align>left</wp:align>
                </wp:positionH>
                <wp:positionV relativeFrom="paragraph">
                  <wp:posOffset>520065</wp:posOffset>
                </wp:positionV>
                <wp:extent cx="5887720" cy="3657600"/>
                <wp:effectExtent l="0" t="0" r="17780" b="19050"/>
                <wp:wrapTopAndBottom/>
                <wp:docPr id="3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7720" cy="36576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CC2DFA" w14:textId="77777777" w:rsidR="004562B7" w:rsidRPr="00C21C88" w:rsidRDefault="004562B7" w:rsidP="00A626D7">
                            <w:pPr>
                              <w:pStyle w:val="63tekstpogrubionynaszarymtle"/>
                            </w:pPr>
                            <w:r w:rsidRPr="00C21C88">
                              <w:t>Powiązane opracowania</w:t>
                            </w:r>
                          </w:p>
                          <w:p w14:paraId="59AD07D9" w14:textId="508DC3F9" w:rsidR="003A2938" w:rsidRPr="003A2938" w:rsidRDefault="00000000" w:rsidP="00A22C73">
                            <w:pPr>
                              <w:pStyle w:val="64hipercza"/>
                            </w:pPr>
                            <w:hyperlink r:id="rId30" w:history="1">
                              <w:r w:rsidR="003A2938" w:rsidRPr="003A2938">
                                <w:rPr>
                                  <w:rStyle w:val="Hipercze"/>
                                  <w:rFonts w:cstheme="minorBidi"/>
                                </w:rPr>
                                <w:t>Społeczeństwo informacyjne w Polsce w 2024 roku</w:t>
                              </w:r>
                            </w:hyperlink>
                          </w:p>
                          <w:p w14:paraId="08F6C985" w14:textId="5F9F1E4B" w:rsidR="00A22C73" w:rsidRPr="003A2938" w:rsidRDefault="00000000" w:rsidP="00A22C73">
                            <w:pPr>
                              <w:pStyle w:val="64hipercza"/>
                            </w:pPr>
                            <w:hyperlink r:id="rId31" w:tooltip="link do opracowania pt. &quot;Wykorzystanie technologii informacyjno-komunikacyjnych w przedsiębiorstwach w województwie śląskim w 2022 r.&quot;" w:history="1">
                              <w:r w:rsidR="007C2AA2" w:rsidRPr="003A2938">
                                <w:rPr>
                                  <w:rStyle w:val="Hipercze"/>
                                  <w:rFonts w:cstheme="minorBidi"/>
                                </w:rPr>
                                <w:t>Wykorzystanie technologii informacyjno-komunikacyjnych w przedsiębiorstwach w województwie śląskim w 2022 r.</w:t>
                              </w:r>
                            </w:hyperlink>
                          </w:p>
                          <w:p w14:paraId="7E9DA0DF" w14:textId="79CD0A8E" w:rsidR="00A22C73" w:rsidRPr="00F669BE" w:rsidRDefault="00000000" w:rsidP="00A22C73">
                            <w:pPr>
                              <w:pStyle w:val="64hipercza"/>
                            </w:pPr>
                            <w:hyperlink r:id="rId32" w:tooltip="Link do publikacji GUS pt. &quot;Zeszyt metodologiczny - Wskaźniki społeczeństwa informacyjnego. Badania wykorzystania technologii informacyjno-komunikacyjnych&quot;" w:history="1">
                              <w:r w:rsidR="003B19DA" w:rsidRPr="003B19DA">
                                <w:rPr>
                                  <w:rStyle w:val="Hipercze"/>
                                  <w:rFonts w:cstheme="minorBidi"/>
                                </w:rPr>
                                <w:t>Zeszyt metodologiczny - Wskaźniki społeczeństwa informacyjnego. Badania wykorzystania technologii informacyjno-komunikacyjnych</w:t>
                              </w:r>
                            </w:hyperlink>
                          </w:p>
                          <w:p w14:paraId="585786CA" w14:textId="52F29EE4" w:rsidR="00A22C73" w:rsidRPr="00A22C73" w:rsidRDefault="00A22C73" w:rsidP="0062397F">
                            <w:pPr>
                              <w:pStyle w:val="63tekstpogrubionynaszarymtle"/>
                            </w:pPr>
                            <w:r w:rsidRPr="00A22C73">
                              <w:t>Temat dostępny w bazach danych</w:t>
                            </w:r>
                          </w:p>
                          <w:p w14:paraId="1F802D4F" w14:textId="0D1EA79B" w:rsidR="00A22C73" w:rsidRPr="00476390" w:rsidRDefault="00000000" w:rsidP="00A22C73">
                            <w:pPr>
                              <w:pStyle w:val="64hipercza"/>
                            </w:pPr>
                            <w:hyperlink r:id="rId33" w:tooltip="Link do Banku Danych Lokalnych → Nauka i technika → Społeczeństwo informacyjne" w:history="1">
                              <w:r w:rsidR="00A22C73" w:rsidRPr="00476390">
                                <w:rPr>
                                  <w:rStyle w:val="Hipercze"/>
                                  <w:rFonts w:cstheme="minorBidi"/>
                                </w:rPr>
                                <w:t xml:space="preserve">Bank Danych Lokalnych → </w:t>
                              </w:r>
                              <w:r w:rsidR="007C2AA2" w:rsidRPr="00476390">
                                <w:rPr>
                                  <w:rStyle w:val="Hipercze"/>
                                  <w:rFonts w:cstheme="minorBidi"/>
                                </w:rPr>
                                <w:t>Nauka i technika</w:t>
                              </w:r>
                              <w:r w:rsidR="00476390" w:rsidRPr="00476390">
                                <w:rPr>
                                  <w:rStyle w:val="Hipercze"/>
                                  <w:rFonts w:cstheme="minorBidi"/>
                                </w:rPr>
                                <w:t xml:space="preserve"> → Społeczeństwo informacyjne</w:t>
                              </w:r>
                            </w:hyperlink>
                          </w:p>
                          <w:p w14:paraId="12DB0A5C" w14:textId="4700BD41" w:rsidR="004562B7" w:rsidRPr="00C21C88" w:rsidRDefault="004562B7" w:rsidP="00A626D7">
                            <w:pPr>
                              <w:pStyle w:val="63tekstpogrubionynaszarymtle"/>
                            </w:pPr>
                            <w:r w:rsidRPr="00C21C88">
                              <w:t>Ważniejsze pojęcia dostępne w słowniku</w:t>
                            </w:r>
                          </w:p>
                          <w:p w14:paraId="199CFE02" w14:textId="4418479C" w:rsidR="00A22C73" w:rsidRPr="00476390" w:rsidRDefault="00000000" w:rsidP="00A22C73">
                            <w:pPr>
                              <w:pStyle w:val="64hipercza"/>
                            </w:pPr>
                            <w:hyperlink r:id="rId34" w:tooltip="https://stat.gov.pl/metainformacje/slownik-pojec/pojecia-stosowane-w-statystyce-publicznej/1757,pojecie.html" w:history="1">
                              <w:r w:rsidR="00476390" w:rsidRPr="00C76A65">
                                <w:rPr>
                                  <w:rStyle w:val="Hipercze"/>
                                  <w:rFonts w:cstheme="minorBidi"/>
                                </w:rPr>
                                <w:t>Bezpieczeństwo systemów ICT</w:t>
                              </w:r>
                            </w:hyperlink>
                          </w:p>
                          <w:p w14:paraId="78EA3527" w14:textId="44B18A03" w:rsidR="004A2A49" w:rsidRDefault="00000000" w:rsidP="00A22C73">
                            <w:pPr>
                              <w:pStyle w:val="64hipercza"/>
                            </w:pPr>
                            <w:hyperlink r:id="rId35" w:tooltip="https://stat.gov.pl/metainformacje/slownik-pojec/pojecia-stosowane-w-statystyce-publicznej/3252,pojecie.html" w:history="1">
                              <w:r w:rsidR="004A2A49" w:rsidRPr="00C76A65">
                                <w:rPr>
                                  <w:rStyle w:val="Hipercze"/>
                                  <w:rFonts w:cstheme="minorBidi"/>
                                </w:rPr>
                                <w:t>Dostęp zdalny</w:t>
                              </w:r>
                            </w:hyperlink>
                          </w:p>
                          <w:p w14:paraId="36C95D6E" w14:textId="5BD542B2" w:rsidR="00A22C73" w:rsidRPr="00C76A65" w:rsidRDefault="00000000" w:rsidP="00A22C73">
                            <w:pPr>
                              <w:pStyle w:val="64hipercza"/>
                            </w:pPr>
                            <w:hyperlink r:id="rId36" w:tooltip="https://stat.gov.pl/metainformacje/slownik-pojec/pojecia-stosowane-w-statystyce-publicznej/1800,pojecie.html" w:history="1">
                              <w:r w:rsidR="00476390" w:rsidRPr="00C76A65">
                                <w:rPr>
                                  <w:rStyle w:val="Hipercze"/>
                                  <w:rFonts w:cstheme="minorBidi"/>
                                </w:rPr>
                                <w:t>Internet</w:t>
                              </w:r>
                            </w:hyperlink>
                          </w:p>
                          <w:p w14:paraId="66122278" w14:textId="0AAF4C6A" w:rsidR="00A22C73" w:rsidRPr="00C76A65" w:rsidRDefault="00000000" w:rsidP="00A22C73">
                            <w:pPr>
                              <w:pStyle w:val="64hipercza"/>
                            </w:pPr>
                            <w:hyperlink r:id="rId37" w:tooltip="https://stat.gov.pl/metainformacje/slownik-pojec/pojecia-stosowane-w-statystyce-publicznej/1825,pojecie.html" w:history="1">
                              <w:r w:rsidR="00476390" w:rsidRPr="00C76A65">
                                <w:rPr>
                                  <w:rStyle w:val="Hipercze"/>
                                  <w:rFonts w:cstheme="minorBidi"/>
                                </w:rPr>
                                <w:t>Łącze szerokopasmowe</w:t>
                              </w:r>
                            </w:hyperlink>
                          </w:p>
                          <w:p w14:paraId="7DBD4588" w14:textId="13E77A56" w:rsidR="00476390" w:rsidRDefault="00000000" w:rsidP="00A22C73">
                            <w:pPr>
                              <w:pStyle w:val="64hipercza"/>
                              <w:rPr>
                                <w:rStyle w:val="Hipercze"/>
                                <w:rFonts w:cstheme="minorBidi"/>
                              </w:rPr>
                            </w:pPr>
                            <w:hyperlink r:id="rId38" w:tooltip="https://stat.gov.pl/metainformacje/slownik-pojec/pojecia-stosowane-w-statystyce-publicznej/4692,pojecie.html" w:history="1">
                              <w:r w:rsidR="004A2A49" w:rsidRPr="00C76A65">
                                <w:rPr>
                                  <w:rStyle w:val="Hipercze"/>
                                  <w:rFonts w:cstheme="minorBidi"/>
                                </w:rPr>
                                <w:t>Sztuczna inteli</w:t>
                              </w:r>
                              <w:r w:rsidR="00C76A65" w:rsidRPr="00C76A65">
                                <w:rPr>
                                  <w:rStyle w:val="Hipercze"/>
                                  <w:rFonts w:cstheme="minorBidi"/>
                                </w:rPr>
                                <w:t>g</w:t>
                              </w:r>
                              <w:r w:rsidR="004A2A49" w:rsidRPr="00C76A65">
                                <w:rPr>
                                  <w:rStyle w:val="Hipercze"/>
                                  <w:rFonts w:cstheme="minorBidi"/>
                                </w:rPr>
                                <w:t>encja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7E5DB" id="_x0000_s1068" type="#_x0000_t202" alt="&quot;&quot;" style="position:absolute;margin-left:0;margin-top:40.95pt;width:463.6pt;height:4in;z-index:251795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" fillcolor="#f2f2f2" strokecolor="window">
                <v:textbox>
                  <w:txbxContent>
                    <w:p w14:paraId="4FCC2DFA" w14:textId="77777777" w:rsidR="004562B7" w:rsidRPr="00C21C88" w:rsidRDefault="004562B7" w:rsidP="00A626D7">
                      <w:pPr>
                        <w:pStyle w:val="63tekstpogrubionynaszarymtle"/>
                      </w:pPr>
                      <w:r w:rsidRPr="00C21C88">
                        <w:t>Powiązane opracowania</w:t>
                      </w:r>
                    </w:p>
                    <w:p w14:paraId="59AD07D9" w14:textId="508DC3F9" w:rsidR="003A2938" w:rsidRPr="003A2938" w:rsidRDefault="00000000" w:rsidP="00A22C73">
                      <w:pPr>
                        <w:pStyle w:val="64hipercza"/>
                      </w:pPr>
                      <w:hyperlink r:id="rId39" w:history="1">
                        <w:r w:rsidR="003A2938" w:rsidRPr="003A2938">
                          <w:rPr>
                            <w:rStyle w:val="Hipercze"/>
                            <w:rFonts w:cstheme="minorBidi"/>
                          </w:rPr>
                          <w:t>Społeczeństwo informacyjne w Polsce w 2024 roku</w:t>
                        </w:r>
                      </w:hyperlink>
                    </w:p>
                    <w:p w14:paraId="08F6C985" w14:textId="5F9F1E4B" w:rsidR="00A22C73" w:rsidRPr="003A2938" w:rsidRDefault="00000000" w:rsidP="00A22C73">
                      <w:pPr>
                        <w:pStyle w:val="64hipercza"/>
                      </w:pPr>
                      <w:hyperlink r:id="rId40" w:tooltip="link do opracowania pt. &quot;Wykorzystanie technologii informacyjno-komunikacyjnych w przedsiębiorstwach w województwie śląskim w 2022 r.&quot;" w:history="1">
                        <w:r w:rsidR="007C2AA2" w:rsidRPr="003A2938">
                          <w:rPr>
                            <w:rStyle w:val="Hipercze"/>
                            <w:rFonts w:cstheme="minorBidi"/>
                          </w:rPr>
                          <w:t>Wykorzystanie technologii informacyjno-komunikacyjnych w przedsiębiorstwach w województwie śląskim w 2022 r.</w:t>
                        </w:r>
                      </w:hyperlink>
                    </w:p>
                    <w:p w14:paraId="7E9DA0DF" w14:textId="79CD0A8E" w:rsidR="00A22C73" w:rsidRPr="00F669BE" w:rsidRDefault="00000000" w:rsidP="00A22C73">
                      <w:pPr>
                        <w:pStyle w:val="64hipercza"/>
                      </w:pPr>
                      <w:hyperlink r:id="rId41" w:tooltip="Link do publikacji GUS pt. &quot;Zeszyt metodologiczny - Wskaźniki społeczeństwa informacyjnego. Badania wykorzystania technologii informacyjno-komunikacyjnych&quot;" w:history="1">
                        <w:r w:rsidR="003B19DA" w:rsidRPr="003B19DA">
                          <w:rPr>
                            <w:rStyle w:val="Hipercze"/>
                            <w:rFonts w:cstheme="minorBidi"/>
                          </w:rPr>
                          <w:t>Zeszyt metodologiczny - Wskaźniki społeczeństwa informacyjnego. Badania wykorzystania technologii informacyjno-komunikacyjnych</w:t>
                        </w:r>
                      </w:hyperlink>
                    </w:p>
                    <w:p w14:paraId="585786CA" w14:textId="52F29EE4" w:rsidR="00A22C73" w:rsidRPr="00A22C73" w:rsidRDefault="00A22C73" w:rsidP="0062397F">
                      <w:pPr>
                        <w:pStyle w:val="63tekstpogrubionynaszarymtle"/>
                      </w:pPr>
                      <w:r w:rsidRPr="00A22C73">
                        <w:t>Temat dostępny w bazach danych</w:t>
                      </w:r>
                    </w:p>
                    <w:p w14:paraId="1F802D4F" w14:textId="0D1EA79B" w:rsidR="00A22C73" w:rsidRPr="00476390" w:rsidRDefault="00000000" w:rsidP="00A22C73">
                      <w:pPr>
                        <w:pStyle w:val="64hipercza"/>
                      </w:pPr>
                      <w:hyperlink r:id="rId42" w:tooltip="Link do Banku Danych Lokalnych → Nauka i technika → Społeczeństwo informacyjne" w:history="1">
                        <w:r w:rsidR="00A22C73" w:rsidRPr="00476390">
                          <w:rPr>
                            <w:rStyle w:val="Hipercze"/>
                            <w:rFonts w:cstheme="minorBidi"/>
                          </w:rPr>
                          <w:t xml:space="preserve">Bank Danych Lokalnych → </w:t>
                        </w:r>
                        <w:r w:rsidR="007C2AA2" w:rsidRPr="00476390">
                          <w:rPr>
                            <w:rStyle w:val="Hipercze"/>
                            <w:rFonts w:cstheme="minorBidi"/>
                          </w:rPr>
                          <w:t>Nauka i technika</w:t>
                        </w:r>
                        <w:r w:rsidR="00476390" w:rsidRPr="00476390">
                          <w:rPr>
                            <w:rStyle w:val="Hipercze"/>
                            <w:rFonts w:cstheme="minorBidi"/>
                          </w:rPr>
                          <w:t xml:space="preserve"> → Społeczeństwo informacyjne</w:t>
                        </w:r>
                      </w:hyperlink>
                    </w:p>
                    <w:p w14:paraId="12DB0A5C" w14:textId="4700BD41" w:rsidR="004562B7" w:rsidRPr="00C21C88" w:rsidRDefault="004562B7" w:rsidP="00A626D7">
                      <w:pPr>
                        <w:pStyle w:val="63tekstpogrubionynaszarymtle"/>
                      </w:pPr>
                      <w:r w:rsidRPr="00C21C88">
                        <w:t>Ważniejsze pojęcia dostępne w słowniku</w:t>
                      </w:r>
                    </w:p>
                    <w:p w14:paraId="199CFE02" w14:textId="4418479C" w:rsidR="00A22C73" w:rsidRPr="00476390" w:rsidRDefault="00000000" w:rsidP="00A22C73">
                      <w:pPr>
                        <w:pStyle w:val="64hipercza"/>
                      </w:pPr>
                      <w:hyperlink r:id="rId43" w:tooltip="https://stat.gov.pl/metainformacje/slownik-pojec/pojecia-stosowane-w-statystyce-publicznej/1757,pojecie.html" w:history="1">
                        <w:r w:rsidR="00476390" w:rsidRPr="00C76A65">
                          <w:rPr>
                            <w:rStyle w:val="Hipercze"/>
                            <w:rFonts w:cstheme="minorBidi"/>
                          </w:rPr>
                          <w:t>Bezpieczeństwo systemów ICT</w:t>
                        </w:r>
                      </w:hyperlink>
                    </w:p>
                    <w:p w14:paraId="78EA3527" w14:textId="44B18A03" w:rsidR="004A2A49" w:rsidRDefault="00000000" w:rsidP="00A22C73">
                      <w:pPr>
                        <w:pStyle w:val="64hipercza"/>
                      </w:pPr>
                      <w:hyperlink r:id="rId44" w:tooltip="https://stat.gov.pl/metainformacje/slownik-pojec/pojecia-stosowane-w-statystyce-publicznej/3252,pojecie.html" w:history="1">
                        <w:r w:rsidR="004A2A49" w:rsidRPr="00C76A65">
                          <w:rPr>
                            <w:rStyle w:val="Hipercze"/>
                            <w:rFonts w:cstheme="minorBidi"/>
                          </w:rPr>
                          <w:t>Dostęp zdalny</w:t>
                        </w:r>
                      </w:hyperlink>
                    </w:p>
                    <w:p w14:paraId="36C95D6E" w14:textId="5BD542B2" w:rsidR="00A22C73" w:rsidRPr="00C76A65" w:rsidRDefault="00000000" w:rsidP="00A22C73">
                      <w:pPr>
                        <w:pStyle w:val="64hipercza"/>
                      </w:pPr>
                      <w:hyperlink r:id="rId45" w:tooltip="https://stat.gov.pl/metainformacje/slownik-pojec/pojecia-stosowane-w-statystyce-publicznej/1800,pojecie.html" w:history="1">
                        <w:r w:rsidR="00476390" w:rsidRPr="00C76A65">
                          <w:rPr>
                            <w:rStyle w:val="Hipercze"/>
                            <w:rFonts w:cstheme="minorBidi"/>
                          </w:rPr>
                          <w:t>Internet</w:t>
                        </w:r>
                      </w:hyperlink>
                    </w:p>
                    <w:p w14:paraId="66122278" w14:textId="0AAF4C6A" w:rsidR="00A22C73" w:rsidRPr="00C76A65" w:rsidRDefault="00000000" w:rsidP="00A22C73">
                      <w:pPr>
                        <w:pStyle w:val="64hipercza"/>
                      </w:pPr>
                      <w:hyperlink r:id="rId46" w:tooltip="https://stat.gov.pl/metainformacje/slownik-pojec/pojecia-stosowane-w-statystyce-publicznej/1825,pojecie.html" w:history="1">
                        <w:r w:rsidR="00476390" w:rsidRPr="00C76A65">
                          <w:rPr>
                            <w:rStyle w:val="Hipercze"/>
                            <w:rFonts w:cstheme="minorBidi"/>
                          </w:rPr>
                          <w:t>Łącze szerokopasmowe</w:t>
                        </w:r>
                      </w:hyperlink>
                    </w:p>
                    <w:p w14:paraId="7DBD4588" w14:textId="13E77A56" w:rsidR="00476390" w:rsidRDefault="00000000" w:rsidP="00A22C73">
                      <w:pPr>
                        <w:pStyle w:val="64hipercza"/>
                        <w:rPr>
                          <w:rStyle w:val="Hipercze"/>
                          <w:rFonts w:cstheme="minorBidi"/>
                        </w:rPr>
                      </w:pPr>
                      <w:hyperlink r:id="rId47" w:tooltip="https://stat.gov.pl/metainformacje/slownik-pojec/pojecia-stosowane-w-statystyce-publicznej/4692,pojecie.html" w:history="1">
                        <w:r w:rsidR="004A2A49" w:rsidRPr="00C76A65">
                          <w:rPr>
                            <w:rStyle w:val="Hipercze"/>
                            <w:rFonts w:cstheme="minorBidi"/>
                          </w:rPr>
                          <w:t>Sztuczna inteli</w:t>
                        </w:r>
                        <w:r w:rsidR="00C76A65" w:rsidRPr="00C76A65">
                          <w:rPr>
                            <w:rStyle w:val="Hipercze"/>
                            <w:rFonts w:cstheme="minorBidi"/>
                          </w:rPr>
                          <w:t>g</w:t>
                        </w:r>
                        <w:r w:rsidR="004A2A49" w:rsidRPr="00C76A65">
                          <w:rPr>
                            <w:rStyle w:val="Hipercze"/>
                            <w:rFonts w:cstheme="minorBidi"/>
                          </w:rPr>
                          <w:t>encja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D261A2" w:rsidRPr="00001C5B" w:rsidSect="009E4370">
      <w:headerReference w:type="default" r:id="rId48"/>
      <w:footerReference w:type="default" r:id="rId4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E57BB" w14:textId="77777777" w:rsidR="00107B7B" w:rsidRDefault="00107B7B" w:rsidP="000662E2">
      <w:pPr>
        <w:spacing w:after="0" w:line="240" w:lineRule="auto"/>
      </w:pPr>
      <w:r>
        <w:separator/>
      </w:r>
    </w:p>
  </w:endnote>
  <w:endnote w:type="continuationSeparator" w:id="0">
    <w:p w14:paraId="77E22FFD" w14:textId="77777777" w:rsidR="00107B7B" w:rsidRDefault="00107B7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15C1BCE-3BD8-4E59-BF52-98711E1447AA}"/>
    <w:embedBold r:id="rId2" w:fontKey="{8CA438DD-3CA3-4182-831F-0526B9488A9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77CE7973-483B-4FC0-8EA0-641FB3107B74}"/>
    <w:embedBold r:id="rId4" w:fontKey="{5B090F82-2FA3-41F5-B93B-2E6B2A1B4C8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6D3BE38-ED2A-47F9-B71C-5F7E3FAC5076}"/>
    <w:embedItalic r:id="rId6" w:fontKey="{32B298CD-4C24-434C-9ACA-8414E70B6D6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AB6C5D14-0F47-471E-9901-3536C2D9877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8" w:fontKey="{BF8648C4-282B-4B79-B17D-09342BA3B94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4FA206E5-70F2-4D4D-84A5-B51B8935195C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639A2A1C-8DA4-446B-8231-074C63EB5385}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17F74" w14:textId="77777777" w:rsidR="00107B7B" w:rsidRDefault="00107B7B" w:rsidP="000662E2">
      <w:pPr>
        <w:spacing w:after="0" w:line="240" w:lineRule="auto"/>
      </w:pPr>
      <w:r>
        <w:separator/>
      </w:r>
    </w:p>
  </w:footnote>
  <w:footnote w:type="continuationSeparator" w:id="0">
    <w:p w14:paraId="60FCC3B6" w14:textId="77777777" w:rsidR="00107B7B" w:rsidRDefault="00107B7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307C3A3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57F24794" id="Prostokąt 12" o:spid="_x0000_s1026" alt="&quot;&quot;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53574146" w:rsidR="00003437" w:rsidRDefault="008D3DAA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5407" behindDoc="0" locked="0" layoutInCell="1" allowOverlap="1" wp14:anchorId="20B7CBDB" wp14:editId="7D26D1EF">
          <wp:simplePos x="0" y="0"/>
          <wp:positionH relativeFrom="margin">
            <wp:posOffset>67945</wp:posOffset>
          </wp:positionH>
          <wp:positionV relativeFrom="paragraph">
            <wp:posOffset>151130</wp:posOffset>
          </wp:positionV>
          <wp:extent cx="1457325" cy="450850"/>
          <wp:effectExtent l="0" t="0" r="9525" b="6350"/>
          <wp:wrapNone/>
          <wp:docPr id="20" name="Obraz 20" descr="Logo Urzędu Statystycznego w Katowicach – dwa nachodzące na siebie w pionie koła (górne w kolorze jasnozielonym, dolne w kolorze granatowym); po prawej stronie napis: Urząd Statystyczny w Katowicach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Obraz 41" descr="Logo Urzędu Statystycznego w Katowicach – dwa nachodzące na siebie w pionie koła (górne w kolorze jasnozielonym, dolne w kolorze granatowym); po prawej stronie napis: Urząd Statystyczny w Katowicach 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325" cy="450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105617D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 granatowym pasku napis Informacje sygnal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13573A">
                          <w:pPr>
                            <w:pStyle w:val="11nazwaseriiwydawniczej"/>
                          </w:pPr>
                          <w: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69" alt="Na granatowym pasku napis 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13573A">
                    <w:pPr>
                      <w:pStyle w:val="11nazwaseriiwydawniczej"/>
                    </w:pPr>
                    <w: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5A3E28B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3D99C1F2" id="Prostokąt 10" o:spid="_x0000_s1026" alt="&quot;&quot;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173F3C9E" w:rsidR="00540C5C" w:rsidRDefault="00540C5C" w:rsidP="00FE164E">
    <w:pPr>
      <w:pStyle w:val="Nagwek"/>
      <w:tabs>
        <w:tab w:val="clear" w:pos="4536"/>
        <w:tab w:val="clear" w:pos="9072"/>
        <w:tab w:val="left" w:pos="3479"/>
      </w:tabs>
      <w:rPr>
        <w:noProof/>
        <w:lang w:eastAsia="pl-PL"/>
      </w:rPr>
    </w:pPr>
  </w:p>
  <w:p w14:paraId="45C1A999" w14:textId="1D20D800" w:rsidR="00540C5C" w:rsidRDefault="00540C5C" w:rsidP="000A0A5D">
    <w:pPr>
      <w:pStyle w:val="Nagwek"/>
      <w:tabs>
        <w:tab w:val="clear" w:pos="4536"/>
        <w:tab w:val="clear" w:pos="9072"/>
        <w:tab w:val="left" w:pos="6165"/>
      </w:tabs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751C10D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– 12.05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A5265A3" w:rsidR="00F37172" w:rsidRPr="00233E63" w:rsidRDefault="00AB4CD7" w:rsidP="00F049AB">
                          <w:pPr>
                            <w:pStyle w:val="12datainformacjisygnalnej"/>
                          </w:pPr>
                          <w:r>
                            <w:t>12</w:t>
                          </w:r>
                          <w:r w:rsidR="00DE6B58" w:rsidRPr="00233E63">
                            <w:t>.</w:t>
                          </w:r>
                          <w:r w:rsidR="00C3068C">
                            <w:t>0</w:t>
                          </w:r>
                          <w:r>
                            <w:t>5</w:t>
                          </w:r>
                          <w:r w:rsidR="00DE6B58" w:rsidRPr="00233E63">
                            <w:t>.</w:t>
                          </w:r>
                          <w:r w:rsidR="003531C4" w:rsidRPr="00233E63">
                            <w:t>202</w:t>
                          </w:r>
                          <w:r w:rsidR="00DF570E">
                            <w:t>5</w:t>
                          </w:r>
                          <w:r w:rsidR="00DE6B58" w:rsidRPr="00233E63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70" type="#_x0000_t202" alt="Data publikacji informacji sygnalnej – 12.05.2025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3A5265A3" w:rsidR="00F37172" w:rsidRPr="00233E63" w:rsidRDefault="00AB4CD7" w:rsidP="00F049AB">
                    <w:pPr>
                      <w:pStyle w:val="12datainformacjisygnalnej"/>
                    </w:pPr>
                    <w:r>
                      <w:t>12</w:t>
                    </w:r>
                    <w:r w:rsidR="00DE6B58" w:rsidRPr="00233E63">
                      <w:t>.</w:t>
                    </w:r>
                    <w:r w:rsidR="00C3068C">
                      <w:t>0</w:t>
                    </w:r>
                    <w:r>
                      <w:t>5</w:t>
                    </w:r>
                    <w:r w:rsidR="00DE6B58" w:rsidRPr="00233E63">
                      <w:t>.</w:t>
                    </w:r>
                    <w:r w:rsidR="003531C4" w:rsidRPr="00233E63">
                      <w:t>202</w:t>
                    </w:r>
                    <w:r w:rsidR="00DF570E">
                      <w:t>5</w:t>
                    </w:r>
                    <w:r w:rsidR="00DE6B58" w:rsidRPr="00233E63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F25A925" w:rsidR="00607CC5" w:rsidRDefault="000A0A5D" w:rsidP="000A0A5D">
    <w:pPr>
      <w:pStyle w:val="Nagwek"/>
      <w:tabs>
        <w:tab w:val="clear" w:pos="4536"/>
        <w:tab w:val="clear" w:pos="9072"/>
        <w:tab w:val="left" w:pos="2655"/>
      </w:tabs>
    </w:pPr>
    <w:r>
      <w:tab/>
    </w:r>
  </w:p>
  <w:p w14:paraId="0738E4E9" w14:textId="4398CE38" w:rsidR="00607CC5" w:rsidRDefault="008D3DAA" w:rsidP="008D3DAA">
    <w:pPr>
      <w:pStyle w:val="Nagwek"/>
      <w:tabs>
        <w:tab w:val="clear" w:pos="4536"/>
        <w:tab w:val="clear" w:pos="9072"/>
        <w:tab w:val="left" w:pos="181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5.1pt;height:126.75pt;visibility:visible;mso-wrap-style:square" o:bullet="t">
        <v:imagedata r:id="rId1" o:title=""/>
      </v:shape>
    </w:pict>
  </w:numPicBullet>
  <w:numPicBullet w:numPicBulletId="1">
    <w:pict>
      <v:shape id="_x0000_i1031" type="#_x0000_t75" style="width:123.45pt;height:126.7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50F21AC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44077790">
    <w:abstractNumId w:val="4"/>
  </w:num>
  <w:num w:numId="2" w16cid:durableId="1616013233">
    <w:abstractNumId w:val="1"/>
  </w:num>
  <w:num w:numId="3" w16cid:durableId="554202302">
    <w:abstractNumId w:val="2"/>
  </w:num>
  <w:num w:numId="4" w16cid:durableId="80650918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5699227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2152729">
    <w:abstractNumId w:val="0"/>
  </w:num>
  <w:num w:numId="7" w16cid:durableId="8774741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proofState w:spelling="clean"/>
  <w:defaultTabStop w:val="3515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51CD"/>
    <w:rsid w:val="0000709F"/>
    <w:rsid w:val="0000737E"/>
    <w:rsid w:val="000108B8"/>
    <w:rsid w:val="00013BE7"/>
    <w:rsid w:val="00013EE2"/>
    <w:rsid w:val="000152F5"/>
    <w:rsid w:val="00020664"/>
    <w:rsid w:val="000245B3"/>
    <w:rsid w:val="00024BE4"/>
    <w:rsid w:val="00025B28"/>
    <w:rsid w:val="0002645C"/>
    <w:rsid w:val="00027075"/>
    <w:rsid w:val="0002715B"/>
    <w:rsid w:val="00027608"/>
    <w:rsid w:val="00030234"/>
    <w:rsid w:val="00040347"/>
    <w:rsid w:val="00042678"/>
    <w:rsid w:val="0004582E"/>
    <w:rsid w:val="000470AA"/>
    <w:rsid w:val="00053DA6"/>
    <w:rsid w:val="0005700A"/>
    <w:rsid w:val="00057CA1"/>
    <w:rsid w:val="00063147"/>
    <w:rsid w:val="000647A9"/>
    <w:rsid w:val="000662E2"/>
    <w:rsid w:val="00066883"/>
    <w:rsid w:val="000672B1"/>
    <w:rsid w:val="0007187C"/>
    <w:rsid w:val="00071B39"/>
    <w:rsid w:val="00074B57"/>
    <w:rsid w:val="00074DD8"/>
    <w:rsid w:val="00075759"/>
    <w:rsid w:val="000776FA"/>
    <w:rsid w:val="00077891"/>
    <w:rsid w:val="000806F7"/>
    <w:rsid w:val="00083415"/>
    <w:rsid w:val="00095D04"/>
    <w:rsid w:val="00096BB7"/>
    <w:rsid w:val="00097840"/>
    <w:rsid w:val="00097A18"/>
    <w:rsid w:val="000A0A5D"/>
    <w:rsid w:val="000A42C1"/>
    <w:rsid w:val="000A68D3"/>
    <w:rsid w:val="000B0727"/>
    <w:rsid w:val="000B3D75"/>
    <w:rsid w:val="000B4B67"/>
    <w:rsid w:val="000B6E42"/>
    <w:rsid w:val="000C135D"/>
    <w:rsid w:val="000C1DDC"/>
    <w:rsid w:val="000D1295"/>
    <w:rsid w:val="000D1D43"/>
    <w:rsid w:val="000D1E72"/>
    <w:rsid w:val="000D225C"/>
    <w:rsid w:val="000D2A5C"/>
    <w:rsid w:val="000D39F0"/>
    <w:rsid w:val="000D487A"/>
    <w:rsid w:val="000D48CF"/>
    <w:rsid w:val="000D62F4"/>
    <w:rsid w:val="000D7C40"/>
    <w:rsid w:val="000E0918"/>
    <w:rsid w:val="000E7699"/>
    <w:rsid w:val="000E79A9"/>
    <w:rsid w:val="000F23DD"/>
    <w:rsid w:val="000F7440"/>
    <w:rsid w:val="00100421"/>
    <w:rsid w:val="001007DC"/>
    <w:rsid w:val="001011C3"/>
    <w:rsid w:val="00106DA3"/>
    <w:rsid w:val="00107275"/>
    <w:rsid w:val="00107B7B"/>
    <w:rsid w:val="00110214"/>
    <w:rsid w:val="00110D87"/>
    <w:rsid w:val="001116AD"/>
    <w:rsid w:val="0011233F"/>
    <w:rsid w:val="00112399"/>
    <w:rsid w:val="00114DB9"/>
    <w:rsid w:val="00116087"/>
    <w:rsid w:val="00117711"/>
    <w:rsid w:val="00126F06"/>
    <w:rsid w:val="001278CD"/>
    <w:rsid w:val="00130296"/>
    <w:rsid w:val="001324AE"/>
    <w:rsid w:val="00134145"/>
    <w:rsid w:val="0013573A"/>
    <w:rsid w:val="00136736"/>
    <w:rsid w:val="00136740"/>
    <w:rsid w:val="00136D67"/>
    <w:rsid w:val="001423B6"/>
    <w:rsid w:val="00143CAA"/>
    <w:rsid w:val="001448A7"/>
    <w:rsid w:val="001448BF"/>
    <w:rsid w:val="00146621"/>
    <w:rsid w:val="00147D88"/>
    <w:rsid w:val="00156B00"/>
    <w:rsid w:val="00161026"/>
    <w:rsid w:val="001617E3"/>
    <w:rsid w:val="00162325"/>
    <w:rsid w:val="00167A13"/>
    <w:rsid w:val="001717D2"/>
    <w:rsid w:val="0017203F"/>
    <w:rsid w:val="001745C2"/>
    <w:rsid w:val="001749F0"/>
    <w:rsid w:val="00177261"/>
    <w:rsid w:val="00180EC0"/>
    <w:rsid w:val="00182F6E"/>
    <w:rsid w:val="00186D53"/>
    <w:rsid w:val="0019234A"/>
    <w:rsid w:val="001951DA"/>
    <w:rsid w:val="001A1853"/>
    <w:rsid w:val="001A49C8"/>
    <w:rsid w:val="001A4A01"/>
    <w:rsid w:val="001B053D"/>
    <w:rsid w:val="001C0F41"/>
    <w:rsid w:val="001C2536"/>
    <w:rsid w:val="001C2655"/>
    <w:rsid w:val="001C3269"/>
    <w:rsid w:val="001C327E"/>
    <w:rsid w:val="001C4883"/>
    <w:rsid w:val="001D19B6"/>
    <w:rsid w:val="001D1DB4"/>
    <w:rsid w:val="001D23F1"/>
    <w:rsid w:val="001D25F9"/>
    <w:rsid w:val="001D32D0"/>
    <w:rsid w:val="001D5633"/>
    <w:rsid w:val="001D61ED"/>
    <w:rsid w:val="001D7C11"/>
    <w:rsid w:val="001E5B2D"/>
    <w:rsid w:val="001E6CE3"/>
    <w:rsid w:val="001F4874"/>
    <w:rsid w:val="001F6C97"/>
    <w:rsid w:val="0020156C"/>
    <w:rsid w:val="002017CA"/>
    <w:rsid w:val="00206BF5"/>
    <w:rsid w:val="00212E21"/>
    <w:rsid w:val="002150E5"/>
    <w:rsid w:val="00215645"/>
    <w:rsid w:val="00216634"/>
    <w:rsid w:val="00220694"/>
    <w:rsid w:val="00221FA0"/>
    <w:rsid w:val="0022590B"/>
    <w:rsid w:val="00225C36"/>
    <w:rsid w:val="00233E63"/>
    <w:rsid w:val="00233E77"/>
    <w:rsid w:val="00240295"/>
    <w:rsid w:val="00242D31"/>
    <w:rsid w:val="00244AAA"/>
    <w:rsid w:val="00250B53"/>
    <w:rsid w:val="00253814"/>
    <w:rsid w:val="0025481E"/>
    <w:rsid w:val="00255903"/>
    <w:rsid w:val="002574F9"/>
    <w:rsid w:val="00260339"/>
    <w:rsid w:val="00262B61"/>
    <w:rsid w:val="00262CC6"/>
    <w:rsid w:val="00263E08"/>
    <w:rsid w:val="00272E4B"/>
    <w:rsid w:val="00273B1A"/>
    <w:rsid w:val="00275672"/>
    <w:rsid w:val="00275691"/>
    <w:rsid w:val="00276811"/>
    <w:rsid w:val="00282699"/>
    <w:rsid w:val="00283308"/>
    <w:rsid w:val="00283AE9"/>
    <w:rsid w:val="00285969"/>
    <w:rsid w:val="002926DF"/>
    <w:rsid w:val="002959F8"/>
    <w:rsid w:val="0029632F"/>
    <w:rsid w:val="00296697"/>
    <w:rsid w:val="002A2813"/>
    <w:rsid w:val="002A4E5B"/>
    <w:rsid w:val="002A5C09"/>
    <w:rsid w:val="002A7F74"/>
    <w:rsid w:val="002B0164"/>
    <w:rsid w:val="002B0290"/>
    <w:rsid w:val="002B0472"/>
    <w:rsid w:val="002B12C5"/>
    <w:rsid w:val="002B3DFA"/>
    <w:rsid w:val="002B4F21"/>
    <w:rsid w:val="002B6B12"/>
    <w:rsid w:val="002B6EAD"/>
    <w:rsid w:val="002C046C"/>
    <w:rsid w:val="002C21F0"/>
    <w:rsid w:val="002C4437"/>
    <w:rsid w:val="002C7A98"/>
    <w:rsid w:val="002D01DF"/>
    <w:rsid w:val="002D2828"/>
    <w:rsid w:val="002D2F65"/>
    <w:rsid w:val="002E08A1"/>
    <w:rsid w:val="002E1344"/>
    <w:rsid w:val="002E3EB3"/>
    <w:rsid w:val="002E4DCD"/>
    <w:rsid w:val="002E6140"/>
    <w:rsid w:val="002E6985"/>
    <w:rsid w:val="002E71B6"/>
    <w:rsid w:val="002F21CC"/>
    <w:rsid w:val="002F35F6"/>
    <w:rsid w:val="002F366E"/>
    <w:rsid w:val="002F390D"/>
    <w:rsid w:val="002F4DF4"/>
    <w:rsid w:val="002F7664"/>
    <w:rsid w:val="002F77C8"/>
    <w:rsid w:val="0030169B"/>
    <w:rsid w:val="00304F22"/>
    <w:rsid w:val="00305954"/>
    <w:rsid w:val="00306053"/>
    <w:rsid w:val="0030649A"/>
    <w:rsid w:val="00306C7C"/>
    <w:rsid w:val="003076BA"/>
    <w:rsid w:val="00310BF8"/>
    <w:rsid w:val="00314F86"/>
    <w:rsid w:val="00317F4D"/>
    <w:rsid w:val="0032298B"/>
    <w:rsid w:val="00322EDD"/>
    <w:rsid w:val="00326266"/>
    <w:rsid w:val="00326C9F"/>
    <w:rsid w:val="003309FA"/>
    <w:rsid w:val="00332320"/>
    <w:rsid w:val="0033367F"/>
    <w:rsid w:val="003365E7"/>
    <w:rsid w:val="003371D7"/>
    <w:rsid w:val="00344F2D"/>
    <w:rsid w:val="003450AA"/>
    <w:rsid w:val="00347D72"/>
    <w:rsid w:val="00351338"/>
    <w:rsid w:val="003514EE"/>
    <w:rsid w:val="00351585"/>
    <w:rsid w:val="003531C4"/>
    <w:rsid w:val="00353F45"/>
    <w:rsid w:val="00356554"/>
    <w:rsid w:val="00357611"/>
    <w:rsid w:val="0036432A"/>
    <w:rsid w:val="00364AF9"/>
    <w:rsid w:val="00365716"/>
    <w:rsid w:val="00367237"/>
    <w:rsid w:val="003703FC"/>
    <w:rsid w:val="0037077F"/>
    <w:rsid w:val="00372411"/>
    <w:rsid w:val="00373882"/>
    <w:rsid w:val="00382EE3"/>
    <w:rsid w:val="003843DB"/>
    <w:rsid w:val="00391058"/>
    <w:rsid w:val="003914EB"/>
    <w:rsid w:val="00391930"/>
    <w:rsid w:val="00392B8A"/>
    <w:rsid w:val="00393579"/>
    <w:rsid w:val="00393755"/>
    <w:rsid w:val="00393761"/>
    <w:rsid w:val="00394E26"/>
    <w:rsid w:val="00395073"/>
    <w:rsid w:val="00395C2E"/>
    <w:rsid w:val="00395FF8"/>
    <w:rsid w:val="0039634E"/>
    <w:rsid w:val="00396691"/>
    <w:rsid w:val="00397D18"/>
    <w:rsid w:val="003A047A"/>
    <w:rsid w:val="003A1B36"/>
    <w:rsid w:val="003A2938"/>
    <w:rsid w:val="003A42D8"/>
    <w:rsid w:val="003A65DF"/>
    <w:rsid w:val="003B1454"/>
    <w:rsid w:val="003B18B6"/>
    <w:rsid w:val="003B19DA"/>
    <w:rsid w:val="003B35C9"/>
    <w:rsid w:val="003B46EA"/>
    <w:rsid w:val="003B791F"/>
    <w:rsid w:val="003C0327"/>
    <w:rsid w:val="003C037F"/>
    <w:rsid w:val="003C161B"/>
    <w:rsid w:val="003C59E0"/>
    <w:rsid w:val="003C5DA3"/>
    <w:rsid w:val="003C6C8D"/>
    <w:rsid w:val="003D2656"/>
    <w:rsid w:val="003D2917"/>
    <w:rsid w:val="003D4D94"/>
    <w:rsid w:val="003D4F10"/>
    <w:rsid w:val="003D4F95"/>
    <w:rsid w:val="003D5F42"/>
    <w:rsid w:val="003D60A9"/>
    <w:rsid w:val="003D7F4B"/>
    <w:rsid w:val="003E4367"/>
    <w:rsid w:val="003E4891"/>
    <w:rsid w:val="003E63AF"/>
    <w:rsid w:val="003E6F38"/>
    <w:rsid w:val="003F1B3D"/>
    <w:rsid w:val="003F3451"/>
    <w:rsid w:val="003F4C97"/>
    <w:rsid w:val="003F666D"/>
    <w:rsid w:val="003F6D78"/>
    <w:rsid w:val="003F7531"/>
    <w:rsid w:val="003F7FE6"/>
    <w:rsid w:val="00400193"/>
    <w:rsid w:val="00411F64"/>
    <w:rsid w:val="004125E3"/>
    <w:rsid w:val="00414401"/>
    <w:rsid w:val="00416EAF"/>
    <w:rsid w:val="004203DC"/>
    <w:rsid w:val="00420DB2"/>
    <w:rsid w:val="00420FE8"/>
    <w:rsid w:val="004212E7"/>
    <w:rsid w:val="00423C88"/>
    <w:rsid w:val="004241C0"/>
    <w:rsid w:val="0042446D"/>
    <w:rsid w:val="00427AA5"/>
    <w:rsid w:val="00427BF8"/>
    <w:rsid w:val="00431C02"/>
    <w:rsid w:val="00433D0C"/>
    <w:rsid w:val="0043416D"/>
    <w:rsid w:val="00434B0F"/>
    <w:rsid w:val="00437395"/>
    <w:rsid w:val="00440E34"/>
    <w:rsid w:val="00443E64"/>
    <w:rsid w:val="00443FCB"/>
    <w:rsid w:val="00445047"/>
    <w:rsid w:val="00446749"/>
    <w:rsid w:val="00447754"/>
    <w:rsid w:val="00450A84"/>
    <w:rsid w:val="00453EB7"/>
    <w:rsid w:val="00454716"/>
    <w:rsid w:val="004562B7"/>
    <w:rsid w:val="0046055E"/>
    <w:rsid w:val="0046284E"/>
    <w:rsid w:val="00463E39"/>
    <w:rsid w:val="004657FC"/>
    <w:rsid w:val="004677FA"/>
    <w:rsid w:val="00473052"/>
    <w:rsid w:val="004733F6"/>
    <w:rsid w:val="00474E69"/>
    <w:rsid w:val="00476390"/>
    <w:rsid w:val="00482605"/>
    <w:rsid w:val="00483B43"/>
    <w:rsid w:val="00483E9F"/>
    <w:rsid w:val="0048417F"/>
    <w:rsid w:val="00485A2C"/>
    <w:rsid w:val="00490BBE"/>
    <w:rsid w:val="00491175"/>
    <w:rsid w:val="0049621B"/>
    <w:rsid w:val="004A14EA"/>
    <w:rsid w:val="004A1D19"/>
    <w:rsid w:val="004A2A49"/>
    <w:rsid w:val="004A7EE2"/>
    <w:rsid w:val="004B02AA"/>
    <w:rsid w:val="004B4599"/>
    <w:rsid w:val="004C07E0"/>
    <w:rsid w:val="004C1895"/>
    <w:rsid w:val="004C42A1"/>
    <w:rsid w:val="004C502C"/>
    <w:rsid w:val="004C5E8C"/>
    <w:rsid w:val="004C6D40"/>
    <w:rsid w:val="004D2D0A"/>
    <w:rsid w:val="004D6D1B"/>
    <w:rsid w:val="004D6E99"/>
    <w:rsid w:val="004D7B1A"/>
    <w:rsid w:val="004E09A4"/>
    <w:rsid w:val="004E6AA8"/>
    <w:rsid w:val="004F0C3C"/>
    <w:rsid w:val="004F2280"/>
    <w:rsid w:val="004F23BB"/>
    <w:rsid w:val="004F291A"/>
    <w:rsid w:val="004F48B9"/>
    <w:rsid w:val="004F63FC"/>
    <w:rsid w:val="004F780D"/>
    <w:rsid w:val="005009CB"/>
    <w:rsid w:val="0050378D"/>
    <w:rsid w:val="00505A92"/>
    <w:rsid w:val="00506551"/>
    <w:rsid w:val="005203F1"/>
    <w:rsid w:val="00521BC3"/>
    <w:rsid w:val="005251D1"/>
    <w:rsid w:val="00530F6D"/>
    <w:rsid w:val="0053185B"/>
    <w:rsid w:val="00531873"/>
    <w:rsid w:val="00533632"/>
    <w:rsid w:val="005336D5"/>
    <w:rsid w:val="00534013"/>
    <w:rsid w:val="00540C5C"/>
    <w:rsid w:val="00541E6E"/>
    <w:rsid w:val="0054251F"/>
    <w:rsid w:val="00542791"/>
    <w:rsid w:val="00543588"/>
    <w:rsid w:val="00545755"/>
    <w:rsid w:val="0054781B"/>
    <w:rsid w:val="00550225"/>
    <w:rsid w:val="00551CC0"/>
    <w:rsid w:val="005520D8"/>
    <w:rsid w:val="005530A5"/>
    <w:rsid w:val="00555CFB"/>
    <w:rsid w:val="00556803"/>
    <w:rsid w:val="00556ADB"/>
    <w:rsid w:val="00556CF1"/>
    <w:rsid w:val="00560888"/>
    <w:rsid w:val="005646D6"/>
    <w:rsid w:val="00565598"/>
    <w:rsid w:val="00566202"/>
    <w:rsid w:val="005703F0"/>
    <w:rsid w:val="00572668"/>
    <w:rsid w:val="005762A7"/>
    <w:rsid w:val="00577476"/>
    <w:rsid w:val="00581887"/>
    <w:rsid w:val="00581A6C"/>
    <w:rsid w:val="0058386D"/>
    <w:rsid w:val="00584595"/>
    <w:rsid w:val="00587CEE"/>
    <w:rsid w:val="005916D7"/>
    <w:rsid w:val="00591C99"/>
    <w:rsid w:val="0059427F"/>
    <w:rsid w:val="005A2FFA"/>
    <w:rsid w:val="005A698C"/>
    <w:rsid w:val="005A7E2B"/>
    <w:rsid w:val="005B2275"/>
    <w:rsid w:val="005B3C07"/>
    <w:rsid w:val="005B4BFB"/>
    <w:rsid w:val="005C0CAC"/>
    <w:rsid w:val="005C116F"/>
    <w:rsid w:val="005C4E0D"/>
    <w:rsid w:val="005D062E"/>
    <w:rsid w:val="005D122E"/>
    <w:rsid w:val="005D293D"/>
    <w:rsid w:val="005D2F6B"/>
    <w:rsid w:val="005D6DC3"/>
    <w:rsid w:val="005D7C16"/>
    <w:rsid w:val="005E0799"/>
    <w:rsid w:val="005E0B0F"/>
    <w:rsid w:val="005E10F9"/>
    <w:rsid w:val="005E1200"/>
    <w:rsid w:val="005E6EED"/>
    <w:rsid w:val="005F0486"/>
    <w:rsid w:val="005F190E"/>
    <w:rsid w:val="005F1C1E"/>
    <w:rsid w:val="005F45EE"/>
    <w:rsid w:val="005F5A80"/>
    <w:rsid w:val="005F62F7"/>
    <w:rsid w:val="005F6F7D"/>
    <w:rsid w:val="006044FF"/>
    <w:rsid w:val="00607CC5"/>
    <w:rsid w:val="0061179B"/>
    <w:rsid w:val="006125F9"/>
    <w:rsid w:val="00612B79"/>
    <w:rsid w:val="0061304D"/>
    <w:rsid w:val="006133BD"/>
    <w:rsid w:val="00620AEC"/>
    <w:rsid w:val="0062397F"/>
    <w:rsid w:val="006262B6"/>
    <w:rsid w:val="00626C0C"/>
    <w:rsid w:val="00631904"/>
    <w:rsid w:val="00631C3F"/>
    <w:rsid w:val="00633014"/>
    <w:rsid w:val="0063437B"/>
    <w:rsid w:val="00637554"/>
    <w:rsid w:val="0064017E"/>
    <w:rsid w:val="0064127C"/>
    <w:rsid w:val="0064368D"/>
    <w:rsid w:val="00647C0C"/>
    <w:rsid w:val="00647CA8"/>
    <w:rsid w:val="00654BB6"/>
    <w:rsid w:val="00655CB9"/>
    <w:rsid w:val="0065653E"/>
    <w:rsid w:val="00660320"/>
    <w:rsid w:val="00660518"/>
    <w:rsid w:val="00661BC6"/>
    <w:rsid w:val="00663899"/>
    <w:rsid w:val="006673CA"/>
    <w:rsid w:val="006707C6"/>
    <w:rsid w:val="006715E3"/>
    <w:rsid w:val="00673C26"/>
    <w:rsid w:val="00674DE5"/>
    <w:rsid w:val="00676380"/>
    <w:rsid w:val="00677ACA"/>
    <w:rsid w:val="00677D12"/>
    <w:rsid w:val="006812AF"/>
    <w:rsid w:val="0068327D"/>
    <w:rsid w:val="00683CC5"/>
    <w:rsid w:val="00684220"/>
    <w:rsid w:val="00686E30"/>
    <w:rsid w:val="006904AA"/>
    <w:rsid w:val="00690926"/>
    <w:rsid w:val="00691534"/>
    <w:rsid w:val="006918F0"/>
    <w:rsid w:val="00693880"/>
    <w:rsid w:val="006947A2"/>
    <w:rsid w:val="00694AF0"/>
    <w:rsid w:val="00695341"/>
    <w:rsid w:val="006A1EEA"/>
    <w:rsid w:val="006A2D90"/>
    <w:rsid w:val="006A4686"/>
    <w:rsid w:val="006A7890"/>
    <w:rsid w:val="006B0E9E"/>
    <w:rsid w:val="006B486D"/>
    <w:rsid w:val="006B5AE4"/>
    <w:rsid w:val="006C0298"/>
    <w:rsid w:val="006C0F30"/>
    <w:rsid w:val="006C41AD"/>
    <w:rsid w:val="006C4FAA"/>
    <w:rsid w:val="006C54C4"/>
    <w:rsid w:val="006C5627"/>
    <w:rsid w:val="006D1507"/>
    <w:rsid w:val="006D4054"/>
    <w:rsid w:val="006D4624"/>
    <w:rsid w:val="006D48C8"/>
    <w:rsid w:val="006D76E4"/>
    <w:rsid w:val="006D7B10"/>
    <w:rsid w:val="006D7EC6"/>
    <w:rsid w:val="006E02EC"/>
    <w:rsid w:val="006E3C4F"/>
    <w:rsid w:val="006E6871"/>
    <w:rsid w:val="006E6F41"/>
    <w:rsid w:val="006E73E6"/>
    <w:rsid w:val="006F18C2"/>
    <w:rsid w:val="006F5E2B"/>
    <w:rsid w:val="006F7794"/>
    <w:rsid w:val="0070116F"/>
    <w:rsid w:val="007018AD"/>
    <w:rsid w:val="007037CA"/>
    <w:rsid w:val="00705B42"/>
    <w:rsid w:val="0070689F"/>
    <w:rsid w:val="0071185B"/>
    <w:rsid w:val="00716595"/>
    <w:rsid w:val="007211B1"/>
    <w:rsid w:val="00725936"/>
    <w:rsid w:val="007277DA"/>
    <w:rsid w:val="00731D27"/>
    <w:rsid w:val="00734C3E"/>
    <w:rsid w:val="00740409"/>
    <w:rsid w:val="00746187"/>
    <w:rsid w:val="00750FA3"/>
    <w:rsid w:val="00751940"/>
    <w:rsid w:val="007519B7"/>
    <w:rsid w:val="00752D83"/>
    <w:rsid w:val="007538A4"/>
    <w:rsid w:val="00754E96"/>
    <w:rsid w:val="0075550E"/>
    <w:rsid w:val="0075569D"/>
    <w:rsid w:val="00755CB5"/>
    <w:rsid w:val="0075604F"/>
    <w:rsid w:val="007608D0"/>
    <w:rsid w:val="0076254F"/>
    <w:rsid w:val="00763A15"/>
    <w:rsid w:val="00765AC2"/>
    <w:rsid w:val="007671DE"/>
    <w:rsid w:val="007673C6"/>
    <w:rsid w:val="007678DD"/>
    <w:rsid w:val="007701D2"/>
    <w:rsid w:val="007707EC"/>
    <w:rsid w:val="00771399"/>
    <w:rsid w:val="007801F5"/>
    <w:rsid w:val="00780E49"/>
    <w:rsid w:val="007835C7"/>
    <w:rsid w:val="00783CA4"/>
    <w:rsid w:val="007842FB"/>
    <w:rsid w:val="00785B9E"/>
    <w:rsid w:val="00786124"/>
    <w:rsid w:val="00792A4E"/>
    <w:rsid w:val="00792F2A"/>
    <w:rsid w:val="00793236"/>
    <w:rsid w:val="0079514B"/>
    <w:rsid w:val="00795252"/>
    <w:rsid w:val="00796C55"/>
    <w:rsid w:val="0079756E"/>
    <w:rsid w:val="007A0BD1"/>
    <w:rsid w:val="007A1E4A"/>
    <w:rsid w:val="007A2DC1"/>
    <w:rsid w:val="007B0921"/>
    <w:rsid w:val="007B1D0A"/>
    <w:rsid w:val="007B6498"/>
    <w:rsid w:val="007B7C8A"/>
    <w:rsid w:val="007C2AA2"/>
    <w:rsid w:val="007C3845"/>
    <w:rsid w:val="007C72BE"/>
    <w:rsid w:val="007C7D79"/>
    <w:rsid w:val="007D0869"/>
    <w:rsid w:val="007D14C4"/>
    <w:rsid w:val="007D3319"/>
    <w:rsid w:val="007D335D"/>
    <w:rsid w:val="007D51B5"/>
    <w:rsid w:val="007D605C"/>
    <w:rsid w:val="007E13DE"/>
    <w:rsid w:val="007E3314"/>
    <w:rsid w:val="007E3514"/>
    <w:rsid w:val="007E4B03"/>
    <w:rsid w:val="007E5FDD"/>
    <w:rsid w:val="007E7D88"/>
    <w:rsid w:val="007F13B2"/>
    <w:rsid w:val="007F324B"/>
    <w:rsid w:val="007F36CA"/>
    <w:rsid w:val="00803332"/>
    <w:rsid w:val="0080553C"/>
    <w:rsid w:val="00805818"/>
    <w:rsid w:val="00805B46"/>
    <w:rsid w:val="00805DB4"/>
    <w:rsid w:val="00812E73"/>
    <w:rsid w:val="008139B8"/>
    <w:rsid w:val="008166FC"/>
    <w:rsid w:val="008227FB"/>
    <w:rsid w:val="00823593"/>
    <w:rsid w:val="00825DC2"/>
    <w:rsid w:val="00826CE5"/>
    <w:rsid w:val="008307BF"/>
    <w:rsid w:val="00834AD3"/>
    <w:rsid w:val="00835E81"/>
    <w:rsid w:val="00836802"/>
    <w:rsid w:val="008377C2"/>
    <w:rsid w:val="00841DF6"/>
    <w:rsid w:val="00843795"/>
    <w:rsid w:val="00847F0F"/>
    <w:rsid w:val="00850643"/>
    <w:rsid w:val="00852448"/>
    <w:rsid w:val="00852976"/>
    <w:rsid w:val="008547F8"/>
    <w:rsid w:val="00855C28"/>
    <w:rsid w:val="00855CE8"/>
    <w:rsid w:val="00855E3C"/>
    <w:rsid w:val="008600D5"/>
    <w:rsid w:val="008601DC"/>
    <w:rsid w:val="00863590"/>
    <w:rsid w:val="0086676C"/>
    <w:rsid w:val="0087481F"/>
    <w:rsid w:val="00877E10"/>
    <w:rsid w:val="00877F6C"/>
    <w:rsid w:val="008807EF"/>
    <w:rsid w:val="00880D86"/>
    <w:rsid w:val="00881639"/>
    <w:rsid w:val="008824BD"/>
    <w:rsid w:val="0088258A"/>
    <w:rsid w:val="008843AD"/>
    <w:rsid w:val="0088577E"/>
    <w:rsid w:val="00886332"/>
    <w:rsid w:val="008925F0"/>
    <w:rsid w:val="0089448A"/>
    <w:rsid w:val="008961B1"/>
    <w:rsid w:val="00896BD1"/>
    <w:rsid w:val="00896E6E"/>
    <w:rsid w:val="00897877"/>
    <w:rsid w:val="008A26D9"/>
    <w:rsid w:val="008A4794"/>
    <w:rsid w:val="008A5252"/>
    <w:rsid w:val="008A7B5B"/>
    <w:rsid w:val="008B0982"/>
    <w:rsid w:val="008B12D2"/>
    <w:rsid w:val="008B172B"/>
    <w:rsid w:val="008B247C"/>
    <w:rsid w:val="008C0C29"/>
    <w:rsid w:val="008C58F7"/>
    <w:rsid w:val="008D02DA"/>
    <w:rsid w:val="008D3DAA"/>
    <w:rsid w:val="008D4891"/>
    <w:rsid w:val="008D7059"/>
    <w:rsid w:val="008D70EA"/>
    <w:rsid w:val="008D76BC"/>
    <w:rsid w:val="008E030E"/>
    <w:rsid w:val="008E09CA"/>
    <w:rsid w:val="008E17DA"/>
    <w:rsid w:val="008E2389"/>
    <w:rsid w:val="008E47AD"/>
    <w:rsid w:val="008E4BD1"/>
    <w:rsid w:val="008E7DBA"/>
    <w:rsid w:val="008F026F"/>
    <w:rsid w:val="008F0666"/>
    <w:rsid w:val="008F0829"/>
    <w:rsid w:val="008F3638"/>
    <w:rsid w:val="008F4441"/>
    <w:rsid w:val="008F4B51"/>
    <w:rsid w:val="008F6B20"/>
    <w:rsid w:val="008F6CC9"/>
    <w:rsid w:val="008F6F31"/>
    <w:rsid w:val="008F74DF"/>
    <w:rsid w:val="00902274"/>
    <w:rsid w:val="00902FF3"/>
    <w:rsid w:val="00904303"/>
    <w:rsid w:val="00906FAF"/>
    <w:rsid w:val="00907093"/>
    <w:rsid w:val="009127BA"/>
    <w:rsid w:val="009157AF"/>
    <w:rsid w:val="009179F0"/>
    <w:rsid w:val="00920AAE"/>
    <w:rsid w:val="009227A6"/>
    <w:rsid w:val="00924C07"/>
    <w:rsid w:val="00933EC1"/>
    <w:rsid w:val="00934FE8"/>
    <w:rsid w:val="009446AD"/>
    <w:rsid w:val="0095049D"/>
    <w:rsid w:val="009530DB"/>
    <w:rsid w:val="00953676"/>
    <w:rsid w:val="00953FB2"/>
    <w:rsid w:val="00954621"/>
    <w:rsid w:val="00954AA4"/>
    <w:rsid w:val="00956F30"/>
    <w:rsid w:val="009570C7"/>
    <w:rsid w:val="00962663"/>
    <w:rsid w:val="00964540"/>
    <w:rsid w:val="00966C9A"/>
    <w:rsid w:val="009672FF"/>
    <w:rsid w:val="0096752C"/>
    <w:rsid w:val="00967598"/>
    <w:rsid w:val="009679D6"/>
    <w:rsid w:val="00967C30"/>
    <w:rsid w:val="00970080"/>
    <w:rsid w:val="009705EE"/>
    <w:rsid w:val="00970D88"/>
    <w:rsid w:val="00976817"/>
    <w:rsid w:val="009768A9"/>
    <w:rsid w:val="00977927"/>
    <w:rsid w:val="00980011"/>
    <w:rsid w:val="0098135C"/>
    <w:rsid w:val="0098156A"/>
    <w:rsid w:val="00982583"/>
    <w:rsid w:val="0098516D"/>
    <w:rsid w:val="009904C3"/>
    <w:rsid w:val="00991BAC"/>
    <w:rsid w:val="0099757D"/>
    <w:rsid w:val="009A020F"/>
    <w:rsid w:val="009A02FB"/>
    <w:rsid w:val="009A62AD"/>
    <w:rsid w:val="009A6363"/>
    <w:rsid w:val="009A6EA0"/>
    <w:rsid w:val="009B18E3"/>
    <w:rsid w:val="009B25AC"/>
    <w:rsid w:val="009C0A0E"/>
    <w:rsid w:val="009C0A25"/>
    <w:rsid w:val="009C0BE5"/>
    <w:rsid w:val="009C1335"/>
    <w:rsid w:val="009C1AB2"/>
    <w:rsid w:val="009C7251"/>
    <w:rsid w:val="009C7E1B"/>
    <w:rsid w:val="009D5639"/>
    <w:rsid w:val="009D75CD"/>
    <w:rsid w:val="009E2E91"/>
    <w:rsid w:val="009E3D15"/>
    <w:rsid w:val="009E4370"/>
    <w:rsid w:val="009E4C23"/>
    <w:rsid w:val="009E4F77"/>
    <w:rsid w:val="009F187A"/>
    <w:rsid w:val="009F2B6E"/>
    <w:rsid w:val="009F36B5"/>
    <w:rsid w:val="009F65E9"/>
    <w:rsid w:val="009F7E91"/>
    <w:rsid w:val="00A01B40"/>
    <w:rsid w:val="00A03A4E"/>
    <w:rsid w:val="00A04E95"/>
    <w:rsid w:val="00A05988"/>
    <w:rsid w:val="00A139F5"/>
    <w:rsid w:val="00A22C73"/>
    <w:rsid w:val="00A32E16"/>
    <w:rsid w:val="00A365F4"/>
    <w:rsid w:val="00A37EE7"/>
    <w:rsid w:val="00A42B58"/>
    <w:rsid w:val="00A44DB4"/>
    <w:rsid w:val="00A46BA4"/>
    <w:rsid w:val="00A47D80"/>
    <w:rsid w:val="00A50A5F"/>
    <w:rsid w:val="00A5251B"/>
    <w:rsid w:val="00A53132"/>
    <w:rsid w:val="00A551A8"/>
    <w:rsid w:val="00A559E1"/>
    <w:rsid w:val="00A563F2"/>
    <w:rsid w:val="00A566E8"/>
    <w:rsid w:val="00A566FD"/>
    <w:rsid w:val="00A601A4"/>
    <w:rsid w:val="00A626D7"/>
    <w:rsid w:val="00A631EC"/>
    <w:rsid w:val="00A66347"/>
    <w:rsid w:val="00A67784"/>
    <w:rsid w:val="00A70684"/>
    <w:rsid w:val="00A80A1A"/>
    <w:rsid w:val="00A810F9"/>
    <w:rsid w:val="00A81E56"/>
    <w:rsid w:val="00A82D31"/>
    <w:rsid w:val="00A85E7E"/>
    <w:rsid w:val="00A86ECC"/>
    <w:rsid w:val="00A86FCC"/>
    <w:rsid w:val="00A90A6D"/>
    <w:rsid w:val="00A9573C"/>
    <w:rsid w:val="00A95EA5"/>
    <w:rsid w:val="00A971E5"/>
    <w:rsid w:val="00AA210D"/>
    <w:rsid w:val="00AA4C47"/>
    <w:rsid w:val="00AA710D"/>
    <w:rsid w:val="00AB05C0"/>
    <w:rsid w:val="00AB4CD7"/>
    <w:rsid w:val="00AB4F48"/>
    <w:rsid w:val="00AB581E"/>
    <w:rsid w:val="00AB64F3"/>
    <w:rsid w:val="00AB6500"/>
    <w:rsid w:val="00AB6D25"/>
    <w:rsid w:val="00AC4DEB"/>
    <w:rsid w:val="00AD0E56"/>
    <w:rsid w:val="00AD2065"/>
    <w:rsid w:val="00AD73E3"/>
    <w:rsid w:val="00AE229B"/>
    <w:rsid w:val="00AE2D32"/>
    <w:rsid w:val="00AE2D4B"/>
    <w:rsid w:val="00AE4F99"/>
    <w:rsid w:val="00AE71AB"/>
    <w:rsid w:val="00AF0596"/>
    <w:rsid w:val="00AF0BC4"/>
    <w:rsid w:val="00AF133A"/>
    <w:rsid w:val="00AF4076"/>
    <w:rsid w:val="00B02D06"/>
    <w:rsid w:val="00B0589A"/>
    <w:rsid w:val="00B11B69"/>
    <w:rsid w:val="00B14952"/>
    <w:rsid w:val="00B16871"/>
    <w:rsid w:val="00B1743F"/>
    <w:rsid w:val="00B2063A"/>
    <w:rsid w:val="00B21B8C"/>
    <w:rsid w:val="00B25394"/>
    <w:rsid w:val="00B25B45"/>
    <w:rsid w:val="00B26CA8"/>
    <w:rsid w:val="00B31E5A"/>
    <w:rsid w:val="00B35AFF"/>
    <w:rsid w:val="00B42A0B"/>
    <w:rsid w:val="00B45C12"/>
    <w:rsid w:val="00B47359"/>
    <w:rsid w:val="00B47375"/>
    <w:rsid w:val="00B507FE"/>
    <w:rsid w:val="00B524C5"/>
    <w:rsid w:val="00B57A5E"/>
    <w:rsid w:val="00B6158B"/>
    <w:rsid w:val="00B620CC"/>
    <w:rsid w:val="00B653AB"/>
    <w:rsid w:val="00B65F9E"/>
    <w:rsid w:val="00B667E2"/>
    <w:rsid w:val="00B66B19"/>
    <w:rsid w:val="00B72044"/>
    <w:rsid w:val="00B7287D"/>
    <w:rsid w:val="00B7386E"/>
    <w:rsid w:val="00B73984"/>
    <w:rsid w:val="00B84C43"/>
    <w:rsid w:val="00B8505F"/>
    <w:rsid w:val="00B86476"/>
    <w:rsid w:val="00B914E9"/>
    <w:rsid w:val="00B91D63"/>
    <w:rsid w:val="00B956EE"/>
    <w:rsid w:val="00B957CE"/>
    <w:rsid w:val="00B9640C"/>
    <w:rsid w:val="00BA2BA1"/>
    <w:rsid w:val="00BA3447"/>
    <w:rsid w:val="00BA3562"/>
    <w:rsid w:val="00BA4CD5"/>
    <w:rsid w:val="00BA5B71"/>
    <w:rsid w:val="00BB24DF"/>
    <w:rsid w:val="00BB4691"/>
    <w:rsid w:val="00BB4F09"/>
    <w:rsid w:val="00BB4F17"/>
    <w:rsid w:val="00BB54B5"/>
    <w:rsid w:val="00BB6541"/>
    <w:rsid w:val="00BC355A"/>
    <w:rsid w:val="00BC4530"/>
    <w:rsid w:val="00BC4A8B"/>
    <w:rsid w:val="00BD3A94"/>
    <w:rsid w:val="00BD3F4F"/>
    <w:rsid w:val="00BD4E33"/>
    <w:rsid w:val="00BE1FDC"/>
    <w:rsid w:val="00BF0A9B"/>
    <w:rsid w:val="00BF17C6"/>
    <w:rsid w:val="00BF21B3"/>
    <w:rsid w:val="00C030DE"/>
    <w:rsid w:val="00C051A8"/>
    <w:rsid w:val="00C065AD"/>
    <w:rsid w:val="00C12037"/>
    <w:rsid w:val="00C165E2"/>
    <w:rsid w:val="00C173BA"/>
    <w:rsid w:val="00C20517"/>
    <w:rsid w:val="00C20605"/>
    <w:rsid w:val="00C20CBC"/>
    <w:rsid w:val="00C21434"/>
    <w:rsid w:val="00C217B1"/>
    <w:rsid w:val="00C21C88"/>
    <w:rsid w:val="00C22105"/>
    <w:rsid w:val="00C244B6"/>
    <w:rsid w:val="00C27BF1"/>
    <w:rsid w:val="00C3068C"/>
    <w:rsid w:val="00C3574C"/>
    <w:rsid w:val="00C35E36"/>
    <w:rsid w:val="00C3702F"/>
    <w:rsid w:val="00C37493"/>
    <w:rsid w:val="00C41D9A"/>
    <w:rsid w:val="00C4442E"/>
    <w:rsid w:val="00C4500A"/>
    <w:rsid w:val="00C47404"/>
    <w:rsid w:val="00C54256"/>
    <w:rsid w:val="00C546DF"/>
    <w:rsid w:val="00C56E82"/>
    <w:rsid w:val="00C61D23"/>
    <w:rsid w:val="00C62238"/>
    <w:rsid w:val="00C64A37"/>
    <w:rsid w:val="00C65815"/>
    <w:rsid w:val="00C65FC4"/>
    <w:rsid w:val="00C70B90"/>
    <w:rsid w:val="00C7158E"/>
    <w:rsid w:val="00C7250B"/>
    <w:rsid w:val="00C7346B"/>
    <w:rsid w:val="00C7479A"/>
    <w:rsid w:val="00C76A65"/>
    <w:rsid w:val="00C77319"/>
    <w:rsid w:val="00C77C0E"/>
    <w:rsid w:val="00C80F0C"/>
    <w:rsid w:val="00C82DA3"/>
    <w:rsid w:val="00C83533"/>
    <w:rsid w:val="00C84DD3"/>
    <w:rsid w:val="00C91687"/>
    <w:rsid w:val="00C9228C"/>
    <w:rsid w:val="00C924A8"/>
    <w:rsid w:val="00C93C3F"/>
    <w:rsid w:val="00C945FE"/>
    <w:rsid w:val="00C96FAA"/>
    <w:rsid w:val="00C97A04"/>
    <w:rsid w:val="00CA107B"/>
    <w:rsid w:val="00CA2781"/>
    <w:rsid w:val="00CA34ED"/>
    <w:rsid w:val="00CA484D"/>
    <w:rsid w:val="00CA4870"/>
    <w:rsid w:val="00CA4FB6"/>
    <w:rsid w:val="00CB19B0"/>
    <w:rsid w:val="00CB2983"/>
    <w:rsid w:val="00CB2F90"/>
    <w:rsid w:val="00CB59E2"/>
    <w:rsid w:val="00CB6AD4"/>
    <w:rsid w:val="00CC00A3"/>
    <w:rsid w:val="00CC4A02"/>
    <w:rsid w:val="00CC4D62"/>
    <w:rsid w:val="00CC6209"/>
    <w:rsid w:val="00CC68F8"/>
    <w:rsid w:val="00CC739E"/>
    <w:rsid w:val="00CD0EB5"/>
    <w:rsid w:val="00CD0F28"/>
    <w:rsid w:val="00CD170A"/>
    <w:rsid w:val="00CD1EBB"/>
    <w:rsid w:val="00CD2864"/>
    <w:rsid w:val="00CD28CF"/>
    <w:rsid w:val="00CD58B7"/>
    <w:rsid w:val="00CD7967"/>
    <w:rsid w:val="00CE1557"/>
    <w:rsid w:val="00CE2D22"/>
    <w:rsid w:val="00CE2F16"/>
    <w:rsid w:val="00CF18EE"/>
    <w:rsid w:val="00CF30BD"/>
    <w:rsid w:val="00CF4099"/>
    <w:rsid w:val="00D00796"/>
    <w:rsid w:val="00D02481"/>
    <w:rsid w:val="00D0538F"/>
    <w:rsid w:val="00D11EA6"/>
    <w:rsid w:val="00D154A8"/>
    <w:rsid w:val="00D21C70"/>
    <w:rsid w:val="00D24478"/>
    <w:rsid w:val="00D261A2"/>
    <w:rsid w:val="00D30DB1"/>
    <w:rsid w:val="00D330B4"/>
    <w:rsid w:val="00D350A3"/>
    <w:rsid w:val="00D41463"/>
    <w:rsid w:val="00D42432"/>
    <w:rsid w:val="00D433A6"/>
    <w:rsid w:val="00D46490"/>
    <w:rsid w:val="00D46E45"/>
    <w:rsid w:val="00D50B16"/>
    <w:rsid w:val="00D54593"/>
    <w:rsid w:val="00D606B8"/>
    <w:rsid w:val="00D616D2"/>
    <w:rsid w:val="00D63B5F"/>
    <w:rsid w:val="00D64B7E"/>
    <w:rsid w:val="00D64C78"/>
    <w:rsid w:val="00D6503C"/>
    <w:rsid w:val="00D70343"/>
    <w:rsid w:val="00D706E5"/>
    <w:rsid w:val="00D70EF7"/>
    <w:rsid w:val="00D816A7"/>
    <w:rsid w:val="00D8397C"/>
    <w:rsid w:val="00D86920"/>
    <w:rsid w:val="00D90408"/>
    <w:rsid w:val="00D94EED"/>
    <w:rsid w:val="00D96026"/>
    <w:rsid w:val="00D972F6"/>
    <w:rsid w:val="00DA331D"/>
    <w:rsid w:val="00DA3A3E"/>
    <w:rsid w:val="00DA5C20"/>
    <w:rsid w:val="00DA6941"/>
    <w:rsid w:val="00DA7C1C"/>
    <w:rsid w:val="00DB147A"/>
    <w:rsid w:val="00DB1B7A"/>
    <w:rsid w:val="00DB5406"/>
    <w:rsid w:val="00DB706E"/>
    <w:rsid w:val="00DC20AE"/>
    <w:rsid w:val="00DC3B75"/>
    <w:rsid w:val="00DC3CD7"/>
    <w:rsid w:val="00DC64D6"/>
    <w:rsid w:val="00DC6708"/>
    <w:rsid w:val="00DD011A"/>
    <w:rsid w:val="00DD4BDC"/>
    <w:rsid w:val="00DE2400"/>
    <w:rsid w:val="00DE4E58"/>
    <w:rsid w:val="00DE58F1"/>
    <w:rsid w:val="00DE6B58"/>
    <w:rsid w:val="00DF1B46"/>
    <w:rsid w:val="00DF403C"/>
    <w:rsid w:val="00DF45AF"/>
    <w:rsid w:val="00DF570E"/>
    <w:rsid w:val="00DF5E32"/>
    <w:rsid w:val="00DF7B7B"/>
    <w:rsid w:val="00E01436"/>
    <w:rsid w:val="00E03E79"/>
    <w:rsid w:val="00E0445F"/>
    <w:rsid w:val="00E045BD"/>
    <w:rsid w:val="00E04D6C"/>
    <w:rsid w:val="00E05DF4"/>
    <w:rsid w:val="00E125A6"/>
    <w:rsid w:val="00E13BA9"/>
    <w:rsid w:val="00E166C3"/>
    <w:rsid w:val="00E16AD1"/>
    <w:rsid w:val="00E17B77"/>
    <w:rsid w:val="00E231AB"/>
    <w:rsid w:val="00E23337"/>
    <w:rsid w:val="00E24C9E"/>
    <w:rsid w:val="00E259EA"/>
    <w:rsid w:val="00E25D33"/>
    <w:rsid w:val="00E32061"/>
    <w:rsid w:val="00E33F48"/>
    <w:rsid w:val="00E34125"/>
    <w:rsid w:val="00E348A0"/>
    <w:rsid w:val="00E35806"/>
    <w:rsid w:val="00E42FF9"/>
    <w:rsid w:val="00E441AB"/>
    <w:rsid w:val="00E44790"/>
    <w:rsid w:val="00E4714C"/>
    <w:rsid w:val="00E5178D"/>
    <w:rsid w:val="00E51AEB"/>
    <w:rsid w:val="00E51C09"/>
    <w:rsid w:val="00E522A7"/>
    <w:rsid w:val="00E530F4"/>
    <w:rsid w:val="00E5349E"/>
    <w:rsid w:val="00E54452"/>
    <w:rsid w:val="00E55B02"/>
    <w:rsid w:val="00E627E6"/>
    <w:rsid w:val="00E63B0C"/>
    <w:rsid w:val="00E64A4C"/>
    <w:rsid w:val="00E664C5"/>
    <w:rsid w:val="00E671A2"/>
    <w:rsid w:val="00E70150"/>
    <w:rsid w:val="00E713AC"/>
    <w:rsid w:val="00E724E2"/>
    <w:rsid w:val="00E7313C"/>
    <w:rsid w:val="00E732F0"/>
    <w:rsid w:val="00E73DED"/>
    <w:rsid w:val="00E76D26"/>
    <w:rsid w:val="00E76D81"/>
    <w:rsid w:val="00E76DFF"/>
    <w:rsid w:val="00E76EE5"/>
    <w:rsid w:val="00E816A5"/>
    <w:rsid w:val="00E84101"/>
    <w:rsid w:val="00E85571"/>
    <w:rsid w:val="00E85EA4"/>
    <w:rsid w:val="00E874B1"/>
    <w:rsid w:val="00E92D23"/>
    <w:rsid w:val="00E95036"/>
    <w:rsid w:val="00E9588B"/>
    <w:rsid w:val="00E95B8E"/>
    <w:rsid w:val="00EA1692"/>
    <w:rsid w:val="00EA5A25"/>
    <w:rsid w:val="00EB0613"/>
    <w:rsid w:val="00EB1390"/>
    <w:rsid w:val="00EB2C71"/>
    <w:rsid w:val="00EB3166"/>
    <w:rsid w:val="00EB3333"/>
    <w:rsid w:val="00EB4340"/>
    <w:rsid w:val="00EB556D"/>
    <w:rsid w:val="00EB5A7D"/>
    <w:rsid w:val="00EB68DE"/>
    <w:rsid w:val="00EC00A4"/>
    <w:rsid w:val="00EC758B"/>
    <w:rsid w:val="00ED04D0"/>
    <w:rsid w:val="00ED3916"/>
    <w:rsid w:val="00ED55C0"/>
    <w:rsid w:val="00ED5763"/>
    <w:rsid w:val="00ED682B"/>
    <w:rsid w:val="00EE41D5"/>
    <w:rsid w:val="00EE6572"/>
    <w:rsid w:val="00EE7B9B"/>
    <w:rsid w:val="00EF4612"/>
    <w:rsid w:val="00F011C8"/>
    <w:rsid w:val="00F0166F"/>
    <w:rsid w:val="00F033B2"/>
    <w:rsid w:val="00F037A4"/>
    <w:rsid w:val="00F049AB"/>
    <w:rsid w:val="00F06125"/>
    <w:rsid w:val="00F06B5B"/>
    <w:rsid w:val="00F1001A"/>
    <w:rsid w:val="00F10253"/>
    <w:rsid w:val="00F142DB"/>
    <w:rsid w:val="00F15FBC"/>
    <w:rsid w:val="00F16AFE"/>
    <w:rsid w:val="00F170D4"/>
    <w:rsid w:val="00F2400C"/>
    <w:rsid w:val="00F27C8F"/>
    <w:rsid w:val="00F32749"/>
    <w:rsid w:val="00F36F80"/>
    <w:rsid w:val="00F37172"/>
    <w:rsid w:val="00F4190C"/>
    <w:rsid w:val="00F424E0"/>
    <w:rsid w:val="00F4477E"/>
    <w:rsid w:val="00F448A0"/>
    <w:rsid w:val="00F45390"/>
    <w:rsid w:val="00F457A0"/>
    <w:rsid w:val="00F46269"/>
    <w:rsid w:val="00F47759"/>
    <w:rsid w:val="00F47A83"/>
    <w:rsid w:val="00F50795"/>
    <w:rsid w:val="00F5262B"/>
    <w:rsid w:val="00F53EA1"/>
    <w:rsid w:val="00F55C72"/>
    <w:rsid w:val="00F56F12"/>
    <w:rsid w:val="00F578EE"/>
    <w:rsid w:val="00F60BA8"/>
    <w:rsid w:val="00F61546"/>
    <w:rsid w:val="00F62FBC"/>
    <w:rsid w:val="00F649B8"/>
    <w:rsid w:val="00F669BE"/>
    <w:rsid w:val="00F67D8F"/>
    <w:rsid w:val="00F72017"/>
    <w:rsid w:val="00F73FAF"/>
    <w:rsid w:val="00F75130"/>
    <w:rsid w:val="00F802BE"/>
    <w:rsid w:val="00F80E93"/>
    <w:rsid w:val="00F8165B"/>
    <w:rsid w:val="00F8492D"/>
    <w:rsid w:val="00F86024"/>
    <w:rsid w:val="00F8611A"/>
    <w:rsid w:val="00F874DD"/>
    <w:rsid w:val="00F908DB"/>
    <w:rsid w:val="00F90E2F"/>
    <w:rsid w:val="00F92983"/>
    <w:rsid w:val="00F966DB"/>
    <w:rsid w:val="00FA11F0"/>
    <w:rsid w:val="00FA5128"/>
    <w:rsid w:val="00FA73D7"/>
    <w:rsid w:val="00FB177A"/>
    <w:rsid w:val="00FB2893"/>
    <w:rsid w:val="00FB3FF8"/>
    <w:rsid w:val="00FB42D4"/>
    <w:rsid w:val="00FB5906"/>
    <w:rsid w:val="00FB762F"/>
    <w:rsid w:val="00FB7ACD"/>
    <w:rsid w:val="00FC1003"/>
    <w:rsid w:val="00FC2149"/>
    <w:rsid w:val="00FC2AED"/>
    <w:rsid w:val="00FD08AE"/>
    <w:rsid w:val="00FD307F"/>
    <w:rsid w:val="00FD5EA7"/>
    <w:rsid w:val="00FE164E"/>
    <w:rsid w:val="00FE36CF"/>
    <w:rsid w:val="00FE517A"/>
    <w:rsid w:val="00FE5646"/>
    <w:rsid w:val="00FF0246"/>
    <w:rsid w:val="00FF2F7B"/>
    <w:rsid w:val="00FF3B31"/>
    <w:rsid w:val="00FF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4.2_akapit"/>
    <w:qFormat/>
    <w:rsid w:val="009A020F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3.1_tytuł rozdzia"/>
    <w:basedOn w:val="Nagwek"/>
    <w:next w:val="Nagwek2"/>
    <w:link w:val="Nagwek1Znak"/>
    <w:rsid w:val="003D4D94"/>
    <w:pPr>
      <w:spacing w:before="360" w:after="120"/>
      <w:outlineLvl w:val="0"/>
    </w:pPr>
    <w:rPr>
      <w:rFonts w:eastAsia="Times New Roman" w:cs="Times New Roman"/>
      <w:b/>
      <w:bCs/>
      <w:noProof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3.1_tytuł rozdzia Znak"/>
    <w:basedOn w:val="Domylnaczcionkaakapitu"/>
    <w:link w:val="Nagwek1"/>
    <w:rsid w:val="0087481F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aliases w:val="7.3_pogrubienie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43tekstnaszarymtlezboku">
    <w:name w:val="4.3_tekst na szarym tle (z boku)"/>
    <w:basedOn w:val="Normalny"/>
    <w:qFormat/>
    <w:rsid w:val="008B172B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31tytu">
    <w:name w:val="3.1_tytuł"/>
    <w:basedOn w:val="Nagwek1"/>
    <w:link w:val="31tytuZnak"/>
    <w:rsid w:val="00BF21B3"/>
    <w:pPr>
      <w:suppressAutoHyphens/>
      <w:spacing w:before="120" w:after="600"/>
    </w:pPr>
    <w:rPr>
      <w:rFonts w:ascii="Fira Sans Extra Condensed SemiB" w:hAnsi="Fira Sans Extra Condensed SemiB"/>
      <w:b w:val="0"/>
      <w:color w:val="000000" w:themeColor="text1"/>
      <w:sz w:val="40"/>
      <w:shd w:val="clear" w:color="auto" w:fill="FFFFFF"/>
    </w:rPr>
  </w:style>
  <w:style w:type="paragraph" w:customStyle="1" w:styleId="21wskanikstrzaka">
    <w:name w:val="2.1_wskaźnik_strzałka"/>
    <w:basedOn w:val="Normalny"/>
    <w:link w:val="21wskanikstrza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31tytuZnak">
    <w:name w:val="3.1_tytuł Znak"/>
    <w:basedOn w:val="tytuinformacjiZnak"/>
    <w:link w:val="31tytu"/>
    <w:rsid w:val="00BF21B3"/>
    <w:rPr>
      <w:rFonts w:ascii="Fira Sans Extra Condensed SemiB" w:eastAsia="Times New Roman" w:hAnsi="Fira Sans Extra Condensed SemiB" w:cs="Times New Roman"/>
      <w:bCs/>
      <w:noProof/>
      <w:color w:val="000000" w:themeColor="text1"/>
      <w:sz w:val="40"/>
      <w:szCs w:val="24"/>
      <w:lang w:eastAsia="pl-PL"/>
    </w:rPr>
  </w:style>
  <w:style w:type="paragraph" w:customStyle="1" w:styleId="22wskanikwarto">
    <w:name w:val="2.2_wskaźnik_wartość"/>
    <w:basedOn w:val="Normalny"/>
    <w:link w:val="22wskanikwartoZnak"/>
    <w:qFormat/>
    <w:rsid w:val="000A0A5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21wskanikstrzakaZnak">
    <w:name w:val="2.1_wskaźnik_strzałka Znak"/>
    <w:basedOn w:val="Domylnaczcionkaakapitu"/>
    <w:link w:val="21wskanikstrza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23wskanikopis">
    <w:name w:val="2.3_wskaźnik_opis"/>
    <w:basedOn w:val="tekstnaniebieskimtle"/>
    <w:link w:val="23wskanikopisZnak"/>
    <w:qFormat/>
    <w:rsid w:val="006C54C4"/>
    <w:pPr>
      <w:spacing w:before="120"/>
    </w:pPr>
    <w:rPr>
      <w:color w:val="FFFFFF" w:themeColor="background1"/>
    </w:rPr>
  </w:style>
  <w:style w:type="character" w:customStyle="1" w:styleId="22wskanikwartoZnak">
    <w:name w:val="2.2_wskaźnik_wartość Znak"/>
    <w:basedOn w:val="Domylnaczcionkaakapitu"/>
    <w:link w:val="22wskanikwarto"/>
    <w:rsid w:val="000A0A5D"/>
    <w:rPr>
      <w:rFonts w:ascii="Fira Sans SemiBold" w:hAnsi="Fira Sans SemiBold"/>
      <w:color w:val="FFFFFF" w:themeColor="background1"/>
      <w:sz w:val="72"/>
      <w:szCs w:val="56"/>
    </w:rPr>
  </w:style>
  <w:style w:type="paragraph" w:customStyle="1" w:styleId="41pogrubienie-akapit">
    <w:name w:val="4.1_pogrubienie-akapit"/>
    <w:basedOn w:val="LID"/>
    <w:link w:val="41pogrubienie-akapitZnak"/>
    <w:qFormat/>
    <w:rsid w:val="00E874B1"/>
    <w:pPr>
      <w:spacing w:before="360" w:after="60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23wskanikopisZnak">
    <w:name w:val="2.3_wskaźnik_opis Znak"/>
    <w:basedOn w:val="tekstnaniebieskimtleZnak"/>
    <w:link w:val="23wskanikopis"/>
    <w:rsid w:val="006C54C4"/>
    <w:rPr>
      <w:rFonts w:ascii="Fira Sans" w:hAnsi="Fira Sans"/>
      <w:color w:val="FFFFFF" w:themeColor="background1"/>
      <w:sz w:val="20"/>
    </w:rPr>
  </w:style>
  <w:style w:type="paragraph" w:customStyle="1" w:styleId="12datainformacjisygnalnej">
    <w:name w:val="1.2_data informacji sygnalnej"/>
    <w:basedOn w:val="Normalny"/>
    <w:link w:val="12datainformacjisygnalnejZnak"/>
    <w:qFormat/>
    <w:rsid w:val="009570C7"/>
    <w:pPr>
      <w:spacing w:line="240" w:lineRule="exact"/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41pogrubienie-akapitZnak">
    <w:name w:val="4.1_pogrubienie-akapit Znak"/>
    <w:basedOn w:val="LIDZnak"/>
    <w:link w:val="41pogrubienie-akapit"/>
    <w:rsid w:val="00E874B1"/>
    <w:rPr>
      <w:rFonts w:ascii="Fira Sans" w:hAnsi="Fira Sans"/>
      <w:b/>
      <w:noProof/>
      <w:sz w:val="19"/>
      <w:szCs w:val="19"/>
      <w:lang w:eastAsia="pl-PL"/>
    </w:rPr>
  </w:style>
  <w:style w:type="paragraph" w:customStyle="1" w:styleId="33Tytutablicywykresumapy">
    <w:name w:val="3.3_Tytuł tablicy_wykresu_mapy"/>
    <w:link w:val="33TytutablicywykresumapyZnak"/>
    <w:qFormat/>
    <w:rsid w:val="007538A4"/>
    <w:pPr>
      <w:spacing w:before="360" w:after="120" w:line="240" w:lineRule="auto"/>
      <w:ind w:left="879" w:hanging="879"/>
    </w:pPr>
    <w:rPr>
      <w:rFonts w:ascii="Fira Sans" w:eastAsia="Times New Roman" w:hAnsi="Fira Sans" w:cs="Times New Roman"/>
      <w:b/>
      <w:bCs/>
      <w:noProof/>
      <w:color w:val="000000" w:themeColor="text1"/>
      <w:sz w:val="19"/>
      <w:szCs w:val="19"/>
      <w:lang w:eastAsia="pl-PL"/>
    </w:rPr>
  </w:style>
  <w:style w:type="character" w:customStyle="1" w:styleId="12datainformacjisygnalnejZnak">
    <w:name w:val="1.2_data informacji sygnalnej Znak"/>
    <w:basedOn w:val="Domylnaczcionkaakapitu"/>
    <w:link w:val="12datainformacjisygnalnej"/>
    <w:rsid w:val="009570C7"/>
    <w:rPr>
      <w:rFonts w:ascii="Fira Sans SemiBold" w:hAnsi="Fira Sans SemiBold"/>
      <w:color w:val="001D77"/>
      <w:sz w:val="20"/>
      <w:szCs w:val="20"/>
    </w:rPr>
  </w:style>
  <w:style w:type="paragraph" w:customStyle="1" w:styleId="51Tablicagwka">
    <w:name w:val="5.1_Tablica główka"/>
    <w:basedOn w:val="Akapitzlist"/>
    <w:link w:val="51TablicagwkaZnak"/>
    <w:qFormat/>
    <w:rsid w:val="00F448A0"/>
    <w:pPr>
      <w:spacing w:line="240" w:lineRule="exact"/>
      <w:ind w:left="0"/>
      <w:contextualSpacing w:val="0"/>
      <w:jc w:val="center"/>
    </w:pPr>
    <w:rPr>
      <w:rFonts w:eastAsia="Times New Roman" w:cs="Calibri"/>
      <w:szCs w:val="19"/>
      <w:lang w:eastAsia="pl-PL"/>
    </w:rPr>
  </w:style>
  <w:style w:type="character" w:customStyle="1" w:styleId="33TytutablicywykresumapyZnak">
    <w:name w:val="3.3_Tytuł tablicy_wykresu_mapy Znak"/>
    <w:basedOn w:val="Nagwek1Znak"/>
    <w:link w:val="33Tytutablicywykresumapy"/>
    <w:rsid w:val="007538A4"/>
    <w:rPr>
      <w:rFonts w:ascii="Fira Sans" w:eastAsia="Times New Roman" w:hAnsi="Fira Sans" w:cs="Times New Roman"/>
      <w:b/>
      <w:bCs/>
      <w:noProof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51TablicagwkaZnak">
    <w:name w:val="5.1_Tablica główka Znak"/>
    <w:basedOn w:val="AkapitzlistZnak"/>
    <w:link w:val="51Tablicagwka"/>
    <w:rsid w:val="00F448A0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5Tablicadane">
    <w:name w:val="5.5_Tablica dane"/>
    <w:basedOn w:val="Normalny"/>
    <w:link w:val="55TablicadaneZnak"/>
    <w:qFormat/>
    <w:rsid w:val="000672B1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2Tablicaboczek">
    <w:name w:val="5.2_Tablica boczek"/>
    <w:basedOn w:val="Normalny"/>
    <w:link w:val="52TablicaboczekZnak"/>
    <w:qFormat/>
    <w:rsid w:val="00F448A0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55TablicadaneZnak">
    <w:name w:val="5.5_Tablica dane Znak"/>
    <w:basedOn w:val="Domylnaczcionkaakapitu"/>
    <w:link w:val="55Tablicadane"/>
    <w:rsid w:val="000672B1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3Tablicaboczekwcicie1">
    <w:name w:val="5.3_Tablica boczek wcięcie 1"/>
    <w:basedOn w:val="Normalny"/>
    <w:link w:val="53Tablicaboczekwcicie1Znak"/>
    <w:qFormat/>
    <w:rsid w:val="002D2F65"/>
    <w:pPr>
      <w:spacing w:line="240" w:lineRule="exact"/>
      <w:ind w:left="176"/>
    </w:pPr>
    <w:rPr>
      <w:szCs w:val="19"/>
    </w:rPr>
  </w:style>
  <w:style w:type="character" w:customStyle="1" w:styleId="52TablicaboczekZnak">
    <w:name w:val="5.2_Tablica boczek Znak"/>
    <w:basedOn w:val="Domylnaczcionkaakapitu"/>
    <w:link w:val="52Tablicaboczek"/>
    <w:rsid w:val="00F448A0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4Tablicaboczekwcicie2">
    <w:name w:val="5.4_Tablica boczek wcięcie 2"/>
    <w:basedOn w:val="Normalny"/>
    <w:link w:val="54Tablicaboczekwcicie2Znak"/>
    <w:qFormat/>
    <w:rsid w:val="002D2F65"/>
    <w:pPr>
      <w:spacing w:line="240" w:lineRule="exact"/>
      <w:ind w:left="318"/>
    </w:pPr>
    <w:rPr>
      <w:szCs w:val="19"/>
    </w:rPr>
  </w:style>
  <w:style w:type="character" w:customStyle="1" w:styleId="53Tablicaboczekwcicie1Znak">
    <w:name w:val="5.3_Tablica boczek wcięcie 1 Znak"/>
    <w:basedOn w:val="Domylnaczcionkaakapitu"/>
    <w:link w:val="53Tablicaboczekwcicie1"/>
    <w:rsid w:val="002D2F65"/>
    <w:rPr>
      <w:rFonts w:ascii="Fira Sans" w:hAnsi="Fira Sans"/>
      <w:sz w:val="19"/>
      <w:szCs w:val="19"/>
    </w:rPr>
  </w:style>
  <w:style w:type="paragraph" w:customStyle="1" w:styleId="71notka">
    <w:name w:val="7.1_notka"/>
    <w:basedOn w:val="Normalny"/>
    <w:link w:val="71notkaZnak"/>
    <w:qFormat/>
    <w:rsid w:val="00F448A0"/>
    <w:pPr>
      <w:spacing w:line="240" w:lineRule="exact"/>
    </w:pPr>
    <w:rPr>
      <w:noProof/>
      <w:spacing w:val="-2"/>
      <w:sz w:val="16"/>
      <w:szCs w:val="16"/>
    </w:rPr>
  </w:style>
  <w:style w:type="character" w:customStyle="1" w:styleId="54Tablicaboczekwcicie2Znak">
    <w:name w:val="5.4_Tablica boczek wcięcie 2 Znak"/>
    <w:basedOn w:val="Domylnaczcionkaakapitu"/>
    <w:link w:val="54Tablicaboczekwcicie2"/>
    <w:rsid w:val="002D2F65"/>
    <w:rPr>
      <w:rFonts w:ascii="Fira Sans" w:hAnsi="Fira Sans"/>
      <w:sz w:val="19"/>
      <w:szCs w:val="19"/>
    </w:rPr>
  </w:style>
  <w:style w:type="paragraph" w:customStyle="1" w:styleId="72Przypis">
    <w:name w:val="7.2_Przypis"/>
    <w:basedOn w:val="Tekstprzypisudolnego"/>
    <w:link w:val="72PrzypisZnak"/>
    <w:qFormat/>
    <w:rsid w:val="00434B0F"/>
    <w:rPr>
      <w:sz w:val="19"/>
      <w:szCs w:val="19"/>
      <w:shd w:val="clear" w:color="auto" w:fill="FFFFFF"/>
      <w:lang w:val="en-GB"/>
    </w:rPr>
  </w:style>
  <w:style w:type="character" w:customStyle="1" w:styleId="71notkaZnak">
    <w:name w:val="7.1_notka Znak"/>
    <w:basedOn w:val="Domylnaczcionkaakapitu"/>
    <w:link w:val="71notka"/>
    <w:rsid w:val="00F448A0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72PrzypisZnak">
    <w:name w:val="7.2_Przypis Znak"/>
    <w:basedOn w:val="TekstprzypisudolnegoZnak"/>
    <w:link w:val="72Przypis"/>
    <w:rsid w:val="00434B0F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rsid w:val="00A95EA5"/>
    <w:rPr>
      <w:b w:val="0"/>
      <w:color w:val="000000" w:themeColor="text1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A95EA5"/>
    <w:rPr>
      <w:rFonts w:ascii="Fira Sans" w:eastAsia="Times New Roman" w:hAnsi="Fira Sans" w:cs="Times New Roman"/>
      <w:b w:val="0"/>
      <w:bCs/>
      <w:noProof/>
      <w:color w:val="000000" w:themeColor="text1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713AC"/>
    <w:rPr>
      <w:color w:val="954F72" w:themeColor="followedHyperlink"/>
      <w:u w:val="single"/>
    </w:rPr>
  </w:style>
  <w:style w:type="paragraph" w:customStyle="1" w:styleId="64hipercza">
    <w:name w:val="6.4_hiperłącza"/>
    <w:link w:val="64hiperczaZnak"/>
    <w:qFormat/>
    <w:rsid w:val="00A626D7"/>
    <w:pPr>
      <w:spacing w:before="120" w:after="120" w:line="240" w:lineRule="exact"/>
    </w:pPr>
    <w:rPr>
      <w:rFonts w:ascii="Fira Sans" w:hAnsi="Fira Sans"/>
      <w:color w:val="0000FF"/>
      <w:sz w:val="19"/>
      <w:u w:val="single"/>
    </w:rPr>
  </w:style>
  <w:style w:type="character" w:customStyle="1" w:styleId="64hiperczaZnak">
    <w:name w:val="6.4_hiperłącza Znak"/>
    <w:basedOn w:val="Domylnaczcionkaakapitu"/>
    <w:link w:val="64hipercza"/>
    <w:rsid w:val="00A626D7"/>
    <w:rPr>
      <w:rFonts w:ascii="Fira Sans" w:hAnsi="Fira Sans"/>
      <w:color w:val="0000FF"/>
      <w:sz w:val="19"/>
      <w:u w:val="single"/>
    </w:rPr>
  </w:style>
  <w:style w:type="table" w:customStyle="1" w:styleId="Tabela-SYGNALNA">
    <w:name w:val="Tabela-SYGNALNA"/>
    <w:basedOn w:val="Standardowy"/>
    <w:uiPriority w:val="99"/>
    <w:rsid w:val="001278CD"/>
    <w:pPr>
      <w:spacing w:before="120" w:after="120" w:line="240" w:lineRule="exact"/>
    </w:pPr>
    <w:rPr>
      <w:rFonts w:ascii="Fira Sans" w:hAnsi="Fira Sans"/>
      <w:sz w:val="19"/>
    </w:rPr>
    <w:tblPr>
      <w:tblBorders>
        <w:top w:val="single" w:sz="4" w:space="0" w:color="001D77"/>
        <w:insideH w:val="single" w:sz="4" w:space="0" w:color="001D77"/>
        <w:insideV w:val="single" w:sz="4" w:space="0" w:color="001D77"/>
      </w:tblBorders>
    </w:tblPr>
    <w:tcPr>
      <w:vAlign w:val="center"/>
    </w:tcPr>
  </w:style>
  <w:style w:type="paragraph" w:customStyle="1" w:styleId="11nazwaseriiwydawniczej">
    <w:name w:val="1.1_nazwa serii wydawniczej"/>
    <w:basedOn w:val="Normalny"/>
    <w:link w:val="11nazwaseriiwydawniczejZnak"/>
    <w:qFormat/>
    <w:rsid w:val="0013573A"/>
    <w:pPr>
      <w:spacing w:before="0" w:after="0" w:line="240" w:lineRule="auto"/>
      <w:jc w:val="center"/>
    </w:pPr>
    <w:rPr>
      <w:rFonts w:ascii="Fira Sans SemiBold" w:hAnsi="Fira Sans SemiBold"/>
      <w:color w:val="FFFFFF" w:themeColor="background1"/>
    </w:rPr>
  </w:style>
  <w:style w:type="character" w:styleId="Uwydatnienie">
    <w:name w:val="Emphasis"/>
    <w:aliases w:val="7.4_kursywa"/>
    <w:basedOn w:val="Domylnaczcionkaakapitu"/>
    <w:uiPriority w:val="20"/>
    <w:qFormat/>
    <w:rsid w:val="00B86476"/>
    <w:rPr>
      <w:i/>
      <w:iCs/>
    </w:rPr>
  </w:style>
  <w:style w:type="character" w:customStyle="1" w:styleId="11nazwaseriiwydawniczejZnak">
    <w:name w:val="1.1_nazwa serii wydawniczej Znak"/>
    <w:basedOn w:val="Domylnaczcionkaakapitu"/>
    <w:link w:val="11nazwaseriiwydawniczej"/>
    <w:rsid w:val="0013573A"/>
    <w:rPr>
      <w:rFonts w:ascii="Fira Sans SemiBold" w:hAnsi="Fira Sans SemiBold"/>
      <w:color w:val="FFFFFF" w:themeColor="background1"/>
      <w:sz w:val="19"/>
    </w:rPr>
  </w:style>
  <w:style w:type="character" w:styleId="Wyrnieniedelikatne">
    <w:name w:val="Subtle Emphasis"/>
    <w:basedOn w:val="Domylnaczcionkaakapitu"/>
    <w:uiPriority w:val="19"/>
    <w:rsid w:val="00B86476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rsid w:val="00B86476"/>
    <w:rPr>
      <w:i/>
      <w:iCs/>
      <w:color w:val="5B9BD5" w:themeColor="accent1"/>
    </w:rPr>
  </w:style>
  <w:style w:type="paragraph" w:customStyle="1" w:styleId="61ostatniastronatekst">
    <w:name w:val="6.1_ostatnia strona_tekst"/>
    <w:basedOn w:val="Normalny"/>
    <w:link w:val="61ostatniastronatekstZnak"/>
    <w:qFormat/>
    <w:rsid w:val="00E732F0"/>
    <w:pPr>
      <w:spacing w:before="0" w:line="276" w:lineRule="auto"/>
    </w:pPr>
    <w:rPr>
      <w:sz w:val="20"/>
    </w:rPr>
  </w:style>
  <w:style w:type="paragraph" w:customStyle="1" w:styleId="62ostatniastronatekstprzyikonach">
    <w:name w:val="6.2_ostatnia strona_tekst przy ikonach"/>
    <w:basedOn w:val="Normalny"/>
    <w:link w:val="62ostatniastronatekstprzyikonachZnak"/>
    <w:qFormat/>
    <w:rsid w:val="007673C6"/>
    <w:pPr>
      <w:spacing w:before="180" w:line="240" w:lineRule="exact"/>
      <w:ind w:left="-284"/>
    </w:pPr>
    <w:rPr>
      <w:color w:val="000000" w:themeColor="text1"/>
      <w:sz w:val="20"/>
    </w:rPr>
  </w:style>
  <w:style w:type="character" w:customStyle="1" w:styleId="61ostatniastronatekstZnak">
    <w:name w:val="6.1_ostatnia strona_tekst Znak"/>
    <w:basedOn w:val="Domylnaczcionkaakapitu"/>
    <w:link w:val="61ostatniastronatekst"/>
    <w:rsid w:val="00E732F0"/>
    <w:rPr>
      <w:rFonts w:ascii="Fira Sans" w:hAnsi="Fira Sans"/>
      <w:sz w:val="20"/>
    </w:rPr>
  </w:style>
  <w:style w:type="paragraph" w:customStyle="1" w:styleId="63tekstpogrubionynaszarymtle">
    <w:name w:val="6.3_tekst pogrubiony na szarym tle"/>
    <w:basedOn w:val="Normalny"/>
    <w:link w:val="63tekstpogrubionynaszarymtleZnak"/>
    <w:qFormat/>
    <w:rsid w:val="00C83533"/>
    <w:pPr>
      <w:spacing w:before="360" w:line="240" w:lineRule="exact"/>
    </w:pPr>
    <w:rPr>
      <w:b/>
    </w:rPr>
  </w:style>
  <w:style w:type="character" w:customStyle="1" w:styleId="62ostatniastronatekstprzyikonachZnak">
    <w:name w:val="6.2_ostatnia strona_tekst przy ikonach Znak"/>
    <w:basedOn w:val="Domylnaczcionkaakapitu"/>
    <w:link w:val="62ostatniastronatekstprzyikonach"/>
    <w:rsid w:val="007673C6"/>
    <w:rPr>
      <w:rFonts w:ascii="Fira Sans" w:hAnsi="Fira Sans"/>
      <w:color w:val="000000" w:themeColor="text1"/>
      <w:sz w:val="20"/>
    </w:rPr>
  </w:style>
  <w:style w:type="character" w:customStyle="1" w:styleId="63tekstpogrubionynaszarymtleZnak">
    <w:name w:val="6.3_tekst pogrubiony na szarym tle Znak"/>
    <w:basedOn w:val="Domylnaczcionkaakapitu"/>
    <w:link w:val="63tekstpogrubionynaszarymtle"/>
    <w:rsid w:val="00C83533"/>
    <w:rPr>
      <w:rFonts w:ascii="Fira Sans" w:hAnsi="Fira Sans"/>
      <w:b/>
      <w:sz w:val="19"/>
    </w:rPr>
  </w:style>
  <w:style w:type="paragraph" w:customStyle="1" w:styleId="Akapitodstpy">
    <w:name w:val="Akapit_odstępy"/>
    <w:basedOn w:val="Normalny"/>
    <w:link w:val="AkapitodstpyZnak"/>
    <w:rsid w:val="00427AA5"/>
  </w:style>
  <w:style w:type="paragraph" w:customStyle="1" w:styleId="regulacjaakapitwodstpy">
    <w:name w:val="regulacja akapitów_odstępy"/>
    <w:basedOn w:val="Akapitzlist"/>
    <w:link w:val="regulacjaakapitwodstpyZnak"/>
    <w:rsid w:val="0075550E"/>
  </w:style>
  <w:style w:type="character" w:customStyle="1" w:styleId="AkapitodstpyZnak">
    <w:name w:val="Akapit_odstępy Znak"/>
    <w:basedOn w:val="Domylnaczcionkaakapitu"/>
    <w:link w:val="Akapitodstpy"/>
    <w:rsid w:val="00427AA5"/>
    <w:rPr>
      <w:rFonts w:ascii="Fira Sans" w:hAnsi="Fira Sans"/>
      <w:sz w:val="19"/>
    </w:rPr>
  </w:style>
  <w:style w:type="paragraph" w:customStyle="1" w:styleId="regulacjaakapitwwikszeodstpy">
    <w:name w:val="regulacja akapitów_większe odstępy"/>
    <w:basedOn w:val="Normalny"/>
    <w:link w:val="regulacjaakapitwwikszeodstpyZnak"/>
    <w:qFormat/>
    <w:rsid w:val="0075550E"/>
    <w:pPr>
      <w:spacing w:line="240" w:lineRule="auto"/>
    </w:pPr>
  </w:style>
  <w:style w:type="character" w:customStyle="1" w:styleId="regulacjaakapitwodstpyZnak">
    <w:name w:val="regulacja akapitów_odstępy Znak"/>
    <w:basedOn w:val="AkapitzlistZnak"/>
    <w:link w:val="regulacjaakapitwodstpy"/>
    <w:rsid w:val="0075550E"/>
    <w:rPr>
      <w:rFonts w:ascii="Fira Sans" w:hAnsi="Fira Sans"/>
      <w:sz w:val="19"/>
    </w:rPr>
  </w:style>
  <w:style w:type="character" w:customStyle="1" w:styleId="regulacjaakapitwwikszeodstpyZnak">
    <w:name w:val="regulacja akapitów_większe odstępy Znak"/>
    <w:basedOn w:val="Domylnaczcionkaakapitu"/>
    <w:link w:val="regulacjaakapitwwikszeodstpy"/>
    <w:rsid w:val="0075550E"/>
    <w:rPr>
      <w:rFonts w:ascii="Fira Sans" w:hAnsi="Fira Sans"/>
      <w:sz w:val="19"/>
    </w:rPr>
  </w:style>
  <w:style w:type="paragraph" w:customStyle="1" w:styleId="31TYTU0">
    <w:name w:val="3.1_TYTUŁ"/>
    <w:basedOn w:val="Nagwek1"/>
    <w:link w:val="31TYTUZnak0"/>
    <w:qFormat/>
    <w:rsid w:val="0087481F"/>
    <w:pPr>
      <w:spacing w:before="120" w:after="600"/>
    </w:pPr>
    <w:rPr>
      <w:rFonts w:ascii="Fira Sans Extra Condensed SemiB" w:hAnsi="Fira Sans Extra Condensed SemiB"/>
      <w:b w:val="0"/>
      <w:color w:val="000000" w:themeColor="text1"/>
      <w:sz w:val="40"/>
    </w:rPr>
  </w:style>
  <w:style w:type="paragraph" w:customStyle="1" w:styleId="32tyturozdziau">
    <w:name w:val="3.2_tytuł rozdziału"/>
    <w:basedOn w:val="Nagwek2"/>
    <w:link w:val="32tyturozdziauZnak"/>
    <w:qFormat/>
    <w:rsid w:val="0087481F"/>
    <w:pPr>
      <w:spacing w:before="360" w:after="120" w:line="240" w:lineRule="auto"/>
    </w:pPr>
    <w:rPr>
      <w:rFonts w:ascii="Fira Sans" w:hAnsi="Fira Sans"/>
      <w:b/>
      <w:color w:val="001D77"/>
      <w:sz w:val="19"/>
    </w:rPr>
  </w:style>
  <w:style w:type="character" w:customStyle="1" w:styleId="31TYTUZnak0">
    <w:name w:val="3.1_TYTUŁ Znak"/>
    <w:basedOn w:val="Nagwek1Znak"/>
    <w:link w:val="31TYTU0"/>
    <w:rsid w:val="0087481F"/>
    <w:rPr>
      <w:rFonts w:ascii="Fira Sans Extra Condensed SemiB" w:eastAsia="Times New Roman" w:hAnsi="Fira Sans Extra Condensed SemiB" w:cs="Times New Roman"/>
      <w:b w:val="0"/>
      <w:bCs/>
      <w:noProof/>
      <w:color w:val="000000" w:themeColor="text1"/>
      <w:sz w:val="40"/>
      <w:szCs w:val="24"/>
      <w:lang w:eastAsia="pl-PL"/>
    </w:rPr>
  </w:style>
  <w:style w:type="character" w:customStyle="1" w:styleId="32tyturozdziauZnak">
    <w:name w:val="3.2_tytuł rozdziału Znak"/>
    <w:basedOn w:val="Nagwek2Znak"/>
    <w:link w:val="32tyturozdziau"/>
    <w:rsid w:val="0087481F"/>
    <w:rPr>
      <w:rFonts w:ascii="Fira Sans" w:eastAsiaTheme="majorEastAsia" w:hAnsi="Fira Sans" w:cstheme="majorBidi"/>
      <w:b/>
      <w:color w:val="001D77"/>
      <w:sz w:val="19"/>
      <w:szCs w:val="2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83533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83533"/>
    <w:rPr>
      <w:rFonts w:ascii="Fira Sans" w:hAnsi="Fira Sans"/>
      <w:sz w:val="19"/>
    </w:rPr>
  </w:style>
  <w:style w:type="paragraph" w:customStyle="1" w:styleId="Default">
    <w:name w:val="Default"/>
    <w:rsid w:val="00E92D23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Brakstyluakapitowego">
    <w:name w:val="[Brak stylu akapitowego]"/>
    <w:rsid w:val="00F7201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eastAsia="pl-PL"/>
    </w:rPr>
  </w:style>
  <w:style w:type="paragraph" w:customStyle="1" w:styleId="Lead">
    <w:name w:val="Lead"/>
    <w:basedOn w:val="LID"/>
    <w:link w:val="LeadZnak"/>
    <w:qFormat/>
    <w:rsid w:val="006C0298"/>
    <w:pPr>
      <w:spacing w:before="360" w:line="240" w:lineRule="exact"/>
    </w:pPr>
  </w:style>
  <w:style w:type="character" w:customStyle="1" w:styleId="LeadZnak">
    <w:name w:val="Lead Znak"/>
    <w:basedOn w:val="LIDZnak"/>
    <w:link w:val="Lead"/>
    <w:rsid w:val="006C0298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17203F"/>
    <w:pPr>
      <w:suppressAutoHyphens/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17203F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46055E"/>
    <w:pPr>
      <w:spacing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chart" Target="charts/chart4.xml"/><Relationship Id="rId26" Type="http://schemas.openxmlformats.org/officeDocument/2006/relationships/image" Target="media/image9.jpeg"/><Relationship Id="rId39" Type="http://schemas.openxmlformats.org/officeDocument/2006/relationships/hyperlink" Target="https://stat.gov.pl/obszary-tematyczne/nauka-i-technika-spoleczenstwo-informacyjne/spoleczenstwo-informacyjne/spoleczenstwo-informacyjne-w-polsce-w-2024-roku,1,18.html" TargetMode="External"/><Relationship Id="rId21" Type="http://schemas.openxmlformats.org/officeDocument/2006/relationships/footer" Target="footer1.xml"/><Relationship Id="rId34" Type="http://schemas.openxmlformats.org/officeDocument/2006/relationships/hyperlink" Target="https://stat.gov.pl/metainformacje/slownik-pojec/pojecia-stosowane-w-statystyce-publicznej/1757,pojecie.html" TargetMode="External"/><Relationship Id="rId42" Type="http://schemas.openxmlformats.org/officeDocument/2006/relationships/hyperlink" Target="https://bdl.stat.gov.pl/BDL/dane/podgrup/temat" TargetMode="External"/><Relationship Id="rId47" Type="http://schemas.openxmlformats.org/officeDocument/2006/relationships/hyperlink" Target="https://stat.gov.pl/metainformacje/slownik-pojec/pojecia-stosowane-w-statystyce-publicznej/4692,pojecie.html" TargetMode="External"/><Relationship Id="rId50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chart" Target="charts/chart3.xml"/><Relationship Id="rId29" Type="http://schemas.openxmlformats.org/officeDocument/2006/relationships/hyperlink" Target="https://www.facebook.com/StatKatowice" TargetMode="External"/><Relationship Id="rId11" Type="http://schemas.openxmlformats.org/officeDocument/2006/relationships/endnotes" Target="endnotes.xml"/><Relationship Id="rId24" Type="http://schemas.openxmlformats.org/officeDocument/2006/relationships/image" Target="media/image8.jpeg"/><Relationship Id="rId32" Type="http://schemas.openxmlformats.org/officeDocument/2006/relationships/hyperlink" Target="https://stat.gov.pl/obszary-tematyczne/nauka-i-technika-spoleczenstwo-informacyjne/spoleczenstwo-informacyjne/zeszyt-metodologiczny-wskazniki-spoleczenstwa-informacyjnego-badania-wykorzystania-technologii-informacyjno-komunikacyjnych,8,2.html" TargetMode="External"/><Relationship Id="rId37" Type="http://schemas.openxmlformats.org/officeDocument/2006/relationships/hyperlink" Target="https://stat.gov.pl/metainformacje/slownik-pojec/pojecia-stosowane-w-statystyce-publicznej/1825,pojecie.html" TargetMode="External"/><Relationship Id="rId40" Type="http://schemas.openxmlformats.org/officeDocument/2006/relationships/hyperlink" Target="https://katowice.stat.gov.pl/opracowania-biezace/opracowania-sygnalne/nauka-technika/wykorzystanie-technologii-informacyjno-komunikacyjnych-w-przedsiebiorstwach-w-wojewodztwie-slaskim-w-2022-r-,1,2.html" TargetMode="External"/><Relationship Id="rId45" Type="http://schemas.openxmlformats.org/officeDocument/2006/relationships/hyperlink" Target="https://stat.gov.pl/metainformacje/slownik-pojec/pojecia-stosowane-w-statystyce-publicznej/1800,pojecie.html" TargetMode="Externa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footer" Target="footer2.xml"/><Relationship Id="rId28" Type="http://schemas.openxmlformats.org/officeDocument/2006/relationships/image" Target="media/image10.jpeg"/><Relationship Id="rId36" Type="http://schemas.openxmlformats.org/officeDocument/2006/relationships/hyperlink" Target="https://stat.gov.pl/metainformacje/slownik-pojec/pojecia-stosowane-w-statystyce-publicznej/1800,pojecie.html" TargetMode="External"/><Relationship Id="rId49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image" Target="media/image6.png"/><Relationship Id="rId31" Type="http://schemas.openxmlformats.org/officeDocument/2006/relationships/hyperlink" Target="https://katowice.stat.gov.pl/opracowania-biezace/opracowania-sygnalne/nauka-technika/wykorzystanie-technologii-informacyjno-komunikacyjnych-w-przedsiebiorstwach-w-wojewodztwie-slaskim-w-2022-r-,1,2.html" TargetMode="External"/><Relationship Id="rId44" Type="http://schemas.openxmlformats.org/officeDocument/2006/relationships/hyperlink" Target="https://stat.gov.pl/metainformacje/slownik-pojec/pojecia-stosowane-w-statystyce-publicznej/3252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2.xml"/><Relationship Id="rId22" Type="http://schemas.openxmlformats.org/officeDocument/2006/relationships/header" Target="header2.xml"/><Relationship Id="rId27" Type="http://schemas.openxmlformats.org/officeDocument/2006/relationships/hyperlink" Target="https://twitter.com/Katowice_STAT" TargetMode="External"/><Relationship Id="rId30" Type="http://schemas.openxmlformats.org/officeDocument/2006/relationships/hyperlink" Target="https://stat.gov.pl/obszary-tematyczne/nauka-i-technika-spoleczenstwo-informacyjne/spoleczenstwo-informacyjne/spoleczenstwo-informacyjne-w-polsce-w-2024-roku,1,18.html" TargetMode="External"/><Relationship Id="rId35" Type="http://schemas.openxmlformats.org/officeDocument/2006/relationships/hyperlink" Target="https://stat.gov.pl/metainformacje/slownik-pojec/pojecia-stosowane-w-statystyce-publicznej/3252,pojecie.html" TargetMode="External"/><Relationship Id="rId43" Type="http://schemas.openxmlformats.org/officeDocument/2006/relationships/hyperlink" Target="https://stat.gov.pl/metainformacje/slownik-pojec/pojecia-stosowane-w-statystyce-publicznej/1757,pojecie.html" TargetMode="External"/><Relationship Id="rId48" Type="http://schemas.openxmlformats.org/officeDocument/2006/relationships/header" Target="header3.xml"/><Relationship Id="rId8" Type="http://schemas.openxmlformats.org/officeDocument/2006/relationships/settings" Target="setting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image" Target="media/image5.png"/><Relationship Id="rId25" Type="http://schemas.openxmlformats.org/officeDocument/2006/relationships/hyperlink" Target="https://katowice.stat.gov.pl/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hyperlink" Target="https://stat.gov.pl/metainformacje/slownik-pojec/pojecia-stosowane-w-statystyce-publicznej/4692,pojecie.html" TargetMode="External"/><Relationship Id="rId46" Type="http://schemas.openxmlformats.org/officeDocument/2006/relationships/hyperlink" Target="https://stat.gov.pl/metainformacje/slownik-pojec/pojecia-stosowane-w-statystyce-publicznej/1825,pojecie.html" TargetMode="External"/><Relationship Id="rId20" Type="http://schemas.openxmlformats.org/officeDocument/2006/relationships/header" Target="header1.xml"/><Relationship Id="rId41" Type="http://schemas.openxmlformats.org/officeDocument/2006/relationships/hyperlink" Target="https://stat.gov.pl/obszary-tematyczne/nauka-i-technika-spoleczenstwo-informacyjne/spoleczenstwo-informacyjne/zeszyt-metodologiczny-wskazniki-spoleczenstwa-informacyjnego-badania-wykorzystania-technologii-informacyjno-komunikacyjnych,8,2.ht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F:\SYGNALNE\SYGNALNA_WYKORZYSTANIE%20TECHNOLOGII_2025\Dane_do_wykresow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F:\SYGNALNE\SYGNALNA_WYKORZYSTANIE%20TECHNOLOGII_2025\Dane_do_wykresow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F:\SYGNALNE\SYGNALNA_WYKORZYSTANIE%20TECHNOLOGII_2025\Dane_do_wykresow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F:\SYGNALNE\SYGNALNA_WYKORZYSTANIE%20TECHNOLOGII_2025\Dane_do_wykresow.xlsx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593686804383337E-2"/>
          <c:y val="0.13877809710095834"/>
          <c:w val="0.90284490204159851"/>
          <c:h val="0.6522759972171531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9A4C8"/>
            </a:solidFill>
            <a:ln>
              <a:noFill/>
            </a:ln>
            <a:effectLst/>
          </c:spPr>
          <c:invertIfNegative val="0"/>
          <c:cat>
            <c:strRef>
              <c:f>'Wykres 1'!$A$4:$A$8</c:f>
              <c:strCache>
                <c:ptCount val="5"/>
                <c:pt idx="0">
                  <c:v>mniej niż 
30 Mbit/s</c:v>
                </c:pt>
                <c:pt idx="1">
                  <c:v>przynajmniej 
30, ale mniej 
niż 100 Mbit/s</c:v>
                </c:pt>
                <c:pt idx="2">
                  <c:v>przynajmniej 
100, ale mniej 
niż 500 Mbit/s</c:v>
                </c:pt>
                <c:pt idx="3">
                  <c:v>przynajmniej 
500, ale mniej 
niż 1 Gbit/s</c:v>
                </c:pt>
                <c:pt idx="4">
                  <c:v>przynajmniej 
1 Gbit/s</c:v>
                </c:pt>
              </c:strCache>
            </c:strRef>
          </c:cat>
          <c:val>
            <c:numRef>
              <c:f>'Wykres 1'!$B$4:$B$8</c:f>
              <c:numCache>
                <c:formatCode>0.0</c:formatCode>
                <c:ptCount val="5"/>
                <c:pt idx="0">
                  <c:v>7.6</c:v>
                </c:pt>
                <c:pt idx="1">
                  <c:v>20.7</c:v>
                </c:pt>
                <c:pt idx="2">
                  <c:v>32.1</c:v>
                </c:pt>
                <c:pt idx="3">
                  <c:v>17.399999999999999</c:v>
                </c:pt>
                <c:pt idx="4">
                  <c:v>13.9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E2F-4FD5-BF10-AD3AF13EF6E6}"/>
            </c:ext>
          </c:extLst>
        </c:ser>
        <c:ser>
          <c:idx val="1"/>
          <c:order val="1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'Wykres 1'!$A$4:$A$8</c:f>
              <c:strCache>
                <c:ptCount val="5"/>
                <c:pt idx="0">
                  <c:v>mniej niż 
30 Mbit/s</c:v>
                </c:pt>
                <c:pt idx="1">
                  <c:v>przynajmniej 
30, ale mniej 
niż 100 Mbit/s</c:v>
                </c:pt>
                <c:pt idx="2">
                  <c:v>przynajmniej 
100, ale mniej 
niż 500 Mbit/s</c:v>
                </c:pt>
                <c:pt idx="3">
                  <c:v>przynajmniej 
500, ale mniej 
niż 1 Gbit/s</c:v>
                </c:pt>
                <c:pt idx="4">
                  <c:v>przynajmniej 
1 Gbit/s</c:v>
                </c:pt>
              </c:strCache>
            </c:strRef>
          </c:cat>
          <c:val>
            <c:numRef>
              <c:f>'Wykres 1'!$C$4:$C$8</c:f>
              <c:numCache>
                <c:formatCode>0.0</c:formatCode>
                <c:ptCount val="5"/>
                <c:pt idx="0">
                  <c:v>5.4</c:v>
                </c:pt>
                <c:pt idx="1">
                  <c:v>19.5</c:v>
                </c:pt>
                <c:pt idx="2">
                  <c:v>38</c:v>
                </c:pt>
                <c:pt idx="3">
                  <c:v>18.899999999999999</c:v>
                </c:pt>
                <c:pt idx="4">
                  <c:v>11.9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E2F-4FD5-BF10-AD3AF13EF6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93695583"/>
        <c:axId val="1793701343"/>
      </c:barChart>
      <c:catAx>
        <c:axId val="17936955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93701343"/>
        <c:crosses val="autoZero"/>
        <c:auto val="1"/>
        <c:lblAlgn val="ctr"/>
        <c:lblOffset val="100"/>
        <c:noMultiLvlLbl val="0"/>
      </c:catAx>
      <c:valAx>
        <c:axId val="1793701343"/>
        <c:scaling>
          <c:orientation val="minMax"/>
        </c:scaling>
        <c:delete val="0"/>
        <c:axPos val="l"/>
        <c:majorGridlines>
          <c:spPr>
            <a:ln w="3175" cap="flat" cmpd="sng" algn="ctr">
              <a:solidFill>
                <a:schemeClr val="bg1">
                  <a:lumMod val="6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9369558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5984251968503908E-2"/>
          <c:y val="5.0925925925925923E-2"/>
          <c:w val="0.87392694663167092"/>
          <c:h val="0.85145086030912798"/>
        </c:manualLayout>
      </c:layout>
      <c:barChart>
        <c:barDir val="bar"/>
        <c:grouping val="clustered"/>
        <c:varyColors val="0"/>
        <c:ser>
          <c:idx val="1"/>
          <c:order val="0"/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strRef>
              <c:f>'Wykres 2'!$A$5:$A$8</c:f>
              <c:strCache>
                <c:ptCount val="4"/>
                <c:pt idx="0">
                  <c:v>w innej niewymienionej formie</c:v>
                </c:pt>
                <c:pt idx="1">
                  <c:v>bazującą na geolokalizacji użytkowników Internetu </c:v>
                </c:pt>
                <c:pt idx="2">
                  <c:v>bazującą na śledzeniu wcześniejszej aktywności użytkownika Internetu lub jego profilu </c:v>
                </c:pt>
                <c:pt idx="3">
                  <c:v>bazującą na zawartości strony internetowej lub słowach kluczowych wyszukiwanych przez użytkowników</c:v>
                </c:pt>
              </c:strCache>
            </c:strRef>
          </c:cat>
          <c:val>
            <c:numRef>
              <c:f>'Wykres 2'!$C$5:$C$8</c:f>
              <c:numCache>
                <c:formatCode>General</c:formatCode>
                <c:ptCount val="4"/>
                <c:pt idx="0">
                  <c:v>10.1</c:v>
                </c:pt>
                <c:pt idx="1">
                  <c:v>9.4</c:v>
                </c:pt>
                <c:pt idx="2">
                  <c:v>8.1999999999999993</c:v>
                </c:pt>
                <c:pt idx="3">
                  <c:v>16.7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2BD-4B8D-B487-D3F0C1254BFF}"/>
            </c:ext>
          </c:extLst>
        </c:ser>
        <c:ser>
          <c:idx val="0"/>
          <c:order val="1"/>
          <c:spPr>
            <a:solidFill>
              <a:srgbClr val="CCD1E3"/>
            </a:solidFill>
            <a:ln>
              <a:noFill/>
            </a:ln>
            <a:effectLst/>
          </c:spPr>
          <c:invertIfNegative val="0"/>
          <c:cat>
            <c:strRef>
              <c:f>'Wykres 2'!$A$5:$A$8</c:f>
              <c:strCache>
                <c:ptCount val="4"/>
                <c:pt idx="0">
                  <c:v>w innej niewymienionej formie</c:v>
                </c:pt>
                <c:pt idx="1">
                  <c:v>bazującą na geolokalizacji użytkowników Internetu </c:v>
                </c:pt>
                <c:pt idx="2">
                  <c:v>bazującą na śledzeniu wcześniejszej aktywności użytkownika Internetu lub jego profilu </c:v>
                </c:pt>
                <c:pt idx="3">
                  <c:v>bazującą na zawartości strony internetowej lub słowach kluczowych wyszukiwanych przez użytkowników</c:v>
                </c:pt>
              </c:strCache>
            </c:strRef>
          </c:cat>
          <c:val>
            <c:numRef>
              <c:f>'Wykres 2'!$B$5:$B$8</c:f>
              <c:numCache>
                <c:formatCode>General</c:formatCode>
                <c:ptCount val="4"/>
                <c:pt idx="0">
                  <c:v>12.3</c:v>
                </c:pt>
                <c:pt idx="1">
                  <c:v>10.199999999999999</c:v>
                </c:pt>
                <c:pt idx="2">
                  <c:v>9.6999999999999993</c:v>
                </c:pt>
                <c:pt idx="3">
                  <c:v>18.2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2BD-4B8D-B487-D3F0C1254B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834110671"/>
        <c:axId val="834118831"/>
      </c:barChart>
      <c:catAx>
        <c:axId val="834110671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834118831"/>
        <c:crosses val="autoZero"/>
        <c:auto val="1"/>
        <c:lblAlgn val="ctr"/>
        <c:lblOffset val="100"/>
        <c:noMultiLvlLbl val="0"/>
      </c:catAx>
      <c:valAx>
        <c:axId val="834118831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bg1">
                  <a:lumMod val="6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34110671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6063471435043022E-2"/>
          <c:y val="6.0554728123574993E-2"/>
          <c:w val="0.88968320885247787"/>
          <c:h val="0.82336398203037364"/>
        </c:manualLayout>
      </c:layout>
      <c:barChart>
        <c:barDir val="bar"/>
        <c:grouping val="clustered"/>
        <c:varyColors val="0"/>
        <c:ser>
          <c:idx val="1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'Wykres 3'!$A$5:$A$11</c:f>
              <c:strCache>
                <c:ptCount val="7"/>
                <c:pt idx="0">
                  <c:v>wykonywanie testów bezpieczeństwa ICT</c:v>
                </c:pt>
                <c:pt idx="1">
                  <c:v>stosowanie połączeń VPN</c:v>
                </c:pt>
                <c:pt idx="2">
                  <c:v>kontrola dostępu do sieci przedsiębiorstwa </c:v>
                </c:pt>
                <c:pt idx="3">
                  <c:v>wykonywanie zapasowych kopii danych i przekazywanie ich 
do innych lokalizacji</c:v>
                </c:pt>
                <c:pt idx="4">
                  <c:v>szyfrowanie danych, dokumentów,
wiadomości 
e-mail</c:v>
                </c:pt>
                <c:pt idx="5">
                  <c:v>identyfikacja i uwierzytelnianie  użytkownika  metodami biometrycznymi</c:v>
                </c:pt>
                <c:pt idx="6">
                  <c:v>identyfikacja i uwierzytelnianie silnym hasłem </c:v>
                </c:pt>
              </c:strCache>
            </c:strRef>
          </c:cat>
          <c:val>
            <c:numRef>
              <c:f>'Wykres 3'!$C$5:$C$11</c:f>
              <c:numCache>
                <c:formatCode>0.0</c:formatCode>
                <c:ptCount val="7"/>
                <c:pt idx="0">
                  <c:v>32.4</c:v>
                </c:pt>
                <c:pt idx="1">
                  <c:v>45.6</c:v>
                </c:pt>
                <c:pt idx="2">
                  <c:v>68</c:v>
                </c:pt>
                <c:pt idx="3">
                  <c:v>73.3</c:v>
                </c:pt>
                <c:pt idx="4">
                  <c:v>51.8</c:v>
                </c:pt>
                <c:pt idx="5">
                  <c:v>15.7</c:v>
                </c:pt>
                <c:pt idx="6">
                  <c:v>86.4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5CA-45A8-A4AD-CCE5CE2DBC89}"/>
            </c:ext>
          </c:extLst>
        </c:ser>
        <c:ser>
          <c:idx val="0"/>
          <c:order val="1"/>
          <c:spPr>
            <a:solidFill>
              <a:srgbClr val="CCD1E3"/>
            </a:solidFill>
            <a:ln>
              <a:noFill/>
            </a:ln>
            <a:effectLst/>
          </c:spPr>
          <c:invertIfNegative val="0"/>
          <c:cat>
            <c:strRef>
              <c:f>'Wykres 3'!$A$5:$A$11</c:f>
              <c:strCache>
                <c:ptCount val="7"/>
                <c:pt idx="0">
                  <c:v>wykonywanie testów bezpieczeństwa ICT</c:v>
                </c:pt>
                <c:pt idx="1">
                  <c:v>stosowanie połączeń VPN</c:v>
                </c:pt>
                <c:pt idx="2">
                  <c:v>kontrola dostępu do sieci przedsiębiorstwa </c:v>
                </c:pt>
                <c:pt idx="3">
                  <c:v>wykonywanie zapasowych kopii danych i przekazywanie ich 
do innych lokalizacji</c:v>
                </c:pt>
                <c:pt idx="4">
                  <c:v>szyfrowanie danych, dokumentów,
wiadomości 
e-mail</c:v>
                </c:pt>
                <c:pt idx="5">
                  <c:v>identyfikacja i uwierzytelnianie  użytkownika  metodami biometrycznymi</c:v>
                </c:pt>
                <c:pt idx="6">
                  <c:v>identyfikacja i uwierzytelnianie silnym hasłem </c:v>
                </c:pt>
              </c:strCache>
            </c:strRef>
          </c:cat>
          <c:val>
            <c:numRef>
              <c:f>'Wykres 3'!$B$5:$B$11</c:f>
              <c:numCache>
                <c:formatCode>0.0</c:formatCode>
                <c:ptCount val="7"/>
                <c:pt idx="0">
                  <c:v>35.799999999999997</c:v>
                </c:pt>
                <c:pt idx="1">
                  <c:v>45</c:v>
                </c:pt>
                <c:pt idx="2">
                  <c:v>64.5</c:v>
                </c:pt>
                <c:pt idx="3">
                  <c:v>71.400000000000006</c:v>
                </c:pt>
                <c:pt idx="4">
                  <c:v>49.5</c:v>
                </c:pt>
                <c:pt idx="5">
                  <c:v>16</c:v>
                </c:pt>
                <c:pt idx="6">
                  <c:v>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5CA-45A8-A4AD-CCE5CE2DBC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957294191"/>
        <c:axId val="957296111"/>
      </c:barChart>
      <c:catAx>
        <c:axId val="957294191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957296111"/>
        <c:crosses val="autoZero"/>
        <c:auto val="1"/>
        <c:lblAlgn val="r"/>
        <c:lblOffset val="100"/>
        <c:noMultiLvlLbl val="0"/>
      </c:catAx>
      <c:valAx>
        <c:axId val="957296111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bg1">
                  <a:lumMod val="6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57294191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350140098494778E-2"/>
          <c:y val="0.15098773481340311"/>
          <c:w val="0.93585341048044157"/>
          <c:h val="0.3936679093457267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9A4C8"/>
            </a:solidFill>
            <a:ln>
              <a:noFill/>
            </a:ln>
            <a:effectLst/>
          </c:spPr>
          <c:invertIfNegative val="0"/>
          <c:cat>
            <c:strRef>
              <c:f>'Wykres 4'!$A$5:$A$9</c:f>
              <c:strCache>
                <c:ptCount val="5"/>
                <c:pt idx="0">
                  <c:v>wspomaganie 
marketingu 
lub sprzedaży</c:v>
                </c:pt>
                <c:pt idx="1">
                  <c:v>wspomaganie 
procesu 
produkcji 
lub świadczenia 
usług</c:v>
                </c:pt>
                <c:pt idx="2">
                  <c:v>prace biurowe, 
zarządzanie 
zasobami 
ludzkimi, 
zarządzanie 
przedsiębiorstwem</c:v>
                </c:pt>
                <c:pt idx="3">
                  <c:v>bezpieczeństwo ICT</c:v>
                </c:pt>
                <c:pt idx="4">
                  <c:v>finanse, 
księgowość, 
controlling </c:v>
                </c:pt>
              </c:strCache>
            </c:strRef>
          </c:cat>
          <c:val>
            <c:numRef>
              <c:f>'Wykres 4'!$B$5:$B$9</c:f>
              <c:numCache>
                <c:formatCode>0.0</c:formatCode>
                <c:ptCount val="5"/>
                <c:pt idx="0">
                  <c:v>2.4</c:v>
                </c:pt>
                <c:pt idx="1">
                  <c:v>1.9</c:v>
                </c:pt>
                <c:pt idx="2">
                  <c:v>2.2000000000000002</c:v>
                </c:pt>
                <c:pt idx="3">
                  <c:v>2</c:v>
                </c:pt>
                <c:pt idx="4">
                  <c:v>1.9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B98-4DAF-867C-C8A92006EC76}"/>
            </c:ext>
          </c:extLst>
        </c:ser>
        <c:ser>
          <c:idx val="1"/>
          <c:order val="1"/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strRef>
              <c:f>'Wykres 4'!$A$5:$A$9</c:f>
              <c:strCache>
                <c:ptCount val="5"/>
                <c:pt idx="0">
                  <c:v>wspomaganie 
marketingu 
lub sprzedaży</c:v>
                </c:pt>
                <c:pt idx="1">
                  <c:v>wspomaganie 
procesu 
produkcji 
lub świadczenia 
usług</c:v>
                </c:pt>
                <c:pt idx="2">
                  <c:v>prace biurowe, 
zarządzanie 
zasobami 
ludzkimi, 
zarządzanie 
przedsiębiorstwem</c:v>
                </c:pt>
                <c:pt idx="3">
                  <c:v>bezpieczeństwo ICT</c:v>
                </c:pt>
                <c:pt idx="4">
                  <c:v>finanse, 
księgowość, 
controlling </c:v>
                </c:pt>
              </c:strCache>
            </c:strRef>
          </c:cat>
          <c:val>
            <c:numRef>
              <c:f>'Wykres 4'!$C$5:$C$9</c:f>
              <c:numCache>
                <c:formatCode>0.0</c:formatCode>
                <c:ptCount val="5"/>
                <c:pt idx="0">
                  <c:v>1.9</c:v>
                </c:pt>
                <c:pt idx="1">
                  <c:v>1.8</c:v>
                </c:pt>
                <c:pt idx="2">
                  <c:v>1.5</c:v>
                </c:pt>
                <c:pt idx="3">
                  <c:v>1.7</c:v>
                </c:pt>
                <c:pt idx="4">
                  <c:v>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B98-4DAF-867C-C8A92006EC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57284111"/>
        <c:axId val="953333215"/>
      </c:barChart>
      <c:catAx>
        <c:axId val="9572841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53333215"/>
        <c:crosses val="autoZero"/>
        <c:auto val="1"/>
        <c:lblAlgn val="ctr"/>
        <c:lblOffset val="100"/>
        <c:noMultiLvlLbl val="0"/>
      </c:catAx>
      <c:valAx>
        <c:axId val="953333215"/>
        <c:scaling>
          <c:orientation val="minMax"/>
          <c:max val="2.5"/>
        </c:scaling>
        <c:delete val="0"/>
        <c:axPos val="l"/>
        <c:majorGridlines>
          <c:spPr>
            <a:ln w="3175" cap="flat" cmpd="sng" algn="ctr">
              <a:solidFill>
                <a:schemeClr val="bg1">
                  <a:lumMod val="6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5728411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0.01289</cdr:x>
      <cdr:y>0.06081</cdr:y>
    </cdr:from>
    <cdr:to>
      <cdr:x>0.07229</cdr:x>
      <cdr:y>0.13737</cdr:y>
    </cdr:to>
    <cdr:sp macro="" textlink="">
      <cdr:nvSpPr>
        <cdr:cNvPr id="2" name="pole tekstowe 1">
          <a:extLst xmlns:a="http://schemas.openxmlformats.org/drawingml/2006/main">
            <a:ext uri="{FF2B5EF4-FFF2-40B4-BE49-F238E27FC236}">
              <a16:creationId xmlns:a16="http://schemas.microsoft.com/office/drawing/2014/main" id="{358BB1C7-2239-40BE-B52B-E53AB6574B81}"/>
            </a:ext>
          </a:extLst>
        </cdr:cNvPr>
        <cdr:cNvSpPr txBox="1"/>
      </cdr:nvSpPr>
      <cdr:spPr>
        <a:xfrm xmlns:a="http://schemas.openxmlformats.org/drawingml/2006/main">
          <a:off x="67080" y="195698"/>
          <a:ext cx="309070" cy="24638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%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0.92362</cdr:x>
      <cdr:y>0.9085</cdr:y>
    </cdr:from>
    <cdr:to>
      <cdr:x>0.983</cdr:x>
      <cdr:y>0.98512</cdr:y>
    </cdr:to>
    <cdr:sp macro="" textlink="">
      <cdr:nvSpPr>
        <cdr:cNvPr id="2" name="pole tekstowe 1">
          <a:extLst xmlns:a="http://schemas.openxmlformats.org/drawingml/2006/main">
            <a:ext uri="{FF2B5EF4-FFF2-40B4-BE49-F238E27FC236}">
              <a16:creationId xmlns:a16="http://schemas.microsoft.com/office/drawing/2014/main" id="{055E0914-BE79-37E5-D480-3CF95CACDD31}"/>
            </a:ext>
          </a:extLst>
        </cdr:cNvPr>
        <cdr:cNvSpPr txBox="1"/>
      </cdr:nvSpPr>
      <cdr:spPr>
        <a:xfrm xmlns:a="http://schemas.openxmlformats.org/drawingml/2006/main">
          <a:off x="4227352" y="2480508"/>
          <a:ext cx="271818" cy="20920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%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0.92586</cdr:x>
      <cdr:y>0.89011</cdr:y>
    </cdr:from>
    <cdr:to>
      <cdr:x>0.98413</cdr:x>
      <cdr:y>0.98122</cdr:y>
    </cdr:to>
    <cdr:sp macro="" textlink="">
      <cdr:nvSpPr>
        <cdr:cNvPr id="2" name="pole tekstowe 1">
          <a:extLst xmlns:a="http://schemas.openxmlformats.org/drawingml/2006/main">
            <a:ext uri="{FF2B5EF4-FFF2-40B4-BE49-F238E27FC236}">
              <a16:creationId xmlns:a16="http://schemas.microsoft.com/office/drawing/2014/main" id="{674FD16E-53BB-89AC-CE7D-2AD40494BAE5}"/>
            </a:ext>
          </a:extLst>
        </cdr:cNvPr>
        <cdr:cNvSpPr txBox="1"/>
      </cdr:nvSpPr>
      <cdr:spPr>
        <a:xfrm xmlns:a="http://schemas.openxmlformats.org/drawingml/2006/main">
          <a:off x="4337458" y="2026614"/>
          <a:ext cx="272972" cy="20743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%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</cdr:x>
      <cdr:y>0.06166</cdr:y>
    </cdr:from>
    <cdr:to>
      <cdr:x>0.03868</cdr:x>
      <cdr:y>0.13718</cdr:y>
    </cdr:to>
    <cdr:sp macro="" textlink="">
      <cdr:nvSpPr>
        <cdr:cNvPr id="2" name="pole tekstowe 1">
          <a:extLst xmlns:a="http://schemas.openxmlformats.org/drawingml/2006/main">
            <a:ext uri="{FF2B5EF4-FFF2-40B4-BE49-F238E27FC236}">
              <a16:creationId xmlns:a16="http://schemas.microsoft.com/office/drawing/2014/main" id="{E0D9BC9F-5364-445C-C39A-03DB58283DB3}"/>
            </a:ext>
          </a:extLst>
        </cdr:cNvPr>
        <cdr:cNvSpPr txBox="1"/>
      </cdr:nvSpPr>
      <cdr:spPr>
        <a:xfrm xmlns:a="http://schemas.openxmlformats.org/drawingml/2006/main">
          <a:off x="-457200" y="154548"/>
          <a:ext cx="198140" cy="1892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%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Policy Auditing</Name>
    <Synchronization>Synchronous</Synchronization>
    <Type>10001</Type>
    <SequenceNumber>1100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Version=15.0.0.0, Culture=neutral, PublicKeyToken=71e9bce111e9429c</Assembly>
    <Class>Microsoft.Office.RecordsManagement.Internal.AuditHandler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0B03268D4484C9025733D6F7DFE56" ma:contentTypeVersion="7" ma:contentTypeDescription="Utwórz nowy dokument." ma:contentTypeScope="" ma:versionID="a726e0ca78e0a8f2a1b5834339f0a14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99BB75-6650-427B-8444-EE4257B955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E8B578-CF94-45AF-9F18-2BBA50D23F8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8ECA261-05AC-4FC7-9C3F-46AEB670C96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F79403C-F6F3-4374-89E3-DB1C1F0DC6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795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Wykorzystanie technologii informacyjno-komunikacyjnych w przedsiębiorstwach w województwie ślaskim w 2024 r.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Wykorzystanie technologii informacyjno-komunikacyjnych w przedsiębiorstwach w województwie ślaskim w 2024 r.</dc:title>
  <dc:subject/>
  <dc:creator>Zawistowska Beata</dc:creator>
  <cp:keywords/>
  <dc:description/>
  <cp:lastModifiedBy>Lichota-Czapla Monika</cp:lastModifiedBy>
  <cp:revision>74</cp:revision>
  <cp:lastPrinted>2025-03-24T13:59:00Z</cp:lastPrinted>
  <dcterms:created xsi:type="dcterms:W3CDTF">2025-05-06T12:08:00Z</dcterms:created>
  <dcterms:modified xsi:type="dcterms:W3CDTF">2025-05-12T07:22:00Z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0x0101004030B03268D4484C9025733D6F7DFE56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