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F83" w:rsidRPr="00D76AD6" w:rsidRDefault="00261042" w:rsidP="00A13733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22 w</w:t>
      </w:r>
      <w:r w:rsidR="00D12F83" w:rsidRPr="00D76AD6">
        <w:rPr>
          <w:rFonts w:ascii="Fira Sans" w:hAnsi="Fira Sans"/>
          <w:sz w:val="19"/>
          <w:szCs w:val="19"/>
        </w:rPr>
        <w:t xml:space="preserve">rześnia </w:t>
      </w:r>
      <w:r>
        <w:rPr>
          <w:rFonts w:ascii="Fira Sans" w:hAnsi="Fira Sans"/>
          <w:sz w:val="19"/>
          <w:szCs w:val="19"/>
        </w:rPr>
        <w:t xml:space="preserve">przypada </w:t>
      </w:r>
      <w:r w:rsidR="00D12F83" w:rsidRPr="00D76AD6">
        <w:rPr>
          <w:rFonts w:ascii="Fira Sans" w:hAnsi="Fira Sans"/>
          <w:sz w:val="19"/>
          <w:szCs w:val="19"/>
        </w:rPr>
        <w:t>Europejski Dzień Bez Samochodu</w:t>
      </w:r>
      <w:r>
        <w:rPr>
          <w:rFonts w:ascii="Fira Sans" w:hAnsi="Fira Sans"/>
          <w:sz w:val="19"/>
          <w:szCs w:val="19"/>
        </w:rPr>
        <w:t>.</w:t>
      </w:r>
    </w:p>
    <w:p w:rsidR="00A13733" w:rsidRDefault="004906CD" w:rsidP="00A13733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T</w:t>
      </w:r>
      <w:r w:rsidR="003B3C42" w:rsidRPr="00735840">
        <w:rPr>
          <w:rFonts w:ascii="Fira Sans" w:hAnsi="Fira Sans"/>
          <w:sz w:val="19"/>
          <w:szCs w:val="19"/>
        </w:rPr>
        <w:t>o</w:t>
      </w:r>
      <w:r w:rsidR="003B3C42">
        <w:rPr>
          <w:rFonts w:ascii="Fira Sans" w:hAnsi="Fira Sans"/>
          <w:sz w:val="19"/>
          <w:szCs w:val="19"/>
        </w:rPr>
        <w:t xml:space="preserve"> </w:t>
      </w:r>
      <w:r w:rsidR="003B3C42" w:rsidRPr="00735840">
        <w:rPr>
          <w:rFonts w:ascii="Fira Sans" w:hAnsi="Fira Sans"/>
          <w:sz w:val="19"/>
          <w:szCs w:val="19"/>
        </w:rPr>
        <w:t xml:space="preserve">kampania </w:t>
      </w:r>
      <w:r w:rsidR="003B3C42">
        <w:rPr>
          <w:rFonts w:ascii="Fira Sans" w:hAnsi="Fira Sans"/>
          <w:sz w:val="19"/>
          <w:szCs w:val="19"/>
        </w:rPr>
        <w:t xml:space="preserve">proekologiczna </w:t>
      </w:r>
      <w:r w:rsidR="003B3C42" w:rsidRPr="00735840">
        <w:rPr>
          <w:rFonts w:ascii="Fira Sans" w:hAnsi="Fira Sans"/>
          <w:sz w:val="19"/>
          <w:szCs w:val="19"/>
        </w:rPr>
        <w:t>zachęcająca mieszkańców do korzystania ze środków komunikacji zbiorowej i rowerów.</w:t>
      </w:r>
      <w:r w:rsidR="00A13733">
        <w:rPr>
          <w:rFonts w:ascii="Fira Sans" w:hAnsi="Fira Sans"/>
          <w:sz w:val="19"/>
          <w:szCs w:val="19"/>
        </w:rPr>
        <w:t xml:space="preserve"> </w:t>
      </w:r>
      <w:r w:rsidR="003B3C42">
        <w:rPr>
          <w:rFonts w:ascii="Fira Sans" w:hAnsi="Fira Sans"/>
          <w:sz w:val="19"/>
          <w:szCs w:val="19"/>
        </w:rPr>
        <w:t>Komunikacja miejska może być doskonałym środkiem transportu dla wszystkich, którzy chcą się poruszać po mieście sprawnie, wygodnie i bezpiecznie</w:t>
      </w:r>
      <w:r w:rsidR="003B3C42" w:rsidRPr="00735840">
        <w:rPr>
          <w:rFonts w:ascii="Fira Sans" w:hAnsi="Fira Sans"/>
          <w:sz w:val="19"/>
          <w:szCs w:val="19"/>
        </w:rPr>
        <w:t xml:space="preserve">. </w:t>
      </w:r>
    </w:p>
    <w:p w:rsidR="003B3C42" w:rsidRDefault="00A13733" w:rsidP="00A13733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</w:t>
      </w:r>
      <w:r w:rsidR="003B3C42">
        <w:rPr>
          <w:rFonts w:ascii="Fira Sans" w:hAnsi="Fira Sans"/>
          <w:sz w:val="19"/>
          <w:szCs w:val="19"/>
        </w:rPr>
        <w:t xml:space="preserve">asażerowie </w:t>
      </w:r>
      <w:r w:rsidR="00261042">
        <w:rPr>
          <w:rFonts w:ascii="Fira Sans" w:hAnsi="Fira Sans"/>
          <w:sz w:val="19"/>
          <w:szCs w:val="19"/>
        </w:rPr>
        <w:t xml:space="preserve">autobusów </w:t>
      </w:r>
      <w:r w:rsidR="003B3C42">
        <w:rPr>
          <w:rFonts w:ascii="Fira Sans" w:hAnsi="Fira Sans"/>
          <w:sz w:val="19"/>
          <w:szCs w:val="19"/>
        </w:rPr>
        <w:t xml:space="preserve">dzięki </w:t>
      </w:r>
      <w:proofErr w:type="spellStart"/>
      <w:r w:rsidR="003B3C42">
        <w:rPr>
          <w:rFonts w:ascii="Fira Sans" w:hAnsi="Fira Sans"/>
          <w:sz w:val="19"/>
          <w:szCs w:val="19"/>
        </w:rPr>
        <w:t>bus</w:t>
      </w:r>
      <w:proofErr w:type="spellEnd"/>
      <w:r w:rsidR="004906CD">
        <w:rPr>
          <w:rFonts w:ascii="Fira Sans" w:hAnsi="Fira Sans"/>
          <w:sz w:val="19"/>
          <w:szCs w:val="19"/>
        </w:rPr>
        <w:t>-</w:t>
      </w:r>
      <w:r w:rsidR="003B3C42">
        <w:rPr>
          <w:rFonts w:ascii="Fira Sans" w:hAnsi="Fira Sans"/>
          <w:sz w:val="19"/>
          <w:szCs w:val="19"/>
        </w:rPr>
        <w:t xml:space="preserve">pasom </w:t>
      </w:r>
      <w:r w:rsidR="00261042">
        <w:rPr>
          <w:rFonts w:ascii="Fira Sans" w:hAnsi="Fira Sans"/>
          <w:sz w:val="19"/>
          <w:szCs w:val="19"/>
        </w:rPr>
        <w:t xml:space="preserve">mogą </w:t>
      </w:r>
      <w:r w:rsidR="003B3C42">
        <w:rPr>
          <w:rFonts w:ascii="Fira Sans" w:hAnsi="Fira Sans"/>
          <w:sz w:val="19"/>
          <w:szCs w:val="19"/>
        </w:rPr>
        <w:t xml:space="preserve">znacznie szybciej i </w:t>
      </w:r>
      <w:r w:rsidR="0098614B">
        <w:rPr>
          <w:rFonts w:ascii="Fira Sans" w:hAnsi="Fira Sans"/>
          <w:sz w:val="19"/>
          <w:szCs w:val="19"/>
        </w:rPr>
        <w:t>sprawniej</w:t>
      </w:r>
      <w:r w:rsidR="003B3C42">
        <w:rPr>
          <w:rFonts w:ascii="Fira Sans" w:hAnsi="Fira Sans"/>
          <w:sz w:val="19"/>
          <w:szCs w:val="19"/>
        </w:rPr>
        <w:t xml:space="preserve"> dociera</w:t>
      </w:r>
      <w:r w:rsidR="00261042">
        <w:rPr>
          <w:rFonts w:ascii="Fira Sans" w:hAnsi="Fira Sans"/>
          <w:sz w:val="19"/>
          <w:szCs w:val="19"/>
        </w:rPr>
        <w:t>ć</w:t>
      </w:r>
      <w:r w:rsidR="003B3C42">
        <w:rPr>
          <w:rFonts w:ascii="Fira Sans" w:hAnsi="Fira Sans"/>
          <w:sz w:val="19"/>
          <w:szCs w:val="19"/>
        </w:rPr>
        <w:t xml:space="preserve"> do celu</w:t>
      </w:r>
      <w:r w:rsidR="00261042">
        <w:rPr>
          <w:rFonts w:ascii="Fira Sans" w:hAnsi="Fira Sans"/>
          <w:sz w:val="19"/>
          <w:szCs w:val="19"/>
        </w:rPr>
        <w:t>. W województwie mazowieckim w</w:t>
      </w:r>
      <w:bookmarkStart w:id="0" w:name="_GoBack"/>
      <w:bookmarkEnd w:id="0"/>
      <w:r w:rsidR="00261042">
        <w:rPr>
          <w:rFonts w:ascii="Fira Sans" w:hAnsi="Fira Sans"/>
          <w:sz w:val="19"/>
          <w:szCs w:val="19"/>
        </w:rPr>
        <w:t xml:space="preserve"> 2023 r. długość </w:t>
      </w:r>
      <w:proofErr w:type="spellStart"/>
      <w:r w:rsidR="00261042">
        <w:rPr>
          <w:rFonts w:ascii="Fira Sans" w:hAnsi="Fira Sans"/>
          <w:sz w:val="19"/>
          <w:szCs w:val="19"/>
        </w:rPr>
        <w:t>bus</w:t>
      </w:r>
      <w:proofErr w:type="spellEnd"/>
      <w:r w:rsidR="00261042">
        <w:rPr>
          <w:rFonts w:ascii="Fira Sans" w:hAnsi="Fira Sans"/>
          <w:sz w:val="19"/>
          <w:szCs w:val="19"/>
        </w:rPr>
        <w:t>-pasów</w:t>
      </w:r>
      <w:r w:rsidR="003B3C42">
        <w:rPr>
          <w:rFonts w:ascii="Fira Sans" w:hAnsi="Fira Sans"/>
          <w:sz w:val="19"/>
          <w:szCs w:val="19"/>
        </w:rPr>
        <w:t xml:space="preserve"> </w:t>
      </w:r>
      <w:r w:rsidR="00261042">
        <w:rPr>
          <w:rFonts w:ascii="Fira Sans" w:hAnsi="Fira Sans"/>
          <w:sz w:val="19"/>
          <w:szCs w:val="19"/>
        </w:rPr>
        <w:t xml:space="preserve">wyniosła 75,6 km i była </w:t>
      </w:r>
      <w:r w:rsidR="003B3C42">
        <w:rPr>
          <w:rFonts w:ascii="Fira Sans" w:hAnsi="Fira Sans"/>
          <w:sz w:val="19"/>
          <w:szCs w:val="19"/>
        </w:rPr>
        <w:t>o 9,5 km krótsz</w:t>
      </w:r>
      <w:r w:rsidR="00261042">
        <w:rPr>
          <w:rFonts w:ascii="Fira Sans" w:hAnsi="Fira Sans"/>
          <w:sz w:val="19"/>
          <w:szCs w:val="19"/>
        </w:rPr>
        <w:t>a</w:t>
      </w:r>
      <w:r w:rsidR="003B3C42">
        <w:rPr>
          <w:rFonts w:ascii="Fira Sans" w:hAnsi="Fira Sans"/>
          <w:sz w:val="19"/>
          <w:szCs w:val="19"/>
        </w:rPr>
        <w:t xml:space="preserve"> niż w</w:t>
      </w:r>
      <w:r w:rsidR="002D6BA2">
        <w:rPr>
          <w:rFonts w:ascii="Fira Sans" w:hAnsi="Fira Sans"/>
          <w:sz w:val="19"/>
          <w:szCs w:val="19"/>
        </w:rPr>
        <w:t xml:space="preserve"> </w:t>
      </w:r>
      <w:r w:rsidR="00261042">
        <w:rPr>
          <w:rFonts w:ascii="Fira Sans" w:hAnsi="Fira Sans"/>
          <w:sz w:val="19"/>
          <w:szCs w:val="19"/>
        </w:rPr>
        <w:t>2022 r</w:t>
      </w:r>
      <w:r w:rsidR="003B3C42">
        <w:rPr>
          <w:rFonts w:ascii="Fira Sans" w:hAnsi="Fira Sans"/>
          <w:sz w:val="19"/>
          <w:szCs w:val="19"/>
        </w:rPr>
        <w:t xml:space="preserve">. Na komfort podróżowania transportem publicznym wpływ ma także infrastruktura przystankowa. </w:t>
      </w:r>
      <w:r w:rsidR="003B3C42" w:rsidRPr="004906CD">
        <w:rPr>
          <w:rFonts w:ascii="Fira Sans" w:hAnsi="Fira Sans"/>
          <w:sz w:val="19"/>
          <w:szCs w:val="19"/>
        </w:rPr>
        <w:t xml:space="preserve">Do dyspozycji pasażerów </w:t>
      </w:r>
      <w:r w:rsidR="00E82571">
        <w:rPr>
          <w:rFonts w:ascii="Fira Sans" w:hAnsi="Fira Sans"/>
          <w:sz w:val="19"/>
          <w:szCs w:val="19"/>
        </w:rPr>
        <w:t xml:space="preserve">przygotowanych </w:t>
      </w:r>
      <w:r w:rsidR="003B3C42" w:rsidRPr="004906CD">
        <w:rPr>
          <w:rFonts w:ascii="Fira Sans" w:hAnsi="Fira Sans"/>
          <w:sz w:val="19"/>
          <w:szCs w:val="19"/>
        </w:rPr>
        <w:t>było 24,2 tys. przystanków autobusowych i</w:t>
      </w:r>
      <w:r w:rsidR="00261042">
        <w:rPr>
          <w:rFonts w:ascii="Fira Sans" w:hAnsi="Fira Sans"/>
          <w:sz w:val="19"/>
          <w:szCs w:val="19"/>
        </w:rPr>
        <w:t> </w:t>
      </w:r>
      <w:r w:rsidR="003B3C42" w:rsidRPr="004906CD">
        <w:rPr>
          <w:rFonts w:ascii="Fira Sans" w:hAnsi="Fira Sans"/>
          <w:sz w:val="19"/>
          <w:szCs w:val="19"/>
        </w:rPr>
        <w:t>tramwajowych (o 769 więcej niż w 2022 r.).</w:t>
      </w:r>
      <w:r w:rsidR="003B3C42">
        <w:rPr>
          <w:rFonts w:ascii="Fira Sans" w:hAnsi="Fira Sans"/>
          <w:sz w:val="19"/>
          <w:szCs w:val="19"/>
        </w:rPr>
        <w:t xml:space="preserve"> Podróżni mog</w:t>
      </w:r>
      <w:r w:rsidR="004906CD">
        <w:rPr>
          <w:rFonts w:ascii="Fira Sans" w:hAnsi="Fira Sans"/>
          <w:sz w:val="19"/>
          <w:szCs w:val="19"/>
        </w:rPr>
        <w:t>li</w:t>
      </w:r>
      <w:r w:rsidR="003B3C42">
        <w:rPr>
          <w:rFonts w:ascii="Fira Sans" w:hAnsi="Fira Sans"/>
          <w:sz w:val="19"/>
          <w:szCs w:val="19"/>
        </w:rPr>
        <w:t xml:space="preserve"> </w:t>
      </w:r>
      <w:r w:rsidR="00E75C17">
        <w:rPr>
          <w:rFonts w:ascii="Fira Sans" w:hAnsi="Fira Sans"/>
          <w:sz w:val="19"/>
          <w:szCs w:val="19"/>
        </w:rPr>
        <w:t>również</w:t>
      </w:r>
      <w:r w:rsidR="004906CD">
        <w:rPr>
          <w:rFonts w:ascii="Fira Sans" w:hAnsi="Fira Sans"/>
          <w:sz w:val="19"/>
          <w:szCs w:val="19"/>
        </w:rPr>
        <w:t xml:space="preserve"> </w:t>
      </w:r>
      <w:r w:rsidR="003B3C42">
        <w:rPr>
          <w:rFonts w:ascii="Fira Sans" w:hAnsi="Fira Sans"/>
          <w:sz w:val="19"/>
          <w:szCs w:val="19"/>
        </w:rPr>
        <w:t xml:space="preserve">korzystać z 89 parkingów </w:t>
      </w:r>
      <w:r w:rsidR="0098614B">
        <w:rPr>
          <w:rFonts w:ascii="Fira Sans" w:hAnsi="Fira Sans"/>
          <w:sz w:val="19"/>
          <w:szCs w:val="19"/>
        </w:rPr>
        <w:t>„P</w:t>
      </w:r>
      <w:r w:rsidR="003B3C42">
        <w:rPr>
          <w:rFonts w:ascii="Fira Sans" w:hAnsi="Fira Sans"/>
          <w:sz w:val="19"/>
          <w:szCs w:val="19"/>
        </w:rPr>
        <w:t>arkuj i</w:t>
      </w:r>
      <w:r w:rsidR="00261042">
        <w:rPr>
          <w:rFonts w:ascii="Fira Sans" w:hAnsi="Fira Sans"/>
          <w:sz w:val="19"/>
          <w:szCs w:val="19"/>
        </w:rPr>
        <w:t> </w:t>
      </w:r>
      <w:r w:rsidR="003B3C42">
        <w:rPr>
          <w:rFonts w:ascii="Fira Sans" w:hAnsi="Fira Sans"/>
          <w:sz w:val="19"/>
          <w:szCs w:val="19"/>
        </w:rPr>
        <w:t>jedź</w:t>
      </w:r>
      <w:r w:rsidR="0098614B">
        <w:rPr>
          <w:rFonts w:ascii="Fira Sans" w:hAnsi="Fira Sans"/>
          <w:sz w:val="19"/>
          <w:szCs w:val="19"/>
        </w:rPr>
        <w:t>”</w:t>
      </w:r>
      <w:r w:rsidR="003B3C42">
        <w:rPr>
          <w:rFonts w:ascii="Fira Sans" w:hAnsi="Fira Sans"/>
          <w:sz w:val="19"/>
          <w:szCs w:val="19"/>
        </w:rPr>
        <w:t xml:space="preserve"> (o 10 więcej niż w</w:t>
      </w:r>
      <w:r w:rsidR="002D6BA2">
        <w:rPr>
          <w:rFonts w:ascii="Fira Sans" w:hAnsi="Fira Sans"/>
          <w:sz w:val="19"/>
          <w:szCs w:val="19"/>
        </w:rPr>
        <w:t xml:space="preserve"> </w:t>
      </w:r>
      <w:r w:rsidR="003B3C42">
        <w:rPr>
          <w:rFonts w:ascii="Fira Sans" w:hAnsi="Fira Sans"/>
          <w:sz w:val="19"/>
          <w:szCs w:val="19"/>
        </w:rPr>
        <w:t xml:space="preserve">2022 r.). </w:t>
      </w:r>
    </w:p>
    <w:p w:rsidR="003B3C42" w:rsidRDefault="003B3C42" w:rsidP="00A13733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Najbardziej przyjaznym dla środowiska środkiem transportu</w:t>
      </w:r>
      <w:r w:rsidRPr="008C24BE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jest rower. W ciągu roku s</w:t>
      </w:r>
      <w:r w:rsidR="00526F2F">
        <w:rPr>
          <w:rFonts w:ascii="Fira Sans" w:hAnsi="Fira Sans"/>
          <w:sz w:val="19"/>
          <w:szCs w:val="19"/>
        </w:rPr>
        <w:t xml:space="preserve">ieć rowerowa </w:t>
      </w:r>
      <w:r w:rsidRPr="00735840">
        <w:rPr>
          <w:rFonts w:ascii="Fira Sans" w:hAnsi="Fira Sans"/>
          <w:sz w:val="19"/>
          <w:szCs w:val="19"/>
        </w:rPr>
        <w:t xml:space="preserve">powiększyła się o kolejne kilometry </w:t>
      </w:r>
      <w:r w:rsidR="004906CD">
        <w:rPr>
          <w:rFonts w:ascii="Fira Sans" w:hAnsi="Fira Sans"/>
          <w:sz w:val="19"/>
          <w:szCs w:val="19"/>
        </w:rPr>
        <w:t>tras (</w:t>
      </w:r>
      <w:r w:rsidRPr="00436151">
        <w:rPr>
          <w:rFonts w:ascii="Fira Sans" w:hAnsi="Fira Sans"/>
          <w:sz w:val="19"/>
          <w:szCs w:val="19"/>
        </w:rPr>
        <w:t xml:space="preserve">o </w:t>
      </w:r>
      <w:r>
        <w:rPr>
          <w:rFonts w:ascii="Fira Sans" w:hAnsi="Fira Sans"/>
          <w:sz w:val="19"/>
          <w:szCs w:val="19"/>
        </w:rPr>
        <w:t>190,4</w:t>
      </w:r>
      <w:r w:rsidRPr="00436151">
        <w:rPr>
          <w:rFonts w:ascii="Fira Sans" w:hAnsi="Fira Sans"/>
          <w:sz w:val="19"/>
          <w:szCs w:val="19"/>
        </w:rPr>
        <w:t xml:space="preserve"> km</w:t>
      </w:r>
      <w:r w:rsidR="00C535C5">
        <w:rPr>
          <w:rFonts w:ascii="Fira Sans" w:hAnsi="Fira Sans"/>
          <w:sz w:val="19"/>
          <w:szCs w:val="19"/>
        </w:rPr>
        <w:t>)</w:t>
      </w:r>
      <w:r>
        <w:rPr>
          <w:rFonts w:ascii="Fira Sans" w:hAnsi="Fira Sans"/>
          <w:sz w:val="19"/>
          <w:szCs w:val="19"/>
        </w:rPr>
        <w:t xml:space="preserve">. </w:t>
      </w:r>
      <w:r w:rsidR="00526F2F">
        <w:rPr>
          <w:rFonts w:ascii="Fira Sans" w:hAnsi="Fira Sans"/>
          <w:sz w:val="19"/>
          <w:szCs w:val="19"/>
        </w:rPr>
        <w:t>W województwie mazowieckim w 2023 r. w</w:t>
      </w:r>
      <w:r w:rsidR="008B4D9F">
        <w:rPr>
          <w:rFonts w:ascii="Fira Sans" w:hAnsi="Fira Sans"/>
          <w:sz w:val="19"/>
          <w:szCs w:val="19"/>
        </w:rPr>
        <w:t> </w:t>
      </w:r>
      <w:r w:rsidR="00526F2F">
        <w:rPr>
          <w:rFonts w:ascii="Fira Sans" w:hAnsi="Fira Sans"/>
          <w:sz w:val="19"/>
          <w:szCs w:val="19"/>
        </w:rPr>
        <w:t xml:space="preserve">zarządach gmin działało 16 systemów </w:t>
      </w:r>
      <w:r>
        <w:rPr>
          <w:rFonts w:ascii="Fira Sans" w:hAnsi="Fira Sans"/>
          <w:sz w:val="19"/>
          <w:szCs w:val="19"/>
        </w:rPr>
        <w:t xml:space="preserve">rowerów publicznych </w:t>
      </w:r>
      <w:r w:rsidR="003E0525">
        <w:rPr>
          <w:rFonts w:ascii="Fira Sans" w:hAnsi="Fira Sans"/>
          <w:sz w:val="19"/>
          <w:szCs w:val="19"/>
        </w:rPr>
        <w:t>(o 2 mniej niż w 2022 r.), w skład których wchodziło</w:t>
      </w:r>
      <w:r>
        <w:rPr>
          <w:rFonts w:ascii="Fira Sans" w:hAnsi="Fira Sans"/>
          <w:sz w:val="19"/>
          <w:szCs w:val="19"/>
        </w:rPr>
        <w:t xml:space="preserve"> 450 stacji</w:t>
      </w:r>
      <w:r w:rsidR="00526F2F">
        <w:rPr>
          <w:rFonts w:ascii="Fira Sans" w:hAnsi="Fira Sans"/>
          <w:sz w:val="19"/>
          <w:szCs w:val="19"/>
        </w:rPr>
        <w:t xml:space="preserve"> (o 41 mniej niż w 2022 r.)</w:t>
      </w:r>
      <w:r w:rsidR="00E82571">
        <w:rPr>
          <w:rFonts w:ascii="Fira Sans" w:hAnsi="Fira Sans"/>
          <w:sz w:val="19"/>
          <w:szCs w:val="19"/>
        </w:rPr>
        <w:t xml:space="preserve">. </w:t>
      </w:r>
      <w:r w:rsidR="0098614B">
        <w:rPr>
          <w:rFonts w:ascii="Fira Sans" w:hAnsi="Fira Sans"/>
          <w:sz w:val="19"/>
          <w:szCs w:val="19"/>
        </w:rPr>
        <w:t>D</w:t>
      </w:r>
      <w:r>
        <w:rPr>
          <w:rFonts w:ascii="Fira Sans" w:hAnsi="Fira Sans"/>
          <w:sz w:val="19"/>
          <w:szCs w:val="19"/>
        </w:rPr>
        <w:t>o dyspozyc</w:t>
      </w:r>
      <w:r w:rsidR="00187D10">
        <w:rPr>
          <w:rFonts w:ascii="Fira Sans" w:hAnsi="Fira Sans"/>
          <w:sz w:val="19"/>
          <w:szCs w:val="19"/>
        </w:rPr>
        <w:t xml:space="preserve">ji </w:t>
      </w:r>
      <w:r w:rsidR="0098614B">
        <w:rPr>
          <w:rFonts w:ascii="Fira Sans" w:hAnsi="Fira Sans"/>
          <w:sz w:val="19"/>
          <w:szCs w:val="19"/>
        </w:rPr>
        <w:t>rowerzystów przygotowan</w:t>
      </w:r>
      <w:r w:rsidR="00CB296A">
        <w:rPr>
          <w:rFonts w:ascii="Fira Sans" w:hAnsi="Fira Sans"/>
          <w:sz w:val="19"/>
          <w:szCs w:val="19"/>
        </w:rPr>
        <w:t>e</w:t>
      </w:r>
      <w:r w:rsidR="0098614B">
        <w:rPr>
          <w:rFonts w:ascii="Fira Sans" w:hAnsi="Fira Sans"/>
          <w:sz w:val="19"/>
          <w:szCs w:val="19"/>
        </w:rPr>
        <w:t xml:space="preserve"> był</w:t>
      </w:r>
      <w:r w:rsidR="00CB296A">
        <w:rPr>
          <w:rFonts w:ascii="Fira Sans" w:hAnsi="Fira Sans"/>
          <w:sz w:val="19"/>
          <w:szCs w:val="19"/>
        </w:rPr>
        <w:t>y</w:t>
      </w:r>
      <w:r w:rsidR="00187D10">
        <w:rPr>
          <w:rFonts w:ascii="Fira Sans" w:hAnsi="Fira Sans"/>
          <w:sz w:val="19"/>
          <w:szCs w:val="19"/>
        </w:rPr>
        <w:t xml:space="preserve"> 4324 rowery</w:t>
      </w:r>
      <w:r w:rsidR="00526F2F">
        <w:rPr>
          <w:rFonts w:ascii="Fira Sans" w:hAnsi="Fira Sans"/>
          <w:sz w:val="19"/>
          <w:szCs w:val="19"/>
        </w:rPr>
        <w:t xml:space="preserve"> (o</w:t>
      </w:r>
      <w:r w:rsidR="002D6BA2">
        <w:rPr>
          <w:rFonts w:ascii="Fira Sans" w:hAnsi="Fira Sans"/>
          <w:sz w:val="19"/>
          <w:szCs w:val="19"/>
        </w:rPr>
        <w:t xml:space="preserve"> </w:t>
      </w:r>
      <w:r w:rsidR="00526F2F">
        <w:rPr>
          <w:rFonts w:ascii="Fira Sans" w:hAnsi="Fira Sans"/>
          <w:sz w:val="19"/>
          <w:szCs w:val="19"/>
        </w:rPr>
        <w:t>1947 mniej w stosunku do w 2022 r.), które w</w:t>
      </w:r>
      <w:r w:rsidR="00187D10">
        <w:rPr>
          <w:rFonts w:ascii="Fira Sans" w:hAnsi="Fira Sans"/>
          <w:sz w:val="19"/>
          <w:szCs w:val="19"/>
        </w:rPr>
        <w:t>ypożycza</w:t>
      </w:r>
      <w:r w:rsidR="0098614B">
        <w:rPr>
          <w:rFonts w:ascii="Fira Sans" w:hAnsi="Fira Sans"/>
          <w:sz w:val="19"/>
          <w:szCs w:val="19"/>
        </w:rPr>
        <w:t>no</w:t>
      </w:r>
      <w:r w:rsidR="00187D10">
        <w:rPr>
          <w:rFonts w:ascii="Fira Sans" w:hAnsi="Fira Sans"/>
          <w:sz w:val="19"/>
          <w:szCs w:val="19"/>
        </w:rPr>
        <w:t xml:space="preserve"> ponad 5 mln razy</w:t>
      </w:r>
      <w:r w:rsidR="00526F2F">
        <w:rPr>
          <w:rFonts w:ascii="Fira Sans" w:hAnsi="Fira Sans"/>
          <w:sz w:val="19"/>
          <w:szCs w:val="19"/>
        </w:rPr>
        <w:t xml:space="preserve"> (wzrost o 829 tys.)</w:t>
      </w:r>
      <w:r w:rsidR="00E82571">
        <w:rPr>
          <w:rFonts w:ascii="Fira Sans" w:hAnsi="Fira Sans"/>
          <w:sz w:val="19"/>
          <w:szCs w:val="19"/>
        </w:rPr>
        <w:t>.</w:t>
      </w:r>
      <w:r w:rsidR="00187D10">
        <w:rPr>
          <w:rFonts w:ascii="Fira Sans" w:hAnsi="Fira Sans"/>
          <w:sz w:val="19"/>
          <w:szCs w:val="19"/>
        </w:rPr>
        <w:t xml:space="preserve"> </w:t>
      </w:r>
      <w:r w:rsidR="00E82571">
        <w:rPr>
          <w:rFonts w:ascii="Fira Sans" w:hAnsi="Fira Sans"/>
          <w:sz w:val="19"/>
          <w:szCs w:val="19"/>
        </w:rPr>
        <w:t>N</w:t>
      </w:r>
      <w:r w:rsidR="00187D10">
        <w:rPr>
          <w:rFonts w:ascii="Fira Sans" w:hAnsi="Fira Sans"/>
          <w:sz w:val="19"/>
          <w:szCs w:val="19"/>
        </w:rPr>
        <w:t xml:space="preserve">a </w:t>
      </w:r>
      <w:r>
        <w:rPr>
          <w:rFonts w:ascii="Fira Sans" w:hAnsi="Fira Sans"/>
          <w:sz w:val="19"/>
          <w:szCs w:val="19"/>
        </w:rPr>
        <w:t>1000 ludności przypadało 934 wypożyczenia</w:t>
      </w:r>
      <w:r w:rsidR="00E82571">
        <w:rPr>
          <w:rFonts w:ascii="Fira Sans" w:hAnsi="Fira Sans"/>
          <w:sz w:val="19"/>
          <w:szCs w:val="19"/>
        </w:rPr>
        <w:t xml:space="preserve">, tj. </w:t>
      </w:r>
      <w:r w:rsidR="00C535C5">
        <w:rPr>
          <w:rFonts w:ascii="Fira Sans" w:hAnsi="Fira Sans"/>
          <w:sz w:val="19"/>
          <w:szCs w:val="19"/>
        </w:rPr>
        <w:t>o 151 więcej</w:t>
      </w:r>
      <w:r w:rsidR="00E82571">
        <w:rPr>
          <w:rFonts w:ascii="Fira Sans" w:hAnsi="Fira Sans"/>
          <w:sz w:val="19"/>
          <w:szCs w:val="19"/>
        </w:rPr>
        <w:t xml:space="preserve"> niż w 2022 r.</w:t>
      </w:r>
    </w:p>
    <w:p w:rsidR="003B3C42" w:rsidRDefault="003B3C42" w:rsidP="00A13733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</w:p>
    <w:sectPr w:rsidR="003B3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E94"/>
    <w:rsid w:val="00027947"/>
    <w:rsid w:val="000377FD"/>
    <w:rsid w:val="000403D2"/>
    <w:rsid w:val="00072B64"/>
    <w:rsid w:val="00081A41"/>
    <w:rsid w:val="000F6FA1"/>
    <w:rsid w:val="00120055"/>
    <w:rsid w:val="00187D10"/>
    <w:rsid w:val="00195A3A"/>
    <w:rsid w:val="00261042"/>
    <w:rsid w:val="00261E94"/>
    <w:rsid w:val="00280CB9"/>
    <w:rsid w:val="00285CA0"/>
    <w:rsid w:val="002878D4"/>
    <w:rsid w:val="002D6BA2"/>
    <w:rsid w:val="0034084B"/>
    <w:rsid w:val="003447BA"/>
    <w:rsid w:val="00360795"/>
    <w:rsid w:val="003A40C1"/>
    <w:rsid w:val="003B3C42"/>
    <w:rsid w:val="003E0525"/>
    <w:rsid w:val="004346C6"/>
    <w:rsid w:val="00434CAD"/>
    <w:rsid w:val="00475F61"/>
    <w:rsid w:val="00485999"/>
    <w:rsid w:val="004906CD"/>
    <w:rsid w:val="00496DE0"/>
    <w:rsid w:val="004A11D7"/>
    <w:rsid w:val="004B6451"/>
    <w:rsid w:val="004F7F8D"/>
    <w:rsid w:val="00520198"/>
    <w:rsid w:val="00526F2F"/>
    <w:rsid w:val="00560E28"/>
    <w:rsid w:val="00591F60"/>
    <w:rsid w:val="005C61B8"/>
    <w:rsid w:val="00675F36"/>
    <w:rsid w:val="006940DA"/>
    <w:rsid w:val="007F5882"/>
    <w:rsid w:val="00802052"/>
    <w:rsid w:val="00832C44"/>
    <w:rsid w:val="008B4D9F"/>
    <w:rsid w:val="008B72CB"/>
    <w:rsid w:val="008E4727"/>
    <w:rsid w:val="0098614B"/>
    <w:rsid w:val="009F08CB"/>
    <w:rsid w:val="00A13733"/>
    <w:rsid w:val="00A22784"/>
    <w:rsid w:val="00A40903"/>
    <w:rsid w:val="00A75EE3"/>
    <w:rsid w:val="00AA1754"/>
    <w:rsid w:val="00AA5564"/>
    <w:rsid w:val="00AF04D7"/>
    <w:rsid w:val="00B737E5"/>
    <w:rsid w:val="00BA34B4"/>
    <w:rsid w:val="00BC11F4"/>
    <w:rsid w:val="00BE0B94"/>
    <w:rsid w:val="00BF4CC9"/>
    <w:rsid w:val="00C535C5"/>
    <w:rsid w:val="00C5718C"/>
    <w:rsid w:val="00C94524"/>
    <w:rsid w:val="00CA25A8"/>
    <w:rsid w:val="00CA5ABD"/>
    <w:rsid w:val="00CB296A"/>
    <w:rsid w:val="00CD542C"/>
    <w:rsid w:val="00CD6F67"/>
    <w:rsid w:val="00CE0D7F"/>
    <w:rsid w:val="00CE7E59"/>
    <w:rsid w:val="00D12F83"/>
    <w:rsid w:val="00D76AD6"/>
    <w:rsid w:val="00DB3379"/>
    <w:rsid w:val="00DE1D8C"/>
    <w:rsid w:val="00DF4820"/>
    <w:rsid w:val="00E30EF2"/>
    <w:rsid w:val="00E75C17"/>
    <w:rsid w:val="00E82571"/>
    <w:rsid w:val="00EE28DD"/>
    <w:rsid w:val="00F75B7F"/>
    <w:rsid w:val="00F90F0D"/>
    <w:rsid w:val="00FC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A9D34-C111-48D3-B199-E6AC7052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A41"/>
  </w:style>
  <w:style w:type="paragraph" w:styleId="Nagwek1">
    <w:name w:val="heading 1"/>
    <w:basedOn w:val="Normalny"/>
    <w:next w:val="Nagwek2"/>
    <w:link w:val="Nagwek1Znak"/>
    <w:qFormat/>
    <w:rsid w:val="003B3C42"/>
    <w:pPr>
      <w:keepNext/>
      <w:spacing w:after="80" w:line="240" w:lineRule="auto"/>
      <w:outlineLvl w:val="0"/>
    </w:pPr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3C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pisalternatywny">
    <w:name w:val="opis alternatywny"/>
    <w:basedOn w:val="Normalny"/>
    <w:rsid w:val="00081A41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081A41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Normalny"/>
    <w:rsid w:val="00081A41"/>
    <w:pPr>
      <w:widowControl w:val="0"/>
      <w:spacing w:after="360" w:line="240" w:lineRule="auto"/>
      <w:jc w:val="both"/>
    </w:pPr>
    <w:rPr>
      <w:rFonts w:ascii="Fira Sans" w:eastAsia="Times New Roman" w:hAnsi="Fira Sans" w:cs="Times New Roman"/>
      <w:sz w:val="1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81A4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CA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3B3C42"/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customStyle="1" w:styleId="Tekst">
    <w:name w:val="Tekst"/>
    <w:rsid w:val="003B3C42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Arial"/>
      <w:bCs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3C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198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Kwiecień Teresa</dc:creator>
  <cp:keywords/>
  <dc:description/>
  <cp:lastModifiedBy>Kwiecień Teresa</cp:lastModifiedBy>
  <cp:revision>41</cp:revision>
  <cp:lastPrinted>2022-08-10T09:34:00Z</cp:lastPrinted>
  <dcterms:created xsi:type="dcterms:W3CDTF">2022-08-09T07:57:00Z</dcterms:created>
  <dcterms:modified xsi:type="dcterms:W3CDTF">2024-09-11T09:38:00Z</dcterms:modified>
</cp:coreProperties>
</file>