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4AB983D0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FF68A9">
        <w:rPr>
          <w:color w:val="auto"/>
          <w:shd w:val="clear" w:color="auto" w:fill="FFFFFF"/>
        </w:rPr>
        <w:t>listopadzie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04CA248" w:rsidR="00914622" w:rsidRPr="0002474E" w:rsidRDefault="00337351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listopadzie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1,2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listopadzie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</w:t>
            </w:r>
            <w:r w:rsidRPr="00BB52FA">
              <w:rPr>
                <w:rFonts w:cs="Arial"/>
                <w:color w:val="auto"/>
                <w:szCs w:val="19"/>
              </w:rPr>
              <w:t xml:space="preserve">roku –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BB52FA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szCs w:val="19"/>
              </w:rPr>
              <w:t>0,7</w:t>
            </w:r>
            <w:r w:rsidR="00BA43E8" w:rsidRPr="00337351">
              <w:rPr>
                <w:rFonts w:cs="Arial"/>
                <w:szCs w:val="19"/>
              </w:rPr>
              <w:t>%).</w:t>
            </w:r>
            <w:r w:rsidR="00BA43E8" w:rsidRPr="00FF68A9">
              <w:rPr>
                <w:rFonts w:cs="Arial"/>
                <w:color w:val="FF0000"/>
                <w:szCs w:val="19"/>
              </w:rPr>
              <w:t xml:space="preserve"> </w:t>
            </w:r>
            <w:r w:rsidR="0002474E" w:rsidRPr="00360E7C">
              <w:rPr>
                <w:color w:val="auto"/>
              </w:rPr>
              <w:t xml:space="preserve">Stopa bezrobocia rejestrowanego na koniec listopada br. wyniosła 5,7% i była wyższa o 0,1 p. proc. niż w listopadzie ub. roku (przed rokiem – niższa </w:t>
            </w:r>
            <w:r w:rsidR="0002474E">
              <w:rPr>
                <w:color w:val="auto"/>
              </w:rPr>
              <w:br/>
            </w:r>
            <w:r w:rsidR="0002474E" w:rsidRPr="0002474E">
              <w:t>o 0,3 p. proc</w:t>
            </w:r>
            <w:r w:rsidR="00B57029" w:rsidRPr="0002474E">
              <w:t>.).</w:t>
            </w:r>
          </w:p>
          <w:p w14:paraId="11FC06CA" w14:textId="52691621" w:rsidR="00EE2A91" w:rsidRPr="00337351" w:rsidRDefault="00337351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listopadzie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7769,16 </w:t>
            </w:r>
            <w:r w:rsidRPr="00C67134">
              <w:rPr>
                <w:rFonts w:cs="Arial"/>
                <w:szCs w:val="19"/>
              </w:rPr>
              <w:t>zł i</w:t>
            </w:r>
            <w:r w:rsidR="00E379B0"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było wyższe o </w:t>
            </w:r>
            <w:r>
              <w:rPr>
                <w:rFonts w:cs="Arial"/>
                <w:szCs w:val="19"/>
              </w:rPr>
              <w:t>8,6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</w:t>
            </w:r>
            <w:r w:rsidRPr="00337351">
              <w:rPr>
                <w:rFonts w:cs="Arial"/>
                <w:szCs w:val="19"/>
              </w:rPr>
              <w:t>rokiem – o 12,3%).</w:t>
            </w:r>
          </w:p>
          <w:p w14:paraId="4E8E8C72" w14:textId="42BFA1EC" w:rsidR="00FC1FCE" w:rsidRPr="00C27537" w:rsidRDefault="00C27537" w:rsidP="00FC1FCE">
            <w:pPr>
              <w:pStyle w:val="tekstnapierwszejstronie"/>
              <w:spacing w:line="240" w:lineRule="exact"/>
              <w:rPr>
                <w:szCs w:val="19"/>
              </w:rPr>
            </w:pPr>
            <w:r w:rsidRPr="00B4598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listopada 2023 r. w skupie wzrosły ceny podstawowych gatunków zbóż (o 5,5%) oraz żywca rzeźnego drobiowego (o 10,3%) i wołowego (o 9,3%) oraz mleka (o 12,9%), natomiast spadła cena żywca wieprzowego (o 14,8%). W listopadzie 2023 r. w por</w:t>
            </w:r>
            <w:r w:rsidRPr="00B45984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B4598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2022 r. odnotowano spadek cen skupu podstawowych gatunków zbóż (o 44,0%), żywca rzeźnego drobiowego (o 14,5%), wołowego (o 5,8%) oraz</w:t>
            </w:r>
            <w:r w:rsidR="00E379B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B4598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mleka (o 26,0%), natomiast wzrost ceny żywca wieprzowego (</w:t>
            </w:r>
            <w:r w:rsidRPr="00C27537">
              <w:rPr>
                <w:rFonts w:eastAsia="Fira Sans Light" w:cs="Arial"/>
                <w:bCs w:val="0"/>
                <w:szCs w:val="19"/>
                <w:lang w:eastAsia="en-US"/>
              </w:rPr>
              <w:t>o 5,8</w:t>
            </w:r>
            <w:r w:rsidR="00FC1FCE" w:rsidRPr="00C27537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2B0A2172" w:rsidR="001A6CEA" w:rsidRPr="009E5377" w:rsidRDefault="008B38A2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5,6% niższym niż przed rokiem (w listopadzie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>o 1,</w:t>
            </w:r>
            <w:r>
              <w:rPr>
                <w:rFonts w:eastAsia="Fira Sans Light"/>
                <w:color w:val="auto"/>
              </w:rPr>
              <w:t>9</w:t>
            </w:r>
            <w:r w:rsidRPr="008B38A2">
              <w:rPr>
                <w:rFonts w:eastAsia="Fira Sans Light"/>
              </w:rPr>
              <w:t>%).</w:t>
            </w:r>
            <w:r w:rsidR="00414C71" w:rsidRPr="008B38A2">
              <w:rPr>
                <w:rFonts w:eastAsia="Fira Sans Light"/>
              </w:rPr>
              <w:t xml:space="preserve"> </w:t>
            </w:r>
            <w:r w:rsidR="009E5377" w:rsidRPr="008B38A2">
              <w:rPr>
                <w:rFonts w:eastAsia="Fira Sans Light"/>
              </w:rPr>
              <w:t>W ujęci</w:t>
            </w:r>
            <w:r w:rsidR="009E5377" w:rsidRPr="007B4EF1">
              <w:rPr>
                <w:rFonts w:eastAsia="Fira Sans Light"/>
                <w:color w:val="auto"/>
              </w:rPr>
              <w:t xml:space="preserve">u rocznym odnotowano </w:t>
            </w:r>
            <w:r w:rsidR="009E5377">
              <w:rPr>
                <w:rFonts w:eastAsia="Fira Sans Light"/>
                <w:color w:val="auto"/>
              </w:rPr>
              <w:t>wzrost</w:t>
            </w:r>
            <w:r w:rsidR="009E5377" w:rsidRPr="007B4EF1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9E5377">
              <w:rPr>
                <w:rFonts w:eastAsia="Fira Sans Light"/>
                <w:color w:val="auto"/>
              </w:rPr>
              <w:t>0,9</w:t>
            </w:r>
            <w:r w:rsidR="009E5377" w:rsidRPr="007B4EF1">
              <w:rPr>
                <w:rFonts w:eastAsia="Fira Sans Light"/>
                <w:color w:val="auto"/>
              </w:rPr>
              <w:t>% (</w:t>
            </w:r>
            <w:r w:rsidR="009E5377">
              <w:rPr>
                <w:rFonts w:eastAsia="Fira Sans Light"/>
                <w:color w:val="auto"/>
                <w:szCs w:val="22"/>
                <w:lang w:eastAsia="en-US"/>
              </w:rPr>
              <w:t>w listopadzie</w:t>
            </w:r>
            <w:r w:rsidR="009E5377" w:rsidRPr="007B4EF1">
              <w:rPr>
                <w:rFonts w:eastAsia="Fira Sans Light"/>
                <w:color w:val="auto"/>
              </w:rPr>
              <w:t xml:space="preserve"> 2023 r. –</w:t>
            </w:r>
            <w:r w:rsidR="009E5377">
              <w:rPr>
                <w:rFonts w:eastAsia="Fira Sans Light"/>
                <w:color w:val="auto"/>
              </w:rPr>
              <w:t xml:space="preserve"> </w:t>
            </w:r>
            <w:r w:rsidR="009E5377" w:rsidRPr="009E5377">
              <w:rPr>
                <w:rFonts w:eastAsia="Fira Sans Light"/>
              </w:rPr>
              <w:t>o 32,8%</w:t>
            </w:r>
            <w:r w:rsidR="009E5377" w:rsidRPr="009E5377">
              <w:rPr>
                <w:rFonts w:eastAsia="Fira Sans Light"/>
                <w:szCs w:val="22"/>
                <w:lang w:eastAsia="en-US"/>
              </w:rPr>
              <w:t>)</w:t>
            </w:r>
            <w:r w:rsidR="009E5377" w:rsidRPr="009E5377">
              <w:t>.</w:t>
            </w:r>
          </w:p>
          <w:p w14:paraId="1BB8E412" w14:textId="46649477" w:rsidR="00197AD2" w:rsidRPr="007C19AA" w:rsidRDefault="007C19AA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A5CEB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większa</w:t>
            </w:r>
            <w:r w:rsidRPr="00DA5CEB">
              <w:rPr>
                <w:color w:val="auto"/>
              </w:rPr>
              <w:t xml:space="preserve"> o </w:t>
            </w:r>
            <w:r>
              <w:rPr>
                <w:color w:val="auto"/>
              </w:rPr>
              <w:t>62,8</w:t>
            </w:r>
            <w:r w:rsidRPr="00DA5CEB">
              <w:rPr>
                <w:color w:val="auto"/>
              </w:rPr>
              <w:t xml:space="preserve">% niż </w:t>
            </w:r>
            <w:r w:rsidRPr="00DA5CEB">
              <w:rPr>
                <w:rFonts w:eastAsia="Fira Sans Light"/>
                <w:color w:val="auto"/>
                <w:szCs w:val="19"/>
              </w:rPr>
              <w:t>w</w:t>
            </w:r>
            <w:r>
              <w:rPr>
                <w:rFonts w:eastAsia="Fira Sans Light"/>
                <w:color w:val="auto"/>
                <w:szCs w:val="19"/>
              </w:rPr>
              <w:t xml:space="preserve"> listopadzie</w:t>
            </w:r>
            <w:r w:rsidRPr="00DA5CEB">
              <w:rPr>
                <w:color w:val="auto"/>
              </w:rPr>
              <w:t xml:space="preserve"> 2023 r. (przed rokiem </w:t>
            </w:r>
            <w:r>
              <w:rPr>
                <w:color w:val="auto"/>
              </w:rPr>
              <w:br/>
            </w:r>
            <w:r w:rsidRPr="00DA5CEB">
              <w:rPr>
                <w:color w:val="auto"/>
              </w:rPr>
              <w:t xml:space="preserve">– </w:t>
            </w:r>
            <w:r>
              <w:rPr>
                <w:color w:val="auto"/>
              </w:rPr>
              <w:t xml:space="preserve">mniejsza </w:t>
            </w:r>
            <w:r w:rsidRPr="00DA5CEB">
              <w:rPr>
                <w:color w:val="auto"/>
              </w:rPr>
              <w:t>o </w:t>
            </w:r>
            <w:r>
              <w:rPr>
                <w:color w:val="auto"/>
              </w:rPr>
              <w:t>48,2</w:t>
            </w:r>
            <w:r w:rsidRPr="00DA5CEB">
              <w:rPr>
                <w:color w:val="auto"/>
              </w:rPr>
              <w:t>%). Najwięcej mie</w:t>
            </w:r>
            <w:r>
              <w:rPr>
                <w:color w:val="auto"/>
              </w:rPr>
              <w:t xml:space="preserve">szkań przekazano w budownictwie </w:t>
            </w:r>
            <w:r w:rsidRPr="005E49FC">
              <w:rPr>
                <w:rFonts w:eastAsia="Fira Sans Light"/>
                <w:szCs w:val="19"/>
              </w:rPr>
              <w:t xml:space="preserve">przeznaczonym na sprzedaż lub </w:t>
            </w:r>
            <w:r w:rsidRPr="007C19AA">
              <w:rPr>
                <w:rFonts w:eastAsia="Fira Sans Light"/>
                <w:szCs w:val="19"/>
              </w:rPr>
              <w:t>wynajem</w:t>
            </w:r>
            <w:r w:rsidR="00686070" w:rsidRPr="007C19AA">
              <w:rPr>
                <w:szCs w:val="19"/>
              </w:rPr>
              <w:t>.</w:t>
            </w:r>
          </w:p>
          <w:p w14:paraId="3185B035" w14:textId="471D72BF" w:rsidR="00F053F4" w:rsidRPr="003448B1" w:rsidRDefault="00A4256F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8,1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listopadzie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13,6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>ższa w skali roku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5,8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niższa o 22,</w:t>
            </w:r>
            <w:r w:rsidRPr="003448B1">
              <w:t>7%).</w:t>
            </w:r>
          </w:p>
          <w:p w14:paraId="01C96DAB" w14:textId="079CB3F3" w:rsidR="00A25FFA" w:rsidRPr="003448B1" w:rsidRDefault="00946D62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listopada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</w:t>
            </w:r>
            <w:r>
              <w:t>14,7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listopadzie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>rokiem – o 2,</w:t>
            </w:r>
            <w:r>
              <w:rPr>
                <w:color w:val="auto"/>
              </w:rPr>
              <w:t>0</w:t>
            </w:r>
            <w:r w:rsidRPr="00E728AA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listopadzie br.</w:t>
            </w:r>
            <w:r w:rsidRPr="00542174">
              <w:t xml:space="preserve"> do rejestru REGON</w:t>
            </w:r>
            <w:r w:rsidR="003448B1">
              <w:t> </w:t>
            </w:r>
            <w:r w:rsidRPr="007B2BF6">
              <w:t xml:space="preserve">wpisano </w:t>
            </w:r>
            <w:r>
              <w:t>475</w:t>
            </w:r>
            <w:r w:rsidRPr="007B2BF6">
              <w:t xml:space="preserve"> now</w:t>
            </w:r>
            <w:r>
              <w:t>ych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11,4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320</w:t>
            </w:r>
            <w:r w:rsidR="003448B1">
              <w:t> </w:t>
            </w:r>
            <w:r w:rsidRPr="00542174">
              <w:t>podmio</w:t>
            </w:r>
            <w:r>
              <w:t>tów</w:t>
            </w:r>
            <w:r w:rsidRPr="00542174">
              <w:t xml:space="preserve"> (o </w:t>
            </w:r>
            <w:r>
              <w:t>14,7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listopada br</w:t>
            </w:r>
            <w:r w:rsidRPr="00542174">
              <w:t>. zawieszoną działalność miało 1</w:t>
            </w:r>
            <w:r>
              <w:t>4,7</w:t>
            </w:r>
            <w:r w:rsidRPr="00542174">
              <w:t xml:space="preserve"> tys. podmiotów (o</w:t>
            </w:r>
            <w:r w:rsidR="003448B1">
              <w:t> </w:t>
            </w:r>
            <w:r>
              <w:t>0,8</w:t>
            </w:r>
            <w:r w:rsidRPr="00542174">
              <w:t>%</w:t>
            </w:r>
            <w:r w:rsidR="003448B1">
              <w:t> </w:t>
            </w:r>
            <w:r>
              <w:t>więc</w:t>
            </w:r>
            <w:r w:rsidRPr="00FC3FA2">
              <w:rPr>
                <w:color w:val="auto"/>
              </w:rPr>
              <w:t>ej</w:t>
            </w:r>
            <w:r>
              <w:t xml:space="preserve">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3448B1">
              <w:t>miesiącem</w:t>
            </w:r>
            <w:r w:rsidR="00DD617D" w:rsidRPr="003448B1">
              <w:t>).</w:t>
            </w:r>
          </w:p>
          <w:p w14:paraId="2E4D0019" w14:textId="3DDAE36B" w:rsidR="002E0F68" w:rsidRPr="007870F7" w:rsidRDefault="00EA6DE5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EA6DE5">
              <w:rPr>
                <w:spacing w:val="-2"/>
                <w:szCs w:val="19"/>
              </w:rPr>
              <w:t>W grudniu 2024 r. w większości badanych obszarów gospodarki oceny koniunktury formułowane przez przedsiębiorców są negatywne. Największy spadek wartości wskaźnika ogólnego klimatu koniunktury w skali miesiąca odnotowano w handlu hurtowym. Pogorszenie opinii zaobserwowano także w gronie podmiotów zajmujących się handlem detalicznym oraz transportem i gospodarką magazynową. Mniej pesymistyczne wobec listopada 2024 r. oceny koniunktury zarejestrowano w przetwórstwie przemysłowym oraz informacji i komunikacji. W przypadku sekcji informacja i komunikacja odnotowano największy wzrost wartości wskaźnika w porównaniu z poprzednim miesiącem. Jednostki prowadzące działalność w zakresie zakwaterowania i gastronomii oceniają koniunkturę na poziomie neutralnym, choć niższym niż w listopadzie 2024 r. Jedynie w budownictwie wartość wskaźnika jest nieznacznie powyżej poziomu neutralnego</w:t>
            </w:r>
            <w:r w:rsidRPr="00404409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  <w:bookmarkStart w:id="0" w:name="_GoBack"/>
      <w:bookmarkEnd w:id="0"/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09C9D5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231C406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5372F0">
        <w:rPr>
          <w:sz w:val="19"/>
        </w:rPr>
        <w:t>7</w:t>
      </w:r>
    </w:p>
    <w:p w14:paraId="533AE7B2" w14:textId="59AED4F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</w:t>
      </w:r>
      <w:r w:rsidR="005372F0">
        <w:rPr>
          <w:sz w:val="19"/>
        </w:rPr>
        <w:t>8</w:t>
      </w:r>
    </w:p>
    <w:p w14:paraId="15D76B10" w14:textId="69D9572E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372F0">
        <w:rPr>
          <w:rFonts w:cs="Arial"/>
          <w:szCs w:val="19"/>
        </w:rPr>
        <w:t>1</w:t>
      </w:r>
    </w:p>
    <w:p w14:paraId="0432FEA9" w14:textId="5A455DAD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5372F0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57E39506" w14:textId="34476A8F" w:rsidR="00337351" w:rsidRPr="00DE4EF5" w:rsidRDefault="00DE4EF5" w:rsidP="00337351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DE4EF5">
        <w:rPr>
          <w:rFonts w:ascii="Fira Sans" w:hAnsi="Fira Sans" w:cs="Arial"/>
          <w:color w:val="000000" w:themeColor="text1"/>
          <w:sz w:val="19"/>
          <w:szCs w:val="19"/>
        </w:rPr>
        <w:t>W listopadzie br.</w:t>
      </w:r>
      <w:r w:rsidRPr="00DE4EF5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przeciętne zatrudnienie w sektorze przedsiębiorstw </w:t>
      </w:r>
      <w:r w:rsidRPr="00DE4EF5">
        <w:rPr>
          <w:rFonts w:ascii="Fira Sans" w:hAnsi="Fira Sans" w:cs="Arial"/>
          <w:color w:val="000000" w:themeColor="text1"/>
          <w:sz w:val="19"/>
          <w:szCs w:val="19"/>
        </w:rPr>
        <w:t xml:space="preserve">wynosiło 106,2 tys. osób i było niższe o 1,2% </w:t>
      </w:r>
      <w:r w:rsidRPr="00DE4EF5">
        <w:rPr>
          <w:rFonts w:ascii="Fira Sans" w:hAnsi="Fira Sans" w:cs="Arial"/>
          <w:color w:val="000000" w:themeColor="text1"/>
          <w:spacing w:val="-2"/>
          <w:sz w:val="19"/>
          <w:szCs w:val="19"/>
        </w:rPr>
        <w:t>niż</w:t>
      </w:r>
      <w:r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Pr="00DE4EF5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przed rokiem. W kraju przeciętne zatrudnienie kształtowało się na poziomie 6462,7 tys. osób, tj. o 0,5% niższym </w:t>
      </w:r>
      <w:r>
        <w:rPr>
          <w:rFonts w:ascii="Fira Sans" w:hAnsi="Fira Sans" w:cs="Arial"/>
          <w:color w:val="000000" w:themeColor="text1"/>
          <w:spacing w:val="-2"/>
          <w:sz w:val="19"/>
          <w:szCs w:val="19"/>
        </w:rPr>
        <w:br/>
      </w:r>
      <w:r w:rsidRPr="00DE4EF5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w listopadzie ub. roku</w:t>
      </w:r>
      <w:r w:rsidR="00337351" w:rsidRPr="00DE4EF5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2E636C34" w14:textId="25ADBB2F" w:rsidR="00133DEF" w:rsidRPr="006F58C9" w:rsidRDefault="0002474E" w:rsidP="00133DEF">
      <w:pPr>
        <w:rPr>
          <w:rFonts w:eastAsia="Fira Sans Light" w:cs="Times New Roman"/>
          <w:shd w:val="clear" w:color="auto" w:fill="FFFFFF"/>
        </w:rPr>
      </w:pPr>
      <w:r w:rsidRPr="00B81122">
        <w:rPr>
          <w:rFonts w:cs="Arial"/>
          <w:b/>
          <w:szCs w:val="19"/>
        </w:rPr>
        <w:t>Stopa bezrobocia rejestrowanego</w:t>
      </w:r>
      <w:r w:rsidRPr="00B81122">
        <w:rPr>
          <w:rFonts w:cs="Arial"/>
          <w:szCs w:val="19"/>
        </w:rPr>
        <w:t xml:space="preserve"> na koniec listopada br. ukształtowała się w województwie opolskim na wyższym poziomie niż w analogicznym miesiącu ub. roku i wyniosła 5,7% wobec 5,6%, natomiast w kraju, tak jak przed rokiem</w:t>
      </w:r>
      <w:r>
        <w:rPr>
          <w:rFonts w:cs="Arial"/>
          <w:szCs w:val="19"/>
        </w:rPr>
        <w:br/>
      </w:r>
      <w:r w:rsidRPr="00B81122">
        <w:rPr>
          <w:rFonts w:cs="Arial"/>
          <w:szCs w:val="19"/>
        </w:rPr>
        <w:t>– na poziomie 5,0</w:t>
      </w:r>
      <w:r w:rsidR="00EA7C21">
        <w:rPr>
          <w:rFonts w:cs="Arial"/>
          <w:szCs w:val="19"/>
        </w:rPr>
        <w:t>%</w:t>
      </w:r>
      <w:r w:rsidR="00DF44C1" w:rsidRPr="001C6698">
        <w:rPr>
          <w:rFonts w:cs="Arial"/>
          <w:szCs w:val="19"/>
        </w:rPr>
        <w:t>.</w:t>
      </w:r>
    </w:p>
    <w:p w14:paraId="0453CB58" w14:textId="4AABF703" w:rsidR="00E773A8" w:rsidRDefault="00E773A8" w:rsidP="00E773A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listopadem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 xml:space="preserve">a </w:t>
      </w:r>
      <w:r w:rsidRPr="00B65F5A">
        <w:rPr>
          <w:rFonts w:ascii="Fira Sans" w:hAnsi="Fira Sans" w:cs="Arial"/>
          <w:spacing w:val="-2"/>
          <w:sz w:val="19"/>
          <w:szCs w:val="19"/>
        </w:rPr>
        <w:t xml:space="preserve">(o 14,4%), administrowanie i działalność wspierająca (o 3,1%) oraz przetwórstwo przemysłowe (o 2,2%). </w:t>
      </w:r>
      <w:r w:rsidR="00B65F5A" w:rsidRPr="00B65F5A">
        <w:rPr>
          <w:rFonts w:ascii="Fira Sans" w:hAnsi="Fira Sans" w:cs="Arial"/>
          <w:spacing w:val="-2"/>
          <w:sz w:val="19"/>
          <w:szCs w:val="19"/>
        </w:rPr>
        <w:t>W</w:t>
      </w:r>
      <w:r w:rsidRPr="00B65F5A">
        <w:rPr>
          <w:rFonts w:ascii="Fira Sans" w:hAnsi="Fira Sans" w:cs="Arial"/>
          <w:spacing w:val="-2"/>
          <w:sz w:val="19"/>
          <w:szCs w:val="19"/>
        </w:rPr>
        <w:t>zrost przeciętnego</w:t>
      </w:r>
      <w:r w:rsidRPr="00D2413A">
        <w:rPr>
          <w:rFonts w:ascii="Fira Sans" w:hAnsi="Fira Sans" w:cs="Arial"/>
          <w:sz w:val="19"/>
          <w:szCs w:val="19"/>
        </w:rPr>
        <w:t xml:space="preserve">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i technicznej (o 14,4%), </w:t>
      </w:r>
      <w:r w:rsidRPr="001A288C">
        <w:rPr>
          <w:rFonts w:ascii="Fira Sans" w:hAnsi="Fira Sans" w:cs="Arial"/>
          <w:sz w:val="19"/>
          <w:szCs w:val="19"/>
        </w:rPr>
        <w:t>zakwaterowaniu i</w:t>
      </w:r>
      <w:r>
        <w:rPr>
          <w:rFonts w:ascii="Fira Sans" w:hAnsi="Fira Sans" w:cs="Arial"/>
          <w:sz w:val="19"/>
          <w:szCs w:val="19"/>
        </w:rPr>
        <w:t> </w:t>
      </w:r>
      <w:r w:rsidRPr="001A288C">
        <w:rPr>
          <w:rFonts w:ascii="Fira Sans" w:hAnsi="Fira Sans" w:cs="Arial"/>
          <w:sz w:val="19"/>
          <w:szCs w:val="19"/>
        </w:rPr>
        <w:t>gastronomii</w:t>
      </w:r>
      <w:r>
        <w:rPr>
          <w:rFonts w:ascii="Fira Sans" w:hAnsi="Fira Sans" w:cs="Arial"/>
          <w:sz w:val="19"/>
          <w:szCs w:val="19"/>
        </w:rPr>
        <w:t xml:space="preserve"> (o 9,5%) oraz budownictwie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3,6%).</w:t>
      </w:r>
    </w:p>
    <w:p w14:paraId="1DAC946F" w14:textId="77777777" w:rsidR="00E773A8" w:rsidRPr="00F56C2A" w:rsidRDefault="00E773A8" w:rsidP="00E773A8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E773A8" w:rsidRPr="00F56C2A" w14:paraId="2F638562" w14:textId="77777777" w:rsidTr="003C141A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C73946" w14:textId="77777777" w:rsidR="00E773A8" w:rsidRPr="0077796C" w:rsidRDefault="00E773A8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CE8D3" w14:textId="77777777" w:rsidR="00E773A8" w:rsidRPr="0077796C" w:rsidRDefault="00E773A8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CACE1EA" w14:textId="77777777" w:rsidR="00E773A8" w:rsidRPr="0077796C" w:rsidRDefault="00E773A8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2024</w:t>
            </w:r>
          </w:p>
        </w:tc>
      </w:tr>
      <w:tr w:rsidR="00E773A8" w:rsidRPr="00F56C2A" w14:paraId="3B627563" w14:textId="77777777" w:rsidTr="003C141A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00BCFF" w14:textId="77777777" w:rsidR="00E773A8" w:rsidRPr="0077796C" w:rsidRDefault="00E773A8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5F458C" w14:textId="77777777" w:rsidR="00E773A8" w:rsidRPr="0077796C" w:rsidRDefault="00E773A8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4FBED91" w14:textId="77777777" w:rsidR="00E773A8" w:rsidRPr="0077796C" w:rsidRDefault="00E773A8" w:rsidP="003C141A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FD5A81F" w14:textId="77777777" w:rsidR="00E773A8" w:rsidRPr="0077796C" w:rsidRDefault="00E773A8" w:rsidP="003C141A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29F7BF1" w14:textId="77777777" w:rsidR="00E773A8" w:rsidRPr="0077796C" w:rsidRDefault="00E773A8" w:rsidP="003C141A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773A8" w:rsidRPr="00265807" w14:paraId="4579E95A" w14:textId="77777777" w:rsidTr="003C141A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3E3095" w14:textId="77777777" w:rsidR="00E773A8" w:rsidRPr="004B36BE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DA97E6" w14:textId="77777777" w:rsidR="00E773A8" w:rsidRPr="00657925" w:rsidRDefault="00E773A8" w:rsidP="003C1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57925">
              <w:rPr>
                <w:b/>
                <w:sz w:val="16"/>
                <w:szCs w:val="16"/>
              </w:rPr>
              <w:t>106,2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022F3D" w14:textId="77777777" w:rsidR="00E773A8" w:rsidRPr="00657925" w:rsidRDefault="00E773A8" w:rsidP="003C1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57925">
              <w:rPr>
                <w:b/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DB2B72" w14:textId="77777777" w:rsidR="00E773A8" w:rsidRPr="00657925" w:rsidRDefault="00E773A8" w:rsidP="003C1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57925">
              <w:rPr>
                <w:b/>
                <w:sz w:val="16"/>
                <w:szCs w:val="16"/>
              </w:rPr>
              <w:t>106,3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51EB105" w14:textId="77777777" w:rsidR="00E773A8" w:rsidRPr="00657925" w:rsidRDefault="00E773A8" w:rsidP="003C141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57925">
              <w:rPr>
                <w:b/>
                <w:sz w:val="16"/>
                <w:szCs w:val="16"/>
              </w:rPr>
              <w:t>98,4</w:t>
            </w:r>
          </w:p>
        </w:tc>
      </w:tr>
      <w:tr w:rsidR="00E773A8" w:rsidRPr="00265807" w14:paraId="07A2646B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A080B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1392D8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F54441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485F02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F71B10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E773A8" w:rsidRPr="00265807" w14:paraId="753661AF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319C9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3127B6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57,7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CD35FA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9C8EE2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58,2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2276D9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97,4</w:t>
            </w:r>
          </w:p>
        </w:tc>
      </w:tr>
      <w:tr w:rsidR="00E773A8" w:rsidRPr="00265807" w14:paraId="15D89BC6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4E6458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6C61DA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F2D8E3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775D7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D4AB397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98,4</w:t>
            </w:r>
          </w:p>
        </w:tc>
      </w:tr>
      <w:tr w:rsidR="00E773A8" w:rsidRPr="00265807" w14:paraId="41078861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DCAE55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18BD9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52,5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2DDAA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29936D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53,0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A09B23C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97,4</w:t>
            </w:r>
          </w:p>
        </w:tc>
      </w:tr>
      <w:tr w:rsidR="00E773A8" w:rsidRPr="00265807" w14:paraId="21DDAF11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07D03F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CE70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74E09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970FB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40327E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98,7</w:t>
            </w:r>
          </w:p>
        </w:tc>
      </w:tr>
      <w:tr w:rsidR="00E773A8" w:rsidRPr="00265807" w14:paraId="289C9449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91E7DB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89DB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84C0E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7A3E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7508F77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98,1</w:t>
            </w:r>
          </w:p>
        </w:tc>
      </w:tr>
      <w:tr w:rsidR="00E773A8" w:rsidRPr="00265807" w14:paraId="7B3D5F94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F17602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8FB1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D6D0A5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0F1180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E1F20E3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101,3</w:t>
            </w:r>
          </w:p>
        </w:tc>
      </w:tr>
      <w:tr w:rsidR="00E773A8" w:rsidRPr="00265807" w14:paraId="560A4EBD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88BD07" w14:textId="77777777" w:rsidR="00E773A8" w:rsidRPr="0077796C" w:rsidRDefault="00E773A8" w:rsidP="003C141A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C8B6F2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1F3010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83C0F6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F8E6D77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99,3</w:t>
            </w:r>
          </w:p>
        </w:tc>
      </w:tr>
      <w:tr w:rsidR="00E773A8" w:rsidRPr="00265807" w14:paraId="6F3CC982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7B80B3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053D46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0C95F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E34350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9A084A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97,9</w:t>
            </w:r>
          </w:p>
        </w:tc>
      </w:tr>
      <w:tr w:rsidR="00E773A8" w:rsidRPr="00265807" w14:paraId="46B0CE1B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B7D23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C5365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A845EC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8F4EDE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D17635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102,1</w:t>
            </w:r>
          </w:p>
        </w:tc>
      </w:tr>
      <w:tr w:rsidR="00E773A8" w:rsidRPr="00265807" w14:paraId="17F9D7E5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FCF82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85EB5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C60D3D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85,6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F69B9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6BB3C01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94,1</w:t>
            </w:r>
          </w:p>
        </w:tc>
      </w:tr>
      <w:tr w:rsidR="00E773A8" w:rsidRPr="00265807" w14:paraId="00CB516C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DC2463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6CCCA6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3B840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F02EB7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3CF68D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100,2</w:t>
            </w:r>
          </w:p>
        </w:tc>
      </w:tr>
      <w:tr w:rsidR="00E773A8" w:rsidRPr="00265807" w14:paraId="76360D3B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FF59AE" w14:textId="77777777" w:rsidR="00E773A8" w:rsidRPr="0077796C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201996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828FBC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114,4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D0E13C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5D8EA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110,1</w:t>
            </w:r>
          </w:p>
        </w:tc>
      </w:tr>
      <w:tr w:rsidR="00E773A8" w:rsidRPr="00213730" w14:paraId="26B6794D" w14:textId="77777777" w:rsidTr="003C141A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A6809B" w14:textId="77777777" w:rsidR="00E773A8" w:rsidRPr="00213730" w:rsidRDefault="00E773A8" w:rsidP="003C141A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21373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1373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8A06AA4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D27CF1F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B41C548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53A4003" w14:textId="77777777" w:rsidR="00E773A8" w:rsidRPr="00657925" w:rsidRDefault="00E773A8" w:rsidP="003C141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57925">
              <w:rPr>
                <w:sz w:val="16"/>
                <w:szCs w:val="16"/>
              </w:rPr>
              <w:t>98,6</w:t>
            </w:r>
          </w:p>
        </w:tc>
      </w:tr>
    </w:tbl>
    <w:p w14:paraId="41583A04" w14:textId="77777777" w:rsidR="00E773A8" w:rsidRPr="00F56C2A" w:rsidRDefault="00E773A8" w:rsidP="00DB39A2">
      <w:pPr>
        <w:tabs>
          <w:tab w:val="left" w:pos="8780"/>
        </w:tabs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0B68A62" w14:textId="234AA813" w:rsidR="00E773A8" w:rsidRDefault="00DE4EF5" w:rsidP="00E773A8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DE4EF5">
        <w:rPr>
          <w:rFonts w:ascii="Fira Sans" w:hAnsi="Fira Sans" w:cs="Arial"/>
          <w:color w:val="000000" w:themeColor="text1"/>
          <w:sz w:val="19"/>
          <w:szCs w:val="19"/>
        </w:rPr>
        <w:t xml:space="preserve">W odniesieniu do października br. spadek przeciętnego zatrudnienia w sektorze przedsiębiorstw odnotowano </w:t>
      </w:r>
      <w:r w:rsidRPr="00DE4EF5">
        <w:rPr>
          <w:rFonts w:ascii="Fira Sans" w:hAnsi="Fira Sans" w:cs="Arial"/>
          <w:color w:val="000000" w:themeColor="text1"/>
          <w:sz w:val="19"/>
          <w:szCs w:val="19"/>
        </w:rPr>
        <w:br/>
        <w:t>m.in. w obsłudze rynku nieruchomości (o 0,5%), handlu; naprawie pojazdów samochodowych (o 0,4%), górnictwie i wydobywaniu, budownictwie oraz</w:t>
      </w:r>
      <w:r w:rsidRPr="00DE4EF5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E4EF5">
        <w:rPr>
          <w:rFonts w:ascii="Fira Sans" w:hAnsi="Fira Sans" w:cs="Arial"/>
          <w:color w:val="000000" w:themeColor="text1"/>
          <w:sz w:val="19"/>
          <w:szCs w:val="19"/>
        </w:rPr>
        <w:t>zakwaterowaniu i gastronomii (po 0,3%). Wzrost przeciętnego zatrudnienia wystąpił m.in. w administrowaniu i działalności wspierającej (o 2</w:t>
      </w:r>
      <w:r>
        <w:rPr>
          <w:rFonts w:ascii="Fira Sans" w:hAnsi="Fira Sans" w:cs="Arial"/>
          <w:sz w:val="19"/>
          <w:szCs w:val="19"/>
        </w:rPr>
        <w:t>,0%), informacji i komunikacji (</w:t>
      </w:r>
      <w:r w:rsidRPr="00657925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1,1%) oraz</w:t>
      </w:r>
      <w:r w:rsidRPr="001F293E">
        <w:t xml:space="preserve"> </w:t>
      </w:r>
      <w:r w:rsidRPr="001F293E">
        <w:rPr>
          <w:rFonts w:ascii="Fira Sans" w:hAnsi="Fira Sans" w:cs="Arial"/>
          <w:sz w:val="19"/>
          <w:szCs w:val="19"/>
        </w:rPr>
        <w:t>wytwarzaniu i</w:t>
      </w:r>
      <w:r>
        <w:rPr>
          <w:rFonts w:ascii="Fira Sans" w:hAnsi="Fira Sans" w:cs="Arial"/>
          <w:sz w:val="19"/>
          <w:szCs w:val="19"/>
        </w:rPr>
        <w:t> </w:t>
      </w:r>
      <w:r w:rsidRPr="001F293E">
        <w:rPr>
          <w:rFonts w:ascii="Fira Sans" w:hAnsi="Fira Sans" w:cs="Arial"/>
          <w:sz w:val="19"/>
          <w:szCs w:val="19"/>
        </w:rPr>
        <w:t xml:space="preserve">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0,6</w:t>
      </w:r>
      <w:r w:rsidR="00E773A8">
        <w:rPr>
          <w:rFonts w:ascii="Fira Sans" w:hAnsi="Fira Sans" w:cs="Arial"/>
          <w:sz w:val="19"/>
          <w:szCs w:val="19"/>
        </w:rPr>
        <w:t>%).</w:t>
      </w:r>
      <w:r w:rsidR="00E773A8" w:rsidRPr="00C337F6">
        <w:rPr>
          <w:rFonts w:ascii="Fira Sans" w:hAnsi="Fira Sans" w:cs="Arial"/>
          <w:sz w:val="19"/>
          <w:szCs w:val="19"/>
        </w:rPr>
        <w:t xml:space="preserve"> </w:t>
      </w:r>
    </w:p>
    <w:p w14:paraId="25E7D720" w14:textId="1A222165" w:rsidR="00E773A8" w:rsidRDefault="00E773A8" w:rsidP="00E773A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listopad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106,3 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1,6%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5428A6A7" w14:textId="368E4091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A4FC3BC" w14:textId="3114BA98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3473503" w14:textId="5643BECE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7FFBBA67" w14:textId="77777777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0FC577D0" w14:textId="77777777" w:rsidR="00AB6962" w:rsidRPr="00AB6962" w:rsidRDefault="00AB6962" w:rsidP="00AB6962">
      <w:pPr>
        <w:tabs>
          <w:tab w:val="left" w:pos="992"/>
        </w:tabs>
        <w:outlineLvl w:val="0"/>
        <w:rPr>
          <w:rFonts w:cs="Arial"/>
          <w:szCs w:val="19"/>
        </w:rPr>
      </w:pPr>
    </w:p>
    <w:p w14:paraId="676209EF" w14:textId="4F83DB8C" w:rsidR="00AB6962" w:rsidRPr="00F56C2A" w:rsidRDefault="00AB6962" w:rsidP="00AB696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372404F2" w14:textId="7B1E2960" w:rsidR="00AB6962" w:rsidRPr="0077790F" w:rsidRDefault="00D0268C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D0268C">
        <w:rPr>
          <w:noProof/>
        </w:rPr>
        <w:drawing>
          <wp:anchor distT="0" distB="0" distL="114300" distR="114300" simplePos="0" relativeHeight="251662336" behindDoc="0" locked="0" layoutInCell="1" allowOverlap="1" wp14:anchorId="6FA228C9" wp14:editId="3ED0F3E2">
            <wp:simplePos x="0" y="0"/>
            <wp:positionH relativeFrom="column">
              <wp:posOffset>579755</wp:posOffset>
            </wp:positionH>
            <wp:positionV relativeFrom="paragraph">
              <wp:posOffset>0</wp:posOffset>
            </wp:positionV>
            <wp:extent cx="5761905" cy="2990476"/>
            <wp:effectExtent l="0" t="0" r="0" b="635"/>
            <wp:wrapNone/>
            <wp:docPr id="14" name="Obraz 14" descr="Na wykresie liniowym zaprezentowano dynamikę przeciętnego zatrudnienia w sektorze przedsiębiorstw w relacji do przeciętnej miesięcznej 2021 r. dla województwa opolskiego i kraju w miesiącach: listopad-grudzień 2022 r., styczeń-grudzień 2023 r. oraz styczeń-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E79B3" w14:textId="31614198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0EFB44D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E4B395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CA2B27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E650B6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AB30BEA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1DCF9E1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6B1FD5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B0E1DB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D5603B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1D990D2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95BCE0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7BCF7D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D3E0D4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064E694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EE9321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8F513F" w14:textId="77777777" w:rsidR="00AB6962" w:rsidRPr="0077790F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2CCC42" w14:textId="743DF87E" w:rsidR="00AB6962" w:rsidRDefault="00AB6962" w:rsidP="00AB696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116460">
      <w:pPr>
        <w:pStyle w:val="Tekstpodstawowywcity"/>
        <w:spacing w:before="20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78DCF70F" w14:textId="5ED5CCB6" w:rsidR="0002474E" w:rsidRPr="00CD279D" w:rsidRDefault="0002474E" w:rsidP="0002474E">
      <w:pPr>
        <w:spacing w:before="60" w:after="0"/>
        <w:rPr>
          <w:rFonts w:eastAsia="Times New Roman" w:cs="Arial"/>
          <w:szCs w:val="19"/>
          <w:lang w:eastAsia="pl-PL"/>
        </w:rPr>
      </w:pPr>
      <w:r w:rsidRPr="00CD279D">
        <w:rPr>
          <w:rFonts w:eastAsia="Times New Roman" w:cs="Arial"/>
          <w:szCs w:val="19"/>
          <w:lang w:eastAsia="pl-PL"/>
        </w:rPr>
        <w:t xml:space="preserve">W końcu listopada br. liczba </w:t>
      </w:r>
      <w:r w:rsidRPr="00CD279D">
        <w:rPr>
          <w:rFonts w:eastAsia="Times New Roman" w:cs="Arial"/>
          <w:b/>
          <w:szCs w:val="19"/>
          <w:lang w:eastAsia="pl-PL"/>
        </w:rPr>
        <w:t>bezrobotnych zarejestrowanych</w:t>
      </w:r>
      <w:r w:rsidRPr="00CD279D">
        <w:rPr>
          <w:rFonts w:eastAsia="Times New Roman" w:cs="Arial"/>
          <w:szCs w:val="19"/>
          <w:lang w:eastAsia="pl-PL"/>
        </w:rPr>
        <w:t xml:space="preserve"> w urzędach pracy wyniosła 19,6 tys. osób i była wyższa o</w:t>
      </w:r>
      <w:r w:rsidR="00D7618E">
        <w:rPr>
          <w:rFonts w:eastAsia="Times New Roman" w:cs="Arial"/>
          <w:szCs w:val="19"/>
          <w:lang w:eastAsia="pl-PL"/>
        </w:rPr>
        <w:t> </w:t>
      </w:r>
      <w:r w:rsidRPr="00CD279D">
        <w:rPr>
          <w:rFonts w:eastAsia="Times New Roman" w:cs="Arial"/>
          <w:szCs w:val="19"/>
          <w:lang w:eastAsia="pl-PL"/>
        </w:rPr>
        <w:t>1,6% niż w listopadzie ub. roku oraz o 1,4 % w porównaniu z październikiem br. Kobiety stanowiły 53,8% ogólnej liczby zarejestrowanych bezrobotnych (przed rokiem – 55,0%).</w:t>
      </w:r>
    </w:p>
    <w:p w14:paraId="4FFEECCA" w14:textId="20469550" w:rsidR="0002474E" w:rsidRPr="00267C1C" w:rsidRDefault="0002474E" w:rsidP="0002474E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2474E" w:rsidRPr="006E364D" w14:paraId="1315362F" w14:textId="77777777" w:rsidTr="0002474E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CEE26B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D0DEF6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067723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02474E" w:rsidRPr="006E364D" w14:paraId="0AE6A2A0" w14:textId="77777777" w:rsidTr="0002474E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CC72F5" w14:textId="77777777" w:rsidR="0002474E" w:rsidRPr="006E364D" w:rsidRDefault="0002474E" w:rsidP="0002474E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162E5E2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19DE4D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D720997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</w:tr>
      <w:tr w:rsidR="0002474E" w:rsidRPr="006E364D" w14:paraId="2BC0BD19" w14:textId="77777777" w:rsidTr="0002474E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F99384" w14:textId="77777777" w:rsidR="0002474E" w:rsidRPr="006E364D" w:rsidRDefault="0002474E" w:rsidP="0002474E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9CFC0F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7E7B68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5101D9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</w:tr>
      <w:tr w:rsidR="0002474E" w:rsidRPr="006E364D" w14:paraId="031AFA77" w14:textId="77777777" w:rsidTr="0002474E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2324B4" w14:textId="77777777" w:rsidR="0002474E" w:rsidRPr="006E364D" w:rsidRDefault="0002474E" w:rsidP="0002474E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43BED9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D39D0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9FB621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02474E" w:rsidRPr="006E364D" w14:paraId="4A351FEF" w14:textId="77777777" w:rsidTr="0002474E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D075EFA" w14:textId="77777777" w:rsidR="0002474E" w:rsidRPr="006E364D" w:rsidRDefault="0002474E" w:rsidP="0002474E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37C0E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4B10C1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CEBCFD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02474E" w:rsidRPr="00702C8F" w14:paraId="011B6771" w14:textId="77777777" w:rsidTr="0002474E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316EE7C" w14:textId="77777777" w:rsidR="0002474E" w:rsidRPr="006E364D" w:rsidRDefault="0002474E" w:rsidP="0002474E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1C80302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28363A" w14:textId="77777777" w:rsidR="0002474E" w:rsidRPr="003D320F" w:rsidRDefault="0002474E" w:rsidP="0002474E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A70206"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EB50205" w14:textId="77777777" w:rsidR="0002474E" w:rsidRPr="00702C8F" w:rsidRDefault="0002474E" w:rsidP="0002474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E9616D"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</w:tbl>
    <w:p w14:paraId="135C0F2E" w14:textId="707C1FE1" w:rsidR="0002474E" w:rsidRDefault="00D0268C" w:rsidP="0002474E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D0268C">
        <w:rPr>
          <w:noProof/>
        </w:rPr>
        <w:drawing>
          <wp:anchor distT="0" distB="0" distL="114300" distR="114300" simplePos="0" relativeHeight="251664384" behindDoc="1" locked="0" layoutInCell="1" allowOverlap="1" wp14:anchorId="29C9D153" wp14:editId="189284B0">
            <wp:simplePos x="0" y="0"/>
            <wp:positionH relativeFrom="column">
              <wp:posOffset>560705</wp:posOffset>
            </wp:positionH>
            <wp:positionV relativeFrom="paragraph">
              <wp:posOffset>498475</wp:posOffset>
            </wp:positionV>
            <wp:extent cx="5761905" cy="3066667"/>
            <wp:effectExtent l="0" t="0" r="0" b="635"/>
            <wp:wrapNone/>
            <wp:docPr id="15" name="Obraz 15" descr="Na wykresie liniowym zaprezentowano stopę bezrobocia rejestrowanego dla województwa opolskiego oraz kraju w miesiącach: listopad-grudzień 2021 r., styczeń-grudzień 2022 r. i 2023 r. oraz styczeń-listopad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74E" w:rsidRPr="002D60D8">
        <w:rPr>
          <w:rFonts w:cs="Arial"/>
          <w:b/>
          <w:szCs w:val="19"/>
        </w:rPr>
        <w:t>Wykres 2.</w:t>
      </w:r>
      <w:r w:rsidR="0002474E" w:rsidRPr="002D60D8">
        <w:rPr>
          <w:rFonts w:cs="Arial"/>
          <w:b/>
          <w:szCs w:val="19"/>
        </w:rPr>
        <w:tab/>
      </w:r>
      <w:r w:rsidR="0002474E" w:rsidRPr="002D60D8">
        <w:rPr>
          <w:rFonts w:cs="Arial"/>
          <w:b/>
          <w:bCs/>
          <w:szCs w:val="19"/>
        </w:rPr>
        <w:t>Stopa bezrobocia rejestrowanego</w:t>
      </w:r>
      <w:r w:rsidR="0002474E" w:rsidRPr="000371B8">
        <w:rPr>
          <w:rFonts w:cs="Arial"/>
          <w:b/>
          <w:bCs/>
          <w:szCs w:val="19"/>
        </w:rPr>
        <w:br/>
      </w:r>
      <w:r w:rsidR="0002474E" w:rsidRPr="00B75B93">
        <w:rPr>
          <w:rFonts w:cs="Arial"/>
          <w:sz w:val="18"/>
          <w:szCs w:val="18"/>
        </w:rPr>
        <w:tab/>
      </w:r>
      <w:r w:rsidR="0002474E" w:rsidRPr="00E56C02">
        <w:rPr>
          <w:rFonts w:cs="Arial"/>
          <w:szCs w:val="19"/>
        </w:rPr>
        <w:t>stan w końcu miesiąca</w:t>
      </w:r>
    </w:p>
    <w:p w14:paraId="4DBF02DF" w14:textId="29244BC9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3DDFBF8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61817E2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5591B2F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74AB00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4D0D912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24589D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68470A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77A39D4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0942C6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95367B7" w14:textId="5EC15AC7" w:rsidR="0002474E" w:rsidRDefault="0002474E" w:rsidP="0002474E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6FBEC3C0" w14:textId="684445EC" w:rsidR="0002474E" w:rsidRPr="00B81122" w:rsidRDefault="0002474E" w:rsidP="0002474E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B81122">
        <w:rPr>
          <w:rFonts w:cs="Arial"/>
          <w:b/>
          <w:bCs/>
          <w:szCs w:val="19"/>
        </w:rPr>
        <w:t xml:space="preserve">Stopa bezrobocia rejestrowanego </w:t>
      </w:r>
      <w:r w:rsidRPr="00B81122">
        <w:rPr>
          <w:rFonts w:cs="Arial"/>
          <w:bCs/>
          <w:szCs w:val="19"/>
        </w:rPr>
        <w:t xml:space="preserve">na koniec listopada br. wyniosła </w:t>
      </w:r>
      <w:r w:rsidRPr="00B81122">
        <w:rPr>
          <w:rFonts w:cs="Arial"/>
          <w:szCs w:val="19"/>
        </w:rPr>
        <w:t>5,7% i była wyższa o 0,1 p. proc. niż w listopadzie ub.</w:t>
      </w:r>
      <w:r w:rsidR="00D7618E">
        <w:rPr>
          <w:rFonts w:cs="Arial"/>
          <w:szCs w:val="19"/>
        </w:rPr>
        <w:t> </w:t>
      </w:r>
      <w:r w:rsidRPr="00B81122">
        <w:rPr>
          <w:rFonts w:cs="Arial"/>
          <w:szCs w:val="19"/>
        </w:rPr>
        <w:t>roku, natomiast w porównaniu z październikiem br.</w:t>
      </w:r>
      <w:r w:rsidRPr="00B81122">
        <w:t xml:space="preserve"> </w:t>
      </w:r>
      <w:r w:rsidRPr="00B81122">
        <w:rPr>
          <w:rFonts w:cs="Arial"/>
          <w:szCs w:val="19"/>
        </w:rPr>
        <w:t>ukształtowała się na tym samym poziomie.</w:t>
      </w:r>
    </w:p>
    <w:p w14:paraId="046888A7" w14:textId="25ECE73E" w:rsidR="0002474E" w:rsidRPr="00B81122" w:rsidRDefault="0002474E" w:rsidP="0002474E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B81122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2,9%). </w:t>
      </w:r>
    </w:p>
    <w:p w14:paraId="394F115C" w14:textId="2AFDFB55" w:rsidR="0002474E" w:rsidRPr="00B81122" w:rsidRDefault="0002474E" w:rsidP="0002474E">
      <w:pPr>
        <w:rPr>
          <w:rFonts w:cs="Arial"/>
          <w:szCs w:val="19"/>
        </w:rPr>
      </w:pPr>
      <w:r w:rsidRPr="00B81122">
        <w:rPr>
          <w:rFonts w:cs="Arial"/>
          <w:szCs w:val="19"/>
        </w:rPr>
        <w:t>Do powiatów o najwyższej stopie bezrobocia należały: głubczycki (10,2% wobec 9,6% w listopadzie ub. roku), prudnicki (9,2% wobec 8,5%) oraz namysłowski (8,9% – tak jak przed rokiem), a o najniższej – m. Opole (2,9% wobec 2,8%).</w:t>
      </w:r>
    </w:p>
    <w:p w14:paraId="2959D415" w14:textId="59F60330" w:rsidR="0002474E" w:rsidRPr="008724E6" w:rsidRDefault="0002474E" w:rsidP="0002474E">
      <w:r w:rsidRPr="00B81122">
        <w:t>W skali roku wzrost stopy bezrobocia wystąpił w większości powiatów województwa opolskiego, a największy w powiecie prudnickim (o 0,7 p. proc.) oraz głubczyckim i strzeleckim (po 0,6 p. proc.). Spadek stopy bezrobocia odnotowano w</w:t>
      </w:r>
      <w:r w:rsidR="00D7618E">
        <w:t> </w:t>
      </w:r>
      <w:r w:rsidRPr="00B81122">
        <w:t xml:space="preserve"> powiatach: kędzierzyńsko-kozielskim (o 0,3 p. proc.) oraz kluczborskim i krapkowickim (po 0,1 p. proc.). W powiecie namysłowskim stopa bezrobocia ukształtowała się na poziomie listopada ub. roku.</w:t>
      </w:r>
    </w:p>
    <w:p w14:paraId="07A0A938" w14:textId="0881DB83" w:rsidR="0002474E" w:rsidRPr="00AD2410" w:rsidRDefault="00D0268C" w:rsidP="0002474E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D0268C">
        <w:rPr>
          <w:noProof/>
        </w:rPr>
        <w:drawing>
          <wp:anchor distT="0" distB="0" distL="114300" distR="114300" simplePos="0" relativeHeight="251666432" behindDoc="1" locked="0" layoutInCell="1" allowOverlap="1" wp14:anchorId="73486D9A" wp14:editId="0520E343">
            <wp:simplePos x="0" y="0"/>
            <wp:positionH relativeFrom="column">
              <wp:posOffset>1654810</wp:posOffset>
            </wp:positionH>
            <wp:positionV relativeFrom="paragraph">
              <wp:posOffset>404495</wp:posOffset>
            </wp:positionV>
            <wp:extent cx="3276190" cy="3580952"/>
            <wp:effectExtent l="0" t="0" r="635" b="635"/>
            <wp:wrapNone/>
            <wp:docPr id="17" name="Obraz 17" descr="Na mapie województwa według powiatów przedstawiono stopę bezrobocia rejestrowanego na koniec listopad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74E" w:rsidRPr="00302820">
        <w:rPr>
          <w:rFonts w:cs="Arial"/>
          <w:b/>
          <w:szCs w:val="19"/>
        </w:rPr>
        <w:t>Mapa 1.</w:t>
      </w:r>
      <w:r w:rsidR="0002474E" w:rsidRPr="00302820">
        <w:rPr>
          <w:rFonts w:cs="Arial"/>
          <w:b/>
          <w:szCs w:val="19"/>
        </w:rPr>
        <w:tab/>
      </w:r>
      <w:r w:rsidR="0002474E" w:rsidRPr="00700FC0">
        <w:rPr>
          <w:rFonts w:cs="Arial"/>
          <w:b/>
          <w:bCs/>
          <w:szCs w:val="19"/>
        </w:rPr>
        <w:t>Stopa bezrobocia rejestrowanego w 2024 r.</w:t>
      </w:r>
      <w:r w:rsidR="0002474E" w:rsidRPr="00700FC0">
        <w:rPr>
          <w:rFonts w:cs="Arial"/>
          <w:sz w:val="18"/>
          <w:szCs w:val="18"/>
        </w:rPr>
        <w:br/>
      </w:r>
      <w:r w:rsidR="0002474E" w:rsidRPr="00AD2410">
        <w:rPr>
          <w:rFonts w:cs="Arial"/>
          <w:color w:val="000000" w:themeColor="text1"/>
          <w:sz w:val="18"/>
          <w:szCs w:val="18"/>
        </w:rPr>
        <w:tab/>
      </w:r>
      <w:r w:rsidR="0002474E" w:rsidRPr="00572A55">
        <w:rPr>
          <w:rFonts w:cs="Arial"/>
          <w:color w:val="000000" w:themeColor="text1"/>
          <w:szCs w:val="19"/>
        </w:rPr>
        <w:t xml:space="preserve">stan w końcu </w:t>
      </w:r>
      <w:r w:rsidR="0002474E">
        <w:rPr>
          <w:rFonts w:cs="Arial"/>
          <w:szCs w:val="19"/>
        </w:rPr>
        <w:t>listopada</w:t>
      </w:r>
    </w:p>
    <w:p w14:paraId="39887E05" w14:textId="3972E9D8" w:rsidR="0002474E" w:rsidRPr="00B44753" w:rsidRDefault="0002474E" w:rsidP="00D0268C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445753E4" w14:textId="4757F1A4" w:rsidR="0002474E" w:rsidRPr="00B44753" w:rsidRDefault="0002474E" w:rsidP="000247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202BDB7" wp14:editId="6D6F80B4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C98FC" w14:textId="77777777" w:rsidR="00D0268C" w:rsidRPr="00700FC0" w:rsidRDefault="00D0268C" w:rsidP="0002474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00FC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00FC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5,0%</w:t>
                            </w:r>
                          </w:p>
                          <w:p w14:paraId="30E5D6E3" w14:textId="77777777" w:rsidR="00D0268C" w:rsidRPr="00700FC0" w:rsidRDefault="00D0268C" w:rsidP="0002474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00FC0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700FC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2BDB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33DC98FC" w14:textId="77777777" w:rsidR="00D0268C" w:rsidRPr="00700FC0" w:rsidRDefault="00D0268C" w:rsidP="0002474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00FC0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00FC0">
                        <w:rPr>
                          <w:rFonts w:cs="Arial"/>
                          <w:sz w:val="18"/>
                          <w:szCs w:val="18"/>
                        </w:rPr>
                        <w:t xml:space="preserve"> = 5,0%</w:t>
                      </w:r>
                    </w:p>
                    <w:p w14:paraId="30E5D6E3" w14:textId="77777777" w:rsidR="00D0268C" w:rsidRPr="00700FC0" w:rsidRDefault="00D0268C" w:rsidP="0002474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00FC0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700FC0">
                        <w:rPr>
                          <w:rFonts w:cs="Arial"/>
                          <w:sz w:val="18"/>
                          <w:szCs w:val="18"/>
                        </w:rPr>
                        <w:t xml:space="preserve"> = 5,7%</w:t>
                      </w:r>
                    </w:p>
                  </w:txbxContent>
                </v:textbox>
              </v:shape>
            </w:pict>
          </mc:Fallback>
        </mc:AlternateContent>
      </w:r>
    </w:p>
    <w:p w14:paraId="653A3601" w14:textId="77777777" w:rsidR="0002474E" w:rsidRPr="00B44753" w:rsidRDefault="0002474E" w:rsidP="000247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536BEF3" w14:textId="77777777" w:rsidR="0002474E" w:rsidRPr="00B44753" w:rsidRDefault="0002474E" w:rsidP="0002474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482A0D" w14:textId="77777777" w:rsidR="0002474E" w:rsidRPr="00B44753" w:rsidRDefault="0002474E" w:rsidP="0002474E">
      <w:pPr>
        <w:rPr>
          <w:rFonts w:ascii="Arial" w:hAnsi="Arial" w:cs="Arial"/>
          <w:sz w:val="20"/>
          <w:szCs w:val="20"/>
          <w:highlight w:val="yellow"/>
        </w:rPr>
      </w:pPr>
    </w:p>
    <w:p w14:paraId="0B81E9ED" w14:textId="77777777" w:rsidR="0002474E" w:rsidRPr="00B4475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F7DB3A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A20766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02D143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22BEE5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0242F1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BCED2AC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941B934" wp14:editId="7B5E47AF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3576F" w14:textId="77777777" w:rsidR="00D0268C" w:rsidRPr="001317F2" w:rsidRDefault="00D0268C" w:rsidP="0002474E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1D2D00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 w:rsidRPr="001317F2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9,0 – 10,2%</w:t>
                              </w:r>
                            </w:p>
                            <w:p w14:paraId="088DFDC4" w14:textId="77777777" w:rsidR="00D0268C" w:rsidRPr="001317F2" w:rsidRDefault="00D0268C" w:rsidP="0002474E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317F2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(3)            7,0 –  8,9</w:t>
                              </w:r>
                            </w:p>
                            <w:p w14:paraId="4A4D03C5" w14:textId="77777777" w:rsidR="00D0268C" w:rsidRPr="001317F2" w:rsidRDefault="00D0268C" w:rsidP="0002474E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317F2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          </w:t>
                              </w:r>
                              <w:r w:rsidRPr="001317F2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317F2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5,0 –  6,9</w:t>
                              </w:r>
                            </w:p>
                            <w:p w14:paraId="079685EB" w14:textId="77777777" w:rsidR="00D0268C" w:rsidRPr="001317F2" w:rsidRDefault="00D0268C" w:rsidP="0002474E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1317F2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(4)            2,9 –  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9C4AAF" w14:textId="77777777" w:rsidR="00D0268C" w:rsidRDefault="00D0268C" w:rsidP="0002474E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9EBE5" w14:textId="77777777" w:rsidR="00D0268C" w:rsidRDefault="00D0268C" w:rsidP="0002474E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BA59B" w14:textId="77777777" w:rsidR="00D0268C" w:rsidRPr="004C535B" w:rsidRDefault="00D0268C" w:rsidP="0002474E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41B934" id="Grupa 40" o:spid="_x0000_s1027" style="position:absolute;left:0;text-align:left;margin-left:42pt;margin-top:12.75pt;width:177pt;height:70.25pt;z-index:251666944;mso-width-relative:margin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2D93576F" w14:textId="77777777" w:rsidR="00D0268C" w:rsidRPr="001317F2" w:rsidRDefault="00D0268C" w:rsidP="0002474E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1D2D00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 </w:t>
                        </w:r>
                        <w:r w:rsidRPr="001317F2">
                          <w:rPr>
                            <w:rFonts w:cs="Arial"/>
                            <w:sz w:val="18"/>
                            <w:szCs w:val="18"/>
                          </w:rPr>
                          <w:t>9,0 – 10,2%</w:t>
                        </w:r>
                      </w:p>
                      <w:p w14:paraId="088DFDC4" w14:textId="77777777" w:rsidR="00D0268C" w:rsidRPr="001317F2" w:rsidRDefault="00D0268C" w:rsidP="0002474E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317F2">
                          <w:rPr>
                            <w:rFonts w:cs="Arial"/>
                            <w:sz w:val="18"/>
                            <w:szCs w:val="18"/>
                          </w:rPr>
                          <w:t>(3)            7,0 –  8,9</w:t>
                        </w:r>
                      </w:p>
                      <w:p w14:paraId="4A4D03C5" w14:textId="77777777" w:rsidR="00D0268C" w:rsidRPr="001317F2" w:rsidRDefault="00D0268C" w:rsidP="0002474E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317F2">
                          <w:rPr>
                            <w:rFonts w:cs="Arial"/>
                            <w:sz w:val="18"/>
                            <w:szCs w:val="18"/>
                          </w:rPr>
                          <w:t xml:space="preserve">(3)           </w:t>
                        </w:r>
                        <w:r w:rsidRPr="001317F2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317F2">
                          <w:rPr>
                            <w:rFonts w:cs="Arial"/>
                            <w:sz w:val="18"/>
                            <w:szCs w:val="18"/>
                          </w:rPr>
                          <w:t>5,0 –  6,9</w:t>
                        </w:r>
                      </w:p>
                      <w:p w14:paraId="079685EB" w14:textId="77777777" w:rsidR="00D0268C" w:rsidRPr="001317F2" w:rsidRDefault="00D0268C" w:rsidP="0002474E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1317F2">
                          <w:rPr>
                            <w:rFonts w:cs="Arial"/>
                            <w:sz w:val="18"/>
                            <w:szCs w:val="18"/>
                          </w:rPr>
                          <w:t>(4)            2,9 –  4,9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349C4AAF" w14:textId="77777777" w:rsidR="00D0268C" w:rsidRDefault="00D0268C" w:rsidP="0002474E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6AE9EBE5" w14:textId="77777777" w:rsidR="00D0268C" w:rsidRDefault="00D0268C" w:rsidP="0002474E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2B0BA59B" w14:textId="77777777" w:rsidR="00D0268C" w:rsidRPr="004C535B" w:rsidRDefault="00D0268C" w:rsidP="0002474E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74D005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5D5137" w14:textId="77777777" w:rsidR="0002474E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019F6B" w14:textId="77777777" w:rsidR="0002474E" w:rsidRPr="00802CF3" w:rsidRDefault="0002474E" w:rsidP="0002474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4DB00D" w14:textId="77777777" w:rsidR="0002474E" w:rsidRPr="00C44D18" w:rsidRDefault="0002474E" w:rsidP="0002474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767B705" w14:textId="77777777" w:rsidR="0002474E" w:rsidRPr="00C44D18" w:rsidRDefault="0002474E" w:rsidP="0002474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B934E06" w14:textId="33E4A685" w:rsidR="0002474E" w:rsidRPr="00B81122" w:rsidRDefault="0002474E" w:rsidP="00D7618E">
      <w:pPr>
        <w:spacing w:after="0"/>
        <w:rPr>
          <w:rFonts w:eastAsia="Times New Roman" w:cs="Arial"/>
          <w:szCs w:val="19"/>
          <w:lang w:eastAsia="pl-PL"/>
        </w:rPr>
      </w:pPr>
      <w:r w:rsidRPr="005B41A4">
        <w:rPr>
          <w:rFonts w:eastAsia="Times New Roman" w:cs="Arial"/>
          <w:szCs w:val="19"/>
          <w:lang w:eastAsia="pl-PL"/>
        </w:rPr>
        <w:t xml:space="preserve">W listopadzie br. w urzędach pracy </w:t>
      </w:r>
      <w:r w:rsidRPr="005B41A4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5B41A4">
        <w:rPr>
          <w:rFonts w:eastAsia="Times New Roman" w:cs="Arial"/>
          <w:szCs w:val="19"/>
          <w:lang w:eastAsia="pl-PL"/>
        </w:rPr>
        <w:t>2,5 tys. osób bezrobotnych, tj.</w:t>
      </w:r>
      <w:r w:rsidRPr="005B41A4">
        <w:t xml:space="preserve"> </w:t>
      </w:r>
      <w:r w:rsidRPr="005B41A4">
        <w:rPr>
          <w:rFonts w:eastAsia="Times New Roman" w:cs="Arial"/>
          <w:szCs w:val="19"/>
          <w:lang w:eastAsia="pl-PL"/>
        </w:rPr>
        <w:t xml:space="preserve">o 5,6% więcej niż przed rokiem, </w:t>
      </w:r>
      <w:r>
        <w:rPr>
          <w:rFonts w:eastAsia="Times New Roman" w:cs="Arial"/>
          <w:szCs w:val="19"/>
          <w:lang w:eastAsia="pl-PL"/>
        </w:rPr>
        <w:t xml:space="preserve">natomiast mniej </w:t>
      </w:r>
      <w:r w:rsidRPr="005B41A4">
        <w:rPr>
          <w:rFonts w:eastAsia="Times New Roman" w:cs="Arial"/>
          <w:szCs w:val="19"/>
          <w:lang w:eastAsia="pl-PL"/>
        </w:rPr>
        <w:t>o 15,7% w porównaniu z październikiem br. Udział osób</w:t>
      </w:r>
      <w:r w:rsidRPr="005B41A4">
        <w:t xml:space="preserve"> </w:t>
      </w:r>
      <w:r w:rsidRPr="005B41A4">
        <w:rPr>
          <w:rFonts w:eastAsia="Times New Roman" w:cs="Arial"/>
          <w:szCs w:val="19"/>
          <w:lang w:eastAsia="pl-PL"/>
        </w:rPr>
        <w:t>zarejestrowanych po raz kolejny w nowo zarejestrowanych ogółem w stosunku do listopada ub. roku zwiększył się o 0,2 p. proc. (do 79,9%).</w:t>
      </w:r>
      <w:r w:rsidRPr="0035563E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AE14A2">
        <w:rPr>
          <w:rFonts w:eastAsia="Times New Roman" w:cs="Arial"/>
          <w:szCs w:val="19"/>
          <w:lang w:eastAsia="pl-PL"/>
        </w:rPr>
        <w:t>Zwiększył się również udział osób zwolnionych z przyczyn dotyczących zakładu pracy o 2,2 p. proc. (do 6,3</w:t>
      </w:r>
      <w:r w:rsidRPr="0089765C">
        <w:rPr>
          <w:rFonts w:eastAsia="Times New Roman" w:cs="Arial"/>
          <w:szCs w:val="19"/>
          <w:lang w:eastAsia="pl-PL"/>
        </w:rPr>
        <w:t>%)</w:t>
      </w:r>
      <w:r w:rsidRPr="0089765C">
        <w:t xml:space="preserve"> </w:t>
      </w:r>
      <w:r w:rsidRPr="0089765C">
        <w:rPr>
          <w:rFonts w:eastAsia="Times New Roman" w:cs="Arial"/>
          <w:szCs w:val="19"/>
          <w:lang w:eastAsia="pl-PL"/>
        </w:rPr>
        <w:t>oraz absolwentów o 0,1 p. proc. (do</w:t>
      </w:r>
      <w:r w:rsidR="00D7618E">
        <w:rPr>
          <w:rFonts w:eastAsia="Times New Roman" w:cs="Arial"/>
          <w:szCs w:val="19"/>
          <w:lang w:eastAsia="pl-PL"/>
        </w:rPr>
        <w:t> </w:t>
      </w:r>
      <w:r w:rsidRPr="00B81122">
        <w:rPr>
          <w:rFonts w:eastAsia="Times New Roman" w:cs="Arial"/>
          <w:szCs w:val="19"/>
          <w:lang w:eastAsia="pl-PL"/>
        </w:rPr>
        <w:t>7,6%). Zmniejszył się natomiast udział osób dotychczas niepracujących o 0,1 p. proc. (do 8,3%).</w:t>
      </w:r>
    </w:p>
    <w:p w14:paraId="0D253B6A" w14:textId="77777777" w:rsidR="0002474E" w:rsidRPr="001503FD" w:rsidRDefault="0002474E" w:rsidP="0002474E">
      <w:pPr>
        <w:rPr>
          <w:rFonts w:cs="Arial"/>
          <w:szCs w:val="19"/>
        </w:rPr>
      </w:pPr>
      <w:r w:rsidRPr="00B81122">
        <w:rPr>
          <w:rFonts w:cs="Arial"/>
          <w:szCs w:val="19"/>
        </w:rPr>
        <w:t>Stopa napływu bezrobotnych do urzędów pracy (</w:t>
      </w:r>
      <w:r w:rsidRPr="00B81122">
        <w:rPr>
          <w:rFonts w:cs="Arial"/>
          <w:i/>
          <w:szCs w:val="19"/>
        </w:rPr>
        <w:t>tj. stosunek nowo zarejestrowanych do liczby cywilnej ludności aktywnej zawodowo)</w:t>
      </w:r>
      <w:r w:rsidRPr="00B81122">
        <w:rPr>
          <w:rFonts w:cs="Arial"/>
          <w:szCs w:val="19"/>
        </w:rPr>
        <w:t xml:space="preserve"> wynosiła 0,7%.</w:t>
      </w:r>
    </w:p>
    <w:p w14:paraId="6864FA7E" w14:textId="139CFE9D" w:rsidR="0002474E" w:rsidRPr="0089765C" w:rsidRDefault="0002474E" w:rsidP="0002474E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5217F8">
        <w:rPr>
          <w:rFonts w:eastAsia="Times New Roman" w:cs="Arial"/>
          <w:szCs w:val="19"/>
          <w:lang w:eastAsia="pl-PL"/>
        </w:rPr>
        <w:t xml:space="preserve">W listopadzie br. z ewidencji bezrobotnych </w:t>
      </w:r>
      <w:r w:rsidRPr="005217F8">
        <w:rPr>
          <w:rFonts w:eastAsia="Times New Roman" w:cs="Arial"/>
          <w:b/>
          <w:szCs w:val="19"/>
          <w:lang w:eastAsia="pl-PL"/>
        </w:rPr>
        <w:t>wyrejestrowano</w:t>
      </w:r>
      <w:r w:rsidRPr="005217F8">
        <w:rPr>
          <w:rFonts w:eastAsia="Times New Roman" w:cs="Arial"/>
          <w:szCs w:val="19"/>
          <w:lang w:eastAsia="pl-PL"/>
        </w:rPr>
        <w:t xml:space="preserve"> 2,3 tys. osób, tj. mniej o 5,7%</w:t>
      </w:r>
      <w:r w:rsidRPr="005217F8">
        <w:t xml:space="preserve"> </w:t>
      </w:r>
      <w:r w:rsidRPr="005217F8">
        <w:rPr>
          <w:rFonts w:eastAsia="Times New Roman" w:cs="Arial"/>
          <w:szCs w:val="19"/>
          <w:lang w:eastAsia="pl-PL"/>
        </w:rPr>
        <w:t>niż w listopadzie ub. roku</w:t>
      </w:r>
      <w:r>
        <w:rPr>
          <w:rFonts w:eastAsia="Times New Roman" w:cs="Arial"/>
          <w:szCs w:val="19"/>
          <w:lang w:eastAsia="pl-PL"/>
        </w:rPr>
        <w:t xml:space="preserve">, </w:t>
      </w:r>
      <w:r w:rsidR="00D7618E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a</w:t>
      </w:r>
      <w:r w:rsidRPr="005217F8">
        <w:rPr>
          <w:rFonts w:eastAsia="Times New Roman" w:cs="Arial"/>
          <w:szCs w:val="19"/>
          <w:lang w:eastAsia="pl-PL"/>
        </w:rPr>
        <w:t xml:space="preserve"> o 24,8% w </w:t>
      </w:r>
      <w:r>
        <w:rPr>
          <w:rFonts w:eastAsia="Times New Roman" w:cs="Arial"/>
          <w:szCs w:val="19"/>
          <w:lang w:eastAsia="pl-PL"/>
        </w:rPr>
        <w:t xml:space="preserve">stosunku do </w:t>
      </w:r>
      <w:r w:rsidRPr="005217F8">
        <w:rPr>
          <w:rFonts w:eastAsia="Times New Roman" w:cs="Arial"/>
          <w:szCs w:val="19"/>
          <w:lang w:eastAsia="pl-PL"/>
        </w:rPr>
        <w:t>październik</w:t>
      </w:r>
      <w:r>
        <w:rPr>
          <w:rFonts w:eastAsia="Times New Roman" w:cs="Arial"/>
          <w:szCs w:val="19"/>
          <w:lang w:eastAsia="pl-PL"/>
        </w:rPr>
        <w:t>a</w:t>
      </w:r>
      <w:r w:rsidRPr="005217F8">
        <w:rPr>
          <w:rFonts w:eastAsia="Times New Roman" w:cs="Arial"/>
          <w:szCs w:val="19"/>
          <w:lang w:eastAsia="pl-PL"/>
        </w:rPr>
        <w:t xml:space="preserve"> br. </w:t>
      </w:r>
      <w:r w:rsidRPr="00B84D41">
        <w:rPr>
          <w:rFonts w:eastAsia="Times New Roman" w:cs="Arial"/>
          <w:szCs w:val="19"/>
          <w:lang w:eastAsia="pl-PL"/>
        </w:rPr>
        <w:t xml:space="preserve">Z tytułu podjęcia pracy (głównej przyczyny wyrejestrowania) z rejestru bezrobotnych wyłączono 1,5 tys. osób. Udział tej kategorii osób w ogólnej liczbie wyrejestrowanych zwiększył się </w:t>
      </w:r>
      <w:r w:rsidR="00D7618E">
        <w:rPr>
          <w:rFonts w:eastAsia="Times New Roman" w:cs="Arial"/>
          <w:szCs w:val="19"/>
          <w:lang w:eastAsia="pl-PL"/>
        </w:rPr>
        <w:br/>
      </w:r>
      <w:r w:rsidRPr="00B84D41">
        <w:rPr>
          <w:rFonts w:eastAsia="Times New Roman" w:cs="Arial"/>
          <w:szCs w:val="19"/>
          <w:lang w:eastAsia="pl-PL"/>
        </w:rPr>
        <w:t>o 5,5 p. proc. w ujęciu rocznym i wynosił 67,3%.</w:t>
      </w:r>
      <w:r w:rsidRPr="0035563E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262410">
        <w:rPr>
          <w:rFonts w:eastAsia="Times New Roman" w:cs="Arial"/>
          <w:szCs w:val="19"/>
          <w:lang w:eastAsia="pl-PL"/>
        </w:rPr>
        <w:t xml:space="preserve">Zwiększył się również udział osób, </w:t>
      </w:r>
      <w:r w:rsidRPr="007A66E0">
        <w:rPr>
          <w:rFonts w:eastAsia="Times New Roman" w:cs="Arial"/>
          <w:szCs w:val="19"/>
          <w:lang w:eastAsia="pl-PL"/>
        </w:rPr>
        <w:t>które rozpoczęły szkolenia lub staż (o</w:t>
      </w:r>
      <w:r w:rsidR="00D7618E">
        <w:rPr>
          <w:rFonts w:eastAsia="Times New Roman" w:cs="Arial"/>
          <w:szCs w:val="19"/>
          <w:lang w:eastAsia="pl-PL"/>
        </w:rPr>
        <w:t> </w:t>
      </w:r>
      <w:r w:rsidRPr="007A66E0">
        <w:rPr>
          <w:rFonts w:eastAsia="Times New Roman" w:cs="Arial"/>
          <w:szCs w:val="19"/>
          <w:lang w:eastAsia="pl-PL"/>
        </w:rPr>
        <w:t>2,0 p. proc. do 4,7%) oraz osób, które dobrowolnie zrezygnowały ze statusu bezro</w:t>
      </w:r>
      <w:r w:rsidRPr="00262410">
        <w:rPr>
          <w:rFonts w:eastAsia="Times New Roman" w:cs="Arial"/>
          <w:szCs w:val="19"/>
          <w:lang w:eastAsia="pl-PL"/>
        </w:rPr>
        <w:t>botnego (o 0,4 p. proc. do 5,2%).</w:t>
      </w:r>
      <w:r w:rsidRPr="0035563E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C11CB">
        <w:rPr>
          <w:rFonts w:eastAsia="Times New Roman" w:cs="Arial"/>
          <w:szCs w:val="19"/>
          <w:lang w:eastAsia="pl-PL"/>
        </w:rPr>
        <w:t>Zmniejszył się natomiast udział osób,</w:t>
      </w:r>
      <w:r w:rsidRPr="001C11CB">
        <w:t xml:space="preserve"> które nie potwierdziły gotowości do podjęcia pracy (o 4,9 p. proc. do 10,5%), osób,</w:t>
      </w:r>
      <w:r w:rsidR="00D7618E">
        <w:t> </w:t>
      </w:r>
      <w:r w:rsidRPr="001C11CB">
        <w:t xml:space="preserve">które nabyły prawa do świadczeń przedemerytalnych </w:t>
      </w:r>
      <w:r w:rsidRPr="001C11CB">
        <w:rPr>
          <w:rFonts w:eastAsia="Times New Roman" w:cs="Arial"/>
          <w:szCs w:val="19"/>
          <w:lang w:eastAsia="pl-PL"/>
        </w:rPr>
        <w:t>(o 0,6 p. proc. do 0,6%) oraz osób, które nabyły prawa emerytalne lub rentowe (o 0,1 p. proc. do 0,</w:t>
      </w:r>
      <w:r w:rsidRPr="0089765C">
        <w:rPr>
          <w:rFonts w:eastAsia="Times New Roman" w:cs="Arial"/>
          <w:szCs w:val="19"/>
          <w:lang w:eastAsia="pl-PL"/>
        </w:rPr>
        <w:t>3%).</w:t>
      </w:r>
    </w:p>
    <w:p w14:paraId="04EA9B54" w14:textId="77777777" w:rsidR="0002474E" w:rsidRPr="0089765C" w:rsidRDefault="0002474E" w:rsidP="0002474E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9765C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89765C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89765C">
        <w:rPr>
          <w:rFonts w:eastAsia="Times New Roman" w:cs="Arial"/>
          <w:szCs w:val="19"/>
          <w:lang w:eastAsia="pl-PL"/>
        </w:rPr>
        <w:t xml:space="preserve"> wynosiła 11,7%.</w:t>
      </w:r>
    </w:p>
    <w:p w14:paraId="37559A0B" w14:textId="77777777" w:rsidR="0002474E" w:rsidRPr="00CE5FB9" w:rsidRDefault="0002474E" w:rsidP="0002474E">
      <w:pPr>
        <w:rPr>
          <w:rFonts w:cs="Arial"/>
          <w:szCs w:val="19"/>
        </w:rPr>
      </w:pPr>
      <w:r w:rsidRPr="00CE5FB9">
        <w:rPr>
          <w:rFonts w:eastAsia="Times New Roman" w:cs="Arial"/>
          <w:szCs w:val="19"/>
          <w:lang w:eastAsia="pl-PL"/>
        </w:rPr>
        <w:t xml:space="preserve">W końcu listopada br. </w:t>
      </w:r>
      <w:r w:rsidRPr="00CE5FB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CE5FB9">
        <w:rPr>
          <w:rFonts w:eastAsia="Times New Roman" w:cs="Arial"/>
          <w:szCs w:val="19"/>
          <w:lang w:eastAsia="pl-PL"/>
        </w:rPr>
        <w:t>pozostawało 16,6 tys. bezrobotnych i ich udział w liczbie bezrobotnych ogółem zmniejszył się w porównaniu z analogicznym miesiącem ub. roku o 1,6 p. proc. (do 84,8%).</w:t>
      </w:r>
    </w:p>
    <w:p w14:paraId="6A035822" w14:textId="77777777" w:rsidR="0002474E" w:rsidRPr="0017747F" w:rsidRDefault="0002474E" w:rsidP="0002474E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CE5FB9">
        <w:rPr>
          <w:rFonts w:eastAsia="Times New Roman" w:cs="Arial"/>
          <w:szCs w:val="19"/>
          <w:lang w:eastAsia="pl-PL"/>
        </w:rPr>
        <w:t xml:space="preserve">Bezrobotni będący </w:t>
      </w:r>
      <w:r w:rsidRPr="00CE5FB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CE5FB9">
        <w:rPr>
          <w:rFonts w:eastAsia="Times New Roman" w:cs="Arial"/>
          <w:szCs w:val="19"/>
          <w:lang w:eastAsia="pl-PL"/>
        </w:rPr>
        <w:t xml:space="preserve"> </w:t>
      </w:r>
      <w:r w:rsidRPr="00CE5FB9">
        <w:rPr>
          <w:rFonts w:eastAsia="Times New Roman" w:cs="Arial"/>
          <w:spacing w:val="-2"/>
          <w:szCs w:val="19"/>
          <w:lang w:eastAsia="pl-PL"/>
        </w:rPr>
        <w:t>w końcu listopada br. stanowili 82,6% ogólnej liczby bezrobotnych</w:t>
      </w:r>
      <w:r w:rsidRPr="00CE5FB9">
        <w:rPr>
          <w:rFonts w:eastAsia="Times New Roman" w:cs="Arial"/>
          <w:szCs w:val="19"/>
          <w:lang w:eastAsia="pl-PL"/>
        </w:rPr>
        <w:t xml:space="preserve"> (przed rokiem – 83,7%). Do bezrobotnych w szczególnej sytuacji na rynku pracy zaliczane są m.in. osoby </w:t>
      </w:r>
      <w:r w:rsidRPr="0002474E">
        <w:rPr>
          <w:rFonts w:eastAsia="Times New Roman" w:cs="Arial"/>
          <w:spacing w:val="-6"/>
          <w:szCs w:val="19"/>
          <w:lang w:eastAsia="pl-PL"/>
        </w:rPr>
        <w:t>długotrwale bezrobotne. Udział tych osób w liczbie zarejestrowanych ogółem zmniejszył się w skali roku o 0,6 p. proc. (do 50,6%).</w:t>
      </w:r>
    </w:p>
    <w:p w14:paraId="3EA52D8A" w14:textId="77777777" w:rsidR="0002474E" w:rsidRPr="00E73ED9" w:rsidRDefault="0002474E" w:rsidP="0002474E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61D0DEB9" w14:textId="5FD865B7" w:rsidR="0002474E" w:rsidRPr="00EC6DDA" w:rsidRDefault="0002474E" w:rsidP="0002474E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02474E" w:rsidRPr="006E364D" w14:paraId="3326EBEA" w14:textId="77777777" w:rsidTr="0002474E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FD4603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739CA9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4DC262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02474E" w:rsidRPr="006E364D" w14:paraId="07A779E4" w14:textId="77777777" w:rsidTr="0002474E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354054" w14:textId="77777777" w:rsidR="0002474E" w:rsidRPr="006E364D" w:rsidRDefault="0002474E" w:rsidP="0002474E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F1CBED" w14:textId="77777777" w:rsidR="0002474E" w:rsidRPr="006E364D" w:rsidRDefault="0002474E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293536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2EB4AF5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</w:t>
            </w:r>
          </w:p>
        </w:tc>
      </w:tr>
      <w:tr w:rsidR="0002474E" w:rsidRPr="006E364D" w14:paraId="4C38ACE1" w14:textId="77777777" w:rsidTr="0002474E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EFBCDFC" w14:textId="77777777" w:rsidR="0002474E" w:rsidRPr="006E364D" w:rsidRDefault="0002474E" w:rsidP="0002474E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D1A1230" w14:textId="77777777" w:rsidR="0002474E" w:rsidRPr="006E364D" w:rsidRDefault="0002474E" w:rsidP="0002474E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2474E" w:rsidRPr="006E364D" w14:paraId="0E749F6B" w14:textId="77777777" w:rsidTr="0002474E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4D0DBA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4782D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534DDB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DEBFE6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02474E" w:rsidRPr="006E364D" w14:paraId="05ADF4B6" w14:textId="77777777" w:rsidTr="0002474E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147C93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FBEFCA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2AF0CD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64A8D6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02474E" w:rsidRPr="006E364D" w14:paraId="008BCD8C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D918ADC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890239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27188D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E5BCE0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</w:tr>
      <w:tr w:rsidR="0002474E" w:rsidRPr="006E364D" w14:paraId="5DE5575F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59241E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B457B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352F99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6FF3B6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</w:tr>
      <w:tr w:rsidR="0002474E" w:rsidRPr="006E364D" w14:paraId="1EC7D549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55B193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8A3AFA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057C37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7AF2F8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02474E" w:rsidRPr="006E364D" w14:paraId="0B34C30D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E060B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ABA80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E1868F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F3EF6B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15,4</w:t>
            </w:r>
          </w:p>
        </w:tc>
      </w:tr>
      <w:tr w:rsidR="0002474E" w:rsidRPr="006E364D" w14:paraId="04DAD425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2B81C6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1E374F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3CBC40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0EB8F8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02474E" w:rsidRPr="006E364D" w14:paraId="5763E6FF" w14:textId="77777777" w:rsidTr="0002474E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A093EF2" w14:textId="77777777" w:rsidR="0002474E" w:rsidRPr="006E364D" w:rsidRDefault="0002474E" w:rsidP="0002474E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C0A9E6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42AA2F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1878771" w14:textId="77777777" w:rsidR="0002474E" w:rsidRPr="006E364D" w:rsidRDefault="0002474E" w:rsidP="0002474E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</w:tr>
    </w:tbl>
    <w:p w14:paraId="2EA1A286" w14:textId="75913AAE" w:rsidR="0002474E" w:rsidRPr="0089765C" w:rsidRDefault="0002474E" w:rsidP="0002474E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CB1E23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Pr="00CB1E23">
        <w:rPr>
          <w:rFonts w:eastAsia="Times New Roman" w:cs="Arial"/>
          <w:spacing w:val="-2"/>
          <w:szCs w:val="19"/>
          <w:lang w:eastAsia="pl-PL"/>
        </w:rPr>
        <w:t xml:space="preserve">listopada ub. roku zmniejszył się również udział osób posiadających co najmniej jedno dziecko </w:t>
      </w:r>
      <w:r w:rsidR="00D7618E">
        <w:rPr>
          <w:rFonts w:eastAsia="Times New Roman" w:cs="Arial"/>
          <w:spacing w:val="-2"/>
          <w:szCs w:val="19"/>
          <w:lang w:eastAsia="pl-PL"/>
        </w:rPr>
        <w:br/>
      </w:r>
      <w:r w:rsidRPr="00CB1E23">
        <w:rPr>
          <w:rFonts w:eastAsia="Times New Roman" w:cs="Arial"/>
          <w:spacing w:val="-2"/>
          <w:szCs w:val="19"/>
          <w:lang w:eastAsia="pl-PL"/>
        </w:rPr>
        <w:t>do 6 roku życia (o 1,7 p. proc. do 15,4%), osób bezrobotnych z niepełnosprawnościami (o 1,6 p. proc. do 7,4%), osób bezrobotnych do 30 roku życia (o 0,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CB1E23">
        <w:rPr>
          <w:rFonts w:eastAsia="Times New Roman" w:cs="Arial"/>
          <w:spacing w:val="-2"/>
          <w:szCs w:val="19"/>
          <w:lang w:eastAsia="pl-PL"/>
        </w:rPr>
        <w:t xml:space="preserve"> p. proc. do 22,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89765C">
        <w:rPr>
          <w:rFonts w:eastAsia="Times New Roman" w:cs="Arial"/>
          <w:spacing w:val="-2"/>
          <w:szCs w:val="19"/>
          <w:lang w:eastAsia="pl-PL"/>
        </w:rPr>
        <w:t>%). Z</w:t>
      </w:r>
      <w:r w:rsidRPr="00CB1E23">
        <w:rPr>
          <w:rFonts w:eastAsia="Times New Roman" w:cs="Arial"/>
          <w:spacing w:val="-2"/>
          <w:szCs w:val="19"/>
          <w:lang w:eastAsia="pl-PL"/>
        </w:rPr>
        <w:t>mniejszył się także udział</w:t>
      </w:r>
      <w:r w:rsidRPr="00CB1E23">
        <w:t xml:space="preserve"> </w:t>
      </w:r>
      <w:r w:rsidRPr="00CB1E23">
        <w:rPr>
          <w:rFonts w:eastAsia="Times New Roman" w:cs="Arial"/>
          <w:spacing w:val="-2"/>
          <w:szCs w:val="19"/>
          <w:lang w:eastAsia="pl-PL"/>
        </w:rPr>
        <w:t xml:space="preserve">osób bezrobotnych powyżej 50 roku życia (o 0,2 p. proc. do 30,2%) oraz osób posiadających co najmniej jedno dziecko z niepełnosprawnością do 18 roku życia </w:t>
      </w:r>
      <w:r w:rsidR="00D7618E">
        <w:rPr>
          <w:rFonts w:eastAsia="Times New Roman" w:cs="Arial"/>
          <w:spacing w:val="-2"/>
          <w:szCs w:val="19"/>
          <w:lang w:eastAsia="pl-PL"/>
        </w:rPr>
        <w:br/>
      </w:r>
      <w:r w:rsidRPr="00CB1E23">
        <w:rPr>
          <w:rFonts w:eastAsia="Times New Roman" w:cs="Arial"/>
          <w:spacing w:val="-2"/>
          <w:szCs w:val="19"/>
          <w:lang w:eastAsia="pl-PL"/>
        </w:rPr>
        <w:t xml:space="preserve">(o 0,1 p. proc. do 0,3%). Udział osób korzystających ze świadczeń pomocy społecznej </w:t>
      </w:r>
      <w:r>
        <w:rPr>
          <w:rFonts w:eastAsia="Times New Roman" w:cs="Arial"/>
          <w:spacing w:val="-2"/>
          <w:szCs w:val="19"/>
          <w:lang w:eastAsia="pl-PL"/>
        </w:rPr>
        <w:t>nie zmienił się</w:t>
      </w:r>
      <w:r w:rsidRPr="00CB1E2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i wynosił </w:t>
      </w:r>
      <w:r w:rsidRPr="00CB1E23">
        <w:rPr>
          <w:rFonts w:eastAsia="Times New Roman" w:cs="Arial"/>
          <w:szCs w:val="19"/>
          <w:lang w:eastAsia="pl-PL"/>
        </w:rPr>
        <w:t>1,7</w:t>
      </w:r>
      <w:r w:rsidRPr="0089765C">
        <w:rPr>
          <w:rFonts w:eastAsia="Times New Roman" w:cs="Arial"/>
          <w:szCs w:val="19"/>
          <w:lang w:eastAsia="pl-PL"/>
        </w:rPr>
        <w:t>%.</w:t>
      </w:r>
    </w:p>
    <w:p w14:paraId="09E4B903" w14:textId="7B7B99E8" w:rsidR="0002474E" w:rsidRDefault="00D0268C" w:rsidP="0002474E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D0268C">
        <w:rPr>
          <w:noProof/>
        </w:rPr>
        <w:drawing>
          <wp:anchor distT="0" distB="0" distL="114300" distR="114300" simplePos="0" relativeHeight="251668480" behindDoc="1" locked="0" layoutInCell="1" allowOverlap="1" wp14:anchorId="24C9CE60" wp14:editId="533C313E">
            <wp:simplePos x="0" y="0"/>
            <wp:positionH relativeFrom="column">
              <wp:posOffset>514350</wp:posOffset>
            </wp:positionH>
            <wp:positionV relativeFrom="paragraph">
              <wp:posOffset>406400</wp:posOffset>
            </wp:positionV>
            <wp:extent cx="5761905" cy="2809524"/>
            <wp:effectExtent l="0" t="0" r="0" b="0"/>
            <wp:wrapNone/>
            <wp:docPr id="452" name="Obraz 452" descr="Na wykresie kolumnowym zaprezentowano liczbę bezrobotnych przypadających na jedną ofertę pracy w województwie opolskim w miesiącach: listopad-grudzień 2021 r., styczeń-grudzień 2022 r. i 2023 r. oraz styczeń-listopad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74E" w:rsidRPr="00F87E85">
        <w:rPr>
          <w:rFonts w:cs="Arial"/>
          <w:b/>
          <w:szCs w:val="19"/>
        </w:rPr>
        <w:t>Wykres 3.</w:t>
      </w:r>
      <w:r w:rsidR="0002474E" w:rsidRPr="00F87E85">
        <w:rPr>
          <w:rFonts w:cs="Arial"/>
          <w:b/>
          <w:szCs w:val="19"/>
        </w:rPr>
        <w:tab/>
      </w:r>
      <w:r w:rsidR="0002474E" w:rsidRPr="00E15A17">
        <w:rPr>
          <w:rFonts w:cs="Arial"/>
          <w:b/>
          <w:bCs/>
          <w:szCs w:val="19"/>
        </w:rPr>
        <w:t>Bezrobotni na 1 ofertę pracy</w:t>
      </w:r>
      <w:r w:rsidR="0002474E" w:rsidRPr="007069D9">
        <w:rPr>
          <w:rFonts w:cs="Arial"/>
          <w:b/>
          <w:bCs/>
          <w:color w:val="FF0000"/>
          <w:szCs w:val="19"/>
        </w:rPr>
        <w:br/>
      </w:r>
      <w:r w:rsidR="0002474E" w:rsidRPr="00DB2A79">
        <w:rPr>
          <w:rFonts w:cs="Arial"/>
          <w:sz w:val="18"/>
          <w:szCs w:val="18"/>
        </w:rPr>
        <w:tab/>
      </w:r>
      <w:r w:rsidR="0002474E" w:rsidRPr="00EC6DDA">
        <w:rPr>
          <w:rFonts w:cs="Arial"/>
          <w:szCs w:val="19"/>
        </w:rPr>
        <w:t>stan w końcu miesiąca</w:t>
      </w:r>
    </w:p>
    <w:p w14:paraId="269A62C3" w14:textId="600D5B7C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BCB8EF0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37343A" w14:textId="77777777" w:rsidR="0002474E" w:rsidRDefault="0002474E" w:rsidP="0002474E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FDB60E6" w14:textId="77777777" w:rsidR="0002474E" w:rsidRPr="00DB2A79" w:rsidRDefault="0002474E" w:rsidP="0002474E">
      <w:pPr>
        <w:tabs>
          <w:tab w:val="left" w:pos="993"/>
        </w:tabs>
        <w:spacing w:before="180"/>
        <w:rPr>
          <w:sz w:val="18"/>
          <w:szCs w:val="18"/>
        </w:rPr>
      </w:pPr>
    </w:p>
    <w:p w14:paraId="0E212A81" w14:textId="77777777" w:rsidR="0002474E" w:rsidRPr="001031DF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9684D43" w14:textId="77777777" w:rsidR="0002474E" w:rsidRPr="001031DF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168D83C" w14:textId="77777777" w:rsidR="0002474E" w:rsidRPr="001031DF" w:rsidRDefault="0002474E" w:rsidP="0002474E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E3C47EB" w14:textId="77777777" w:rsidR="0002474E" w:rsidRPr="001031DF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9FDF34" w14:textId="77777777" w:rsidR="0002474E" w:rsidRPr="001031DF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542D01F" w14:textId="77777777" w:rsidR="0002474E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F36DD0C" w14:textId="77777777" w:rsidR="0002474E" w:rsidRPr="001031DF" w:rsidRDefault="0002474E" w:rsidP="0002474E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6CB0082" w14:textId="77777777" w:rsidR="0002474E" w:rsidRDefault="0002474E" w:rsidP="0002474E">
      <w:pPr>
        <w:spacing w:before="0" w:after="0" w:line="240" w:lineRule="auto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5E08C1" w14:textId="54BA88FD" w:rsidR="00EA7C21" w:rsidRPr="00C33538" w:rsidRDefault="0002474E" w:rsidP="0002474E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B15E5F">
        <w:rPr>
          <w:rFonts w:eastAsia="Times New Roman" w:cs="Arial"/>
          <w:szCs w:val="19"/>
          <w:lang w:eastAsia="pl-PL"/>
        </w:rPr>
        <w:t xml:space="preserve">W listopadzie br. do urzędów pracy zgłoszono 1,0 tys. </w:t>
      </w:r>
      <w:r w:rsidRPr="00B15E5F">
        <w:rPr>
          <w:rFonts w:eastAsia="Times New Roman" w:cs="Arial"/>
          <w:b/>
          <w:szCs w:val="19"/>
          <w:lang w:eastAsia="pl-PL"/>
        </w:rPr>
        <w:t>ofert zatrudnienia</w:t>
      </w:r>
      <w:r w:rsidRPr="00B15E5F">
        <w:rPr>
          <w:rFonts w:eastAsia="Times New Roman" w:cs="Arial"/>
          <w:szCs w:val="19"/>
          <w:lang w:eastAsia="pl-PL"/>
        </w:rPr>
        <w:t>, tj. mniej o 0,4 tys. niż w analogicznym miesiącu ub. roku</w:t>
      </w:r>
      <w:r>
        <w:rPr>
          <w:rFonts w:eastAsia="Times New Roman" w:cs="Arial"/>
          <w:szCs w:val="19"/>
          <w:lang w:eastAsia="pl-PL"/>
        </w:rPr>
        <w:t>, a</w:t>
      </w:r>
      <w:r w:rsidRPr="00B15E5F">
        <w:rPr>
          <w:rFonts w:eastAsia="Times New Roman" w:cs="Arial"/>
          <w:szCs w:val="19"/>
          <w:lang w:eastAsia="pl-PL"/>
        </w:rPr>
        <w:t xml:space="preserve"> o 0,9 tys. w porównaniu z październikiem br. W końcu listopada br. na 1 ofertę pracy przypadało, tak jak przed rokiem, 9 bezrobotnych (przed miesiącem </w:t>
      </w:r>
      <w:r>
        <w:rPr>
          <w:rFonts w:eastAsia="Times New Roman" w:cs="Arial"/>
          <w:szCs w:val="19"/>
          <w:lang w:eastAsia="pl-PL"/>
        </w:rPr>
        <w:t>7</w:t>
      </w:r>
      <w:r w:rsidR="00E37BAC">
        <w:rPr>
          <w:rFonts w:eastAsia="Times New Roman" w:cs="Arial"/>
          <w:szCs w:val="19"/>
          <w:lang w:eastAsia="pl-PL"/>
        </w:rPr>
        <w:t>)</w:t>
      </w:r>
      <w:r w:rsidR="00EA7C21" w:rsidRPr="00C33538">
        <w:rPr>
          <w:rFonts w:eastAsia="Times New Roman" w:cs="Arial"/>
          <w:szCs w:val="19"/>
          <w:lang w:eastAsia="pl-PL"/>
        </w:rPr>
        <w:t xml:space="preserve">. </w:t>
      </w:r>
    </w:p>
    <w:p w14:paraId="0F713638" w14:textId="04668CFA" w:rsidR="004C466F" w:rsidRPr="002242F1" w:rsidRDefault="004C466F" w:rsidP="00D7618E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7EA925C" w14:textId="6AB3181E" w:rsidR="00293209" w:rsidRPr="00CC641B" w:rsidRDefault="00DE4EF5" w:rsidP="0029320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7769,16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8,6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CC641B">
        <w:rPr>
          <w:rFonts w:ascii="Fira Sans" w:hAnsi="Fira Sans" w:cs="Arial"/>
          <w:sz w:val="19"/>
          <w:szCs w:val="19"/>
        </w:rPr>
        <w:t xml:space="preserve">W kraju przeciętne miesięczne wynagrodzenie brutto w omawianym </w:t>
      </w:r>
      <w:r w:rsidRPr="00DE4EF5">
        <w:rPr>
          <w:rFonts w:ascii="Fira Sans" w:hAnsi="Fira Sans" w:cs="Arial"/>
          <w:color w:val="000000" w:themeColor="text1"/>
          <w:sz w:val="19"/>
          <w:szCs w:val="19"/>
        </w:rPr>
        <w:t xml:space="preserve">okresie wynosiło 8478,26 zł i wzrosło o 10,5% w porównaniu </w:t>
      </w:r>
      <w:r w:rsidRPr="00CC641B">
        <w:rPr>
          <w:rFonts w:ascii="Fira Sans" w:hAnsi="Fira Sans" w:cs="Arial"/>
          <w:sz w:val="19"/>
          <w:szCs w:val="19"/>
        </w:rPr>
        <w:t xml:space="preserve">z </w:t>
      </w:r>
      <w:r>
        <w:rPr>
          <w:rFonts w:ascii="Fira Sans" w:hAnsi="Fira Sans" w:cs="Arial"/>
          <w:sz w:val="19"/>
          <w:szCs w:val="19"/>
        </w:rPr>
        <w:t>listopadem</w:t>
      </w:r>
      <w:r w:rsidRPr="00CC641B">
        <w:rPr>
          <w:rFonts w:ascii="Fira Sans" w:hAnsi="Fira Sans" w:cs="Arial"/>
          <w:sz w:val="19"/>
          <w:szCs w:val="19"/>
        </w:rPr>
        <w:t xml:space="preserve"> ub. roku</w:t>
      </w:r>
      <w:r w:rsidR="00293209" w:rsidRPr="00CC641B">
        <w:rPr>
          <w:rFonts w:ascii="Fira Sans" w:hAnsi="Fira Sans" w:cs="Arial"/>
          <w:sz w:val="19"/>
          <w:szCs w:val="19"/>
        </w:rPr>
        <w:t>.</w:t>
      </w:r>
    </w:p>
    <w:p w14:paraId="3CFDA518" w14:textId="26C490D6" w:rsidR="00293209" w:rsidRDefault="00293209" w:rsidP="002932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listopadzie </w:t>
      </w:r>
      <w:r w:rsidRPr="0090566F">
        <w:rPr>
          <w:rFonts w:ascii="Fira Sans" w:hAnsi="Fira Sans" w:cs="Arial"/>
          <w:sz w:val="19"/>
          <w:szCs w:val="19"/>
        </w:rPr>
        <w:t>br. wyższe</w:t>
      </w:r>
      <w:r w:rsidR="002F48E5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wynagrodzenie otrzymywali zatrudnieni m.in. w sekcjach: </w:t>
      </w:r>
      <w:r>
        <w:rPr>
          <w:rFonts w:ascii="Fira Sans" w:hAnsi="Fira Sans" w:cs="Arial"/>
          <w:sz w:val="19"/>
          <w:szCs w:val="19"/>
        </w:rPr>
        <w:t>g</w:t>
      </w:r>
      <w:r w:rsidRPr="007C766B">
        <w:rPr>
          <w:rFonts w:ascii="Fira Sans" w:hAnsi="Fira Sans" w:cs="Arial"/>
          <w:sz w:val="19"/>
          <w:szCs w:val="19"/>
        </w:rPr>
        <w:t>órnictwo i wydobywanie</w:t>
      </w:r>
      <w:r>
        <w:rPr>
          <w:rFonts w:ascii="Fira Sans" w:hAnsi="Fira Sans" w:cs="Arial"/>
          <w:sz w:val="19"/>
          <w:szCs w:val="19"/>
        </w:rPr>
        <w:t xml:space="preserve"> (o 21,8%), </w:t>
      </w:r>
      <w:r w:rsidRPr="0090566F">
        <w:rPr>
          <w:rFonts w:ascii="Fira Sans" w:hAnsi="Fira Sans" w:cs="Arial"/>
          <w:sz w:val="19"/>
          <w:szCs w:val="19"/>
        </w:rPr>
        <w:t>wytwarzanie i</w:t>
      </w:r>
      <w:r w:rsidR="002F48E5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16,4%) oraz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</w:t>
      </w:r>
      <w:r w:rsidRPr="005B266F">
        <w:rPr>
          <w:rFonts w:ascii="Fira Sans" w:hAnsi="Fira Sans" w:cs="Arial"/>
          <w:sz w:val="19"/>
          <w:szCs w:val="19"/>
        </w:rPr>
        <w:lastRenderedPageBreak/>
        <w:t>i</w:t>
      </w:r>
      <w:r w:rsidR="002F48E5">
        <w:rPr>
          <w:rFonts w:ascii="Fira Sans" w:hAnsi="Fira Sans" w:cs="Arial"/>
          <w:sz w:val="19"/>
          <w:szCs w:val="19"/>
        </w:rPr>
        <w:t> </w:t>
      </w:r>
      <w:r w:rsidRPr="005B266F">
        <w:rPr>
          <w:rFonts w:ascii="Fira Sans" w:hAnsi="Fira Sans" w:cs="Arial"/>
          <w:sz w:val="19"/>
          <w:szCs w:val="19"/>
        </w:rPr>
        <w:t>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15,2%).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</w:t>
      </w:r>
      <w:r w:rsidR="002F48E5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gastronomii (</w:t>
      </w:r>
      <w:r>
        <w:rPr>
          <w:rFonts w:ascii="Fira Sans" w:hAnsi="Fira Sans" w:cs="Arial"/>
          <w:sz w:val="19"/>
          <w:szCs w:val="19"/>
        </w:rPr>
        <w:t>o 34,7</w:t>
      </w:r>
      <w:r w:rsidRPr="00F445DB">
        <w:rPr>
          <w:rFonts w:ascii="Fira Sans" w:hAnsi="Fira Sans" w:cs="Arial"/>
          <w:sz w:val="19"/>
          <w:szCs w:val="19"/>
        </w:rPr>
        <w:t xml:space="preserve">%), administrowaniu i działalności wspierającej (o </w:t>
      </w:r>
      <w:r>
        <w:rPr>
          <w:rFonts w:ascii="Fira Sans" w:hAnsi="Fira Sans" w:cs="Arial"/>
          <w:sz w:val="19"/>
          <w:szCs w:val="19"/>
        </w:rPr>
        <w:t>19,3</w:t>
      </w:r>
      <w:r w:rsidRPr="00F445DB">
        <w:rPr>
          <w:rFonts w:ascii="Fira Sans" w:hAnsi="Fira Sans" w:cs="Arial"/>
          <w:sz w:val="19"/>
          <w:szCs w:val="19"/>
        </w:rPr>
        <w:t xml:space="preserve">%) oraz </w:t>
      </w:r>
      <w:r w:rsidRPr="009B2435">
        <w:rPr>
          <w:rFonts w:ascii="Fira Sans" w:hAnsi="Fira Sans" w:cs="Arial"/>
          <w:bCs/>
          <w:sz w:val="19"/>
          <w:szCs w:val="19"/>
        </w:rPr>
        <w:t>dostawie wody; gospodarowaniu ściekami i odpadami; rekultywacji</w:t>
      </w:r>
      <w:r>
        <w:rPr>
          <w:rFonts w:ascii="Fira Sans" w:hAnsi="Fira Sans" w:cs="Arial"/>
          <w:bCs/>
          <w:sz w:val="19"/>
          <w:szCs w:val="19"/>
        </w:rPr>
        <w:t xml:space="preserve"> (o 11,6%).</w:t>
      </w:r>
    </w:p>
    <w:p w14:paraId="69B3631B" w14:textId="52796A80" w:rsidR="00293209" w:rsidRPr="0090566F" w:rsidRDefault="00293209" w:rsidP="0029320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listopadzie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1EDF766" w14:textId="16F78F4A" w:rsidR="00293209" w:rsidRPr="0090566F" w:rsidRDefault="005B6F9B" w:rsidP="00293209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5B6F9B">
        <w:rPr>
          <w:noProof/>
        </w:rPr>
        <w:drawing>
          <wp:anchor distT="0" distB="0" distL="114300" distR="114300" simplePos="0" relativeHeight="251671552" behindDoc="0" locked="0" layoutInCell="1" allowOverlap="1" wp14:anchorId="38ABE162" wp14:editId="15B96547">
            <wp:simplePos x="0" y="0"/>
            <wp:positionH relativeFrom="column">
              <wp:posOffset>533400</wp:posOffset>
            </wp:positionH>
            <wp:positionV relativeFrom="paragraph">
              <wp:posOffset>9525</wp:posOffset>
            </wp:positionV>
            <wp:extent cx="5961380" cy="3171190"/>
            <wp:effectExtent l="0" t="0" r="1270" b="0"/>
            <wp:wrapNone/>
            <wp:docPr id="503" name="Obraz 503" descr="Na wykresie słupkowym zaprezentowano odchylenia względne przeciętnych miesięcznych wynagrodzeń brutto od średniego wynagrodzenia w sektorze przedsiębiorstw w województwie w listopadzie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8CFCF" w14:textId="283614BC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B89042D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272133C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D5892F4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A0A704A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D826B99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F66A693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110EA6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96BC773" w14:textId="77777777" w:rsidR="00293209" w:rsidRPr="0090566F" w:rsidRDefault="00293209" w:rsidP="002932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6CF7C1D" w14:textId="77777777" w:rsidR="00293209" w:rsidRPr="0090566F" w:rsidRDefault="00293209" w:rsidP="00293209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40D94F9C" w14:textId="77777777" w:rsidR="00293209" w:rsidRPr="0090566F" w:rsidRDefault="00293209" w:rsidP="002932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BCFDCCD" w14:textId="77777777" w:rsidR="00293209" w:rsidRDefault="00293209" w:rsidP="002932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A4D39CF" w14:textId="1632C2F6" w:rsidR="00293209" w:rsidRDefault="00293209" w:rsidP="002932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listopadem</w:t>
      </w:r>
      <w:r w:rsidRPr="00F445DB">
        <w:rPr>
          <w:rFonts w:ascii="Fira Sans" w:hAnsi="Fira Sans" w:cs="Arial"/>
          <w:sz w:val="19"/>
          <w:szCs w:val="19"/>
        </w:rPr>
        <w:t xml:space="preserve"> ub. roku</w:t>
      </w:r>
      <w:r w:rsidRPr="00F445DB">
        <w:rPr>
          <w:rFonts w:ascii="Fira Sans" w:hAnsi="Fira Sans" w:cs="Arial"/>
          <w:bCs/>
          <w:sz w:val="19"/>
          <w:szCs w:val="19"/>
        </w:rPr>
        <w:t xml:space="preserve"> wzrost przeciętnego miesięcznego wynagrodzenia brutto odnotowano </w:t>
      </w:r>
      <w:r w:rsidR="00AD0C78">
        <w:rPr>
          <w:rFonts w:ascii="Fira Sans" w:hAnsi="Fira Sans" w:cs="Arial"/>
          <w:bCs/>
          <w:sz w:val="19"/>
          <w:szCs w:val="19"/>
        </w:rPr>
        <w:br/>
      </w:r>
      <w:r w:rsidRPr="00F445DB">
        <w:rPr>
          <w:rFonts w:ascii="Fira Sans" w:hAnsi="Fira Sans" w:cs="Arial"/>
          <w:bCs/>
          <w:sz w:val="19"/>
          <w:szCs w:val="19"/>
        </w:rPr>
        <w:t xml:space="preserve">we wszystkich sekcjach, w tym przede wszystkim w </w:t>
      </w:r>
      <w:r w:rsidRPr="00926426">
        <w:rPr>
          <w:rFonts w:ascii="Fira Sans" w:hAnsi="Fira Sans" w:cs="Arial"/>
          <w:bCs/>
          <w:sz w:val="19"/>
          <w:szCs w:val="19"/>
        </w:rPr>
        <w:t>działalnoś</w:t>
      </w:r>
      <w:r>
        <w:rPr>
          <w:rFonts w:ascii="Fira Sans" w:hAnsi="Fira Sans" w:cs="Arial"/>
          <w:bCs/>
          <w:sz w:val="19"/>
          <w:szCs w:val="19"/>
        </w:rPr>
        <w:t>ci</w:t>
      </w:r>
      <w:r w:rsidRPr="00926426">
        <w:rPr>
          <w:rFonts w:ascii="Fira Sans" w:hAnsi="Fira Sans" w:cs="Arial"/>
          <w:bCs/>
          <w:sz w:val="19"/>
          <w:szCs w:val="19"/>
        </w:rPr>
        <w:t xml:space="preserve"> profesjonaln</w:t>
      </w:r>
      <w:r>
        <w:rPr>
          <w:rFonts w:ascii="Fira Sans" w:hAnsi="Fira Sans" w:cs="Arial"/>
          <w:bCs/>
          <w:sz w:val="19"/>
          <w:szCs w:val="19"/>
        </w:rPr>
        <w:t>ej</w:t>
      </w:r>
      <w:r w:rsidRPr="00926426">
        <w:rPr>
          <w:rFonts w:ascii="Fira Sans" w:hAnsi="Fira Sans" w:cs="Arial"/>
          <w:bCs/>
          <w:sz w:val="19"/>
          <w:szCs w:val="19"/>
        </w:rPr>
        <w:t>, naukow</w:t>
      </w:r>
      <w:r>
        <w:rPr>
          <w:rFonts w:ascii="Fira Sans" w:hAnsi="Fira Sans" w:cs="Arial"/>
          <w:bCs/>
          <w:sz w:val="19"/>
          <w:szCs w:val="19"/>
        </w:rPr>
        <w:t>ej</w:t>
      </w:r>
      <w:r w:rsidRPr="00926426">
        <w:rPr>
          <w:rFonts w:ascii="Fira Sans" w:hAnsi="Fira Sans" w:cs="Arial"/>
          <w:bCs/>
          <w:sz w:val="19"/>
          <w:szCs w:val="19"/>
        </w:rPr>
        <w:t xml:space="preserve"> i techniczn</w:t>
      </w:r>
      <w:r>
        <w:rPr>
          <w:rFonts w:ascii="Fira Sans" w:hAnsi="Fira Sans" w:cs="Arial"/>
          <w:bCs/>
          <w:sz w:val="19"/>
          <w:szCs w:val="19"/>
        </w:rPr>
        <w:t>ej</w:t>
      </w:r>
      <w:r w:rsidRPr="00926426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24,1%), </w:t>
      </w:r>
      <w:r w:rsidRPr="00F445DB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>
        <w:rPr>
          <w:rFonts w:ascii="Fira Sans" w:hAnsi="Fira Sans" w:cs="Arial"/>
          <w:bCs/>
          <w:sz w:val="19"/>
          <w:szCs w:val="19"/>
        </w:rPr>
        <w:t xml:space="preserve">21,7%) </w:t>
      </w:r>
      <w:r w:rsidRPr="00F445DB">
        <w:rPr>
          <w:rFonts w:ascii="Fira Sans" w:hAnsi="Fira Sans" w:cs="Arial"/>
          <w:bCs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budownictwie (</w:t>
      </w:r>
      <w:r w:rsidRPr="00F445DB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16,4</w:t>
      </w:r>
      <w:r w:rsidRPr="00F445DB">
        <w:rPr>
          <w:rFonts w:ascii="Fira Sans" w:hAnsi="Fira Sans" w:cs="Arial"/>
          <w:bCs/>
          <w:sz w:val="19"/>
          <w:szCs w:val="19"/>
        </w:rPr>
        <w:t>%).</w:t>
      </w:r>
    </w:p>
    <w:p w14:paraId="4B2FBF63" w14:textId="77777777" w:rsidR="00293209" w:rsidRPr="0090566F" w:rsidRDefault="00293209" w:rsidP="00293209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293209" w:rsidRPr="0090566F" w14:paraId="6553B681" w14:textId="77777777" w:rsidTr="003C141A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CE14FB" w14:textId="77777777" w:rsidR="00293209" w:rsidRPr="004F1DE0" w:rsidRDefault="00293209" w:rsidP="003C141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796C2" w14:textId="77777777" w:rsidR="00293209" w:rsidRPr="0077796C" w:rsidRDefault="00293209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02F6572" w14:textId="77777777" w:rsidR="00293209" w:rsidRPr="0077796C" w:rsidRDefault="00293209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 2024</w:t>
            </w:r>
          </w:p>
        </w:tc>
      </w:tr>
      <w:tr w:rsidR="00293209" w:rsidRPr="0090566F" w14:paraId="5C0A6C8A" w14:textId="77777777" w:rsidTr="00293209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8D68E0" w14:textId="77777777" w:rsidR="00293209" w:rsidRPr="004F1DE0" w:rsidRDefault="00293209" w:rsidP="003C141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FD366F" w14:textId="77777777" w:rsidR="00293209" w:rsidRPr="004F1DE0" w:rsidRDefault="00293209" w:rsidP="003C141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B1E3118" w14:textId="77777777" w:rsidR="00293209" w:rsidRPr="004F1DE0" w:rsidRDefault="00293209" w:rsidP="003C141A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04E275A" w14:textId="77777777" w:rsidR="00293209" w:rsidRPr="004F1DE0" w:rsidRDefault="00293209" w:rsidP="003C141A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148AC66" w14:textId="77777777" w:rsidR="00293209" w:rsidRPr="004F1DE0" w:rsidRDefault="00293209" w:rsidP="003C141A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–11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293209" w:rsidRPr="008E4B25" w14:paraId="20E13609" w14:textId="77777777" w:rsidTr="003C141A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F2DFC6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7F749C" w14:textId="77777777" w:rsidR="00293209" w:rsidRPr="008E4B25" w:rsidRDefault="00293209" w:rsidP="0029320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4B25">
              <w:rPr>
                <w:b/>
                <w:sz w:val="16"/>
                <w:szCs w:val="16"/>
              </w:rPr>
              <w:t>7769,16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A98206" w14:textId="77777777" w:rsidR="00293209" w:rsidRPr="008E4B25" w:rsidRDefault="00293209" w:rsidP="0029320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4B25">
              <w:rPr>
                <w:b/>
                <w:sz w:val="16"/>
                <w:szCs w:val="16"/>
              </w:rPr>
              <w:t>108,6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EE1C09" w14:textId="77777777" w:rsidR="00293209" w:rsidRPr="008E4B25" w:rsidRDefault="00293209" w:rsidP="0029320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4B25">
              <w:rPr>
                <w:b/>
                <w:sz w:val="16"/>
                <w:szCs w:val="16"/>
              </w:rPr>
              <w:t>7536,50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B668D9" w14:textId="77777777" w:rsidR="00293209" w:rsidRPr="008E4B25" w:rsidRDefault="00293209" w:rsidP="00293209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E4B25">
              <w:rPr>
                <w:b/>
                <w:sz w:val="16"/>
                <w:szCs w:val="16"/>
              </w:rPr>
              <w:t>110,6</w:t>
            </w:r>
          </w:p>
        </w:tc>
      </w:tr>
      <w:tr w:rsidR="00293209" w:rsidRPr="008E4B25" w14:paraId="0ED3CEDB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E2ABA4" w14:textId="77777777" w:rsidR="00293209" w:rsidRPr="004F1DE0" w:rsidRDefault="00293209" w:rsidP="0029320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FB181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4A996A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064B82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18B79FD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293209" w:rsidRPr="008E4B25" w14:paraId="7AF3F089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B3696B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E0211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8065,43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631718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79F18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7783,77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D337A9F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111,0</w:t>
            </w:r>
          </w:p>
        </w:tc>
      </w:tr>
      <w:tr w:rsidR="00293209" w:rsidRPr="008E4B25" w14:paraId="56F866CF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5FC29C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B9CAD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9462,79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A770CD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108,7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9F2205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8495,76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E8E07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111,5</w:t>
            </w:r>
          </w:p>
        </w:tc>
      </w:tr>
      <w:tr w:rsidR="00293209" w:rsidRPr="008E4B25" w14:paraId="629015DF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8CFFC6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3D09F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8102,16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B4746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E1FF7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7786,65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8132C1D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110,8</w:t>
            </w:r>
          </w:p>
        </w:tc>
      </w:tr>
      <w:tr w:rsidR="00293209" w:rsidRPr="008E4B25" w14:paraId="51F41D1D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A3F4D6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49400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9043,55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EB12B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108,3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3FB16A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10553,04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85ED7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112,2</w:t>
            </w:r>
          </w:p>
        </w:tc>
      </w:tr>
      <w:tr w:rsidR="00293209" w:rsidRPr="008E4B25" w14:paraId="398A2150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0DB96E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F66E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6867,62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6BCA1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106,7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4BF3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6842,41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98087A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112,6</w:t>
            </w:r>
          </w:p>
        </w:tc>
      </w:tr>
      <w:tr w:rsidR="00293209" w:rsidRPr="008E4B25" w14:paraId="34594269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2CD09C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4B9C4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7764,36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B74510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116,4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E12531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7522,35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5CB35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118,3</w:t>
            </w:r>
          </w:p>
        </w:tc>
      </w:tr>
      <w:tr w:rsidR="00293209" w:rsidRPr="008E4B25" w14:paraId="79EE967D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559141" w14:textId="77777777" w:rsidR="00293209" w:rsidRPr="004F1DE0" w:rsidRDefault="00293209" w:rsidP="00293209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B2660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7413,20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0ADE1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B3F1F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7358,98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0514C72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108,6</w:t>
            </w:r>
          </w:p>
        </w:tc>
      </w:tr>
      <w:tr w:rsidR="00293209" w:rsidRPr="008E4B25" w14:paraId="77382309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103AF6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B2CB73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8105,70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34040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8C1136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7962,90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A7CF7B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105,3</w:t>
            </w:r>
          </w:p>
        </w:tc>
      </w:tr>
      <w:tr w:rsidR="00293209" w:rsidRPr="008E4B25" w14:paraId="33718EC3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A4FE44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BB430E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5071,93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084D73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8FF4B1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5036,73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8AB01D1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116,5</w:t>
            </w:r>
          </w:p>
        </w:tc>
      </w:tr>
      <w:tr w:rsidR="00293209" w:rsidRPr="008E4B25" w14:paraId="255B8F9E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7E8E88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2EBA0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7272,53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317A5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CF203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7252,57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146B0C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105,1</w:t>
            </w:r>
          </w:p>
        </w:tc>
      </w:tr>
      <w:tr w:rsidR="00293209" w:rsidRPr="008E4B25" w14:paraId="48063996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A15539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4F47B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7455,45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7F39C9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121,7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D882B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7252,94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41AED15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120,9</w:t>
            </w:r>
          </w:p>
        </w:tc>
      </w:tr>
      <w:tr w:rsidR="00293209" w:rsidRPr="008E4B25" w14:paraId="48E4B2E2" w14:textId="77777777" w:rsidTr="003C141A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DC0C2E" w14:textId="77777777" w:rsidR="00293209" w:rsidRPr="004F1DE0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CC0EA2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8952,89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5A597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124,1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26B9F7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8196,82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5B91844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117,1</w:t>
            </w:r>
          </w:p>
        </w:tc>
      </w:tr>
      <w:tr w:rsidR="00293209" w:rsidRPr="008E4B25" w14:paraId="0281178B" w14:textId="77777777" w:rsidTr="00293209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08AF5B33" w14:textId="77777777" w:rsidR="00293209" w:rsidRPr="00F445DB" w:rsidRDefault="00293209" w:rsidP="00293209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445D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445D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445DB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4A4A77DD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6270,83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25E525F0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105,4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2ED3B0E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5990,24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41FF843E" w14:textId="77777777" w:rsidR="00293209" w:rsidRPr="008E4B25" w:rsidRDefault="00293209" w:rsidP="00293209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E4B25">
              <w:rPr>
                <w:sz w:val="16"/>
                <w:szCs w:val="16"/>
              </w:rPr>
              <w:t>110,6</w:t>
            </w:r>
          </w:p>
        </w:tc>
      </w:tr>
    </w:tbl>
    <w:p w14:paraId="5D89CA19" w14:textId="5E0050FE" w:rsidR="00293209" w:rsidRDefault="00293209" w:rsidP="00603BF9">
      <w:pPr>
        <w:spacing w:after="6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A1B0231" w14:textId="5C90CFA4" w:rsidR="00293209" w:rsidRPr="0054668E" w:rsidRDefault="00293209" w:rsidP="00603BF9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46449E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października </w:t>
      </w:r>
      <w:r w:rsidRPr="0046449E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46449E">
        <w:rPr>
          <w:rFonts w:ascii="Fira Sans" w:hAnsi="Fira Sans" w:cs="Arial"/>
          <w:sz w:val="19"/>
          <w:szCs w:val="19"/>
        </w:rPr>
        <w:t>ższe o </w:t>
      </w:r>
      <w:r>
        <w:rPr>
          <w:rFonts w:ascii="Fira Sans" w:hAnsi="Fira Sans" w:cs="Arial"/>
          <w:sz w:val="19"/>
          <w:szCs w:val="19"/>
        </w:rPr>
        <w:t>1,5</w:t>
      </w:r>
      <w:r w:rsidRPr="0046449E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46449E">
        <w:rPr>
          <w:rFonts w:ascii="Fira Sans" w:hAnsi="Fira Sans" w:cs="Arial"/>
          <w:sz w:val="19"/>
          <w:szCs w:val="19"/>
        </w:rPr>
        <w:t xml:space="preserve"> wystąpił m.in. w sekcjach: </w:t>
      </w:r>
      <w:r w:rsidRPr="00FF12F1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o</w:t>
      </w:r>
      <w:r w:rsidRPr="00FF12F1">
        <w:rPr>
          <w:rFonts w:ascii="Fira Sans" w:hAnsi="Fira Sans" w:cs="Arial"/>
          <w:sz w:val="19"/>
          <w:szCs w:val="19"/>
        </w:rPr>
        <w:t xml:space="preserve"> i </w:t>
      </w:r>
      <w:r w:rsidRPr="0054668E">
        <w:rPr>
          <w:rFonts w:ascii="Fira Sans" w:hAnsi="Fira Sans" w:cs="Arial"/>
          <w:sz w:val="19"/>
          <w:szCs w:val="19"/>
        </w:rPr>
        <w:t>wydobywanie (o 12,6%),</w:t>
      </w:r>
      <w:r w:rsidRPr="0054668E">
        <w:t xml:space="preserve"> </w:t>
      </w:r>
      <w:r w:rsidRPr="0054668E">
        <w:rPr>
          <w:rFonts w:ascii="Fira Sans" w:hAnsi="Fira Sans" w:cs="Arial"/>
          <w:sz w:val="19"/>
          <w:szCs w:val="19"/>
        </w:rPr>
        <w:t>działalność profesjonalna, naukowa i</w:t>
      </w:r>
      <w:r w:rsidR="00641FDC">
        <w:rPr>
          <w:rFonts w:ascii="Fira Sans" w:hAnsi="Fira Sans" w:cs="Arial"/>
          <w:sz w:val="19"/>
          <w:szCs w:val="19"/>
        </w:rPr>
        <w:t> </w:t>
      </w:r>
      <w:r w:rsidRPr="0054668E">
        <w:rPr>
          <w:rFonts w:ascii="Fira Sans" w:hAnsi="Fira Sans" w:cs="Arial"/>
          <w:sz w:val="19"/>
          <w:szCs w:val="19"/>
        </w:rPr>
        <w:t>techniczna (o 6,3%) oraz</w:t>
      </w:r>
      <w:r w:rsidRPr="0054668E">
        <w:t xml:space="preserve"> </w:t>
      </w:r>
      <w:r w:rsidRPr="0054668E">
        <w:rPr>
          <w:rFonts w:ascii="Fira Sans" w:hAnsi="Fira Sans" w:cs="Arial"/>
          <w:sz w:val="19"/>
          <w:szCs w:val="19"/>
        </w:rPr>
        <w:t>administrowanie i działalność wspierająca (o 4,4%).</w:t>
      </w:r>
      <w:r w:rsidRPr="0054668E">
        <w:rPr>
          <w:rFonts w:ascii="Fira Sans" w:hAnsi="Fira Sans" w:cs="Arial"/>
          <w:bCs/>
          <w:sz w:val="19"/>
          <w:szCs w:val="19"/>
        </w:rPr>
        <w:t xml:space="preserve"> Spadek odnotowano m.in. w </w:t>
      </w:r>
      <w:r w:rsidRPr="0054668E">
        <w:rPr>
          <w:rFonts w:ascii="Fira Sans" w:hAnsi="Fira Sans" w:cs="Arial"/>
          <w:sz w:val="19"/>
          <w:szCs w:val="19"/>
        </w:rPr>
        <w:t>wytwarzaniu i</w:t>
      </w:r>
      <w:r w:rsidR="00641FDC">
        <w:rPr>
          <w:rFonts w:ascii="Fira Sans" w:hAnsi="Fira Sans" w:cs="Arial"/>
          <w:sz w:val="19"/>
          <w:szCs w:val="19"/>
        </w:rPr>
        <w:t> </w:t>
      </w:r>
      <w:r w:rsidRPr="0054668E">
        <w:rPr>
          <w:rFonts w:ascii="Fira Sans" w:hAnsi="Fira Sans" w:cs="Arial"/>
          <w:sz w:val="19"/>
          <w:szCs w:val="19"/>
        </w:rPr>
        <w:t>zaopatrywaniu w energię elektryczną, gaz, parę wodną i gorącą wodę (o 24,6%), dostawie wody; gospodarowaniu ściekami i odpadami; rekultywacji (o 5,8%) oraz zakwaterowaniu i gastronomii (o 1,6%).</w:t>
      </w:r>
    </w:p>
    <w:p w14:paraId="492FD4DD" w14:textId="1ABF88AC" w:rsidR="00293209" w:rsidRDefault="00293209" w:rsidP="0029320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6449E">
        <w:rPr>
          <w:rFonts w:ascii="Fira Sans" w:hAnsi="Fira Sans" w:cs="Arial"/>
          <w:spacing w:val="-2"/>
          <w:sz w:val="19"/>
          <w:szCs w:val="19"/>
        </w:rPr>
        <w:t>W okresie styczeń–</w:t>
      </w:r>
      <w:r>
        <w:rPr>
          <w:rFonts w:ascii="Fira Sans" w:hAnsi="Fira Sans" w:cs="Arial"/>
          <w:spacing w:val="-2"/>
          <w:sz w:val="19"/>
          <w:szCs w:val="19"/>
        </w:rPr>
        <w:t>listopad</w:t>
      </w:r>
      <w:r w:rsidRPr="0046449E">
        <w:rPr>
          <w:rFonts w:ascii="Fira Sans" w:hAnsi="Fira Sans" w:cs="Arial"/>
          <w:spacing w:val="-2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pacing w:val="-2"/>
          <w:sz w:val="19"/>
          <w:szCs w:val="19"/>
        </w:rPr>
        <w:t>7536,50</w:t>
      </w:r>
      <w:r w:rsidRPr="0046449E">
        <w:rPr>
          <w:rFonts w:ascii="Fira Sans" w:hAnsi="Fira Sans" w:cs="Arial"/>
          <w:spacing w:val="-2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 i</w:t>
      </w:r>
      <w:r w:rsidR="00641FDC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było wyższe o 10,6</w:t>
      </w:r>
      <w:r w:rsidRPr="0046449E">
        <w:rPr>
          <w:rFonts w:ascii="Fira Sans" w:hAnsi="Fira Sans" w:cs="Arial"/>
          <w:sz w:val="19"/>
          <w:szCs w:val="19"/>
        </w:rPr>
        <w:t xml:space="preserve">% niż w analogicznym okresie ub. roku. Wzrost wynagrodzenia odnotowano we wszystkich sekcjach, w tym przede wszystkim w obsłudze rynku nieruchomości (o </w:t>
      </w:r>
      <w:r>
        <w:rPr>
          <w:rFonts w:ascii="Fira Sans" w:hAnsi="Fira Sans" w:cs="Arial"/>
          <w:sz w:val="19"/>
          <w:szCs w:val="19"/>
        </w:rPr>
        <w:t>20,9</w:t>
      </w:r>
      <w:r w:rsidRPr="0046449E">
        <w:rPr>
          <w:rFonts w:ascii="Fira Sans" w:hAnsi="Fira Sans" w:cs="Arial"/>
          <w:sz w:val="19"/>
          <w:szCs w:val="19"/>
        </w:rPr>
        <w:t xml:space="preserve">%), budownictwie (o </w:t>
      </w:r>
      <w:r>
        <w:rPr>
          <w:rFonts w:ascii="Fira Sans" w:hAnsi="Fira Sans" w:cs="Arial"/>
          <w:sz w:val="19"/>
          <w:szCs w:val="19"/>
        </w:rPr>
        <w:t xml:space="preserve">18,3%) oraz </w:t>
      </w:r>
      <w:r w:rsidRPr="00FF12F1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17</w:t>
      </w:r>
      <w:r w:rsidRPr="00FF12F1">
        <w:rPr>
          <w:rFonts w:ascii="Fira Sans" w:hAnsi="Fira Sans" w:cs="Arial"/>
          <w:sz w:val="19"/>
          <w:szCs w:val="19"/>
        </w:rPr>
        <w:t>,1%)</w:t>
      </w:r>
      <w:r>
        <w:rPr>
          <w:rFonts w:ascii="Fira Sans" w:hAnsi="Fira Sans" w:cs="Arial"/>
          <w:sz w:val="19"/>
          <w:szCs w:val="19"/>
        </w:rPr>
        <w:t>.</w:t>
      </w:r>
    </w:p>
    <w:p w14:paraId="63C24C75" w14:textId="7BC346FF" w:rsidR="007A6685" w:rsidRPr="0090566F" w:rsidRDefault="007A6685" w:rsidP="007A668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2FFC1D24" w14:textId="36E0247D" w:rsidR="007A6685" w:rsidRPr="0090566F" w:rsidRDefault="005B6F9B" w:rsidP="007A668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5B6F9B">
        <w:rPr>
          <w:noProof/>
        </w:rPr>
        <w:drawing>
          <wp:anchor distT="0" distB="0" distL="114300" distR="114300" simplePos="0" relativeHeight="251673600" behindDoc="0" locked="0" layoutInCell="1" allowOverlap="1" wp14:anchorId="7911145C" wp14:editId="34B0D8D0">
            <wp:simplePos x="0" y="0"/>
            <wp:positionH relativeFrom="column">
              <wp:posOffset>590550</wp:posOffset>
            </wp:positionH>
            <wp:positionV relativeFrom="paragraph">
              <wp:posOffset>200025</wp:posOffset>
            </wp:positionV>
            <wp:extent cx="5761905" cy="3095238"/>
            <wp:effectExtent l="0" t="0" r="0" b="0"/>
            <wp:wrapNone/>
            <wp:docPr id="504" name="Obraz 504" descr="Na wykresie liniowym zaprezentowano dynamikę przeciętnego miesięcznego wynagrodzenia brutto w sektorze przedsiębiorstw w relacji do przeciętnej miesięcznej 2021 r. dla województwa opolskiego oraz kraju w miesiącach: listopad-grudzień 2022 r., styczeń-grudzień 2023 r. i styczeń-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685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7A6685">
        <w:rPr>
          <w:rFonts w:ascii="Fira Sans" w:hAnsi="Fira Sans" w:cs="Arial"/>
          <w:sz w:val="19"/>
          <w:szCs w:val="19"/>
        </w:rPr>
        <w:t>przeciętna miesięczna 2021</w:t>
      </w:r>
      <w:r w:rsidR="007A6685" w:rsidRPr="0090566F">
        <w:rPr>
          <w:rFonts w:ascii="Fira Sans" w:hAnsi="Fira Sans" w:cs="Arial"/>
          <w:sz w:val="19"/>
          <w:szCs w:val="19"/>
        </w:rPr>
        <w:t>=100</w:t>
      </w:r>
    </w:p>
    <w:p w14:paraId="75F6B27C" w14:textId="51F17346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142A3908" w14:textId="747FBF85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32DAB6A8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0B9E2134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4C6C7705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781EDE51" w14:textId="77777777" w:rsidR="007A6685" w:rsidRPr="0090566F" w:rsidRDefault="007A6685" w:rsidP="007A6685">
      <w:pPr>
        <w:spacing w:before="80"/>
        <w:rPr>
          <w:rFonts w:cs="Arial"/>
          <w:sz w:val="18"/>
          <w:szCs w:val="18"/>
        </w:rPr>
      </w:pPr>
    </w:p>
    <w:p w14:paraId="5343D205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BDCE8C0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14D9ECE9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07627480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71BFB69" w14:textId="77777777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3788CBBA" w14:textId="330BA63B" w:rsidR="007A6685" w:rsidRDefault="007A6685" w:rsidP="007A6685">
      <w:pPr>
        <w:spacing w:before="80"/>
        <w:rPr>
          <w:rFonts w:cs="Arial"/>
          <w:sz w:val="18"/>
          <w:szCs w:val="18"/>
        </w:rPr>
      </w:pPr>
    </w:p>
    <w:p w14:paraId="60F4EB0A" w14:textId="77777777" w:rsidR="00EF5FCE" w:rsidRPr="0090566F" w:rsidRDefault="00EF5FCE" w:rsidP="007A6685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E07B5E">
      <w:pPr>
        <w:tabs>
          <w:tab w:val="left" w:pos="993"/>
        </w:tabs>
        <w:spacing w:before="48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1300B8D" w14:textId="09E31181" w:rsidR="00C27537" w:rsidRPr="001261A0" w:rsidRDefault="00C27537" w:rsidP="00C27537">
      <w:pPr>
        <w:autoSpaceDE w:val="0"/>
        <w:autoSpaceDN w:val="0"/>
        <w:spacing w:after="0"/>
        <w:rPr>
          <w:rFonts w:cs="Arial"/>
          <w:szCs w:val="19"/>
        </w:rPr>
      </w:pPr>
      <w:r w:rsidRPr="001261A0">
        <w:rPr>
          <w:rFonts w:cs="Arial"/>
          <w:szCs w:val="19"/>
        </w:rPr>
        <w:t>W listopadzie br. średnia temperatura powietrza dla stacji Opole ukształtowała się na poziomie 4,1</w:t>
      </w:r>
      <w:r w:rsidRPr="001261A0">
        <w:rPr>
          <w:rFonts w:cs="Arial"/>
          <w:szCs w:val="19"/>
          <w:vertAlign w:val="superscript"/>
        </w:rPr>
        <w:t>o</w:t>
      </w:r>
      <w:r w:rsidRPr="001261A0">
        <w:rPr>
          <w:rFonts w:cs="Arial"/>
          <w:szCs w:val="19"/>
        </w:rPr>
        <w:t>C, przy czym maksymalna temperatura osiągnęła 17,4</w:t>
      </w:r>
      <w:r w:rsidRPr="001261A0">
        <w:rPr>
          <w:rFonts w:cs="Arial"/>
          <w:szCs w:val="19"/>
          <w:vertAlign w:val="superscript"/>
        </w:rPr>
        <w:t>o</w:t>
      </w:r>
      <w:r w:rsidRPr="001261A0">
        <w:rPr>
          <w:rFonts w:cs="Arial"/>
          <w:szCs w:val="19"/>
        </w:rPr>
        <w:t>C, a minimalna minus 3,4</w:t>
      </w:r>
      <w:r w:rsidRPr="001261A0">
        <w:rPr>
          <w:rFonts w:cs="Arial"/>
          <w:szCs w:val="19"/>
          <w:vertAlign w:val="superscript"/>
        </w:rPr>
        <w:t>o</w:t>
      </w:r>
      <w:r w:rsidRPr="001261A0">
        <w:rPr>
          <w:rFonts w:cs="Arial"/>
          <w:szCs w:val="19"/>
        </w:rPr>
        <w:t>C. W omawianym miesiącu odnotowano 15 dni z opadami atmosferycznymi, których suma wyniosła 28,1 mm, jak również wystąpił 1 dzień z pokrywą śnieżną o</w:t>
      </w:r>
      <w:r>
        <w:rPr>
          <w:rFonts w:cs="Arial"/>
          <w:szCs w:val="19"/>
        </w:rPr>
        <w:t> </w:t>
      </w:r>
      <w:r w:rsidRPr="001261A0">
        <w:rPr>
          <w:rFonts w:cs="Arial"/>
          <w:szCs w:val="19"/>
        </w:rPr>
        <w:t>maksymalnej grubości 1 cm.</w:t>
      </w:r>
    </w:p>
    <w:p w14:paraId="0B380A8D" w14:textId="77777777" w:rsidR="00C27537" w:rsidRPr="001261A0" w:rsidRDefault="00C27537" w:rsidP="00C27537">
      <w:pPr>
        <w:tabs>
          <w:tab w:val="left" w:pos="993"/>
        </w:tabs>
        <w:spacing w:before="180"/>
        <w:rPr>
          <w:szCs w:val="19"/>
        </w:rPr>
      </w:pPr>
      <w:r w:rsidRPr="001261A0">
        <w:rPr>
          <w:rFonts w:cs="Arial"/>
          <w:b/>
          <w:szCs w:val="19"/>
        </w:rPr>
        <w:t>Tablica 5.</w:t>
      </w:r>
      <w:r w:rsidRPr="001261A0">
        <w:rPr>
          <w:rFonts w:cs="Arial"/>
          <w:b/>
          <w:szCs w:val="19"/>
        </w:rPr>
        <w:tab/>
        <w:t>S</w:t>
      </w:r>
      <w:r w:rsidRPr="001261A0">
        <w:rPr>
          <w:b/>
          <w:szCs w:val="19"/>
        </w:rPr>
        <w:t xml:space="preserve">kup </w:t>
      </w:r>
      <w:proofErr w:type="spellStart"/>
      <w:r w:rsidRPr="001261A0">
        <w:rPr>
          <w:b/>
          <w:szCs w:val="19"/>
        </w:rPr>
        <w:t>zbóż</w:t>
      </w:r>
      <w:r w:rsidRPr="001261A0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C27537" w:rsidRPr="001261A0" w14:paraId="4ADFDACF" w14:textId="77777777" w:rsidTr="00C27537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F96D07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D8B362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07</w:t>
            </w:r>
            <w:r w:rsidRPr="001261A0">
              <w:rPr>
                <w:rFonts w:cs="Arial"/>
                <w:sz w:val="16"/>
                <w:szCs w:val="16"/>
              </w:rPr>
              <w:t>–</w:t>
            </w:r>
            <w:r w:rsidRPr="001261A0">
              <w:rPr>
                <w:sz w:val="16"/>
                <w:szCs w:val="16"/>
              </w:rPr>
              <w:t>11 2024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668A98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11 2024</w:t>
            </w:r>
          </w:p>
        </w:tc>
      </w:tr>
      <w:tr w:rsidR="00C27537" w:rsidRPr="001261A0" w14:paraId="6C65EF42" w14:textId="77777777" w:rsidTr="00C27537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8DA1F21" w14:textId="77777777" w:rsidR="00C27537" w:rsidRPr="001261A0" w:rsidRDefault="00C27537" w:rsidP="00C2753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2E8E5FE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CC132C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</w:rPr>
              <w:t>07</w:t>
            </w:r>
            <w:r w:rsidRPr="001261A0">
              <w:rPr>
                <w:rFonts w:eastAsia="Fira Sans Light" w:cs="Times New Roman"/>
                <w:sz w:val="16"/>
                <w:szCs w:val="16"/>
              </w:rPr>
              <w:t>–</w:t>
            </w:r>
            <w:r w:rsidRPr="001261A0">
              <w:rPr>
                <w:sz w:val="16"/>
              </w:rPr>
              <w:t>11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0846EA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B95673D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11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DA635AB" w14:textId="77777777" w:rsidR="00C27537" w:rsidRPr="001261A0" w:rsidRDefault="00C27537" w:rsidP="00C2753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10 2024=100</w:t>
            </w:r>
          </w:p>
        </w:tc>
      </w:tr>
      <w:tr w:rsidR="00C27537" w:rsidRPr="001261A0" w14:paraId="5E7C36BB" w14:textId="77777777" w:rsidTr="00C27537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98A6D9" w14:textId="77777777" w:rsidR="00C27537" w:rsidRPr="001261A0" w:rsidRDefault="00C27537" w:rsidP="00E07B5E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1261A0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1261A0">
              <w:rPr>
                <w:rFonts w:cs="Arial"/>
                <w:sz w:val="16"/>
                <w:szCs w:val="16"/>
              </w:rPr>
              <w:t>podstawowych</w:t>
            </w:r>
            <w:r w:rsidRPr="001261A0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458DA8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312,6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5809B2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74,9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78DD2F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50,0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CA4716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92,4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916104C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114,3</w:t>
            </w:r>
          </w:p>
        </w:tc>
      </w:tr>
      <w:tr w:rsidR="00C27537" w:rsidRPr="001261A0" w14:paraId="0BAA75C8" w14:textId="77777777" w:rsidTr="00C2753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4C9F57" w14:textId="77777777" w:rsidR="00C27537" w:rsidRPr="001261A0" w:rsidRDefault="00C27537" w:rsidP="00E07B5E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1261A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89ACAA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B1CA5B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ACBB4F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9A8CA8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C12E365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C27537" w:rsidRPr="001261A0" w14:paraId="4068E341" w14:textId="77777777" w:rsidTr="00C2753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753633" w14:textId="77777777" w:rsidR="00C27537" w:rsidRPr="001261A0" w:rsidRDefault="00C27537" w:rsidP="00E07B5E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1261A0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AD1361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215,6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CD2357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68,7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D195CC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40,6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6CA11A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91,8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F6D552A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113,7</w:t>
            </w:r>
          </w:p>
        </w:tc>
      </w:tr>
      <w:tr w:rsidR="00C27537" w:rsidRPr="001261A0" w14:paraId="41764B37" w14:textId="77777777" w:rsidTr="00C2753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2E31AE5" w14:textId="77777777" w:rsidR="00C27537" w:rsidRPr="001261A0" w:rsidRDefault="00C27537" w:rsidP="00E07B5E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1261A0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D8B7459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30,1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9FB33CD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3razy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4FF2587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0,6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B4F6EA8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38,7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154E8DD" w14:textId="77777777" w:rsidR="00C27537" w:rsidRPr="001261A0" w:rsidRDefault="00C27537" w:rsidP="00E07B5E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261A0">
              <w:rPr>
                <w:sz w:val="16"/>
                <w:szCs w:val="16"/>
              </w:rPr>
              <w:t>65,6</w:t>
            </w:r>
          </w:p>
        </w:tc>
      </w:tr>
    </w:tbl>
    <w:p w14:paraId="72304A27" w14:textId="77777777" w:rsidR="00C27537" w:rsidRPr="001261A0" w:rsidRDefault="00C27537" w:rsidP="00C27537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1261A0">
        <w:rPr>
          <w:rFonts w:cs="Arial"/>
          <w:sz w:val="15"/>
          <w:szCs w:val="15"/>
        </w:rPr>
        <w:t>a </w:t>
      </w:r>
      <w:r w:rsidRPr="001261A0">
        <w:rPr>
          <w:sz w:val="15"/>
          <w:szCs w:val="15"/>
        </w:rPr>
        <w:t>Bez skupu realizowanego przez osoby fizyczne.  </w:t>
      </w:r>
      <w:r w:rsidRPr="001261A0">
        <w:rPr>
          <w:rFonts w:cs="Arial"/>
          <w:sz w:val="15"/>
          <w:szCs w:val="15"/>
        </w:rPr>
        <w:t>b</w:t>
      </w:r>
      <w:r w:rsidRPr="001261A0">
        <w:rPr>
          <w:rFonts w:cs="Arial"/>
          <w:i/>
          <w:sz w:val="15"/>
          <w:szCs w:val="15"/>
        </w:rPr>
        <w:t> </w:t>
      </w:r>
      <w:r w:rsidRPr="001261A0">
        <w:rPr>
          <w:sz w:val="15"/>
          <w:szCs w:val="15"/>
        </w:rPr>
        <w:t>Obejmuje: pszenicę, żyto, jęczmień, owies, pszenżyto; łącznie z mieszankami zbożowymi, bez ziarna siewnego.</w:t>
      </w:r>
      <w:r w:rsidRPr="001261A0">
        <w:rPr>
          <w:rFonts w:cs="Arial"/>
          <w:sz w:val="15"/>
          <w:szCs w:val="15"/>
          <w:vertAlign w:val="superscript"/>
        </w:rPr>
        <w:t xml:space="preserve"> </w:t>
      </w:r>
    </w:p>
    <w:p w14:paraId="4199BDD1" w14:textId="690C7688" w:rsidR="00C27537" w:rsidRPr="001261A0" w:rsidRDefault="00C27537" w:rsidP="00C27537">
      <w:pPr>
        <w:spacing w:before="180"/>
        <w:rPr>
          <w:szCs w:val="19"/>
        </w:rPr>
      </w:pPr>
      <w:r w:rsidRPr="001261A0">
        <w:rPr>
          <w:szCs w:val="19"/>
        </w:rPr>
        <w:t xml:space="preserve">W okresie lipiec–listopad 2024 r. </w:t>
      </w:r>
      <w:r w:rsidRPr="001261A0">
        <w:rPr>
          <w:b/>
          <w:szCs w:val="19"/>
        </w:rPr>
        <w:t>skup zbóż podstawowych (z mieszankami</w:t>
      </w:r>
      <w:r w:rsidRPr="001261A0">
        <w:rPr>
          <w:szCs w:val="19"/>
        </w:rPr>
        <w:t xml:space="preserve"> </w:t>
      </w:r>
      <w:r w:rsidRPr="001261A0">
        <w:rPr>
          <w:b/>
          <w:szCs w:val="19"/>
        </w:rPr>
        <w:t>zbożowymi, bez ziarna siewnego)</w:t>
      </w:r>
      <w:r w:rsidRPr="001261A0">
        <w:rPr>
          <w:szCs w:val="19"/>
        </w:rPr>
        <w:t xml:space="preserve"> </w:t>
      </w:r>
      <w:r>
        <w:rPr>
          <w:szCs w:val="19"/>
        </w:rPr>
        <w:br/>
      </w:r>
      <w:r w:rsidRPr="001261A0">
        <w:rPr>
          <w:szCs w:val="19"/>
        </w:rPr>
        <w:t xml:space="preserve">ukształtował się na poziomie 312,6 tys. t i był niższy o 25,1% od notowanego w analogicznym okresie roku poprzedniego. W omawianych miesiącach skupiono łącznie 215,6 tys. t pszenicy (tj. o 31,3% mniej niż przed rokiem) i 30,1 tys. t żyta </w:t>
      </w:r>
      <w:r w:rsidRPr="001261A0">
        <w:rPr>
          <w:szCs w:val="19"/>
        </w:rPr>
        <w:br/>
        <w:t xml:space="preserve">(tj. 3 razy więcej niż w tym samym okresie roku poprzedniego). </w:t>
      </w:r>
    </w:p>
    <w:p w14:paraId="4213DA4F" w14:textId="5D5A3768" w:rsidR="00C27537" w:rsidRDefault="00C27537" w:rsidP="00802B32">
      <w:pPr>
        <w:spacing w:after="0"/>
        <w:rPr>
          <w:rFonts w:cs="Arial"/>
          <w:szCs w:val="19"/>
        </w:rPr>
      </w:pPr>
      <w:r w:rsidRPr="001261A0">
        <w:rPr>
          <w:rFonts w:cs="Arial"/>
          <w:szCs w:val="19"/>
        </w:rPr>
        <w:t>W listopadzie br. skupiono 50,0 tys. t zbóż podstawowych (</w:t>
      </w:r>
      <w:r w:rsidRPr="001261A0">
        <w:rPr>
          <w:szCs w:val="19"/>
        </w:rPr>
        <w:t>z mieszankami zbożowymi,</w:t>
      </w:r>
      <w:r w:rsidRPr="001261A0">
        <w:rPr>
          <w:b/>
          <w:szCs w:val="19"/>
        </w:rPr>
        <w:t xml:space="preserve"> </w:t>
      </w:r>
      <w:r w:rsidRPr="001261A0">
        <w:rPr>
          <w:szCs w:val="19"/>
        </w:rPr>
        <w:t>bez ziarna siewnego)</w:t>
      </w:r>
      <w:r w:rsidRPr="001261A0">
        <w:rPr>
          <w:rFonts w:cs="Arial"/>
          <w:szCs w:val="19"/>
        </w:rPr>
        <w:t>, tj. mniej</w:t>
      </w:r>
      <w:r>
        <w:rPr>
          <w:rFonts w:cs="Arial"/>
          <w:szCs w:val="19"/>
        </w:rPr>
        <w:t xml:space="preserve"> </w:t>
      </w:r>
      <w:r w:rsidRPr="001261A0">
        <w:rPr>
          <w:rFonts w:cs="Arial"/>
          <w:szCs w:val="19"/>
        </w:rPr>
        <w:t>o</w:t>
      </w:r>
      <w:r>
        <w:rPr>
          <w:rFonts w:cs="Arial"/>
          <w:szCs w:val="19"/>
        </w:rPr>
        <w:t> </w:t>
      </w:r>
      <w:r w:rsidRPr="001261A0">
        <w:rPr>
          <w:rFonts w:cs="Arial"/>
          <w:szCs w:val="19"/>
        </w:rPr>
        <w:t>7,6% w porównaniu z analogicznym okresem 2023 r., natomiast więcej o 14,3% w relacji do października br. Największy udział w skupie zbóż miała pszenica, która stanowiła 81,2% skupu zbóż podstawowych. Skup pszenicy w listopadzie br. wynosił 40,6 tys. t i był o 8,2% mniejszy niż rok wcześniej, a większy o 13,7% w porównaniu z poprzednim miesiącem.</w:t>
      </w:r>
    </w:p>
    <w:p w14:paraId="0EAAEB4F" w14:textId="77777777" w:rsidR="00C27537" w:rsidRPr="001261A0" w:rsidRDefault="00C27537" w:rsidP="00C27537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1261A0">
        <w:rPr>
          <w:rFonts w:cs="Arial"/>
          <w:b/>
          <w:szCs w:val="19"/>
        </w:rPr>
        <w:lastRenderedPageBreak/>
        <w:t>Tablica 6.</w:t>
      </w:r>
      <w:r w:rsidRPr="001261A0">
        <w:rPr>
          <w:rFonts w:cs="Arial"/>
          <w:b/>
          <w:szCs w:val="19"/>
        </w:rPr>
        <w:tab/>
      </w:r>
      <w:r w:rsidRPr="001261A0">
        <w:rPr>
          <w:rFonts w:cs="Arial"/>
          <w:b/>
          <w:spacing w:val="-2"/>
          <w:szCs w:val="19"/>
        </w:rPr>
        <w:t>Sku</w:t>
      </w:r>
      <w:r w:rsidRPr="001261A0">
        <w:rPr>
          <w:rFonts w:cs="Arial"/>
          <w:b/>
          <w:szCs w:val="19"/>
        </w:rPr>
        <w:t xml:space="preserve">p podstawowych produktów </w:t>
      </w:r>
      <w:proofErr w:type="spellStart"/>
      <w:r w:rsidRPr="001261A0">
        <w:rPr>
          <w:rFonts w:cs="Arial"/>
          <w:b/>
          <w:szCs w:val="19"/>
        </w:rPr>
        <w:t>zwierzęcych</w:t>
      </w:r>
      <w:r w:rsidRPr="001261A0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C27537" w:rsidRPr="001261A0" w14:paraId="68BF3588" w14:textId="77777777" w:rsidTr="00C27537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11EAAC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64B26F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01–11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21E2005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11 2024</w:t>
            </w:r>
          </w:p>
        </w:tc>
      </w:tr>
      <w:tr w:rsidR="00C27537" w:rsidRPr="001261A0" w14:paraId="100F794A" w14:textId="77777777" w:rsidTr="00C27537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A759AD2" w14:textId="77777777" w:rsidR="00C27537" w:rsidRPr="001261A0" w:rsidRDefault="00C27537" w:rsidP="00C27537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C119CB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70760BA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01–11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116B38E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F355AF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11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82AE13C" w14:textId="77777777" w:rsidR="00C27537" w:rsidRPr="001261A0" w:rsidRDefault="00C27537" w:rsidP="00C2753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10 2024=100</w:t>
            </w:r>
          </w:p>
        </w:tc>
      </w:tr>
      <w:tr w:rsidR="00C27537" w:rsidRPr="001261A0" w14:paraId="613C1ED8" w14:textId="77777777" w:rsidTr="00C27537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ACD217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1261A0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1261A0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1261A0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049DC3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84,8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52520C6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97,2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672B17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6,0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ECDF0E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94,8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63603CA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83,2</w:t>
            </w:r>
          </w:p>
        </w:tc>
      </w:tr>
      <w:tr w:rsidR="00C27537" w:rsidRPr="001261A0" w14:paraId="2B017713" w14:textId="77777777" w:rsidTr="00C2753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7822BA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D926BE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B01374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E7071B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0878F7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D15739F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C27537" w:rsidRPr="001261A0" w14:paraId="05541D1D" w14:textId="77777777" w:rsidTr="00C2753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41E559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08722E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112974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114,5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6FF957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BD7345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62,4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DFBF0DD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55,8</w:t>
            </w:r>
          </w:p>
        </w:tc>
      </w:tr>
      <w:tr w:rsidR="00C27537" w:rsidRPr="001261A0" w14:paraId="58390C7C" w14:textId="77777777" w:rsidTr="00C2753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ED9850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F8E012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43,5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DB8F66B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D24595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C42F61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112,3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D5A9CAA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91,8</w:t>
            </w:r>
          </w:p>
        </w:tc>
      </w:tr>
      <w:tr w:rsidR="00C27537" w:rsidRPr="001261A0" w14:paraId="69858ABA" w14:textId="77777777" w:rsidTr="00C2753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A0CC03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BF5632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37,4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5AA477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93,8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643D14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87E58F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82,0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17E68C2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76,6</w:t>
            </w:r>
          </w:p>
        </w:tc>
      </w:tr>
      <w:tr w:rsidR="00C27537" w:rsidRPr="001261A0" w14:paraId="76C7AFD1" w14:textId="77777777" w:rsidTr="00C2753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32800E0" w14:textId="77777777" w:rsidR="00C27537" w:rsidRPr="001261A0" w:rsidRDefault="00C27537" w:rsidP="00C27537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1261A0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1261A0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1261A0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0B6679D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283,0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0B1F4DD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104,0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60B7B74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24,4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18C01AE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106,0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32969AB" w14:textId="77777777" w:rsidR="00C27537" w:rsidRPr="001261A0" w:rsidRDefault="00C27537" w:rsidP="00C27537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261A0">
              <w:rPr>
                <w:rFonts w:eastAsia="Fira Sans Light" w:cs="Times New Roman"/>
                <w:sz w:val="16"/>
                <w:szCs w:val="16"/>
              </w:rPr>
              <w:t>97,8</w:t>
            </w:r>
          </w:p>
        </w:tc>
      </w:tr>
    </w:tbl>
    <w:p w14:paraId="65B0D7F0" w14:textId="77777777" w:rsidR="00C27537" w:rsidRPr="001261A0" w:rsidRDefault="00C27537" w:rsidP="00C27537">
      <w:pPr>
        <w:spacing w:before="140" w:after="0"/>
        <w:jc w:val="both"/>
        <w:rPr>
          <w:sz w:val="15"/>
          <w:szCs w:val="15"/>
        </w:rPr>
      </w:pPr>
      <w:r w:rsidRPr="001261A0">
        <w:rPr>
          <w:sz w:val="15"/>
          <w:szCs w:val="15"/>
        </w:rPr>
        <w:t>a Bez skupu realizowanego przez osoby fizyczne.  b</w:t>
      </w:r>
      <w:r w:rsidRPr="001261A0">
        <w:rPr>
          <w:i/>
          <w:sz w:val="15"/>
          <w:szCs w:val="15"/>
        </w:rPr>
        <w:t> </w:t>
      </w:r>
      <w:r w:rsidRPr="001261A0">
        <w:rPr>
          <w:sz w:val="15"/>
          <w:szCs w:val="15"/>
        </w:rPr>
        <w:t>Obejmuje: bydło, cielęta, trzodę chlewną, owce, konie i drób; w wadze żywej.  c</w:t>
      </w:r>
      <w:r w:rsidRPr="001261A0">
        <w:rPr>
          <w:i/>
          <w:sz w:val="15"/>
          <w:szCs w:val="15"/>
        </w:rPr>
        <w:t> </w:t>
      </w:r>
      <w:r w:rsidRPr="001261A0">
        <w:rPr>
          <w:sz w:val="15"/>
          <w:szCs w:val="15"/>
          <w:vertAlign w:val="superscript"/>
        </w:rPr>
        <w:t xml:space="preserve"> </w:t>
      </w:r>
      <w:r w:rsidRPr="001261A0">
        <w:rPr>
          <w:sz w:val="15"/>
          <w:szCs w:val="15"/>
        </w:rPr>
        <w:t>W milionach litrów.</w:t>
      </w:r>
    </w:p>
    <w:p w14:paraId="4C590B7F" w14:textId="77777777" w:rsidR="00C27537" w:rsidRPr="001261A0" w:rsidRDefault="00C27537" w:rsidP="00C27537">
      <w:pPr>
        <w:spacing w:before="180" w:line="240" w:lineRule="auto"/>
        <w:rPr>
          <w:rFonts w:eastAsia="Fira Sans Light" w:cs="Arial"/>
          <w:bCs/>
          <w:szCs w:val="19"/>
        </w:rPr>
      </w:pPr>
      <w:r w:rsidRPr="001261A0">
        <w:rPr>
          <w:rFonts w:eastAsia="Fira Sans Light" w:cs="Arial"/>
          <w:bCs/>
          <w:szCs w:val="19"/>
        </w:rPr>
        <w:t xml:space="preserve">W okresie styczeń–listopad br. skupiono 84,8 tys. t </w:t>
      </w:r>
      <w:r w:rsidRPr="001261A0">
        <w:rPr>
          <w:rFonts w:eastAsia="Fira Sans Light" w:cs="Arial"/>
          <w:b/>
          <w:bCs/>
          <w:szCs w:val="19"/>
        </w:rPr>
        <w:t>żywca rzeźnego (w wadze żywej)</w:t>
      </w:r>
      <w:r w:rsidRPr="001261A0">
        <w:rPr>
          <w:rFonts w:eastAsia="Fira Sans Light" w:cs="Arial"/>
          <w:bCs/>
          <w:szCs w:val="19"/>
        </w:rPr>
        <w:t>, tj. o 2,8% mniej niż w tym samym okresie 2023 r. W stosunku do danych notowanych przed rokiem niższy był skup żywca drobiowego i wieprzowego (odpowiednio: o 6,2% i</w:t>
      </w:r>
      <w:r>
        <w:rPr>
          <w:rFonts w:eastAsia="Fira Sans Light" w:cs="Arial"/>
          <w:bCs/>
          <w:szCs w:val="19"/>
        </w:rPr>
        <w:t xml:space="preserve"> o 1,2</w:t>
      </w:r>
      <w:r w:rsidRPr="001261A0">
        <w:rPr>
          <w:rFonts w:eastAsia="Fira Sans Light" w:cs="Arial"/>
          <w:bCs/>
          <w:szCs w:val="19"/>
        </w:rPr>
        <w:t>%), natomiast wyższy żywca wołowego (o 14,5%).</w:t>
      </w:r>
    </w:p>
    <w:p w14:paraId="0F1AE3E7" w14:textId="0ABCFC7B" w:rsidR="00C27537" w:rsidRPr="001261A0" w:rsidRDefault="00C27537" w:rsidP="00C27537">
      <w:pPr>
        <w:spacing w:line="240" w:lineRule="auto"/>
        <w:rPr>
          <w:rFonts w:eastAsia="Fira Sans Light" w:cs="Arial"/>
          <w:bCs/>
          <w:szCs w:val="19"/>
        </w:rPr>
      </w:pPr>
      <w:r w:rsidRPr="001261A0">
        <w:rPr>
          <w:rFonts w:eastAsia="Fira Sans Light" w:cs="Arial"/>
          <w:bCs/>
          <w:szCs w:val="19"/>
        </w:rPr>
        <w:t xml:space="preserve">W listopadzie br. skup żywca rzeźnego (w wadze żywej) wyniósł 6,0 tys. t i był niższy zarówno w ujęciu rocznym, </w:t>
      </w:r>
      <w:r>
        <w:rPr>
          <w:rFonts w:eastAsia="Fira Sans Light" w:cs="Arial"/>
          <w:bCs/>
          <w:szCs w:val="19"/>
        </w:rPr>
        <w:br/>
      </w:r>
      <w:r w:rsidRPr="001261A0">
        <w:rPr>
          <w:rFonts w:eastAsia="Fira Sans Light" w:cs="Arial"/>
          <w:bCs/>
          <w:szCs w:val="19"/>
        </w:rPr>
        <w:t>jak i miesięcznym (odpowiednio: o 5,2% i o 16,8%). W omawianym miesiącu producenci rolni dostarczyli do skupu</w:t>
      </w:r>
      <w:r>
        <w:rPr>
          <w:rFonts w:eastAsia="Fira Sans Light" w:cs="Arial"/>
          <w:bCs/>
          <w:szCs w:val="19"/>
        </w:rPr>
        <w:br/>
      </w:r>
      <w:r w:rsidRPr="001261A0">
        <w:rPr>
          <w:rFonts w:eastAsia="Fira Sans Light" w:cs="Arial"/>
          <w:bCs/>
          <w:szCs w:val="19"/>
        </w:rPr>
        <w:t>3,1 tys. t żywca wieprzowego, 2,9 tys. t żywca drobiowego oraz 0,1 tys. t żywca wołowego.</w:t>
      </w:r>
    </w:p>
    <w:p w14:paraId="15A5C374" w14:textId="0EA53802" w:rsidR="00C27537" w:rsidRPr="001261A0" w:rsidRDefault="00C27537" w:rsidP="00C27537">
      <w:pPr>
        <w:rPr>
          <w:rFonts w:eastAsia="Fira Sans Light" w:cs="Arial"/>
          <w:bCs/>
          <w:szCs w:val="19"/>
        </w:rPr>
      </w:pPr>
      <w:r w:rsidRPr="001261A0">
        <w:rPr>
          <w:rFonts w:eastAsia="Fira Sans Light" w:cs="Arial"/>
          <w:bCs/>
          <w:szCs w:val="19"/>
        </w:rPr>
        <w:t>W ujęciu rocznym odnotowano spadek skupu żywca wołowego i drobiowego (odpowiednio: o 37,6% i o 18,0%), natomiast wzrost żywca wieprzowego (o 12,3%). W odniesieniu do października br. mniejszy był skup żywca wołowego, drobiowego i</w:t>
      </w:r>
      <w:r>
        <w:rPr>
          <w:rFonts w:eastAsia="Fira Sans Light" w:cs="Arial"/>
          <w:bCs/>
          <w:szCs w:val="19"/>
        </w:rPr>
        <w:t> </w:t>
      </w:r>
      <w:r w:rsidRPr="001261A0">
        <w:rPr>
          <w:rFonts w:eastAsia="Fira Sans Light" w:cs="Arial"/>
          <w:bCs/>
          <w:szCs w:val="19"/>
        </w:rPr>
        <w:t>wieprzowego (odpowiednio: o 44,2%, o 23,4% i o 8,2%).</w:t>
      </w:r>
    </w:p>
    <w:p w14:paraId="1347E4E7" w14:textId="77777777" w:rsidR="00C27537" w:rsidRPr="001261A0" w:rsidRDefault="00C27537" w:rsidP="00C27537">
      <w:pPr>
        <w:rPr>
          <w:rFonts w:eastAsia="Fira Sans Light" w:cs="Arial"/>
          <w:bCs/>
          <w:szCs w:val="19"/>
        </w:rPr>
      </w:pPr>
      <w:r w:rsidRPr="001261A0">
        <w:rPr>
          <w:rFonts w:eastAsia="Fira Sans Light" w:cs="Arial"/>
          <w:bCs/>
          <w:szCs w:val="19"/>
        </w:rPr>
        <w:t xml:space="preserve">W okresie styczeń–listopad br. skupiono 283,0 mln l </w:t>
      </w:r>
      <w:r w:rsidRPr="001261A0">
        <w:rPr>
          <w:rFonts w:eastAsia="Fira Sans Light" w:cs="Arial"/>
          <w:b/>
          <w:bCs/>
          <w:szCs w:val="19"/>
        </w:rPr>
        <w:t>mleka</w:t>
      </w:r>
      <w:r w:rsidRPr="001261A0">
        <w:rPr>
          <w:rFonts w:eastAsia="Fira Sans Light" w:cs="Arial"/>
          <w:bCs/>
          <w:szCs w:val="19"/>
        </w:rPr>
        <w:t>,</w:t>
      </w:r>
      <w:r w:rsidRPr="001261A0">
        <w:rPr>
          <w:rFonts w:eastAsia="Fira Sans Light" w:cs="Arial"/>
          <w:b/>
          <w:bCs/>
          <w:szCs w:val="19"/>
        </w:rPr>
        <w:t xml:space="preserve"> </w:t>
      </w:r>
      <w:r w:rsidRPr="001261A0">
        <w:rPr>
          <w:rFonts w:eastAsia="Fira Sans Light" w:cs="Arial"/>
          <w:bCs/>
          <w:szCs w:val="19"/>
        </w:rPr>
        <w:t xml:space="preserve">tj. o 4,0% więcej niż przed rokiem. </w:t>
      </w:r>
    </w:p>
    <w:p w14:paraId="48252864" w14:textId="77777777" w:rsidR="00C27537" w:rsidRPr="001261A0" w:rsidRDefault="00C27537" w:rsidP="00C27537">
      <w:pPr>
        <w:rPr>
          <w:rFonts w:eastAsia="Fira Sans Light" w:cs="Arial"/>
          <w:bCs/>
          <w:szCs w:val="19"/>
        </w:rPr>
      </w:pPr>
      <w:r w:rsidRPr="001261A0">
        <w:rPr>
          <w:rFonts w:eastAsia="Fira Sans Light" w:cs="Arial"/>
          <w:bCs/>
          <w:szCs w:val="19"/>
        </w:rPr>
        <w:t xml:space="preserve">W listopadzie br. skup mleka </w:t>
      </w:r>
      <w:r w:rsidRPr="001261A0">
        <w:rPr>
          <w:rFonts w:eastAsia="Fira Sans Light" w:cs="Arial"/>
          <w:bCs/>
          <w:spacing w:val="-4"/>
          <w:szCs w:val="19"/>
        </w:rPr>
        <w:t>ukształtował się na poziomie 24,4 mln l i był wyższy w ujęciu rocznym (o 6,0%), natomiast niższy w ujęciu miesięcznym (o 2,2%).</w:t>
      </w:r>
    </w:p>
    <w:p w14:paraId="548B6030" w14:textId="77777777" w:rsidR="00C27537" w:rsidRPr="005077EB" w:rsidRDefault="00C27537" w:rsidP="00C27537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077EB">
        <w:rPr>
          <w:rFonts w:cs="Arial"/>
          <w:b/>
          <w:szCs w:val="19"/>
        </w:rPr>
        <w:t>Tablica 7.</w:t>
      </w:r>
      <w:r w:rsidRPr="005077EB">
        <w:rPr>
          <w:rFonts w:cs="Arial"/>
          <w:b/>
          <w:szCs w:val="19"/>
        </w:rPr>
        <w:tab/>
      </w:r>
      <w:r w:rsidRPr="005077E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C27537" w:rsidRPr="000D7DA9" w14:paraId="4ED64AC5" w14:textId="77777777" w:rsidTr="00CA194C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605CE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4966AF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8F51FEA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C27537" w:rsidRPr="000D7DA9" w14:paraId="37048E0F" w14:textId="77777777" w:rsidTr="00CA194C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FF3D96" w14:textId="77777777" w:rsidR="00C27537" w:rsidRPr="000D7DA9" w:rsidRDefault="00C27537" w:rsidP="00C2753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EA6B0D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19971C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C6C84B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FEA4CA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 2024</w:t>
            </w:r>
          </w:p>
        </w:tc>
      </w:tr>
      <w:tr w:rsidR="00C27537" w:rsidRPr="000D7DA9" w14:paraId="19771B05" w14:textId="77777777" w:rsidTr="00CA194C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CAA386" w14:textId="77777777" w:rsidR="00C27537" w:rsidRPr="000D7DA9" w:rsidRDefault="00C27537" w:rsidP="00C2753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F02FDC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68DF25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454835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F01B2E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4F8C59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C82DF7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D982B7B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C8E3DA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D9F7B1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FFFE70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</w:p>
          <w:p w14:paraId="3DD11749" w14:textId="77777777" w:rsidR="00C27537" w:rsidRPr="000D7DA9" w:rsidRDefault="00C27537" w:rsidP="00C2753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C27537" w:rsidRPr="000D7DA9" w14:paraId="2AF3BF44" w14:textId="77777777" w:rsidTr="00CA194C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545DF2" w14:textId="77777777" w:rsidR="00C27537" w:rsidRPr="000D7DA9" w:rsidRDefault="00C27537" w:rsidP="00C27537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A4B933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19A6A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DB9E3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810A17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6CD8EA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CA6A91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67032E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1F8FE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E9F6B9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5AAF7DE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A194C" w:rsidRPr="000D7DA9" w14:paraId="473E8695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FD4F58" w14:textId="77777777" w:rsidR="00CA194C" w:rsidRPr="000D7DA9" w:rsidRDefault="00CA194C" w:rsidP="00CA194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7D9D34A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88,94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8B7C13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105,0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23B599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FAA079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79,89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1EB1F64" w14:textId="77777777" w:rsidR="00CA194C" w:rsidRPr="003F1B65" w:rsidRDefault="00CA194C" w:rsidP="00CA194C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81,8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202C93" w14:textId="4EA9DDB6" w:rsidR="00CA194C" w:rsidRPr="00CA194C" w:rsidRDefault="00CA194C" w:rsidP="00CA194C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135,00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AD6CD" w14:textId="7E5054DE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EF3051" w14:textId="7F8C0BFA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1D75F5" w14:textId="378B1CA7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128,33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0430C60" w14:textId="49A05910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83,2</w:t>
            </w:r>
          </w:p>
        </w:tc>
      </w:tr>
      <w:tr w:rsidR="00CA194C" w:rsidRPr="000D7DA9" w14:paraId="26B2D084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BDD573" w14:textId="77777777" w:rsidR="00CA194C" w:rsidRPr="000D7DA9" w:rsidRDefault="00CA194C" w:rsidP="00CA194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B27604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66,05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665E1A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105,8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3505CD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2C7B24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74,01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7CDC9C" w14:textId="77777777" w:rsidR="00CA194C" w:rsidRPr="003F1B65" w:rsidRDefault="00CA194C" w:rsidP="00CA194C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281FEB" w14:textId="4D0BC0AA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5D4CA4" w14:textId="135BA642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521A5A" w14:textId="032F2598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C9C251" w14:textId="225F75A7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2306C2D" w14:textId="57377841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A194C" w:rsidRPr="00AE356F" w14:paraId="00987A4B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4F62D73" w14:textId="77777777" w:rsidR="00CA194C" w:rsidRPr="000D7DA9" w:rsidRDefault="00CA194C" w:rsidP="00CA194C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3A51EB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63,78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65869A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70,8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E9A0CF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73,8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CAD708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106,23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A7F95E" w14:textId="77777777" w:rsidR="00CA194C" w:rsidRPr="003F1B65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164C1D" w14:textId="4260ECA2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248,21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72BA85" w14:textId="39B3AFBE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6A4CD1" w14:textId="2148509C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11D939" w14:textId="06E87863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262,99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2C73DBF" w14:textId="1E174ECC" w:rsidR="00CA194C" w:rsidRPr="00CA194C" w:rsidRDefault="00CA194C" w:rsidP="00CA194C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CA194C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C27537" w:rsidRPr="000D7DA9" w14:paraId="41A2893B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9841AC" w14:textId="77777777" w:rsidR="00C27537" w:rsidRPr="000D7DA9" w:rsidRDefault="00C27537" w:rsidP="00C27537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C46B2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D0C633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505A76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AB22BB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602CCF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A3E8FA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72D8853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D3B943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70267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9A3F2B3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27537" w:rsidRPr="000D7DA9" w14:paraId="3986F0A5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3776BDC" w14:textId="77777777" w:rsidR="00C27537" w:rsidRPr="000D7DA9" w:rsidRDefault="00C27537" w:rsidP="00C27537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719F13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F09909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2BAEC9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DD178E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DD87D0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B01FB1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C76C8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25BA50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6958DD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831344" w14:textId="77777777" w:rsidR="00C27537" w:rsidRPr="000D7DA9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C27537" w:rsidRPr="00686BED" w14:paraId="0C2D5E7D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CAB4B9" w14:textId="77777777" w:rsidR="00C27537" w:rsidRPr="00686BED" w:rsidRDefault="00C27537" w:rsidP="00C27537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83DB52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10,67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81C8E1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109,3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0455C1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5A83D0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9,19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7F8CF7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93,4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A4FC7BB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AE2F45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5837D8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6321C5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138DA2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27537" w:rsidRPr="00686BED" w14:paraId="39B5C9D4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8EA4B2" w14:textId="77777777" w:rsidR="00C27537" w:rsidRPr="00686BED" w:rsidRDefault="00C27537" w:rsidP="00C27537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511ED9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6,73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19510A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85,2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4696D2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96,4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14B3E1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7,35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45A46B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85,1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C16314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02D7AD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18C06A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9AA807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B2D08C1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27537" w:rsidRPr="00686BED" w14:paraId="619DE2F0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0C8B48" w14:textId="77777777" w:rsidR="00C27537" w:rsidRPr="00686BED" w:rsidRDefault="00C27537" w:rsidP="00C27537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4804A7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5,45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E736AF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110,3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29C460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5F4076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5,12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E38C170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92,6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61C5F8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F4A498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5B2B78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9F62AD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9956A6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C27537" w:rsidRPr="00686BED" w14:paraId="745E160D" w14:textId="77777777" w:rsidTr="00CA194C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117F9B7" w14:textId="77777777" w:rsidR="00C27537" w:rsidRPr="00686BED" w:rsidRDefault="00C27537" w:rsidP="00C27537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86BE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FD3A3DF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228,05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54252F1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112,9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C74BDFC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105,2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5A920D9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207,10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45DF66F" w14:textId="77777777" w:rsidR="00C27537" w:rsidRPr="003F1B65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3F1B65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3C3AC62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4B8FDF3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7F31EA7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4EBE287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85E4A89" w14:textId="77777777" w:rsidR="00C27537" w:rsidRPr="00686BED" w:rsidRDefault="00C27537" w:rsidP="00C27537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880D7F9" w14:textId="77777777" w:rsidR="00C27537" w:rsidRPr="00686BED" w:rsidRDefault="00C27537" w:rsidP="00C27537">
      <w:pPr>
        <w:spacing w:before="180" w:line="200" w:lineRule="exact"/>
      </w:pPr>
      <w:r w:rsidRPr="00686BED">
        <w:rPr>
          <w:sz w:val="15"/>
          <w:szCs w:val="15"/>
        </w:rPr>
        <w:t>a W skupie bez ziarna</w:t>
      </w:r>
      <w:r w:rsidRPr="00686BED">
        <w:t xml:space="preserve"> </w:t>
      </w:r>
      <w:r w:rsidRPr="00686BED">
        <w:rPr>
          <w:sz w:val="15"/>
          <w:szCs w:val="15"/>
        </w:rPr>
        <w:t>siewnego. b Na targowiskach jadalne późne</w:t>
      </w:r>
      <w:r w:rsidRPr="00686BED">
        <w:t xml:space="preserve">. </w:t>
      </w:r>
    </w:p>
    <w:p w14:paraId="61EA50FC" w14:textId="20A86B55" w:rsidR="00C27537" w:rsidRPr="001261A0" w:rsidRDefault="00C27537" w:rsidP="00802B32">
      <w:pPr>
        <w:spacing w:before="180" w:after="0"/>
        <w:rPr>
          <w:rFonts w:eastAsia="Fira Sans Light" w:cs="Times New Roman"/>
          <w:spacing w:val="-3"/>
          <w:szCs w:val="19"/>
        </w:rPr>
      </w:pPr>
      <w:r w:rsidRPr="001261A0">
        <w:rPr>
          <w:rFonts w:eastAsia="Fira Sans Light" w:cs="Arial"/>
          <w:bCs/>
          <w:szCs w:val="19"/>
        </w:rPr>
        <w:t>W listopadzie br.</w:t>
      </w:r>
      <w:r w:rsidRPr="001261A0">
        <w:rPr>
          <w:rFonts w:eastAsia="Fira Sans Light" w:cs="Times New Roman"/>
          <w:szCs w:val="19"/>
        </w:rPr>
        <w:t xml:space="preserve"> za 1 </w:t>
      </w:r>
      <w:proofErr w:type="spellStart"/>
      <w:r w:rsidRPr="001261A0">
        <w:rPr>
          <w:rFonts w:eastAsia="Fira Sans Light" w:cs="Times New Roman"/>
          <w:szCs w:val="19"/>
        </w:rPr>
        <w:t>dt</w:t>
      </w:r>
      <w:proofErr w:type="spellEnd"/>
      <w:r w:rsidRPr="001261A0">
        <w:rPr>
          <w:rFonts w:eastAsia="Fira Sans Light" w:cs="Times New Roman"/>
          <w:szCs w:val="19"/>
        </w:rPr>
        <w:t xml:space="preserve"> </w:t>
      </w:r>
      <w:r w:rsidRPr="001261A0">
        <w:rPr>
          <w:rFonts w:eastAsia="Fira Sans Light" w:cs="Arial"/>
          <w:szCs w:val="19"/>
        </w:rPr>
        <w:t>zbóż podstawowych (</w:t>
      </w:r>
      <w:r w:rsidRPr="001261A0">
        <w:rPr>
          <w:rFonts w:eastAsia="Fira Sans Light" w:cs="Times New Roman"/>
          <w:szCs w:val="19"/>
        </w:rPr>
        <w:t>z mieszankami zbożowymi, bez ziarna siewnego) płacono średnio 87,26 zł, tj. więcej o 5,5% niż przed rokiem oraz o 2,9% w odniesieniu do października br.</w:t>
      </w:r>
      <w:r w:rsidRPr="001261A0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1261A0">
        <w:rPr>
          <w:rFonts w:eastAsia="Fira Sans Light" w:cs="Times New Roman"/>
          <w:spacing w:val="-2"/>
          <w:szCs w:val="19"/>
        </w:rPr>
        <w:t>dt</w:t>
      </w:r>
      <w:proofErr w:type="spellEnd"/>
      <w:r w:rsidRPr="001261A0">
        <w:rPr>
          <w:rFonts w:eastAsia="Fira Sans Light" w:cs="Times New Roman"/>
          <w:spacing w:val="-2"/>
          <w:szCs w:val="19"/>
        </w:rPr>
        <w:t xml:space="preserve"> pszenicy płacono 88,94 zł, jęczmienia 81,81 zł, a żyta 66,05 zł.</w:t>
      </w:r>
      <w:r w:rsidRPr="001261A0">
        <w:rPr>
          <w:rFonts w:eastAsia="Fira Sans Light" w:cs="Times New Roman"/>
          <w:szCs w:val="19"/>
        </w:rPr>
        <w:t xml:space="preserve"> W ujęciu rocznym ceny skupu żyta, pszenicy i</w:t>
      </w:r>
      <w:r>
        <w:rPr>
          <w:rFonts w:eastAsia="Fira Sans Light" w:cs="Times New Roman"/>
          <w:szCs w:val="19"/>
        </w:rPr>
        <w:t> </w:t>
      </w:r>
      <w:r w:rsidRPr="001261A0">
        <w:rPr>
          <w:rFonts w:eastAsia="Fira Sans Light" w:cs="Times New Roman"/>
          <w:szCs w:val="19"/>
        </w:rPr>
        <w:t>jęczmienia były wyższe (odpowiednio: o 5,8%, o 5,0% i o 1,5%). W porównaniu z październikiem br. odnotowano wzrost cen pszenicy i żyta (odpowiednio: o 3,2% i o 2,9%), natomiast spadek ceny jęczmienia (o 1,5%).</w:t>
      </w:r>
    </w:p>
    <w:p w14:paraId="2DC07B99" w14:textId="12326738" w:rsidR="00717114" w:rsidRPr="000130A9" w:rsidRDefault="00C27537" w:rsidP="00802B32">
      <w:pPr>
        <w:spacing w:before="100" w:after="0"/>
        <w:rPr>
          <w:rFonts w:eastAsia="Fira Sans Light" w:cs="Times New Roman"/>
          <w:szCs w:val="19"/>
        </w:rPr>
      </w:pPr>
      <w:r w:rsidRPr="001261A0">
        <w:rPr>
          <w:rFonts w:eastAsia="Fira Sans Light" w:cs="Times New Roman"/>
          <w:spacing w:val="-3"/>
          <w:szCs w:val="19"/>
        </w:rPr>
        <w:t>W okresie styczeń–listopad br</w:t>
      </w:r>
      <w:r w:rsidRPr="001261A0">
        <w:rPr>
          <w:rFonts w:eastAsia="Fira Sans Light" w:cs="Times New Roman"/>
          <w:szCs w:val="19"/>
        </w:rPr>
        <w:t xml:space="preserve">. za 1 </w:t>
      </w:r>
      <w:proofErr w:type="spellStart"/>
      <w:r w:rsidRPr="001261A0">
        <w:rPr>
          <w:rFonts w:eastAsia="Fira Sans Light" w:cs="Times New Roman"/>
          <w:szCs w:val="19"/>
        </w:rPr>
        <w:t>dt</w:t>
      </w:r>
      <w:proofErr w:type="spellEnd"/>
      <w:r w:rsidRPr="001261A0">
        <w:rPr>
          <w:rFonts w:eastAsia="Fira Sans Light" w:cs="Times New Roman"/>
          <w:szCs w:val="19"/>
        </w:rPr>
        <w:t xml:space="preserve"> pszenicy </w:t>
      </w:r>
      <w:r w:rsidRPr="001261A0">
        <w:rPr>
          <w:rFonts w:eastAsia="Fira Sans Light" w:cs="Times New Roman"/>
          <w:spacing w:val="-2"/>
          <w:szCs w:val="19"/>
        </w:rPr>
        <w:t>w punktach skupu płacono średnio 79,89 zł, żyta 74,01 zł, a jęczmienia 72,73 zł. W stosunku do analogicznego okresu 2023 r. niższe były średnie ceny skupu pszenicy i jęczmienia (odpowiednio: o 18,2%</w:t>
      </w:r>
      <w:r w:rsidR="00802B32">
        <w:rPr>
          <w:rFonts w:eastAsia="Fira Sans Light" w:cs="Times New Roman"/>
          <w:spacing w:val="-2"/>
          <w:szCs w:val="19"/>
        </w:rPr>
        <w:br/>
      </w:r>
      <w:r w:rsidRPr="001261A0">
        <w:rPr>
          <w:rFonts w:eastAsia="Fira Sans Light" w:cs="Times New Roman"/>
          <w:spacing w:val="-2"/>
          <w:szCs w:val="19"/>
        </w:rPr>
        <w:t>i o 12,0%), a wyższe żyta (o 6,1%</w:t>
      </w:r>
      <w:r w:rsidR="00717114">
        <w:rPr>
          <w:rFonts w:eastAsia="Fira Sans Light" w:cs="Times New Roman"/>
          <w:spacing w:val="-2"/>
          <w:szCs w:val="19"/>
        </w:rPr>
        <w:t>).</w:t>
      </w:r>
    </w:p>
    <w:p w14:paraId="1278CF64" w14:textId="0C9FDC63" w:rsidR="00F65B78" w:rsidRDefault="005B6F9B" w:rsidP="00F65B78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B6F9B"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5CBC224D" wp14:editId="19D34276">
            <wp:simplePos x="0" y="0"/>
            <wp:positionH relativeFrom="column">
              <wp:posOffset>504825</wp:posOffset>
            </wp:positionH>
            <wp:positionV relativeFrom="paragraph">
              <wp:posOffset>133350</wp:posOffset>
            </wp:positionV>
            <wp:extent cx="5761905" cy="3095238"/>
            <wp:effectExtent l="0" t="0" r="0" b="0"/>
            <wp:wrapNone/>
            <wp:docPr id="505" name="Obraz 505" descr="Na wykresie liniowym zaprezentowano przeciętne ceny skupu 1 dt pszenicy i żyta oraz targowiskowe ceny 1 dt ziemniaków późnych dla województwa opolskiego w miesiącach: listopad–grudzień 2021 r., styczeń–grudzień 2022 r., styczeń–grudzień 2023 r. oraz styczeń–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B78">
        <w:rPr>
          <w:rFonts w:cs="Arial"/>
          <w:b/>
          <w:szCs w:val="19"/>
        </w:rPr>
        <w:t>Wykres 6.</w:t>
      </w:r>
      <w:r w:rsidR="00F65B78">
        <w:rPr>
          <w:rFonts w:cs="Arial"/>
          <w:b/>
          <w:szCs w:val="19"/>
        </w:rPr>
        <w:tab/>
      </w:r>
      <w:r w:rsidR="00F65B78">
        <w:rPr>
          <w:rFonts w:cs="Arial"/>
          <w:b/>
          <w:bCs/>
          <w:szCs w:val="19"/>
        </w:rPr>
        <w:t>Przeciętne ceny skupu zbóż i targowiskowe ceny ziemniaków</w:t>
      </w:r>
    </w:p>
    <w:p w14:paraId="3FB8F0D1" w14:textId="52FE9B7D" w:rsidR="00F65B78" w:rsidRDefault="00F65B78" w:rsidP="00F65B78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34FB5253" w14:textId="77777777" w:rsidR="00F65B78" w:rsidRDefault="00F65B78" w:rsidP="00F65B78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2892102C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6832F8B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1C3ACE1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ACC1537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256EB53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B8E8ADE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6725DF1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C8A9142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F37F59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A69423E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31EEDE3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498DB21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1B6DA4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249DF3B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705AC2F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FAB4112" w14:textId="77777777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EC19A6" w14:textId="4D6FC7D4" w:rsidR="00F65B78" w:rsidRDefault="00F65B78" w:rsidP="00F65B78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7A09B13" w14:textId="7226D19C" w:rsidR="00F65B78" w:rsidRPr="00374E67" w:rsidRDefault="00F65B78" w:rsidP="00F65B78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3769C9FF" w14:textId="6B7AA0F4" w:rsidR="00F65B78" w:rsidRPr="00F65B78" w:rsidRDefault="00F65B78" w:rsidP="00F65B78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F65B78">
        <w:rPr>
          <w:rFonts w:eastAsia="Fira Sans Light" w:cs="Times New Roman"/>
          <w:color w:val="000000" w:themeColor="text1"/>
          <w:szCs w:val="19"/>
        </w:rPr>
        <w:t xml:space="preserve">W listopadzie br. w skupie za 1 </w:t>
      </w:r>
      <w:proofErr w:type="spellStart"/>
      <w:r w:rsidRPr="00F65B78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F65B78">
        <w:rPr>
          <w:rFonts w:eastAsia="Fira Sans Light" w:cs="Times New Roman"/>
          <w:color w:val="000000" w:themeColor="text1"/>
          <w:szCs w:val="19"/>
        </w:rPr>
        <w:t xml:space="preserve"> ziemniaków płacono 63,78 zł, a na targowiskach 248,21 zł. Cena ziemniaków w punktach skupu była niższa zarówno w ujęciu rocznym, jak i miesięcznym (odpowiednio: o 29,2% i o 26,2%). Na targowiskach notowano niższą cenę ziemniaków niż przed rokiem (o 8,9%), natomiast wyższą w porównaniu z poprzednim miesiącem (o 2,0%).</w:t>
      </w:r>
    </w:p>
    <w:p w14:paraId="2AB627FC" w14:textId="4070679F" w:rsidR="007B3AFF" w:rsidRPr="003F1B65" w:rsidRDefault="007B3AFF" w:rsidP="007B3AFF">
      <w:pPr>
        <w:rPr>
          <w:rFonts w:eastAsia="Fira Sans Light" w:cs="Arial"/>
          <w:szCs w:val="19"/>
        </w:rPr>
      </w:pPr>
      <w:r w:rsidRPr="003F1B65">
        <w:rPr>
          <w:rFonts w:eastAsia="Fira Sans Light" w:cs="Arial"/>
          <w:spacing w:val="-2"/>
          <w:szCs w:val="19"/>
        </w:rPr>
        <w:t>W omawianym miesiącu w skupie za 1 kg żywca wołowego płacono 10,67 zł, żywca wieprzowego</w:t>
      </w:r>
      <w:r w:rsidRPr="003F1B65">
        <w:rPr>
          <w:rFonts w:eastAsia="Fira Sans Light" w:cs="Arial"/>
          <w:szCs w:val="19"/>
        </w:rPr>
        <w:t xml:space="preserve"> 6,73 zł, a</w:t>
      </w:r>
      <w:r w:rsidRPr="003F1B65">
        <w:rPr>
          <w:rFonts w:eastAsia="Fira Sans Light" w:cs="Arial"/>
          <w:spacing w:val="-2"/>
          <w:szCs w:val="19"/>
        </w:rPr>
        <w:t xml:space="preserve"> żywca drobiowego 5,45 zł. </w:t>
      </w:r>
      <w:r w:rsidRPr="003F1B65">
        <w:rPr>
          <w:rFonts w:eastAsia="Fira Sans Light" w:cs="Arial"/>
          <w:szCs w:val="19"/>
        </w:rPr>
        <w:t>Ceny skupu żywca drobiowego i wołowego były wyższe niż rok wcześniej (odpowiednio: o 10,3% i o 9,3%), a niższa była cena żywca wieprzowego (o 14,8%). W relacji do października br. odnotowano wzrost cen skupu żywca wołowego i</w:t>
      </w:r>
      <w:r w:rsidR="00E07B5E">
        <w:rPr>
          <w:rFonts w:eastAsia="Fira Sans Light" w:cs="Arial"/>
          <w:szCs w:val="19"/>
        </w:rPr>
        <w:t> </w:t>
      </w:r>
      <w:r w:rsidRPr="003F1B65">
        <w:rPr>
          <w:rFonts w:eastAsia="Fira Sans Light" w:cs="Arial"/>
          <w:szCs w:val="19"/>
        </w:rPr>
        <w:t>drobiowego (odpowiednio: o 7,8% i o 3,4%), natomiast spadek ceny skupu żywca wieprzowego (o 3,6%).</w:t>
      </w:r>
    </w:p>
    <w:p w14:paraId="2928BFB2" w14:textId="60B2FF3C" w:rsidR="007B3AFF" w:rsidRPr="003F1B65" w:rsidRDefault="007B3AFF" w:rsidP="007B3AFF">
      <w:pPr>
        <w:rPr>
          <w:rFonts w:eastAsia="Fira Sans Light" w:cs="Arial"/>
          <w:szCs w:val="19"/>
        </w:rPr>
      </w:pPr>
      <w:r w:rsidRPr="003F1B65">
        <w:rPr>
          <w:rFonts w:eastAsia="Fira Sans Light" w:cs="Arial"/>
          <w:szCs w:val="19"/>
        </w:rPr>
        <w:t>W okresie styczeń–listopad br. w punktach skupu za 1 kg żywca wołowego płacono średnio 9,19 zł, żywca wieprzowego 7,35 zł, a żywca drobiowego 5,12 zł. W odniesieniu do analogicznego okresu 2023 r. zmalały ceny skupu żywca wieprzowego, drobiowego i wołowego (odpowiednio: o 14,9%, o 7,4% i o 6,6%).</w:t>
      </w:r>
    </w:p>
    <w:p w14:paraId="1B4EDEA4" w14:textId="657071BC" w:rsidR="007B3AFF" w:rsidRDefault="005B6F9B" w:rsidP="007B3AF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B6F9B">
        <w:rPr>
          <w:noProof/>
        </w:rPr>
        <w:drawing>
          <wp:anchor distT="0" distB="0" distL="114300" distR="114300" simplePos="0" relativeHeight="251677696" behindDoc="0" locked="0" layoutInCell="1" allowOverlap="1" wp14:anchorId="3E7131B6" wp14:editId="78088271">
            <wp:simplePos x="0" y="0"/>
            <wp:positionH relativeFrom="column">
              <wp:posOffset>600075</wp:posOffset>
            </wp:positionH>
            <wp:positionV relativeFrom="paragraph">
              <wp:posOffset>247650</wp:posOffset>
            </wp:positionV>
            <wp:extent cx="5761905" cy="3066667"/>
            <wp:effectExtent l="0" t="0" r="0" b="635"/>
            <wp:wrapNone/>
            <wp:docPr id="506" name="Obraz 506" descr="Na wykresie liniowym zaprezentowano przeciętne ceny skupu 1 kg żywca rzeźnego wołowego, wieprzowego i drobiowego oraz 1 litra mleka dla województwa opolskiego w miesiącach: listopad–grudzień 2021 r., styczeń–grudzień 2022 r., styczeń–grudzień 2023 r. oraz styczeń–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AFF">
        <w:rPr>
          <w:rFonts w:cs="Arial"/>
          <w:b/>
          <w:szCs w:val="19"/>
        </w:rPr>
        <w:t>Wykres 7.</w:t>
      </w:r>
      <w:r w:rsidR="007B3AFF">
        <w:rPr>
          <w:rFonts w:cs="Arial"/>
          <w:b/>
          <w:szCs w:val="19"/>
        </w:rPr>
        <w:tab/>
      </w:r>
      <w:r w:rsidR="007B3AFF">
        <w:rPr>
          <w:rFonts w:cs="Arial"/>
          <w:b/>
          <w:bCs/>
          <w:szCs w:val="19"/>
        </w:rPr>
        <w:t>Przeciętne ceny skupu żywca i mleka</w:t>
      </w:r>
    </w:p>
    <w:p w14:paraId="3BBFFE4A" w14:textId="2AE31A30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F8B2603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83E25B8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339DB82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DA6F800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984CF85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71A1202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E31B7C3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4636FEE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5C9F13A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F3809F9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3E36F5F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7346827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08C756F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7821849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4EA9731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6B6F125" w14:textId="77777777" w:rsidR="007B3AFF" w:rsidRDefault="007B3AFF" w:rsidP="007B3AF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34DD0B6" w14:textId="77777777" w:rsidR="007B3AFF" w:rsidRDefault="007B3AFF" w:rsidP="007B3AF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B4CBFC4" w14:textId="77777777" w:rsidR="007B3AFF" w:rsidRDefault="007B3AFF" w:rsidP="007B3AF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A65A062" w14:textId="77777777" w:rsidR="007B3AFF" w:rsidRDefault="007B3AFF" w:rsidP="007B3AF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91AAF1E" w14:textId="77777777" w:rsidR="007B3AFF" w:rsidRPr="00B45984" w:rsidRDefault="007B3AFF" w:rsidP="007B3AFF">
      <w:pPr>
        <w:spacing w:before="180" w:after="60"/>
        <w:rPr>
          <w:rFonts w:eastAsia="Times New Roman" w:cs="Arial"/>
          <w:szCs w:val="19"/>
          <w:lang w:eastAsia="pl-PL"/>
        </w:rPr>
      </w:pPr>
      <w:r w:rsidRPr="00B45984">
        <w:rPr>
          <w:rFonts w:eastAsia="Times New Roman" w:cs="Arial"/>
          <w:szCs w:val="19"/>
          <w:lang w:eastAsia="pl-PL"/>
        </w:rPr>
        <w:t xml:space="preserve">W listopadzie br. cena 1 </w:t>
      </w:r>
      <w:proofErr w:type="spellStart"/>
      <w:r w:rsidRPr="00B45984">
        <w:rPr>
          <w:rFonts w:eastAsia="Times New Roman" w:cs="Arial"/>
          <w:szCs w:val="19"/>
          <w:lang w:eastAsia="pl-PL"/>
        </w:rPr>
        <w:t>hl</w:t>
      </w:r>
      <w:proofErr w:type="spellEnd"/>
      <w:r w:rsidRPr="00B45984">
        <w:rPr>
          <w:rFonts w:eastAsia="Times New Roman" w:cs="Arial"/>
          <w:szCs w:val="19"/>
          <w:lang w:eastAsia="pl-PL"/>
        </w:rPr>
        <w:t xml:space="preserve"> mleka w punktach skupu wynosiła 228,05 zł, tj. więcej o 12,9% niż przed rokiem oraz o 5,2% w stosunku do października br. </w:t>
      </w:r>
    </w:p>
    <w:p w14:paraId="5FBCD915" w14:textId="4F2C4AC7" w:rsidR="007B3AFF" w:rsidRDefault="007B3AFF" w:rsidP="007B3AFF">
      <w:pPr>
        <w:rPr>
          <w:rFonts w:eastAsia="Times New Roman" w:cs="Arial"/>
          <w:szCs w:val="19"/>
          <w:lang w:eastAsia="pl-PL"/>
        </w:rPr>
      </w:pPr>
      <w:r w:rsidRPr="00B45984">
        <w:rPr>
          <w:rFonts w:eastAsia="Times New Roman" w:cs="Arial"/>
          <w:szCs w:val="19"/>
          <w:lang w:eastAsia="pl-PL"/>
        </w:rPr>
        <w:t>Średnia cena skupu mleka w okresie styczeń–listopad br. ukształtowała się na poziomie 207,10 zł/</w:t>
      </w:r>
      <w:proofErr w:type="spellStart"/>
      <w:r w:rsidRPr="00B45984">
        <w:rPr>
          <w:rFonts w:eastAsia="Times New Roman" w:cs="Arial"/>
          <w:szCs w:val="19"/>
          <w:lang w:eastAsia="pl-PL"/>
        </w:rPr>
        <w:t>hl</w:t>
      </w:r>
      <w:proofErr w:type="spellEnd"/>
      <w:r w:rsidRPr="00B45984">
        <w:rPr>
          <w:rFonts w:eastAsia="Times New Roman" w:cs="Arial"/>
          <w:szCs w:val="19"/>
          <w:lang w:eastAsia="pl-PL"/>
        </w:rPr>
        <w:t xml:space="preserve"> i była niższa o 0,8% w porównaniu z analogicznym okresem 2023 r.</w:t>
      </w:r>
    </w:p>
    <w:p w14:paraId="2CFCE7F0" w14:textId="2AFDD69C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D742F5" w14:textId="01944EB1" w:rsidR="008E10B8" w:rsidRPr="00BD64DC" w:rsidRDefault="005B0985" w:rsidP="008E10B8">
      <w:pPr>
        <w:tabs>
          <w:tab w:val="left" w:pos="4678"/>
        </w:tabs>
        <w:rPr>
          <w:rFonts w:eastAsia="Fira Sans Light" w:cs="Arial"/>
          <w:bCs/>
          <w:spacing w:val="-2"/>
          <w:szCs w:val="19"/>
        </w:rPr>
      </w:pPr>
      <w:r w:rsidRPr="001438BC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listopadzie</w:t>
      </w:r>
      <w:r w:rsidRPr="001438BC">
        <w:rPr>
          <w:rFonts w:eastAsia="Fira Sans Light" w:cs="Times New Roman"/>
          <w:spacing w:val="-4"/>
          <w:szCs w:val="19"/>
        </w:rPr>
        <w:t xml:space="preserve"> </w:t>
      </w:r>
      <w:r w:rsidRPr="001438BC">
        <w:rPr>
          <w:rFonts w:eastAsia="Fira Sans Light" w:cs="Arial"/>
          <w:bCs/>
          <w:spacing w:val="-4"/>
          <w:szCs w:val="19"/>
        </w:rPr>
        <w:t xml:space="preserve">2024 r. </w:t>
      </w:r>
      <w:r w:rsidRPr="001438BC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438BC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3638</w:t>
      </w:r>
      <w:r w:rsidRPr="001438BC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8</w:t>
      </w:r>
      <w:r w:rsidRPr="001438BC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>ni</w:t>
      </w:r>
      <w:r w:rsidRPr="001438BC">
        <w:rPr>
          <w:rFonts w:eastAsia="Fira Sans Light" w:cs="Arial"/>
          <w:bCs/>
          <w:spacing w:val="-4"/>
          <w:szCs w:val="19"/>
        </w:rPr>
        <w:t>ższa</w:t>
      </w:r>
      <w:r>
        <w:rPr>
          <w:rFonts w:eastAsia="Fira Sans Light" w:cs="Arial"/>
          <w:bCs/>
          <w:spacing w:val="-4"/>
          <w:szCs w:val="19"/>
        </w:rPr>
        <w:br/>
      </w:r>
      <w:r w:rsidRPr="005B0985">
        <w:rPr>
          <w:rFonts w:eastAsia="Fira Sans Light" w:cs="Arial"/>
          <w:bCs/>
          <w:spacing w:val="-4"/>
          <w:szCs w:val="19"/>
        </w:rPr>
        <w:t>(w cenach stałych) o 5,6% niż przed rokiem i o 9,2% w odniesieniu do października br. (w kraju odpowiednio: o 1,5% i o 5,4%).</w:t>
      </w:r>
    </w:p>
    <w:p w14:paraId="2B5FE7A3" w14:textId="52A11D8E" w:rsidR="009E5377" w:rsidRPr="005B0985" w:rsidRDefault="009E5377" w:rsidP="009E5377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5B0985">
        <w:rPr>
          <w:rFonts w:eastAsia="Fira Sans Light" w:cs="Arial"/>
          <w:color w:val="000000" w:themeColor="text1"/>
          <w:spacing w:val="-2"/>
          <w:szCs w:val="19"/>
        </w:rPr>
        <w:t xml:space="preserve">Odnotowano wzrost </w:t>
      </w:r>
      <w:r w:rsidRPr="005B0985">
        <w:rPr>
          <w:rFonts w:eastAsia="Fira Sans Light" w:cs="Arial"/>
          <w:b/>
          <w:color w:val="000000" w:themeColor="text1"/>
          <w:spacing w:val="-2"/>
          <w:szCs w:val="19"/>
        </w:rPr>
        <w:t>produkcji budowlano-montażowej</w:t>
      </w:r>
      <w:r w:rsidRPr="005B0985">
        <w:rPr>
          <w:rFonts w:eastAsia="Fira Sans Light" w:cs="Arial"/>
          <w:color w:val="000000" w:themeColor="text1"/>
          <w:spacing w:val="-2"/>
          <w:szCs w:val="19"/>
        </w:rPr>
        <w:t xml:space="preserve"> (w cenach bieżących) zarówno w odniesieniu do listopada ub. roku, </w:t>
      </w:r>
      <w:r w:rsidRPr="005B0985">
        <w:rPr>
          <w:rFonts w:eastAsia="Fira Sans Light" w:cs="Arial"/>
          <w:color w:val="000000" w:themeColor="text1"/>
          <w:szCs w:val="19"/>
        </w:rPr>
        <w:t xml:space="preserve">jak i </w:t>
      </w:r>
      <w:r w:rsidRPr="005B0985">
        <w:rPr>
          <w:rFonts w:eastAsia="Fira Sans Light" w:cs="Arial"/>
          <w:color w:val="000000" w:themeColor="text1"/>
          <w:spacing w:val="-2"/>
          <w:szCs w:val="19"/>
        </w:rPr>
        <w:t>do października 2024 r</w:t>
      </w:r>
      <w:r w:rsidRPr="005B0985">
        <w:rPr>
          <w:rFonts w:eastAsia="Fira Sans Light" w:cs="Arial"/>
          <w:color w:val="000000" w:themeColor="text1"/>
          <w:szCs w:val="19"/>
        </w:rPr>
        <w:t>. (odpowiednio: o 0,9% i o 6,9%).</w:t>
      </w:r>
    </w:p>
    <w:p w14:paraId="1C4B30EA" w14:textId="4B88B3B9" w:rsidR="005B0985" w:rsidRDefault="005B0985" w:rsidP="005B0985">
      <w:pPr>
        <w:tabs>
          <w:tab w:val="left" w:pos="992"/>
        </w:tabs>
        <w:autoSpaceDE w:val="0"/>
        <w:autoSpaceDN w:val="0"/>
        <w:spacing w:before="180" w:after="0"/>
        <w:rPr>
          <w:rFonts w:eastAsia="Fira Sans Light" w:cs="Arial"/>
          <w:szCs w:val="19"/>
        </w:rPr>
      </w:pPr>
      <w:r w:rsidRPr="00B758F2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B758F2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>rzedanej przemysłu odnotowano w</w:t>
      </w:r>
      <w:r w:rsidRPr="001438BC">
        <w:rPr>
          <w:rFonts w:eastAsia="Fira Sans Light" w:cs="Arial"/>
          <w:szCs w:val="19"/>
        </w:rPr>
        <w:t xml:space="preserve"> górnictwie i </w:t>
      </w:r>
      <w:r w:rsidRPr="00980F43">
        <w:rPr>
          <w:rFonts w:eastAsia="Fira Sans Light" w:cs="Arial"/>
          <w:szCs w:val="19"/>
        </w:rPr>
        <w:t>wydobywaniu (o 16,8%), w</w:t>
      </w:r>
      <w:r>
        <w:rPr>
          <w:rFonts w:eastAsia="Fira Sans Light" w:cs="Arial"/>
          <w:szCs w:val="19"/>
        </w:rPr>
        <w:t> </w:t>
      </w:r>
      <w:r w:rsidRPr="00980F43">
        <w:rPr>
          <w:rFonts w:eastAsia="Fira Sans Light" w:cs="Arial"/>
          <w:szCs w:val="19"/>
        </w:rPr>
        <w:t>przetwórstwie przemysłowym (o 5,8%), a także w dostawie wody; gospodarowaniu ściekami i odpadami; rekultywacji (o</w:t>
      </w:r>
      <w:r>
        <w:rPr>
          <w:rFonts w:eastAsia="Fira Sans Light" w:cs="Arial"/>
          <w:szCs w:val="19"/>
        </w:rPr>
        <w:t> </w:t>
      </w:r>
      <w:r w:rsidRPr="00980F43">
        <w:rPr>
          <w:rFonts w:eastAsia="Fira Sans Light" w:cs="Arial"/>
          <w:szCs w:val="19"/>
        </w:rPr>
        <w:t>3,4%), przy wzroście produkcji w wytwarzaniu i zaopatrywaniu w energię elektryczną, gaz, parę wodną i gorącą wodę (o</w:t>
      </w:r>
      <w:r>
        <w:rPr>
          <w:rFonts w:eastAsia="Fira Sans Light" w:cs="Arial"/>
          <w:szCs w:val="19"/>
        </w:rPr>
        <w:t> </w:t>
      </w:r>
      <w:r w:rsidRPr="00980F43">
        <w:rPr>
          <w:rFonts w:eastAsia="Fira Sans Light" w:cs="Arial"/>
          <w:szCs w:val="19"/>
        </w:rPr>
        <w:t>18,7%).</w:t>
      </w:r>
    </w:p>
    <w:p w14:paraId="0BA042CC" w14:textId="3C81AC07" w:rsidR="005B0985" w:rsidRPr="00DE6087" w:rsidRDefault="005B0985" w:rsidP="005B0985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1E2F5205" w14:textId="2391809E" w:rsidR="005B0985" w:rsidRPr="00891684" w:rsidRDefault="005B6F9B" w:rsidP="005B0985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5B6F9B">
        <w:rPr>
          <w:noProof/>
        </w:rPr>
        <w:drawing>
          <wp:anchor distT="0" distB="0" distL="114300" distR="114300" simplePos="0" relativeHeight="251679744" behindDoc="1" locked="0" layoutInCell="1" allowOverlap="1" wp14:anchorId="62FB686D" wp14:editId="6BB96D1E">
            <wp:simplePos x="0" y="0"/>
            <wp:positionH relativeFrom="column">
              <wp:posOffset>600075</wp:posOffset>
            </wp:positionH>
            <wp:positionV relativeFrom="paragraph">
              <wp:posOffset>217170</wp:posOffset>
            </wp:positionV>
            <wp:extent cx="5761905" cy="3019048"/>
            <wp:effectExtent l="0" t="0" r="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listopad-grudzień 2022 r., styczeń-grudzień 2023 r. i styczeń-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85">
        <w:rPr>
          <w:sz w:val="18"/>
          <w:szCs w:val="18"/>
        </w:rPr>
        <w:tab/>
      </w:r>
      <w:r w:rsidR="005B0985" w:rsidRPr="004E138F">
        <w:rPr>
          <w:sz w:val="18"/>
          <w:szCs w:val="18"/>
        </w:rPr>
        <w:t>przeciętna</w:t>
      </w:r>
      <w:r w:rsidR="005B0985" w:rsidRPr="00F91D35">
        <w:rPr>
          <w:color w:val="FF0000"/>
          <w:sz w:val="18"/>
          <w:szCs w:val="18"/>
        </w:rPr>
        <w:t xml:space="preserve"> </w:t>
      </w:r>
      <w:r w:rsidR="005B0985" w:rsidRPr="004E138F">
        <w:rPr>
          <w:sz w:val="18"/>
          <w:szCs w:val="18"/>
        </w:rPr>
        <w:t>miesięczna 2021=100;</w:t>
      </w:r>
      <w:r w:rsidR="005B0985" w:rsidRPr="00891684">
        <w:rPr>
          <w:sz w:val="18"/>
          <w:szCs w:val="18"/>
        </w:rPr>
        <w:t xml:space="preserve"> ceny stałe</w:t>
      </w:r>
    </w:p>
    <w:p w14:paraId="186A4F5A" w14:textId="6DC7C305" w:rsidR="005B0985" w:rsidRPr="00E25054" w:rsidRDefault="005B0985" w:rsidP="005B0985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4172F8C0" w14:textId="77777777" w:rsidR="005B0985" w:rsidRPr="001A0634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2BDBB68" w14:textId="77777777" w:rsidR="005B0985" w:rsidRPr="001A0634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CB86EE" w14:textId="77777777" w:rsidR="005B0985" w:rsidRPr="001A0634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0445EE" w14:textId="77777777" w:rsidR="005B0985" w:rsidRPr="001A0634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FBA3D6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8C9238E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65DE1E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071571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CCE6326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BE6D23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86DCABA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073ACE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67C6C7" w14:textId="77777777" w:rsidR="005B0985" w:rsidRPr="001A0634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741A73F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B9E564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A20E70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E10A1C0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1A0C08" w14:textId="77777777" w:rsidR="005B0985" w:rsidRDefault="005B0985" w:rsidP="005B0985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501099" w14:textId="607441B8" w:rsidR="005B0985" w:rsidRDefault="005B0985" w:rsidP="005B0985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listopada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2023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jeden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78,4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 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m.in. w produkcji: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12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artykułów spożywczych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%),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urządzeń elektrycznych (o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3,8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drewna, korka, słomy i wikliny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0%)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wyrobów z pozostałych mineralnych surowców 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%).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Wzrost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produkcji wystąpił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siedmiu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działach, w tym m.in. w produkcji: chemikaliów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5,5%)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wyrobów z gumy i tworzyw sztucznych (o 3,8%)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</w:p>
    <w:p w14:paraId="739985BC" w14:textId="77777777" w:rsidR="005B0985" w:rsidRDefault="005B0985" w:rsidP="005B0985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22,5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6EA3EFDB" w14:textId="77777777" w:rsidR="005B0985" w:rsidRPr="000E2C9D" w:rsidRDefault="005B0985" w:rsidP="005B0985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5B0985" w:rsidRPr="000E2C9D" w14:paraId="310B28BD" w14:textId="77777777" w:rsidTr="0002474E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35A9A2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B9761A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F4C3E0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 2024</w:t>
            </w:r>
          </w:p>
        </w:tc>
      </w:tr>
      <w:tr w:rsidR="005B0985" w:rsidRPr="000E2C9D" w14:paraId="6EEB7524" w14:textId="77777777" w:rsidTr="0002474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26B5A0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12823C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D1AF9BB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B0985" w:rsidRPr="000E2C9D" w14:paraId="7738604B" w14:textId="77777777" w:rsidTr="0002474E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F9C9BB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BCFB4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FFAACF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487188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B0985" w:rsidRPr="000E2C9D" w14:paraId="76DD507F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D3210B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7905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584DCA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AD1A78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5B0985" w:rsidRPr="000E2C9D" w14:paraId="60C08AA6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660F5A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67A2E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E0212D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657EDB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5B0985" w:rsidRPr="000E2C9D" w14:paraId="0ABDEBE9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93DC25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71491E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0EB6ED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8C7053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B0985" w:rsidRPr="000E2C9D" w14:paraId="105DCAD2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0FEF42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5A97DD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80A77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A46FB3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5B0985" w:rsidRPr="000E2C9D" w14:paraId="06A23DAA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3A94E1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E7D97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D4DB74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F3C39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B0985" w:rsidRPr="000E2C9D" w14:paraId="4BEE7B77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2447C6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E2466E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B4B916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2D53A4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5B0985" w:rsidRPr="000E2C9D" w14:paraId="3CF1C817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703699C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8F7564B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B6662B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77A6141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</w:tbl>
    <w:p w14:paraId="2295ED27" w14:textId="77777777" w:rsidR="005B0985" w:rsidRPr="000E2C9D" w:rsidRDefault="005B0985" w:rsidP="005B0985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5B0985" w:rsidRPr="000E2C9D" w14:paraId="123494B5" w14:textId="77777777" w:rsidTr="0002474E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B7BFFD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D5068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129D98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01–11 2024</w:t>
            </w:r>
          </w:p>
        </w:tc>
      </w:tr>
      <w:tr w:rsidR="005B0985" w:rsidRPr="000E2C9D" w14:paraId="7E0F69C7" w14:textId="77777777" w:rsidTr="0002474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3997FC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8842CF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877FC1C" w14:textId="77777777" w:rsidR="005B0985" w:rsidRPr="000E2C9D" w:rsidRDefault="005B0985" w:rsidP="0002474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B0985" w:rsidRPr="000E2C9D" w14:paraId="1F4CF2CA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9EC8F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4E7C5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CC1E6B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B7F55F" w14:textId="77777777" w:rsidR="005B0985" w:rsidRPr="000E2C9D" w:rsidRDefault="005B0985" w:rsidP="0002474E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B0985" w:rsidRPr="000E2C9D" w14:paraId="2B1D20FC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0AE87A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579E5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A21D68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4F091B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B0985" w:rsidRPr="000E2C9D" w14:paraId="59FAA1C1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8724AA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63B51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6E56B0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00639E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5B0985" w:rsidRPr="000E2C9D" w14:paraId="7D69385E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C3E9A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9AA3CF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8B44CB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DAFEAE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5B0985" w:rsidRPr="000E2C9D" w14:paraId="50BCA299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A46236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589964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8120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C35C67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5B0985" w:rsidRPr="000E2C9D" w14:paraId="3A912767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FB6B6D9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9198EB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A45367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E205CB2" w14:textId="77777777" w:rsidR="005B0985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5B0985" w:rsidRPr="000E2C9D" w14:paraId="4CF68DBF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A1754E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1E17D6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85592A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BA73BB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5B0985" w:rsidRPr="000E2C9D" w14:paraId="6B5677A1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A8B6CC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7984DA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EA89BD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B3231A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5B0985" w:rsidRPr="000E2C9D" w14:paraId="2F5A30CB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385DDC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75C338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CF36C1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7443CF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5B0985" w:rsidRPr="000E2C9D" w14:paraId="6C6AC88D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0EB85C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C36860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882B9A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FD8F2E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5B0985" w:rsidRPr="000E2C9D" w14:paraId="748C1BC1" w14:textId="77777777" w:rsidTr="0002474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9CB857" w14:textId="77777777" w:rsidR="005B0985" w:rsidRPr="000E2C9D" w:rsidRDefault="005B0985" w:rsidP="0002474E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58C9D5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343BD42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8C04E64" w14:textId="77777777" w:rsidR="005B0985" w:rsidRPr="000E2C9D" w:rsidRDefault="005B0985" w:rsidP="0002474E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3E11BB9E" w14:textId="6FED7407" w:rsidR="005B0985" w:rsidRPr="00A05ABD" w:rsidRDefault="005B0985" w:rsidP="005B0985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D4382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październikiem</w:t>
      </w:r>
      <w:r w:rsidRPr="00D4382D">
        <w:rPr>
          <w:rFonts w:eastAsia="Fira Sans Light" w:cs="Arial"/>
          <w:bCs/>
          <w:szCs w:val="19"/>
        </w:rPr>
        <w:t xml:space="preserve"> br. produkcja sprzedana przemysłu </w:t>
      </w:r>
      <w:r>
        <w:rPr>
          <w:rFonts w:eastAsia="Fira Sans Light" w:cs="Arial"/>
          <w:bCs/>
          <w:szCs w:val="19"/>
        </w:rPr>
        <w:t>spadła</w:t>
      </w:r>
      <w:r w:rsidRPr="00D4382D">
        <w:rPr>
          <w:rFonts w:eastAsia="Fira Sans Light" w:cs="Arial"/>
          <w:bCs/>
          <w:szCs w:val="19"/>
        </w:rPr>
        <w:t xml:space="preserve"> w: górnictwie i wydobywaniu </w:t>
      </w:r>
      <w:r>
        <w:rPr>
          <w:rFonts w:eastAsia="Fira Sans Light" w:cs="Arial"/>
          <w:bCs/>
          <w:szCs w:val="19"/>
        </w:rPr>
        <w:t xml:space="preserve">(o 24,9%), </w:t>
      </w:r>
      <w:r w:rsidRPr="00D4382D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9</w:t>
      </w:r>
      <w:r w:rsidRPr="00D4382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D4382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D4382D">
        <w:rPr>
          <w:rFonts w:eastAsia="Fira Sans Light" w:cs="Arial"/>
          <w:bCs/>
          <w:szCs w:val="19"/>
        </w:rPr>
        <w:t xml:space="preserve">oraz dostawie wody; gospodarowaniu ściekami i odpadami; rekultywacji (o </w:t>
      </w:r>
      <w:r>
        <w:rPr>
          <w:rFonts w:eastAsia="Fira Sans Light" w:cs="Arial"/>
          <w:bCs/>
          <w:szCs w:val="19"/>
        </w:rPr>
        <w:t>3</w:t>
      </w:r>
      <w:r w:rsidRPr="00D4382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D4382D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Wzrost</w:t>
      </w:r>
      <w:r w:rsidRPr="00D4382D">
        <w:rPr>
          <w:rFonts w:eastAsia="Fira Sans Light" w:cs="Arial"/>
          <w:bCs/>
          <w:szCs w:val="19"/>
        </w:rPr>
        <w:t xml:space="preserve"> produkcji odnotowano w wytwarzaniu i zaopatrywaniu w energię elektryczną, gaz, pa</w:t>
      </w:r>
      <w:r>
        <w:rPr>
          <w:rFonts w:eastAsia="Fira Sans Light" w:cs="Arial"/>
          <w:bCs/>
          <w:szCs w:val="19"/>
        </w:rPr>
        <w:t>rę wodną i gorącą wodę (o 33,1%).</w:t>
      </w:r>
    </w:p>
    <w:p w14:paraId="495763A8" w14:textId="77777777" w:rsidR="005B0985" w:rsidRPr="00B61578" w:rsidRDefault="005B0985" w:rsidP="005B0985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</w:t>
      </w:r>
      <w:r w:rsidRPr="00B61578">
        <w:rPr>
          <w:rFonts w:eastAsia="Fira Sans Light" w:cs="Arial"/>
          <w:bCs/>
          <w:szCs w:val="19"/>
        </w:rPr>
        <w:t xml:space="preserve">zatrudnionego </w:t>
      </w:r>
      <w:r>
        <w:rPr>
          <w:rFonts w:eastAsia="Fira Sans Light" w:cs="Arial"/>
          <w:bCs/>
          <w:szCs w:val="19"/>
        </w:rPr>
        <w:t>w listopadzie</w:t>
      </w:r>
      <w:r w:rsidRPr="00B61578">
        <w:rPr>
          <w:rFonts w:eastAsia="Fira Sans Light" w:cs="Arial"/>
          <w:szCs w:val="19"/>
        </w:rPr>
        <w:t xml:space="preserve"> 2024 r.</w:t>
      </w:r>
      <w:r w:rsidRPr="00B61578">
        <w:rPr>
          <w:rFonts w:eastAsia="Fira Sans Light" w:cs="Arial"/>
          <w:bCs/>
          <w:szCs w:val="19"/>
        </w:rPr>
        <w:t xml:space="preserve"> wynosiła </w:t>
      </w:r>
      <w:r w:rsidRPr="00B61578">
        <w:rPr>
          <w:rFonts w:eastAsia="Fira Sans Light" w:cs="Arial"/>
          <w:bCs/>
          <w:szCs w:val="19"/>
        </w:rPr>
        <w:br/>
        <w:t>(w cenach bieżących) 6</w:t>
      </w:r>
      <w:r>
        <w:rPr>
          <w:rFonts w:eastAsia="Fira Sans Light" w:cs="Arial"/>
          <w:bCs/>
          <w:szCs w:val="19"/>
        </w:rPr>
        <w:t>3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B61578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3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B61578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B61578">
        <w:rPr>
          <w:rFonts w:eastAsia="Fira Sans Light" w:cs="Arial"/>
          <w:bCs/>
          <w:szCs w:val="19"/>
        </w:rPr>
        <w:t xml:space="preserve">ższa niż przed rokiem, przy spadku o </w:t>
      </w:r>
      <w:r>
        <w:rPr>
          <w:rFonts w:eastAsia="Fira Sans Light" w:cs="Arial"/>
          <w:bCs/>
          <w:szCs w:val="19"/>
        </w:rPr>
        <w:t>2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B61578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8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B61578">
        <w:rPr>
          <w:rFonts w:eastAsia="Fira Sans Light" w:cs="Arial"/>
          <w:bCs/>
          <w:szCs w:val="19"/>
        </w:rPr>
        <w:t>% przeciętnego miesięcznego wynagrodzenia brutto.</w:t>
      </w:r>
    </w:p>
    <w:p w14:paraId="3896F3E8" w14:textId="3D76CB4B" w:rsidR="005B0985" w:rsidRPr="005B0985" w:rsidRDefault="005B0985" w:rsidP="005B0985">
      <w:pPr>
        <w:autoSpaceDE w:val="0"/>
        <w:autoSpaceDN w:val="0"/>
        <w:adjustRightInd w:val="0"/>
        <w:rPr>
          <w:color w:val="000000" w:themeColor="text1"/>
        </w:rPr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40341,7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4,5</w:t>
      </w:r>
      <w:r w:rsidRPr="0008664D">
        <w:rPr>
          <w:rFonts w:cs="Arial"/>
          <w:bCs/>
          <w:szCs w:val="19"/>
        </w:rPr>
        <w:t xml:space="preserve">% niższym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</w:t>
      </w:r>
      <w:r w:rsidRPr="001452C7">
        <w:rPr>
          <w:rFonts w:cs="Arial"/>
          <w:bCs/>
          <w:szCs w:val="19"/>
        </w:rPr>
        <w:t>.</w:t>
      </w:r>
      <w:r w:rsidRPr="001452C7">
        <w:t xml:space="preserve"> </w:t>
      </w:r>
      <w:r w:rsidRPr="00520A32">
        <w:t xml:space="preserve">(w kraju – </w:t>
      </w:r>
      <w:r w:rsidRPr="00980F43">
        <w:t xml:space="preserve">o 0,5% </w:t>
      </w:r>
      <w:r w:rsidRPr="004E26B3">
        <w:t>wyższym</w:t>
      </w:r>
      <w:r w:rsidRPr="00520A32">
        <w:t>).</w:t>
      </w:r>
      <w:r w:rsidRPr="00387187">
        <w:rPr>
          <w:color w:val="FF0000"/>
        </w:rPr>
        <w:t xml:space="preserve"> </w:t>
      </w:r>
      <w:r w:rsidRPr="00BD5614">
        <w:t>Spadek produkc</w:t>
      </w:r>
      <w:r w:rsidRPr="0008664D">
        <w:t>ji sprzedanej odnotowano</w:t>
      </w:r>
      <w:r>
        <w:t xml:space="preserve"> we wszystkich sekcjach grupujących przemysł</w:t>
      </w:r>
      <w:r w:rsidRPr="00B61578">
        <w:t xml:space="preserve">, w tym największy </w:t>
      </w:r>
      <w:r w:rsidRPr="005B0985">
        <w:rPr>
          <w:color w:val="000000" w:themeColor="text1"/>
        </w:rPr>
        <w:t>w wytwarzaniu i zaopatrywaniu w energię elektryczną, gaz, parę wodną i gorącą wodę (o 16,2%).</w:t>
      </w:r>
    </w:p>
    <w:p w14:paraId="2C1466FD" w14:textId="49034D23" w:rsidR="009E5377" w:rsidRPr="005B0985" w:rsidRDefault="009E5377" w:rsidP="009E5377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5B0985">
        <w:rPr>
          <w:rFonts w:eastAsia="Fira Sans Light" w:cs="Arial"/>
          <w:color w:val="000000" w:themeColor="text1"/>
          <w:szCs w:val="19"/>
        </w:rPr>
        <w:t xml:space="preserve">W listopadzie br. </w:t>
      </w:r>
      <w:r w:rsidRPr="005B0985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5B0985">
        <w:rPr>
          <w:rFonts w:eastAsia="Fira Sans Light" w:cs="Arial"/>
          <w:color w:val="000000" w:themeColor="text1"/>
          <w:szCs w:val="19"/>
        </w:rPr>
        <w:t xml:space="preserve"> (w cenach bieżących) wynosiła 624,3 mln zł i była o 13,0% niższa niż w listopadzie ub. roku.</w:t>
      </w:r>
    </w:p>
    <w:p w14:paraId="25BFB880" w14:textId="518C0AC5" w:rsidR="009E5377" w:rsidRPr="00BC534B" w:rsidRDefault="009E5377" w:rsidP="009E5377">
      <w:pPr>
        <w:rPr>
          <w:rFonts w:eastAsia="Fira Sans Light" w:cs="Arial"/>
          <w:szCs w:val="19"/>
        </w:rPr>
      </w:pPr>
      <w:r w:rsidRPr="00BC534B">
        <w:rPr>
          <w:rFonts w:eastAsia="Times New Roman" w:cs="Arial"/>
          <w:b/>
          <w:szCs w:val="19"/>
          <w:lang w:eastAsia="pl-PL"/>
        </w:rPr>
        <w:t>Wydajność pracy w budownictwie</w:t>
      </w:r>
      <w:r w:rsidRPr="00BC534B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Fira Sans Light" w:cs="Arial"/>
          <w:szCs w:val="19"/>
        </w:rPr>
        <w:t>w listopadzie</w:t>
      </w:r>
      <w:r w:rsidRPr="00BC534B">
        <w:rPr>
          <w:rFonts w:eastAsia="Times New Roman" w:cs="Arial"/>
          <w:szCs w:val="19"/>
          <w:lang w:eastAsia="pl-PL"/>
        </w:rPr>
        <w:t xml:space="preserve"> </w:t>
      </w:r>
      <w:r w:rsidRPr="00BC534B">
        <w:rPr>
          <w:rFonts w:eastAsia="Fira Sans Light" w:cs="Arial"/>
          <w:szCs w:val="19"/>
        </w:rPr>
        <w:t>br.</w:t>
      </w:r>
      <w:r w:rsidRPr="00BC534B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84,4</w:t>
      </w:r>
      <w:r w:rsidRPr="00BC534B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16,0</w:t>
      </w:r>
      <w:r w:rsidRPr="00BC534B">
        <w:rPr>
          <w:rFonts w:eastAsia="Times New Roman" w:cs="Arial"/>
          <w:szCs w:val="19"/>
          <w:lang w:eastAsia="pl-PL"/>
        </w:rPr>
        <w:t xml:space="preserve">% niższa (w cenach bieżących) niż przed rokiem. </w:t>
      </w:r>
      <w:r w:rsidRPr="00BC534B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3,6</w:t>
      </w:r>
      <w:r w:rsidRPr="00BC534B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BC534B">
        <w:rPr>
          <w:rFonts w:eastAsia="Fira Sans Light" w:cs="Arial"/>
          <w:szCs w:val="19"/>
        </w:rPr>
        <w:t xml:space="preserve">ższe niż w analogicznym miesiącu ub. roku, przy </w:t>
      </w:r>
      <w:r>
        <w:rPr>
          <w:rFonts w:eastAsia="Fira Sans Light" w:cs="Arial"/>
          <w:szCs w:val="19"/>
        </w:rPr>
        <w:t>wzroście</w:t>
      </w:r>
      <w:r w:rsidRPr="00BC534B">
        <w:rPr>
          <w:rFonts w:eastAsia="Fira Sans Light" w:cs="Arial"/>
          <w:szCs w:val="19"/>
        </w:rPr>
        <w:t xml:space="preserve"> przeciętnego miesięcznego wynagrodzenia brutto o </w:t>
      </w:r>
      <w:r>
        <w:rPr>
          <w:rFonts w:eastAsia="Fira Sans Light" w:cs="Arial"/>
          <w:szCs w:val="19"/>
        </w:rPr>
        <w:t>16,4</w:t>
      </w:r>
      <w:r w:rsidRPr="00BC534B">
        <w:rPr>
          <w:rFonts w:eastAsia="Fira Sans Light" w:cs="Arial"/>
          <w:szCs w:val="19"/>
        </w:rPr>
        <w:t>%.</w:t>
      </w:r>
    </w:p>
    <w:p w14:paraId="4715D001" w14:textId="77777777" w:rsidR="009E5377" w:rsidRPr="00BC534B" w:rsidRDefault="009E5377" w:rsidP="009E5377">
      <w:pPr>
        <w:rPr>
          <w:rFonts w:eastAsia="Times New Roman" w:cs="Arial"/>
          <w:b/>
          <w:bCs/>
          <w:szCs w:val="19"/>
          <w:lang w:eastAsia="pl-PL"/>
        </w:rPr>
      </w:pPr>
      <w:r w:rsidRPr="00BC534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listopad</w:t>
      </w:r>
      <w:r w:rsidRPr="00BC534B">
        <w:rPr>
          <w:rFonts w:cs="Arial"/>
          <w:bCs/>
          <w:szCs w:val="19"/>
        </w:rPr>
        <w:t xml:space="preserve"> b</w:t>
      </w:r>
      <w:r w:rsidRPr="00BC534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54636A">
        <w:rPr>
          <w:rFonts w:eastAsia="Times New Roman" w:cs="Arial"/>
          <w:szCs w:val="19"/>
          <w:lang w:eastAsia="pl-PL"/>
        </w:rPr>
        <w:t>6738</w:t>
      </w:r>
      <w:r>
        <w:rPr>
          <w:rFonts w:eastAsia="Times New Roman" w:cs="Arial"/>
          <w:szCs w:val="19"/>
          <w:lang w:eastAsia="pl-PL"/>
        </w:rPr>
        <w:t>,9</w:t>
      </w:r>
      <w:r w:rsidRPr="00BC534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10,7</w:t>
      </w:r>
      <w:r w:rsidRPr="00BC534B">
        <w:rPr>
          <w:rFonts w:eastAsia="Times New Roman" w:cs="Arial"/>
          <w:szCs w:val="19"/>
          <w:lang w:eastAsia="pl-PL"/>
        </w:rPr>
        <w:t>% niższą od notowanej przed rokiem.</w:t>
      </w:r>
    </w:p>
    <w:p w14:paraId="2AD99779" w14:textId="730DB84A" w:rsidR="009E5377" w:rsidRPr="00BC534B" w:rsidRDefault="009E5377" w:rsidP="009E5377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listopadzie</w:t>
      </w:r>
      <w:r w:rsidRPr="00BC534B">
        <w:rPr>
          <w:rFonts w:eastAsia="Fira Sans Light" w:cs="Arial"/>
          <w:szCs w:val="19"/>
        </w:rPr>
        <w:t xml:space="preserve"> br.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183,6</w:t>
      </w:r>
      <w:r w:rsidRPr="00BC534B">
        <w:rPr>
          <w:rFonts w:eastAsia="Times New Roman" w:cs="Arial"/>
          <w:szCs w:val="19"/>
          <w:lang w:eastAsia="pl-PL"/>
        </w:rPr>
        <w:t xml:space="preserve">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29,4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listopada</w:t>
      </w:r>
      <w:r w:rsidRPr="00BC534B">
        <w:rPr>
          <w:rFonts w:eastAsia="Fira Sans Light" w:cs="Arial"/>
          <w:spacing w:val="-2"/>
          <w:szCs w:val="19"/>
        </w:rPr>
        <w:t xml:space="preserve"> ub. roku,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21254B">
        <w:rPr>
          <w:rFonts w:eastAsia="Times New Roman" w:cs="Arial"/>
          <w:spacing w:val="-2"/>
          <w:szCs w:val="19"/>
          <w:lang w:eastAsia="pl-PL"/>
        </w:rPr>
        <w:br/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jak i do </w:t>
      </w:r>
      <w:r>
        <w:rPr>
          <w:rFonts w:eastAsia="Fira Sans Light" w:cs="Arial"/>
          <w:szCs w:val="19"/>
        </w:rPr>
        <w:t>października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BC534B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 xml:space="preserve">zwiększyła </w:t>
      </w:r>
      <w:r w:rsidRPr="00BC534B">
        <w:rPr>
          <w:rFonts w:eastAsia="Times New Roman" w:cs="Arial"/>
          <w:szCs w:val="19"/>
          <w:lang w:eastAsia="pl-PL"/>
        </w:rPr>
        <w:t xml:space="preserve">się </w:t>
      </w:r>
      <w:r w:rsidRPr="00BC53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0,9</w:t>
      </w:r>
      <w:r w:rsidRPr="00BC53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6,9</w:t>
      </w:r>
      <w:r w:rsidRPr="00BC534B">
        <w:rPr>
          <w:rFonts w:eastAsia="Fira Sans Light" w:cs="Arial"/>
          <w:szCs w:val="19"/>
        </w:rPr>
        <w:t>%).</w:t>
      </w:r>
    </w:p>
    <w:p w14:paraId="7894C004" w14:textId="58CBEE34" w:rsidR="009E5377" w:rsidRPr="00BC534B" w:rsidRDefault="009E5377" w:rsidP="009E5377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wykonujących roboty budowlane specjalistyczne,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 xml:space="preserve">tów inżynierii lądowej i wodnej </w:t>
      </w:r>
      <w:r w:rsidRPr="00BC534B">
        <w:rPr>
          <w:rFonts w:eastAsia="Times New Roman" w:cs="Arial"/>
          <w:spacing w:val="-2"/>
          <w:szCs w:val="19"/>
          <w:lang w:eastAsia="pl-PL"/>
        </w:rPr>
        <w:t>oraz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BC534B">
        <w:rPr>
          <w:rFonts w:eastAsia="Times New Roman" w:cs="Arial"/>
          <w:spacing w:val="-2"/>
          <w:szCs w:val="19"/>
          <w:lang w:eastAsia="pl-PL"/>
        </w:rPr>
        <w:t>,</w:t>
      </w:r>
      <w:r w:rsidRPr="00BC534B"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7D974918" w14:textId="77777777" w:rsidR="009E5377" w:rsidRPr="008C54E1" w:rsidRDefault="009E5377" w:rsidP="009E5377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9E5377" w:rsidRPr="00557A4D" w14:paraId="12FC369B" w14:textId="77777777" w:rsidTr="00946D62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DC106F" w14:textId="77777777" w:rsidR="009E5377" w:rsidRPr="00557A4D" w:rsidRDefault="009E5377" w:rsidP="00946D62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6F4FC3" w14:textId="77777777" w:rsidR="009E5377" w:rsidRPr="00557A4D" w:rsidRDefault="009E5377" w:rsidP="00946D62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53B2B9" w14:textId="77777777" w:rsidR="009E5377" w:rsidRPr="00557A4D" w:rsidRDefault="009E5377" w:rsidP="00946D62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9E5377" w:rsidRPr="00557A4D" w14:paraId="2A4C7FA2" w14:textId="77777777" w:rsidTr="00946D62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C79227" w14:textId="77777777" w:rsidR="009E5377" w:rsidRPr="00557A4D" w:rsidRDefault="009E5377" w:rsidP="00946D62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EC4B3" w14:textId="77777777" w:rsidR="009E5377" w:rsidRPr="00557A4D" w:rsidRDefault="009E5377" w:rsidP="00946D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0CDB7A" w14:textId="77777777" w:rsidR="009E5377" w:rsidRPr="00557A4D" w:rsidRDefault="009E5377" w:rsidP="00946D6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E5377" w:rsidRPr="00557A4D" w14:paraId="3B4952CE" w14:textId="77777777" w:rsidTr="00946D62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C9390D" w14:textId="77777777" w:rsidR="009E5377" w:rsidRPr="00557A4D" w:rsidRDefault="009E5377" w:rsidP="00946D62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9E8156" w14:textId="77777777" w:rsidR="009E5377" w:rsidRPr="00826F62" w:rsidRDefault="009E5377" w:rsidP="00946D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100,9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D4A360" w14:textId="77777777" w:rsidR="009E5377" w:rsidRPr="00826F62" w:rsidRDefault="009E5377" w:rsidP="00946D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8C5943" w14:textId="77777777" w:rsidR="009E5377" w:rsidRPr="00826F62" w:rsidRDefault="009E5377" w:rsidP="00946D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E5377" w:rsidRPr="00557A4D" w14:paraId="4D6774CA" w14:textId="77777777" w:rsidTr="00946D62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FA8AC5" w14:textId="77777777" w:rsidR="009E5377" w:rsidRPr="00557A4D" w:rsidRDefault="009E5377" w:rsidP="00946D62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AA6A8D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C68BE6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F1C6E0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9E5377" w:rsidRPr="00557A4D" w14:paraId="18F01E92" w14:textId="77777777" w:rsidTr="00946D62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F83510" w14:textId="77777777" w:rsidR="009E5377" w:rsidRPr="00557A4D" w:rsidRDefault="009E5377" w:rsidP="00946D62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86BD3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ED3C4A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2EDD64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  <w:tr w:rsidR="009E5377" w:rsidRPr="00557A4D" w14:paraId="21944C90" w14:textId="77777777" w:rsidTr="00946D62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ED18754" w14:textId="77777777" w:rsidR="009E5377" w:rsidRPr="00557A4D" w:rsidRDefault="009E5377" w:rsidP="00946D62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417582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45EDD2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6C152D9" w14:textId="77777777" w:rsidR="009E5377" w:rsidRDefault="009E5377" w:rsidP="00946D6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514A0235" w14:textId="5ADFC916" w:rsidR="009E5377" w:rsidRPr="00BC534B" w:rsidRDefault="009E5377" w:rsidP="009E5377">
      <w:pPr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październikiem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</w:t>
      </w:r>
      <w:r>
        <w:rPr>
          <w:rFonts w:eastAsia="Times New Roman" w:cs="Arial"/>
          <w:spacing w:val="-4"/>
          <w:szCs w:val="19"/>
          <w:lang w:eastAsia="pl-PL"/>
        </w:rPr>
        <w:t>podmiotach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specjalizujących się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 budowie obiektów inżynierii lądowej i wodnej (o </w:t>
      </w:r>
      <w:r>
        <w:rPr>
          <w:rFonts w:eastAsia="Times New Roman" w:cs="Arial"/>
          <w:spacing w:val="-4"/>
          <w:szCs w:val="19"/>
          <w:lang w:eastAsia="pl-PL"/>
        </w:rPr>
        <w:t>41,0</w:t>
      </w:r>
      <w:r w:rsidRPr="00BC534B">
        <w:rPr>
          <w:rFonts w:eastAsia="Times New Roman" w:cs="Arial"/>
          <w:spacing w:val="-4"/>
          <w:szCs w:val="19"/>
          <w:lang w:eastAsia="pl-PL"/>
        </w:rPr>
        <w:t>%)</w:t>
      </w:r>
      <w:r>
        <w:rPr>
          <w:rFonts w:eastAsia="Times New Roman" w:cs="Arial"/>
          <w:spacing w:val="-4"/>
          <w:szCs w:val="19"/>
          <w:lang w:eastAsia="pl-PL"/>
        </w:rPr>
        <w:t xml:space="preserve"> oraz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, których podstawowym rodzajem działalności </w:t>
      </w:r>
      <w:r w:rsidRPr="00C52EF6">
        <w:rPr>
          <w:rFonts w:eastAsia="Times New Roman" w:cs="Arial"/>
          <w:spacing w:val="-4"/>
          <w:szCs w:val="19"/>
          <w:lang w:eastAsia="pl-PL"/>
        </w:rPr>
        <w:t>była budowa budynków (o 2,0%). Spadek zanotowano w podmiotach wykonujących roboty budowlane specjalistyczne</w:t>
      </w:r>
      <w:r w:rsidRPr="00C52EF6">
        <w:rPr>
          <w:rFonts w:eastAsia="Times New Roman" w:cs="Arial"/>
          <w:spacing w:val="-6"/>
          <w:szCs w:val="19"/>
          <w:lang w:eastAsia="pl-PL"/>
        </w:rPr>
        <w:t xml:space="preserve"> (o 13,7%).</w:t>
      </w:r>
    </w:p>
    <w:p w14:paraId="1F43998D" w14:textId="53559520" w:rsidR="009E5377" w:rsidRPr="00BC534B" w:rsidRDefault="009E5377" w:rsidP="009E5377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listopad</w:t>
      </w:r>
      <w:r w:rsidRPr="00BC534B">
        <w:rPr>
          <w:rFonts w:cs="Arial"/>
          <w:szCs w:val="19"/>
        </w:rPr>
        <w:t xml:space="preserve"> 2024 r. produkcja budowlano-montażowa ukształtowała się na poziomie </w:t>
      </w:r>
      <w:r w:rsidRPr="003B1FC8">
        <w:rPr>
          <w:rFonts w:cs="Arial"/>
          <w:szCs w:val="19"/>
        </w:rPr>
        <w:t>1839</w:t>
      </w:r>
      <w:r>
        <w:rPr>
          <w:rFonts w:cs="Arial"/>
          <w:szCs w:val="19"/>
        </w:rPr>
        <w:t>,6</w:t>
      </w:r>
      <w:r w:rsidRPr="00BC534B">
        <w:rPr>
          <w:rFonts w:cs="Arial"/>
          <w:szCs w:val="19"/>
        </w:rPr>
        <w:t xml:space="preserve"> mln zł, tj.</w:t>
      </w:r>
      <w:r>
        <w:rPr>
          <w:rFonts w:cs="Arial"/>
          <w:szCs w:val="19"/>
        </w:rPr>
        <w:t> </w:t>
      </w:r>
      <w:r w:rsidRPr="00BC534B">
        <w:rPr>
          <w:rFonts w:cs="Arial"/>
          <w:szCs w:val="19"/>
        </w:rPr>
        <w:t>o</w:t>
      </w:r>
      <w:r>
        <w:rPr>
          <w:rFonts w:cs="Arial"/>
          <w:szCs w:val="19"/>
        </w:rPr>
        <w:t> 4,8</w:t>
      </w:r>
      <w:r w:rsidRPr="00BC534B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A2ABA71" w14:textId="4FAF53D7" w:rsidR="007C19AA" w:rsidRPr="005E49FC" w:rsidRDefault="007C19AA" w:rsidP="007C19AA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 listopadzie</w:t>
      </w:r>
      <w:r w:rsidRPr="005E49FC">
        <w:rPr>
          <w:rFonts w:eastAsia="Fira Sans Light" w:cs="Times New Roman"/>
          <w:szCs w:val="19"/>
        </w:rPr>
        <w:t xml:space="preserve"> 2024 r. </w:t>
      </w:r>
      <w:r w:rsidRPr="00DA5CEB">
        <w:rPr>
          <w:rFonts w:eastAsia="Fira Sans Light" w:cs="Times New Roman"/>
          <w:szCs w:val="19"/>
        </w:rPr>
        <w:t>w województwie opolskim w porównaniu z analogicznym miesiącem 2023 r. zwiększyła się liczba</w:t>
      </w:r>
      <w:r w:rsidRPr="00062D4B">
        <w:rPr>
          <w:rFonts w:eastAsia="Fira Sans Light" w:cs="Times New Roman"/>
          <w:szCs w:val="19"/>
        </w:rPr>
        <w:t xml:space="preserve"> </w:t>
      </w:r>
      <w:r w:rsidRPr="00DA5CEB">
        <w:rPr>
          <w:rFonts w:eastAsia="Fira Sans Light" w:cs="Times New Roman"/>
          <w:szCs w:val="19"/>
        </w:rPr>
        <w:t xml:space="preserve">mieszkań oddanych do użytkowania (o </w:t>
      </w:r>
      <w:r>
        <w:rPr>
          <w:rFonts w:eastAsia="Fira Sans Light" w:cs="Times New Roman"/>
          <w:szCs w:val="19"/>
        </w:rPr>
        <w:t>62,8</w:t>
      </w:r>
      <w:r w:rsidRPr="00DA5CEB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A5CEB">
        <w:rPr>
          <w:rFonts w:eastAsia="Fira Sans Light" w:cs="Times New Roman"/>
          <w:szCs w:val="19"/>
        </w:rPr>
        <w:t>mieszkań, któr</w:t>
      </w:r>
      <w:r>
        <w:rPr>
          <w:rFonts w:eastAsia="Fira Sans Light" w:cs="Times New Roman"/>
          <w:szCs w:val="19"/>
        </w:rPr>
        <w:t>ych budowę rozpoczęto (o 49,3%)</w:t>
      </w:r>
      <w:r w:rsidRPr="00DA5CEB">
        <w:rPr>
          <w:rFonts w:eastAsia="Fira Sans Light" w:cs="Times New Roman"/>
          <w:szCs w:val="19"/>
        </w:rPr>
        <w:t>. Zmniejszyła się natomiast liczba mieszkań, na budowę których wydano pozwolenia lub dokonano zgłoszenia z projektem budowlanym (o</w:t>
      </w:r>
      <w:r>
        <w:rPr>
          <w:rFonts w:eastAsia="Fira Sans Light" w:cs="Times New Roman"/>
          <w:szCs w:val="19"/>
        </w:rPr>
        <w:t> 46,3</w:t>
      </w:r>
      <w:r w:rsidRPr="00DA5CEB">
        <w:rPr>
          <w:rFonts w:eastAsia="Fira Sans Light" w:cs="Times New Roman"/>
          <w:szCs w:val="19"/>
        </w:rPr>
        <w:t>%)</w:t>
      </w:r>
      <w:r w:rsidRPr="005E49FC">
        <w:rPr>
          <w:rFonts w:eastAsia="Fira Sans Light" w:cs="Times New Roman"/>
          <w:szCs w:val="19"/>
        </w:rPr>
        <w:t>.</w:t>
      </w:r>
    </w:p>
    <w:p w14:paraId="443F580B" w14:textId="143040BD" w:rsidR="007C19AA" w:rsidRPr="005E49FC" w:rsidRDefault="007C19AA" w:rsidP="007C19AA">
      <w:pPr>
        <w:rPr>
          <w:rFonts w:eastAsia="Fira Sans Light" w:cs="Times New Roman"/>
          <w:szCs w:val="19"/>
        </w:rPr>
      </w:pPr>
      <w:r w:rsidRPr="005E49FC">
        <w:rPr>
          <w:rFonts w:eastAsia="Fira Sans Light" w:cs="Times New Roman"/>
          <w:szCs w:val="19"/>
        </w:rPr>
        <w:t>Według wstępnych danych</w:t>
      </w:r>
      <w:r w:rsidRPr="005E49FC">
        <w:rPr>
          <w:rFonts w:eastAsia="Fira Sans Light" w:cs="Times New Roman"/>
          <w:szCs w:val="19"/>
          <w:vertAlign w:val="superscript"/>
        </w:rPr>
        <w:footnoteReference w:id="1"/>
      </w:r>
      <w:r>
        <w:rPr>
          <w:rFonts w:eastAsia="Fira Sans Light" w:cs="Times New Roman"/>
          <w:szCs w:val="19"/>
        </w:rPr>
        <w:t>, w listopadzie</w:t>
      </w:r>
      <w:r w:rsidRPr="005E49FC">
        <w:rPr>
          <w:rFonts w:eastAsia="Fira Sans Light" w:cs="Times New Roman"/>
          <w:szCs w:val="19"/>
        </w:rPr>
        <w:t xml:space="preserve"> 2024 r. w województwie </w:t>
      </w:r>
      <w:r w:rsidRPr="005E49FC">
        <w:rPr>
          <w:rFonts w:eastAsia="Fira Sans Light" w:cs="Times New Roman"/>
          <w:b/>
          <w:szCs w:val="19"/>
        </w:rPr>
        <w:t>przekazano do użytkowania</w:t>
      </w:r>
      <w:r w:rsidRPr="005E49F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298 mieszkań</w:t>
      </w:r>
      <w:r w:rsidRPr="005E49FC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 xml:space="preserve">tj. o </w:t>
      </w:r>
      <w:r>
        <w:rPr>
          <w:rFonts w:eastAsia="Fira Sans Light" w:cs="Times New Roman"/>
          <w:szCs w:val="19"/>
        </w:rPr>
        <w:t>115</w:t>
      </w:r>
      <w:r w:rsidRPr="005E49F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więcej</w:t>
      </w:r>
      <w:r w:rsidRPr="005E49FC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62,8</w:t>
      </w:r>
      <w:r w:rsidRPr="005E49FC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10,1</w:t>
      </w:r>
      <w:r w:rsidRPr="005E49FC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mni</w:t>
      </w:r>
      <w:r w:rsidRPr="005E49FC">
        <w:rPr>
          <w:rFonts w:eastAsia="Fira Sans Light" w:cs="Times New Roman"/>
          <w:szCs w:val="19"/>
        </w:rPr>
        <w:t>ej niż w analogicznym miesiącu 2023 r.</w:t>
      </w:r>
    </w:p>
    <w:p w14:paraId="4D21736A" w14:textId="7B33A8A4" w:rsidR="007C19AA" w:rsidRPr="005E49FC" w:rsidRDefault="007C19AA" w:rsidP="007C19AA">
      <w:pPr>
        <w:tabs>
          <w:tab w:val="left" w:pos="993"/>
        </w:tabs>
        <w:rPr>
          <w:szCs w:val="19"/>
        </w:rPr>
      </w:pPr>
      <w:r w:rsidRPr="005E49F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5E49FC">
        <w:rPr>
          <w:rFonts w:eastAsia="Fira Sans Light" w:cs="Times New Roman"/>
          <w:szCs w:val="19"/>
        </w:rPr>
        <w:t xml:space="preserve"> przeznaczonym na sprzedaż lub wynajem – </w:t>
      </w:r>
      <w:r>
        <w:rPr>
          <w:rFonts w:eastAsia="Fira Sans Light" w:cs="Times New Roman"/>
          <w:szCs w:val="19"/>
        </w:rPr>
        <w:t>194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65,1</w:t>
      </w:r>
      <w:r w:rsidRPr="005E49FC">
        <w:rPr>
          <w:rFonts w:eastAsia="Fira Sans Light" w:cs="Times New Roman"/>
          <w:szCs w:val="19"/>
        </w:rPr>
        <w:t xml:space="preserve">% ogólnej liczby oddanych mieszkań) oraz </w:t>
      </w:r>
      <w:r>
        <w:rPr>
          <w:rFonts w:eastAsia="Fira Sans Light" w:cs="Times New Roman"/>
          <w:szCs w:val="19"/>
        </w:rPr>
        <w:t>indywidualnym</w:t>
      </w:r>
      <w:r w:rsidRPr="005E49F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br/>
      </w:r>
      <w:r w:rsidRPr="005E49FC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104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34,9</w:t>
      </w:r>
      <w:r w:rsidRPr="005E49FC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90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49,2</w:t>
      </w:r>
      <w:r w:rsidRPr="005E49FC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93</w:t>
      </w:r>
      <w:r w:rsidRPr="005E49F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50,8%) mieszkań. W listopadzie</w:t>
      </w:r>
      <w:r w:rsidRPr="005E49FC">
        <w:rPr>
          <w:rFonts w:eastAsia="Fira Sans Light" w:cs="Times New Roman"/>
          <w:szCs w:val="19"/>
        </w:rPr>
        <w:t xml:space="preserve"> 2024 r. nie oddano do użytkowania nowych mieszkań spółdzielczych, komunalnych, społecznych czynszowych i zakładowych. Mieszkania oddane do użytkowania w województwie opolskim stanowiły </w:t>
      </w:r>
      <w:r>
        <w:rPr>
          <w:rFonts w:eastAsia="Fira Sans Light" w:cs="Times New Roman"/>
          <w:szCs w:val="19"/>
        </w:rPr>
        <w:t>1,8</w:t>
      </w:r>
      <w:r w:rsidRPr="005E49FC">
        <w:rPr>
          <w:rFonts w:eastAsia="Fira Sans Light" w:cs="Times New Roman"/>
          <w:szCs w:val="19"/>
        </w:rPr>
        <w:t>% mieszkań oddanych w kraju.</w:t>
      </w:r>
    </w:p>
    <w:p w14:paraId="1755860C" w14:textId="07ADBDE0" w:rsidR="007C19AA" w:rsidRDefault="007C19AA" w:rsidP="007C19AA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–listopad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stopad 2024 r."/>
      </w:tblPr>
      <w:tblGrid>
        <w:gridCol w:w="3936"/>
        <w:gridCol w:w="1638"/>
        <w:gridCol w:w="1639"/>
        <w:gridCol w:w="1638"/>
        <w:gridCol w:w="1639"/>
      </w:tblGrid>
      <w:tr w:rsidR="007C19AA" w:rsidRPr="00B20C1F" w14:paraId="733BA2A4" w14:textId="77777777" w:rsidTr="003C141A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043A59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3F46D2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7E8C9BA2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7C19AA" w:rsidRPr="00B20C1F" w14:paraId="087B43D7" w14:textId="77777777" w:rsidTr="003C141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1DB531B" w14:textId="77777777" w:rsidR="007C19AA" w:rsidRPr="001228A0" w:rsidRDefault="007C19AA" w:rsidP="003C141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101171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7A05B4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1398237" w14:textId="77777777" w:rsidR="007C19AA" w:rsidRPr="001228A0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64537D1" w14:textId="77777777" w:rsidR="007C19AA" w:rsidRPr="00B20C1F" w:rsidRDefault="007C19AA" w:rsidP="003C141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7C19AA" w:rsidRPr="00914FE4" w14:paraId="71EC9D84" w14:textId="77777777" w:rsidTr="003C141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E64CB1" w14:textId="77777777" w:rsidR="007C19AA" w:rsidRPr="00914FE4" w:rsidRDefault="007C19AA" w:rsidP="003C141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192E57" w14:textId="77777777" w:rsidR="007C19AA" w:rsidRPr="00B5773F" w:rsidRDefault="007C19AA" w:rsidP="003C14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2392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13AC2D" w14:textId="77777777" w:rsidR="007C19AA" w:rsidRPr="00B5773F" w:rsidRDefault="007C19AA" w:rsidP="003C141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11BC1" w14:textId="77777777" w:rsidR="007C19AA" w:rsidRPr="00B5773F" w:rsidRDefault="007C19AA" w:rsidP="003C14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85,0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E529A0C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106,7</w:t>
            </w:r>
          </w:p>
        </w:tc>
      </w:tr>
      <w:tr w:rsidR="007C19AA" w:rsidRPr="00914FE4" w14:paraId="7844FD5F" w14:textId="77777777" w:rsidTr="003C141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63C52B" w14:textId="77777777" w:rsidR="007C19AA" w:rsidRPr="00914FE4" w:rsidRDefault="007C19AA" w:rsidP="003C141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8FD1F9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6FEA6" w14:textId="77777777" w:rsidR="007C19AA" w:rsidRPr="00B5773F" w:rsidRDefault="007C19AA" w:rsidP="003C141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13DAD5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BEDD85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148,5</w:t>
            </w:r>
          </w:p>
        </w:tc>
      </w:tr>
      <w:tr w:rsidR="007C19AA" w:rsidRPr="00914FE4" w14:paraId="7225BB1C" w14:textId="77777777" w:rsidTr="003C141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B91F59" w14:textId="77777777" w:rsidR="007C19AA" w:rsidRPr="00914FE4" w:rsidRDefault="007C19AA" w:rsidP="003C141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F45A4C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38DB98" w14:textId="77777777" w:rsidR="007C19AA" w:rsidRPr="00B5773F" w:rsidRDefault="007C19AA" w:rsidP="003C141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4D22B9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C39D825" w14:textId="77777777" w:rsidR="007C19AA" w:rsidRPr="00B5773F" w:rsidRDefault="007C19AA" w:rsidP="003C141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69,6</w:t>
            </w:r>
          </w:p>
        </w:tc>
      </w:tr>
    </w:tbl>
    <w:p w14:paraId="2C881FCD" w14:textId="1C819D60" w:rsidR="007C19AA" w:rsidRPr="00F523B9" w:rsidRDefault="007C19AA" w:rsidP="007C19AA">
      <w:pPr>
        <w:spacing w:before="18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jedenastu</w:t>
      </w:r>
      <w:r w:rsidRPr="00DA5CEB">
        <w:rPr>
          <w:rFonts w:eastAsia="Fira Sans Light" w:cs="Times New Roman"/>
          <w:szCs w:val="19"/>
        </w:rPr>
        <w:t xml:space="preserve"> miesięcy 2024 r. oddano do użytkowania </w:t>
      </w:r>
      <w:r>
        <w:rPr>
          <w:rFonts w:eastAsia="Fira Sans Light" w:cs="Times New Roman"/>
          <w:szCs w:val="19"/>
        </w:rPr>
        <w:t>2392 mieszkania</w:t>
      </w:r>
      <w:r w:rsidRPr="00DA5CEB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15,0</w:t>
      </w:r>
      <w:r w:rsidRPr="00DA5CEB">
        <w:rPr>
          <w:rFonts w:eastAsia="Fira Sans Light" w:cs="Times New Roman"/>
          <w:szCs w:val="19"/>
        </w:rPr>
        <w:t>% mniej niż przed rokiem. W porównaniu z analogicznym okresem 2023 r.</w:t>
      </w:r>
      <w:r w:rsidRPr="00DA5CEB">
        <w:t xml:space="preserve"> </w:t>
      </w:r>
      <w:r w:rsidRPr="00DA5CEB">
        <w:rPr>
          <w:rFonts w:eastAsia="Fira Sans Light" w:cs="Arial"/>
          <w:szCs w:val="19"/>
        </w:rPr>
        <w:t xml:space="preserve">odnotowano spadek liczby oddanych mieszkań w budownictwie indywidualnym (o </w:t>
      </w:r>
      <w:r>
        <w:rPr>
          <w:rFonts w:eastAsia="Fira Sans Light" w:cs="Arial"/>
          <w:szCs w:val="19"/>
        </w:rPr>
        <w:t>10,9</w:t>
      </w:r>
      <w:r w:rsidRPr="00DA5CEB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</w:t>
      </w:r>
      <w:r w:rsidRPr="00DA5CEB">
        <w:rPr>
          <w:rFonts w:eastAsia="Fira Sans Light" w:cs="Arial"/>
          <w:szCs w:val="19"/>
        </w:rPr>
        <w:t xml:space="preserve">w budownictwie przeznaczonym na sprzedaż lub wynajem (o </w:t>
      </w:r>
      <w:r>
        <w:rPr>
          <w:rFonts w:eastAsia="Fira Sans Light" w:cs="Arial"/>
          <w:szCs w:val="19"/>
        </w:rPr>
        <w:t>7,0</w:t>
      </w:r>
      <w:r w:rsidRPr="00DA5CEB">
        <w:rPr>
          <w:rFonts w:eastAsia="Fira Sans Light" w:cs="Arial"/>
          <w:szCs w:val="19"/>
        </w:rPr>
        <w:t>%).</w:t>
      </w:r>
      <w:r w:rsidRPr="00DA5CEB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DA5CEB">
        <w:rPr>
          <w:spacing w:val="-4"/>
          <w:szCs w:val="19"/>
        </w:rPr>
        <w:t xml:space="preserve"> </w:t>
      </w:r>
    </w:p>
    <w:p w14:paraId="7D38D469" w14:textId="594C1E40" w:rsidR="007C19AA" w:rsidRPr="006D3E8E" w:rsidRDefault="007C19AA" w:rsidP="007C19A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839B14A" w14:textId="02690E52" w:rsidR="007C19AA" w:rsidRPr="00F41524" w:rsidRDefault="005B6F9B" w:rsidP="007C19AA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B6F9B">
        <w:rPr>
          <w:noProof/>
        </w:rPr>
        <w:drawing>
          <wp:anchor distT="0" distB="0" distL="114300" distR="114300" simplePos="0" relativeHeight="251681792" behindDoc="1" locked="0" layoutInCell="1" allowOverlap="1" wp14:anchorId="04F099BE" wp14:editId="517BA70F">
            <wp:simplePos x="0" y="0"/>
            <wp:positionH relativeFrom="column">
              <wp:posOffset>609600</wp:posOffset>
            </wp:positionH>
            <wp:positionV relativeFrom="paragraph">
              <wp:posOffset>196850</wp:posOffset>
            </wp:positionV>
            <wp:extent cx="5761905" cy="2990476"/>
            <wp:effectExtent l="0" t="0" r="0" b="635"/>
            <wp:wrapNone/>
            <wp:docPr id="507" name="Obraz 507" descr="Na wykresie liniowym zaprezentowano dynamikę mieszkań oddanych do użytkowania w relacji do analogicznego okresu 2021 r. dla województwa opolskiego oraz kraju w miesiącach: listopad–grudzień 2022 r., styczeń–grudzień 2023 r. i styczeń–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9AA" w:rsidRPr="002C3AD1">
        <w:rPr>
          <w:rFonts w:cs="Arial"/>
          <w:sz w:val="18"/>
          <w:szCs w:val="18"/>
        </w:rPr>
        <w:tab/>
      </w:r>
      <w:r w:rsidR="007C19AA">
        <w:rPr>
          <w:rFonts w:cs="Arial"/>
          <w:szCs w:val="19"/>
        </w:rPr>
        <w:t>analogiczny okres 2021</w:t>
      </w:r>
      <w:r w:rsidR="007C19AA" w:rsidRPr="00F41524">
        <w:rPr>
          <w:rFonts w:cs="Arial"/>
          <w:szCs w:val="19"/>
        </w:rPr>
        <w:t>=100</w:t>
      </w:r>
    </w:p>
    <w:p w14:paraId="28532226" w14:textId="0CE32E04" w:rsidR="007C19AA" w:rsidRPr="00EB2A90" w:rsidRDefault="007C19AA" w:rsidP="007C19A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851E379" w14:textId="198821D6" w:rsidR="007C19AA" w:rsidRPr="00EB2A90" w:rsidRDefault="007C19AA" w:rsidP="007C19AA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890605E" w14:textId="79E84325" w:rsidR="007C19AA" w:rsidRPr="00EB2A90" w:rsidRDefault="007C19AA" w:rsidP="007C19A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5CDAD98" w14:textId="77777777" w:rsidR="007C19AA" w:rsidRPr="00EB2A90" w:rsidRDefault="007C19AA" w:rsidP="007C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E8989F1" w14:textId="77777777" w:rsidR="007C19AA" w:rsidRPr="00EB2A90" w:rsidRDefault="007C19AA" w:rsidP="007C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D7DC7C8" w14:textId="77777777" w:rsidR="007C19AA" w:rsidRPr="00EB2A90" w:rsidRDefault="007C19AA" w:rsidP="007C19A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D66066B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E110AA4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D21244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1388A0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46D5EBB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2D80879" w14:textId="77777777" w:rsidR="007C19AA" w:rsidRPr="00EB2A90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4C9C9F3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552765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9D54FC5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761F8A2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48C1DF0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657E24" w14:textId="77777777" w:rsidR="007C19AA" w:rsidRDefault="007C19AA" w:rsidP="007C19A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37E15C" w14:textId="6D878988" w:rsidR="007C19AA" w:rsidRPr="00DA5CEB" w:rsidRDefault="007C19AA" w:rsidP="007C19AA">
      <w:pPr>
        <w:spacing w:after="0"/>
        <w:rPr>
          <w:spacing w:val="-4"/>
          <w:szCs w:val="19"/>
        </w:rPr>
      </w:pPr>
      <w:r w:rsidRPr="00DA5CEB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listopad</w:t>
      </w:r>
      <w:r w:rsidRPr="00DA5CEB">
        <w:rPr>
          <w:spacing w:val="-4"/>
          <w:szCs w:val="19"/>
        </w:rPr>
        <w:t xml:space="preserve"> 2024 r. wynosiła </w:t>
      </w:r>
      <w:r>
        <w:rPr>
          <w:spacing w:val="-4"/>
          <w:szCs w:val="19"/>
        </w:rPr>
        <w:t>106,7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i była o</w:t>
      </w:r>
      <w:r>
        <w:rPr>
          <w:spacing w:val="-4"/>
          <w:szCs w:val="19"/>
        </w:rPr>
        <w:t> 2,1 </w:t>
      </w:r>
      <w:r w:rsidRPr="00DA5CEB">
        <w:rPr>
          <w:spacing w:val="-4"/>
          <w:szCs w:val="19"/>
        </w:rPr>
        <w:t>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większa</w:t>
      </w:r>
      <w:r w:rsidRPr="00DA5CEB">
        <w:rPr>
          <w:spacing w:val="-4"/>
          <w:szCs w:val="19"/>
        </w:rPr>
        <w:t xml:space="preserve"> niż w analogicznym okresie 2023 r. Największe mieszkania wybudowali inwestorzy w budownictwie indywidualnym. W analizowanym okresie </w:t>
      </w:r>
      <w:r>
        <w:rPr>
          <w:spacing w:val="-4"/>
          <w:szCs w:val="19"/>
        </w:rPr>
        <w:t>wzrost</w:t>
      </w:r>
      <w:r w:rsidRPr="00DA5CEB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3,9</w:t>
      </w:r>
      <w:r w:rsidRPr="00DA5CEB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spadek</w:t>
      </w:r>
      <w:r w:rsidRPr="00DA5CEB">
        <w:rPr>
          <w:spacing w:val="-4"/>
          <w:szCs w:val="19"/>
        </w:rPr>
        <w:t xml:space="preserve"> w budownictwie </w:t>
      </w:r>
      <w:r>
        <w:rPr>
          <w:spacing w:val="-4"/>
          <w:szCs w:val="19"/>
        </w:rPr>
        <w:t xml:space="preserve">indywidualnym </w:t>
      </w:r>
      <w:r w:rsidRPr="00DA5CEB">
        <w:rPr>
          <w:spacing w:val="-4"/>
          <w:szCs w:val="19"/>
        </w:rPr>
        <w:t xml:space="preserve">(o </w:t>
      </w:r>
      <w:r>
        <w:rPr>
          <w:spacing w:val="-4"/>
          <w:szCs w:val="19"/>
        </w:rPr>
        <w:t>3,4</w:t>
      </w:r>
      <w:r w:rsidRPr="00DA5CEB">
        <w:rPr>
          <w:spacing w:val="-4"/>
          <w:szCs w:val="19"/>
        </w:rPr>
        <w:t>%).</w:t>
      </w:r>
    </w:p>
    <w:p w14:paraId="42CD6F79" w14:textId="77777777" w:rsidR="007C19AA" w:rsidRPr="00DA5CEB" w:rsidRDefault="007C19AA" w:rsidP="007C19AA">
      <w:pPr>
        <w:spacing w:after="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listopad</w:t>
      </w:r>
      <w:r w:rsidRPr="00DA5CEB">
        <w:rPr>
          <w:rFonts w:eastAsia="Fira Sans Light" w:cs="Times New Roman"/>
          <w:szCs w:val="19"/>
        </w:rPr>
        <w:t xml:space="preserve"> 2024 r. najwięcej mieszkań przekazano do użytkowania w m. Opolu (</w:t>
      </w:r>
      <w:r>
        <w:rPr>
          <w:rFonts w:eastAsia="Fira Sans Light" w:cs="Times New Roman"/>
          <w:szCs w:val="19"/>
        </w:rPr>
        <w:t>619</w:t>
      </w:r>
      <w:r w:rsidRPr="00DA5CEB">
        <w:rPr>
          <w:rFonts w:eastAsia="Fira Sans Light" w:cs="Times New Roman"/>
          <w:szCs w:val="19"/>
        </w:rPr>
        <w:t>) oraz w powiecie opolskim (</w:t>
      </w:r>
      <w:r>
        <w:rPr>
          <w:rFonts w:eastAsia="Fira Sans Light" w:cs="Times New Roman"/>
          <w:szCs w:val="19"/>
        </w:rPr>
        <w:t>534</w:t>
      </w:r>
      <w:r w:rsidRPr="00DA5CEB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37</w:t>
      </w:r>
      <w:r w:rsidRPr="00DA5CEB">
        <w:rPr>
          <w:rFonts w:eastAsia="Fira Sans Light" w:cs="Times New Roman"/>
          <w:szCs w:val="19"/>
        </w:rPr>
        <w:t>) oraz prudni</w:t>
      </w:r>
      <w:r>
        <w:rPr>
          <w:rFonts w:eastAsia="Fira Sans Light" w:cs="Times New Roman"/>
          <w:szCs w:val="19"/>
        </w:rPr>
        <w:t>ckim (48</w:t>
      </w:r>
      <w:r w:rsidRPr="00DA5CEB">
        <w:rPr>
          <w:rFonts w:eastAsia="Fira Sans Light" w:cs="Times New Roman"/>
          <w:szCs w:val="19"/>
        </w:rPr>
        <w:t>).</w:t>
      </w:r>
    </w:p>
    <w:p w14:paraId="5E3A41C2" w14:textId="45BC54A7" w:rsidR="007C19AA" w:rsidRPr="00F523B9" w:rsidRDefault="007C19AA" w:rsidP="007C19AA">
      <w:pPr>
        <w:rPr>
          <w:szCs w:val="19"/>
        </w:rPr>
      </w:pPr>
      <w:r w:rsidRPr="00F523B9">
        <w:rPr>
          <w:szCs w:val="19"/>
        </w:rPr>
        <w:t xml:space="preserve">Mieszkania o największej powierzchni użytkowej oddano w powiecie </w:t>
      </w:r>
      <w:r>
        <w:rPr>
          <w:szCs w:val="19"/>
        </w:rPr>
        <w:t>głubczyckim</w:t>
      </w:r>
      <w:r w:rsidRPr="00F523B9">
        <w:rPr>
          <w:szCs w:val="19"/>
        </w:rPr>
        <w:t xml:space="preserve"> (</w:t>
      </w:r>
      <w:r>
        <w:rPr>
          <w:szCs w:val="19"/>
        </w:rPr>
        <w:t>159,4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 i </w:t>
      </w:r>
      <w:r>
        <w:rPr>
          <w:szCs w:val="19"/>
        </w:rPr>
        <w:t>prudnickim</w:t>
      </w:r>
      <w:r w:rsidRPr="00F523B9">
        <w:rPr>
          <w:szCs w:val="19"/>
        </w:rPr>
        <w:t xml:space="preserve"> (</w:t>
      </w:r>
      <w:r>
        <w:rPr>
          <w:szCs w:val="19"/>
        </w:rPr>
        <w:t>158,7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Najmniejsze wybudowano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</w:t>
      </w:r>
      <w:r>
        <w:rPr>
          <w:szCs w:val="19"/>
        </w:rPr>
        <w:t>80,0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>
        <w:rPr>
          <w:szCs w:val="19"/>
        </w:rPr>
        <w:t xml:space="preserve">) oraz </w:t>
      </w:r>
      <w:r w:rsidRPr="00F523B9">
        <w:rPr>
          <w:szCs w:val="19"/>
        </w:rPr>
        <w:t>w powiecie namysłowskim (</w:t>
      </w:r>
      <w:r>
        <w:rPr>
          <w:szCs w:val="19"/>
        </w:rPr>
        <w:t xml:space="preserve">80,9 </w:t>
      </w:r>
      <w:r w:rsidRPr="00F523B9">
        <w:rPr>
          <w:szCs w:val="19"/>
        </w:rPr>
        <w:t>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</w:t>
      </w:r>
    </w:p>
    <w:p w14:paraId="7BF99048" w14:textId="15E20DA5" w:rsidR="007C19AA" w:rsidRPr="00C23CE9" w:rsidRDefault="007C19AA" w:rsidP="007C19AA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–listopad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30210E12" w14:textId="13A61BB7" w:rsidR="007C19AA" w:rsidRPr="003F08F3" w:rsidRDefault="005B6F9B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5B6F9B">
        <w:rPr>
          <w:noProof/>
        </w:rPr>
        <w:drawing>
          <wp:anchor distT="0" distB="0" distL="114300" distR="114300" simplePos="0" relativeHeight="251682816" behindDoc="1" locked="0" layoutInCell="1" allowOverlap="1" wp14:anchorId="1A294DE3" wp14:editId="383D96FE">
            <wp:simplePos x="0" y="0"/>
            <wp:positionH relativeFrom="column">
              <wp:posOffset>1752600</wp:posOffset>
            </wp:positionH>
            <wp:positionV relativeFrom="paragraph">
              <wp:posOffset>152400</wp:posOffset>
            </wp:positionV>
            <wp:extent cx="3276190" cy="3580952"/>
            <wp:effectExtent l="0" t="0" r="635" b="635"/>
            <wp:wrapNone/>
            <wp:docPr id="508" name="Obraz 508" descr="Na mapie województwa przedstawiono liczbę mieszkań oddanych do użytkowania w przeliczeniu na 10 tys. ludności w poszczególnych powiatach w okresie styczeń–listopad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5A260" w14:textId="5C5713F9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1D334E9" w14:textId="37832712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FC4617" wp14:editId="2E0E17A9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0C12A" w14:textId="77777777" w:rsidR="00D0268C" w:rsidRPr="00A764DA" w:rsidRDefault="00D0268C" w:rsidP="007C19A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47,6</w:t>
                            </w:r>
                          </w:p>
                          <w:p w14:paraId="6AEF55A7" w14:textId="77777777" w:rsidR="00D0268C" w:rsidRPr="00A764DA" w:rsidRDefault="00D0268C" w:rsidP="007C19A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25,6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C4617" id="Pole tekstowe 381" o:spid="_x0000_s1036" type="#_x0000_t202" style="position:absolute;left:0;text-align:left;margin-left:45.2pt;margin-top:3.65pt;width:102.7pt;height:24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6FB0C12A" w14:textId="77777777" w:rsidR="00D0268C" w:rsidRPr="00A764DA" w:rsidRDefault="00D0268C" w:rsidP="007C19A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47,6</w:t>
                      </w:r>
                    </w:p>
                    <w:p w14:paraId="6AEF55A7" w14:textId="77777777" w:rsidR="00D0268C" w:rsidRPr="00A764DA" w:rsidRDefault="00D0268C" w:rsidP="007C19A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25,6</w:t>
                      </w:r>
                    </w:p>
                  </w:txbxContent>
                </v:textbox>
              </v:shape>
            </w:pict>
          </mc:Fallback>
        </mc:AlternateContent>
      </w:r>
    </w:p>
    <w:p w14:paraId="7EA1A82E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ABDEF3D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38FBAD3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BFEE4F4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CA2363D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6079495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BDBEA79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EBF15B3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3B04387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DE04C9F" wp14:editId="6DAE6D42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28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5C8FF" w14:textId="77777777" w:rsidR="00D0268C" w:rsidRPr="00D53E44" w:rsidRDefault="00D0268C" w:rsidP="007C19AA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49,2</w:t>
                              </w:r>
                            </w:p>
                            <w:p w14:paraId="2AECDD0B" w14:textId="77777777" w:rsidR="00D0268C" w:rsidRPr="00D53E44" w:rsidRDefault="00D0268C" w:rsidP="007C19AA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20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29,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14:paraId="5BE8B2F4" w14:textId="77777777" w:rsidR="00D0268C" w:rsidRPr="00D53E44" w:rsidRDefault="00D0268C" w:rsidP="007C19AA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19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0926312E" w14:textId="77777777" w:rsidR="00D0268C" w:rsidRPr="00D53E44" w:rsidRDefault="00D0268C" w:rsidP="007C19AA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8,7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9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461" name="Grupa 461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46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3972D4" w14:textId="77777777" w:rsidR="00D0268C" w:rsidRDefault="00D0268C" w:rsidP="007C19AA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F6DC92" w14:textId="77777777" w:rsidR="00D0268C" w:rsidRDefault="00D0268C" w:rsidP="007C19AA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8B7A9" w14:textId="77777777" w:rsidR="00D0268C" w:rsidRPr="004C535B" w:rsidRDefault="00D0268C" w:rsidP="007C19AA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04C9F" id="Grupa 24" o:spid="_x0000_s1037" style="position:absolute;left:0;text-align:left;margin-left:43.5pt;margin-top:9.75pt;width:176.25pt;height:70.25pt;z-index:251648000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">
                <v:shape id="_x0000_s1038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" filled="f" stroked="f">
                  <v:textbox inset="1mm,1mm,1mm,1mm">
                    <w:txbxContent>
                      <w:p w14:paraId="7AB5C8FF" w14:textId="77777777" w:rsidR="00D0268C" w:rsidRPr="00D53E44" w:rsidRDefault="00D0268C" w:rsidP="007C19AA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49,2</w:t>
                        </w:r>
                      </w:p>
                      <w:p w14:paraId="2AECDD0B" w14:textId="77777777" w:rsidR="00D0268C" w:rsidRPr="00D53E44" w:rsidRDefault="00D0268C" w:rsidP="007C19AA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20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29,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</w:p>
                      <w:p w14:paraId="5BE8B2F4" w14:textId="77777777" w:rsidR="00D0268C" w:rsidRPr="00D53E44" w:rsidRDefault="00D0268C" w:rsidP="007C19AA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19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0926312E" w14:textId="77777777" w:rsidR="00D0268C" w:rsidRPr="00D53E44" w:rsidRDefault="00D0268C" w:rsidP="007C19AA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8,7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9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461" o:spid="_x0000_s1039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" fillcolor="#dcd3ea" strokecolor="#1f1a17" strokeweight=".25pt"/>
  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" fillcolor="#baa7d6" strokecolor="#1f1a17" strokeweight=".25pt"/>
                  <v:rect id="Rectangle 2754" o:sp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" fillcolor="#977bc1" strokecolor="#1f1a17" strokeweight=".25pt">
                    <v:textbox>
                      <w:txbxContent>
                        <w:p w14:paraId="193972D4" w14:textId="77777777" w:rsidR="00D0268C" w:rsidRDefault="00D0268C" w:rsidP="007C19AA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" fillcolor="#754fad" strokecolor="#1f1a17" strokeweight=".25pt">
                    <v:textbox>
                      <w:txbxContent>
                        <w:p w14:paraId="4BF6DC92" w14:textId="77777777" w:rsidR="00D0268C" w:rsidRDefault="00D0268C" w:rsidP="007C19AA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4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" filled="f" stroked="f">
                  <v:textbox inset=".5mm,.3mm,.5mm,.3mm">
                    <w:txbxContent>
                      <w:p w14:paraId="5878B7A9" w14:textId="77777777" w:rsidR="00D0268C" w:rsidRPr="004C535B" w:rsidRDefault="00D0268C" w:rsidP="007C19AA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1B612B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16B8145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44AF4F5" w14:textId="77777777" w:rsidR="007C19AA" w:rsidRPr="003F08F3" w:rsidRDefault="007C19AA" w:rsidP="005B6F9B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AA41A06" w14:textId="77777777" w:rsidR="007C19AA" w:rsidRDefault="007C19AA" w:rsidP="005B6F9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4870DF1" w14:textId="77777777" w:rsidR="007C19AA" w:rsidRPr="003F08F3" w:rsidRDefault="007C19AA" w:rsidP="005B6F9B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C2EA9C2" w14:textId="77777777" w:rsidR="007C19AA" w:rsidRPr="007B4983" w:rsidRDefault="007C19AA" w:rsidP="005B6F9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5335972" w14:textId="541FBECE" w:rsidR="007C19AA" w:rsidRPr="005E49FC" w:rsidRDefault="007C19AA" w:rsidP="005B6F9B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 listopadzie</w:t>
      </w:r>
      <w:r w:rsidRPr="005E49FC">
        <w:rPr>
          <w:rFonts w:eastAsia="Fira Sans Light" w:cs="Times New Roman"/>
          <w:szCs w:val="19"/>
        </w:rPr>
        <w:t xml:space="preserve"> </w:t>
      </w:r>
      <w:r w:rsidRPr="005E49FC">
        <w:rPr>
          <w:szCs w:val="19"/>
        </w:rPr>
        <w:t>2024 r. liczba mieszkań, na realizację których</w:t>
      </w:r>
      <w:r w:rsidRPr="005E49FC">
        <w:rPr>
          <w:b/>
          <w:szCs w:val="19"/>
        </w:rPr>
        <w:t xml:space="preserve"> wydano pozwolenia lub dokonano zgłoszenia z projektem budowlanym</w:t>
      </w:r>
      <w:r w:rsidRPr="005E49FC">
        <w:rPr>
          <w:szCs w:val="19"/>
        </w:rPr>
        <w:t xml:space="preserve"> wynosiła </w:t>
      </w:r>
      <w:r>
        <w:rPr>
          <w:szCs w:val="19"/>
        </w:rPr>
        <w:t>158</w:t>
      </w:r>
      <w:r w:rsidRPr="005E49FC">
        <w:rPr>
          <w:szCs w:val="19"/>
        </w:rPr>
        <w:t xml:space="preserve">, tj. o </w:t>
      </w:r>
      <w:r>
        <w:rPr>
          <w:szCs w:val="19"/>
        </w:rPr>
        <w:t>46,3</w:t>
      </w:r>
      <w:r w:rsidRPr="005E49FC">
        <w:rPr>
          <w:szCs w:val="19"/>
        </w:rPr>
        <w:t xml:space="preserve">% </w:t>
      </w:r>
      <w:r>
        <w:rPr>
          <w:szCs w:val="19"/>
        </w:rPr>
        <w:t>mni</w:t>
      </w:r>
      <w:r w:rsidRPr="005E49FC">
        <w:rPr>
          <w:szCs w:val="19"/>
        </w:rPr>
        <w:t>ej niż w analogicznym miesiącu 2023 r.</w:t>
      </w:r>
      <w:r w:rsidRPr="005E49FC">
        <w:t xml:space="preserve"> </w:t>
      </w:r>
      <w:r w:rsidRPr="005E49FC">
        <w:rPr>
          <w:szCs w:val="19"/>
        </w:rPr>
        <w:t>Najwięcej wydanych pozwoleń lub</w:t>
      </w:r>
      <w:r>
        <w:rPr>
          <w:szCs w:val="19"/>
        </w:rPr>
        <w:t> </w:t>
      </w:r>
      <w:r w:rsidRPr="005E49FC">
        <w:rPr>
          <w:szCs w:val="19"/>
        </w:rPr>
        <w:t>dokonanych zgłoszeń (</w:t>
      </w:r>
      <w:r>
        <w:rPr>
          <w:szCs w:val="19"/>
        </w:rPr>
        <w:t>51,9</w:t>
      </w:r>
      <w:r w:rsidRPr="005E49FC">
        <w:rPr>
          <w:szCs w:val="19"/>
        </w:rPr>
        <w:t xml:space="preserve">% ogólnej liczby) dotyczyło mieszkań w </w:t>
      </w:r>
      <w:r w:rsidRPr="005E49FC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indywidualnym.</w:t>
      </w:r>
    </w:p>
    <w:p w14:paraId="2DFB441B" w14:textId="77777777" w:rsidR="007C19AA" w:rsidRPr="005E49FC" w:rsidRDefault="007C19AA" w:rsidP="007C19AA">
      <w:pPr>
        <w:rPr>
          <w:szCs w:val="19"/>
        </w:rPr>
      </w:pPr>
      <w:r w:rsidRPr="005E49FC">
        <w:rPr>
          <w:szCs w:val="19"/>
        </w:rPr>
        <w:t xml:space="preserve">W analizowanym miesiącu </w:t>
      </w:r>
      <w:r w:rsidRPr="005E49FC">
        <w:rPr>
          <w:b/>
          <w:szCs w:val="19"/>
        </w:rPr>
        <w:t>rozpoczęto budowę</w:t>
      </w:r>
      <w:r w:rsidRPr="005E49FC">
        <w:rPr>
          <w:szCs w:val="19"/>
        </w:rPr>
        <w:t xml:space="preserve"> </w:t>
      </w:r>
      <w:r>
        <w:rPr>
          <w:szCs w:val="19"/>
        </w:rPr>
        <w:t>318</w:t>
      </w:r>
      <w:r w:rsidRPr="005E49FC">
        <w:rPr>
          <w:szCs w:val="19"/>
        </w:rPr>
        <w:t xml:space="preserve"> m</w:t>
      </w:r>
      <w:r>
        <w:rPr>
          <w:szCs w:val="19"/>
        </w:rPr>
        <w:t>ieszkań</w:t>
      </w:r>
      <w:r w:rsidRPr="005E49FC">
        <w:rPr>
          <w:szCs w:val="19"/>
        </w:rPr>
        <w:t xml:space="preserve">, tj. o </w:t>
      </w:r>
      <w:r>
        <w:rPr>
          <w:szCs w:val="19"/>
        </w:rPr>
        <w:t>49,3</w:t>
      </w:r>
      <w:r w:rsidRPr="005E49FC">
        <w:rPr>
          <w:szCs w:val="19"/>
        </w:rPr>
        <w:t xml:space="preserve">% </w:t>
      </w:r>
      <w:r>
        <w:rPr>
          <w:szCs w:val="19"/>
        </w:rPr>
        <w:t>więcej niż w listopadzie</w:t>
      </w:r>
      <w:r w:rsidRPr="005E49FC">
        <w:rPr>
          <w:szCs w:val="19"/>
        </w:rPr>
        <w:t xml:space="preserve"> 2023 r. Najwięcej mieszkań (</w:t>
      </w:r>
      <w:r>
        <w:rPr>
          <w:szCs w:val="19"/>
        </w:rPr>
        <w:t>76,1</w:t>
      </w:r>
      <w:r w:rsidRPr="005E49FC">
        <w:rPr>
          <w:szCs w:val="19"/>
        </w:rPr>
        <w:t xml:space="preserve">% ogólnej liczby) budują inwestorzy w </w:t>
      </w:r>
      <w:r w:rsidRPr="005E49FC">
        <w:rPr>
          <w:rFonts w:eastAsia="Fira Sans Light" w:cs="Times New Roman"/>
          <w:szCs w:val="19"/>
        </w:rPr>
        <w:t>budownictwie przeznaczonym na sprzedaż lub wynajem</w:t>
      </w:r>
      <w:r w:rsidRPr="005E49FC">
        <w:rPr>
          <w:szCs w:val="19"/>
        </w:rPr>
        <w:t>.</w:t>
      </w:r>
    </w:p>
    <w:p w14:paraId="1B70838C" w14:textId="77777777" w:rsidR="007C19AA" w:rsidRDefault="007C19AA" w:rsidP="007C19AA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–listopad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stopad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7C19AA" w:rsidRPr="00FB3ED2" w14:paraId="497B5B5E" w14:textId="77777777" w:rsidTr="003C141A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734D21" w14:textId="77777777" w:rsidR="007C19AA" w:rsidRPr="0049616F" w:rsidRDefault="007C19AA" w:rsidP="003C14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62B877" w14:textId="77777777" w:rsidR="007C19AA" w:rsidRPr="00FB3ED2" w:rsidRDefault="007C19AA" w:rsidP="003C14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4B8006" w14:textId="77777777" w:rsidR="007C19AA" w:rsidRPr="00FB3ED2" w:rsidRDefault="007C19AA" w:rsidP="003C141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C19AA" w:rsidRPr="00FB3ED2" w14:paraId="3BC2E3C7" w14:textId="77777777" w:rsidTr="003C141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C6D0249" w14:textId="77777777" w:rsidR="007C19AA" w:rsidRPr="0049616F" w:rsidRDefault="007C19AA" w:rsidP="003C141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FD7BE5" w14:textId="77777777" w:rsidR="007C19AA" w:rsidRPr="0049616F" w:rsidRDefault="007C19AA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86BDB5" w14:textId="77777777" w:rsidR="007C19AA" w:rsidRPr="0049616F" w:rsidRDefault="007C19AA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28A777" w14:textId="77777777" w:rsidR="007C19AA" w:rsidRPr="00FB3ED2" w:rsidRDefault="007C19AA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AD4A7B" w14:textId="77777777" w:rsidR="007C19AA" w:rsidRPr="00FB3ED2" w:rsidRDefault="007C19AA" w:rsidP="003C141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0F511D" w14:textId="77777777" w:rsidR="007C19AA" w:rsidRPr="00FB3ED2" w:rsidRDefault="007C19AA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A785C0" w14:textId="77777777" w:rsidR="007C19AA" w:rsidRPr="00FB3ED2" w:rsidRDefault="007C19AA" w:rsidP="003C141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C19AA" w:rsidRPr="0071171D" w14:paraId="1E488D6D" w14:textId="77777777" w:rsidTr="003C141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918A4" w14:textId="77777777" w:rsidR="007C19AA" w:rsidRPr="0049616F" w:rsidRDefault="007C19AA" w:rsidP="007C19AA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233320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5130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6D53E0" w14:textId="77777777" w:rsidR="007C19AA" w:rsidRPr="00E47B8D" w:rsidRDefault="007C19AA" w:rsidP="007C19A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379EF3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D9C3BE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3337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37266A" w14:textId="77777777" w:rsidR="007C19AA" w:rsidRPr="004032DD" w:rsidRDefault="007C19AA" w:rsidP="007C19AA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C99AE8" w14:textId="77777777" w:rsidR="007C19AA" w:rsidRPr="004032DD" w:rsidRDefault="007C19AA" w:rsidP="007C19AA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137,6</w:t>
            </w:r>
          </w:p>
        </w:tc>
      </w:tr>
      <w:tr w:rsidR="007C19AA" w:rsidRPr="0071171D" w14:paraId="21FE3F33" w14:textId="77777777" w:rsidTr="003C14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664B96" w14:textId="77777777" w:rsidR="007C19AA" w:rsidRPr="0049616F" w:rsidRDefault="007C19AA" w:rsidP="007C19A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6EB426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01FCE7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5027BA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10BD12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3245B6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A93FB8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7C19AA" w:rsidRPr="0071171D" w14:paraId="573AEDD5" w14:textId="77777777" w:rsidTr="003C14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CB5AB3" w14:textId="77777777" w:rsidR="007C19AA" w:rsidRPr="0049616F" w:rsidRDefault="007C19AA" w:rsidP="007C19A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35054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0D9569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29B064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60BE99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7CDE5B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6B1CC0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151,0</w:t>
            </w:r>
          </w:p>
        </w:tc>
      </w:tr>
      <w:tr w:rsidR="007C19AA" w:rsidRPr="0071171D" w14:paraId="7AC2475D" w14:textId="77777777" w:rsidTr="003C14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C2D66E" w14:textId="77777777" w:rsidR="007C19AA" w:rsidRPr="0049616F" w:rsidRDefault="007C19AA" w:rsidP="007C19A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A8E977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15A37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BEBDAF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7FA3E9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C00A78" w14:textId="77777777" w:rsidR="007C19AA" w:rsidRPr="00614345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5E7BDB" w14:textId="77777777" w:rsidR="007C19AA" w:rsidRPr="00614345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7C19AA" w:rsidRPr="0071171D" w14:paraId="39D5ADED" w14:textId="77777777" w:rsidTr="003C141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38AD94" w14:textId="77777777" w:rsidR="007C19AA" w:rsidRPr="0049616F" w:rsidRDefault="007C19AA" w:rsidP="007C19A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67C4BB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F31C18" w14:textId="77777777" w:rsidR="007C19AA" w:rsidRPr="00E47B8D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897640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8A2B33" w14:textId="77777777" w:rsidR="007C19AA" w:rsidRPr="00E47B8D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A814FA" w14:textId="77777777" w:rsidR="007C19AA" w:rsidRPr="00614345" w:rsidRDefault="007C19AA" w:rsidP="007C19A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5397F4D" w14:textId="77777777" w:rsidR="007C19AA" w:rsidRPr="00614345" w:rsidRDefault="007C19AA" w:rsidP="007C19A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57E27CD" w14:textId="77777777" w:rsidR="007C19AA" w:rsidRDefault="007C19AA" w:rsidP="007C19AA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D01425C" w14:textId="77777777" w:rsidR="00A4256F" w:rsidRPr="00BF6CFC" w:rsidRDefault="00A4256F" w:rsidP="00A4256F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</w:t>
      </w:r>
      <w:r w:rsidRPr="00714221">
        <w:rPr>
          <w:rFonts w:eastAsia="Times New Roman" w:cs="Arial"/>
          <w:szCs w:val="19"/>
          <w:lang w:eastAsia="pl-PL"/>
        </w:rPr>
        <w:t xml:space="preserve"> br. w ujęciu rocznym (w cenach bieżących) odnotowano spadek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natomiast wzrost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645BAEF1" w14:textId="1202ADA8" w:rsidR="00A4256F" w:rsidRPr="004C7F45" w:rsidRDefault="00A4256F" w:rsidP="00A4256F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8,1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1" w:name="_Hlk175035119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bookmarkEnd w:id="1"/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46,8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B35739">
        <w:t xml:space="preserve"> </w:t>
      </w:r>
      <w:r w:rsidRPr="007D7DD5">
        <w:t xml:space="preserve">meble, </w:t>
      </w:r>
      <w:proofErr w:type="spellStart"/>
      <w:r w:rsidRPr="007D7DD5">
        <w:t>rtv</w:t>
      </w:r>
      <w:proofErr w:type="spellEnd"/>
      <w:r w:rsidRPr="007D7DD5">
        <w:t xml:space="preserve">, </w:t>
      </w:r>
      <w:proofErr w:type="spellStart"/>
      <w:r w:rsidRPr="007D7DD5">
        <w:t>agd</w:t>
      </w:r>
      <w:proofErr w:type="spellEnd"/>
      <w:r w:rsidRPr="007D7DD5">
        <w:t xml:space="preserve"> (o </w:t>
      </w:r>
      <w:r>
        <w:t>42,4</w:t>
      </w:r>
      <w:r w:rsidRPr="007D7DD5">
        <w:t>%)</w:t>
      </w:r>
      <w:r>
        <w:t xml:space="preserve"> oraz </w:t>
      </w:r>
      <w:r w:rsidRPr="006D79AB">
        <w:rPr>
          <w:rFonts w:cs="Arial"/>
          <w:bCs/>
          <w:szCs w:val="19"/>
        </w:rPr>
        <w:t xml:space="preserve">tekstylia, odzież, obuwie (o </w:t>
      </w:r>
      <w:r>
        <w:rPr>
          <w:rFonts w:cs="Arial"/>
          <w:bCs/>
          <w:szCs w:val="19"/>
        </w:rPr>
        <w:t>5,1</w:t>
      </w:r>
      <w:r w:rsidRPr="006D79AB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</w:t>
      </w:r>
      <w:r w:rsidR="005832CF">
        <w:rPr>
          <w:rFonts w:eastAsia="Fira Sans Light" w:cs="Arial"/>
          <w:bCs/>
          <w:szCs w:val="19"/>
        </w:rPr>
        <w:br/>
      </w:r>
      <w:r>
        <w:rPr>
          <w:rFonts w:eastAsia="Fira Sans Light" w:cs="Arial"/>
          <w:bCs/>
          <w:szCs w:val="19"/>
        </w:rPr>
        <w:t xml:space="preserve">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2" w:name="_Hlk171926794"/>
      <w:bookmarkStart w:id="3" w:name="_Hlk166827322"/>
      <w:bookmarkStart w:id="4" w:name="_Hlk156801742"/>
      <w:r w:rsidRPr="00CD769F">
        <w:rPr>
          <w:rFonts w:eastAsia="Fira Sans Light" w:cs="Arial"/>
          <w:bCs/>
          <w:szCs w:val="19"/>
        </w:rPr>
        <w:t>pozostała sprzedaż detaliczna w niewyspecjalizowanych sklepach</w:t>
      </w:r>
      <w:bookmarkEnd w:id="2"/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112,7</w:t>
      </w:r>
      <w:r w:rsidRPr="00CD769F">
        <w:rPr>
          <w:rFonts w:eastAsia="Fira Sans Light" w:cs="Arial"/>
          <w:bCs/>
          <w:szCs w:val="19"/>
        </w:rPr>
        <w:t>%),</w:t>
      </w:r>
      <w:bookmarkEnd w:id="3"/>
      <w:r w:rsidRPr="007D7DD5">
        <w:rPr>
          <w:rFonts w:eastAsia="Fira Sans Light" w:cs="Arial"/>
          <w:bCs/>
          <w:szCs w:val="19"/>
        </w:rPr>
        <w:t xml:space="preserve"> pojazdy samochodowe, motocykle, części (o </w:t>
      </w:r>
      <w:r>
        <w:rPr>
          <w:rFonts w:eastAsia="Fira Sans Light" w:cs="Arial"/>
          <w:bCs/>
          <w:szCs w:val="19"/>
        </w:rPr>
        <w:t>41,0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bookmarkStart w:id="5" w:name="_Hlk182895607"/>
      <w:r>
        <w:rPr>
          <w:rFonts w:eastAsia="Fira Sans Light" w:cs="Arial"/>
          <w:bCs/>
          <w:szCs w:val="19"/>
        </w:rPr>
        <w:t>p</w:t>
      </w:r>
      <w:r w:rsidRPr="006D79AB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bookmarkEnd w:id="5"/>
      <w:r>
        <w:rPr>
          <w:rFonts w:eastAsia="Fira Sans Light" w:cs="Arial"/>
          <w:bCs/>
          <w:szCs w:val="19"/>
        </w:rPr>
        <w:t xml:space="preserve">(o 20,5%). </w:t>
      </w:r>
    </w:p>
    <w:bookmarkEnd w:id="4"/>
    <w:p w14:paraId="2C534691" w14:textId="77777777" w:rsidR="00A4256F" w:rsidRDefault="00A4256F" w:rsidP="00A4256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A4256F" w:rsidRPr="00FE633D" w14:paraId="391A4552" w14:textId="77777777" w:rsidTr="00946D62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C6FB8D" w14:textId="77777777" w:rsidR="00A4256F" w:rsidRPr="00915A3A" w:rsidRDefault="00A4256F" w:rsidP="00946D6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ACFFA8" w14:textId="77777777" w:rsidR="00A4256F" w:rsidRPr="00FE633D" w:rsidRDefault="00A4256F" w:rsidP="00946D6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CD882AF" w14:textId="77777777" w:rsidR="00A4256F" w:rsidRPr="00FE633D" w:rsidRDefault="00A4256F" w:rsidP="00946D62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4256F" w:rsidRPr="00915A3A" w14:paraId="5A584C62" w14:textId="77777777" w:rsidTr="00946D62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FE23B26" w14:textId="77777777" w:rsidR="00A4256F" w:rsidRPr="00915A3A" w:rsidRDefault="00A4256F" w:rsidP="00946D6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03EAE8" w14:textId="77777777" w:rsidR="00A4256F" w:rsidRPr="00915A3A" w:rsidRDefault="00A4256F" w:rsidP="00946D6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257B8C5" w14:textId="77777777" w:rsidR="00A4256F" w:rsidRPr="00915A3A" w:rsidRDefault="00A4256F" w:rsidP="00946D6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4256F" w:rsidRPr="008151CD" w14:paraId="0A40CE18" w14:textId="77777777" w:rsidTr="00946D62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773E3F" w14:textId="77777777" w:rsidR="00A4256F" w:rsidRPr="00915A3A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9BA6EA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91,9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5F4968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82,3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8FF1ED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A4256F" w:rsidRPr="008151CD" w14:paraId="36BB4227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2F1CA6" w14:textId="77777777" w:rsidR="00A4256F" w:rsidRPr="00915A3A" w:rsidRDefault="00A4256F" w:rsidP="00946D62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6AFEE8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C1F069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30B5CD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A4256F" w:rsidRPr="008151CD" w14:paraId="46DCFC7E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E5B35A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1E4DBA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989DBB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E7DB82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13,6</w:t>
            </w:r>
          </w:p>
        </w:tc>
      </w:tr>
      <w:tr w:rsidR="00A4256F" w:rsidRPr="008151CD" w14:paraId="362487FC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CF47B0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FE0393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DC1A09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DF9A04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A4256F" w:rsidRPr="008151CD" w14:paraId="199F7FDC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81A431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5917"/>
            <w:bookmarkStart w:id="8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7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84B6E1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68AFBB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532A522E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28,7</w:t>
            </w:r>
          </w:p>
        </w:tc>
      </w:tr>
      <w:tr w:rsidR="00A4256F" w:rsidRPr="008151CD" w14:paraId="0CD49A65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F8E9E6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1E143" w14:textId="77777777" w:rsidR="00A4256F" w:rsidRPr="004A2075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9BB6D6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AC1EE02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A4256F" w:rsidRPr="008151CD" w14:paraId="6923CEF4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33DC19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8F88E5" w14:textId="77777777" w:rsidR="00A4256F" w:rsidRPr="004A2075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837C8E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4E1260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8,6</w:t>
            </w:r>
          </w:p>
        </w:tc>
      </w:tr>
      <w:tr w:rsidR="00A4256F" w:rsidRPr="006E10F2" w14:paraId="1CBC1022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C75DEE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6B2D89" w14:textId="77777777" w:rsidR="00A4256F" w:rsidRPr="004A2075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BE8B7B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F9B5B1" w14:textId="77777777" w:rsidR="00A4256F" w:rsidRPr="004A2075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1,5</w:t>
            </w:r>
          </w:p>
        </w:tc>
      </w:tr>
      <w:tr w:rsidR="00A4256F" w:rsidRPr="008151CD" w14:paraId="7437734B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C3B11B" w14:textId="77777777" w:rsidR="00A4256F" w:rsidRPr="00B73BB0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10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6E40F5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BEE36C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27A024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7,3</w:t>
            </w:r>
          </w:p>
        </w:tc>
      </w:tr>
      <w:tr w:rsidR="00A4256F" w:rsidRPr="008151CD" w14:paraId="43A1A6B0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4F0BF2" w14:textId="77777777" w:rsidR="00A4256F" w:rsidRPr="00915A3A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1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89F498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792F1B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10E804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9,8</w:t>
            </w:r>
          </w:p>
        </w:tc>
      </w:tr>
      <w:tr w:rsidR="00A4256F" w:rsidRPr="008151CD" w14:paraId="51C18E2B" w14:textId="77777777" w:rsidTr="00946D62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B84817C" w14:textId="77777777" w:rsidR="00A4256F" w:rsidRPr="00915A3A" w:rsidRDefault="00A4256F" w:rsidP="00946D6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6839D5" w14:textId="77777777" w:rsidR="00A4256F" w:rsidRPr="008151CD" w:rsidRDefault="00A4256F" w:rsidP="00946D6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7F544E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1D20974" w14:textId="77777777" w:rsidR="00A4256F" w:rsidRPr="008151CD" w:rsidRDefault="00A4256F" w:rsidP="00946D6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13,7</w:t>
            </w:r>
          </w:p>
        </w:tc>
      </w:tr>
    </w:tbl>
    <w:p w14:paraId="0977D819" w14:textId="77777777" w:rsidR="00A4256F" w:rsidRPr="00915A3A" w:rsidRDefault="00A4256F" w:rsidP="00A4256F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5A9EDB4" w14:textId="366979F2" w:rsidR="00A4256F" w:rsidRPr="00CC142D" w:rsidRDefault="00A4256F" w:rsidP="00A4256F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październikiem</w:t>
      </w:r>
      <w:r w:rsidRPr="00CC142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0,8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2" w:name="_Hlk171926459"/>
      <w:bookmarkStart w:id="13" w:name="_Hlk177366440"/>
      <w:r w:rsidRPr="00FF0E98">
        <w:rPr>
          <w:rFonts w:ascii="Fira Sans" w:hAnsi="Fira Sans" w:cs="Arial"/>
          <w:bCs/>
          <w:sz w:val="19"/>
          <w:szCs w:val="19"/>
        </w:rPr>
        <w:t>Wzrost sprzeda</w:t>
      </w:r>
      <w:r>
        <w:rPr>
          <w:rFonts w:ascii="Fira Sans" w:hAnsi="Fira Sans" w:cs="Arial"/>
          <w:bCs/>
          <w:sz w:val="19"/>
          <w:szCs w:val="19"/>
        </w:rPr>
        <w:t xml:space="preserve">ży detalicznej zanotowano </w:t>
      </w:r>
      <w:r w:rsidRPr="00FF0E98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Pr="00FF0E98">
        <w:rPr>
          <w:rFonts w:ascii="Fira Sans" w:hAnsi="Fira Sans" w:cs="Arial"/>
          <w:bCs/>
          <w:sz w:val="19"/>
          <w:szCs w:val="19"/>
        </w:rPr>
        <w:t xml:space="preserve">grupie </w:t>
      </w:r>
      <w:r w:rsidRPr="00147BE5">
        <w:rPr>
          <w:rFonts w:ascii="Fira Sans" w:hAnsi="Fira Sans" w:cs="Arial"/>
          <w:bCs/>
          <w:sz w:val="19"/>
          <w:szCs w:val="19"/>
        </w:rPr>
        <w:t xml:space="preserve">tekstylia, odzież, obuwie (o </w:t>
      </w:r>
      <w:r>
        <w:rPr>
          <w:rFonts w:ascii="Fira Sans" w:hAnsi="Fira Sans" w:cs="Arial"/>
          <w:bCs/>
          <w:sz w:val="19"/>
          <w:szCs w:val="19"/>
        </w:rPr>
        <w:t>33,3</w:t>
      </w:r>
      <w:r w:rsidRPr="00147BE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p</w:t>
      </w:r>
      <w:r w:rsidRPr="00FF0E98">
        <w:rPr>
          <w:rFonts w:ascii="Fira Sans" w:hAnsi="Fira Sans" w:cs="Arial"/>
          <w:bCs/>
          <w:sz w:val="19"/>
          <w:szCs w:val="19"/>
        </w:rPr>
        <w:t>ojazdy samochodowe, motocykle, części (o 1</w:t>
      </w:r>
      <w:r>
        <w:rPr>
          <w:rFonts w:ascii="Fira Sans" w:hAnsi="Fira Sans" w:cs="Arial"/>
          <w:bCs/>
          <w:sz w:val="19"/>
          <w:szCs w:val="19"/>
        </w:rPr>
        <w:t>7,7</w:t>
      </w:r>
      <w:r w:rsidRPr="00FF0E98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FF0E98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FF0E98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FF0E98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FF0E98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FF0E98">
        <w:rPr>
          <w:rFonts w:ascii="Fira Sans" w:hAnsi="Fira Sans" w:cs="Arial"/>
          <w:bCs/>
          <w:sz w:val="19"/>
          <w:szCs w:val="19"/>
        </w:rPr>
        <w:t xml:space="preserve"> (o</w:t>
      </w:r>
      <w:r w:rsidR="004D119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4,6</w:t>
      </w:r>
      <w:r w:rsidRPr="00FF0E98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F20A10">
        <w:rPr>
          <w:rFonts w:ascii="Fira Sans" w:hAnsi="Fira Sans" w:cs="Arial"/>
          <w:bCs/>
          <w:sz w:val="19"/>
          <w:szCs w:val="19"/>
        </w:rPr>
        <w:t xml:space="preserve">Spadek odnotowano m.in. w grupie </w:t>
      </w:r>
      <w:r w:rsidRPr="000B33FC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</w:t>
      </w:r>
      <w:r w:rsidRPr="00F20A1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20,1</w:t>
      </w:r>
      <w:r w:rsidRPr="00F20A10">
        <w:rPr>
          <w:rFonts w:ascii="Fira Sans" w:hAnsi="Fira Sans" w:cs="Arial"/>
          <w:bCs/>
          <w:sz w:val="19"/>
          <w:szCs w:val="19"/>
        </w:rPr>
        <w:t xml:space="preserve">%), </w:t>
      </w:r>
      <w:bookmarkStart w:id="14" w:name="_Hlk182895106"/>
      <w:r w:rsidRPr="000B33FC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F20A1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10,0</w:t>
      </w:r>
      <w:r w:rsidRPr="00F20A10">
        <w:rPr>
          <w:rFonts w:ascii="Fira Sans" w:hAnsi="Fira Sans" w:cs="Arial"/>
          <w:bCs/>
          <w:sz w:val="19"/>
          <w:szCs w:val="19"/>
        </w:rPr>
        <w:t xml:space="preserve">%) </w:t>
      </w:r>
      <w:bookmarkStart w:id="15" w:name="_Hlk185237475"/>
      <w:bookmarkEnd w:id="14"/>
      <w:r w:rsidRPr="00F20A10">
        <w:rPr>
          <w:rFonts w:ascii="Fira Sans" w:hAnsi="Fira Sans" w:cs="Arial"/>
          <w:bCs/>
          <w:sz w:val="19"/>
          <w:szCs w:val="19"/>
        </w:rPr>
        <w:t xml:space="preserve">oraz </w:t>
      </w:r>
      <w:r w:rsidRPr="00B04339">
        <w:rPr>
          <w:rFonts w:ascii="Fira Sans" w:hAnsi="Fira Sans" w:cs="Arial"/>
          <w:bCs/>
          <w:sz w:val="19"/>
          <w:szCs w:val="19"/>
        </w:rPr>
        <w:t xml:space="preserve">„pozostałe” </w:t>
      </w:r>
      <w:r w:rsidRPr="00F20A1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8,4</w:t>
      </w:r>
      <w:r w:rsidRPr="00F20A10">
        <w:rPr>
          <w:rFonts w:ascii="Fira Sans" w:hAnsi="Fira Sans" w:cs="Arial"/>
          <w:bCs/>
          <w:sz w:val="19"/>
          <w:szCs w:val="19"/>
        </w:rPr>
        <w:t xml:space="preserve">%). </w:t>
      </w:r>
      <w:bookmarkEnd w:id="15"/>
    </w:p>
    <w:bookmarkEnd w:id="12"/>
    <w:bookmarkEnd w:id="13"/>
    <w:p w14:paraId="7310FC30" w14:textId="7DB47A8A" w:rsidR="00A4256F" w:rsidRPr="00594643" w:rsidRDefault="00A4256F" w:rsidP="00A4256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listopad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17,7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>Spadek odnotowano 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276CB5">
        <w:rPr>
          <w:rFonts w:ascii="Fira Sans" w:hAnsi="Fira Sans" w:cs="Arial"/>
          <w:bCs/>
          <w:sz w:val="19"/>
          <w:szCs w:val="19"/>
        </w:rPr>
        <w:t xml:space="preserve">grupie meble, </w:t>
      </w:r>
      <w:proofErr w:type="spellStart"/>
      <w:r w:rsidRPr="00276CB5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76CB5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76CB5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76CB5">
        <w:rPr>
          <w:rFonts w:ascii="Fira Sans" w:hAnsi="Fira Sans" w:cs="Arial"/>
          <w:bCs/>
          <w:sz w:val="19"/>
          <w:szCs w:val="19"/>
        </w:rPr>
        <w:t xml:space="preserve"> (o 5</w:t>
      </w:r>
      <w:r>
        <w:rPr>
          <w:rFonts w:ascii="Fira Sans" w:hAnsi="Fira Sans" w:cs="Arial"/>
          <w:bCs/>
          <w:sz w:val="19"/>
          <w:szCs w:val="19"/>
        </w:rPr>
        <w:t>3,6</w:t>
      </w:r>
      <w:r w:rsidRPr="00276CB5">
        <w:rPr>
          <w:rFonts w:ascii="Fira Sans" w:hAnsi="Fira Sans" w:cs="Arial"/>
          <w:bCs/>
          <w:sz w:val="19"/>
          <w:szCs w:val="19"/>
        </w:rPr>
        <w:t>%), „pozostałe” (o 44,</w:t>
      </w:r>
      <w:r>
        <w:rPr>
          <w:rFonts w:ascii="Fira Sans" w:hAnsi="Fira Sans" w:cs="Arial"/>
          <w:bCs/>
          <w:sz w:val="19"/>
          <w:szCs w:val="19"/>
        </w:rPr>
        <w:t>8</w:t>
      </w:r>
      <w:r w:rsidRPr="00276CB5">
        <w:rPr>
          <w:rFonts w:ascii="Fira Sans" w:hAnsi="Fira Sans" w:cs="Arial"/>
          <w:bCs/>
          <w:sz w:val="19"/>
          <w:szCs w:val="19"/>
        </w:rPr>
        <w:t xml:space="preserve">%) oraz </w:t>
      </w:r>
      <w:r w:rsidRPr="004928C6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276CB5">
        <w:rPr>
          <w:rFonts w:ascii="Fira Sans" w:hAnsi="Fira Sans" w:cs="Arial"/>
          <w:bCs/>
          <w:sz w:val="19"/>
          <w:szCs w:val="19"/>
        </w:rPr>
        <w:t>(o 1</w:t>
      </w:r>
      <w:r>
        <w:rPr>
          <w:rFonts w:ascii="Fira Sans" w:hAnsi="Fira Sans" w:cs="Arial"/>
          <w:bCs/>
          <w:sz w:val="19"/>
          <w:szCs w:val="19"/>
        </w:rPr>
        <w:t>5,2</w:t>
      </w:r>
      <w:r w:rsidRPr="00276CB5">
        <w:rPr>
          <w:rFonts w:ascii="Fira Sans" w:hAnsi="Fira Sans" w:cs="Arial"/>
          <w:bCs/>
          <w:sz w:val="19"/>
          <w:szCs w:val="19"/>
        </w:rPr>
        <w:t>%). Wzrost sprzedaży detalicznej zanotowano m.in. w grupie pozostała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276CB5">
        <w:rPr>
          <w:rFonts w:ascii="Fira Sans" w:hAnsi="Fira Sans" w:cs="Arial"/>
          <w:bCs/>
          <w:sz w:val="19"/>
          <w:szCs w:val="19"/>
        </w:rPr>
        <w:t>niewyspecjalizowanych sklepach (o 11</w:t>
      </w:r>
      <w:r>
        <w:rPr>
          <w:rFonts w:ascii="Fira Sans" w:hAnsi="Fira Sans" w:cs="Arial"/>
          <w:bCs/>
          <w:sz w:val="19"/>
          <w:szCs w:val="19"/>
        </w:rPr>
        <w:t>0,2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1</w:t>
      </w:r>
      <w:r>
        <w:rPr>
          <w:rFonts w:ascii="Fira Sans" w:hAnsi="Fira Sans" w:cs="Arial"/>
          <w:bCs/>
          <w:sz w:val="19"/>
          <w:szCs w:val="19"/>
        </w:rPr>
        <w:t>8,8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</w:t>
      </w:r>
      <w:r>
        <w:rPr>
          <w:rFonts w:ascii="Fira Sans" w:hAnsi="Fira Sans" w:cs="Arial"/>
          <w:bCs/>
          <w:sz w:val="19"/>
          <w:szCs w:val="19"/>
        </w:rPr>
        <w:br/>
      </w:r>
      <w:r w:rsidRPr="00F20A10">
        <w:rPr>
          <w:rFonts w:ascii="Fira Sans" w:hAnsi="Fira Sans" w:cs="Arial"/>
          <w:bCs/>
          <w:sz w:val="19"/>
          <w:szCs w:val="19"/>
        </w:rPr>
        <w:t xml:space="preserve">napoje i wyroby tytoniowe (o </w:t>
      </w:r>
      <w:r>
        <w:rPr>
          <w:rFonts w:ascii="Fira Sans" w:hAnsi="Fira Sans" w:cs="Arial"/>
          <w:bCs/>
          <w:sz w:val="19"/>
          <w:szCs w:val="19"/>
        </w:rPr>
        <w:t>5,4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6DA7A98E" w14:textId="77777777" w:rsidR="00A4256F" w:rsidRDefault="00A4256F" w:rsidP="00A4256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listopadzie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6,5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12,5%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października</w:t>
      </w:r>
      <w:r w:rsidRPr="00B841CB">
        <w:rPr>
          <w:rFonts w:cs="Arial"/>
          <w:bCs/>
          <w:szCs w:val="19"/>
        </w:rPr>
        <w:t xml:space="preserve"> br. 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5,5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2,2</w:t>
      </w:r>
      <w:r w:rsidRPr="00B841CB">
        <w:rPr>
          <w:rFonts w:cs="Arial"/>
          <w:bCs/>
          <w:szCs w:val="19"/>
        </w:rPr>
        <w:t>%).</w:t>
      </w:r>
    </w:p>
    <w:p w14:paraId="5420B0FC" w14:textId="77777777" w:rsidR="00A4256F" w:rsidRPr="00BF6CFC" w:rsidRDefault="00A4256F" w:rsidP="00A4256F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7,2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9,8</w:t>
      </w:r>
      <w:r w:rsidRPr="00693166">
        <w:rPr>
          <w:rFonts w:cs="Arial"/>
          <w:bCs/>
          <w:szCs w:val="19"/>
        </w:rPr>
        <w:t>%.</w:t>
      </w:r>
    </w:p>
    <w:p w14:paraId="16E448FC" w14:textId="1F89683B" w:rsidR="00782CB0" w:rsidRDefault="00782CB0" w:rsidP="00895BC2">
      <w:pPr>
        <w:rPr>
          <w:rFonts w:cs="Arial"/>
          <w:bCs/>
          <w:szCs w:val="19"/>
        </w:rPr>
      </w:pPr>
    </w:p>
    <w:p w14:paraId="7570511C" w14:textId="15DE1852" w:rsidR="00462F6A" w:rsidRDefault="00462F6A" w:rsidP="00895BC2">
      <w:pPr>
        <w:rPr>
          <w:rFonts w:cs="Arial"/>
          <w:bCs/>
          <w:szCs w:val="19"/>
        </w:rPr>
      </w:pPr>
    </w:p>
    <w:p w14:paraId="0457CF1F" w14:textId="37B18243" w:rsidR="00C16398" w:rsidRDefault="00C16398" w:rsidP="00895BC2">
      <w:pPr>
        <w:rPr>
          <w:rFonts w:cs="Arial"/>
          <w:bCs/>
          <w:szCs w:val="19"/>
        </w:rPr>
      </w:pPr>
    </w:p>
    <w:p w14:paraId="2FDF03B1" w14:textId="199D7A11" w:rsidR="00C16398" w:rsidRDefault="00C16398" w:rsidP="00895BC2">
      <w:pPr>
        <w:rPr>
          <w:rFonts w:cs="Arial"/>
          <w:bCs/>
          <w:szCs w:val="19"/>
        </w:rPr>
      </w:pPr>
    </w:p>
    <w:p w14:paraId="49608CB5" w14:textId="1802CDE1" w:rsidR="00C16398" w:rsidRDefault="00C16398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40559105" w14:textId="69A78324" w:rsidR="00A55B90" w:rsidRPr="009000B8" w:rsidRDefault="00A55B90" w:rsidP="00A55B90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6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listopada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114,7</w:t>
      </w:r>
      <w:r w:rsidRPr="0059746D">
        <w:rPr>
          <w:rFonts w:cs="FiraSans-Regular"/>
          <w:szCs w:val="19"/>
        </w:rPr>
        <w:t xml:space="preserve"> tys</w:t>
      </w:r>
      <w:r w:rsidR="00FB2BAA" w:rsidRPr="00DC6F39">
        <w:rPr>
          <w:rFonts w:cs="FiraSans-Regular"/>
          <w:szCs w:val="19"/>
        </w:rPr>
        <w:t>.</w:t>
      </w:r>
      <w:r w:rsidR="00FB2BAA" w:rsidRPr="0059746D">
        <w:rPr>
          <w:rFonts w:cs="FiraSans-Regular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1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2DA9307A" w14:textId="77777777" w:rsidR="00A55B90" w:rsidRPr="0059746D" w:rsidRDefault="00A55B90" w:rsidP="00A55B9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2,0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1,6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15,5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8,9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2,4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4,5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0,2%.</w:t>
      </w:r>
    </w:p>
    <w:p w14:paraId="4EB592FC" w14:textId="14658D97" w:rsidR="00A55B90" w:rsidRPr="0059746D" w:rsidRDefault="00A55B90" w:rsidP="00A55B90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49 pracujących stanowiły </w:t>
      </w:r>
      <w:r w:rsidRPr="00EB6AB0">
        <w:rPr>
          <w:rFonts w:cs="FiraSans-Regular"/>
          <w:szCs w:val="19"/>
        </w:rPr>
        <w:t>0,6%</w:t>
      </w:r>
      <w:r w:rsidRPr="0059746D">
        <w:rPr>
          <w:rFonts w:cs="FiraSans-Regular"/>
          <w:szCs w:val="19"/>
        </w:rPr>
        <w:t xml:space="preserve">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26D49F25" w14:textId="6423BF24" w:rsidR="00A55B90" w:rsidRDefault="00DC0682" w:rsidP="00A55B90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>w sekcjach:</w:t>
      </w:r>
      <w:r w:rsidRPr="008F0582">
        <w:rPr>
          <w:rFonts w:cs="FiraSans-Regular"/>
          <w:szCs w:val="19"/>
        </w:rPr>
        <w:t xml:space="preserve"> </w:t>
      </w:r>
      <w:r w:rsidRPr="00E86FD0">
        <w:rPr>
          <w:rFonts w:cs="FiraSans-Regular"/>
          <w:szCs w:val="19"/>
        </w:rPr>
        <w:t xml:space="preserve">wytwarzanie i zaopatrywanie w energię elektryczną, gaz, parę wodną i gorącą wodę </w:t>
      </w:r>
      <w:r>
        <w:rPr>
          <w:rFonts w:cs="FiraSans-Regular"/>
          <w:szCs w:val="19"/>
        </w:rPr>
        <w:t>(o 12,2%),</w:t>
      </w:r>
      <w:r w:rsidRPr="00EA1E2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pozostała działalność usługowa </w:t>
      </w:r>
      <w:r w:rsidRPr="00E22C1E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6,3</w:t>
      </w:r>
      <w:r w:rsidRPr="00E22C1E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 w:rsidRPr="00DC0682">
        <w:rPr>
          <w:rFonts w:cs="FiraSans-Regular"/>
          <w:color w:val="000000" w:themeColor="text1"/>
          <w:szCs w:val="19"/>
        </w:rPr>
        <w:t>oraz informacja i komunikacja (o 5,1%). Spadek wystąpił w dostawie wody; gospodarowaniu ściekami i odpadami; rekultywacji (o 1,1%),  handlu; naprawie pojazdów samochodowych (o 0,4%) oraz rolnictwie, leśnictwie, łowiectwie i rybactwie (o 0,3%</w:t>
      </w:r>
      <w:r w:rsidR="00A55B90" w:rsidRPr="00DC0682">
        <w:rPr>
          <w:rFonts w:cs="FiraSans-Regular"/>
          <w:color w:val="000000" w:themeColor="text1"/>
          <w:szCs w:val="19"/>
        </w:rPr>
        <w:t xml:space="preserve">). </w:t>
      </w:r>
    </w:p>
    <w:p w14:paraId="45EA20DD" w14:textId="0FAB5C69" w:rsidR="00A55B90" w:rsidRPr="000D06F7" w:rsidRDefault="00A55B90" w:rsidP="00A55B90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1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41FB90A2" w14:textId="1CF9ED9E" w:rsidR="00A55B90" w:rsidRDefault="00A55B90" w:rsidP="00A55B90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475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</w:t>
      </w:r>
      <w:r>
        <w:rPr>
          <w:rFonts w:cs="FiraSans-Regular"/>
          <w:b/>
          <w:szCs w:val="19"/>
        </w:rPr>
        <w:t>tów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11,4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385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10,7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październiku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 22,0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24,6%.</w:t>
      </w:r>
    </w:p>
    <w:p w14:paraId="6AE8623A" w14:textId="49954E09" w:rsidR="00A55B90" w:rsidRDefault="00A55B90" w:rsidP="00A55B90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listopadzie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320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14,7%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263 os</w:t>
      </w:r>
      <w:r w:rsidR="00DC0682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b</w:t>
      </w:r>
      <w:r w:rsidR="00DC0682">
        <w:rPr>
          <w:rFonts w:cs="FiraSans-Regular"/>
          <w:szCs w:val="19"/>
        </w:rPr>
        <w:t>y</w:t>
      </w:r>
      <w:r>
        <w:rPr>
          <w:rFonts w:cs="FiraSans-Regular"/>
          <w:szCs w:val="19"/>
        </w:rPr>
        <w:t xml:space="preserve"> fizyczn</w:t>
      </w:r>
      <w:r w:rsidR="00DC0682">
        <w:rPr>
          <w:rFonts w:cs="FiraSans-Regular"/>
          <w:szCs w:val="19"/>
        </w:rPr>
        <w:t>e</w:t>
      </w:r>
      <w:r>
        <w:rPr>
          <w:rFonts w:cs="FiraSans-Regular"/>
          <w:szCs w:val="19"/>
        </w:rPr>
        <w:t xml:space="preserve"> prowadząc</w:t>
      </w:r>
      <w:r w:rsidR="00DC0682">
        <w:rPr>
          <w:rFonts w:cs="FiraSans-Regular"/>
          <w:szCs w:val="19"/>
        </w:rPr>
        <w:t>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20,6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651242AE" w:rsidR="00F21809" w:rsidRDefault="005B6F9B" w:rsidP="00F21809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5B6F9B">
        <w:rPr>
          <w:noProof/>
        </w:rPr>
        <w:drawing>
          <wp:anchor distT="0" distB="0" distL="114300" distR="114300" simplePos="0" relativeHeight="251684864" behindDoc="0" locked="0" layoutInCell="1" allowOverlap="1" wp14:anchorId="0532D404" wp14:editId="12851351">
            <wp:simplePos x="0" y="0"/>
            <wp:positionH relativeFrom="column">
              <wp:posOffset>600075</wp:posOffset>
            </wp:positionH>
            <wp:positionV relativeFrom="paragraph">
              <wp:posOffset>198755</wp:posOffset>
            </wp:positionV>
            <wp:extent cx="5399405" cy="3314065"/>
            <wp:effectExtent l="0" t="0" r="0" b="635"/>
            <wp:wrapNone/>
            <wp:docPr id="509" name="Obraz 509" descr="Na wykresie słupkowym zaprezentowano liczbę podmiotów nowo zarejestrowanych i wyrejestrowanych w województwie według powiatów w listopadzi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591FF3">
        <w:rPr>
          <w:b/>
          <w:bCs/>
          <w:szCs w:val="19"/>
        </w:rPr>
        <w:t>0</w:t>
      </w:r>
      <w:r w:rsidR="00F21809" w:rsidRPr="00A3080E">
        <w:rPr>
          <w:b/>
          <w:bCs/>
          <w:szCs w:val="19"/>
        </w:rPr>
        <w:t>.</w:t>
      </w:r>
      <w:r w:rsidR="00F21809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F21809" w:rsidRPr="0080408D">
        <w:rPr>
          <w:b/>
          <w:bCs/>
          <w:szCs w:val="19"/>
        </w:rPr>
        <w:t>w</w:t>
      </w:r>
      <w:r w:rsidR="00534D62">
        <w:rPr>
          <w:b/>
          <w:bCs/>
          <w:szCs w:val="19"/>
        </w:rPr>
        <w:t xml:space="preserve"> </w:t>
      </w:r>
      <w:r w:rsidR="00A55B90">
        <w:rPr>
          <w:b/>
          <w:bCs/>
          <w:szCs w:val="19"/>
        </w:rPr>
        <w:t>listopadzie</w:t>
      </w:r>
      <w:r w:rsidR="00F21809">
        <w:rPr>
          <w:b/>
          <w:bCs/>
          <w:szCs w:val="19"/>
        </w:rPr>
        <w:t xml:space="preserve"> 2024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350D94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09E3C2E5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144BA10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3D88898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6A7A93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64D38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3C4C24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0EA8795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7D15CD1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1975F8D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2CB6220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6D9BEF8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5C64942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65683E1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6FB4758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17C4ED1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E6F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4EDD76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4FE18E1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7EF28C7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564A5E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E9CA06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643DD019" wp14:editId="0C30E77F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D0268C" w:rsidRPr="00B64A86" w:rsidRDefault="00D0268C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5" style="position:absolute;left:0;text-align:left;margin-left:193.85pt;margin-top:4pt;width:233.25pt;height:21.15pt;z-index:251618304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D0268C" w:rsidRPr="00B64A86" w:rsidRDefault="00D0268C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4264B6C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1367DA" w14:textId="7DCD5064" w:rsidR="00534D62" w:rsidRDefault="00A55B90" w:rsidP="00534D62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listopada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7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0,8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październiku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 xml:space="preserve">% stanowiły osoby fizyczne prowadzące działalność gospodarczą. </w:t>
      </w:r>
      <w:r w:rsidRPr="00FD5721">
        <w:rPr>
          <w:rFonts w:cs="FiraSans-Regular"/>
          <w:szCs w:val="19"/>
        </w:rPr>
        <w:t>Udział podmiotów z zawieszoną działalnością w ogólnej liczbie zarejestrowanych podmiotów pozostał na poziomie poprzedniego miesiąca i wynosił 12,</w:t>
      </w:r>
      <w:r>
        <w:rPr>
          <w:rFonts w:cs="FiraSans-Regular"/>
          <w:szCs w:val="19"/>
        </w:rPr>
        <w:t>8</w:t>
      </w:r>
      <w:r w:rsidRPr="00FD5721">
        <w:rPr>
          <w:rFonts w:cs="FiraSans-Regular"/>
          <w:szCs w:val="19"/>
        </w:rPr>
        <w:t>%.</w:t>
      </w:r>
    </w:p>
    <w:p w14:paraId="438E0E83" w14:textId="77777777" w:rsidR="00FF68A9" w:rsidRDefault="00FF68A9" w:rsidP="00534D62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1816569" w14:textId="5FD20FD3" w:rsidR="004164CE" w:rsidRPr="00AE69A0" w:rsidRDefault="004164CE" w:rsidP="004164CE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listopadzie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6C1C5F42" w14:textId="30998E6E" w:rsidR="004164CE" w:rsidRDefault="004164CE" w:rsidP="004164CE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77F5952" w14:textId="0DF9D480" w:rsidR="004164CE" w:rsidRPr="00B34AE4" w:rsidRDefault="00965689" w:rsidP="004164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965689">
        <w:rPr>
          <w:noProof/>
        </w:rPr>
        <w:drawing>
          <wp:anchor distT="0" distB="0" distL="114300" distR="114300" simplePos="0" relativeHeight="251697152" behindDoc="1" locked="0" layoutInCell="1" allowOverlap="1" wp14:anchorId="20237D87" wp14:editId="5098C4A8">
            <wp:simplePos x="0" y="0"/>
            <wp:positionH relativeFrom="column">
              <wp:posOffset>2133600</wp:posOffset>
            </wp:positionH>
            <wp:positionV relativeFrom="paragraph">
              <wp:posOffset>137160</wp:posOffset>
            </wp:positionV>
            <wp:extent cx="3276190" cy="3676190"/>
            <wp:effectExtent l="0" t="0" r="635" b="635"/>
            <wp:wrapNone/>
            <wp:docPr id="514" name="Obraz 514" descr="Na mapie województwa według powiatów dla podmiotów z zawieszoną działalnością w listopadzie 2024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365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0ECF1D0" wp14:editId="07CEAD71">
                <wp:simplePos x="0" y="0"/>
                <wp:positionH relativeFrom="column">
                  <wp:posOffset>515722</wp:posOffset>
                </wp:positionH>
                <wp:positionV relativeFrom="paragraph">
                  <wp:posOffset>182574</wp:posOffset>
                </wp:positionV>
                <wp:extent cx="2519680" cy="373075"/>
                <wp:effectExtent l="0" t="0" r="0" b="8255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73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273A" w14:textId="77777777" w:rsidR="00D0268C" w:rsidRPr="003F2E6A" w:rsidRDefault="00D0268C" w:rsidP="004164CE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F1D0" id="Pole tekstowe 2" o:spid="_x0000_s1049" type="#_x0000_t202" style="position:absolute;left:0;text-align:left;margin-left:40.6pt;margin-top:14.4pt;width:198.4pt;height:29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" filled="f" stroked="f">
                <v:textbox inset="2mm,1mm,1mm,1mm">
                  <w:txbxContent>
                    <w:p w14:paraId="6E8A273A" w14:textId="77777777" w:rsidR="00D0268C" w:rsidRPr="003F2E6A" w:rsidRDefault="00D0268C" w:rsidP="004164CE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B925976" w14:textId="322A5C39" w:rsidR="004164CE" w:rsidRDefault="004164CE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65EB2AA" wp14:editId="1F8EAEA4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7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D0268C" w:rsidRPr="00E26E93" w14:paraId="0CDB573F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0FDE98" w14:textId="0A773077" w:rsidR="00D0268C" w:rsidRPr="00695E75" w:rsidRDefault="00D0268C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2,9</w:t>
                                  </w:r>
                                </w:p>
                              </w:tc>
                            </w:tr>
                            <w:tr w:rsidR="00D0268C" w:rsidRPr="00E26E93" w14:paraId="2C0FC309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AEC030" w14:textId="0234F7C9" w:rsidR="00D0268C" w:rsidRPr="00695E75" w:rsidRDefault="00D0268C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0268C" w:rsidRPr="00E26E93" w14:paraId="420612A6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3BA02B0" w14:textId="7349B8A1" w:rsidR="00D0268C" w:rsidRPr="00695E75" w:rsidRDefault="00D0268C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0268C" w:rsidRPr="00E26E93" w14:paraId="4F4929F1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0635C1" w14:textId="30CA9654" w:rsidR="00D0268C" w:rsidRPr="00695E75" w:rsidRDefault="00D0268C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0,0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44DAF411" w14:textId="77777777" w:rsidR="00D0268C" w:rsidRPr="00E26E93" w:rsidRDefault="00D0268C" w:rsidP="004164CE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EB2AA" id="Text Box 2751" o:spid="_x0000_s1050" type="#_x0000_t202" style="position:absolute;left:0;text-align:left;margin-left:48pt;margin-top:15.3pt;width:91pt;height:58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oEtwIAAMU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D0268C" w:rsidRPr="00E26E93" w14:paraId="0CDB573F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0FDE98" w14:textId="0A773077" w:rsidR="00D0268C" w:rsidRPr="00695E75" w:rsidRDefault="00D0268C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2,9</w:t>
                            </w:r>
                          </w:p>
                        </w:tc>
                      </w:tr>
                      <w:tr w:rsidR="00D0268C" w:rsidRPr="00E26E93" w14:paraId="2C0FC309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5AEC030" w14:textId="0234F7C9" w:rsidR="00D0268C" w:rsidRPr="00695E75" w:rsidRDefault="00D0268C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D0268C" w:rsidRPr="00E26E93" w14:paraId="420612A6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3BA02B0" w14:textId="7349B8A1" w:rsidR="00D0268C" w:rsidRPr="00695E75" w:rsidRDefault="00D0268C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0268C" w:rsidRPr="00E26E93" w14:paraId="4F4929F1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0635C1" w14:textId="30CA9654" w:rsidR="00D0268C" w:rsidRPr="00695E75" w:rsidRDefault="00D0268C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0,0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44DAF411" w14:textId="77777777" w:rsidR="00D0268C" w:rsidRPr="00E26E93" w:rsidRDefault="00D0268C" w:rsidP="004164CE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7EBFF7" w14:textId="118DAE5A" w:rsidR="004164CE" w:rsidRPr="00B34AE4" w:rsidRDefault="004164CE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F56B190" wp14:editId="3FCE8D3D">
                <wp:simplePos x="0" y="0"/>
                <wp:positionH relativeFrom="column">
                  <wp:posOffset>768350</wp:posOffset>
                </wp:positionH>
                <wp:positionV relativeFrom="paragraph">
                  <wp:posOffset>25400</wp:posOffset>
                </wp:positionV>
                <wp:extent cx="251460" cy="622935"/>
                <wp:effectExtent l="0" t="0" r="15240" b="24765"/>
                <wp:wrapNone/>
                <wp:docPr id="76" name="Grupa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77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D21123" w14:textId="77777777" w:rsidR="00D0268C" w:rsidRDefault="00D0268C" w:rsidP="004164C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E820D6" w14:textId="77777777" w:rsidR="00D0268C" w:rsidRDefault="00D0268C" w:rsidP="004164C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6B190" id="Grupa 76" o:spid="_x0000_s1051" style="position:absolute;left:0;text-align:left;margin-left:60.5pt;margin-top:2pt;width:19.8pt;height:49.05pt;z-index:25162956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">
                <v:rect id="Rectangle 2752" o:spid="_x0000_s1052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" fillcolor="#dcd3ea" strokecolor="#1f1a17" strokeweight=".25pt"/>
                <v:rect id="Rectangle 2753" o:spid="_x0000_s1053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" fillcolor="#baa7d6" strokecolor="#1f1a17" strokeweight=".25pt"/>
                <v:rect id="Rectangle 2754" o:spid="_x0000_s1054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" fillcolor="#977bc1" strokecolor="#1f1a17" strokeweight=".25pt">
                  <v:textbox>
                    <w:txbxContent>
                      <w:p w14:paraId="1ED21123" w14:textId="77777777" w:rsidR="00D0268C" w:rsidRDefault="00D0268C" w:rsidP="004164C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5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" fillcolor="#754fad" strokecolor="#1f1a17" strokeweight=".25pt">
                  <v:textbox>
                    <w:txbxContent>
                      <w:p w14:paraId="7BE820D6" w14:textId="77777777" w:rsidR="00D0268C" w:rsidRDefault="00D0268C" w:rsidP="004164C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1970DC6" w14:textId="3D1806B1" w:rsidR="004164CE" w:rsidRPr="00B34AE4" w:rsidRDefault="004164CE" w:rsidP="004164CE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1AF80A65" w14:textId="56444E4C" w:rsidR="004164CE" w:rsidRPr="00B44753" w:rsidRDefault="00B92365" w:rsidP="004164CE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1CE2911" wp14:editId="720D37D2">
                <wp:simplePos x="0" y="0"/>
                <wp:positionH relativeFrom="column">
                  <wp:posOffset>545465</wp:posOffset>
                </wp:positionH>
                <wp:positionV relativeFrom="paragraph">
                  <wp:posOffset>211124</wp:posOffset>
                </wp:positionV>
                <wp:extent cx="2209800" cy="172720"/>
                <wp:effectExtent l="0" t="0" r="0" b="1714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0A9A1" w14:textId="77777777" w:rsidR="00D0268C" w:rsidRPr="00695E75" w:rsidRDefault="00D0268C" w:rsidP="004164C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72000" tIns="3600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2911" id="Text Box 2749" o:spid="_x0000_s1056" type="#_x0000_t202" style="position:absolute;margin-left:42.95pt;margin-top:16.6pt;width:174pt;height:13.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" filled="f" stroked="f">
                <v:textbox style="mso-fit-shape-to-text:t" inset="2mm,1mm,1mm,0">
                  <w:txbxContent>
                    <w:p w14:paraId="1340A9A1" w14:textId="77777777" w:rsidR="00D0268C" w:rsidRPr="00695E75" w:rsidRDefault="00D0268C" w:rsidP="004164C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8B397A4" w14:textId="147F5BAB" w:rsidR="004164CE" w:rsidRPr="00B44753" w:rsidRDefault="00B92365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B9CB048" wp14:editId="00236B41">
                <wp:simplePos x="0" y="0"/>
                <wp:positionH relativeFrom="column">
                  <wp:posOffset>545465</wp:posOffset>
                </wp:positionH>
                <wp:positionV relativeFrom="paragraph">
                  <wp:posOffset>110159</wp:posOffset>
                </wp:positionV>
                <wp:extent cx="1303020" cy="248285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850F1" w14:textId="6F0FFECD" w:rsidR="00D0268C" w:rsidRPr="00695E75" w:rsidRDefault="00D0268C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B048" id="Pole tekstowe 410" o:spid="_x0000_s1057" type="#_x0000_t202" style="position:absolute;left:0;text-align:left;margin-left:42.95pt;margin-top:8.65pt;width:102.6pt;height:19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" filled="f" stroked="f" strokecolor="white">
                <v:textbox style="mso-fit-shape-to-text:t" inset="2mm,1mm,1mm,1mm">
                  <w:txbxContent>
                    <w:p w14:paraId="32B850F1" w14:textId="6F0FFECD" w:rsidR="00D0268C" w:rsidRPr="00695E75" w:rsidRDefault="00D0268C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0,8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CD307A" w14:textId="45CC54D4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C99BD3" w14:textId="2A1A69C7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6BCFE2" w14:textId="4B56D40C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95A46BD" wp14:editId="5CB1A0B4">
                <wp:simplePos x="0" y="0"/>
                <wp:positionH relativeFrom="column">
                  <wp:posOffset>564515</wp:posOffset>
                </wp:positionH>
                <wp:positionV relativeFrom="paragraph">
                  <wp:posOffset>66980</wp:posOffset>
                </wp:positionV>
                <wp:extent cx="1702435" cy="49276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60404" w14:textId="77777777" w:rsidR="00D0268C" w:rsidRPr="00695E75" w:rsidRDefault="00D0268C" w:rsidP="004164CE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46BD" id="_x0000_s1058" type="#_x0000_t202" style="position:absolute;left:0;text-align:left;margin-left:44.45pt;margin-top:5.25pt;width:134.05pt;height:38.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" filled="f" stroked="f">
                <v:textbox style="mso-fit-shape-to-text:t" inset="2mm,1mm,1mm,1mm">
                  <w:txbxContent>
                    <w:p w14:paraId="64060404" w14:textId="77777777" w:rsidR="00D0268C" w:rsidRPr="00695E75" w:rsidRDefault="00D0268C" w:rsidP="004164CE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612EFF6" w14:textId="3B1E178C" w:rsidR="004164CE" w:rsidRPr="00802CF3" w:rsidRDefault="004164CE" w:rsidP="00421784">
      <w:pPr>
        <w:rPr>
          <w:rFonts w:ascii="Arial" w:hAnsi="Arial" w:cs="Arial"/>
          <w:sz w:val="20"/>
          <w:szCs w:val="20"/>
          <w:highlight w:val="yellow"/>
        </w:rPr>
      </w:pPr>
    </w:p>
    <w:p w14:paraId="3F8C888F" w14:textId="71BD5883" w:rsidR="004164CE" w:rsidRPr="00802CF3" w:rsidRDefault="006C58A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DC02B1E" wp14:editId="256EEF09">
                <wp:simplePos x="0" y="0"/>
                <wp:positionH relativeFrom="column">
                  <wp:posOffset>815645</wp:posOffset>
                </wp:positionH>
                <wp:positionV relativeFrom="paragraph">
                  <wp:posOffset>105359</wp:posOffset>
                </wp:positionV>
                <wp:extent cx="224790" cy="1005561"/>
                <wp:effectExtent l="0" t="0" r="3810" b="4445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05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8D587" w14:textId="587B4F09" w:rsidR="00D0268C" w:rsidRDefault="00D0268C" w:rsidP="009716EB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3A707789" w14:textId="17A3F524" w:rsidR="00D0268C" w:rsidRDefault="00D0268C" w:rsidP="006C58AC">
                            <w:pPr>
                              <w:spacing w:before="2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221440FC" w14:textId="30829448" w:rsidR="00D0268C" w:rsidRDefault="00D0268C" w:rsidP="006C58AC">
                            <w:pPr>
                              <w:spacing w:before="2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725B0583" w14:textId="40AD7E8A" w:rsidR="00D0268C" w:rsidRPr="00BC75C7" w:rsidRDefault="00D0268C" w:rsidP="006C58AC">
                            <w:pPr>
                              <w:spacing w:before="24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2B1E" id="_x0000_s1059" type="#_x0000_t202" style="position:absolute;left:0;text-align:left;margin-left:64.2pt;margin-top:8.3pt;width:17.7pt;height:79.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" filled="f" stroked="f">
                <v:textbox inset="0,0,0,0">
                  <w:txbxContent>
                    <w:p w14:paraId="02A8D587" w14:textId="587B4F09" w:rsidR="00D0268C" w:rsidRDefault="00D0268C" w:rsidP="009716EB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3A707789" w14:textId="17A3F524" w:rsidR="00D0268C" w:rsidRDefault="00D0268C" w:rsidP="006C58AC">
                      <w:pPr>
                        <w:spacing w:before="2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221440FC" w14:textId="30829448" w:rsidR="00D0268C" w:rsidRDefault="00D0268C" w:rsidP="006C58AC">
                      <w:pPr>
                        <w:spacing w:before="2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725B0583" w14:textId="40AD7E8A" w:rsidR="00D0268C" w:rsidRPr="00BC75C7" w:rsidRDefault="00D0268C" w:rsidP="006C58AC">
                      <w:pPr>
                        <w:spacing w:before="24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32640" behindDoc="0" locked="0" layoutInCell="1" allowOverlap="1" wp14:anchorId="3E8E5030" wp14:editId="2BD4F759">
                <wp:simplePos x="0" y="0"/>
                <wp:positionH relativeFrom="column">
                  <wp:posOffset>615010</wp:posOffset>
                </wp:positionH>
                <wp:positionV relativeFrom="paragraph">
                  <wp:posOffset>189865</wp:posOffset>
                </wp:positionV>
                <wp:extent cx="190500" cy="899795"/>
                <wp:effectExtent l="0" t="0" r="38100" b="14605"/>
                <wp:wrapNone/>
                <wp:docPr id="96" name="Kanwa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6" name="Freeform 7"/>
                        <wps:cNvSpPr>
                          <a:spLocks/>
                        </wps:cNvSpPr>
                        <wps:spPr bwMode="auto">
                          <a:xfrm>
                            <a:off x="52070" y="866140"/>
                            <a:ext cx="78740" cy="2984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47"/>
                              <a:gd name="T2" fmla="*/ 124 w 124"/>
                              <a:gd name="T3" fmla="*/ 0 h 47"/>
                              <a:gd name="T4" fmla="*/ 124 w 124"/>
                              <a:gd name="T5" fmla="*/ 47 h 47"/>
                              <a:gd name="T6" fmla="*/ 0 w 124"/>
                              <a:gd name="T7" fmla="*/ 47 h 47"/>
                              <a:gd name="T8" fmla="*/ 0 w 124"/>
                              <a:gd name="T9" fmla="*/ 0 h 47"/>
                              <a:gd name="T10" fmla="*/ 0 w 124"/>
                              <a:gd name="T11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47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"/>
                        <wps:cNvSpPr>
                          <a:spLocks/>
                        </wps:cNvSpPr>
                        <wps:spPr bwMode="auto">
                          <a:xfrm>
                            <a:off x="52070" y="3810"/>
                            <a:ext cx="78740" cy="86233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358"/>
                              <a:gd name="T2" fmla="*/ 124 w 124"/>
                              <a:gd name="T3" fmla="*/ 0 h 1358"/>
                              <a:gd name="T4" fmla="*/ 124 w 124"/>
                              <a:gd name="T5" fmla="*/ 1358 h 1358"/>
                              <a:gd name="T6" fmla="*/ 0 w 124"/>
                              <a:gd name="T7" fmla="*/ 1358 h 1358"/>
                              <a:gd name="T8" fmla="*/ 0 w 124"/>
                              <a:gd name="T9" fmla="*/ 0 h 1358"/>
                              <a:gd name="T10" fmla="*/ 0 w 124"/>
                              <a:gd name="T11" fmla="*/ 0 h 1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358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358"/>
                                </a:lnTo>
                                <a:lnTo>
                                  <a:pt x="0" y="135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66140"/>
                            <a:ext cx="1828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0810" y="89598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0810" y="72390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0810" y="57721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0810" y="43497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0810" y="28892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0810" y="14605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0810" y="381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4E495" id="Kanwa 96" o:spid="_x0000_s1026" editas="canvas" style="position:absolute;margin-left:48.45pt;margin-top:14.95pt;width:15pt;height:70.85pt;z-index:251632640" coordsize="1905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">
                <v:shape id="_x0000_s1027" type="#_x0000_t75" style="position:absolute;width:1905;height:8997;visibility:visible;mso-wrap-style:square">
                  <v:fill o:detectmouseclick="t"/>
                  <v:path o:connecttype="none"/>
                </v:shape>
                <v:shape id="Freeform 7" o:spid="_x0000_s1028" style="position:absolute;left:520;top:8661;width:788;height:298;visibility:visible;mso-wrap-style:square;v-text-anchor:top" coordsize="12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" path="m,l124,r,47l,47,,,,xe" fillcolor="#7f7f7f" strokeweight=".3pt">
                  <v:stroke joinstyle="miter"/>
                  <v:path arrowok="t" o:connecttype="custom" o:connectlocs="0,0;78740,0;78740,29845;0,29845;0,0;0,0" o:connectangles="0,0,0,0,0,0"/>
                </v:shape>
                <v:shape id="Freeform 8" o:spid="_x0000_s1029" style="position:absolute;left:520;top:38;width:788;height:8623;visibility:visible;mso-wrap-style:square;v-text-anchor:top" coordsize="124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" path="m,l124,r,1358l,1358,,,,xe" strokeweight=".3pt">
                  <v:stroke joinstyle="miter"/>
                  <v:path arrowok="t" o:connecttype="custom" o:connectlocs="0,0;78740,0;78740,862330;0,862330;0,0;0,0" o:connectangles="0,0,0,0,0,0"/>
                </v:shape>
                <v:line id="Line 9" o:spid="_x0000_s1030" style="position:absolute;visibility:visible;mso-wrap-style:square" from="0,8661" to="1828,8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" strokeweight=".3pt"/>
                <v:line id="Line 10" o:spid="_x0000_s1031" style="position:absolute;visibility:visible;mso-wrap-style:square" from="1308,8959" to="1943,8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" strokeweight=".3pt"/>
                <v:line id="Line 11" o:spid="_x0000_s1032" style="position:absolute;visibility:visible;mso-wrap-style:square" from="1308,7239" to="194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" strokeweight=".3pt"/>
                <v:line id="Line 12" o:spid="_x0000_s1033" style="position:absolute;visibility:visible;mso-wrap-style:square" from="1308,5772" to="1943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" strokeweight=".3pt"/>
                <v:line id="Line 13" o:spid="_x0000_s1034" style="position:absolute;visibility:visible;mso-wrap-style:square" from="1308,4349" to="1943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" strokeweight=".3pt"/>
                <v:line id="Line 14" o:spid="_x0000_s1035" style="position:absolute;visibility:visible;mso-wrap-style:square" from="1308,2889" to="1943,2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" strokeweight=".3pt"/>
                <v:line id="Line 15" o:spid="_x0000_s1036" style="position:absolute;visibility:visible;mso-wrap-style:square" from="1308,1460" to="1943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" strokeweight=".3pt"/>
                <v:line id="Line 16" o:spid="_x0000_s1037" style="position:absolute;visibility:visible;mso-wrap-style:square" from="1308,38" to="194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" strokeweight=".3pt"/>
              </v:group>
            </w:pict>
          </mc:Fallback>
        </mc:AlternateContent>
      </w:r>
    </w:p>
    <w:p w14:paraId="0D5FA7C6" w14:textId="769A096A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B417E5" w14:textId="673DB737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05722C" w14:textId="0E0377BC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F9F4D9" w14:textId="56D8F4B6" w:rsidR="004164CE" w:rsidRDefault="006C58A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E548F80" wp14:editId="2421EB53">
                <wp:simplePos x="0" y="0"/>
                <wp:positionH relativeFrom="column">
                  <wp:posOffset>808025</wp:posOffset>
                </wp:positionH>
                <wp:positionV relativeFrom="paragraph">
                  <wp:posOffset>139065</wp:posOffset>
                </wp:positionV>
                <wp:extent cx="224790" cy="190195"/>
                <wp:effectExtent l="0" t="0" r="3810" b="635"/>
                <wp:wrapNone/>
                <wp:docPr id="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013FF" w14:textId="29448346" w:rsidR="00D0268C" w:rsidRPr="00BC75C7" w:rsidRDefault="00D0268C" w:rsidP="006C58AC">
                            <w:pPr>
                              <w:spacing w:before="6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8F80" id="_x0000_s1060" type="#_x0000_t202" style="position:absolute;left:0;text-align:left;margin-left:63.6pt;margin-top:10.95pt;width:17.7pt;height: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" filled="f" stroked="f">
                <v:textbox inset="0,0,0,0">
                  <w:txbxContent>
                    <w:p w14:paraId="408013FF" w14:textId="29448346" w:rsidR="00D0268C" w:rsidRPr="00BC75C7" w:rsidRDefault="00D0268C" w:rsidP="006C58AC">
                      <w:pPr>
                        <w:spacing w:before="6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-0,1</w:t>
                      </w:r>
                    </w:p>
                  </w:txbxContent>
                </v:textbox>
              </v:shape>
            </w:pict>
          </mc:Fallback>
        </mc:AlternateContent>
      </w:r>
    </w:p>
    <w:p w14:paraId="018B6C57" w14:textId="2C3EB8E6" w:rsidR="004164CE" w:rsidRDefault="006C58A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1A2624F" wp14:editId="444D8866">
                <wp:simplePos x="0" y="0"/>
                <wp:positionH relativeFrom="column">
                  <wp:posOffset>570534</wp:posOffset>
                </wp:positionH>
                <wp:positionV relativeFrom="paragraph">
                  <wp:posOffset>62865</wp:posOffset>
                </wp:positionV>
                <wp:extent cx="1223645" cy="208280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93A10" w14:textId="53707AAA" w:rsidR="00D0268C" w:rsidRPr="00695E75" w:rsidRDefault="00D0268C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0,8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24F" id="Pole tekstowe 412" o:spid="_x0000_s1061" type="#_x0000_t202" style="position:absolute;left:0;text-align:left;margin-left:44.9pt;margin-top:4.95pt;width:96.35pt;height:16.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" filled="f" stroked="f" strokecolor="white">
                <v:textbox style="mso-fit-shape-to-text:t" inset="2mm,1mm,1mm,1mm">
                  <w:txbxContent>
                    <w:p w14:paraId="3AB93A10" w14:textId="53707AAA" w:rsidR="00D0268C" w:rsidRPr="00695E75" w:rsidRDefault="00D0268C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0,8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0E66745" w14:textId="038AE628" w:rsidR="00134253" w:rsidRDefault="00134253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BDB3610" w:rsidR="004C466F" w:rsidRPr="00F61ED5" w:rsidRDefault="006772BD" w:rsidP="00D578E4">
      <w:pPr>
        <w:pStyle w:val="Tytudziau"/>
        <w:spacing w:before="16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6"/>
      <w:r w:rsidR="004C466F" w:rsidRPr="00F61ED5">
        <w:rPr>
          <w:b/>
          <w:color w:val="522398"/>
        </w:rPr>
        <w:t xml:space="preserve"> </w:t>
      </w:r>
    </w:p>
    <w:p w14:paraId="7450EC4F" w14:textId="05811F76" w:rsidR="00435DFD" w:rsidRPr="00EA6DE5" w:rsidRDefault="00EA6DE5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17" w:name="_Hlk180658447"/>
      <w:r w:rsidRPr="00EA6DE5">
        <w:rPr>
          <w:color w:val="000000" w:themeColor="text1"/>
          <w:spacing w:val="-2"/>
          <w:szCs w:val="19"/>
        </w:rPr>
        <w:t xml:space="preserve">W grudniu 2024 r. w większości badanych obszarów gospodarki oceny koniunktury formułowane przez przedsiębiorców są negatywne. Największy spadek wartości wskaźnika ogólnego klimatu koniunktury odnotowano w handlu hurtowym, </w:t>
      </w:r>
      <w:r w:rsidRPr="00EA6DE5">
        <w:rPr>
          <w:color w:val="000000" w:themeColor="text1"/>
          <w:spacing w:val="-2"/>
          <w:szCs w:val="19"/>
        </w:rPr>
        <w:br/>
        <w:t xml:space="preserve">o 5,7 w skali miesiąca. Pogorszenie opinii zaobserwowano także w gronie podmiotów zajmujących się handlem detalicznym oraz transportem i gospodarką magazynową. Mniej pesymistyczne wobec listopada 2024 r. oceny koniunktury zarejestrowano w przetwórstwie przemysłowym oraz informacji i komunikacji. W przypadku sekcji informacja i komunikacja odnotowano największy wzrost wartości wskaźnika, o 15,2 w porównaniu z poprzednim miesiącem. Jednostki prowadzące działalność w zakresie zakwaterowania i gastronomii oceniają koniunkturę na poziomie neutralnym, choć niższym </w:t>
      </w:r>
      <w:r w:rsidRPr="00EA6DE5">
        <w:rPr>
          <w:color w:val="000000" w:themeColor="text1"/>
          <w:spacing w:val="-2"/>
          <w:szCs w:val="19"/>
        </w:rPr>
        <w:br/>
        <w:t>niż w listopadzie 2024 r. Jedynie w budownictwie wartość wskaźnika jest nieznacznie powyżej poziomu neutralnego.</w:t>
      </w:r>
      <w:r w:rsidR="00435DFD" w:rsidRPr="00EA6DE5">
        <w:rPr>
          <w:noProof/>
          <w:color w:val="000000" w:themeColor="text1"/>
        </w:rPr>
        <w:t xml:space="preserve"> </w:t>
      </w:r>
    </w:p>
    <w:p w14:paraId="4E74ABBB" w14:textId="59197C5D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591FF3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41C4EEBA" w:rsidR="0015270A" w:rsidRPr="005445F5" w:rsidRDefault="00F349D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F349D9">
        <w:rPr>
          <w:noProof/>
        </w:rPr>
        <w:drawing>
          <wp:anchor distT="0" distB="0" distL="114300" distR="114300" simplePos="0" relativeHeight="251688960" behindDoc="0" locked="0" layoutInCell="1" allowOverlap="1" wp14:anchorId="002A5003" wp14:editId="1DBEE789">
            <wp:simplePos x="0" y="0"/>
            <wp:positionH relativeFrom="column">
              <wp:posOffset>36830</wp:posOffset>
            </wp:positionH>
            <wp:positionV relativeFrom="paragraph">
              <wp:posOffset>8890</wp:posOffset>
            </wp:positionV>
            <wp:extent cx="6485714" cy="3323809"/>
            <wp:effectExtent l="0" t="0" r="0" b="0"/>
            <wp:wrapNone/>
            <wp:docPr id="510" name="Obraz 510" descr="Na wykresie słupkowym zaprezentowano wskaźniki ogólnego klimatu koniunktury w województwie opolskim, według rodzaju działalności w grudniu i listopadzie 2024 r. oraz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714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457A6B9C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3264143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310A84" w14:textId="1DF57930" w:rsidR="00C16398" w:rsidRDefault="00FF68A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1988FB10" wp14:editId="6E65B081">
                <wp:simplePos x="0" y="0"/>
                <wp:positionH relativeFrom="column">
                  <wp:posOffset>2840990</wp:posOffset>
                </wp:positionH>
                <wp:positionV relativeFrom="paragraph">
                  <wp:posOffset>100634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D0268C" w:rsidRPr="00B64A86" w:rsidRDefault="00D0268C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62" style="position:absolute;left:0;text-align:left;margin-left:223.7pt;margin-top:7.9pt;width:242.9pt;height:21.25pt;z-index:251620352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">
                <v:shape id="_x0000_s1063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D0268C" w:rsidRPr="00B64A86" w:rsidRDefault="00D0268C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4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5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6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7"/>
    <w:p w14:paraId="14817D4D" w14:textId="766E8B92" w:rsidR="0073142C" w:rsidRPr="00990FB0" w:rsidRDefault="0073142C" w:rsidP="0073142C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46B0B9AB" w14:textId="61247F59" w:rsidR="0073142C" w:rsidRDefault="0073142C" w:rsidP="0073142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1076C35" wp14:editId="542C3697">
                <wp:simplePos x="0" y="0"/>
                <wp:positionH relativeFrom="column">
                  <wp:posOffset>2297430</wp:posOffset>
                </wp:positionH>
                <wp:positionV relativeFrom="paragraph">
                  <wp:posOffset>199019</wp:posOffset>
                </wp:positionV>
                <wp:extent cx="3455670" cy="395605"/>
                <wp:effectExtent l="0" t="0" r="0" b="4445"/>
                <wp:wrapNone/>
                <wp:docPr id="493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9EFC1" w14:textId="77777777" w:rsidR="00D0268C" w:rsidRPr="000F2589" w:rsidRDefault="00D0268C" w:rsidP="0073142C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6C35" id="_x0000_s1068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9pt;margin-top:15.65pt;width:272.1pt;height:31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" filled="f" stroked="f">
                <v:textbox>
                  <w:txbxContent>
                    <w:p w14:paraId="7899EFC1" w14:textId="77777777" w:rsidR="00D0268C" w:rsidRPr="000F2589" w:rsidRDefault="00D0268C" w:rsidP="0073142C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04CFAA48" w14:textId="49F5ECE5" w:rsidR="0073142C" w:rsidRDefault="0073142C" w:rsidP="0073142C">
      <w:pPr>
        <w:spacing w:before="0" w:after="0"/>
        <w:rPr>
          <w:highlight w:val="red"/>
        </w:rPr>
      </w:pPr>
    </w:p>
    <w:p w14:paraId="2DC43D29" w14:textId="10A9D868" w:rsidR="0073142C" w:rsidRDefault="0073142C" w:rsidP="0073142C">
      <w:pPr>
        <w:spacing w:before="0" w:after="0"/>
        <w:rPr>
          <w:highlight w:val="red"/>
        </w:rPr>
      </w:pPr>
    </w:p>
    <w:p w14:paraId="5C6B1FCA" w14:textId="5EDFC274" w:rsidR="0073142C" w:rsidRDefault="00F349D9" w:rsidP="0073142C">
      <w:pPr>
        <w:spacing w:before="0" w:after="0"/>
        <w:rPr>
          <w:highlight w:val="red"/>
        </w:rPr>
      </w:pPr>
      <w:r w:rsidRPr="00F349D9">
        <w:rPr>
          <w:noProof/>
        </w:rPr>
        <w:drawing>
          <wp:anchor distT="0" distB="0" distL="114300" distR="114300" simplePos="0" relativeHeight="251689984" behindDoc="1" locked="0" layoutInCell="1" allowOverlap="1" wp14:anchorId="77EA40B4" wp14:editId="33BCEFE5">
            <wp:simplePos x="0" y="0"/>
            <wp:positionH relativeFrom="column">
              <wp:posOffset>561975</wp:posOffset>
            </wp:positionH>
            <wp:positionV relativeFrom="paragraph">
              <wp:posOffset>24130</wp:posOffset>
            </wp:positionV>
            <wp:extent cx="5761905" cy="2990476"/>
            <wp:effectExtent l="0" t="0" r="0" b="635"/>
            <wp:wrapNone/>
            <wp:docPr id="511" name="Obraz 511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F76AE" w14:textId="77777777" w:rsidR="0073142C" w:rsidRDefault="0073142C" w:rsidP="0073142C">
      <w:pPr>
        <w:spacing w:before="0" w:after="0"/>
        <w:rPr>
          <w:highlight w:val="red"/>
        </w:rPr>
      </w:pPr>
    </w:p>
    <w:p w14:paraId="2A68B313" w14:textId="77777777" w:rsidR="0073142C" w:rsidRDefault="0073142C" w:rsidP="0073142C">
      <w:pPr>
        <w:spacing w:before="0" w:after="0"/>
        <w:rPr>
          <w:highlight w:val="red"/>
        </w:rPr>
      </w:pPr>
    </w:p>
    <w:p w14:paraId="0DAAACC8" w14:textId="77777777" w:rsidR="0073142C" w:rsidRDefault="0073142C" w:rsidP="0073142C">
      <w:pPr>
        <w:spacing w:before="0" w:after="0"/>
        <w:rPr>
          <w:highlight w:val="red"/>
        </w:rPr>
      </w:pPr>
    </w:p>
    <w:p w14:paraId="67B33611" w14:textId="77777777" w:rsidR="0073142C" w:rsidRDefault="0073142C" w:rsidP="0073142C">
      <w:pPr>
        <w:spacing w:before="0" w:after="0"/>
        <w:rPr>
          <w:highlight w:val="red"/>
        </w:rPr>
      </w:pPr>
    </w:p>
    <w:p w14:paraId="612E19F8" w14:textId="77777777" w:rsidR="0073142C" w:rsidRDefault="0073142C" w:rsidP="0073142C">
      <w:pPr>
        <w:spacing w:before="0" w:after="0"/>
        <w:rPr>
          <w:highlight w:val="red"/>
        </w:rPr>
      </w:pPr>
    </w:p>
    <w:p w14:paraId="40A7193C" w14:textId="77777777" w:rsidR="0073142C" w:rsidRDefault="0073142C" w:rsidP="0073142C">
      <w:pPr>
        <w:spacing w:before="0" w:after="0"/>
        <w:rPr>
          <w:highlight w:val="red"/>
        </w:rPr>
      </w:pPr>
    </w:p>
    <w:p w14:paraId="657FD9FA" w14:textId="0BD90FD5" w:rsidR="0073142C" w:rsidRDefault="0073142C" w:rsidP="0073142C">
      <w:pPr>
        <w:spacing w:before="0" w:after="0"/>
        <w:rPr>
          <w:highlight w:val="red"/>
        </w:rPr>
      </w:pPr>
    </w:p>
    <w:p w14:paraId="74DA3B16" w14:textId="103C742F" w:rsidR="0073142C" w:rsidRDefault="006D235C" w:rsidP="0073142C">
      <w:pPr>
        <w:spacing w:before="0" w:after="0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D2E78C" wp14:editId="4D32862B">
                <wp:simplePos x="0" y="0"/>
                <wp:positionH relativeFrom="column">
                  <wp:posOffset>2298065</wp:posOffset>
                </wp:positionH>
                <wp:positionV relativeFrom="paragraph">
                  <wp:posOffset>132344</wp:posOffset>
                </wp:positionV>
                <wp:extent cx="3455670" cy="395605"/>
                <wp:effectExtent l="0" t="0" r="0" b="4445"/>
                <wp:wrapNone/>
                <wp:docPr id="4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FA7DD" w14:textId="77777777" w:rsidR="00D0268C" w:rsidRPr="000F2589" w:rsidRDefault="00D0268C" w:rsidP="0073142C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2E78C" id="_x0000_s1069" type="#_x0000_t202" style="position:absolute;margin-left:180.95pt;margin-top:10.4pt;width:272.1pt;height:31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" filled="f" stroked="f">
                <v:textbox>
                  <w:txbxContent>
                    <w:p w14:paraId="448FA7DD" w14:textId="77777777" w:rsidR="00D0268C" w:rsidRPr="000F2589" w:rsidRDefault="00D0268C" w:rsidP="0073142C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7319B114" w14:textId="217E8F69" w:rsidR="0073142C" w:rsidRDefault="0073142C" w:rsidP="0073142C">
      <w:pPr>
        <w:spacing w:before="0" w:after="0"/>
        <w:rPr>
          <w:highlight w:val="red"/>
        </w:rPr>
      </w:pPr>
    </w:p>
    <w:p w14:paraId="3BAB304C" w14:textId="410E6EC9" w:rsidR="0073142C" w:rsidRDefault="0073142C" w:rsidP="0073142C">
      <w:pPr>
        <w:spacing w:before="0" w:after="0"/>
        <w:rPr>
          <w:highlight w:val="red"/>
        </w:rPr>
      </w:pPr>
    </w:p>
    <w:p w14:paraId="316899F8" w14:textId="7E3C326A" w:rsidR="0073142C" w:rsidRDefault="0073142C" w:rsidP="0073142C">
      <w:pPr>
        <w:spacing w:before="0" w:after="0"/>
        <w:rPr>
          <w:highlight w:val="red"/>
        </w:rPr>
      </w:pPr>
    </w:p>
    <w:p w14:paraId="14E78814" w14:textId="17900FD4" w:rsidR="0073142C" w:rsidRDefault="0073142C" w:rsidP="0073142C">
      <w:pPr>
        <w:spacing w:before="0" w:after="0"/>
        <w:rPr>
          <w:highlight w:val="red"/>
        </w:rPr>
      </w:pPr>
    </w:p>
    <w:p w14:paraId="115C1799" w14:textId="51662019" w:rsidR="0073142C" w:rsidRDefault="0073142C" w:rsidP="0073142C">
      <w:pPr>
        <w:spacing w:before="0" w:after="0"/>
        <w:rPr>
          <w:highlight w:val="red"/>
        </w:rPr>
      </w:pPr>
    </w:p>
    <w:p w14:paraId="15020221" w14:textId="4CE5F9DF" w:rsidR="0073142C" w:rsidRDefault="0073142C" w:rsidP="0073142C">
      <w:pPr>
        <w:spacing w:before="0" w:after="0"/>
        <w:rPr>
          <w:highlight w:val="red"/>
        </w:rPr>
      </w:pPr>
    </w:p>
    <w:p w14:paraId="091872A6" w14:textId="45C7711C" w:rsidR="0073142C" w:rsidRDefault="0073142C" w:rsidP="0073142C">
      <w:pPr>
        <w:spacing w:before="0" w:after="0"/>
        <w:rPr>
          <w:highlight w:val="red"/>
        </w:rPr>
      </w:pPr>
    </w:p>
    <w:p w14:paraId="09F308CC" w14:textId="7553C798" w:rsidR="0073142C" w:rsidRDefault="0073142C" w:rsidP="0073142C">
      <w:pPr>
        <w:rPr>
          <w:highlight w:val="red"/>
        </w:rPr>
      </w:pPr>
    </w:p>
    <w:p w14:paraId="4BA54051" w14:textId="02F6897A" w:rsidR="0073142C" w:rsidRPr="0011333D" w:rsidRDefault="0073142C" w:rsidP="0073142C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DA144D6" w14:textId="5CE75ABF" w:rsidR="0073142C" w:rsidRDefault="0073142C" w:rsidP="0073142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EDA7E50" w14:textId="4BBFF96A" w:rsidR="0073142C" w:rsidRDefault="006D235C" w:rsidP="0073142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0E8B0692" wp14:editId="368E77A6">
                <wp:simplePos x="0" y="0"/>
                <wp:positionH relativeFrom="column">
                  <wp:posOffset>1155700</wp:posOffset>
                </wp:positionH>
                <wp:positionV relativeFrom="paragraph">
                  <wp:posOffset>16774</wp:posOffset>
                </wp:positionV>
                <wp:extent cx="5072380" cy="269240"/>
                <wp:effectExtent l="0" t="0" r="0" b="0"/>
                <wp:wrapNone/>
                <wp:docPr id="496" name="Grupa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9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7A0BA" w14:textId="77777777" w:rsidR="00D0268C" w:rsidRPr="0064245D" w:rsidRDefault="00D0268C" w:rsidP="0073142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8" name="Grupa 498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9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8B0692" id="Grupa 496" o:spid="_x0000_s1070" style="position:absolute;left:0;text-align:left;margin-left:91pt;margin-top:1.3pt;width:399.4pt;height:21.2pt;z-index:251623424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">
                <v:shape id="_x0000_s1071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<v:textbox>
                    <w:txbxContent>
                      <w:p w14:paraId="5627A0BA" w14:textId="77777777" w:rsidR="00D0268C" w:rsidRPr="0064245D" w:rsidRDefault="00D0268C" w:rsidP="0073142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98" o:spid="_x0000_s1072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rect id="Rectangle 241" o:spid="_x0000_s1073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xlwgAAANwAAAAPAAAAZHJzL2Rvd25yZXYueG1sRI/NisIw&#10;FIX3A75DuIK7MXUQ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B3OXxlwgAAANwAAAAPAAAA&#10;AAAAAAAAAAAAAAcCAABkcnMvZG93bnJldi54bWxQSwUGAAAAAAMAAwC3AAAA9gIAAAAA&#10;" fillcolor="#522398" stroked="f" strokeweight="0"/>
                  <v:rect id="Rectangle 241" o:spid="_x0000_s1074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" fillcolor="#977bc1" stroked="f" strokeweight="0"/>
                  <v:rect id="Rectangle 241" o:spid="_x0000_s1075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F2CA239" w14:textId="0FB56FE2" w:rsidR="0073142C" w:rsidRDefault="0073142C" w:rsidP="0073142C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0B822AC" w14:textId="017CDA11" w:rsidR="00CC5C25" w:rsidRDefault="00CC5C25" w:rsidP="006D235C">
      <w:pPr>
        <w:pStyle w:val="Default"/>
        <w:spacing w:before="1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Pr="00464C09">
        <w:rPr>
          <w:rFonts w:ascii="Fira Sans" w:hAnsi="Fira Sans" w:cs="Fira Sans"/>
          <w:color w:val="auto"/>
          <w:sz w:val="19"/>
          <w:szCs w:val="19"/>
        </w:rPr>
        <w:t>.</w:t>
      </w:r>
    </w:p>
    <w:p w14:paraId="7892A77B" w14:textId="6C14E15D" w:rsidR="0073142C" w:rsidRPr="00AD637E" w:rsidRDefault="00CC5C25" w:rsidP="006D235C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2B4B23">
        <w:rPr>
          <w:rFonts w:ascii="Fira Sans" w:hAnsi="Fira Sans" w:cs="Fira Sans"/>
          <w:color w:val="auto"/>
          <w:sz w:val="19"/>
          <w:szCs w:val="19"/>
        </w:rPr>
        <w:t xml:space="preserve">Największy odsetek twierdzących w ten sposób przedsiębiorców odnotowano w </w:t>
      </w:r>
      <w:r>
        <w:rPr>
          <w:rFonts w:ascii="Fira Sans" w:hAnsi="Fira Sans" w:cs="Fira Sans"/>
          <w:color w:val="auto"/>
          <w:sz w:val="19"/>
          <w:szCs w:val="19"/>
        </w:rPr>
        <w:t>usługach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(</w:t>
      </w:r>
      <w:r>
        <w:rPr>
          <w:rFonts w:ascii="Fira Sans" w:hAnsi="Fira Sans" w:cs="Fira Sans"/>
          <w:color w:val="auto"/>
          <w:sz w:val="19"/>
          <w:szCs w:val="19"/>
        </w:rPr>
        <w:t>96,8</w:t>
      </w:r>
      <w:r w:rsidRPr="002B4B23">
        <w:rPr>
          <w:rFonts w:ascii="Fira Sans" w:hAnsi="Fira Sans" w:cs="Fira Sans"/>
          <w:color w:val="auto"/>
          <w:sz w:val="19"/>
          <w:szCs w:val="19"/>
        </w:rPr>
        <w:t>% dla pracowników relatywnie łatwych</w:t>
      </w:r>
      <w:r>
        <w:rPr>
          <w:rFonts w:ascii="Fira Sans" w:hAnsi="Fira Sans" w:cs="Fira Sans"/>
          <w:color w:val="auto"/>
          <w:sz w:val="19"/>
          <w:szCs w:val="19"/>
        </w:rPr>
        <w:t xml:space="preserve"> do zastąpienia) oraz w handlu hurtowym (95,1</w:t>
      </w:r>
      <w:r w:rsidRPr="002B4B23">
        <w:rPr>
          <w:rFonts w:ascii="Fira Sans" w:hAnsi="Fira Sans" w:cs="Fira Sans"/>
          <w:color w:val="auto"/>
          <w:sz w:val="19"/>
          <w:szCs w:val="19"/>
        </w:rPr>
        <w:t>% – dla trudnych do zastąpienia</w:t>
      </w:r>
      <w:r w:rsidR="00591FF3">
        <w:rPr>
          <w:rFonts w:ascii="Fira Sans" w:hAnsi="Fira Sans" w:cs="Fira Sans"/>
          <w:color w:val="auto"/>
          <w:sz w:val="19"/>
          <w:szCs w:val="19"/>
        </w:rPr>
        <w:t>)</w:t>
      </w:r>
      <w:r w:rsidR="0073142C" w:rsidRPr="00AD637E">
        <w:rPr>
          <w:rFonts w:ascii="Fira Sans" w:hAnsi="Fira Sans" w:cs="Fira Sans"/>
          <w:sz w:val="19"/>
          <w:szCs w:val="19"/>
        </w:rPr>
        <w:t>.</w:t>
      </w:r>
    </w:p>
    <w:p w14:paraId="2D300282" w14:textId="3A638DAA" w:rsidR="0073142C" w:rsidRDefault="00F349D9" w:rsidP="0073142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349D9">
        <w:rPr>
          <w:noProof/>
        </w:rPr>
        <w:drawing>
          <wp:anchor distT="0" distB="0" distL="114300" distR="114300" simplePos="0" relativeHeight="251693056" behindDoc="1" locked="0" layoutInCell="1" allowOverlap="1" wp14:anchorId="3DFAD804" wp14:editId="67C4F16E">
            <wp:simplePos x="0" y="0"/>
            <wp:positionH relativeFrom="column">
              <wp:posOffset>682625</wp:posOffset>
            </wp:positionH>
            <wp:positionV relativeFrom="paragraph">
              <wp:posOffset>427990</wp:posOffset>
            </wp:positionV>
            <wp:extent cx="5447030" cy="3066415"/>
            <wp:effectExtent l="0" t="0" r="1270" b="635"/>
            <wp:wrapNone/>
            <wp:docPr id="512" name="Obraz 512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3142C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3142C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="00435941" w:rsidRPr="00435941">
        <w:rPr>
          <w:noProof/>
        </w:rPr>
        <w:t xml:space="preserve"> </w:t>
      </w:r>
    </w:p>
    <w:p w14:paraId="25DD1390" w14:textId="7E346069" w:rsidR="0073142C" w:rsidRDefault="0073142C" w:rsidP="0073142C">
      <w:pPr>
        <w:spacing w:before="0" w:after="0"/>
        <w:rPr>
          <w:highlight w:val="red"/>
        </w:rPr>
      </w:pPr>
    </w:p>
    <w:p w14:paraId="2D444917" w14:textId="419AD085" w:rsidR="0073142C" w:rsidRDefault="0073142C" w:rsidP="0073142C">
      <w:pPr>
        <w:spacing w:before="0" w:after="0"/>
        <w:rPr>
          <w:highlight w:val="red"/>
        </w:rPr>
      </w:pPr>
    </w:p>
    <w:p w14:paraId="2FB4BFAA" w14:textId="77777777" w:rsidR="0073142C" w:rsidRDefault="0073142C" w:rsidP="0073142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851B8A9" wp14:editId="29F7D5ED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DD86F" w14:textId="77777777" w:rsidR="00D0268C" w:rsidRDefault="00D0268C" w:rsidP="0073142C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4A75047F" w14:textId="77777777" w:rsidR="00D0268C" w:rsidRDefault="00D0268C" w:rsidP="0073142C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063A64BE" w14:textId="77777777" w:rsidR="00D0268C" w:rsidRDefault="00D0268C" w:rsidP="0073142C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09377005" w14:textId="77777777" w:rsidR="00D0268C" w:rsidRDefault="00D0268C" w:rsidP="0073142C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2ED11CA0" w14:textId="77777777" w:rsidR="00D0268C" w:rsidRPr="003A4015" w:rsidRDefault="00D0268C" w:rsidP="0073142C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B8A9" id="_x0000_s1076" type="#_x0000_t202" style="position:absolute;margin-left:222.55pt;margin-top:2.6pt;width:91.85pt;height:180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" filled="f" stroked="f">
                <v:textbox inset="1mm,1mm,1mm,1mm">
                  <w:txbxContent>
                    <w:p w14:paraId="494DD86F" w14:textId="77777777" w:rsidR="00D0268C" w:rsidRDefault="00D0268C" w:rsidP="0073142C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4A75047F" w14:textId="77777777" w:rsidR="00D0268C" w:rsidRDefault="00D0268C" w:rsidP="0073142C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063A64BE" w14:textId="77777777" w:rsidR="00D0268C" w:rsidRDefault="00D0268C" w:rsidP="0073142C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09377005" w14:textId="77777777" w:rsidR="00D0268C" w:rsidRDefault="00D0268C" w:rsidP="0073142C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2ED11CA0" w14:textId="77777777" w:rsidR="00D0268C" w:rsidRPr="003A4015" w:rsidRDefault="00D0268C" w:rsidP="0073142C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44299B19" w14:textId="77777777" w:rsidR="0073142C" w:rsidRDefault="0073142C" w:rsidP="0073142C">
      <w:pPr>
        <w:spacing w:before="0" w:after="0"/>
        <w:rPr>
          <w:highlight w:val="red"/>
        </w:rPr>
      </w:pPr>
    </w:p>
    <w:p w14:paraId="0B2FECB8" w14:textId="77777777" w:rsidR="0073142C" w:rsidRDefault="0073142C" w:rsidP="0073142C">
      <w:pPr>
        <w:spacing w:before="0" w:after="0"/>
        <w:rPr>
          <w:highlight w:val="red"/>
        </w:rPr>
      </w:pPr>
    </w:p>
    <w:p w14:paraId="48991221" w14:textId="77777777" w:rsidR="0073142C" w:rsidRDefault="0073142C" w:rsidP="0073142C">
      <w:pPr>
        <w:spacing w:before="0" w:after="0"/>
        <w:rPr>
          <w:highlight w:val="red"/>
        </w:rPr>
      </w:pPr>
    </w:p>
    <w:p w14:paraId="33595A2D" w14:textId="77777777" w:rsidR="0073142C" w:rsidRDefault="0073142C" w:rsidP="0073142C">
      <w:pPr>
        <w:spacing w:before="0" w:after="0"/>
        <w:rPr>
          <w:highlight w:val="red"/>
        </w:rPr>
      </w:pPr>
    </w:p>
    <w:p w14:paraId="05E53031" w14:textId="77777777" w:rsidR="0073142C" w:rsidRDefault="0073142C" w:rsidP="0073142C">
      <w:pPr>
        <w:spacing w:before="0" w:after="0"/>
        <w:rPr>
          <w:highlight w:val="red"/>
        </w:rPr>
      </w:pPr>
    </w:p>
    <w:p w14:paraId="447671FC" w14:textId="77777777" w:rsidR="0073142C" w:rsidRDefault="0073142C" w:rsidP="0073142C">
      <w:pPr>
        <w:spacing w:before="0" w:after="0"/>
        <w:rPr>
          <w:highlight w:val="red"/>
        </w:rPr>
      </w:pPr>
    </w:p>
    <w:p w14:paraId="0EFFB481" w14:textId="77777777" w:rsidR="0073142C" w:rsidRDefault="0073142C" w:rsidP="0073142C">
      <w:pPr>
        <w:spacing w:before="0" w:after="0"/>
        <w:rPr>
          <w:highlight w:val="red"/>
        </w:rPr>
      </w:pPr>
    </w:p>
    <w:p w14:paraId="02BC782F" w14:textId="77777777" w:rsidR="0073142C" w:rsidRDefault="0073142C" w:rsidP="0073142C">
      <w:pPr>
        <w:spacing w:before="0" w:after="0"/>
        <w:rPr>
          <w:highlight w:val="red"/>
        </w:rPr>
      </w:pPr>
    </w:p>
    <w:p w14:paraId="135B42D9" w14:textId="77777777" w:rsidR="0073142C" w:rsidRDefault="0073142C" w:rsidP="0073142C">
      <w:pPr>
        <w:spacing w:before="0" w:after="0"/>
        <w:rPr>
          <w:highlight w:val="red"/>
        </w:rPr>
      </w:pPr>
    </w:p>
    <w:p w14:paraId="2F2032E9" w14:textId="77777777" w:rsidR="0073142C" w:rsidRDefault="0073142C" w:rsidP="0073142C">
      <w:pPr>
        <w:spacing w:before="0" w:after="0"/>
        <w:rPr>
          <w:highlight w:val="red"/>
        </w:rPr>
      </w:pPr>
    </w:p>
    <w:p w14:paraId="014DE858" w14:textId="77777777" w:rsidR="0073142C" w:rsidRDefault="0073142C" w:rsidP="0073142C">
      <w:pPr>
        <w:spacing w:before="0" w:after="0"/>
        <w:rPr>
          <w:highlight w:val="red"/>
        </w:rPr>
      </w:pPr>
    </w:p>
    <w:p w14:paraId="24D72753" w14:textId="77777777" w:rsidR="0073142C" w:rsidRDefault="0073142C" w:rsidP="0073142C">
      <w:pPr>
        <w:spacing w:before="0" w:after="0"/>
        <w:rPr>
          <w:highlight w:val="red"/>
        </w:rPr>
      </w:pPr>
    </w:p>
    <w:p w14:paraId="6D0C6D33" w14:textId="77777777" w:rsidR="0073142C" w:rsidRDefault="0073142C" w:rsidP="0073142C">
      <w:pPr>
        <w:spacing w:before="0" w:after="0"/>
        <w:rPr>
          <w:highlight w:val="red"/>
        </w:rPr>
      </w:pPr>
    </w:p>
    <w:p w14:paraId="10C61EE6" w14:textId="77777777" w:rsidR="0073142C" w:rsidRDefault="0073142C" w:rsidP="0073142C">
      <w:pPr>
        <w:spacing w:before="0" w:after="0"/>
        <w:rPr>
          <w:highlight w:val="red"/>
        </w:rPr>
      </w:pPr>
    </w:p>
    <w:p w14:paraId="1B9C25DD" w14:textId="77777777" w:rsidR="0073142C" w:rsidRDefault="0073142C" w:rsidP="0073142C">
      <w:pPr>
        <w:spacing w:before="0" w:after="0"/>
        <w:rPr>
          <w:highlight w:val="red"/>
        </w:rPr>
      </w:pPr>
    </w:p>
    <w:p w14:paraId="50654DA0" w14:textId="77777777" w:rsidR="0073142C" w:rsidRDefault="0073142C" w:rsidP="0073142C">
      <w:pPr>
        <w:spacing w:before="0" w:after="0"/>
        <w:rPr>
          <w:highlight w:val="red"/>
        </w:rPr>
      </w:pPr>
    </w:p>
    <w:p w14:paraId="595FD1C2" w14:textId="77777777" w:rsidR="0073142C" w:rsidRDefault="0073142C" w:rsidP="0073142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41FE8F2" wp14:editId="08D3C2E4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450" name="Grupa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79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5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43F16E" w14:textId="77777777" w:rsidR="00D0268C" w:rsidRPr="00DC0A25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5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91D17D" w14:textId="77777777" w:rsidR="00D0268C" w:rsidRPr="00856E98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1EA205" w14:textId="77777777" w:rsidR="00D0268C" w:rsidRPr="00856E98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3A6C2A" w14:textId="77777777" w:rsidR="00D0268C" w:rsidRPr="00856E98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20" name="Grupa 520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2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1FE8F2" id="Grupa 450" o:spid="_x0000_s1077" style="position:absolute;margin-left:139.35pt;margin-top:7.05pt;width:290.6pt;height:56pt;z-index:251655680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">
                <v:group id="Grupa 479" o:spid="_x0000_s1078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_x0000_s1079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" filled="f" stroked="f">
                    <v:textbox inset="0,0,1mm,0">
                      <w:txbxContent>
                        <w:p w14:paraId="2743F16E" w14:textId="77777777" w:rsidR="00D0268C" w:rsidRPr="00DC0A25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80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<v:textbox inset="0,0,0,0">
                      <w:txbxContent>
                        <w:p w14:paraId="7491D17D" w14:textId="77777777" w:rsidR="00D0268C" w:rsidRPr="00856E98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81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WF1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Vgb&#10;zoQjIBdfAAAA//8DAFBLAQItABQABgAIAAAAIQDb4fbL7gAAAIUBAAATAAAAAAAAAAAAAAAAAAAA&#10;AABbQ29udGVudF9UeXBlc10ueG1sUEsBAi0AFAAGAAgAAAAhAFr0LFu/AAAAFQEAAAsAAAAAAAAA&#10;AAAAAAAAHwEAAF9yZWxzLy5yZWxzUEsBAi0AFAAGAAgAAAAhAP/tYXW+AAAA3AAAAA8AAAAAAAAA&#10;AAAAAAAABwIAAGRycy9kb3ducmV2LnhtbFBLBQYAAAAAAwADALcAAADyAgAAAAA=&#10;" filled="f" stroked="f">
                    <v:textbox inset="0,0,0,0">
                      <w:txbxContent>
                        <w:p w14:paraId="191EA205" w14:textId="77777777" w:rsidR="00D0268C" w:rsidRPr="00856E98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82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<v:textbox inset="0,0,0,0">
                      <w:txbxContent>
                        <w:p w14:paraId="473A6C2A" w14:textId="77777777" w:rsidR="00D0268C" w:rsidRPr="00856E98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20" o:spid="_x0000_s1083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rect id="Rectangle 241" o:spid="_x0000_s1084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YZ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" fillcolor="#522398" stroked="f" strokeweight="0"/>
                  <v:rect id="Rectangle 241" o:spid="_x0000_s1085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" fillcolor="#977bc1" stroked="f" strokeweight="0"/>
                  <v:rect id="Rectangle 241" o:spid="_x0000_s1086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" fillcolor="#baa7d6" stroked="f" strokeweight="0"/>
                  <v:rect id="Rectangle 241" o:spid="_x0000_s1087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4BFEE920" w14:textId="77777777" w:rsidR="0073142C" w:rsidRDefault="0073142C" w:rsidP="0073142C">
      <w:pPr>
        <w:spacing w:before="0" w:after="0"/>
        <w:rPr>
          <w:highlight w:val="red"/>
        </w:rPr>
      </w:pPr>
    </w:p>
    <w:p w14:paraId="0D424ED0" w14:textId="77777777" w:rsidR="0073142C" w:rsidRDefault="0073142C" w:rsidP="0073142C">
      <w:pPr>
        <w:spacing w:before="0" w:after="0"/>
        <w:rPr>
          <w:highlight w:val="red"/>
        </w:rPr>
      </w:pPr>
    </w:p>
    <w:p w14:paraId="43D64167" w14:textId="77777777" w:rsidR="0073142C" w:rsidRDefault="0073142C" w:rsidP="0073142C">
      <w:pPr>
        <w:spacing w:before="0" w:after="0"/>
        <w:rPr>
          <w:highlight w:val="red"/>
        </w:rPr>
      </w:pPr>
    </w:p>
    <w:p w14:paraId="255778ED" w14:textId="0DEB5CC4" w:rsidR="006D235C" w:rsidRDefault="006D235C" w:rsidP="006D235C">
      <w:pPr>
        <w:rPr>
          <w:noProof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t>w większości</w:t>
      </w:r>
      <w:r w:rsidRPr="00464C09">
        <w:t xml:space="preserve"> prezentowanych rodzaj</w:t>
      </w:r>
      <w:r>
        <w:t>ów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</w:t>
      </w:r>
      <w:r w:rsidR="00591FF3">
        <w:rPr>
          <w:rFonts w:eastAsia="Fira Sans Light" w:cs="Times New Roman"/>
        </w:rPr>
        <w:br/>
      </w:r>
      <w:r w:rsidRPr="00464C09">
        <w:rPr>
          <w:rFonts w:eastAsia="Fira Sans Light" w:cs="Times New Roman"/>
        </w:rPr>
        <w:t xml:space="preserve">jako na czynnik, </w:t>
      </w:r>
      <w:r w:rsidRPr="00464C09">
        <w:rPr>
          <w:rFonts w:eastAsia="Fira Sans Light" w:cs="Times New Roman"/>
          <w:spacing w:val="-4"/>
        </w:rPr>
        <w:t xml:space="preserve">który w istotnym stopniu wpłynie na poziom wynagrodzenia pracowników w firmie w okresie </w:t>
      </w:r>
      <w:r w:rsidR="00591FF3">
        <w:rPr>
          <w:rFonts w:eastAsia="Fira Sans Light" w:cs="Times New Roman"/>
          <w:spacing w:val="-4"/>
        </w:rPr>
        <w:br/>
      </w:r>
      <w:r w:rsidRPr="00464C09">
        <w:rPr>
          <w:rFonts w:eastAsia="Fira Sans Light" w:cs="Times New Roman"/>
          <w:spacing w:val="-4"/>
        </w:rPr>
        <w:t>najbliższych trzech 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>ający w handlu hurtowym (76,9%) oraz w budownictwie (74,0%).</w:t>
      </w:r>
    </w:p>
    <w:p w14:paraId="1604D3B0" w14:textId="0A45F011" w:rsidR="0073142C" w:rsidRDefault="00F349D9" w:rsidP="0073142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349D9">
        <w:rPr>
          <w:noProof/>
        </w:rPr>
        <w:drawing>
          <wp:anchor distT="0" distB="0" distL="114300" distR="114300" simplePos="0" relativeHeight="251695104" behindDoc="1" locked="0" layoutInCell="1" allowOverlap="1" wp14:anchorId="75B13A40" wp14:editId="79227D36">
            <wp:simplePos x="0" y="0"/>
            <wp:positionH relativeFrom="column">
              <wp:posOffset>704850</wp:posOffset>
            </wp:positionH>
            <wp:positionV relativeFrom="paragraph">
              <wp:posOffset>400685</wp:posOffset>
            </wp:positionV>
            <wp:extent cx="5542280" cy="2828290"/>
            <wp:effectExtent l="0" t="0" r="1270" b="0"/>
            <wp:wrapNone/>
            <wp:docPr id="513" name="Obraz 513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3142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3142C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3142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3142C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="00E37BAC" w:rsidRPr="00E37BAC">
        <w:rPr>
          <w:noProof/>
        </w:rPr>
        <w:t xml:space="preserve"> </w:t>
      </w:r>
    </w:p>
    <w:p w14:paraId="5239C640" w14:textId="260AE027" w:rsidR="0073142C" w:rsidRDefault="0073142C" w:rsidP="0073142C">
      <w:pPr>
        <w:spacing w:before="0" w:after="0"/>
        <w:rPr>
          <w:highlight w:val="red"/>
        </w:rPr>
      </w:pPr>
    </w:p>
    <w:p w14:paraId="0D7771C0" w14:textId="3BC03396" w:rsidR="0073142C" w:rsidRDefault="0073142C" w:rsidP="0073142C">
      <w:pPr>
        <w:spacing w:before="0" w:after="0"/>
        <w:rPr>
          <w:highlight w:val="red"/>
        </w:rPr>
      </w:pPr>
    </w:p>
    <w:p w14:paraId="3A5386D3" w14:textId="77777777" w:rsidR="0073142C" w:rsidRDefault="0073142C" w:rsidP="0073142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81B266" wp14:editId="0F559852">
                <wp:simplePos x="0" y="0"/>
                <wp:positionH relativeFrom="column">
                  <wp:posOffset>2889885</wp:posOffset>
                </wp:positionH>
                <wp:positionV relativeFrom="paragraph">
                  <wp:posOffset>28906</wp:posOffset>
                </wp:positionV>
                <wp:extent cx="1166495" cy="2075290"/>
                <wp:effectExtent l="0" t="0" r="0" b="1270"/>
                <wp:wrapNone/>
                <wp:docPr id="1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452A3" w14:textId="77777777" w:rsidR="00D0268C" w:rsidRDefault="00D0268C" w:rsidP="0073142C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68F306B6" w14:textId="77777777" w:rsidR="00D0268C" w:rsidRDefault="00D0268C" w:rsidP="0073142C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4E55699B" w14:textId="77777777" w:rsidR="00D0268C" w:rsidRDefault="00D0268C" w:rsidP="0073142C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3DC131F4" w14:textId="77777777" w:rsidR="00D0268C" w:rsidRDefault="00D0268C" w:rsidP="0073142C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37A644E5" w14:textId="77777777" w:rsidR="00D0268C" w:rsidRPr="003A4015" w:rsidRDefault="00D0268C" w:rsidP="0073142C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B266" id="_x0000_s1088" type="#_x0000_t202" style="position:absolute;margin-left:227.55pt;margin-top:2.3pt;width:91.85pt;height:16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" filled="f" stroked="f">
                <v:textbox inset="1mm,1mm,1mm,1mm">
                  <w:txbxContent>
                    <w:p w14:paraId="275452A3" w14:textId="77777777" w:rsidR="00D0268C" w:rsidRDefault="00D0268C" w:rsidP="0073142C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68F306B6" w14:textId="77777777" w:rsidR="00D0268C" w:rsidRDefault="00D0268C" w:rsidP="0073142C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4E55699B" w14:textId="77777777" w:rsidR="00D0268C" w:rsidRDefault="00D0268C" w:rsidP="0073142C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3DC131F4" w14:textId="77777777" w:rsidR="00D0268C" w:rsidRDefault="00D0268C" w:rsidP="0073142C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37A644E5" w14:textId="77777777" w:rsidR="00D0268C" w:rsidRPr="003A4015" w:rsidRDefault="00D0268C" w:rsidP="0073142C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31682FB5" w14:textId="77777777" w:rsidR="0073142C" w:rsidRDefault="0073142C" w:rsidP="0073142C">
      <w:pPr>
        <w:spacing w:before="0" w:after="0"/>
        <w:rPr>
          <w:highlight w:val="red"/>
        </w:rPr>
      </w:pPr>
    </w:p>
    <w:p w14:paraId="04FB118B" w14:textId="77777777" w:rsidR="0073142C" w:rsidRDefault="0073142C" w:rsidP="0073142C">
      <w:pPr>
        <w:spacing w:before="0" w:after="0"/>
        <w:rPr>
          <w:highlight w:val="red"/>
        </w:rPr>
      </w:pPr>
    </w:p>
    <w:p w14:paraId="2EDCAC5B" w14:textId="77777777" w:rsidR="0073142C" w:rsidRDefault="0073142C" w:rsidP="0073142C">
      <w:pPr>
        <w:spacing w:before="0" w:after="0"/>
        <w:rPr>
          <w:highlight w:val="red"/>
        </w:rPr>
      </w:pPr>
    </w:p>
    <w:p w14:paraId="62CCF500" w14:textId="77777777" w:rsidR="0073142C" w:rsidRDefault="0073142C" w:rsidP="0073142C">
      <w:pPr>
        <w:spacing w:before="0" w:after="0"/>
        <w:rPr>
          <w:highlight w:val="red"/>
        </w:rPr>
      </w:pPr>
    </w:p>
    <w:p w14:paraId="6BDFE7F3" w14:textId="77777777" w:rsidR="0073142C" w:rsidRDefault="0073142C" w:rsidP="0073142C">
      <w:pPr>
        <w:spacing w:before="0" w:after="0"/>
        <w:rPr>
          <w:highlight w:val="red"/>
        </w:rPr>
      </w:pPr>
    </w:p>
    <w:p w14:paraId="07D24526" w14:textId="77777777" w:rsidR="0073142C" w:rsidRDefault="0073142C" w:rsidP="0073142C">
      <w:pPr>
        <w:spacing w:before="0" w:after="0"/>
        <w:rPr>
          <w:highlight w:val="red"/>
        </w:rPr>
      </w:pPr>
    </w:p>
    <w:p w14:paraId="28B37DA0" w14:textId="77777777" w:rsidR="0073142C" w:rsidRDefault="0073142C" w:rsidP="0073142C">
      <w:pPr>
        <w:spacing w:before="0" w:after="0"/>
        <w:rPr>
          <w:highlight w:val="red"/>
        </w:rPr>
      </w:pPr>
    </w:p>
    <w:p w14:paraId="08E72D28" w14:textId="77777777" w:rsidR="0073142C" w:rsidRDefault="0073142C" w:rsidP="0073142C">
      <w:pPr>
        <w:spacing w:before="0" w:after="0"/>
        <w:rPr>
          <w:highlight w:val="red"/>
        </w:rPr>
      </w:pPr>
    </w:p>
    <w:p w14:paraId="27BC1CB1" w14:textId="77777777" w:rsidR="0073142C" w:rsidRDefault="0073142C" w:rsidP="0073142C">
      <w:pPr>
        <w:spacing w:before="0" w:after="0"/>
        <w:rPr>
          <w:highlight w:val="red"/>
        </w:rPr>
      </w:pPr>
    </w:p>
    <w:p w14:paraId="76A57EE0" w14:textId="77777777" w:rsidR="0073142C" w:rsidRDefault="0073142C" w:rsidP="0073142C">
      <w:pPr>
        <w:spacing w:before="0" w:after="0"/>
        <w:rPr>
          <w:highlight w:val="red"/>
        </w:rPr>
      </w:pPr>
    </w:p>
    <w:p w14:paraId="460149A4" w14:textId="77777777" w:rsidR="0073142C" w:rsidRDefault="0073142C" w:rsidP="0073142C">
      <w:pPr>
        <w:spacing w:before="0" w:after="0"/>
        <w:rPr>
          <w:highlight w:val="red"/>
        </w:rPr>
      </w:pPr>
    </w:p>
    <w:p w14:paraId="3A72F291" w14:textId="77777777" w:rsidR="0073142C" w:rsidRDefault="0073142C" w:rsidP="0073142C">
      <w:pPr>
        <w:spacing w:before="0" w:after="0"/>
        <w:rPr>
          <w:highlight w:val="red"/>
        </w:rPr>
      </w:pPr>
    </w:p>
    <w:p w14:paraId="66D08448" w14:textId="77777777" w:rsidR="0073142C" w:rsidRDefault="0073142C" w:rsidP="0073142C">
      <w:pPr>
        <w:spacing w:before="0" w:after="0"/>
        <w:rPr>
          <w:highlight w:val="red"/>
        </w:rPr>
      </w:pPr>
    </w:p>
    <w:p w14:paraId="686FB5AA" w14:textId="77777777" w:rsidR="0073142C" w:rsidRDefault="0073142C" w:rsidP="0073142C">
      <w:pPr>
        <w:spacing w:before="0" w:after="0"/>
        <w:rPr>
          <w:highlight w:val="red"/>
        </w:rPr>
      </w:pPr>
    </w:p>
    <w:p w14:paraId="20993019" w14:textId="77777777" w:rsidR="0073142C" w:rsidRDefault="0073142C" w:rsidP="0073142C">
      <w:pPr>
        <w:spacing w:before="0" w:after="0"/>
        <w:rPr>
          <w:highlight w:val="red"/>
        </w:rPr>
      </w:pPr>
    </w:p>
    <w:p w14:paraId="2FD6F3CB" w14:textId="77777777" w:rsidR="0073142C" w:rsidRDefault="0073142C" w:rsidP="0073142C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68A18DAB" wp14:editId="61C135DD">
                <wp:simplePos x="0" y="0"/>
                <wp:positionH relativeFrom="column">
                  <wp:posOffset>2357562</wp:posOffset>
                </wp:positionH>
                <wp:positionV relativeFrom="paragraph">
                  <wp:posOffset>112312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ADC436" w14:textId="77777777" w:rsidR="00D0268C" w:rsidRPr="00856E98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4CF5E1" w14:textId="77777777" w:rsidR="00D0268C" w:rsidRPr="00856E98" w:rsidRDefault="00D0268C" w:rsidP="0073142C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A18DAB" id="Grupa 423" o:spid="_x0000_s1089" style="position:absolute;margin-left:185.65pt;margin-top:8.85pt;width:221.6pt;height:38.1pt;z-index:251674112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">
                <v:group id="Grupa 424" o:spid="_x0000_s1090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91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92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93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94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00ADC436" w14:textId="77777777" w:rsidR="00D0268C" w:rsidRPr="00856E98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5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254CF5E1" w14:textId="77777777" w:rsidR="00D0268C" w:rsidRPr="00856E98" w:rsidRDefault="00D0268C" w:rsidP="0073142C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4537BE0" w14:textId="77777777" w:rsidR="0073142C" w:rsidRDefault="0073142C" w:rsidP="0073142C">
      <w:pPr>
        <w:spacing w:before="0" w:after="0"/>
        <w:rPr>
          <w:highlight w:val="red"/>
        </w:rPr>
      </w:pPr>
    </w:p>
    <w:p w14:paraId="71C42500" w14:textId="77777777" w:rsidR="0073142C" w:rsidRDefault="0073142C" w:rsidP="0073142C">
      <w:pPr>
        <w:spacing w:before="0" w:after="0"/>
        <w:rPr>
          <w:highlight w:val="red"/>
        </w:rPr>
      </w:pPr>
    </w:p>
    <w:p w14:paraId="0CCC6F08" w14:textId="405FFBD6" w:rsidR="0073142C" w:rsidRDefault="0073142C" w:rsidP="0073142C">
      <w:pPr>
        <w:spacing w:before="0" w:after="0"/>
        <w:rPr>
          <w:highlight w:val="red"/>
        </w:rPr>
      </w:pPr>
    </w:p>
    <w:p w14:paraId="3D4D2991" w14:textId="77777777" w:rsidR="006D235C" w:rsidRDefault="006D235C" w:rsidP="0073142C">
      <w:pPr>
        <w:spacing w:before="0" w:after="0"/>
        <w:rPr>
          <w:highlight w:val="red"/>
        </w:rPr>
      </w:pPr>
    </w:p>
    <w:p w14:paraId="7022B6DA" w14:textId="77777777" w:rsidR="006D235C" w:rsidRDefault="006D235C" w:rsidP="006D235C">
      <w:pPr>
        <w:spacing w:before="0" w:after="0"/>
      </w:pPr>
      <w:r w:rsidRPr="00464C09">
        <w:t xml:space="preserve">Przedsiębiorcy </w:t>
      </w:r>
      <w:r>
        <w:t>we wszystkich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ach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danych.</w:t>
      </w:r>
    </w:p>
    <w:p w14:paraId="7ECDC63F" w14:textId="77777777" w:rsidR="006D235C" w:rsidRDefault="006D235C" w:rsidP="006D235C">
      <w:pPr>
        <w:spacing w:before="0" w:after="0"/>
      </w:pPr>
      <w:r w:rsidRPr="00E76016">
        <w:t xml:space="preserve">Najczęściej odpowiadali w ten sposób przedsiębiorcy działający w </w:t>
      </w:r>
      <w:r>
        <w:t>przetwórstwie przemysłowym</w:t>
      </w:r>
      <w:r w:rsidRPr="00E76016">
        <w:t xml:space="preserve"> (</w:t>
      </w:r>
      <w:r>
        <w:t>80,7</w:t>
      </w:r>
      <w:r w:rsidRPr="00E76016">
        <w:t>%)</w:t>
      </w:r>
      <w:r>
        <w:t>.</w:t>
      </w:r>
    </w:p>
    <w:p w14:paraId="19CC4D77" w14:textId="7CA77C7E" w:rsidR="0073142C" w:rsidRDefault="0073142C" w:rsidP="0073142C">
      <w:pPr>
        <w:spacing w:before="180" w:after="0"/>
        <w:rPr>
          <w:color w:val="000000" w:themeColor="text1"/>
        </w:rPr>
      </w:pPr>
    </w:p>
    <w:p w14:paraId="4DC4939D" w14:textId="77777777" w:rsidR="0073142C" w:rsidRDefault="0073142C" w:rsidP="0073142C">
      <w:pPr>
        <w:spacing w:before="0" w:after="0"/>
        <w:rPr>
          <w:highlight w:val="red"/>
        </w:rPr>
      </w:pPr>
    </w:p>
    <w:p w14:paraId="095FCF85" w14:textId="77777777" w:rsidR="0073142C" w:rsidRDefault="0073142C" w:rsidP="0073142C">
      <w:pPr>
        <w:spacing w:before="0" w:after="0"/>
        <w:rPr>
          <w:highlight w:val="red"/>
        </w:rPr>
      </w:pPr>
    </w:p>
    <w:p w14:paraId="3BA8E0DB" w14:textId="77777777" w:rsidR="0073142C" w:rsidRDefault="0073142C" w:rsidP="0073142C">
      <w:pPr>
        <w:spacing w:before="0" w:after="0"/>
        <w:rPr>
          <w:highlight w:val="red"/>
        </w:rPr>
      </w:pPr>
    </w:p>
    <w:p w14:paraId="58C70C98" w14:textId="77777777" w:rsidR="0073142C" w:rsidRDefault="0073142C" w:rsidP="0073142C">
      <w:pPr>
        <w:spacing w:before="0" w:after="0"/>
        <w:rPr>
          <w:highlight w:val="red"/>
        </w:rPr>
      </w:pPr>
    </w:p>
    <w:p w14:paraId="673B17A8" w14:textId="77777777" w:rsidR="0073142C" w:rsidRDefault="0073142C" w:rsidP="0073142C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BE4CEA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2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73142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07B5E" w:rsidRPr="003F4181" w14:paraId="6A7EF7A7" w14:textId="77777777" w:rsidTr="0073142C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21A9B906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3C0796A1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1709E636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0A9B19A2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6EB7F404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3B2BC120" w:rsidR="00E07B5E" w:rsidRPr="00032454" w:rsidRDefault="00E07B5E" w:rsidP="00E07B5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5227B207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2087073F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2F1D6F6A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415C6832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BF7DAA" w14:textId="18861BA9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0516DDF2" w:rsidR="00E07B5E" w:rsidRPr="00032454" w:rsidRDefault="00E07B5E" w:rsidP="00E07B5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E07B5E" w:rsidRPr="007870F7" w14:paraId="295EECE5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04D7008E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086A32A5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56AD2FDA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3889515B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1241D75B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37BDDC9D" w:rsidR="00E07B5E" w:rsidRPr="00F61C2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702061B0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1D538650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493434DD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1D79EEDC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6D757F" w14:textId="69CD38C6" w:rsidR="00E07B5E" w:rsidRPr="009872A5" w:rsidRDefault="00E07B5E" w:rsidP="00E07B5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E07B5E" w:rsidRPr="00032454" w:rsidRDefault="00E07B5E" w:rsidP="00E07B5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E07B5E" w:rsidRPr="007870F7" w14:paraId="33C891B9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287721D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0D03239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6E83296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724C820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256F4F8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008499F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62485C2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00709E1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33B4466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0AFFFAA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3C7A94" w14:textId="10302BE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6831969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E07B5E" w:rsidRPr="007870F7" w14:paraId="428CD3E7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3F4733C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44091FF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2F1F64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7E3A170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3C8EE4C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4C7E23B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69F7B58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035F363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2780E4D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1C2633B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D797EA" w14:textId="009AFB2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7B373EB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0378715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44CC96A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3B9502C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3F5E2DB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2D6E18D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303DB6E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47FCB3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5B91B88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30783E7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2ADC4A1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2FE450" w14:textId="74BEDBD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4CAC05D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E07B5E" w:rsidRPr="007870F7" w14:paraId="50FEF9F9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03A703A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557C6B9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7720EAC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516E1A5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6E28B68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5CDAF47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3CB5E0B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7DE2134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04E1A79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273DBF2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8CFD2D" w14:textId="06D9EE7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36EC3473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599C853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681EEB8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6949B6A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198E893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2D476D5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04AE9A9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0CA3560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7E89214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4948CBB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3920850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8A1258" w14:textId="6F1208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36A22F2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E07B5E" w:rsidRPr="007870F7" w14:paraId="2B621A27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6143B78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249B71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05394C0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3016416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697DB64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45908D6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39846B2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06B9C47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064316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0F52141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F7AD18" w14:textId="5AD8D8D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43AEEAF6" w14:textId="77777777" w:rsidTr="0073142C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465B83A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48CC859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16DC032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71F2189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4B9F1F6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10C6584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48DC517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2A5CD5D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3B0A82E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4FA926A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127014" w14:textId="7AC3F79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7192DBB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E07B5E" w:rsidRPr="007870F7" w14:paraId="70823048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5CBCFBB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74D2DC3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177D830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739E471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7355293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29F7201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0D358F1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4C1A745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CAC24A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119F299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E17CF6" w14:textId="220C552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4D2A9246" w14:textId="77777777" w:rsidTr="0073142C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034A2B7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50A219D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5D2772E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7C23034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268CBD5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58212C1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785B000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0E00DCE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27C69E4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46A45D3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B713A3" w14:textId="524CBBD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687FFE8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E07B5E" w:rsidRPr="007870F7" w14:paraId="37656A02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01BB899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4D26C72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3CD011F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0FECCDA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3CBEE59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5F914B3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02C4D7D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2216880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72FF5E7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62DD19B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E4B642" w14:textId="57303C8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731C4AEF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2F59C93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6298D5B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2FA0B42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31AAF9E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038709C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11578A1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1C84347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5A49967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440D742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041AE31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78817C" w14:textId="35EA997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1E485F3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E07B5E" w:rsidRPr="004465E0" w14:paraId="333ED17E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001115D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555B6AC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57CC10A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4A96BD4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57C6A04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66D7BF3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3A6BB99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4314DD0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6E7B9D7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326F65D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EC5611" w14:textId="76A220B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8C4966C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389CC1AC" w:rsidR="00E07B5E" w:rsidRPr="00032454" w:rsidRDefault="00E07B5E" w:rsidP="00E07B5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5EEDDC4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3FFD5AB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67C336A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1DA4648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79A1E6F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67FE541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4EB7160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01564FB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00C6822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3151FD" w14:textId="70FFCC4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1383971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E07B5E" w:rsidRPr="007870F7" w14:paraId="2323950F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541B72BF" w:rsidR="00E07B5E" w:rsidRPr="00032454" w:rsidRDefault="00E07B5E" w:rsidP="00E07B5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7BA7DBA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2B4D48D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7313B1C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21D5945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6BC3E9F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02E9250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6D333F0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3E63132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0254731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1E778B" w14:textId="7CCFD24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228FA7D1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357B6AE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2DCBF14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5A08A00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6230D98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67F502C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30D872B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5523DAA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06FFAA3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7B77658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7D083FA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DC7CA9" w14:textId="07A737A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77E1D72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E07B5E" w:rsidRPr="007870F7" w14:paraId="0AD89667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67B5E4B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4120E89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197CA28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527B1AA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43B9F24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6D35D97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582D2D3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35AFE1F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6F3AFEC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1B970CA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4D09BF" w14:textId="0CCE56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96589FF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0CA98B8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16B8C45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6696162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0AE35B6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0035D44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7522155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4642006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77C3787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4203CE1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3226C0A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B21159" w14:textId="556334F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037EE3A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E07B5E" w:rsidRPr="007870F7" w14:paraId="24874210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5E575F0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12066CD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29FBA81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08B28FD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7BD4460D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51B5637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234F36B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7899F9F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18ECD76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5C3921D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DFF838" w14:textId="16D4BAC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695D97BE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6E9D6A2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7B66B13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34234A7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6236DA0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1EDF25E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3171478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23AFFDA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1FCD9B9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3166E92E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79FDADC5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46D846" w14:textId="6E76EF5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2F103D6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E07B5E" w:rsidRPr="007870F7" w14:paraId="5F6A2391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0484426F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3DAA212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5D093C5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4D0547B1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264A0B9C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42394109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4E944126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5527A7CA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1A510F32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2333FC5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0A2BC6" w14:textId="1C64F844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1A25E2DE" w14:textId="77777777" w:rsidTr="0073142C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404DD77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F0B9729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049028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2490443E" w14:textId="77777777" w:rsidTr="0073142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394483BC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55AA588E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346B246B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5A7E3CF5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5C00103E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73F59E78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53419471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14A001F2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50F33D40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6EECBFE9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D03EE7" w14:textId="7805C8B8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37713173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E07B5E" w:rsidRPr="007870F7" w14:paraId="48F16D34" w14:textId="77777777" w:rsidTr="0073142C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E07B5E" w:rsidRPr="007870F7" w:rsidRDefault="00E07B5E" w:rsidP="00E07B5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E07B5E" w:rsidRPr="007870F7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13A43FED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57347DF0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392BEF3D" w:rsidR="00E07B5E" w:rsidRPr="0048058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575CB971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755D76A0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230A5860" w:rsidR="00E07B5E" w:rsidRPr="00C42EBB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47BC7F53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70D30B43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781C87D3" w:rsidR="00E07B5E" w:rsidRPr="009C6250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2DC32C85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65F208A" w14:textId="338FA762" w:rsidR="00E07B5E" w:rsidRPr="00C073E9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E07B5E" w:rsidRPr="00032454" w:rsidRDefault="00E07B5E" w:rsidP="00E07B5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73142C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60C48D74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27DB3F5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1CB2AA5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39086B0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645169B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027B910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3A5804A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322AC07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459CE92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79C727D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1D69C8D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E2CB09" w14:textId="6C0F744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45F2B21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7C074A" w:rsidRPr="007870F7" w14:paraId="426EAFCC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31680FA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11779E3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25C6BE0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33C00EF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1FBEBAD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3247119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7E0A1B8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7345019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7FA6E37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3C13D59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ADAF0C" w14:textId="5FF5B8D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1F9E52B8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46F81E7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588A166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381F14C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672CB76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136FB0F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0D729B5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7B7F433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7E1AAF1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535A7F5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703EAB0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5C36F3" w14:textId="7D9F05A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10576E9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7C074A" w:rsidRPr="007870F7" w14:paraId="29B8C45A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6003FC9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3D71E73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5F3F95A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7DCD35D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0F86629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1FD854D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23861E2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7F980ED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0F7E6D4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2C4C7BA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11F672" w14:textId="0D2FCAD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500C3DA5" w14:textId="77777777" w:rsidTr="0073142C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ACA4D9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7C074A" w:rsidRPr="00032454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159675AA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690A501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51F28D2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4DA0848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500E131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704C3F5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1C3C8EF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0DE6611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188D738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4944F19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78B3582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62FA7D" w14:textId="7357FCF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215421A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7C074A" w:rsidRPr="007870F7" w14:paraId="36DC1D8F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118A499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152281D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7712292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1C78A62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06FADD4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7E6B13E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1866B5B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23E3C87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1EEF5DA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5582EA1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8223C1" w14:textId="1A5C9A2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7C074A" w:rsidRPr="007870F7" w14:paraId="2730634D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080A43C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23E7080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4AA1C79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28C9F92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289DB97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6E8F2BF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61A70E1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6EA2DAF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7AF505F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1BE6BE9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A80EFD" w14:textId="4435692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1AB79A9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7C074A" w:rsidRPr="007870F7" w14:paraId="7D581659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37CA724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4BAD8C8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76BA4C0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17F8706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5D8C8CA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438AA55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768EA8A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32BFB88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6BC36E4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45DFBE0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D9DB36" w14:textId="338992F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7C074A" w:rsidRPr="007870F7" w14:paraId="67CDFF6B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AA33C0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065389D9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019E084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3BBE117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194A81B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2BC7855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121E068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3E1D1EE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38606B0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634ACC5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5D2F257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350344F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F814F3" w14:textId="236B926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10F41E9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7C074A" w:rsidRPr="007870F7" w14:paraId="02EC1075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55C253F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20747DD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6FD4628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151DFEA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794578F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793A7D8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34B032C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3F1A2DA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7676366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1A292E2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465454" w14:textId="38DC145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05AB1457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2DEDA89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7F924F2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655A63F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300B9B6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1089552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155984C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0A62BAB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4461CE8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13406CE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4EFD1F1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267E74" w14:textId="76E4859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09DABEB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7C074A" w:rsidRPr="007870F7" w14:paraId="4F7EE9FC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2C0884A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06B5630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5BA7C95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706B7AF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0C25C4D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7656E92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034041B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7850AD9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540F92A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0A33A93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411892" w14:textId="7AEE9A1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63D4EC34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6962EE9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331FF99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1873855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28EA0C2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7D630E9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3DB6774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630388E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4ABDE2B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028D46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056B0B0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86A76A" w14:textId="01D75AD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5325BB1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7C074A" w:rsidRPr="007870F7" w14:paraId="53ED9BC7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7C074A" w:rsidRPr="007870F7" w:rsidRDefault="007C074A" w:rsidP="007C074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3D4B12D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4FC5DB9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6B2DE5F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6711193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6DAA5E9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54E845C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0523B8C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7FBB957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17610DB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3202EA3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7C6987" w14:textId="34DF69F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0D234001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866073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1CD9C185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2CB34B8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3E99E92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7089893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3DC95B9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78E517B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0D73610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16E0191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471586E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5AF9BE9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61E6E7F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408003" w14:textId="1AA6A15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0352655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7C074A" w:rsidRPr="007870F7" w14:paraId="48DAD73E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6609926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7208C4B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3B3CB43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4664F74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1672688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1058DE2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52EBDA7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4B1443C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5ED1B95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142447E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E9185C" w14:textId="102863A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5E2E18E8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0DBD2A3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5EC6F0E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7BBD94E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79EB5F2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497F3C4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755FE49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6A5AC88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3404FF5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04E207D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7309F39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F3582A" w14:textId="477CB3A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7BFF49A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7C074A" w:rsidRPr="007870F7" w14:paraId="12159AAC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5ECBE95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05292E8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03CF355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7022D25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212679C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05D8103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76F1736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0D1456D5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0A8F034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09A8147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CE3EA1" w14:textId="031FBD4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11E9EECD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820F66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756FB079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2FFB2D4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3439DE3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73D3821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5C876D6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39691CF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557FB9EF" w:rsidR="007C074A" w:rsidRPr="00F2743E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2A2C601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445F306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116AE00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0ECFF6D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471E2F" w14:textId="3B50237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207BB52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7C074A" w:rsidRPr="007870F7" w14:paraId="3A154FB5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4C3C272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7ED9FE4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00FD099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59BF1B76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31F87C8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2DAEFA4C" w:rsidR="007C074A" w:rsidRPr="00F2743E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1E84253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4FD9C958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43860AE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211DD08F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209E16" w14:textId="3B3BEA71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074A" w:rsidRPr="007870F7" w14:paraId="58750A07" w14:textId="77777777" w:rsidTr="0073142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337AAA2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74DC1FC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5B74B49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6D41CCEB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31C8BAB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1FEE4FB0" w:rsidR="007C074A" w:rsidRPr="00F2743E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3B4742E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4EF4BCB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08F7BC8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657BA17D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AA24158" w14:textId="3E4A717C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7E15D8C2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7C074A" w:rsidRPr="007870F7" w14:paraId="0BE1B8EC" w14:textId="77777777" w:rsidTr="0073142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7C074A" w:rsidRPr="007870F7" w:rsidRDefault="007C074A" w:rsidP="007C074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7C074A" w:rsidRPr="007870F7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4AB11D7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77B718E9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2B2A37D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2728D060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0E51488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39E46CAB" w:rsidR="007C074A" w:rsidRPr="00F2743E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5930DBCE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79C776F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3B744943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55F36C74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507FBD8E" w14:textId="39C89E7A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7C074A" w:rsidRPr="00032454" w:rsidRDefault="007C074A" w:rsidP="007C074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73142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07B5E" w:rsidRPr="007870F7" w14:paraId="531BA920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053E6D45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665BF2F3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1CCCC556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0722F62C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41F7E9AD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65BEB46A" w:rsidR="00E07B5E" w:rsidRPr="00F2743E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3559223E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4865E08C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29499415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759B8940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F350E14" w14:textId="2D573307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06EB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06D1959F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E07B5E" w:rsidRPr="007870F7" w14:paraId="7733C0C7" w14:textId="77777777" w:rsidTr="00AD0C7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6BB156" w14:textId="24A635D1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7EF540" w14:textId="0B5B995E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937D42" w14:textId="1F3FB5AE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38FAC3" w14:textId="577DAEA4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F8BDA5" w14:textId="554037EF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9027C4" w14:textId="1A380CD7" w:rsidR="00E07B5E" w:rsidRPr="00F2743E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524A9B" w14:textId="12D4928B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1515*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04E793" w14:textId="164058F6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1693*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34CAA2" w14:textId="79EBDBB5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1850*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E6AF0" w14:textId="2A26423E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2094*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695AF8" w14:textId="18C80C4F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2392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447C17D7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31785D3F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54A1C3B2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33D769D9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45FDA00B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2737C151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224E2" w14:textId="1825609B" w:rsidR="00E07B5E" w:rsidRPr="00F2743E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7DB71C" w14:textId="7DCBB994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E6922E" w14:textId="635E93C5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29C7F" w14:textId="4AFB5794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A66F1" w14:textId="0279BA79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70BE4E0" w14:textId="214962AE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06EB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27F50D79" w:rsidR="00E07B5E" w:rsidRPr="00032454" w:rsidRDefault="00E07B5E" w:rsidP="00E07B5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E07B5E" w:rsidRPr="007870F7" w14:paraId="09309ACA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0919A588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0C5E14F4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613B0962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2E2E99D4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67E406F0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2414C9DE" w:rsidR="00E07B5E" w:rsidRPr="00F2743E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715CC585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83,8*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4FED0E84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81,8*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05E5C6F6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83,1*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58F0B5F0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79,6*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10038" w14:textId="25809B3F" w:rsidR="00E07B5E" w:rsidRPr="0015216D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2D447047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97E239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792A5AF3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45A43FE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14B3D1C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60A24DE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512DEBF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53CF987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79BF0DB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62ABDF2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1457D4A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0079FD4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168068A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7BC24B" w14:textId="00866D0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49B4F42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E07B5E" w:rsidRPr="007870F7" w14:paraId="7D54C828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140ED6F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2D1163C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5DB9B30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2B8B5AB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244340C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4C33CBF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4FE0C6D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36E6EA1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2EBB602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6AA1D9E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9ED062" w14:textId="5E307DF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7B70E4FB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57CD68F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0FA414A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6E165CC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4B0088B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20FFE02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7E470F2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2E3CEA8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1573C6E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147C7A4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46BFF29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CCDA89" w14:textId="6660FE2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2D65E45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E07B5E" w:rsidRPr="007870F7" w14:paraId="3BDCC1B5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3041574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080EE06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77AAFAE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689BB1A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16D17BB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565992D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21322DB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7808FEC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336AD73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292B6B4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F0BBC6" w14:textId="01BFC9C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01564BC" w14:textId="77777777" w:rsidTr="0073142C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E07B5E" w:rsidRPr="007870F7" w:rsidRDefault="00E07B5E" w:rsidP="00E07B5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433923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54705EC0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E07B5E" w:rsidRPr="007870F7" w:rsidRDefault="00E07B5E" w:rsidP="00E07B5E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62168CC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5DF055E1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008E835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4B38D206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28058C9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21A18E5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0A33F387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06762025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4CAEC2B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56674F1C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2774D6" w14:textId="0798CF32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2721D53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E07B5E" w:rsidRPr="007870F7" w14:paraId="2FBFF10A" w14:textId="77777777" w:rsidTr="0073142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052CA702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7FCE1D0A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3B72238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047BBBF6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392285E5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0C5D0D6C" w:rsidR="00E07B5E" w:rsidRPr="002C45EA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5889EA6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1EB7B07B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20C2731E" w:rsidR="00E07B5E" w:rsidRPr="009C6250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170B337E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95A9A8" w14:textId="23C31F8C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3895457B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3DBB2E50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1EA12330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05A5D14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4DCD07C7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7E4DED5A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6A44345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0E31CB5D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459CCE1F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29FA9B4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0E9F125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21E7A" w14:textId="0E561E37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45ADD06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E07B5E" w:rsidRPr="007870F7" w14:paraId="44B4B67D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4E107063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0F2803DD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7567F32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7A0D8E6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64B55726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0FE0C571" w:rsidR="00E07B5E" w:rsidRPr="002C45EA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402FC47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58F0AD2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5F0EA3F2" w:rsidR="00E07B5E" w:rsidRPr="009C6250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53D3C568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C244FE" w14:textId="7E490078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7E0D6F67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17AF98EF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574C1AC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61E6C77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3A0784D3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2D2FA6E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13F3777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16012D7B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4EE98AAA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0255D59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45E67281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3261E7" w14:textId="4E6CE712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136A20D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E07B5E" w:rsidRPr="007870F7" w14:paraId="27608B25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148A698C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21354F8F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676901D4" w:rsidR="00E07B5E" w:rsidRPr="002A715F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10DD688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3024BE16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03348CBD" w:rsidR="00E07B5E" w:rsidRPr="00F2743E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5298149B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5EBEB690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0C798C0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18AA66A2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78F577" w14:textId="5C3009D3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015EA94C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25DD60A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4FF5BAA8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148B1B8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67BCD535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5221656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34E8BBC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2C6F0C5E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446872C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1E76C9A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02681A9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826E5D" w14:textId="65847BBE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679FE56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E07B5E" w:rsidRPr="007870F7" w14:paraId="539E71A6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4EBCCAF6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49CFB3B7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4AD4DA69" w:rsidR="00E07B5E" w:rsidRPr="002A715F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3E5C64E0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265DBC3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35C7C0AC" w:rsidR="00E07B5E" w:rsidRPr="00F2743E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232FC797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16E07A04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2122C52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72D373AA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D26F46" w14:textId="350943A9" w:rsidR="00E07B5E" w:rsidRPr="00C073E9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60DDCAB6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1681EFF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41AFEB0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3DA188B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2F522CC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793CC26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1C061EB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4207CC59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2452671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7EC0A63A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4200E9C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C57F74" w14:textId="174E92D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06CADCEF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E07B5E" w:rsidRPr="007870F7" w14:paraId="33F7BC92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6E701B3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39F05ED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570FA968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3139EFF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137E52A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53430CC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1BBBA12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3DA4382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3E3681B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6C5FF14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BB3B96" w14:textId="37B73589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3C5E3E72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77CEFEE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5F8FDDCF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1FBFA79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3BBBBF9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27E72C7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39B316B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3F4F3EB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46507F4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3C41A0B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351BE08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3798BD" w14:textId="306EB12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5A5156C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E07B5E" w:rsidRPr="007870F7" w14:paraId="7D251D4C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091D248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52AF1D7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4D432FE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59969C6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050C9E84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742705B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0DD159C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338C70EB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5384032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5A4F547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A0395A" w14:textId="30672A8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7B5E" w:rsidRPr="007870F7" w14:paraId="3C24B00E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3490641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40B7B5F9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67DAC1D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612AD2B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6F8F4DED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016875D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51EB32F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08E2445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73452B4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15634EF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091C60" w14:textId="1281B47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6AD75DD5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E07B5E" w:rsidRPr="007870F7" w14:paraId="75BB823D" w14:textId="77777777" w:rsidTr="0073142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E07B5E" w:rsidRPr="007870F7" w:rsidRDefault="00E07B5E" w:rsidP="00E07B5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E07B5E" w:rsidRPr="007870F7" w:rsidRDefault="00E07B5E" w:rsidP="00E07B5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69993B26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440E535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22F27B21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4CC38209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2585DA00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42F0219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4B9347DE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5FDDA102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6B198D8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24CD09DC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8A19B09" w14:textId="69000873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E07B5E" w:rsidRPr="00032454" w:rsidRDefault="00E07B5E" w:rsidP="00E07B5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1CC185F9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3142C">
        <w:rPr>
          <w:rFonts w:cs="Arial"/>
          <w:szCs w:val="19"/>
        </w:rPr>
        <w:t>listopada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listopad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2F1A49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F97B78" w:rsidRPr="007870F7" w14:paraId="5CFB9D1F" w14:textId="77777777" w:rsidTr="002F1A49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05A6C705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19615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6A2DBD8A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10545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77CD5635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9926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38F573EE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544B2"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3B6D3B44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2392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68877651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1125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FC8BA" w14:textId="2FD300BB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114668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444443" w14:textId="4CCFD0B6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8862</w:t>
            </w:r>
          </w:p>
        </w:tc>
      </w:tr>
      <w:tr w:rsidR="00F97B78" w:rsidRPr="007870F7" w14:paraId="11946C7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F97B78" w:rsidRPr="00801688" w:rsidRDefault="00F97B78" w:rsidP="00F97B78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1B7131DB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8873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6092691C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4688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6BD74D1B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4540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5B86BA98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5AB1494F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741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5E5651B6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421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16B1" w14:textId="3089902E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41650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F8D7A2A" w14:textId="286CFF1E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2227</w:t>
            </w:r>
          </w:p>
        </w:tc>
      </w:tr>
      <w:tr w:rsidR="00F97B78" w:rsidRPr="007870F7" w14:paraId="4D1B0087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F97B78" w:rsidRPr="00BE4C52" w:rsidRDefault="00F97B78" w:rsidP="00F97B78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1FA98" w14:textId="7883E388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076E31" w14:textId="76BCDD1A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F97B78" w:rsidRPr="007870F7" w14:paraId="1A13BBE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3DB60144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2190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0A5B5C4E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1167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6DF0E490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1054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467B22A9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7CED7CBD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111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3DD76C93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88019" w14:textId="0C6D1E72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sz w:val="16"/>
                <w:szCs w:val="16"/>
              </w:rPr>
              <w:t>11289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C71F97" w14:textId="5135A320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sz w:val="16"/>
                <w:szCs w:val="16"/>
              </w:rPr>
              <w:t>671</w:t>
            </w:r>
          </w:p>
        </w:tc>
      </w:tr>
      <w:tr w:rsidR="00F97B78" w:rsidRPr="007870F7" w14:paraId="1F2EFD7D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4D7D6C69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1252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5FB4DAF9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632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384172B3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11BFE6CF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0A06410F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2CFA9638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86666" w14:textId="2461BDE8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4549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DD05A9" w14:textId="54BF45C5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207</w:t>
            </w:r>
          </w:p>
        </w:tc>
      </w:tr>
      <w:tr w:rsidR="00F97B78" w:rsidRPr="007870F7" w14:paraId="036DC57B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41DA1A9D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1231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673BCDDA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7C5515B5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706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48E48443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01B2D530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44A9338E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92E20" w14:textId="2A2BB35E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5124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4B64FB" w14:textId="698CF364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359</w:t>
            </w:r>
          </w:p>
        </w:tc>
      </w:tr>
      <w:tr w:rsidR="00F97B78" w:rsidRPr="007870F7" w14:paraId="7D1A87D7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672EC813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2708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08BE5C8B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1388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09F0F998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1238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5F621FCA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526A67C4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571BACCF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01628" w14:textId="5BC15C89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15472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17EEB6E" w14:textId="2407DDB8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763</w:t>
            </w:r>
          </w:p>
        </w:tc>
      </w:tr>
      <w:tr w:rsidR="00F97B78" w:rsidRPr="007870F7" w14:paraId="7D875805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7CA3FF6D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1492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3A8AF62E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001306AD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820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5CD1AF8A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734816D9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2FA17B3E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CFB559" w14:textId="6101CF77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5216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6CDDD7" w14:textId="1D80EF2F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227</w:t>
            </w:r>
          </w:p>
        </w:tc>
      </w:tr>
      <w:tr w:rsidR="00F97B78" w:rsidRPr="007870F7" w14:paraId="71B88485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74F3C4A8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10742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46CC4882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5857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260684DC" w:rsidR="00F97B78" w:rsidRPr="00721AEF" w:rsidRDefault="00F97B78" w:rsidP="00F97B7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F016C">
              <w:rPr>
                <w:b/>
                <w:sz w:val="16"/>
                <w:szCs w:val="16"/>
              </w:rPr>
              <w:t>5386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7664A793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0E7DB9E0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1651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08508971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606EB">
              <w:rPr>
                <w:rFonts w:cs="Arial"/>
                <w:b/>
                <w:bCs/>
                <w:sz w:val="16"/>
                <w:szCs w:val="16"/>
              </w:rPr>
              <w:t>704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F6E4A9" w14:textId="14B556F8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73018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AEF34C" w14:textId="0BD6344D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b/>
                <w:bCs/>
                <w:color w:val="000000"/>
                <w:sz w:val="16"/>
                <w:szCs w:val="16"/>
              </w:rPr>
              <w:t>6635</w:t>
            </w:r>
          </w:p>
        </w:tc>
      </w:tr>
      <w:tr w:rsidR="00F97B78" w:rsidRPr="007870F7" w14:paraId="3FE305CF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F97B78" w:rsidRPr="00BE4C52" w:rsidRDefault="00F97B78" w:rsidP="00F97B78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F97B78" w:rsidRPr="005535C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F97B78" w:rsidRPr="005535C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F97B78" w:rsidRPr="005535C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F97B78" w:rsidRPr="005535C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BEB4" w14:textId="33A11709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F7C23A" w14:textId="45FD7C6D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F97B78" w:rsidRPr="007870F7" w14:paraId="5E2C8559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6323B965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1952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6C8C50D9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1090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5E068A05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1099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289B385E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65CE2EA9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31E0F24C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13889" w14:textId="1DBC0C7A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9703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EF2A83A" w14:textId="52376701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703</w:t>
            </w:r>
          </w:p>
        </w:tc>
      </w:tr>
      <w:tr w:rsidR="00F97B78" w:rsidRPr="007870F7" w14:paraId="6509A0A9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3BE9BEF4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1285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114F6804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2E561EF8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734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32778487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2E240FDA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3880EBBF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0B171" w14:textId="44E0D827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7063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C4269A" w14:textId="00D11AE0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362</w:t>
            </w:r>
          </w:p>
        </w:tc>
      </w:tr>
      <w:tr w:rsidR="00F97B78" w:rsidRPr="007870F7" w14:paraId="77736C28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38EEEECE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1182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414C1F1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722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20518F6C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658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7100BA85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44007488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6083604B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D8209" w14:textId="2B1203C0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5673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6276C6" w14:textId="6D26A2CE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480</w:t>
            </w:r>
          </w:p>
        </w:tc>
      </w:tr>
      <w:tr w:rsidR="00F97B78" w:rsidRPr="007870F7" w14:paraId="49D3F1EC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73F7E272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1000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07B722CF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578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17BF0830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496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7E40B2AA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13133173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625CCED5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5C4FD" w14:textId="1D77BB37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6451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32D2F6" w14:textId="1555EDCC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387</w:t>
            </w:r>
          </w:p>
        </w:tc>
      </w:tr>
      <w:tr w:rsidR="00F97B78" w:rsidRPr="007870F7" w14:paraId="42967B8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16A9DAA1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1893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0D350704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965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465AE49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885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1C906329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6A38CA46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1FB4C9FB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280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CFFDF" w14:textId="75B560E5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13853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80DC76" w14:textId="4A5332AB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861</w:t>
            </w:r>
          </w:p>
        </w:tc>
      </w:tr>
      <w:tr w:rsidR="00F97B78" w:rsidRPr="007870F7" w14:paraId="077B2576" w14:textId="77777777" w:rsidTr="002F1A49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2800614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1203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31A0B444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596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7D305583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465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74CB9F29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42A5EE51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72B46E2B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ADDED" w14:textId="0EF3522C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6104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9A0C38F" w14:textId="27A420DA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391</w:t>
            </w:r>
          </w:p>
        </w:tc>
      </w:tr>
      <w:tr w:rsidR="00F97B78" w:rsidRPr="007870F7" w14:paraId="1B269B3D" w14:textId="77777777" w:rsidTr="002F1A49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F97B78" w:rsidRPr="007870F7" w:rsidRDefault="00F97B78" w:rsidP="00F97B78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424D875D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2227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334ECF88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1153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717C5897" w:rsidR="00F97B78" w:rsidRPr="00721AEF" w:rsidRDefault="00F97B78" w:rsidP="00F97B7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F016C">
              <w:rPr>
                <w:sz w:val="16"/>
                <w:szCs w:val="16"/>
              </w:rPr>
              <w:t>1049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5E8D0DE1" w:rsidR="00F97B78" w:rsidRPr="00721AEF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44B2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645A63E7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7AB775B9" w:rsidR="00F97B78" w:rsidRPr="00F2743E" w:rsidRDefault="00F97B78" w:rsidP="00F97B7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F97579" w14:textId="6B2C2E1E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24171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B1C639F" w14:textId="18F2351A" w:rsidR="00F97B78" w:rsidRPr="002C45EA" w:rsidRDefault="00F97B78" w:rsidP="00F97B7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6B1A">
              <w:rPr>
                <w:rFonts w:cs="Arial"/>
                <w:color w:val="000000"/>
                <w:sz w:val="16"/>
                <w:szCs w:val="16"/>
              </w:rPr>
              <w:t>3451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F5F9A0" wp14:editId="4C3C4257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0268C" w:rsidRPr="00BF200D" w:rsidRDefault="00D0268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D0268C" w:rsidRPr="00621D50" w:rsidRDefault="00D0268C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D0268C" w:rsidRPr="00621D50" w:rsidRDefault="00D0268C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D0268C" w:rsidRPr="00621D50" w:rsidRDefault="00D0268C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D0268C" w:rsidRPr="00621D50" w:rsidRDefault="00D0268C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3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4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D0268C" w:rsidRPr="00BF200D" w:rsidRDefault="00D0268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6" type="#_x0000_t202" style="position:absolute;margin-left:203.25pt;margin-top:0;width:244.15pt;height:8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7kIu&#10;SR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D0268C" w:rsidRPr="00BF200D" w:rsidRDefault="00D0268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D0268C" w:rsidRPr="00621D50" w:rsidRDefault="00D0268C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D0268C" w:rsidRPr="00621D50" w:rsidRDefault="00D0268C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D0268C" w:rsidRPr="00621D50" w:rsidRDefault="00D0268C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D0268C" w:rsidRPr="00621D50" w:rsidRDefault="00D0268C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5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6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D0268C" w:rsidRPr="00BF200D" w:rsidRDefault="00D0268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59C6893" wp14:editId="3EC9E264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0268C" w:rsidRPr="00BF200D" w:rsidRDefault="00D0268C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0268C" w:rsidRPr="00BF200D" w:rsidRDefault="00D0268C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D0268C" w:rsidRPr="00BF200D" w:rsidRDefault="00D0268C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0268C" w:rsidRPr="00BF200D" w:rsidRDefault="00D0268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7" type="#_x0000_t202" style="position:absolute;margin-left:1.95pt;margin-top:.05pt;width:198.4pt;height:1in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0EEQIAAP8D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" filled="f" stroked="f">
                <v:textbox>
                  <w:txbxContent>
                    <w:p w14:paraId="7BEC875C" w14:textId="77777777" w:rsidR="00D0268C" w:rsidRPr="00BF200D" w:rsidRDefault="00D0268C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0268C" w:rsidRPr="00BF200D" w:rsidRDefault="00D0268C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D0268C" w:rsidRPr="00BF200D" w:rsidRDefault="00D0268C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0268C" w:rsidRPr="00BF200D" w:rsidRDefault="00D0268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7D4116" wp14:editId="61FEE78C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D0268C" w:rsidRPr="00621D50" w:rsidRDefault="00D0268C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D0268C" w:rsidRPr="00621D50" w:rsidRDefault="00D0268C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D0268C" w:rsidRPr="00621D50" w:rsidRDefault="00D0268C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D0268C" w:rsidRPr="00621D50" w:rsidRDefault="00D0268C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98" type="#_x0000_t202" style="position:absolute;margin-left:0;margin-top:4.5pt;width:198.4pt;height:63.7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LAEAIAAAAEAAAOAAAAZHJzL2Uyb0RvYy54bWysU11v2yAUfZ+0/4B4X/yxJEusOFXXrtOk&#10;bqvU7QdgjGNU4DIgsbNfvwtO0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M5cUsA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D0268C" w:rsidRPr="00621D50" w:rsidRDefault="00D0268C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D0268C" w:rsidRPr="00621D50" w:rsidRDefault="00D0268C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D0268C" w:rsidRPr="00621D50" w:rsidRDefault="00D0268C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D0268C" w:rsidRPr="00621D50" w:rsidRDefault="00D0268C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7488" behindDoc="0" locked="0" layoutInCell="1" allowOverlap="1" wp14:anchorId="0FB93A79" wp14:editId="0B05E22B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9" tooltip="Ikonka X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537A148" wp14:editId="7BC24C35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D0268C" w:rsidRPr="00E507ED" w:rsidRDefault="00BE4CE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="00D0268C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D0268C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99" type="#_x0000_t202" style="position:absolute;margin-left:325pt;margin-top:18pt;width:99.2pt;height:19.8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cDBEV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D0268C" w:rsidRPr="00E507ED" w:rsidRDefault="00BE4CEA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="00D0268C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r w:rsidR="00D0268C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4416" behindDoc="0" locked="0" layoutInCell="1" allowOverlap="1" wp14:anchorId="6D174C29" wp14:editId="67F27D1F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1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1" tooltip="Ikonka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BF6D7D2" wp14:editId="5CB6EF71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D0268C" w:rsidRPr="00E507ED" w:rsidRDefault="00BE4CE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X" w:history="1">
                              <w:r w:rsidR="00D0268C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D0268C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00" type="#_x0000_t202" style="position:absolute;margin-left:193pt;margin-top:18pt;width:99.2pt;height:19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" filled="f" stroked="f">
                <v:textbox inset="1mm,1mm,1mm,1mm">
                  <w:txbxContent>
                    <w:p w14:paraId="348D05C4" w14:textId="77777777" w:rsidR="00D0268C" w:rsidRPr="00E507ED" w:rsidRDefault="00BE4CEA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X" w:history="1">
                        <w:r w:rsidR="00D0268C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r w:rsidR="00D0268C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82D29E7" wp14:editId="710CB271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6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D0268C" w:rsidRPr="00E507ED" w:rsidRDefault="00BE4CEA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strony internetowej Urzędu Statystycznego w Opolu" w:history="1">
                              <w:r w:rsidR="00D0268C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01" type="#_x0000_t202" href="https://opole.stat.gov.pl/" title="Link do strony internetowej Urzędu Statystycznego w Opolu" style="position:absolute;margin-left:31.5pt;margin-top:18pt;width:113.35pt;height:19.8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cZ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aDOY7T5aTmAust&#10;6xBwGCUefd60GJ4E9DxGlYg/1jJoAfbasZbTo5QYaD8I+8FiP5BOMVQlFAUBQ3BBeVoH1uesemOy&#10;IG+17KrmAck67YY5TeB+nL96++XMfwE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hX+3G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D0268C" w:rsidRPr="00E507ED" w:rsidRDefault="00BE4CEA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strony internetowej Urzędu Statystycznego w Opolu" w:history="1">
                        <w:r w:rsidR="00D0268C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3152" behindDoc="0" locked="0" layoutInCell="1" allowOverlap="1" wp14:anchorId="01869D2C" wp14:editId="0F268494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8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8" tooltip="Ikonka strony www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637C3420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2A2A4FAE" wp14:editId="53B8C80E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3935896"/>
                <wp:effectExtent l="0" t="0" r="13335" b="2667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358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D0268C" w:rsidRPr="003A0217" w:rsidRDefault="00D0268C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318EB1C" w:rsidR="00D0268C" w:rsidRPr="00F72E1E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"https://opole.stat.gov.pl/opracowania-biezace/komunikaty-i-biuletyny/inne-opracowania/biuletyn-statystyczny-wojewodztwa-opolskiego-3-kwartal-2024,2,56.html" \o "Link do informacji statystycznej pt. \"Biuletyn statystyczny województwa opolskiego - 3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280D20F3" w:rsidR="00D0268C" w:rsidRPr="003A0217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"https://opole.stat.gov.pl/opracowania-biezace/opracowania-sygnalne/inne-opracowania/koniunktura-gospodarcza-w-wojewodztwie-opolskim-listopad-2024-r-,3,155.html" \o "Link do informacji sygnalnej pt. \"Koniunktura gospodarcza w województwie opolskim - listopad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0268C" w:rsidRPr="006E3100" w:rsidRDefault="00D0268C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0268C" w:rsidRPr="008B5BB4" w:rsidRDefault="00BE4CEA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bazy danych pn. Bank Danych Lokalnych" w:history="1">
                              <w:r w:rsidR="00D0268C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0268C" w:rsidRDefault="00D0268C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0268C" w:rsidRPr="00E30B4F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0268C" w:rsidRPr="008B5BB4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55C38DF5" w:rsidR="00D0268C" w:rsidRDefault="00D0268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691FDB5C" w:rsidR="00D0268C" w:rsidRPr="00A1175B" w:rsidRDefault="00BE4CEA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Wyniki finansowe - link do podstrony &lt;Pojęcia stosowane w statystyce publicznej&gt;" w:history="1"/>
                            <w:hyperlink r:id="rId54" w:tooltip="Koniunktura gospodarcza - link do podstrony &lt;Pojęcia stosowane w statystyce publicznej&gt;" w:history="1">
                              <w:r w:rsidR="00D0268C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2" type="#_x0000_t202" style="position:absolute;margin-left:-2.2pt;margin-top:27.05pt;width:516.45pt;height:309.9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" fillcolor="#f2f2f2 [3052]" strokecolor="white [3212]">
                <v:textbox>
                  <w:txbxContent>
                    <w:p w14:paraId="28CF0868" w14:textId="4B5612DC" w:rsidR="00D0268C" w:rsidRPr="003A0217" w:rsidRDefault="00D0268C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318EB1C" w:rsidR="00D0268C" w:rsidRPr="00F72E1E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"https://opole.stat.gov.pl/opracowania-biezace/komunikaty-i-biuletyny/inne-opracowania/biuletyn-statystyczny-wojewodztwa-opolskiego-3-kwartal-2024,2,56.html" \o "Link do informacji statystycznej pt. \"Biuletyn statystyczny województwa opolskiego - 3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280D20F3" w:rsidR="00D0268C" w:rsidRPr="003A0217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"https://opole.stat.gov.pl/opracowania-biezace/opracowania-sygnalne/inne-opracowania/koniunktura-gospodarcza-w-wojewodztwie-opolskim-listopad-2024-r-,3,155.html" \o "Link do informacji sygnalnej pt. \"Koniunktura gospodarcza w województwie opolskim - listopad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0268C" w:rsidRPr="006E3100" w:rsidRDefault="00D0268C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0268C" w:rsidRPr="008B5BB4" w:rsidRDefault="00BE4CEA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Link do bazy danych pn. Bank Danych Lokalnych" w:history="1">
                        <w:r w:rsidR="00D0268C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0268C" w:rsidRDefault="00D0268C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0268C" w:rsidRPr="00E30B4F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0268C" w:rsidRPr="008B5BB4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55C38DF5" w:rsidR="00D0268C" w:rsidRDefault="00D0268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691FDB5C" w:rsidR="00D0268C" w:rsidRPr="00A1175B" w:rsidRDefault="00BE4CEA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Wyniki finansowe - link do podstrony &lt;Pojęcia stosowane w statystyce publicznej&gt;" w:history="1"/>
                      <w:hyperlink r:id="rId59" w:tooltip="Koniunktura gospodarcza - link do podstrony &lt;Pojęcia stosowane w statystyce publicznej&gt;" w:history="1">
                        <w:r w:rsidR="00D0268C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F5B10" w14:textId="77777777" w:rsidR="00BE4CEA" w:rsidRDefault="00BE4CEA" w:rsidP="000662E2">
      <w:pPr>
        <w:spacing w:after="0" w:line="240" w:lineRule="auto"/>
      </w:pPr>
      <w:r>
        <w:separator/>
      </w:r>
    </w:p>
  </w:endnote>
  <w:endnote w:type="continuationSeparator" w:id="0">
    <w:p w14:paraId="0B99D40D" w14:textId="77777777" w:rsidR="00BE4CEA" w:rsidRDefault="00BE4C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2886189-6785-4EC4-9BE7-81760AC83B93}"/>
    <w:embedBold r:id="rId2" w:fontKey="{F51B57E3-991E-411D-8F22-FB5413E29B9D}"/>
    <w:embedItalic r:id="rId3" w:fontKey="{16EA90BF-17A1-4B8E-B622-760A8A3F8F13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766115F-A9F2-4F3D-81F1-44734E1020B6}"/>
    <w:embedBold r:id="rId5" w:fontKey="{286F7AA0-07C1-46A8-95D0-5CBC7644AD24}"/>
    <w:embedItalic r:id="rId6" w:fontKey="{8B12C6A8-E1DA-4763-B8EE-14D9A329933E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4FD7669-721C-4A0A-9E12-9FCFDC70A767}"/>
    <w:embedBold r:id="rId8" w:fontKey="{BE93634F-CEDD-4FC3-9881-596A76DABE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351283A-2658-41E2-828E-DB1195CDEFF5}"/>
    <w:embedItalic r:id="rId10" w:fontKey="{55022654-57AA-4070-A1C9-5909F9D8BA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707F3741-5128-4D84-92A6-9686CEEA2FF2}"/>
    <w:embedBold r:id="rId12" w:fontKey="{BF5580AA-EF17-45D3-8BFC-7E69E0799AA1}"/>
    <w:embedItalic r:id="rId13" w:fontKey="{43F986CD-D047-44FE-AE58-96EA5E5A5A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3777166-AD7D-4028-876A-29A8D02D6A1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D2CA4FB-B975-4718-83C1-7B98DB87CE7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74B68C45-0A18-485A-B0EC-2027FC86B2A2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0781C81-7414-478C-859E-D6CF0E794D3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86A6832C-3D71-442D-9002-FD8BB2E96C4B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108CF3F4-0CCB-43FA-91C2-FB41F01AA3DC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D53434D-F496-46E7-992D-1278B260EB30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D0268C" w:rsidRDefault="00D026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0268C" w:rsidRDefault="00D0268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D0268C" w:rsidRDefault="00D026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D0268C" w:rsidRDefault="00D0268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D0268C" w:rsidRDefault="00D0268C">
    <w:pPr>
      <w:pStyle w:val="Stopka"/>
      <w:jc w:val="right"/>
    </w:pPr>
  </w:p>
  <w:p w14:paraId="7B4014A5" w14:textId="77777777" w:rsidR="00D0268C" w:rsidRDefault="00D026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69DCB" w14:textId="77777777" w:rsidR="00BE4CEA" w:rsidRDefault="00BE4CEA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0CB8355" w14:textId="77777777" w:rsidR="00BE4CEA" w:rsidRDefault="00BE4CEA" w:rsidP="000662E2">
      <w:pPr>
        <w:spacing w:after="0" w:line="240" w:lineRule="auto"/>
      </w:pPr>
      <w:r>
        <w:continuationSeparator/>
      </w:r>
    </w:p>
  </w:footnote>
  <w:footnote w:id="1">
    <w:p w14:paraId="123E4FE9" w14:textId="77777777" w:rsidR="00D0268C" w:rsidRDefault="00D0268C" w:rsidP="007C19AA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D0268C" w:rsidRPr="00753A9F" w:rsidRDefault="00D0268C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51148ADE" w14:textId="6016E293" w:rsidR="00D0268C" w:rsidRPr="00BB3317" w:rsidRDefault="00D0268C" w:rsidP="0073142C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A1851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grudnia</w:t>
      </w:r>
      <w:r w:rsidRPr="00DA1851">
        <w:rPr>
          <w:sz w:val="15"/>
          <w:szCs w:val="15"/>
        </w:rPr>
        <w:t xml:space="preserve"> 2024 r. na próbie jednostek przemysłowych, budowlanych, handlowych i usługowych. Odpowiedzi</w:t>
      </w:r>
      <w:r>
        <w:rPr>
          <w:sz w:val="15"/>
          <w:szCs w:val="15"/>
        </w:rPr>
        <w:br/>
        <w:t xml:space="preserve"> </w:t>
      </w:r>
      <w:r w:rsidRPr="00DA1851">
        <w:rPr>
          <w:sz w:val="15"/>
          <w:szCs w:val="15"/>
        </w:rPr>
        <w:t xml:space="preserve"> na cały</w:t>
      </w:r>
      <w:r>
        <w:rPr>
          <w:spacing w:val="-4"/>
          <w:sz w:val="15"/>
          <w:szCs w:val="15"/>
        </w:rPr>
        <w:t xml:space="preserve"> </w:t>
      </w:r>
      <w:r w:rsidRPr="00606925">
        <w:rPr>
          <w:spacing w:val="-4"/>
          <w:sz w:val="15"/>
          <w:szCs w:val="15"/>
        </w:rPr>
        <w:t>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606925">
        <w:rPr>
          <w:spacing w:val="-4"/>
          <w:sz w:val="15"/>
          <w:szCs w:val="15"/>
        </w:rPr>
        <w:t>e wszystkich pytaniach prezentowany jest procent (ważony) odpowiedzi respondentów</w:t>
      </w:r>
      <w:r>
        <w:rPr>
          <w:spacing w:val="-4"/>
          <w:sz w:val="15"/>
          <w:szCs w:val="15"/>
        </w:rPr>
        <w:br/>
        <w:t xml:space="preserve"> </w:t>
      </w:r>
      <w:r w:rsidRPr="00606925">
        <w:rPr>
          <w:spacing w:val="-4"/>
          <w:sz w:val="15"/>
          <w:szCs w:val="15"/>
        </w:rPr>
        <w:t xml:space="preserve"> na dany wariant. Dane zostały zagregowane zgodnie z metodologią agregacji (ważenia) stosowaną standardowo w badaniu koniunktury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D0268C" w:rsidRDefault="00D0268C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0268C" w:rsidRPr="003D35E9" w:rsidRDefault="00D0268C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0268C" w:rsidRPr="003D35E9" w:rsidRDefault="00D0268C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D0268C" w:rsidRDefault="00D0268C">
    <w:pPr>
      <w:pStyle w:val="Nagwek"/>
    </w:pPr>
  </w:p>
  <w:p w14:paraId="616925B9" w14:textId="2C0F3C59" w:rsidR="00D0268C" w:rsidRDefault="00D0268C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47FC7571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grud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984AD7E" w:rsidR="00D0268C" w:rsidRPr="00AB1474" w:rsidRDefault="00D0268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30.12.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3608399F" w:rsidR="00D0268C" w:rsidRPr="00AB1474" w:rsidRDefault="00D0268C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D0268C" w:rsidRPr="00C97596" w:rsidRDefault="00D0268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alt="Data publikacji informacji sygnalnej&#10;30 grud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Jkb7ZEMCAABN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1984AD7E" w:rsidR="00D0268C" w:rsidRPr="00AB1474" w:rsidRDefault="00D0268C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30.12.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3608399F" w:rsidR="00D0268C" w:rsidRPr="00AB1474" w:rsidRDefault="00D0268C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D0268C" w:rsidRPr="00C97596" w:rsidRDefault="00D0268C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00981A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D0268C" w:rsidRDefault="00D026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5pt;height:124.9pt;visibility:visible" o:bullet="t">
        <v:imagedata r:id="rId1" o:title=""/>
      </v:shape>
    </w:pict>
  </w:numPicBullet>
  <w:numPicBullet w:numPicBulletId="1">
    <w:pict>
      <v:shape id="_x0000_i1031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2F35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20DA"/>
    <w:rsid w:val="001023C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0B2"/>
    <w:rsid w:val="00132129"/>
    <w:rsid w:val="0013239B"/>
    <w:rsid w:val="00132CB0"/>
    <w:rsid w:val="00132D40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333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2F37"/>
    <w:rsid w:val="001A31AE"/>
    <w:rsid w:val="001A3335"/>
    <w:rsid w:val="001A376D"/>
    <w:rsid w:val="001A38E8"/>
    <w:rsid w:val="001A482B"/>
    <w:rsid w:val="001A4A36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BDB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24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A53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8EA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2EDF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1490"/>
    <w:rsid w:val="00321583"/>
    <w:rsid w:val="003217AB"/>
    <w:rsid w:val="003217F2"/>
    <w:rsid w:val="003218EE"/>
    <w:rsid w:val="00321AFC"/>
    <w:rsid w:val="00322193"/>
    <w:rsid w:val="00322D39"/>
    <w:rsid w:val="00322EDD"/>
    <w:rsid w:val="003232CC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46EC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351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3FA5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32"/>
    <w:rsid w:val="003A3B7C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4EAF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41A"/>
    <w:rsid w:val="003C1850"/>
    <w:rsid w:val="003C1B68"/>
    <w:rsid w:val="003C1F7B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E82"/>
    <w:rsid w:val="003D4F95"/>
    <w:rsid w:val="003D546D"/>
    <w:rsid w:val="003D54FF"/>
    <w:rsid w:val="003D56E3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409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6026"/>
    <w:rsid w:val="004163AD"/>
    <w:rsid w:val="004164CE"/>
    <w:rsid w:val="004167D6"/>
    <w:rsid w:val="004168B5"/>
    <w:rsid w:val="0041792A"/>
    <w:rsid w:val="00417C40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BCF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DF9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198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3E35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C75"/>
    <w:rsid w:val="005003E6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C2B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2F0"/>
    <w:rsid w:val="005375D5"/>
    <w:rsid w:val="005375E9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A32"/>
    <w:rsid w:val="00582B5A"/>
    <w:rsid w:val="005830B6"/>
    <w:rsid w:val="005831D6"/>
    <w:rsid w:val="005832CF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9D"/>
    <w:rsid w:val="00587BCB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203F"/>
    <w:rsid w:val="005B227D"/>
    <w:rsid w:val="005B2456"/>
    <w:rsid w:val="005B34A1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6F9B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820"/>
    <w:rsid w:val="005D3E0F"/>
    <w:rsid w:val="005D3E53"/>
    <w:rsid w:val="005D3F94"/>
    <w:rsid w:val="005D3FDA"/>
    <w:rsid w:val="005D3FFD"/>
    <w:rsid w:val="005D4280"/>
    <w:rsid w:val="005D4C13"/>
    <w:rsid w:val="005D540F"/>
    <w:rsid w:val="005D5547"/>
    <w:rsid w:val="005D6085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51A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2E1"/>
    <w:rsid w:val="00711305"/>
    <w:rsid w:val="007116AB"/>
    <w:rsid w:val="00711BEF"/>
    <w:rsid w:val="00711E91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DA9"/>
    <w:rsid w:val="00730EB5"/>
    <w:rsid w:val="00731196"/>
    <w:rsid w:val="0073142C"/>
    <w:rsid w:val="0073173F"/>
    <w:rsid w:val="00731A43"/>
    <w:rsid w:val="00731CFA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D9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3AFF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611D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23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5AEB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60C"/>
    <w:rsid w:val="00900E7F"/>
    <w:rsid w:val="0090102F"/>
    <w:rsid w:val="0090154C"/>
    <w:rsid w:val="009015D9"/>
    <w:rsid w:val="00901D95"/>
    <w:rsid w:val="00901DB5"/>
    <w:rsid w:val="00902603"/>
    <w:rsid w:val="009026FF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689"/>
    <w:rsid w:val="00965AE9"/>
    <w:rsid w:val="00966079"/>
    <w:rsid w:val="00966653"/>
    <w:rsid w:val="009667C4"/>
    <w:rsid w:val="009667F0"/>
    <w:rsid w:val="009675EA"/>
    <w:rsid w:val="0096778E"/>
    <w:rsid w:val="009679C0"/>
    <w:rsid w:val="00967ACC"/>
    <w:rsid w:val="00967B56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6EB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8E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7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0F2D"/>
    <w:rsid w:val="00A7196D"/>
    <w:rsid w:val="00A71ACD"/>
    <w:rsid w:val="00A71B9F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2BA"/>
    <w:rsid w:val="00A94404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6CA"/>
    <w:rsid w:val="00AD071F"/>
    <w:rsid w:val="00AD0739"/>
    <w:rsid w:val="00AD0C78"/>
    <w:rsid w:val="00AD1381"/>
    <w:rsid w:val="00AD14C3"/>
    <w:rsid w:val="00AD1EC8"/>
    <w:rsid w:val="00AD2257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E5C"/>
    <w:rsid w:val="00B451F8"/>
    <w:rsid w:val="00B45998"/>
    <w:rsid w:val="00B45CCC"/>
    <w:rsid w:val="00B45E62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74B"/>
    <w:rsid w:val="00BA4EE9"/>
    <w:rsid w:val="00BA5C90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0ED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4CEA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12B"/>
    <w:rsid w:val="00C40365"/>
    <w:rsid w:val="00C409E2"/>
    <w:rsid w:val="00C40CE9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2EF6"/>
    <w:rsid w:val="00C53B49"/>
    <w:rsid w:val="00C53D73"/>
    <w:rsid w:val="00C5428B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8C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F29"/>
    <w:rsid w:val="00D4255A"/>
    <w:rsid w:val="00D42716"/>
    <w:rsid w:val="00D429B7"/>
    <w:rsid w:val="00D42D1E"/>
    <w:rsid w:val="00D431FA"/>
    <w:rsid w:val="00D43219"/>
    <w:rsid w:val="00D434BA"/>
    <w:rsid w:val="00D43794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8E4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286A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18E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79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2F60"/>
    <w:rsid w:val="00DD339F"/>
    <w:rsid w:val="00DD40B7"/>
    <w:rsid w:val="00DD481F"/>
    <w:rsid w:val="00DD4A35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72C"/>
    <w:rsid w:val="00EA1898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DE5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3ED"/>
    <w:rsid w:val="00EE5649"/>
    <w:rsid w:val="00EE5A02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9D9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5A02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7A0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40E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21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image" Target="media/image22.png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stat.gov.pl/metainformacje/slownik-pojec/pojecia-stosowane-w-statystyce-publicznej/1_91,dziedzina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B6A9A8-4E6E-4A8A-A6E9-004D86C1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23015</TotalTime>
  <Pages>25</Pages>
  <Words>8060</Words>
  <Characters>48366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listopadzie 2024 r.</vt:lpstr>
    </vt:vector>
  </TitlesOfParts>
  <Company/>
  <LinksUpToDate>false</LinksUpToDate>
  <CharactersWithSpaces>56314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listopadzie 2024 r.</dc:title>
  <dc:creator>Urząd Statystyczny w Opolu</dc:creator>
  <cp:lastModifiedBy>Wieszczek Izabela</cp:lastModifiedBy>
  <cp:revision>2776</cp:revision>
  <cp:lastPrinted>2024-12-23T07:14:00Z</cp:lastPrinted>
  <dcterms:created xsi:type="dcterms:W3CDTF">2020-10-27T11:25:00Z</dcterms:created>
  <dcterms:modified xsi:type="dcterms:W3CDTF">2024-12-27T07:39:00Z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