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1AD55" w14:textId="77777777" w:rsidR="00ED7588" w:rsidRDefault="00407007" w:rsidP="00BC35EC">
      <w:pPr>
        <w:pStyle w:val="Tytuinformacji"/>
      </w:pPr>
      <w:r w:rsidRPr="00A250FC">
        <w:t>Piecza zastępcza w województwie opolskim w 202</w:t>
      </w:r>
      <w:r w:rsidR="000C0BEC">
        <w:t>2</w:t>
      </w:r>
      <w:r w:rsidRPr="00A250FC">
        <w:t xml:space="preserve"> r</w:t>
      </w:r>
      <w:r>
        <w:t>.</w:t>
      </w:r>
    </w:p>
    <w:p w14:paraId="0AB36D53" w14:textId="77777777" w:rsidR="00585CD5" w:rsidRPr="00F07B94" w:rsidRDefault="00585CD5" w:rsidP="00585CD5">
      <w:pPr>
        <w:pStyle w:val="LID"/>
        <w:spacing w:before="0" w:after="0" w:line="240" w:lineRule="auto"/>
        <w:rPr>
          <w:shd w:val="clear" w:color="auto" w:fill="FFFFFF"/>
        </w:rPr>
      </w:pPr>
    </w:p>
    <w:p w14:paraId="2075BBA8" w14:textId="77777777" w:rsidR="00407007" w:rsidRDefault="00360496" w:rsidP="00407007">
      <w:pPr>
        <w:pStyle w:val="LID"/>
      </w:pPr>
      <w:r w:rsidRPr="0021295B">
        <mc:AlternateContent>
          <mc:Choice Requires="wps">
            <w:drawing>
              <wp:anchor distT="45720" distB="45720" distL="114300" distR="114300" simplePos="0" relativeHeight="251592192" behindDoc="0" locked="0" layoutInCell="1" allowOverlap="1" wp14:anchorId="39754A93" wp14:editId="63BABE98">
                <wp:simplePos x="0" y="0"/>
                <wp:positionH relativeFrom="margin">
                  <wp:posOffset>0</wp:posOffset>
                </wp:positionH>
                <wp:positionV relativeFrom="paragraph">
                  <wp:posOffset>144145</wp:posOffset>
                </wp:positionV>
                <wp:extent cx="2160000" cy="1256400"/>
                <wp:effectExtent l="0" t="0" r="0" b="1270"/>
                <wp:wrapSquare wrapText="bothSides"/>
                <wp:docPr id="6" name="Pole tekstowe 2" descr="Ikona strzałki skierowana grotem w dół, co oznacza, że liczba dzieci w pieczy zastępczej w relacji do 2021 r. zmniejszyła się o 0,6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0" cy="1256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BE15B" w14:textId="77777777" w:rsidR="00721995" w:rsidRPr="00F932CD" w:rsidRDefault="00415634" w:rsidP="0036049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15634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721995" w:rsidRPr="00F932C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0C0BEC"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>0,6</w:t>
                            </w:r>
                            <w:r w:rsidR="000C0BEC" w:rsidRPr="00F932CD"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6150F9" w:rsidRPr="00F932CD"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 xml:space="preserve">% </w:t>
                            </w:r>
                          </w:p>
                          <w:p w14:paraId="27713002" w14:textId="77777777" w:rsidR="00721995" w:rsidRPr="007D605C" w:rsidRDefault="000C0BEC" w:rsidP="006150F9">
                            <w:pPr>
                              <w:pStyle w:val="wskanik-opis"/>
                              <w:spacing w:before="6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6150F9" w:rsidRPr="006150F9">
                              <w:t xml:space="preserve"> liczby dzieci w pie</w:t>
                            </w:r>
                            <w:r w:rsidR="002E38CE">
                              <w:t>czy zastępczej w relacji do 2021</w:t>
                            </w:r>
                            <w:r w:rsidR="006150F9" w:rsidRPr="006150F9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754A93" id="Pole tekstowe 2" o:spid="_x0000_s1026" alt="Ikona strzałki skierowana grotem w dół, co oznacza, że liczba dzieci w pieczy zastępczej w relacji do 2021 r. zmniejszyła się o 0,6%." style="position:absolute;margin-left:0;margin-top:11.35pt;width:170.1pt;height:98.95pt;z-index:251592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" fillcolor="#001d77" stroked="f">
                <v:stroke joinstyle="miter"/>
                <v:textbox>
                  <w:txbxContent>
                    <w:p w14:paraId="4D2BE15B" w14:textId="77777777" w:rsidR="00721995" w:rsidRPr="00F932CD" w:rsidRDefault="00415634" w:rsidP="0036049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15634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2"/>
                      </w:r>
                      <w:r w:rsidR="00721995" w:rsidRPr="00F932C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0C0BEC">
                        <w:rPr>
                          <w:rStyle w:val="wskanik-wartoZnak"/>
                          <w:sz w:val="72"/>
                          <w:szCs w:val="72"/>
                        </w:rPr>
                        <w:t>0,6</w:t>
                      </w:r>
                      <w:r w:rsidR="000C0BEC" w:rsidRPr="00F932CD">
                        <w:rPr>
                          <w:rStyle w:val="wskanik-wartoZnak"/>
                          <w:sz w:val="72"/>
                          <w:szCs w:val="72"/>
                        </w:rPr>
                        <w:t xml:space="preserve"> </w:t>
                      </w:r>
                      <w:r w:rsidR="006150F9" w:rsidRPr="00F932CD">
                        <w:rPr>
                          <w:rStyle w:val="wskanik-wartoZnak"/>
                          <w:sz w:val="72"/>
                          <w:szCs w:val="72"/>
                        </w:rPr>
                        <w:t xml:space="preserve">% </w:t>
                      </w:r>
                    </w:p>
                    <w:p w14:paraId="27713002" w14:textId="77777777" w:rsidR="00721995" w:rsidRPr="007D605C" w:rsidRDefault="000C0BEC" w:rsidP="006150F9">
                      <w:pPr>
                        <w:pStyle w:val="wskanik-opis"/>
                        <w:spacing w:before="60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6150F9" w:rsidRPr="006150F9">
                        <w:t xml:space="preserve"> liczby dzieci w pie</w:t>
                      </w:r>
                      <w:r w:rsidR="002E38CE">
                        <w:t>czy zastępczej w relacji do 2021</w:t>
                      </w:r>
                      <w:r w:rsidR="006150F9" w:rsidRPr="006150F9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FACDFD7" w14:textId="77777777" w:rsidR="00BD2608" w:rsidRPr="00BD2608" w:rsidRDefault="006150F9" w:rsidP="00407007">
      <w:pPr>
        <w:pStyle w:val="LID"/>
      </w:pPr>
      <w:r w:rsidRPr="006150F9">
        <w:t>W woje</w:t>
      </w:r>
      <w:r w:rsidR="000C0BEC">
        <w:t>wództwie opolskim na koniec 2022</w:t>
      </w:r>
      <w:r w:rsidRPr="006150F9">
        <w:t xml:space="preserve"> r. w</w:t>
      </w:r>
      <w:r w:rsidR="00F0070B">
        <w:t> </w:t>
      </w:r>
      <w:r w:rsidRPr="006150F9">
        <w:t>pieczy zastępczej przebywało 2,0 tys. dzieci pozbawionych całkowicie lub częściowo opie</w:t>
      </w:r>
      <w:r w:rsidR="000C0BEC">
        <w:t>ki rodziny naturalnej, w tym 1,5</w:t>
      </w:r>
      <w:r w:rsidRPr="006150F9">
        <w:t xml:space="preserve"> tys. w piecz</w:t>
      </w:r>
      <w:r w:rsidR="000C0BEC">
        <w:t>y rodzinnej. W porównaniu z 2021</w:t>
      </w:r>
      <w:r w:rsidRPr="006150F9">
        <w:t xml:space="preserve"> r. liczba dzieci przebywających w pieczy zastępczej </w:t>
      </w:r>
      <w:r w:rsidR="001617BD">
        <w:t>uległa zmniejszeniu.</w:t>
      </w:r>
    </w:p>
    <w:p w14:paraId="061423B6" w14:textId="77777777" w:rsidR="00407007" w:rsidRDefault="00407007" w:rsidP="00013F54">
      <w:pPr>
        <w:pStyle w:val="3Tekst"/>
        <w:rPr>
          <w:shd w:val="clear" w:color="auto" w:fill="FFFFFF"/>
        </w:rPr>
      </w:pPr>
    </w:p>
    <w:p w14:paraId="4DAAA01C" w14:textId="77777777" w:rsidR="00407007" w:rsidRPr="00941F39" w:rsidRDefault="000A3022" w:rsidP="00941F39">
      <w:pPr>
        <w:pStyle w:val="Nagwek1"/>
      </w:pPr>
      <w:r w:rsidRPr="00941F39">
        <w:rPr>
          <w:noProof/>
        </w:rPr>
        <mc:AlternateContent>
          <mc:Choice Requires="wps">
            <w:drawing>
              <wp:anchor distT="45720" distB="45720" distL="114300" distR="114300" simplePos="0" relativeHeight="251648512" behindDoc="1" locked="0" layoutInCell="1" allowOverlap="1" wp14:anchorId="0E2EBB38" wp14:editId="31D0F955">
                <wp:simplePos x="0" y="0"/>
                <wp:positionH relativeFrom="column">
                  <wp:posOffset>5220970</wp:posOffset>
                </wp:positionH>
                <wp:positionV relativeFrom="paragraph">
                  <wp:posOffset>360045</wp:posOffset>
                </wp:positionV>
                <wp:extent cx="1728000" cy="900000"/>
                <wp:effectExtent l="0" t="0" r="0" b="0"/>
                <wp:wrapTight wrapText="bothSides">
                  <wp:wrapPolygon edited="0">
                    <wp:start x="714" y="0"/>
                    <wp:lineTo x="714" y="21036"/>
                    <wp:lineTo x="20719" y="21036"/>
                    <wp:lineTo x="20719" y="0"/>
                    <wp:lineTo x="714" y="0"/>
                  </wp:wrapPolygon>
                </wp:wrapTight>
                <wp:docPr id="24" name="Pole tekstowe 24" descr="W 2022 r. odnotowano spadek liczby rodzin zastępczych, natomiast wzrost rodzinnych domów dziecka w relacji do 2021 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536E5" w14:textId="77777777" w:rsidR="00721995" w:rsidRPr="00677314" w:rsidRDefault="00E83175" w:rsidP="00677314">
                            <w:pPr>
                              <w:pStyle w:val="tekstzboku"/>
                            </w:pPr>
                            <w:r>
                              <w:t>W 2022</w:t>
                            </w:r>
                            <w:r w:rsidR="00E41F0F" w:rsidRPr="00677314">
                              <w:t xml:space="preserve"> r. odnotowano </w:t>
                            </w:r>
                            <w:r>
                              <w:t>spadek</w:t>
                            </w:r>
                            <w:r w:rsidR="00E41F0F" w:rsidRPr="00677314">
                              <w:t xml:space="preserve"> liczby rodzin zastępczych</w:t>
                            </w:r>
                            <w:r>
                              <w:t>, natomiast wzrost</w:t>
                            </w:r>
                            <w:r w:rsidR="00E41F0F" w:rsidRPr="00677314">
                              <w:t xml:space="preserve"> rodzinnych</w:t>
                            </w:r>
                            <w:r>
                              <w:t xml:space="preserve"> domów dziecka w relacji do 2021</w:t>
                            </w:r>
                            <w:r w:rsidR="00E41F0F" w:rsidRPr="00677314"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2EBB38" id="_x0000_t202" coordsize="21600,21600" o:spt="202" path="m,l,21600r21600,l21600,xe">
                <v:stroke joinstyle="miter"/>
                <v:path gradientshapeok="t" o:connecttype="rect"/>
              </v:shapetype>
              <v:shape id="Pole tekstowe 24" o:spid="_x0000_s1027" type="#_x0000_t202" alt="W 2022 r. odnotowano spadek liczby rodzin zastępczych, natomiast wzrost rodzinnych domów dziecka w relacji do 2021 r" style="position:absolute;margin-left:411.1pt;margin-top:28.35pt;width:136.05pt;height:70.85pt;z-index:-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" filled="f" stroked="f">
                <v:textbox>
                  <w:txbxContent>
                    <w:p w14:paraId="39C536E5" w14:textId="77777777" w:rsidR="00721995" w:rsidRPr="00677314" w:rsidRDefault="00E83175" w:rsidP="00677314">
                      <w:pPr>
                        <w:pStyle w:val="tekstzboku"/>
                      </w:pPr>
                      <w:r>
                        <w:t>W 2022</w:t>
                      </w:r>
                      <w:r w:rsidR="00E41F0F" w:rsidRPr="00677314">
                        <w:t xml:space="preserve"> r. odnotowano </w:t>
                      </w:r>
                      <w:r>
                        <w:t>spadek</w:t>
                      </w:r>
                      <w:r w:rsidR="00E41F0F" w:rsidRPr="00677314">
                        <w:t xml:space="preserve"> liczby rodzin zastępczych</w:t>
                      </w:r>
                      <w:r>
                        <w:t>, natomiast wzrost</w:t>
                      </w:r>
                      <w:r w:rsidR="00E41F0F" w:rsidRPr="00677314">
                        <w:t xml:space="preserve"> rodzinnych</w:t>
                      </w:r>
                      <w:r>
                        <w:t xml:space="preserve"> domów dziecka w relacji do 2021</w:t>
                      </w:r>
                      <w:r w:rsidR="00E41F0F" w:rsidRPr="00677314">
                        <w:t xml:space="preserve"> r.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41F0F" w:rsidRPr="009A5E7C">
        <w:rPr>
          <w:color w:val="002060"/>
        </w:rPr>
        <w:t>Rodzinna p</w:t>
      </w:r>
      <w:r w:rsidR="00407007" w:rsidRPr="009A5E7C">
        <w:rPr>
          <w:color w:val="002060"/>
        </w:rPr>
        <w:t>i</w:t>
      </w:r>
      <w:r w:rsidR="00407007" w:rsidRPr="00941F39">
        <w:t>ecza zastępcza</w:t>
      </w:r>
    </w:p>
    <w:p w14:paraId="25CD2558" w14:textId="77777777" w:rsidR="00407007" w:rsidRPr="005811D6" w:rsidRDefault="002779DF" w:rsidP="00526925">
      <w:pPr>
        <w:pStyle w:val="3Tekst"/>
      </w:pPr>
      <w:r w:rsidRPr="005811D6">
        <w:rPr>
          <w:spacing w:val="-2"/>
        </w:rPr>
        <w:t>Rodzinna piecza zastępcza może być sprawowana w formie rodziny zastępczej oraz rodzinnego</w:t>
      </w:r>
      <w:r w:rsidRPr="005811D6">
        <w:t xml:space="preserve"> domu dziecka. W woje</w:t>
      </w:r>
      <w:r w:rsidR="00E83175" w:rsidRPr="005811D6">
        <w:t>wództwie opolskim na koniec 2022</w:t>
      </w:r>
      <w:r w:rsidRPr="005811D6">
        <w:t xml:space="preserve"> r. opiekę nad dziećmi sprawował</w:t>
      </w:r>
      <w:r w:rsidR="009F4F6D" w:rsidRPr="005811D6">
        <w:t>y</w:t>
      </w:r>
      <w:r w:rsidRPr="005811D6">
        <w:t xml:space="preserve"> 9</w:t>
      </w:r>
      <w:r w:rsidR="00E83175" w:rsidRPr="005811D6">
        <w:t>53</w:t>
      </w:r>
      <w:r w:rsidRPr="005811D6">
        <w:t xml:space="preserve"> rodzin</w:t>
      </w:r>
      <w:r w:rsidR="00E83175" w:rsidRPr="005811D6">
        <w:t>y</w:t>
      </w:r>
      <w:r w:rsidRPr="005811D6">
        <w:t xml:space="preserve"> zastępcz</w:t>
      </w:r>
      <w:r w:rsidR="00E83175" w:rsidRPr="005811D6">
        <w:t>e oraz 27</w:t>
      </w:r>
      <w:r w:rsidRPr="005811D6">
        <w:t xml:space="preserve"> </w:t>
      </w:r>
      <w:r w:rsidR="00E83175" w:rsidRPr="005811D6">
        <w:t>rodzinnych domów</w:t>
      </w:r>
      <w:r w:rsidR="00A873AD" w:rsidRPr="005811D6">
        <w:t xml:space="preserve"> dziecka</w:t>
      </w:r>
      <w:r w:rsidRPr="005811D6">
        <w:t xml:space="preserve">. </w:t>
      </w:r>
      <w:r w:rsidR="00AC284D" w:rsidRPr="005811D6">
        <w:t>Zarówno w skali roku, jak i wzglę</w:t>
      </w:r>
      <w:r w:rsidR="005811D6">
        <w:softHyphen/>
      </w:r>
      <w:r w:rsidR="00AC284D" w:rsidRPr="005811D6">
        <w:t>dem 2015 r. liczba rodzin zastępczych zmniejszyła się, natomiast zwiększyła się liczba rodzinnych domów dziecka.</w:t>
      </w:r>
    </w:p>
    <w:p w14:paraId="4A1E6C45" w14:textId="77777777" w:rsidR="00FA6034" w:rsidRPr="00941F39" w:rsidRDefault="00FA6034" w:rsidP="00941F39">
      <w:pPr>
        <w:pStyle w:val="TablicaWykres-tytu"/>
      </w:pPr>
      <w:r w:rsidRPr="00941F39">
        <w:t xml:space="preserve">Tablica 1. </w:t>
      </w:r>
      <w:r w:rsidRPr="00941F39">
        <w:tab/>
      </w:r>
      <w:r w:rsidR="00307CA9">
        <w:rPr>
          <w:shd w:val="clear" w:color="auto" w:fill="FFFFFF"/>
        </w:rPr>
        <w:t>Rodzinna piecza zastępcza</w:t>
      </w:r>
    </w:p>
    <w:p w14:paraId="0C2C81F7" w14:textId="77777777" w:rsidR="00FA6034" w:rsidRPr="00941F39" w:rsidRDefault="00FA6034" w:rsidP="00941F39">
      <w:pPr>
        <w:pStyle w:val="TablicaWykres-stanwdniu"/>
      </w:pPr>
      <w:r w:rsidRPr="00941F39">
        <w:tab/>
      </w:r>
      <w:r w:rsidR="00307CA9">
        <w:t>s</w:t>
      </w:r>
      <w:r w:rsidR="00307CA9" w:rsidRPr="001E20D8">
        <w:t xml:space="preserve">tan w dniu 31 </w:t>
      </w:r>
      <w:r w:rsidR="00307CA9">
        <w:t>grudnia</w:t>
      </w:r>
    </w:p>
    <w:tbl>
      <w:tblPr>
        <w:tblStyle w:val="Siatkatabelijasna1"/>
        <w:tblpPr w:leftFromText="141" w:rightFromText="141" w:vertAnchor="text" w:horzAnchor="margin" w:tblpXSpec="center" w:tblpY="2"/>
        <w:tblW w:w="810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1. Rodzinna piecza zastępcza (stan w dniu 31 grudnia)"/>
      </w:tblPr>
      <w:tblGrid>
        <w:gridCol w:w="2604"/>
        <w:gridCol w:w="1100"/>
        <w:gridCol w:w="1101"/>
        <w:gridCol w:w="1101"/>
        <w:gridCol w:w="1101"/>
        <w:gridCol w:w="1101"/>
      </w:tblGrid>
      <w:tr w:rsidR="00AD5545" w:rsidRPr="00AD5545" w14:paraId="2866987F" w14:textId="77777777" w:rsidTr="0063643D">
        <w:trPr>
          <w:jc w:val="center"/>
        </w:trPr>
        <w:tc>
          <w:tcPr>
            <w:tcW w:w="2604" w:type="dxa"/>
            <w:vMerge w:val="restart"/>
            <w:tcBorders>
              <w:bottom w:val="single" w:sz="4" w:space="0" w:color="001D77"/>
            </w:tcBorders>
            <w:vAlign w:val="center"/>
          </w:tcPr>
          <w:p w14:paraId="22828D9D" w14:textId="77777777" w:rsidR="00AD5545" w:rsidRPr="00941F39" w:rsidRDefault="00D364D8" w:rsidP="00D364D8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941F39">
              <w:t>Wyszczególnienie</w:t>
            </w:r>
          </w:p>
        </w:tc>
        <w:tc>
          <w:tcPr>
            <w:tcW w:w="1100" w:type="dxa"/>
            <w:tcBorders>
              <w:bottom w:val="single" w:sz="4" w:space="0" w:color="001D77"/>
            </w:tcBorders>
            <w:vAlign w:val="center"/>
          </w:tcPr>
          <w:p w14:paraId="057F924F" w14:textId="77777777" w:rsidR="00AD5545" w:rsidRPr="00AD5545" w:rsidRDefault="00EF26C6" w:rsidP="00D364D8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>
              <w:t>2015</w:t>
            </w:r>
          </w:p>
        </w:tc>
        <w:tc>
          <w:tcPr>
            <w:tcW w:w="1101" w:type="dxa"/>
            <w:tcBorders>
              <w:bottom w:val="single" w:sz="4" w:space="0" w:color="001D77"/>
            </w:tcBorders>
            <w:vAlign w:val="center"/>
          </w:tcPr>
          <w:p w14:paraId="0A1CA51D" w14:textId="77777777" w:rsidR="00AD5545" w:rsidRPr="00AD5545" w:rsidRDefault="005E1FB5" w:rsidP="00D364D8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>
              <w:t>2021</w:t>
            </w:r>
          </w:p>
        </w:tc>
        <w:tc>
          <w:tcPr>
            <w:tcW w:w="3303" w:type="dxa"/>
            <w:gridSpan w:val="3"/>
            <w:tcBorders>
              <w:bottom w:val="single" w:sz="4" w:space="0" w:color="001D77"/>
            </w:tcBorders>
            <w:vAlign w:val="center"/>
          </w:tcPr>
          <w:p w14:paraId="07F6F6CC" w14:textId="77777777" w:rsidR="00AD5545" w:rsidRPr="00AD5545" w:rsidRDefault="005E1FB5" w:rsidP="00D364D8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>
              <w:t>2022</w:t>
            </w:r>
          </w:p>
        </w:tc>
      </w:tr>
      <w:tr w:rsidR="00AD5545" w:rsidRPr="00AD5545" w14:paraId="12CB5905" w14:textId="77777777" w:rsidTr="0063643D">
        <w:trPr>
          <w:jc w:val="center"/>
        </w:trPr>
        <w:tc>
          <w:tcPr>
            <w:tcW w:w="2604" w:type="dxa"/>
            <w:vMerge/>
            <w:tcBorders>
              <w:bottom w:val="single" w:sz="8" w:space="0" w:color="001D77"/>
            </w:tcBorders>
            <w:vAlign w:val="center"/>
          </w:tcPr>
          <w:p w14:paraId="02F5164F" w14:textId="77777777" w:rsidR="00AD5545" w:rsidRPr="00AD5545" w:rsidRDefault="00AD5545" w:rsidP="00D364D8">
            <w:pPr>
              <w:pStyle w:val="Nagwek1"/>
              <w:spacing w:before="120" w:line="240" w:lineRule="exact"/>
              <w:outlineLvl w:val="0"/>
            </w:pPr>
          </w:p>
        </w:tc>
        <w:tc>
          <w:tcPr>
            <w:tcW w:w="3302" w:type="dxa"/>
            <w:gridSpan w:val="3"/>
            <w:tcBorders>
              <w:bottom w:val="single" w:sz="8" w:space="0" w:color="001D77"/>
            </w:tcBorders>
            <w:vAlign w:val="center"/>
          </w:tcPr>
          <w:p w14:paraId="0F6583D5" w14:textId="77777777" w:rsidR="00AD5545" w:rsidRPr="00AD5545" w:rsidRDefault="00AD5545" w:rsidP="00D364D8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AD5545">
              <w:t>w liczbach bezwzględnych</w:t>
            </w:r>
          </w:p>
        </w:tc>
        <w:tc>
          <w:tcPr>
            <w:tcW w:w="1101" w:type="dxa"/>
            <w:tcBorders>
              <w:bottom w:val="single" w:sz="8" w:space="0" w:color="001D77"/>
            </w:tcBorders>
            <w:vAlign w:val="center"/>
          </w:tcPr>
          <w:p w14:paraId="447F3F86" w14:textId="77777777" w:rsidR="00AD5545" w:rsidRPr="00AD5545" w:rsidRDefault="00EF26C6" w:rsidP="00D364D8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>
              <w:t>2015</w:t>
            </w:r>
            <w:r w:rsidR="00AD5545" w:rsidRPr="00AD5545">
              <w:t>=100</w:t>
            </w:r>
          </w:p>
        </w:tc>
        <w:tc>
          <w:tcPr>
            <w:tcW w:w="1101" w:type="dxa"/>
            <w:tcBorders>
              <w:bottom w:val="single" w:sz="8" w:space="0" w:color="001D77"/>
            </w:tcBorders>
          </w:tcPr>
          <w:p w14:paraId="60B4CA8C" w14:textId="77777777" w:rsidR="00AD5545" w:rsidRPr="00AD5545" w:rsidRDefault="005E1FB5" w:rsidP="00D364D8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>
              <w:t>2021</w:t>
            </w:r>
            <w:r w:rsidR="00AD5545" w:rsidRPr="00AD5545">
              <w:t>=100</w:t>
            </w:r>
          </w:p>
        </w:tc>
      </w:tr>
      <w:tr w:rsidR="00EF26C6" w:rsidRPr="00AD5545" w14:paraId="690845DE" w14:textId="77777777" w:rsidTr="0063643D">
        <w:trPr>
          <w:jc w:val="center"/>
        </w:trPr>
        <w:tc>
          <w:tcPr>
            <w:tcW w:w="2604" w:type="dxa"/>
            <w:tcBorders>
              <w:top w:val="single" w:sz="8" w:space="0" w:color="001D77"/>
            </w:tcBorders>
            <w:vAlign w:val="center"/>
          </w:tcPr>
          <w:p w14:paraId="1E22C778" w14:textId="77777777" w:rsidR="00EF26C6" w:rsidRPr="0035738F" w:rsidRDefault="00EF26C6" w:rsidP="007011B2">
            <w:pPr>
              <w:pStyle w:val="Tablica-boczekbold"/>
              <w:spacing w:before="120" w:after="120"/>
            </w:pPr>
            <w:r w:rsidRPr="0035738F">
              <w:t>Rodziny zastępcze</w:t>
            </w:r>
          </w:p>
        </w:tc>
        <w:tc>
          <w:tcPr>
            <w:tcW w:w="1100" w:type="dxa"/>
            <w:tcBorders>
              <w:top w:val="single" w:sz="8" w:space="0" w:color="001D77"/>
            </w:tcBorders>
            <w:vAlign w:val="bottom"/>
          </w:tcPr>
          <w:p w14:paraId="374B1857" w14:textId="77777777" w:rsidR="00EF26C6" w:rsidRDefault="00EF26C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987</w:t>
            </w:r>
          </w:p>
        </w:tc>
        <w:tc>
          <w:tcPr>
            <w:tcW w:w="1101" w:type="dxa"/>
            <w:tcBorders>
              <w:top w:val="single" w:sz="8" w:space="0" w:color="001D77"/>
            </w:tcBorders>
            <w:vAlign w:val="bottom"/>
          </w:tcPr>
          <w:p w14:paraId="56F1A1F6" w14:textId="77777777" w:rsidR="00EF26C6" w:rsidRDefault="00EF26C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978</w:t>
            </w:r>
          </w:p>
        </w:tc>
        <w:tc>
          <w:tcPr>
            <w:tcW w:w="1101" w:type="dxa"/>
            <w:tcBorders>
              <w:top w:val="single" w:sz="8" w:space="0" w:color="001D77"/>
            </w:tcBorders>
            <w:vAlign w:val="bottom"/>
          </w:tcPr>
          <w:p w14:paraId="0EDF4AD6" w14:textId="77777777" w:rsidR="00EF26C6" w:rsidRDefault="00EF26C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953</w:t>
            </w:r>
          </w:p>
        </w:tc>
        <w:tc>
          <w:tcPr>
            <w:tcW w:w="1101" w:type="dxa"/>
            <w:tcBorders>
              <w:top w:val="single" w:sz="8" w:space="0" w:color="001D77"/>
            </w:tcBorders>
            <w:vAlign w:val="bottom"/>
          </w:tcPr>
          <w:p w14:paraId="2746BFDF" w14:textId="77777777" w:rsidR="00EF26C6" w:rsidRDefault="00EF26C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96,6</w:t>
            </w:r>
          </w:p>
        </w:tc>
        <w:tc>
          <w:tcPr>
            <w:tcW w:w="1101" w:type="dxa"/>
            <w:tcBorders>
              <w:top w:val="single" w:sz="8" w:space="0" w:color="001D77"/>
            </w:tcBorders>
            <w:vAlign w:val="bottom"/>
          </w:tcPr>
          <w:p w14:paraId="603B9677" w14:textId="77777777" w:rsidR="00EF26C6" w:rsidRDefault="00EF26C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97,4</w:t>
            </w:r>
          </w:p>
        </w:tc>
      </w:tr>
      <w:tr w:rsidR="00EF26C6" w:rsidRPr="00AD5545" w14:paraId="75C9036D" w14:textId="77777777" w:rsidTr="0062265B">
        <w:trPr>
          <w:jc w:val="center"/>
        </w:trPr>
        <w:tc>
          <w:tcPr>
            <w:tcW w:w="2604" w:type="dxa"/>
            <w:vAlign w:val="center"/>
          </w:tcPr>
          <w:p w14:paraId="7D6D5267" w14:textId="77777777" w:rsidR="00EF26C6" w:rsidRPr="00AD5545" w:rsidRDefault="00EF26C6" w:rsidP="007011B2">
            <w:pPr>
              <w:pStyle w:val="Tablica-boczek"/>
              <w:framePr w:hSpace="0" w:wrap="auto" w:vAnchor="margin" w:hAnchor="text" w:xAlign="left" w:yAlign="inline"/>
              <w:spacing w:before="120" w:after="120"/>
            </w:pPr>
            <w:r w:rsidRPr="00AD5545">
              <w:t>Spokrewnione z dzieckiem</w:t>
            </w:r>
          </w:p>
        </w:tc>
        <w:tc>
          <w:tcPr>
            <w:tcW w:w="1100" w:type="dxa"/>
            <w:vAlign w:val="bottom"/>
          </w:tcPr>
          <w:p w14:paraId="65FF23D0" w14:textId="77777777" w:rsidR="00EF26C6" w:rsidRDefault="00EF26C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635</w:t>
            </w:r>
          </w:p>
        </w:tc>
        <w:tc>
          <w:tcPr>
            <w:tcW w:w="1101" w:type="dxa"/>
            <w:vAlign w:val="bottom"/>
          </w:tcPr>
          <w:p w14:paraId="080DE012" w14:textId="77777777" w:rsidR="00EF26C6" w:rsidRDefault="00EF26C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618</w:t>
            </w:r>
          </w:p>
        </w:tc>
        <w:tc>
          <w:tcPr>
            <w:tcW w:w="1101" w:type="dxa"/>
            <w:vAlign w:val="bottom"/>
          </w:tcPr>
          <w:p w14:paraId="1759CF89" w14:textId="77777777" w:rsidR="00EF26C6" w:rsidRDefault="00EF26C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598</w:t>
            </w:r>
          </w:p>
        </w:tc>
        <w:tc>
          <w:tcPr>
            <w:tcW w:w="1101" w:type="dxa"/>
            <w:vAlign w:val="bottom"/>
          </w:tcPr>
          <w:p w14:paraId="6B7B68B3" w14:textId="77777777" w:rsidR="00EF26C6" w:rsidRDefault="00EF26C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94,2</w:t>
            </w:r>
          </w:p>
        </w:tc>
        <w:tc>
          <w:tcPr>
            <w:tcW w:w="1101" w:type="dxa"/>
            <w:vAlign w:val="bottom"/>
          </w:tcPr>
          <w:p w14:paraId="786C8220" w14:textId="77777777" w:rsidR="00EF26C6" w:rsidRDefault="00EF26C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96,8</w:t>
            </w:r>
          </w:p>
        </w:tc>
      </w:tr>
      <w:tr w:rsidR="00EF26C6" w:rsidRPr="00AD5545" w14:paraId="409E839D" w14:textId="77777777" w:rsidTr="0062265B">
        <w:trPr>
          <w:jc w:val="center"/>
        </w:trPr>
        <w:tc>
          <w:tcPr>
            <w:tcW w:w="2604" w:type="dxa"/>
            <w:vAlign w:val="center"/>
          </w:tcPr>
          <w:p w14:paraId="3B956BE7" w14:textId="77777777" w:rsidR="00EF26C6" w:rsidRPr="00AD5545" w:rsidRDefault="00EF26C6" w:rsidP="007011B2">
            <w:pPr>
              <w:pStyle w:val="Tablica-boczek"/>
              <w:framePr w:hSpace="0" w:wrap="auto" w:vAnchor="margin" w:hAnchor="text" w:xAlign="left" w:yAlign="inline"/>
              <w:spacing w:before="120" w:after="120"/>
            </w:pPr>
            <w:r w:rsidRPr="00AD5545">
              <w:t>Niezawodowe</w:t>
            </w:r>
          </w:p>
        </w:tc>
        <w:tc>
          <w:tcPr>
            <w:tcW w:w="1100" w:type="dxa"/>
            <w:vAlign w:val="bottom"/>
          </w:tcPr>
          <w:p w14:paraId="6E5947C5" w14:textId="77777777" w:rsidR="00EF26C6" w:rsidRDefault="00EF26C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1101" w:type="dxa"/>
            <w:vAlign w:val="bottom"/>
          </w:tcPr>
          <w:p w14:paraId="72233C03" w14:textId="77777777" w:rsidR="00EF26C6" w:rsidRDefault="00EF26C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1101" w:type="dxa"/>
            <w:vAlign w:val="bottom"/>
          </w:tcPr>
          <w:p w14:paraId="4CC22B36" w14:textId="77777777" w:rsidR="00EF26C6" w:rsidRDefault="00EF26C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1101" w:type="dxa"/>
            <w:vAlign w:val="bottom"/>
          </w:tcPr>
          <w:p w14:paraId="500094A7" w14:textId="77777777" w:rsidR="00EF26C6" w:rsidRDefault="00EF26C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94,9</w:t>
            </w:r>
          </w:p>
        </w:tc>
        <w:tc>
          <w:tcPr>
            <w:tcW w:w="1101" w:type="dxa"/>
            <w:vAlign w:val="bottom"/>
          </w:tcPr>
          <w:p w14:paraId="4153A2EF" w14:textId="77777777" w:rsidR="00EF26C6" w:rsidRDefault="00EF26C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99,7</w:t>
            </w:r>
          </w:p>
        </w:tc>
      </w:tr>
      <w:tr w:rsidR="009F4F6D" w:rsidRPr="009F4F6D" w14:paraId="06061082" w14:textId="77777777" w:rsidTr="0062265B">
        <w:trPr>
          <w:jc w:val="center"/>
        </w:trPr>
        <w:tc>
          <w:tcPr>
            <w:tcW w:w="2604" w:type="dxa"/>
            <w:vAlign w:val="center"/>
          </w:tcPr>
          <w:p w14:paraId="1C2C013E" w14:textId="77777777" w:rsidR="00EF26C6" w:rsidRPr="000C6D3B" w:rsidRDefault="00EF26C6" w:rsidP="007011B2">
            <w:pPr>
              <w:pStyle w:val="Tablica-boczek"/>
              <w:framePr w:hSpace="0" w:wrap="auto" w:vAnchor="margin" w:hAnchor="text" w:xAlign="left" w:yAlign="inline"/>
              <w:spacing w:before="120" w:after="120"/>
            </w:pPr>
            <w:proofErr w:type="spellStart"/>
            <w:r w:rsidRPr="000C6D3B">
              <w:t>Zawodowe</w:t>
            </w:r>
            <w:r w:rsidRPr="000C6D3B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100" w:type="dxa"/>
            <w:vAlign w:val="bottom"/>
          </w:tcPr>
          <w:p w14:paraId="5F386DE1" w14:textId="77777777" w:rsidR="00EF26C6" w:rsidRDefault="00EF26C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01" w:type="dxa"/>
            <w:vAlign w:val="bottom"/>
          </w:tcPr>
          <w:p w14:paraId="12DC4016" w14:textId="77777777" w:rsidR="00EF26C6" w:rsidRDefault="00EF26C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101" w:type="dxa"/>
            <w:vAlign w:val="bottom"/>
          </w:tcPr>
          <w:p w14:paraId="26933C53" w14:textId="77777777" w:rsidR="00EF26C6" w:rsidRPr="00805DC0" w:rsidRDefault="009F4F6D" w:rsidP="009F4F6D">
            <w:pPr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805DC0">
              <w:rPr>
                <w:rFonts w:ascii="Arial" w:hAnsi="Arial" w:cs="Arial"/>
                <w:sz w:val="18"/>
                <w:szCs w:val="18"/>
              </w:rPr>
              <w:t>57</w:t>
            </w:r>
            <w:r w:rsidRPr="00805DC0">
              <w:rPr>
                <w:rFonts w:ascii="Arial" w:hAnsi="Arial" w:cs="Arial"/>
                <w:strike/>
                <w:sz w:val="18"/>
                <w:szCs w:val="18"/>
              </w:rPr>
              <w:t xml:space="preserve"> </w:t>
            </w:r>
          </w:p>
        </w:tc>
        <w:tc>
          <w:tcPr>
            <w:tcW w:w="1101" w:type="dxa"/>
            <w:vAlign w:val="bottom"/>
          </w:tcPr>
          <w:p w14:paraId="797DF5B2" w14:textId="77777777" w:rsidR="00EF26C6" w:rsidRPr="00805DC0" w:rsidRDefault="009F4F6D" w:rsidP="009F4F6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05DC0">
              <w:rPr>
                <w:rFonts w:ascii="Arial" w:hAnsi="Arial" w:cs="Arial"/>
                <w:sz w:val="18"/>
                <w:szCs w:val="18"/>
              </w:rPr>
              <w:t xml:space="preserve">150,0 </w:t>
            </w:r>
          </w:p>
        </w:tc>
        <w:tc>
          <w:tcPr>
            <w:tcW w:w="1101" w:type="dxa"/>
            <w:vAlign w:val="bottom"/>
          </w:tcPr>
          <w:p w14:paraId="70479AAF" w14:textId="77777777" w:rsidR="00EF26C6" w:rsidRPr="00805DC0" w:rsidRDefault="009F4F6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05DC0">
              <w:rPr>
                <w:rFonts w:ascii="Arial" w:hAnsi="Arial" w:cs="Arial"/>
                <w:sz w:val="18"/>
                <w:szCs w:val="18"/>
              </w:rPr>
              <w:t>93,4</w:t>
            </w:r>
          </w:p>
        </w:tc>
      </w:tr>
      <w:tr w:rsidR="00EF26C6" w:rsidRPr="00AD5545" w14:paraId="433F0DE0" w14:textId="77777777" w:rsidTr="0062265B">
        <w:trPr>
          <w:jc w:val="center"/>
        </w:trPr>
        <w:tc>
          <w:tcPr>
            <w:tcW w:w="2604" w:type="dxa"/>
            <w:vAlign w:val="center"/>
          </w:tcPr>
          <w:p w14:paraId="31B3F21E" w14:textId="77777777" w:rsidR="00EF26C6" w:rsidRPr="000C6D3B" w:rsidRDefault="00EF26C6" w:rsidP="007011B2">
            <w:pPr>
              <w:pStyle w:val="Tablica-boczekbold"/>
              <w:spacing w:before="120" w:after="120"/>
            </w:pPr>
            <w:r w:rsidRPr="000C6D3B">
              <w:t xml:space="preserve">Rodzinne domy dziecka </w:t>
            </w:r>
          </w:p>
        </w:tc>
        <w:tc>
          <w:tcPr>
            <w:tcW w:w="1100" w:type="dxa"/>
            <w:vAlign w:val="bottom"/>
          </w:tcPr>
          <w:p w14:paraId="5F5C26CA" w14:textId="77777777" w:rsidR="00EF26C6" w:rsidRDefault="00EF26C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01" w:type="dxa"/>
            <w:vAlign w:val="bottom"/>
          </w:tcPr>
          <w:p w14:paraId="6D48EE91" w14:textId="77777777" w:rsidR="00EF26C6" w:rsidRDefault="00EF26C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01" w:type="dxa"/>
            <w:vAlign w:val="bottom"/>
          </w:tcPr>
          <w:p w14:paraId="21F5330E" w14:textId="77777777" w:rsidR="00EF26C6" w:rsidRDefault="00EF26C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01" w:type="dxa"/>
            <w:vAlign w:val="bottom"/>
          </w:tcPr>
          <w:p w14:paraId="56B455A9" w14:textId="77777777" w:rsidR="00EF26C6" w:rsidRDefault="00EF26C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142,1</w:t>
            </w:r>
          </w:p>
        </w:tc>
        <w:tc>
          <w:tcPr>
            <w:tcW w:w="1101" w:type="dxa"/>
            <w:vAlign w:val="bottom"/>
          </w:tcPr>
          <w:p w14:paraId="5F47095D" w14:textId="77777777" w:rsidR="00EF26C6" w:rsidRDefault="00EF26C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122,7</w:t>
            </w:r>
          </w:p>
        </w:tc>
      </w:tr>
    </w:tbl>
    <w:p w14:paraId="65042317" w14:textId="77777777" w:rsidR="00AD5545" w:rsidRDefault="00AD5545" w:rsidP="00526925">
      <w:pPr>
        <w:pStyle w:val="Notka"/>
      </w:pPr>
      <w:r>
        <w:t xml:space="preserve">a </w:t>
      </w:r>
      <w:r w:rsidR="00526925" w:rsidRPr="00AD52BA">
        <w:rPr>
          <w:spacing w:val="-2"/>
        </w:rPr>
        <w:t>Obejmują zawodowe rodziny specjalistyczne oraz rodziny pełniące funkcję pogotowia rodzinnego</w:t>
      </w:r>
      <w:r w:rsidR="009F4F6D">
        <w:rPr>
          <w:spacing w:val="-2"/>
        </w:rPr>
        <w:t>.</w:t>
      </w:r>
      <w:r w:rsidR="00526925" w:rsidRPr="00AD52BA">
        <w:rPr>
          <w:spacing w:val="-2"/>
        </w:rPr>
        <w:t xml:space="preserve"> </w:t>
      </w:r>
    </w:p>
    <w:p w14:paraId="6AC30597" w14:textId="77777777" w:rsidR="00AD5545" w:rsidRDefault="00AD5545" w:rsidP="004F72F8">
      <w:pPr>
        <w:spacing w:before="0" w:after="0" w:line="240" w:lineRule="auto"/>
        <w:rPr>
          <w:szCs w:val="19"/>
        </w:rPr>
      </w:pPr>
    </w:p>
    <w:p w14:paraId="56BA62B2" w14:textId="77777777" w:rsidR="00EF0292" w:rsidRPr="00805DC0" w:rsidRDefault="001337F9" w:rsidP="00013F54">
      <w:pPr>
        <w:pStyle w:val="3Tekst"/>
        <w:rPr>
          <w:strike/>
        </w:rPr>
      </w:pPr>
      <w:r w:rsidRPr="001337F9">
        <w:t>Funkcji rodzinnej pieczy zastępczej częściej podejmowały się małżeństwa</w:t>
      </w:r>
      <w:r w:rsidR="00805DC0" w:rsidRPr="00805DC0">
        <w:t xml:space="preserve">. </w:t>
      </w:r>
      <w:r w:rsidR="009F4F6D" w:rsidRPr="00805DC0">
        <w:t xml:space="preserve">Ich </w:t>
      </w:r>
      <w:r w:rsidR="0002525E" w:rsidRPr="00805DC0">
        <w:t xml:space="preserve">udział </w:t>
      </w:r>
      <w:r w:rsidR="009F4F6D" w:rsidRPr="00805DC0">
        <w:t>na koniec 2022 r. wyniósł 56,9% i był wyższy o 2,5 p. proc. niż przed rokiem oraz o 3,3 p. proc. w</w:t>
      </w:r>
      <w:r w:rsidR="00A73558">
        <w:t> </w:t>
      </w:r>
      <w:r w:rsidR="009F4F6D" w:rsidRPr="00805DC0">
        <w:t xml:space="preserve">porównaniu z 2015 r. </w:t>
      </w:r>
    </w:p>
    <w:p w14:paraId="476935A2" w14:textId="77777777" w:rsidR="000E63FC" w:rsidRPr="00EF15C4" w:rsidRDefault="000E63FC" w:rsidP="000E63FC">
      <w:pPr>
        <w:pStyle w:val="3Tekst"/>
      </w:pPr>
      <w:r w:rsidRPr="00804691">
        <w:rPr>
          <w:noProof/>
          <w:lang w:eastAsia="pl-PL"/>
        </w:rPr>
        <w:t>Podobnie, jak przed rokiem funkcji rodzinnej pieczy zastępczej najczęściej podejmowały się osoby w grupie wieku 61–7</w:t>
      </w:r>
      <w:r>
        <w:rPr>
          <w:noProof/>
          <w:lang w:eastAsia="pl-PL"/>
        </w:rPr>
        <w:t>0 lat, a ich udział w końcu 2022</w:t>
      </w:r>
      <w:r w:rsidRPr="00804691">
        <w:rPr>
          <w:noProof/>
          <w:lang w:eastAsia="pl-PL"/>
        </w:rPr>
        <w:t xml:space="preserve"> r. ukształtował się na poziomie </w:t>
      </w:r>
      <w:r>
        <w:rPr>
          <w:noProof/>
          <w:lang w:eastAsia="pl-PL"/>
        </w:rPr>
        <w:t>26,5</w:t>
      </w:r>
      <w:r w:rsidRPr="00804691">
        <w:rPr>
          <w:noProof/>
          <w:lang w:eastAsia="pl-PL"/>
        </w:rPr>
        <w:t xml:space="preserve">% (przed </w:t>
      </w:r>
      <w:r>
        <w:rPr>
          <w:noProof/>
          <w:lang w:eastAsia="pl-PL"/>
        </w:rPr>
        <w:t>rokiem – 29,6%). W 2015</w:t>
      </w:r>
      <w:r w:rsidRPr="00804691">
        <w:rPr>
          <w:noProof/>
          <w:lang w:eastAsia="pl-PL"/>
        </w:rPr>
        <w:t xml:space="preserve"> r. funkcję tę natomiast najczęściej sprawowały os</w:t>
      </w:r>
      <w:r>
        <w:rPr>
          <w:noProof/>
          <w:lang w:eastAsia="pl-PL"/>
        </w:rPr>
        <w:t>oby w grupie wieku 51–60 lat (29,9</w:t>
      </w:r>
      <w:r w:rsidRPr="00804691">
        <w:rPr>
          <w:noProof/>
          <w:lang w:eastAsia="pl-PL"/>
        </w:rPr>
        <w:t>%).</w:t>
      </w:r>
    </w:p>
    <w:p w14:paraId="2A3B6211" w14:textId="77777777" w:rsidR="00526925" w:rsidRDefault="00526925" w:rsidP="00013F54">
      <w:pPr>
        <w:pStyle w:val="3Tekst"/>
      </w:pPr>
    </w:p>
    <w:p w14:paraId="432DF453" w14:textId="77777777" w:rsidR="00526925" w:rsidRDefault="00526925" w:rsidP="00013F54">
      <w:pPr>
        <w:pStyle w:val="3Tekst"/>
      </w:pPr>
    </w:p>
    <w:p w14:paraId="5502FF4D" w14:textId="77777777" w:rsidR="003106EB" w:rsidRDefault="003106EB" w:rsidP="00013F54">
      <w:pPr>
        <w:pStyle w:val="3Tekst"/>
      </w:pPr>
    </w:p>
    <w:p w14:paraId="6F08FD12" w14:textId="77777777" w:rsidR="00FA6034" w:rsidRPr="00967EED" w:rsidRDefault="00FA6034" w:rsidP="00941F39">
      <w:pPr>
        <w:pStyle w:val="TablicaWykres-tytu"/>
      </w:pPr>
      <w:r w:rsidRPr="00967EED">
        <w:lastRenderedPageBreak/>
        <w:t xml:space="preserve">Wykres 1. </w:t>
      </w:r>
      <w:r w:rsidR="001D173F" w:rsidRPr="00967EED">
        <w:tab/>
      </w:r>
      <w:r w:rsidR="00526925" w:rsidRPr="00967EED">
        <w:t>Struktura osób pełniących funkcję rodzinnej pieczy zastępczej według grup wieku</w:t>
      </w:r>
    </w:p>
    <w:p w14:paraId="46E17C0C" w14:textId="77777777" w:rsidR="00FA6034" w:rsidRPr="00967EED" w:rsidRDefault="00556AFB" w:rsidP="00941F39">
      <w:pPr>
        <w:pStyle w:val="TablicaWykres-stanwdniu"/>
      </w:pPr>
      <w:r>
        <w:rPr>
          <w:sz w:val="16"/>
          <w:szCs w:val="16"/>
          <w:lang w:eastAsia="pl-PL"/>
        </w:rPr>
        <w:drawing>
          <wp:anchor distT="0" distB="0" distL="114300" distR="114300" simplePos="0" relativeHeight="251773440" behindDoc="0" locked="0" layoutInCell="1" allowOverlap="1" wp14:anchorId="38FA0F3E" wp14:editId="6C277D6F">
            <wp:simplePos x="0" y="0"/>
            <wp:positionH relativeFrom="column">
              <wp:posOffset>215900</wp:posOffset>
            </wp:positionH>
            <wp:positionV relativeFrom="paragraph">
              <wp:posOffset>180340</wp:posOffset>
            </wp:positionV>
            <wp:extent cx="4827600" cy="2340000"/>
            <wp:effectExtent l="0" t="0" r="0" b="0"/>
            <wp:wrapNone/>
            <wp:docPr id="7" name="Obraz 7" descr="Na wykresie słupkowym zaprezentowano strukturę osób pełniących funkcję rodzinnej pieczy zastępczej według grup wieku w latach: 2015, 2021, 2022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600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034" w:rsidRPr="00967EED">
        <w:tab/>
      </w:r>
      <w:r w:rsidR="00526925" w:rsidRPr="00967EED">
        <w:t>stan w dniu 31 grudnia</w:t>
      </w:r>
    </w:p>
    <w:p w14:paraId="5360B066" w14:textId="77777777" w:rsidR="00FA6034" w:rsidRPr="005B08A3" w:rsidRDefault="00FA6034" w:rsidP="005B08A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3F5C234E" w14:textId="77777777" w:rsidR="00FA6034" w:rsidRDefault="00FA6034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CC3308A" w14:textId="77777777"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72A09BA" w14:textId="77777777"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2C41E7B" w14:textId="77777777"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8D21C8A" w14:textId="77777777"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0F9DBB65" w14:textId="77777777"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12ABC54" w14:textId="77777777"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F87A38E" w14:textId="77777777" w:rsidR="00F67B16" w:rsidRPr="005B08A3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19A4B8A" w14:textId="77777777" w:rsidR="00FA6034" w:rsidRPr="005B08A3" w:rsidRDefault="00FA6034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750B584" w14:textId="77777777" w:rsidR="00FA6034" w:rsidRPr="005B08A3" w:rsidRDefault="00FA6034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E504E43" w14:textId="77777777" w:rsidR="005F3866" w:rsidRPr="005B08A3" w:rsidRDefault="005F386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9D73ADA" w14:textId="77777777" w:rsidR="005F3866" w:rsidRPr="005B08A3" w:rsidRDefault="005F386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0F9A738" w14:textId="77777777" w:rsidR="005F3866" w:rsidRPr="005B08A3" w:rsidRDefault="005F386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490EA01" w14:textId="77777777" w:rsidR="005F3866" w:rsidRDefault="005F386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66E2052" w14:textId="77777777" w:rsidR="00223871" w:rsidRDefault="00223871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9DAE2A5" w14:textId="77777777" w:rsidR="00223871" w:rsidRDefault="00223871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D35D3B1" w14:textId="77777777" w:rsidR="00223871" w:rsidRDefault="00223871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50721F6" w14:textId="77777777" w:rsidR="005E1704" w:rsidRDefault="00D20947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 wp14:anchorId="42040934" wp14:editId="2FE1EFBA">
                <wp:simplePos x="0" y="0"/>
                <wp:positionH relativeFrom="column">
                  <wp:posOffset>1296035</wp:posOffset>
                </wp:positionH>
                <wp:positionV relativeFrom="paragraph">
                  <wp:posOffset>126365</wp:posOffset>
                </wp:positionV>
                <wp:extent cx="2815200" cy="370800"/>
                <wp:effectExtent l="0" t="0" r="4445" b="0"/>
                <wp:wrapNone/>
                <wp:docPr id="12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5200" cy="370800"/>
                          <a:chOff x="0" y="0"/>
                          <a:chExt cx="2815200" cy="370500"/>
                        </a:xfrm>
                      </wpg:grpSpPr>
                      <wpg:grpSp>
                        <wpg:cNvPr id="5" name="Grupa 5"/>
                        <wpg:cNvGrpSpPr/>
                        <wpg:grpSpPr>
                          <a:xfrm>
                            <a:off x="0" y="0"/>
                            <a:ext cx="2509200" cy="180000"/>
                            <a:chOff x="0" y="0"/>
                            <a:chExt cx="2508239" cy="180000"/>
                          </a:xfrm>
                        </wpg:grpSpPr>
                        <wps:wsp>
                          <wps:cNvPr id="43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4198" y="0"/>
                              <a:ext cx="2214041" cy="18000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  <a:effectLst/>
                            <a:extLst/>
                          </wps:spPr>
                          <wps:txbx>
                            <w:txbxContent>
                              <w:p w14:paraId="36E110C4" w14:textId="77777777" w:rsidR="00721995" w:rsidRPr="00686EC3" w:rsidRDefault="003106EB" w:rsidP="00F67B16">
                                <w:pPr>
                                  <w:tabs>
                                    <w:tab w:val="left" w:pos="1418"/>
                                    <w:tab w:val="left" w:pos="2835"/>
                                  </w:tabs>
                                  <w:spacing w:before="0" w:after="0" w:line="240" w:lineRule="auto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Do 30 lat</w:t>
                                </w:r>
                                <w:r w:rsidR="00721995" w:rsidRPr="00686EC3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ab/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31–40</w:t>
                                </w:r>
                                <w:r w:rsidR="0072199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ab/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41–50</w:t>
                                </w:r>
                              </w:p>
                            </w:txbxContent>
                          </wps:txbx>
                          <wps:bodyPr rot="0" vert="horz" wrap="square" lIns="18000" tIns="18000" rIns="18000" bIns="18000" anchor="ctr" anchorCtr="0" upright="1">
                            <a:noAutofit/>
                          </wps:bodyPr>
                        </wps:wsp>
                        <wps:wsp>
                          <wps:cNvPr id="4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1806"/>
                              <a:ext cx="251437" cy="125936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914400" y="31806"/>
                              <a:ext cx="251437" cy="125936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0849" y="31806"/>
                              <a:ext cx="251437" cy="125936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upa 21"/>
                        <wpg:cNvGrpSpPr/>
                        <wpg:grpSpPr>
                          <a:xfrm>
                            <a:off x="0" y="190500"/>
                            <a:ext cx="2815200" cy="180000"/>
                            <a:chOff x="0" y="0"/>
                            <a:chExt cx="2814198" cy="180000"/>
                          </a:xfrm>
                        </wpg:grpSpPr>
                        <wps:wsp>
                          <wps:cNvPr id="13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4198" y="0"/>
                              <a:ext cx="2520000" cy="18000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  <a:effectLst/>
                            <a:extLst/>
                          </wps:spPr>
                          <wps:txbx>
                            <w:txbxContent>
                              <w:p w14:paraId="6AB77B51" w14:textId="77777777" w:rsidR="003106EB" w:rsidRPr="00686EC3" w:rsidRDefault="00DD3DD8" w:rsidP="003106EB">
                                <w:pPr>
                                  <w:tabs>
                                    <w:tab w:val="left" w:pos="1418"/>
                                    <w:tab w:val="left" w:pos="2835"/>
                                  </w:tabs>
                                  <w:spacing w:before="0" w:after="0" w:line="240" w:lineRule="auto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51–60</w:t>
                                </w:r>
                                <w:r w:rsidR="003106EB" w:rsidRPr="00686EC3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ab/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61</w:t>
                                </w:r>
                                <w:r w:rsidR="003106EB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70</w:t>
                                </w:r>
                                <w:r w:rsidR="003106EB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ab/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7</w:t>
                                </w:r>
                                <w:r w:rsidR="003106EB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lat i więcej</w:t>
                                </w:r>
                              </w:p>
                            </w:txbxContent>
                          </wps:txbx>
                          <wps:bodyPr rot="0" vert="horz" wrap="square" lIns="18000" tIns="18000" rIns="18000" bIns="18000" anchor="ctr" anchorCtr="0" upright="1">
                            <a:noAutofit/>
                          </wps:bodyPr>
                        </wps:wsp>
                        <wps:wsp>
                          <wps:cNvPr id="17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1806"/>
                              <a:ext cx="251437" cy="125936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914400" y="31806"/>
                              <a:ext cx="251437" cy="125936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0848" y="31806"/>
                              <a:ext cx="251437" cy="125936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040934" id="Grupa 12" o:spid="_x0000_s1028" style="position:absolute;margin-left:102.05pt;margin-top:9.95pt;width:221.65pt;height:29.2pt;z-index:251631104;mso-width-relative:margin;mso-height-relative:margin" coordsize="28152,3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">
                <v:group id="Grupa 5" o:spid="_x0000_s1029" style="position:absolute;width:25092;height:1800" coordsize="25082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Text Box 8" o:spid="_x0000_s1030" type="#_x0000_t202" style="position:absolute;left:2941;width:22141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" filled="f" stroked="f" strokeweight="0">
                    <v:textbox inset=".5mm,.5mm,.5mm,.5mm">
                      <w:txbxContent>
                        <w:p w14:paraId="36E110C4" w14:textId="77777777" w:rsidR="00721995" w:rsidRPr="00686EC3" w:rsidRDefault="003106EB" w:rsidP="00F67B16">
                          <w:pPr>
                            <w:tabs>
                              <w:tab w:val="left" w:pos="1418"/>
                              <w:tab w:val="left" w:pos="2835"/>
                            </w:tabs>
                            <w:spacing w:before="0" w:after="0" w:line="240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Do 30 lat</w:t>
                          </w:r>
                          <w:r w:rsidR="00721995" w:rsidRPr="00686EC3">
                            <w:rPr>
                              <w:rFonts w:cs="Arial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31–40</w:t>
                          </w:r>
                          <w:r w:rsidR="00721995">
                            <w:rPr>
                              <w:rFonts w:cs="Arial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41–50</w:t>
                          </w:r>
                        </w:p>
                      </w:txbxContent>
                    </v:textbox>
                  </v:shape>
                  <v:rect id="Rectangle 9" o:spid="_x0000_s1031" style="position:absolute;top:318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" fillcolor="#ccd2e4" stroked="f" strokeweight=".25pt"/>
                  <v:rect id="Rectangle 9" o:spid="_x0000_s1032" style="position:absolute;left:9144;top:318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" fillcolor="#99a5c9" stroked="f" strokeweight=".25pt"/>
                  <v:rect id="Rectangle 9" o:spid="_x0000_s1033" style="position:absolute;left:18208;top:318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" fillcolor="#6677ad" stroked="f" strokeweight=".25pt"/>
                </v:group>
                <v:group id="Grupa 21" o:spid="_x0000_s1034" style="position:absolute;top:1905;width:28152;height:1800" coordsize="28141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Text Box 8" o:spid="_x0000_s1035" type="#_x0000_t202" style="position:absolute;left:2941;width:252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" filled="f" stroked="f" strokeweight="0">
                    <v:textbox inset=".5mm,.5mm,.5mm,.5mm">
                      <w:txbxContent>
                        <w:p w14:paraId="6AB77B51" w14:textId="77777777" w:rsidR="003106EB" w:rsidRPr="00686EC3" w:rsidRDefault="00DD3DD8" w:rsidP="003106EB">
                          <w:pPr>
                            <w:tabs>
                              <w:tab w:val="left" w:pos="1418"/>
                              <w:tab w:val="left" w:pos="2835"/>
                            </w:tabs>
                            <w:spacing w:before="0" w:after="0" w:line="240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51–60</w:t>
                          </w:r>
                          <w:r w:rsidR="003106EB" w:rsidRPr="00686EC3">
                            <w:rPr>
                              <w:rFonts w:cs="Arial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61</w:t>
                          </w:r>
                          <w:r w:rsidR="003106EB">
                            <w:rPr>
                              <w:rFonts w:cs="Arial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70</w:t>
                          </w:r>
                          <w:r w:rsidR="003106EB">
                            <w:rPr>
                              <w:rFonts w:cs="Arial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</w:t>
                          </w:r>
                          <w:r w:rsidR="003106EB">
                            <w:rPr>
                              <w:rFonts w:cs="Arial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lat i więcej</w:t>
                          </w:r>
                        </w:p>
                      </w:txbxContent>
                    </v:textbox>
                  </v:shape>
                  <v:rect id="Rectangle 9" o:spid="_x0000_s1036" style="position:absolute;top:318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" fillcolor="#334a92" stroked="f" strokeweight=".25pt"/>
                  <v:rect id="Rectangle 9" o:spid="_x0000_s1037" style="position:absolute;left:9144;top:318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" fillcolor="#001d77" stroked="f" strokeweight=".25pt"/>
                  <v:rect id="Rectangle 9" o:spid="_x0000_s1038" style="position:absolute;left:18208;top:318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" fillcolor="#7f7f7f" stroked="f" strokeweight=".25pt"/>
                </v:group>
              </v:group>
            </w:pict>
          </mc:Fallback>
        </mc:AlternateContent>
      </w:r>
    </w:p>
    <w:p w14:paraId="2DAED374" w14:textId="77777777" w:rsidR="005B08A3" w:rsidRDefault="005B08A3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6F2D100" w14:textId="77777777" w:rsidR="005B08A3" w:rsidRPr="005B08A3" w:rsidRDefault="005B08A3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C48A7E5" w14:textId="77777777" w:rsidR="005F3866" w:rsidRPr="005B08A3" w:rsidRDefault="005F386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1A5DCD31" w14:textId="77777777" w:rsidR="00FA6034" w:rsidRPr="005B08A3" w:rsidRDefault="00FA6034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1B9591D7" w14:textId="77777777" w:rsidR="00585CD5" w:rsidRPr="009E0B68" w:rsidRDefault="00804691" w:rsidP="00F67B16">
      <w:pPr>
        <w:pStyle w:val="3Tekst"/>
      </w:pPr>
      <w:r w:rsidRPr="004C6607">
        <w:rPr>
          <w:spacing w:val="-2"/>
        </w:rPr>
        <w:t>W rodzinnej pieczy zastępczej w końcu 202</w:t>
      </w:r>
      <w:r w:rsidR="006D45FC" w:rsidRPr="004C6607">
        <w:rPr>
          <w:spacing w:val="-2"/>
        </w:rPr>
        <w:t>2 r. przebywało łącznie 1,5</w:t>
      </w:r>
      <w:r w:rsidRPr="004C6607">
        <w:rPr>
          <w:spacing w:val="-2"/>
        </w:rPr>
        <w:t xml:space="preserve"> tys. dzieci (wśró</w:t>
      </w:r>
      <w:r w:rsidR="006D45FC" w:rsidRPr="004C6607">
        <w:rPr>
          <w:spacing w:val="-2"/>
        </w:rPr>
        <w:t>d których</w:t>
      </w:r>
      <w:r w:rsidR="006D45FC">
        <w:t xml:space="preserve"> nieznacznie przeważali</w:t>
      </w:r>
      <w:r w:rsidRPr="00804691">
        <w:t xml:space="preserve"> </w:t>
      </w:r>
      <w:r w:rsidR="006D45FC">
        <w:t>chłopcy</w:t>
      </w:r>
      <w:r w:rsidRPr="00804691">
        <w:t>). W odniesieniu</w:t>
      </w:r>
      <w:r w:rsidR="006D45FC">
        <w:t xml:space="preserve"> do 2021</w:t>
      </w:r>
      <w:r w:rsidRPr="00804691">
        <w:t xml:space="preserve"> r. ich liczba </w:t>
      </w:r>
      <w:r w:rsidR="006D45FC">
        <w:t>zmniejszyła</w:t>
      </w:r>
      <w:r w:rsidRPr="00804691">
        <w:t xml:space="preserve"> się</w:t>
      </w:r>
      <w:r w:rsidR="006D45FC">
        <w:t xml:space="preserve"> </w:t>
      </w:r>
      <w:r w:rsidRPr="00804691">
        <w:t>o</w:t>
      </w:r>
      <w:r w:rsidR="004C6607">
        <w:t xml:space="preserve"> </w:t>
      </w:r>
      <w:r w:rsidR="0080505F">
        <w:t xml:space="preserve">1,3%, natomiast w odniesieniu do 2015 r. wzrosła </w:t>
      </w:r>
      <w:r w:rsidR="006D45FC">
        <w:t xml:space="preserve">o </w:t>
      </w:r>
      <w:r w:rsidR="0080505F">
        <w:t>4,8</w:t>
      </w:r>
      <w:r w:rsidR="006D45FC">
        <w:t xml:space="preserve">%. </w:t>
      </w:r>
      <w:r w:rsidRPr="00804691">
        <w:t>Spośród wszystkich dzieci objętych rodzinną pieczą zastępczą, zdecydowana więks</w:t>
      </w:r>
      <w:r w:rsidR="006D45FC">
        <w:t>zość, podobnie jak w latach 2021</w:t>
      </w:r>
      <w:r w:rsidRPr="00804691">
        <w:t xml:space="preserve"> </w:t>
      </w:r>
      <w:r w:rsidR="009156B6">
        <w:t>oraz</w:t>
      </w:r>
      <w:r w:rsidRPr="00804691">
        <w:t xml:space="preserve"> 201</w:t>
      </w:r>
      <w:r w:rsidR="00B27757">
        <w:t>5</w:t>
      </w:r>
      <w:r w:rsidRPr="00804691">
        <w:t>, przebywała w rodzinach zastępczych. Na koniec 202</w:t>
      </w:r>
      <w:r w:rsidR="00503E98">
        <w:t>2</w:t>
      </w:r>
      <w:r w:rsidRPr="00804691">
        <w:t xml:space="preserve"> r. udział dzieci przebywających </w:t>
      </w:r>
      <w:r w:rsidRPr="004C6607">
        <w:rPr>
          <w:spacing w:val="-2"/>
        </w:rPr>
        <w:t>w</w:t>
      </w:r>
      <w:r w:rsidR="004C6607" w:rsidRPr="004C6607">
        <w:rPr>
          <w:spacing w:val="-2"/>
        </w:rPr>
        <w:t> </w:t>
      </w:r>
      <w:r w:rsidRPr="004C6607">
        <w:rPr>
          <w:spacing w:val="-2"/>
        </w:rPr>
        <w:t xml:space="preserve">rodzinnych domach dziecka </w:t>
      </w:r>
      <w:r w:rsidR="006D45FC" w:rsidRPr="004C6607">
        <w:rPr>
          <w:spacing w:val="-2"/>
        </w:rPr>
        <w:t xml:space="preserve">zwiększył się </w:t>
      </w:r>
      <w:r w:rsidR="00B27757" w:rsidRPr="004C6607">
        <w:rPr>
          <w:spacing w:val="-2"/>
        </w:rPr>
        <w:t xml:space="preserve">o </w:t>
      </w:r>
      <w:r w:rsidR="000E63FC" w:rsidRPr="004C6607">
        <w:rPr>
          <w:spacing w:val="-2"/>
        </w:rPr>
        <w:t>2,2 p. proc. w porównaniu z 2021 r. i o 3,3 p. proc</w:t>
      </w:r>
      <w:r w:rsidR="000E63FC" w:rsidRPr="009E0B68">
        <w:t xml:space="preserve">. względem 2015 r. </w:t>
      </w:r>
    </w:p>
    <w:p w14:paraId="5408B20E" w14:textId="77777777" w:rsidR="00F67B16" w:rsidRPr="00293D53" w:rsidRDefault="00F67B16" w:rsidP="00941F39">
      <w:pPr>
        <w:pStyle w:val="TablicaWykres-tytu"/>
      </w:pPr>
      <w:r w:rsidRPr="00293D53">
        <w:t xml:space="preserve">Tablica 2. </w:t>
      </w:r>
      <w:r w:rsidRPr="00293D53">
        <w:tab/>
        <w:t>Dzieci w rodzinnej pieczy zastępczej</w:t>
      </w:r>
    </w:p>
    <w:p w14:paraId="6CA3B1D4" w14:textId="77777777" w:rsidR="00F67B16" w:rsidRPr="00293D53" w:rsidRDefault="00F67B16" w:rsidP="00941F39">
      <w:pPr>
        <w:pStyle w:val="TablicaWykres-stanwdniu"/>
      </w:pPr>
      <w:r w:rsidRPr="00293D53">
        <w:tab/>
        <w:t>stan w dniu 31 grudnia</w:t>
      </w:r>
    </w:p>
    <w:tbl>
      <w:tblPr>
        <w:tblStyle w:val="Siatkatabelijasna1"/>
        <w:tblpPr w:leftFromText="141" w:rightFromText="141" w:vertAnchor="text" w:horzAnchor="margin" w:tblpX="108" w:tblpY="2"/>
        <w:tblW w:w="810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2. Dzieci w rodzinnej pieczy zastępczej (stan w dniu 31 grudnia)"/>
      </w:tblPr>
      <w:tblGrid>
        <w:gridCol w:w="2858"/>
        <w:gridCol w:w="1050"/>
        <w:gridCol w:w="1050"/>
        <w:gridCol w:w="1050"/>
        <w:gridCol w:w="1050"/>
        <w:gridCol w:w="1050"/>
      </w:tblGrid>
      <w:tr w:rsidR="00F67B16" w:rsidRPr="00F67B16" w14:paraId="58E78383" w14:textId="77777777" w:rsidTr="0063643D">
        <w:tc>
          <w:tcPr>
            <w:tcW w:w="2858" w:type="dxa"/>
            <w:vMerge w:val="restart"/>
            <w:tcBorders>
              <w:bottom w:val="single" w:sz="4" w:space="0" w:color="001D77"/>
            </w:tcBorders>
            <w:vAlign w:val="center"/>
          </w:tcPr>
          <w:p w14:paraId="5EE9FDB0" w14:textId="77777777" w:rsidR="00F67B16" w:rsidRPr="00941F39" w:rsidRDefault="00636F51" w:rsidP="00212993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941F39">
              <w:t>Wyszczególnienie</w:t>
            </w:r>
          </w:p>
        </w:tc>
        <w:tc>
          <w:tcPr>
            <w:tcW w:w="1050" w:type="dxa"/>
            <w:tcBorders>
              <w:bottom w:val="single" w:sz="4" w:space="0" w:color="001D77"/>
            </w:tcBorders>
            <w:vAlign w:val="center"/>
          </w:tcPr>
          <w:p w14:paraId="51B62386" w14:textId="77777777" w:rsidR="00F67B16" w:rsidRPr="00F67B16" w:rsidRDefault="00B27757" w:rsidP="00212993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>
              <w:t>2015</w:t>
            </w:r>
          </w:p>
        </w:tc>
        <w:tc>
          <w:tcPr>
            <w:tcW w:w="1050" w:type="dxa"/>
            <w:tcBorders>
              <w:bottom w:val="single" w:sz="4" w:space="0" w:color="001D77"/>
            </w:tcBorders>
            <w:vAlign w:val="center"/>
          </w:tcPr>
          <w:p w14:paraId="537DBCAC" w14:textId="77777777" w:rsidR="00F67B16" w:rsidRPr="00F67B16" w:rsidRDefault="006D45FC" w:rsidP="00212993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>
              <w:t>2021</w:t>
            </w:r>
          </w:p>
        </w:tc>
        <w:tc>
          <w:tcPr>
            <w:tcW w:w="3150" w:type="dxa"/>
            <w:gridSpan w:val="3"/>
            <w:tcBorders>
              <w:bottom w:val="single" w:sz="4" w:space="0" w:color="001D77"/>
            </w:tcBorders>
            <w:vAlign w:val="center"/>
          </w:tcPr>
          <w:p w14:paraId="19BBE907" w14:textId="77777777" w:rsidR="00F67B16" w:rsidRPr="00F67B16" w:rsidRDefault="006D45FC" w:rsidP="00212993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>
              <w:t>2022</w:t>
            </w:r>
          </w:p>
        </w:tc>
      </w:tr>
      <w:tr w:rsidR="00F67B16" w:rsidRPr="00F67B16" w14:paraId="22BE858F" w14:textId="77777777" w:rsidTr="0063643D">
        <w:tc>
          <w:tcPr>
            <w:tcW w:w="2858" w:type="dxa"/>
            <w:vMerge/>
            <w:tcBorders>
              <w:bottom w:val="single" w:sz="8" w:space="0" w:color="001D77"/>
            </w:tcBorders>
            <w:vAlign w:val="center"/>
          </w:tcPr>
          <w:p w14:paraId="44AD2DDA" w14:textId="77777777" w:rsidR="00F67B16" w:rsidRPr="00F67B16" w:rsidRDefault="00F67B16" w:rsidP="00212993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</w:p>
        </w:tc>
        <w:tc>
          <w:tcPr>
            <w:tcW w:w="3150" w:type="dxa"/>
            <w:gridSpan w:val="3"/>
            <w:tcBorders>
              <w:bottom w:val="single" w:sz="8" w:space="0" w:color="001D77"/>
            </w:tcBorders>
            <w:vAlign w:val="center"/>
          </w:tcPr>
          <w:p w14:paraId="42C4E84D" w14:textId="77777777" w:rsidR="00F67B16" w:rsidRPr="00F67B16" w:rsidRDefault="00F67B16" w:rsidP="00212993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F67B16">
              <w:t>w liczbach bezwzględnych</w:t>
            </w:r>
          </w:p>
        </w:tc>
        <w:tc>
          <w:tcPr>
            <w:tcW w:w="1050" w:type="dxa"/>
            <w:tcBorders>
              <w:bottom w:val="single" w:sz="8" w:space="0" w:color="001D77"/>
            </w:tcBorders>
            <w:vAlign w:val="center"/>
          </w:tcPr>
          <w:p w14:paraId="17109F3A" w14:textId="77777777" w:rsidR="00F67B16" w:rsidRPr="00F67B16" w:rsidRDefault="00B27757" w:rsidP="00212993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>
              <w:t>2015</w:t>
            </w:r>
            <w:r w:rsidR="00F67B16" w:rsidRPr="00F67B16">
              <w:t>=100</w:t>
            </w:r>
          </w:p>
        </w:tc>
        <w:tc>
          <w:tcPr>
            <w:tcW w:w="1050" w:type="dxa"/>
            <w:tcBorders>
              <w:bottom w:val="single" w:sz="8" w:space="0" w:color="001D77"/>
            </w:tcBorders>
          </w:tcPr>
          <w:p w14:paraId="73B931F5" w14:textId="77777777" w:rsidR="00F67B16" w:rsidRPr="00F67B16" w:rsidRDefault="006D45FC" w:rsidP="00212993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>
              <w:t>2021</w:t>
            </w:r>
            <w:r w:rsidR="00F67B16" w:rsidRPr="00F67B16">
              <w:t>=100</w:t>
            </w:r>
          </w:p>
        </w:tc>
      </w:tr>
      <w:tr w:rsidR="00B27757" w:rsidRPr="00F67B16" w14:paraId="3AD6E1AA" w14:textId="77777777" w:rsidTr="0063643D">
        <w:tc>
          <w:tcPr>
            <w:tcW w:w="2858" w:type="dxa"/>
            <w:tcBorders>
              <w:top w:val="single" w:sz="8" w:space="0" w:color="001D77"/>
            </w:tcBorders>
            <w:vAlign w:val="center"/>
          </w:tcPr>
          <w:p w14:paraId="021674AD" w14:textId="77777777" w:rsidR="00B27757" w:rsidRPr="00F67B16" w:rsidRDefault="00B27757" w:rsidP="00212993">
            <w:pPr>
              <w:pStyle w:val="Tablica-boczekbold"/>
              <w:spacing w:before="120" w:after="120"/>
            </w:pPr>
            <w:r w:rsidRPr="00F67B16">
              <w:t>W rodzinach zastępczych</w:t>
            </w:r>
          </w:p>
        </w:tc>
        <w:tc>
          <w:tcPr>
            <w:tcW w:w="1050" w:type="dxa"/>
            <w:tcBorders>
              <w:top w:val="single" w:sz="8" w:space="0" w:color="001D77"/>
            </w:tcBorders>
            <w:vAlign w:val="bottom"/>
          </w:tcPr>
          <w:p w14:paraId="3286CD64" w14:textId="77777777" w:rsidR="00B27757" w:rsidRDefault="00B2775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1346</w:t>
            </w:r>
          </w:p>
        </w:tc>
        <w:tc>
          <w:tcPr>
            <w:tcW w:w="1050" w:type="dxa"/>
            <w:tcBorders>
              <w:top w:val="single" w:sz="8" w:space="0" w:color="001D77"/>
            </w:tcBorders>
            <w:vAlign w:val="bottom"/>
          </w:tcPr>
          <w:p w14:paraId="7882462D" w14:textId="77777777" w:rsidR="00B27757" w:rsidRDefault="00B2775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1411</w:t>
            </w:r>
          </w:p>
        </w:tc>
        <w:tc>
          <w:tcPr>
            <w:tcW w:w="1050" w:type="dxa"/>
            <w:tcBorders>
              <w:top w:val="single" w:sz="8" w:space="0" w:color="001D77"/>
            </w:tcBorders>
            <w:vAlign w:val="bottom"/>
          </w:tcPr>
          <w:p w14:paraId="38CB1CD1" w14:textId="77777777" w:rsidR="00B27757" w:rsidRDefault="00B2775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1360</w:t>
            </w:r>
          </w:p>
        </w:tc>
        <w:tc>
          <w:tcPr>
            <w:tcW w:w="1050" w:type="dxa"/>
            <w:tcBorders>
              <w:top w:val="single" w:sz="8" w:space="0" w:color="001D77"/>
            </w:tcBorders>
            <w:vAlign w:val="bottom"/>
          </w:tcPr>
          <w:p w14:paraId="631D4A20" w14:textId="77777777" w:rsidR="00B27757" w:rsidRDefault="00B2775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101,0</w:t>
            </w:r>
          </w:p>
        </w:tc>
        <w:tc>
          <w:tcPr>
            <w:tcW w:w="1050" w:type="dxa"/>
            <w:tcBorders>
              <w:top w:val="single" w:sz="8" w:space="0" w:color="001D77"/>
            </w:tcBorders>
            <w:vAlign w:val="bottom"/>
          </w:tcPr>
          <w:p w14:paraId="75B1A369" w14:textId="77777777" w:rsidR="00B27757" w:rsidRDefault="00B2775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96,4</w:t>
            </w:r>
          </w:p>
        </w:tc>
      </w:tr>
      <w:tr w:rsidR="00B27757" w:rsidRPr="00F67B16" w14:paraId="38CED0F4" w14:textId="77777777" w:rsidTr="0062265B">
        <w:tc>
          <w:tcPr>
            <w:tcW w:w="2858" w:type="dxa"/>
            <w:vAlign w:val="center"/>
          </w:tcPr>
          <w:p w14:paraId="609C0D99" w14:textId="77777777" w:rsidR="00B27757" w:rsidRPr="00F67B16" w:rsidRDefault="00B27757" w:rsidP="00212993">
            <w:pPr>
              <w:pStyle w:val="Tablica-wcicie1"/>
              <w:framePr w:hSpace="0" w:wrap="auto" w:vAnchor="margin" w:hAnchor="text" w:xAlign="left" w:yAlign="inline"/>
              <w:spacing w:before="120" w:after="120"/>
            </w:pPr>
            <w:r w:rsidRPr="00F67B16">
              <w:t>w tym w wieku do 18 roku życia</w:t>
            </w:r>
          </w:p>
        </w:tc>
        <w:tc>
          <w:tcPr>
            <w:tcW w:w="1050" w:type="dxa"/>
            <w:vAlign w:val="bottom"/>
          </w:tcPr>
          <w:p w14:paraId="5DC2946D" w14:textId="77777777" w:rsidR="00B27757" w:rsidRDefault="00B2775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1164</w:t>
            </w:r>
          </w:p>
        </w:tc>
        <w:tc>
          <w:tcPr>
            <w:tcW w:w="1050" w:type="dxa"/>
            <w:vAlign w:val="bottom"/>
          </w:tcPr>
          <w:p w14:paraId="0CC4FE61" w14:textId="77777777" w:rsidR="00B27757" w:rsidRDefault="00B2775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1196</w:t>
            </w:r>
          </w:p>
        </w:tc>
        <w:tc>
          <w:tcPr>
            <w:tcW w:w="1050" w:type="dxa"/>
            <w:vAlign w:val="bottom"/>
          </w:tcPr>
          <w:p w14:paraId="7C5F8E79" w14:textId="77777777" w:rsidR="00B27757" w:rsidRDefault="00B2775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1140</w:t>
            </w:r>
          </w:p>
        </w:tc>
        <w:tc>
          <w:tcPr>
            <w:tcW w:w="1050" w:type="dxa"/>
            <w:vAlign w:val="bottom"/>
          </w:tcPr>
          <w:p w14:paraId="78E9C3D8" w14:textId="77777777" w:rsidR="00B27757" w:rsidRDefault="00B2775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97,9</w:t>
            </w:r>
          </w:p>
        </w:tc>
        <w:tc>
          <w:tcPr>
            <w:tcW w:w="1050" w:type="dxa"/>
            <w:vAlign w:val="bottom"/>
          </w:tcPr>
          <w:p w14:paraId="3B0B3A78" w14:textId="77777777" w:rsidR="00B27757" w:rsidRDefault="00B2775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95,3</w:t>
            </w:r>
          </w:p>
        </w:tc>
      </w:tr>
      <w:tr w:rsidR="00B27757" w:rsidRPr="00F67B16" w14:paraId="6B169D19" w14:textId="77777777" w:rsidTr="0062265B">
        <w:tc>
          <w:tcPr>
            <w:tcW w:w="2858" w:type="dxa"/>
            <w:vAlign w:val="center"/>
          </w:tcPr>
          <w:p w14:paraId="713305CB" w14:textId="77777777" w:rsidR="00B27757" w:rsidRPr="00F67B16" w:rsidRDefault="00B27757" w:rsidP="00212993">
            <w:pPr>
              <w:pStyle w:val="Tablica-boczekbold"/>
              <w:spacing w:before="120" w:after="120"/>
              <w:rPr>
                <w:color w:val="000000" w:themeColor="text1"/>
              </w:rPr>
            </w:pPr>
            <w:r w:rsidRPr="00F67B16">
              <w:t xml:space="preserve">W rodzinnych domach </w:t>
            </w:r>
            <w:r w:rsidRPr="002B4962">
              <w:t>dziecka</w:t>
            </w:r>
            <w:r w:rsidRPr="00F67B16">
              <w:t xml:space="preserve"> </w:t>
            </w:r>
          </w:p>
        </w:tc>
        <w:tc>
          <w:tcPr>
            <w:tcW w:w="1050" w:type="dxa"/>
            <w:vAlign w:val="bottom"/>
          </w:tcPr>
          <w:p w14:paraId="4D721ED4" w14:textId="77777777" w:rsidR="00B27757" w:rsidRDefault="00B2775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050" w:type="dxa"/>
            <w:vAlign w:val="bottom"/>
          </w:tcPr>
          <w:p w14:paraId="2E157C04" w14:textId="77777777" w:rsidR="00B27757" w:rsidRDefault="00B2775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050" w:type="dxa"/>
            <w:vAlign w:val="bottom"/>
          </w:tcPr>
          <w:p w14:paraId="0943667F" w14:textId="77777777" w:rsidR="00B27757" w:rsidRDefault="00B2775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183</w:t>
            </w:r>
          </w:p>
        </w:tc>
        <w:tc>
          <w:tcPr>
            <w:tcW w:w="1050" w:type="dxa"/>
            <w:vAlign w:val="bottom"/>
          </w:tcPr>
          <w:p w14:paraId="79BFBCB9" w14:textId="77777777" w:rsidR="00B27757" w:rsidRDefault="00B2775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145,2</w:t>
            </w:r>
          </w:p>
        </w:tc>
        <w:tc>
          <w:tcPr>
            <w:tcW w:w="1050" w:type="dxa"/>
            <w:vAlign w:val="bottom"/>
          </w:tcPr>
          <w:p w14:paraId="4BB7F3F3" w14:textId="77777777" w:rsidR="00B27757" w:rsidRDefault="00B2775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120,4</w:t>
            </w:r>
          </w:p>
        </w:tc>
      </w:tr>
      <w:tr w:rsidR="00B27757" w:rsidRPr="00F67B16" w14:paraId="64367C39" w14:textId="77777777" w:rsidTr="0062265B">
        <w:tc>
          <w:tcPr>
            <w:tcW w:w="2858" w:type="dxa"/>
            <w:vAlign w:val="center"/>
          </w:tcPr>
          <w:p w14:paraId="5D95B088" w14:textId="77777777" w:rsidR="00B27757" w:rsidRPr="00F67B16" w:rsidRDefault="00B27757" w:rsidP="00212993">
            <w:pPr>
              <w:pStyle w:val="Tablica-wcicie1"/>
              <w:framePr w:hSpace="0" w:wrap="auto" w:vAnchor="margin" w:hAnchor="text" w:xAlign="left" w:yAlign="inline"/>
              <w:spacing w:before="120" w:after="120"/>
            </w:pPr>
            <w:r w:rsidRPr="00F67B16">
              <w:t>w tym w wieku do 18 roku życia</w:t>
            </w:r>
          </w:p>
        </w:tc>
        <w:tc>
          <w:tcPr>
            <w:tcW w:w="1050" w:type="dxa"/>
            <w:vAlign w:val="bottom"/>
          </w:tcPr>
          <w:p w14:paraId="52A23356" w14:textId="77777777" w:rsidR="00B27757" w:rsidRDefault="00B2775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050" w:type="dxa"/>
            <w:vAlign w:val="bottom"/>
          </w:tcPr>
          <w:p w14:paraId="33985398" w14:textId="77777777" w:rsidR="00B27757" w:rsidRDefault="00B2775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050" w:type="dxa"/>
            <w:vAlign w:val="bottom"/>
          </w:tcPr>
          <w:p w14:paraId="75CBB087" w14:textId="77777777" w:rsidR="00B27757" w:rsidRDefault="00B2775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050" w:type="dxa"/>
            <w:vAlign w:val="bottom"/>
          </w:tcPr>
          <w:p w14:paraId="224021BB" w14:textId="77777777" w:rsidR="00B27757" w:rsidRDefault="00B2775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136,7</w:t>
            </w:r>
          </w:p>
        </w:tc>
        <w:tc>
          <w:tcPr>
            <w:tcW w:w="1050" w:type="dxa"/>
            <w:vAlign w:val="bottom"/>
          </w:tcPr>
          <w:p w14:paraId="115AD1FC" w14:textId="77777777" w:rsidR="00B27757" w:rsidRDefault="00B2775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119,7</w:t>
            </w:r>
          </w:p>
        </w:tc>
      </w:tr>
    </w:tbl>
    <w:p w14:paraId="19488215" w14:textId="77777777" w:rsidR="00F67B16" w:rsidRPr="00F67B16" w:rsidRDefault="00F67B16" w:rsidP="00F67B1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0DB31E46" w14:textId="77777777" w:rsidR="00E70438" w:rsidRPr="00F0070B" w:rsidRDefault="00283A65" w:rsidP="009B0B75">
      <w:pPr>
        <w:pStyle w:val="3Tekst"/>
      </w:pPr>
      <w:bookmarkStart w:id="0" w:name="_Hlk101263506"/>
      <w:r w:rsidRPr="00F0070B">
        <w:t xml:space="preserve">Analizując liczbę dzieci umieszczonych w rodzinach zastępczych według typu rodziny, można zauważyć, że najwięcej </w:t>
      </w:r>
      <w:r w:rsidR="00627907">
        <w:t>dzieci</w:t>
      </w:r>
      <w:r w:rsidRPr="00F0070B">
        <w:t xml:space="preserve"> przebywało w rodzinach spokrewnionych. Wśród wszys</w:t>
      </w:r>
      <w:r w:rsidR="000A3022" w:rsidRPr="00F0070B">
        <w:t xml:space="preserve">tkich typów rodzin zastępczych </w:t>
      </w:r>
      <w:r w:rsidRPr="00F0070B">
        <w:t xml:space="preserve">udział </w:t>
      </w:r>
      <w:r w:rsidR="007043CB" w:rsidRPr="00F0070B">
        <w:t xml:space="preserve">liczby dzieci w rodzinach spokrewnionych </w:t>
      </w:r>
      <w:r w:rsidR="000A3022" w:rsidRPr="00F0070B">
        <w:t>w końcu 202</w:t>
      </w:r>
      <w:r w:rsidR="007D2C2A">
        <w:t>2</w:t>
      </w:r>
      <w:r w:rsidR="000A3022" w:rsidRPr="00F0070B">
        <w:t xml:space="preserve"> r. </w:t>
      </w:r>
      <w:r w:rsidR="007043CB" w:rsidRPr="00F0070B">
        <w:t xml:space="preserve">wyniósł </w:t>
      </w:r>
      <w:r w:rsidR="00E36B45">
        <w:t>56,8</w:t>
      </w:r>
      <w:r w:rsidRPr="00F0070B">
        <w:t>%, co w</w:t>
      </w:r>
      <w:r w:rsidR="00E36B45">
        <w:t xml:space="preserve"> skali roku oznacza wzrost o 0,2</w:t>
      </w:r>
      <w:r w:rsidRPr="00F0070B">
        <w:t xml:space="preserve"> p. proc., a w</w:t>
      </w:r>
      <w:r w:rsidR="0096176B">
        <w:t xml:space="preserve"> relacji do 2015</w:t>
      </w:r>
      <w:r w:rsidR="00E36B45">
        <w:t xml:space="preserve"> r. spadek </w:t>
      </w:r>
      <w:r w:rsidR="00A73558">
        <w:br/>
      </w:r>
      <w:r w:rsidR="00E36B45">
        <w:t xml:space="preserve">o </w:t>
      </w:r>
      <w:r w:rsidR="0096176B">
        <w:t>2,8</w:t>
      </w:r>
      <w:r w:rsidR="000E63FC">
        <w:t xml:space="preserve"> </w:t>
      </w:r>
      <w:r w:rsidRPr="00F0070B">
        <w:t>p. proc.</w:t>
      </w:r>
    </w:p>
    <w:bookmarkEnd w:id="0"/>
    <w:p w14:paraId="2B9D1136" w14:textId="77777777" w:rsidR="00E70438" w:rsidRPr="00F0070B" w:rsidRDefault="000E63FC" w:rsidP="00283A65">
      <w:pPr>
        <w:pStyle w:val="3Tekst"/>
      </w:pPr>
      <w:r w:rsidRPr="00F0070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13696" behindDoc="0" locked="0" layoutInCell="1" allowOverlap="1" wp14:anchorId="09B67243" wp14:editId="374A36F4">
                <wp:simplePos x="0" y="0"/>
                <wp:positionH relativeFrom="column">
                  <wp:posOffset>5259070</wp:posOffset>
                </wp:positionH>
                <wp:positionV relativeFrom="paragraph">
                  <wp:posOffset>22225</wp:posOffset>
                </wp:positionV>
                <wp:extent cx="1727835" cy="899795"/>
                <wp:effectExtent l="0" t="0" r="0" b="0"/>
                <wp:wrapNone/>
                <wp:docPr id="49" name="Pole tekstowe 49" descr="W 2022 r. dzieci do 18 roku życia stanowiły 84,5% ogólnej liczby dzieci objętych rodzinną pieczą zastępcz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899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CA0A2" w14:textId="77777777" w:rsidR="00721995" w:rsidRPr="00677314" w:rsidRDefault="00E235D0" w:rsidP="00677314">
                            <w:pPr>
                              <w:pStyle w:val="tekstzboku"/>
                            </w:pPr>
                            <w:r>
                              <w:t>W 2022</w:t>
                            </w:r>
                            <w:r w:rsidR="00721995" w:rsidRPr="00677314">
                              <w:t xml:space="preserve"> r. dzieci</w:t>
                            </w:r>
                            <w:r>
                              <w:t xml:space="preserve"> do 18 roku życia stanowiły 84,5</w:t>
                            </w:r>
                            <w:r w:rsidR="00721995" w:rsidRPr="00677314">
                              <w:t>% ogólnej liczby dzieci objętych rodzinną pieczą zastępczą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67243" id="Pole tekstowe 49" o:spid="_x0000_s1039" type="#_x0000_t202" alt="W 2022 r. dzieci do 18 roku życia stanowiły 84,5% ogólnej liczby dzieci objętych rodzinną pieczą zastępczą" style="position:absolute;margin-left:414.1pt;margin-top:1.75pt;width:136.05pt;height:70.85pt;z-index:251613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" filled="f" stroked="f">
                <v:textbox>
                  <w:txbxContent>
                    <w:p w14:paraId="302CA0A2" w14:textId="77777777" w:rsidR="00721995" w:rsidRPr="00677314" w:rsidRDefault="00E235D0" w:rsidP="00677314">
                      <w:pPr>
                        <w:pStyle w:val="tekstzboku"/>
                      </w:pPr>
                      <w:r>
                        <w:t>W 2022</w:t>
                      </w:r>
                      <w:r w:rsidR="00721995" w:rsidRPr="00677314">
                        <w:t xml:space="preserve"> r. dzieci</w:t>
                      </w:r>
                      <w:r>
                        <w:t xml:space="preserve"> do 18 roku życia stanowiły 84,5</w:t>
                      </w:r>
                      <w:r w:rsidR="00721995" w:rsidRPr="00677314">
                        <w:t>% ogólnej liczby dzieci objętych rodzinną pieczą zastępczą</w:t>
                      </w:r>
                    </w:p>
                  </w:txbxContent>
                </v:textbox>
              </v:shape>
            </w:pict>
          </mc:Fallback>
        </mc:AlternateContent>
      </w:r>
      <w:r w:rsidR="00E235D0">
        <w:t>W końcu 2022</w:t>
      </w:r>
      <w:r w:rsidR="00283A65" w:rsidRPr="00F0070B">
        <w:t xml:space="preserve"> r. dzie</w:t>
      </w:r>
      <w:r w:rsidR="00E235D0">
        <w:t>ci do 18 roku życia stanowiły 84,5</w:t>
      </w:r>
      <w:r w:rsidR="00283A65" w:rsidRPr="00F0070B">
        <w:t>% wszystkich dzieci umieszczonych w</w:t>
      </w:r>
      <w:r w:rsidR="00F0070B">
        <w:t> </w:t>
      </w:r>
      <w:r w:rsidR="00283A65" w:rsidRPr="00F0070B">
        <w:t>rodzinnej pieczy zastępczej w województwie</w:t>
      </w:r>
      <w:r w:rsidR="000A3022" w:rsidRPr="00F0070B">
        <w:t>,</w:t>
      </w:r>
      <w:r w:rsidR="0003112B">
        <w:t xml:space="preserve"> podczas gdy </w:t>
      </w:r>
      <w:r w:rsidRPr="006D28B0">
        <w:t xml:space="preserve">przed rokiem – 85,3%, a </w:t>
      </w:r>
      <w:r w:rsidR="0003112B">
        <w:t>w 2015</w:t>
      </w:r>
      <w:r w:rsidR="00283A65" w:rsidRPr="00F0070B">
        <w:t xml:space="preserve"> r. – </w:t>
      </w:r>
      <w:r w:rsidR="0003112B">
        <w:t>87,2</w:t>
      </w:r>
      <w:r w:rsidR="00283A65" w:rsidRPr="00F0070B">
        <w:t xml:space="preserve">%. Analiza poszczególnych grup wieku wykazała, że w omawianych latach najwyższy odsetek stanowiły dzieci w grupie wieku 7–13 lat. Ich udział </w:t>
      </w:r>
      <w:r w:rsidRPr="006D28B0">
        <w:t>u</w:t>
      </w:r>
      <w:r w:rsidR="00283A65" w:rsidRPr="00F0070B">
        <w:t>kształtował się w województwie na poziomie ok.</w:t>
      </w:r>
      <w:r w:rsidR="00CD69C5">
        <w:t xml:space="preserve"> </w:t>
      </w:r>
      <w:r w:rsidR="00E235D0">
        <w:t>42</w:t>
      </w:r>
      <w:r w:rsidR="00283A65" w:rsidRPr="00F0070B">
        <w:t xml:space="preserve">%. Najniższe odsetki (oscylujące w granicach </w:t>
      </w:r>
      <w:r w:rsidRPr="00BF1160">
        <w:t>11,0–13,5</w:t>
      </w:r>
      <w:r w:rsidR="00283A65" w:rsidRPr="00F0070B">
        <w:t>%) w analizowanym okresie stanow</w:t>
      </w:r>
      <w:r w:rsidR="000A3022" w:rsidRPr="00F0070B">
        <w:t>iły dzieci w</w:t>
      </w:r>
      <w:r w:rsidR="00CD69C5">
        <w:t> </w:t>
      </w:r>
      <w:r w:rsidR="000A3022" w:rsidRPr="00F0070B">
        <w:t xml:space="preserve">grupach wieku 0–3 </w:t>
      </w:r>
      <w:r w:rsidR="00283A65" w:rsidRPr="00F0070B">
        <w:t>oraz 4–6 lat.</w:t>
      </w:r>
    </w:p>
    <w:p w14:paraId="43AA1DC8" w14:textId="77777777" w:rsidR="009B0B75" w:rsidRDefault="009B0B75" w:rsidP="009B0B75">
      <w:pPr>
        <w:pStyle w:val="3Tekst"/>
      </w:pPr>
    </w:p>
    <w:p w14:paraId="70456156" w14:textId="77777777" w:rsidR="009B0B75" w:rsidRPr="007217A5" w:rsidRDefault="009B0B75" w:rsidP="00941F39">
      <w:pPr>
        <w:pStyle w:val="TablicaWykres-tytu"/>
      </w:pPr>
      <w:r w:rsidRPr="007217A5">
        <w:lastRenderedPageBreak/>
        <w:t xml:space="preserve">Wykres 2. </w:t>
      </w:r>
      <w:r w:rsidRPr="007217A5">
        <w:tab/>
        <w:t xml:space="preserve">Struktura dzieci przebywających w rodzinnej pieczy zastępczej do 18 roku życia </w:t>
      </w:r>
      <w:r w:rsidRPr="007217A5">
        <w:br/>
      </w:r>
      <w:r w:rsidRPr="007217A5">
        <w:tab/>
        <w:t>według grup wieku</w:t>
      </w:r>
    </w:p>
    <w:p w14:paraId="30B41EB9" w14:textId="77777777" w:rsidR="009B0B75" w:rsidRPr="007217A5" w:rsidRDefault="00DF422B" w:rsidP="00941F39">
      <w:pPr>
        <w:pStyle w:val="TablicaWykres-stanwdniu"/>
      </w:pPr>
      <w:r>
        <w:rPr>
          <w:sz w:val="16"/>
          <w:szCs w:val="16"/>
          <w:lang w:eastAsia="pl-PL"/>
        </w:rPr>
        <w:drawing>
          <wp:anchor distT="0" distB="0" distL="114300" distR="114300" simplePos="0" relativeHeight="251774464" behindDoc="0" locked="0" layoutInCell="1" allowOverlap="1" wp14:anchorId="352AF47A" wp14:editId="4BF1AAE3">
            <wp:simplePos x="0" y="0"/>
            <wp:positionH relativeFrom="column">
              <wp:posOffset>215900</wp:posOffset>
            </wp:positionH>
            <wp:positionV relativeFrom="paragraph">
              <wp:posOffset>144145</wp:posOffset>
            </wp:positionV>
            <wp:extent cx="4827600" cy="1980000"/>
            <wp:effectExtent l="0" t="0" r="0" b="1270"/>
            <wp:wrapNone/>
            <wp:docPr id="9" name="Obraz 9" descr="Na wykresie słupkowym zaprezentowano strukturę dzieci przebywających w rodzinnej pieczy zastępczej do 18 roku życia według grup wieku w latach: 2015, 2021,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600" cy="19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0B75" w:rsidRPr="007217A5">
        <w:tab/>
        <w:t>stan w dniu 31 grudnia</w:t>
      </w:r>
    </w:p>
    <w:p w14:paraId="090B6A10" w14:textId="77777777" w:rsidR="009B0B75" w:rsidRP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15F0ACE6" w14:textId="77777777" w:rsidR="009B0B75" w:rsidRP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D25B92A" w14:textId="77777777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B3D5048" w14:textId="77777777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A3DB3B2" w14:textId="77777777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6C238FD3" w14:textId="77777777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B517B87" w14:textId="77777777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6FFCB6D8" w14:textId="77777777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CFF5D47" w14:textId="77777777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BAA3A57" w14:textId="77777777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C8D1BBB" w14:textId="77777777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C6DC626" w14:textId="77777777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A578B40" w14:textId="77777777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0B86023A" w14:textId="77777777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F1014CF" w14:textId="77777777" w:rsidR="005E1704" w:rsidRDefault="005E1704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16FB0359" w14:textId="77777777" w:rsidR="005E1704" w:rsidRDefault="005E1704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6BC1F03" w14:textId="77777777" w:rsidR="009B0B75" w:rsidRDefault="001131C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113593A5" wp14:editId="4F6DD7DD">
                <wp:simplePos x="0" y="0"/>
                <wp:positionH relativeFrom="margin">
                  <wp:posOffset>1080135</wp:posOffset>
                </wp:positionH>
                <wp:positionV relativeFrom="paragraph">
                  <wp:posOffset>107950</wp:posOffset>
                </wp:positionV>
                <wp:extent cx="3247200" cy="180000"/>
                <wp:effectExtent l="0" t="0" r="0" b="0"/>
                <wp:wrapNone/>
                <wp:docPr id="34" name="Grupa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7200" cy="180000"/>
                          <a:chOff x="0" y="0"/>
                          <a:chExt cx="3246199" cy="180000"/>
                        </a:xfrm>
                      </wpg:grpSpPr>
                      <wps:wsp>
                        <wps:cNvPr id="2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94199" y="0"/>
                            <a:ext cx="2952000" cy="180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14:paraId="1B6BC791" w14:textId="77777777" w:rsidR="00721995" w:rsidRPr="00686EC3" w:rsidRDefault="003735C8" w:rsidP="001131C5">
                              <w:pPr>
                                <w:tabs>
                                  <w:tab w:val="left" w:pos="1304"/>
                                  <w:tab w:val="left" w:pos="2665"/>
                                  <w:tab w:val="left" w:pos="3969"/>
                                </w:tabs>
                                <w:spacing w:before="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0–3 lat</w:t>
                              </w:r>
                              <w:r w:rsidR="00721995" w:rsidRPr="00686EC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4–6</w:t>
                              </w:r>
                              <w:r w:rsidR="0072199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7–13</w:t>
                              </w:r>
                              <w:r w:rsidR="001131C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14–17 lat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ctr" anchorCtr="0" upright="1">
                          <a:noAutofit/>
                        </wps:bodyPr>
                      </wps:wsp>
                      <wpg:grpSp>
                        <wpg:cNvPr id="33" name="Grupa 33"/>
                        <wpg:cNvGrpSpPr/>
                        <wpg:grpSpPr>
                          <a:xfrm>
                            <a:off x="0" y="31805"/>
                            <a:ext cx="2780515" cy="126000"/>
                            <a:chOff x="0" y="0"/>
                            <a:chExt cx="2780515" cy="126000"/>
                          </a:xfrm>
                        </wpg:grpSpPr>
                        <wps:wsp>
                          <wps:cNvPr id="36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504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42839" y="0"/>
                              <a:ext cx="251504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5677" y="0"/>
                              <a:ext cx="251504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28515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3593A5" id="Grupa 34" o:spid="_x0000_s1040" style="position:absolute;margin-left:85.05pt;margin-top:8.5pt;width:255.7pt;height:14.15pt;z-index:251665920;mso-position-horizontal-relative:margin;mso-width-relative:margin;mso-height-relative:margin" coordsize="32461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">
                <v:shape id="Text Box 8" o:spid="_x0000_s1041" type="#_x0000_t202" style="position:absolute;left:2941;width:2952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" filled="f" stroked="f" strokeweight="0">
                  <v:textbox inset=".5mm,.5mm,.5mm,.5mm">
                    <w:txbxContent>
                      <w:p w14:paraId="1B6BC791" w14:textId="77777777" w:rsidR="00721995" w:rsidRPr="00686EC3" w:rsidRDefault="003735C8" w:rsidP="001131C5">
                        <w:pPr>
                          <w:tabs>
                            <w:tab w:val="left" w:pos="1304"/>
                            <w:tab w:val="left" w:pos="2665"/>
                            <w:tab w:val="left" w:pos="3969"/>
                          </w:tabs>
                          <w:spacing w:before="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0–3 lat</w:t>
                        </w:r>
                        <w:r w:rsidR="00721995" w:rsidRPr="00686EC3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4–6</w:t>
                        </w:r>
                        <w:r w:rsidR="00721995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7–13</w:t>
                        </w:r>
                        <w:r w:rsidR="001131C5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14–17 lat</w:t>
                        </w:r>
                      </w:p>
                    </w:txbxContent>
                  </v:textbox>
                </v:shape>
                <v:group id="Grupa 33" o:spid="_x0000_s1042" style="position:absolute;top:318;width:27805;height:1260" coordsize="27805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rect id="Rectangle 9" o:spid="_x0000_s1043" style="position:absolute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" fillcolor="#ccd2e4" stroked="f" strokeweight=".25pt"/>
                  <v:rect id="Rectangle 9" o:spid="_x0000_s1044" style="position:absolute;left:8428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" fillcolor="#99a5c9" stroked="f" strokeweight=".25pt"/>
                  <v:rect id="Rectangle 9" o:spid="_x0000_s1045" style="position:absolute;left:16856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" fillcolor="#6677ad" stroked="f" strokeweight=".25pt"/>
                  <v:rect id="Rectangle 9" o:spid="_x0000_s1046" style="position:absolute;left:25285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" fillcolor="#334a92" stroked="f" strokeweight=".25pt"/>
                </v:group>
                <w10:wrap anchorx="margin"/>
              </v:group>
            </w:pict>
          </mc:Fallback>
        </mc:AlternateContent>
      </w:r>
    </w:p>
    <w:p w14:paraId="69FE79F9" w14:textId="77777777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629A3506" w14:textId="77777777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0F112C7" w14:textId="77777777" w:rsidR="000E28FB" w:rsidRDefault="007043CB" w:rsidP="000E28FB">
      <w:pPr>
        <w:pStyle w:val="3Tekst"/>
        <w:rPr>
          <w:noProof/>
          <w:lang w:eastAsia="pl-PL"/>
        </w:rPr>
      </w:pPr>
      <w:r w:rsidRPr="00B6036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03456" behindDoc="0" locked="0" layoutInCell="1" allowOverlap="1" wp14:anchorId="43FF1898" wp14:editId="2C5F5ADC">
                <wp:simplePos x="0" y="0"/>
                <wp:positionH relativeFrom="column">
                  <wp:posOffset>5220970</wp:posOffset>
                </wp:positionH>
                <wp:positionV relativeFrom="paragraph">
                  <wp:posOffset>431800</wp:posOffset>
                </wp:positionV>
                <wp:extent cx="1728000" cy="1224000"/>
                <wp:effectExtent l="0" t="0" r="0" b="0"/>
                <wp:wrapNone/>
                <wp:docPr id="11" name="Pole tekstowe 11" descr="W 2022 r. najczęstszą przyczyną opuszczenia przez osoby niepełnoletnie rodzinnej pieczy zastępczej był powrót do rodziny natural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12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F7C71" w14:textId="77777777" w:rsidR="00721995" w:rsidRPr="00677314" w:rsidRDefault="003C25AB" w:rsidP="00677314">
                            <w:pPr>
                              <w:pStyle w:val="tekstzboku"/>
                            </w:pPr>
                            <w:r>
                              <w:t>W 2022</w:t>
                            </w:r>
                            <w:r w:rsidR="00D71B79" w:rsidRPr="00677314">
                              <w:t xml:space="preserve"> r. najczęstszą przyczyną opuszczenia przez</w:t>
                            </w:r>
                            <w:r w:rsidR="00CD5262">
                              <w:t> </w:t>
                            </w:r>
                            <w:r w:rsidR="00D71B79" w:rsidRPr="00677314">
                              <w:t xml:space="preserve">osoby </w:t>
                            </w:r>
                            <w:r w:rsidR="007043CB" w:rsidRPr="00677314">
                              <w:t>niepełnoletnie</w:t>
                            </w:r>
                            <w:r w:rsidR="00D71B79" w:rsidRPr="00677314">
                              <w:t xml:space="preserve"> rodzinnej pieczy zastępczej był</w:t>
                            </w:r>
                            <w:r>
                              <w:t xml:space="preserve"> powrót do rodziny naturalnej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F1898" id="Pole tekstowe 11" o:spid="_x0000_s1047" type="#_x0000_t202" alt="W 2022 r. najczęstszą przyczyną opuszczenia przez osoby niepełnoletnie rodzinnej pieczy zastępczej był powrót do rodziny naturalnej" style="position:absolute;margin-left:411.1pt;margin-top:34pt;width:136.05pt;height:96.4pt;z-index:251603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" filled="f" stroked="f">
                <v:textbox>
                  <w:txbxContent>
                    <w:p w14:paraId="286F7C71" w14:textId="77777777" w:rsidR="00721995" w:rsidRPr="00677314" w:rsidRDefault="003C25AB" w:rsidP="00677314">
                      <w:pPr>
                        <w:pStyle w:val="tekstzboku"/>
                      </w:pPr>
                      <w:r>
                        <w:t>W 2022</w:t>
                      </w:r>
                      <w:r w:rsidR="00D71B79" w:rsidRPr="00677314">
                        <w:t xml:space="preserve"> r. najczęstszą przyczyną opuszczenia przez</w:t>
                      </w:r>
                      <w:r w:rsidR="00CD5262">
                        <w:t> </w:t>
                      </w:r>
                      <w:r w:rsidR="00D71B79" w:rsidRPr="00677314">
                        <w:t xml:space="preserve">osoby </w:t>
                      </w:r>
                      <w:r w:rsidR="007043CB" w:rsidRPr="00677314">
                        <w:t>niepełnoletnie</w:t>
                      </w:r>
                      <w:r w:rsidR="00D71B79" w:rsidRPr="00677314">
                        <w:t xml:space="preserve"> rodzinnej pieczy zastępczej był</w:t>
                      </w:r>
                      <w:r>
                        <w:t xml:space="preserve"> powrót do rodziny naturalnej</w:t>
                      </w:r>
                    </w:p>
                  </w:txbxContent>
                </v:textbox>
              </v:shape>
            </w:pict>
          </mc:Fallback>
        </mc:AlternateContent>
      </w:r>
      <w:r w:rsidR="00B64542">
        <w:rPr>
          <w:noProof/>
          <w:lang w:eastAsia="pl-PL"/>
        </w:rPr>
        <w:t>Na koniec 2022</w:t>
      </w:r>
      <w:r w:rsidR="000E28FB" w:rsidRPr="000E28FB">
        <w:rPr>
          <w:noProof/>
          <w:lang w:eastAsia="pl-PL"/>
        </w:rPr>
        <w:t xml:space="preserve"> r. w rodzinnej </w:t>
      </w:r>
      <w:r w:rsidR="00B64542">
        <w:rPr>
          <w:noProof/>
          <w:lang w:eastAsia="pl-PL"/>
        </w:rPr>
        <w:t>pieczy zastępczej przebywało 184</w:t>
      </w:r>
      <w:r w:rsidR="000E28FB" w:rsidRPr="000E28FB">
        <w:rPr>
          <w:noProof/>
          <w:lang w:eastAsia="pl-PL"/>
        </w:rPr>
        <w:t xml:space="preserve"> dzieci posiadających orze</w:t>
      </w:r>
      <w:r w:rsidR="004C6607">
        <w:rPr>
          <w:noProof/>
          <w:lang w:eastAsia="pl-PL"/>
        </w:rPr>
        <w:softHyphen/>
      </w:r>
      <w:r w:rsidR="000E28FB" w:rsidRPr="000E28FB">
        <w:rPr>
          <w:noProof/>
          <w:lang w:eastAsia="pl-PL"/>
        </w:rPr>
        <w:t>c</w:t>
      </w:r>
      <w:r w:rsidR="00B64542">
        <w:rPr>
          <w:noProof/>
          <w:lang w:eastAsia="pl-PL"/>
        </w:rPr>
        <w:t>zenie o niepełnosprawności, a 58</w:t>
      </w:r>
      <w:r w:rsidR="000E28FB" w:rsidRPr="000E28FB">
        <w:rPr>
          <w:noProof/>
          <w:lang w:eastAsia="pl-PL"/>
        </w:rPr>
        <w:t xml:space="preserve"> było sierotami. </w:t>
      </w:r>
    </w:p>
    <w:p w14:paraId="4B6A2FD6" w14:textId="77777777" w:rsidR="00D71B79" w:rsidRDefault="00D71B79" w:rsidP="000E28FB">
      <w:pPr>
        <w:pStyle w:val="3Tekst"/>
        <w:rPr>
          <w:b/>
        </w:rPr>
      </w:pPr>
      <w:r w:rsidRPr="00AE241D">
        <w:t>W 202</w:t>
      </w:r>
      <w:r w:rsidR="001E2258">
        <w:t>2</w:t>
      </w:r>
      <w:r w:rsidRPr="00AE241D">
        <w:t xml:space="preserve"> r. rodzinną pieczę zastępczą opuściło </w:t>
      </w:r>
      <w:r w:rsidR="001E2258">
        <w:t xml:space="preserve">227 </w:t>
      </w:r>
      <w:r w:rsidRPr="00AE241D">
        <w:t>dzieci w wieku do 18 roku życia, tj. więcej o</w:t>
      </w:r>
      <w:r w:rsidR="00F0070B">
        <w:t> </w:t>
      </w:r>
      <w:r w:rsidR="001E2258">
        <w:t>20,7</w:t>
      </w:r>
      <w:r w:rsidRPr="00AE241D">
        <w:t xml:space="preserve">% niż przed rokiem </w:t>
      </w:r>
      <w:r w:rsidR="007043CB" w:rsidRPr="00AE241D">
        <w:t xml:space="preserve">i </w:t>
      </w:r>
      <w:r w:rsidR="000A3022">
        <w:t xml:space="preserve">o </w:t>
      </w:r>
      <w:r w:rsidR="00101735">
        <w:t>14,6</w:t>
      </w:r>
      <w:r w:rsidR="000A3022">
        <w:t xml:space="preserve">% </w:t>
      </w:r>
      <w:r w:rsidR="00101735">
        <w:t>w stosunku do 2015</w:t>
      </w:r>
      <w:r w:rsidRPr="00AE241D">
        <w:t xml:space="preserve"> r. Najczęstszym powodem opuszczenia przez </w:t>
      </w:r>
      <w:r w:rsidR="007043CB" w:rsidRPr="00AE241D">
        <w:t xml:space="preserve">niepełnoletnich wychowanków </w:t>
      </w:r>
      <w:r w:rsidR="001E2258">
        <w:t>pieczy rodzinnej w 2022</w:t>
      </w:r>
      <w:r w:rsidRPr="00AE241D">
        <w:t xml:space="preserve"> r. </w:t>
      </w:r>
      <w:r w:rsidR="001E2258">
        <w:t>był powrót do rodziny natu</w:t>
      </w:r>
      <w:r w:rsidR="00EC2945">
        <w:softHyphen/>
      </w:r>
      <w:r w:rsidR="001E2258">
        <w:t>ralnej (34,8%),</w:t>
      </w:r>
      <w:r w:rsidR="00A11499">
        <w:t xml:space="preserve"> </w:t>
      </w:r>
      <w:r w:rsidR="003C25AB">
        <w:t>natomiast w 2021</w:t>
      </w:r>
      <w:r w:rsidRPr="00AE241D">
        <w:t xml:space="preserve"> r. </w:t>
      </w:r>
      <w:r w:rsidR="00A11499" w:rsidRPr="00A11499">
        <w:t>umieszczenie w innej formie rodzinnej pieczy zastępczej</w:t>
      </w:r>
      <w:r w:rsidRPr="00AE241D">
        <w:t xml:space="preserve">, </w:t>
      </w:r>
      <w:r w:rsidRPr="007E3FAC">
        <w:t>a</w:t>
      </w:r>
      <w:r w:rsidR="00EC2945" w:rsidRPr="007E3FAC">
        <w:t> </w:t>
      </w:r>
      <w:r w:rsidR="000A742E" w:rsidRPr="007E3FAC">
        <w:t xml:space="preserve">w </w:t>
      </w:r>
      <w:r w:rsidR="000A742E">
        <w:t>2015</w:t>
      </w:r>
      <w:r w:rsidRPr="00D71B79">
        <w:t xml:space="preserve"> r. </w:t>
      </w:r>
      <w:r w:rsidR="00CD5A5D">
        <w:t>przekazanie do adopcji</w:t>
      </w:r>
      <w:r w:rsidRPr="00D71B79">
        <w:t xml:space="preserve"> (odpowiednio: </w:t>
      </w:r>
      <w:r w:rsidR="00A11499">
        <w:t>26,1</w:t>
      </w:r>
      <w:r w:rsidRPr="00D71B79">
        <w:t xml:space="preserve">% oraz </w:t>
      </w:r>
      <w:r w:rsidR="000A742E">
        <w:t>28,3</w:t>
      </w:r>
      <w:r w:rsidRPr="00D71B79">
        <w:t>%).</w:t>
      </w:r>
    </w:p>
    <w:p w14:paraId="43BA12E3" w14:textId="77777777" w:rsidR="00530A3A" w:rsidRPr="00293D53" w:rsidRDefault="00530A3A" w:rsidP="00941F39">
      <w:pPr>
        <w:pStyle w:val="TablicaWykres-tytu"/>
      </w:pPr>
      <w:r w:rsidRPr="00293D53">
        <w:t xml:space="preserve">Wykres 3. </w:t>
      </w:r>
      <w:r w:rsidRPr="00293D53">
        <w:tab/>
        <w:t xml:space="preserve">Struktura dzieci do 18 roku życia, które opuściły rodzinną pieczę zastępczą </w:t>
      </w:r>
      <w:r w:rsidRPr="00293D53">
        <w:br/>
      </w:r>
      <w:r w:rsidRPr="00293D53">
        <w:tab/>
        <w:t>według przyczyn</w:t>
      </w:r>
    </w:p>
    <w:p w14:paraId="547368C1" w14:textId="77777777" w:rsidR="009B0B75" w:rsidRDefault="00DF422B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775488" behindDoc="0" locked="0" layoutInCell="1" allowOverlap="1" wp14:anchorId="612D6304" wp14:editId="253C7A07">
            <wp:simplePos x="0" y="0"/>
            <wp:positionH relativeFrom="column">
              <wp:posOffset>215900</wp:posOffset>
            </wp:positionH>
            <wp:positionV relativeFrom="paragraph">
              <wp:posOffset>36195</wp:posOffset>
            </wp:positionV>
            <wp:extent cx="4827600" cy="1328400"/>
            <wp:effectExtent l="0" t="0" r="0" b="5715"/>
            <wp:wrapNone/>
            <wp:docPr id="23" name="Obraz 23" descr="Na wykresie słupkowym zaprezentowano strukturę  dzieci do 18 roku życia, które opuściły rodzinną pieczę zastępczą według przyczyn w latach: 2015, 2021, 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600" cy="132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6893B" w14:textId="77777777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64B8376" w14:textId="77777777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9FF1657" w14:textId="77777777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A08E498" w14:textId="77777777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2365EA8" w14:textId="77777777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6ADA18CA" w14:textId="77777777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BF5DB58" w14:textId="77777777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1EC906B" w14:textId="77777777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B6D1D5B" w14:textId="77777777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040C06A7" w14:textId="77777777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C67D8EF" w14:textId="77777777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tbl>
      <w:tblPr>
        <w:tblStyle w:val="Tabela-Siatka"/>
        <w:tblW w:w="4649" w:type="dxa"/>
        <w:tblInd w:w="1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49"/>
      </w:tblGrid>
      <w:tr w:rsidR="00530A3A" w14:paraId="14922B1F" w14:textId="77777777" w:rsidTr="00293D53">
        <w:tc>
          <w:tcPr>
            <w:tcW w:w="4649" w:type="dxa"/>
          </w:tcPr>
          <w:p w14:paraId="16FA1F5F" w14:textId="77777777" w:rsidR="00530A3A" w:rsidRPr="00165F6F" w:rsidRDefault="00530A3A" w:rsidP="00721995">
            <w:pPr>
              <w:spacing w:before="0" w:after="40" w:line="180" w:lineRule="exact"/>
              <w:rPr>
                <w:rFonts w:cs="Arial"/>
                <w:spacing w:val="-2"/>
                <w:sz w:val="16"/>
                <w:szCs w:val="16"/>
              </w:rPr>
            </w:pPr>
            <w:r w:rsidRPr="00165F6F">
              <w:rPr>
                <w:rFonts w:cs="Arial"/>
                <w:sz w:val="16"/>
                <w:szCs w:val="16"/>
              </w:rPr>
              <w:t>Przyczyny:</w:t>
            </w:r>
          </w:p>
        </w:tc>
      </w:tr>
      <w:tr w:rsidR="00530A3A" w14:paraId="2D24F000" w14:textId="77777777" w:rsidTr="00293D53">
        <w:tc>
          <w:tcPr>
            <w:tcW w:w="4649" w:type="dxa"/>
          </w:tcPr>
          <w:p w14:paraId="468D1329" w14:textId="77777777" w:rsidR="00530A3A" w:rsidRPr="00165F6F" w:rsidRDefault="00530A3A" w:rsidP="00721995">
            <w:pPr>
              <w:spacing w:before="60" w:after="0" w:line="180" w:lineRule="exact"/>
              <w:ind w:left="56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pacing w:val="-2"/>
                <w:sz w:val="18"/>
                <w:szCs w:val="18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11648" behindDoc="0" locked="0" layoutInCell="1" allowOverlap="1" wp14:anchorId="1C2235C3" wp14:editId="67753D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24765</wp:posOffset>
                      </wp:positionV>
                      <wp:extent cx="252000" cy="889200"/>
                      <wp:effectExtent l="0" t="0" r="0" b="6350"/>
                      <wp:wrapNone/>
                      <wp:docPr id="450" name="Grupa 4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2000" cy="889200"/>
                                <a:chOff x="0" y="0"/>
                                <a:chExt cx="252000" cy="888420"/>
                              </a:xfrm>
                            </wpg:grpSpPr>
                            <wps:wsp>
                              <wps:cNvPr id="455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2000" cy="1253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1D77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3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51075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1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02149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53224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1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612250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D2E4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3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63325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24C001" id="Grupa 450" o:spid="_x0000_s1026" style="position:absolute;margin-left:0;margin-top:1.95pt;width:19.85pt;height:70pt;z-index:251611648;mso-width-relative:margin;mso-height-relative:margin" coordsize="2520,8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">
                      <v:rect id="Rectangle 9" o:spid="_x0000_s1027" style="position:absolute;width:2520;height:1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" fillcolor="#001d77" stroked="f" strokeweight=".25pt"/>
                      <v:rect id="Rectangle 9" o:spid="_x0000_s1028" style="position:absolute;top:151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" fillcolor="#334a92" stroked="f" strokeweight=".25pt"/>
                      <v:rect id="Rectangle 9" o:spid="_x0000_s1029" style="position:absolute;top:3021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" fillcolor="#6677ad" stroked="f" strokeweight=".25pt"/>
                      <v:rect id="Rectangle 9" o:spid="_x0000_s1030" style="position:absolute;top:453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" fillcolor="#99a5c9" stroked="f" strokeweight=".25pt"/>
                      <v:rect id="Rectangle 9" o:spid="_x0000_s1031" style="position:absolute;top:612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" fillcolor="#ccd2e4" stroked="f" strokeweight=".25pt"/>
                      <v:rect id="Rectangle 9" o:spid="_x0000_s1032" style="position:absolute;top:7633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" fillcolor="#a5a5a5 [2092]" stroked="f" strokeweight=".25pt"/>
                    </v:group>
                  </w:pict>
                </mc:Fallback>
              </mc:AlternateContent>
            </w:r>
            <w:r w:rsidRPr="00165F6F">
              <w:rPr>
                <w:rFonts w:cs="Arial"/>
                <w:sz w:val="16"/>
                <w:szCs w:val="16"/>
              </w:rPr>
              <w:t>powróciły do rodziny naturalnej</w:t>
            </w:r>
          </w:p>
        </w:tc>
      </w:tr>
      <w:tr w:rsidR="00530A3A" w14:paraId="1C5B6482" w14:textId="77777777" w:rsidTr="00293D53">
        <w:tc>
          <w:tcPr>
            <w:tcW w:w="4649" w:type="dxa"/>
          </w:tcPr>
          <w:p w14:paraId="7D17FD3F" w14:textId="77777777" w:rsidR="00530A3A" w:rsidRPr="00165F6F" w:rsidRDefault="00530A3A" w:rsidP="00721995">
            <w:pPr>
              <w:spacing w:before="60" w:after="0" w:line="180" w:lineRule="exact"/>
              <w:ind w:left="567" w:hanging="113"/>
              <w:rPr>
                <w:rFonts w:cs="Arial"/>
                <w:spacing w:val="-2"/>
                <w:sz w:val="16"/>
                <w:szCs w:val="16"/>
              </w:rPr>
            </w:pPr>
            <w:r w:rsidRPr="00165F6F">
              <w:rPr>
                <w:rFonts w:cs="Arial"/>
                <w:sz w:val="16"/>
                <w:szCs w:val="16"/>
              </w:rPr>
              <w:t>umieszczone w innej formie rodzinnej pieczy zastępczej</w:t>
            </w:r>
          </w:p>
        </w:tc>
      </w:tr>
      <w:tr w:rsidR="00530A3A" w14:paraId="157B827B" w14:textId="77777777" w:rsidTr="00293D53">
        <w:tc>
          <w:tcPr>
            <w:tcW w:w="4649" w:type="dxa"/>
          </w:tcPr>
          <w:p w14:paraId="792B8433" w14:textId="77777777" w:rsidR="00530A3A" w:rsidRPr="00165F6F" w:rsidRDefault="00530A3A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sz w:val="16"/>
                <w:szCs w:val="16"/>
              </w:rPr>
            </w:pPr>
            <w:r w:rsidRPr="00165F6F">
              <w:rPr>
                <w:rFonts w:cs="Arial"/>
                <w:sz w:val="16"/>
                <w:szCs w:val="16"/>
              </w:rPr>
              <w:t>przekazane do adopcji</w:t>
            </w:r>
          </w:p>
        </w:tc>
      </w:tr>
      <w:tr w:rsidR="00530A3A" w14:paraId="1E7B6CEA" w14:textId="77777777" w:rsidTr="00293D53">
        <w:tc>
          <w:tcPr>
            <w:tcW w:w="4649" w:type="dxa"/>
          </w:tcPr>
          <w:p w14:paraId="3E49562A" w14:textId="77777777" w:rsidR="00530A3A" w:rsidRDefault="00530A3A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umieszczone w instytucjonalnej pieczy zastępczej</w:t>
            </w:r>
          </w:p>
        </w:tc>
      </w:tr>
      <w:tr w:rsidR="00530A3A" w14:paraId="378E002E" w14:textId="77777777" w:rsidTr="00293D53">
        <w:tc>
          <w:tcPr>
            <w:tcW w:w="4649" w:type="dxa"/>
          </w:tcPr>
          <w:p w14:paraId="000E16D1" w14:textId="77777777" w:rsidR="00530A3A" w:rsidRDefault="00530A3A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umieszczone w domu pomocy społecznej</w:t>
            </w:r>
          </w:p>
        </w:tc>
      </w:tr>
      <w:tr w:rsidR="00530A3A" w14:paraId="53DD8815" w14:textId="77777777" w:rsidTr="00293D53">
        <w:tc>
          <w:tcPr>
            <w:tcW w:w="4649" w:type="dxa"/>
          </w:tcPr>
          <w:p w14:paraId="5DA9BDA7" w14:textId="77777777" w:rsidR="00530A3A" w:rsidRDefault="00530A3A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inny powód</w:t>
            </w:r>
          </w:p>
        </w:tc>
      </w:tr>
    </w:tbl>
    <w:p w14:paraId="74BA745A" w14:textId="77777777" w:rsidR="00A73558" w:rsidRDefault="00A73558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00EA206" w14:textId="77777777" w:rsidR="00530A3A" w:rsidRPr="00A739F7" w:rsidRDefault="006D7091" w:rsidP="00530A3A">
      <w:pPr>
        <w:pStyle w:val="3Tekst"/>
      </w:pPr>
      <w:r>
        <w:t>Ponadto w 2022</w:t>
      </w:r>
      <w:r w:rsidR="00D71B79" w:rsidRPr="00D71B79">
        <w:t xml:space="preserve"> r. rodzi</w:t>
      </w:r>
      <w:r>
        <w:t>nną pieczę zastępczą opuściło 119</w:t>
      </w:r>
      <w:r w:rsidR="00D71B79" w:rsidRPr="00D71B79">
        <w:t xml:space="preserve"> podopiecznych w wieku powyżej 18</w:t>
      </w:r>
      <w:r w:rsidR="00F0070B">
        <w:t> </w:t>
      </w:r>
      <w:r>
        <w:t>roku życia.</w:t>
      </w:r>
      <w:r w:rsidR="00D71B79" w:rsidRPr="00CD5A5D">
        <w:rPr>
          <w:color w:val="FF0000"/>
        </w:rPr>
        <w:t xml:space="preserve"> </w:t>
      </w:r>
      <w:r w:rsidR="00CD5A5D" w:rsidRPr="00305FA8">
        <w:t>I</w:t>
      </w:r>
      <w:r w:rsidR="00F963CC" w:rsidRPr="00305FA8">
        <w:t>c</w:t>
      </w:r>
      <w:r w:rsidR="00F963CC">
        <w:t xml:space="preserve">h liczba </w:t>
      </w:r>
      <w:r w:rsidR="00CD5A5D" w:rsidRPr="00305FA8">
        <w:t xml:space="preserve">zwiększyła się </w:t>
      </w:r>
      <w:r w:rsidR="007043CB">
        <w:t xml:space="preserve">o </w:t>
      </w:r>
      <w:r>
        <w:t>54,5</w:t>
      </w:r>
      <w:r w:rsidR="007043CB">
        <w:t>%</w:t>
      </w:r>
      <w:r w:rsidR="00CD5A5D">
        <w:t xml:space="preserve"> </w:t>
      </w:r>
      <w:r w:rsidR="00CD5A5D" w:rsidRPr="00305FA8">
        <w:t xml:space="preserve">w stosunku do 2021 r., a o 3,5% w relacji do 2015 r. </w:t>
      </w:r>
      <w:r w:rsidR="00D71B79" w:rsidRPr="00305FA8">
        <w:t>Spośród osób pełnolet</w:t>
      </w:r>
      <w:r w:rsidR="00D71B79" w:rsidRPr="00D71B79">
        <w:t>nich, odsetek wychowanków</w:t>
      </w:r>
      <w:r w:rsidR="000B33DC">
        <w:t>,</w:t>
      </w:r>
      <w:r w:rsidR="00172612">
        <w:t xml:space="preserve"> którzy w 2022</w:t>
      </w:r>
      <w:r w:rsidR="00D71B79" w:rsidRPr="00D71B79">
        <w:t xml:space="preserve"> r.</w:t>
      </w:r>
      <w:r w:rsidR="007043CB">
        <w:t xml:space="preserve"> usamodzielnili się </w:t>
      </w:r>
      <w:r w:rsidR="00D71B79" w:rsidRPr="00D71B79">
        <w:t xml:space="preserve">wynosił </w:t>
      </w:r>
      <w:r w:rsidR="00586DD5">
        <w:t>60,5</w:t>
      </w:r>
      <w:r w:rsidR="00CD5A5D">
        <w:t>%</w:t>
      </w:r>
      <w:r w:rsidR="00D84A9A">
        <w:t>,</w:t>
      </w:r>
      <w:r w:rsidR="00CD5A5D">
        <w:t xml:space="preserve"> </w:t>
      </w:r>
      <w:r w:rsidR="00CD5A5D" w:rsidRPr="003C6A94">
        <w:t xml:space="preserve">przed rokiem – 62,3%, </w:t>
      </w:r>
      <w:r w:rsidR="00D84A9A">
        <w:t>a</w:t>
      </w:r>
      <w:r w:rsidR="00CD5A5D">
        <w:t xml:space="preserve"> </w:t>
      </w:r>
      <w:r w:rsidR="00D71B79" w:rsidRPr="00D71B79">
        <w:t xml:space="preserve">w </w:t>
      </w:r>
      <w:r w:rsidR="00D84A9A">
        <w:t>2015</w:t>
      </w:r>
      <w:r w:rsidR="00D71B79" w:rsidRPr="00D71B79">
        <w:t xml:space="preserve"> r.</w:t>
      </w:r>
      <w:r w:rsidR="003C6A94" w:rsidRPr="003C6A94">
        <w:t xml:space="preserve"> </w:t>
      </w:r>
      <w:r w:rsidR="00CD5A5D" w:rsidRPr="003C6A94">
        <w:t xml:space="preserve">– </w:t>
      </w:r>
      <w:r w:rsidR="00D84A9A">
        <w:t>71,3%.</w:t>
      </w:r>
    </w:p>
    <w:p w14:paraId="3C6A8770" w14:textId="77777777" w:rsidR="007043CB" w:rsidRPr="005B5F11" w:rsidRDefault="007043CB" w:rsidP="007043CB">
      <w:pPr>
        <w:pStyle w:val="Nagwek1"/>
        <w:rPr>
          <w:color w:val="002060"/>
        </w:rPr>
      </w:pPr>
      <w:r w:rsidRPr="005B5F11">
        <w:rPr>
          <w:color w:val="002060"/>
        </w:rPr>
        <w:t>Instytucjonalna piecza zastępcza</w:t>
      </w:r>
    </w:p>
    <w:p w14:paraId="5DDAA38F" w14:textId="77777777" w:rsidR="00530A3A" w:rsidRPr="00A739F7" w:rsidRDefault="00D71B79" w:rsidP="00D71B79">
      <w:pPr>
        <w:pStyle w:val="3Tekst"/>
      </w:pPr>
      <w:r>
        <w:t>Instytucjonalna piecza zastępcza, która zapewnia stałą opiekę całodobową, może być sprawowana w placówce opiekuńczo-wychowawczej, regionalnej placówce opiekuńczo-</w:t>
      </w:r>
      <w:r w:rsidR="001315CB">
        <w:br/>
        <w:t>-</w:t>
      </w:r>
      <w:r>
        <w:t xml:space="preserve">terapeutycznej oraz w interwencyjnym ośrodku </w:t>
      </w:r>
      <w:proofErr w:type="spellStart"/>
      <w:r>
        <w:t>preadopcyjnym</w:t>
      </w:r>
      <w:proofErr w:type="spellEnd"/>
      <w:r>
        <w:t>. W województwie opolskim</w:t>
      </w:r>
      <w:r w:rsidR="002C0507">
        <w:t xml:space="preserve"> </w:t>
      </w:r>
      <w:r>
        <w:t>w</w:t>
      </w:r>
      <w:r w:rsidR="00F0070B">
        <w:t> </w:t>
      </w:r>
      <w:r>
        <w:t>ramach instytucjonalnej pieczy zastępczej funkcjonowały tylko placówki opiekuńczo-</w:t>
      </w:r>
      <w:r w:rsidR="001315CB">
        <w:br/>
        <w:t>-</w:t>
      </w:r>
      <w:r w:rsidR="000819CB">
        <w:t>wychowawcze i na koniec 2022 r. było ich 27</w:t>
      </w:r>
      <w:r>
        <w:t xml:space="preserve">. W skali roku </w:t>
      </w:r>
      <w:r w:rsidR="000819CB">
        <w:t>jak również względem</w:t>
      </w:r>
      <w:r>
        <w:t xml:space="preserve"> </w:t>
      </w:r>
      <w:r w:rsidR="00F21BC3">
        <w:t>2015</w:t>
      </w:r>
      <w:r>
        <w:t xml:space="preserve"> r. </w:t>
      </w:r>
      <w:r w:rsidR="005811D6">
        <w:br/>
      </w:r>
      <w:r w:rsidR="000819CB">
        <w:lastRenderedPageBreak/>
        <w:t xml:space="preserve">ich liczba </w:t>
      </w:r>
      <w:r>
        <w:t xml:space="preserve">wzrosła </w:t>
      </w:r>
      <w:r w:rsidR="000819CB">
        <w:t xml:space="preserve">odpowiednio: </w:t>
      </w:r>
      <w:r>
        <w:t xml:space="preserve">o </w:t>
      </w:r>
      <w:r w:rsidR="000819CB">
        <w:t>8,0</w:t>
      </w:r>
      <w:r>
        <w:t>%</w:t>
      </w:r>
      <w:r w:rsidR="000819CB">
        <w:t xml:space="preserve"> i o </w:t>
      </w:r>
      <w:r w:rsidR="00F21BC3">
        <w:t>12,5</w:t>
      </w:r>
      <w:r w:rsidR="000819CB">
        <w:t>%</w:t>
      </w:r>
      <w:r>
        <w:t xml:space="preserve">. Podobnie jak przed rokiem najwięcej odnotowano placówek typu </w:t>
      </w:r>
      <w:r w:rsidR="00827762">
        <w:t xml:space="preserve">socjalizacyjnego. Na koniec 2022 r. stanowiły </w:t>
      </w:r>
      <w:r w:rsidR="00410448" w:rsidRPr="002D26FB">
        <w:t>one</w:t>
      </w:r>
      <w:r w:rsidR="00410448" w:rsidRPr="00D83A2E">
        <w:t xml:space="preserve"> </w:t>
      </w:r>
      <w:r w:rsidR="00827762">
        <w:t>92,6</w:t>
      </w:r>
      <w:r>
        <w:t xml:space="preserve">% wszystkich placówek opiekuńczo-wychowawczych w województwie, </w:t>
      </w:r>
      <w:r w:rsidR="00827762">
        <w:t>przed rokiem – 9</w:t>
      </w:r>
      <w:r w:rsidR="001B3B70">
        <w:t>6</w:t>
      </w:r>
      <w:r w:rsidR="00827762">
        <w:t>,0</w:t>
      </w:r>
      <w:r w:rsidR="00F05CE3" w:rsidRPr="0018651A">
        <w:t xml:space="preserve">%, </w:t>
      </w:r>
      <w:r w:rsidR="00EC2945">
        <w:br/>
      </w:r>
      <w:r w:rsidR="00F21BC3">
        <w:t>a w 2015</w:t>
      </w:r>
      <w:r>
        <w:t xml:space="preserve"> r. – </w:t>
      </w:r>
      <w:r w:rsidR="00F21BC3">
        <w:t>91,7</w:t>
      </w:r>
      <w:r>
        <w:t>%.</w:t>
      </w:r>
    </w:p>
    <w:p w14:paraId="27C196EB" w14:textId="77777777" w:rsidR="00530A3A" w:rsidRDefault="002C0507" w:rsidP="00530A3A">
      <w:pPr>
        <w:pStyle w:val="3Tekst"/>
      </w:pPr>
      <w:r w:rsidRPr="002C0507">
        <w:t>Placówki opi</w:t>
      </w:r>
      <w:r w:rsidR="00EC3A1D">
        <w:t>ekuńczo-wychowawcze w końcu 2022 r. dysponowały łącznie 444</w:t>
      </w:r>
      <w:r w:rsidRPr="002C0507">
        <w:t xml:space="preserve"> miejscami dla</w:t>
      </w:r>
      <w:r w:rsidR="00CD69C5">
        <w:t> </w:t>
      </w:r>
      <w:r w:rsidR="00EC3A1D">
        <w:t>podopiecznych (w tym 91,4</w:t>
      </w:r>
      <w:r w:rsidRPr="002C0507">
        <w:t>% w placówkach typu socj</w:t>
      </w:r>
      <w:r w:rsidR="00EC3A1D">
        <w:t>alizacyjnego). W relacji do 2021</w:t>
      </w:r>
      <w:r w:rsidRPr="002C0507">
        <w:t xml:space="preserve"> r. ich</w:t>
      </w:r>
      <w:r w:rsidR="00CD69C5">
        <w:t> </w:t>
      </w:r>
      <w:r w:rsidR="00EC3A1D">
        <w:t>liczba zmniejszyła się o 1,3</w:t>
      </w:r>
      <w:r w:rsidRPr="002C0507">
        <w:t>%</w:t>
      </w:r>
      <w:r w:rsidR="00A31CC6">
        <w:t>, a w stosunku do 2015</w:t>
      </w:r>
      <w:r w:rsidR="00CF78DA">
        <w:t xml:space="preserve"> r. o </w:t>
      </w:r>
      <w:r w:rsidR="00A31CC6">
        <w:t>20,6</w:t>
      </w:r>
      <w:r w:rsidRPr="002C0507">
        <w:t>%.</w:t>
      </w:r>
    </w:p>
    <w:p w14:paraId="48C77369" w14:textId="77777777" w:rsidR="000C6000" w:rsidRPr="00995516" w:rsidRDefault="000C6000" w:rsidP="00941F39">
      <w:pPr>
        <w:pStyle w:val="TablicaWykres-tytu"/>
      </w:pPr>
      <w:r w:rsidRPr="00941F39">
        <w:t xml:space="preserve">Tablica 3. </w:t>
      </w:r>
      <w:r w:rsidRPr="00941F39">
        <w:tab/>
      </w:r>
      <w:r w:rsidRPr="00995516">
        <w:t xml:space="preserve">Placówki </w:t>
      </w:r>
      <w:r w:rsidR="00910A85" w:rsidRPr="00995516">
        <w:t xml:space="preserve">instytucjonalnej pieczy zastępczej </w:t>
      </w:r>
    </w:p>
    <w:p w14:paraId="26A36C45" w14:textId="77777777" w:rsidR="000C6000" w:rsidRPr="00941F39" w:rsidRDefault="000C6000" w:rsidP="00941F39">
      <w:pPr>
        <w:pStyle w:val="TablicaWykres-stanwdniu"/>
      </w:pPr>
      <w:r w:rsidRPr="00941F39">
        <w:tab/>
        <w:t>stan w dniu 31 grudnia</w:t>
      </w:r>
    </w:p>
    <w:tbl>
      <w:tblPr>
        <w:tblStyle w:val="Siatkatabelijasna1"/>
        <w:tblpPr w:leftFromText="141" w:rightFromText="141" w:vertAnchor="text" w:horzAnchor="margin" w:tblpXSpec="center" w:tblpY="2"/>
        <w:tblW w:w="810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3. Placówki instytucjonalnej pieczy zastępczej (stan w dniu 31 grudnia)"/>
      </w:tblPr>
      <w:tblGrid>
        <w:gridCol w:w="2845"/>
        <w:gridCol w:w="1052"/>
        <w:gridCol w:w="1053"/>
        <w:gridCol w:w="1052"/>
        <w:gridCol w:w="1053"/>
        <w:gridCol w:w="1053"/>
      </w:tblGrid>
      <w:tr w:rsidR="00530A3A" w:rsidRPr="00530A3A" w14:paraId="7BA76B36" w14:textId="77777777" w:rsidTr="0063643D">
        <w:trPr>
          <w:jc w:val="center"/>
        </w:trPr>
        <w:tc>
          <w:tcPr>
            <w:tcW w:w="2845" w:type="dxa"/>
            <w:vMerge w:val="restart"/>
            <w:tcBorders>
              <w:bottom w:val="single" w:sz="4" w:space="0" w:color="001D77"/>
            </w:tcBorders>
            <w:vAlign w:val="center"/>
          </w:tcPr>
          <w:p w14:paraId="667D66D6" w14:textId="77777777" w:rsidR="00530A3A" w:rsidRPr="00941F39" w:rsidRDefault="00636F51" w:rsidP="00E50DC3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  <w:r w:rsidRPr="00941F39">
              <w:t>Wyszczególnienie</w:t>
            </w:r>
          </w:p>
        </w:tc>
        <w:tc>
          <w:tcPr>
            <w:tcW w:w="1052" w:type="dxa"/>
            <w:tcBorders>
              <w:bottom w:val="single" w:sz="4" w:space="0" w:color="001D77"/>
            </w:tcBorders>
            <w:vAlign w:val="center"/>
          </w:tcPr>
          <w:p w14:paraId="73DEFC6D" w14:textId="77777777" w:rsidR="00530A3A" w:rsidRPr="00530A3A" w:rsidRDefault="00CE7A35" w:rsidP="00E50DC3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  <w:r>
              <w:t>2015</w:t>
            </w:r>
          </w:p>
        </w:tc>
        <w:tc>
          <w:tcPr>
            <w:tcW w:w="1053" w:type="dxa"/>
            <w:tcBorders>
              <w:bottom w:val="single" w:sz="4" w:space="0" w:color="001D77"/>
            </w:tcBorders>
            <w:vAlign w:val="center"/>
          </w:tcPr>
          <w:p w14:paraId="4C86D5E3" w14:textId="77777777" w:rsidR="00530A3A" w:rsidRPr="00530A3A" w:rsidRDefault="008B6C17" w:rsidP="00E50DC3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  <w:r>
              <w:t>2021</w:t>
            </w:r>
          </w:p>
        </w:tc>
        <w:tc>
          <w:tcPr>
            <w:tcW w:w="3158" w:type="dxa"/>
            <w:gridSpan w:val="3"/>
            <w:tcBorders>
              <w:bottom w:val="single" w:sz="4" w:space="0" w:color="001D77"/>
            </w:tcBorders>
            <w:vAlign w:val="center"/>
          </w:tcPr>
          <w:p w14:paraId="6BC83BB4" w14:textId="77777777" w:rsidR="00530A3A" w:rsidRPr="00530A3A" w:rsidRDefault="008B6C17" w:rsidP="00E50DC3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  <w:r>
              <w:t>2022</w:t>
            </w:r>
          </w:p>
        </w:tc>
      </w:tr>
      <w:tr w:rsidR="00530A3A" w:rsidRPr="00530A3A" w14:paraId="6E008E63" w14:textId="77777777" w:rsidTr="0063643D">
        <w:trPr>
          <w:jc w:val="center"/>
        </w:trPr>
        <w:tc>
          <w:tcPr>
            <w:tcW w:w="2845" w:type="dxa"/>
            <w:vMerge/>
            <w:tcBorders>
              <w:bottom w:val="single" w:sz="8" w:space="0" w:color="001D77"/>
            </w:tcBorders>
            <w:vAlign w:val="center"/>
          </w:tcPr>
          <w:p w14:paraId="60C8FC83" w14:textId="77777777" w:rsidR="00530A3A" w:rsidRPr="00530A3A" w:rsidRDefault="00530A3A" w:rsidP="00E50DC3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</w:p>
        </w:tc>
        <w:tc>
          <w:tcPr>
            <w:tcW w:w="3157" w:type="dxa"/>
            <w:gridSpan w:val="3"/>
            <w:tcBorders>
              <w:bottom w:val="single" w:sz="8" w:space="0" w:color="001D77"/>
            </w:tcBorders>
            <w:vAlign w:val="center"/>
          </w:tcPr>
          <w:p w14:paraId="198C1E36" w14:textId="77777777" w:rsidR="00530A3A" w:rsidRPr="00530A3A" w:rsidRDefault="00530A3A" w:rsidP="00E50DC3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  <w:r w:rsidRPr="00530A3A">
              <w:t>w liczbach bezwzględnych</w:t>
            </w:r>
          </w:p>
        </w:tc>
        <w:tc>
          <w:tcPr>
            <w:tcW w:w="1053" w:type="dxa"/>
            <w:tcBorders>
              <w:bottom w:val="single" w:sz="8" w:space="0" w:color="001D77"/>
            </w:tcBorders>
            <w:vAlign w:val="center"/>
          </w:tcPr>
          <w:p w14:paraId="2F6FB152" w14:textId="77777777" w:rsidR="00530A3A" w:rsidRPr="00530A3A" w:rsidRDefault="00CE7A35" w:rsidP="00E50DC3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  <w:r>
              <w:t>2015</w:t>
            </w:r>
            <w:r w:rsidR="00530A3A" w:rsidRPr="00530A3A">
              <w:t>=100</w:t>
            </w:r>
          </w:p>
        </w:tc>
        <w:tc>
          <w:tcPr>
            <w:tcW w:w="1053" w:type="dxa"/>
            <w:tcBorders>
              <w:bottom w:val="single" w:sz="8" w:space="0" w:color="001D77"/>
            </w:tcBorders>
          </w:tcPr>
          <w:p w14:paraId="6AF25700" w14:textId="77777777" w:rsidR="00530A3A" w:rsidRPr="00530A3A" w:rsidRDefault="008B6C17" w:rsidP="00E50DC3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  <w:r>
              <w:t>2021</w:t>
            </w:r>
            <w:r w:rsidR="00530A3A" w:rsidRPr="00530A3A">
              <w:t>=100</w:t>
            </w:r>
          </w:p>
        </w:tc>
      </w:tr>
      <w:tr w:rsidR="00CE7A35" w:rsidRPr="00530A3A" w14:paraId="22CFB5CE" w14:textId="77777777" w:rsidTr="0063643D">
        <w:trPr>
          <w:jc w:val="center"/>
        </w:trPr>
        <w:tc>
          <w:tcPr>
            <w:tcW w:w="2845" w:type="dxa"/>
            <w:tcBorders>
              <w:top w:val="single" w:sz="8" w:space="0" w:color="001D77"/>
            </w:tcBorders>
            <w:vAlign w:val="center"/>
          </w:tcPr>
          <w:p w14:paraId="266361AE" w14:textId="77777777" w:rsidR="00CE7A35" w:rsidRPr="00530A3A" w:rsidRDefault="00CE7A35" w:rsidP="0062265B">
            <w:pPr>
              <w:pStyle w:val="Tablica-boczek"/>
              <w:framePr w:hSpace="0" w:wrap="auto" w:vAnchor="margin" w:hAnchor="text" w:xAlign="left" w:yAlign="inline"/>
              <w:spacing w:before="120" w:after="120"/>
            </w:pPr>
            <w:r w:rsidRPr="00530A3A">
              <w:t>Placówki</w:t>
            </w:r>
          </w:p>
        </w:tc>
        <w:tc>
          <w:tcPr>
            <w:tcW w:w="1052" w:type="dxa"/>
            <w:tcBorders>
              <w:top w:val="single" w:sz="8" w:space="0" w:color="001D77"/>
            </w:tcBorders>
            <w:vAlign w:val="center"/>
          </w:tcPr>
          <w:p w14:paraId="4DA71179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53" w:type="dxa"/>
            <w:tcBorders>
              <w:top w:val="single" w:sz="8" w:space="0" w:color="001D77"/>
            </w:tcBorders>
            <w:vAlign w:val="center"/>
          </w:tcPr>
          <w:p w14:paraId="1D5630D1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52" w:type="dxa"/>
            <w:tcBorders>
              <w:top w:val="single" w:sz="8" w:space="0" w:color="001D77"/>
            </w:tcBorders>
            <w:vAlign w:val="center"/>
          </w:tcPr>
          <w:p w14:paraId="0E9B7DF2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53" w:type="dxa"/>
            <w:tcBorders>
              <w:top w:val="single" w:sz="8" w:space="0" w:color="001D77"/>
            </w:tcBorders>
            <w:vAlign w:val="center"/>
          </w:tcPr>
          <w:p w14:paraId="7E3B7358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112,5</w:t>
            </w:r>
          </w:p>
        </w:tc>
        <w:tc>
          <w:tcPr>
            <w:tcW w:w="1053" w:type="dxa"/>
            <w:tcBorders>
              <w:top w:val="single" w:sz="8" w:space="0" w:color="001D77"/>
            </w:tcBorders>
            <w:vAlign w:val="center"/>
          </w:tcPr>
          <w:p w14:paraId="49C4ED48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108,0</w:t>
            </w:r>
          </w:p>
        </w:tc>
      </w:tr>
      <w:tr w:rsidR="00CE7A35" w:rsidRPr="00530A3A" w14:paraId="00EC86B6" w14:textId="77777777" w:rsidTr="0062265B">
        <w:trPr>
          <w:jc w:val="center"/>
        </w:trPr>
        <w:tc>
          <w:tcPr>
            <w:tcW w:w="2845" w:type="dxa"/>
            <w:vAlign w:val="center"/>
          </w:tcPr>
          <w:p w14:paraId="157E60BA" w14:textId="77777777" w:rsidR="00CE7A35" w:rsidRPr="00530A3A" w:rsidRDefault="00CE7A35" w:rsidP="0062265B">
            <w:pPr>
              <w:pStyle w:val="Tablica-wcicie1"/>
              <w:framePr w:hSpace="0" w:wrap="auto" w:vAnchor="margin" w:hAnchor="text" w:xAlign="left" w:yAlign="inline"/>
              <w:spacing w:before="120" w:after="120"/>
            </w:pPr>
            <w:r w:rsidRPr="00530A3A">
              <w:t>w tym socjalizacyjne</w:t>
            </w:r>
          </w:p>
        </w:tc>
        <w:tc>
          <w:tcPr>
            <w:tcW w:w="1052" w:type="dxa"/>
            <w:vAlign w:val="center"/>
          </w:tcPr>
          <w:p w14:paraId="2C517E96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53" w:type="dxa"/>
            <w:vAlign w:val="center"/>
          </w:tcPr>
          <w:p w14:paraId="4D72111D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52" w:type="dxa"/>
            <w:vAlign w:val="center"/>
          </w:tcPr>
          <w:p w14:paraId="2C077076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53" w:type="dxa"/>
            <w:vAlign w:val="center"/>
          </w:tcPr>
          <w:p w14:paraId="34721A10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113,6</w:t>
            </w:r>
          </w:p>
        </w:tc>
        <w:tc>
          <w:tcPr>
            <w:tcW w:w="1053" w:type="dxa"/>
            <w:vAlign w:val="center"/>
          </w:tcPr>
          <w:p w14:paraId="185E9E53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104,2</w:t>
            </w:r>
          </w:p>
        </w:tc>
      </w:tr>
      <w:tr w:rsidR="00CE7A35" w:rsidRPr="00530A3A" w14:paraId="51041A01" w14:textId="77777777" w:rsidTr="0062265B">
        <w:trPr>
          <w:jc w:val="center"/>
        </w:trPr>
        <w:tc>
          <w:tcPr>
            <w:tcW w:w="2845" w:type="dxa"/>
            <w:vAlign w:val="center"/>
          </w:tcPr>
          <w:p w14:paraId="0CF89C35" w14:textId="77777777" w:rsidR="00CE7A35" w:rsidRPr="00530A3A" w:rsidRDefault="00CE7A35" w:rsidP="0062265B">
            <w:pPr>
              <w:pStyle w:val="Tablica-boczek"/>
              <w:framePr w:hSpace="0" w:wrap="auto" w:vAnchor="margin" w:hAnchor="text" w:xAlign="left" w:yAlign="inline"/>
              <w:spacing w:before="120" w:after="120"/>
            </w:pPr>
            <w:r w:rsidRPr="00530A3A">
              <w:t>Miejsca</w:t>
            </w:r>
          </w:p>
        </w:tc>
        <w:tc>
          <w:tcPr>
            <w:tcW w:w="1052" w:type="dxa"/>
            <w:vAlign w:val="center"/>
          </w:tcPr>
          <w:p w14:paraId="388D578D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1053" w:type="dxa"/>
            <w:vAlign w:val="center"/>
          </w:tcPr>
          <w:p w14:paraId="21648757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052" w:type="dxa"/>
            <w:vAlign w:val="center"/>
          </w:tcPr>
          <w:p w14:paraId="28A8DEF0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053" w:type="dxa"/>
            <w:vAlign w:val="center"/>
          </w:tcPr>
          <w:p w14:paraId="717D57DB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79,4</w:t>
            </w:r>
          </w:p>
        </w:tc>
        <w:tc>
          <w:tcPr>
            <w:tcW w:w="1053" w:type="dxa"/>
            <w:vAlign w:val="center"/>
          </w:tcPr>
          <w:p w14:paraId="70A04F03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98,7</w:t>
            </w:r>
          </w:p>
        </w:tc>
      </w:tr>
      <w:tr w:rsidR="00CE7A35" w:rsidRPr="00530A3A" w14:paraId="54A26F53" w14:textId="77777777" w:rsidTr="0062265B">
        <w:trPr>
          <w:jc w:val="center"/>
        </w:trPr>
        <w:tc>
          <w:tcPr>
            <w:tcW w:w="2845" w:type="dxa"/>
            <w:vAlign w:val="center"/>
          </w:tcPr>
          <w:p w14:paraId="25667234" w14:textId="77777777" w:rsidR="00CE7A35" w:rsidRPr="00530A3A" w:rsidRDefault="00CE7A35" w:rsidP="0062265B">
            <w:pPr>
              <w:pStyle w:val="Tablica-wcicie1"/>
              <w:framePr w:hSpace="0" w:wrap="auto" w:vAnchor="margin" w:hAnchor="text" w:xAlign="left" w:yAlign="inline"/>
              <w:spacing w:before="120" w:after="120"/>
            </w:pPr>
            <w:r w:rsidRPr="00530A3A">
              <w:t>w tym w placówkach socjaliza</w:t>
            </w:r>
            <w:r w:rsidRPr="00530A3A">
              <w:softHyphen/>
              <w:t>cyjnych</w:t>
            </w:r>
          </w:p>
        </w:tc>
        <w:tc>
          <w:tcPr>
            <w:tcW w:w="1052" w:type="dxa"/>
            <w:vAlign w:val="center"/>
          </w:tcPr>
          <w:p w14:paraId="6638068F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515</w:t>
            </w:r>
          </w:p>
        </w:tc>
        <w:tc>
          <w:tcPr>
            <w:tcW w:w="1053" w:type="dxa"/>
            <w:vAlign w:val="center"/>
          </w:tcPr>
          <w:p w14:paraId="0E609BB5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1052" w:type="dxa"/>
            <w:vAlign w:val="center"/>
          </w:tcPr>
          <w:p w14:paraId="2B42169E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406</w:t>
            </w:r>
          </w:p>
        </w:tc>
        <w:tc>
          <w:tcPr>
            <w:tcW w:w="1053" w:type="dxa"/>
            <w:vAlign w:val="center"/>
          </w:tcPr>
          <w:p w14:paraId="216A7727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78,8</w:t>
            </w:r>
          </w:p>
        </w:tc>
        <w:tc>
          <w:tcPr>
            <w:tcW w:w="1053" w:type="dxa"/>
            <w:vAlign w:val="center"/>
          </w:tcPr>
          <w:p w14:paraId="0C69DF26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93,1</w:t>
            </w:r>
          </w:p>
        </w:tc>
      </w:tr>
      <w:tr w:rsidR="00CE7A35" w:rsidRPr="00530A3A" w14:paraId="2BD62953" w14:textId="77777777" w:rsidTr="0062265B">
        <w:trPr>
          <w:jc w:val="center"/>
        </w:trPr>
        <w:tc>
          <w:tcPr>
            <w:tcW w:w="2845" w:type="dxa"/>
            <w:vAlign w:val="center"/>
          </w:tcPr>
          <w:p w14:paraId="769597AB" w14:textId="77777777" w:rsidR="00CE7A35" w:rsidRPr="00530A3A" w:rsidRDefault="00CE7A35" w:rsidP="0062265B">
            <w:pPr>
              <w:pStyle w:val="Tablica-boczek"/>
              <w:framePr w:hSpace="0" w:wrap="auto" w:vAnchor="margin" w:hAnchor="text" w:xAlign="left" w:yAlign="inline"/>
              <w:spacing w:before="120" w:after="120"/>
            </w:pPr>
            <w:r w:rsidRPr="00530A3A">
              <w:t>Wychowankowie</w:t>
            </w:r>
          </w:p>
        </w:tc>
        <w:tc>
          <w:tcPr>
            <w:tcW w:w="1052" w:type="dxa"/>
            <w:vAlign w:val="center"/>
          </w:tcPr>
          <w:p w14:paraId="63E87720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1053" w:type="dxa"/>
            <w:vAlign w:val="center"/>
          </w:tcPr>
          <w:p w14:paraId="682EF824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</w:t>
            </w:r>
          </w:p>
        </w:tc>
        <w:tc>
          <w:tcPr>
            <w:tcW w:w="1052" w:type="dxa"/>
            <w:vAlign w:val="center"/>
          </w:tcPr>
          <w:p w14:paraId="6CF25E08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1053" w:type="dxa"/>
            <w:vAlign w:val="center"/>
          </w:tcPr>
          <w:p w14:paraId="290E5AC2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77,8</w:t>
            </w:r>
          </w:p>
        </w:tc>
        <w:tc>
          <w:tcPr>
            <w:tcW w:w="1053" w:type="dxa"/>
            <w:vAlign w:val="center"/>
          </w:tcPr>
          <w:p w14:paraId="26BC9613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102,2</w:t>
            </w:r>
          </w:p>
        </w:tc>
      </w:tr>
      <w:tr w:rsidR="00CE7A35" w:rsidRPr="00530A3A" w14:paraId="517CEF9B" w14:textId="77777777" w:rsidTr="0062265B">
        <w:trPr>
          <w:jc w:val="center"/>
        </w:trPr>
        <w:tc>
          <w:tcPr>
            <w:tcW w:w="2845" w:type="dxa"/>
            <w:vAlign w:val="center"/>
          </w:tcPr>
          <w:p w14:paraId="51FC277F" w14:textId="77777777" w:rsidR="00CE7A35" w:rsidRPr="00530A3A" w:rsidRDefault="00CE7A35" w:rsidP="0062265B">
            <w:pPr>
              <w:pStyle w:val="Tablica-wcicie1"/>
              <w:framePr w:hSpace="0" w:wrap="auto" w:vAnchor="margin" w:hAnchor="text" w:xAlign="left" w:yAlign="inline"/>
              <w:spacing w:before="120" w:after="120"/>
            </w:pPr>
            <w:r w:rsidRPr="00530A3A">
              <w:t>w tym w placówkach socjaliza</w:t>
            </w:r>
            <w:r w:rsidRPr="00530A3A">
              <w:softHyphen/>
              <w:t>cyjnych</w:t>
            </w:r>
          </w:p>
        </w:tc>
        <w:tc>
          <w:tcPr>
            <w:tcW w:w="1052" w:type="dxa"/>
            <w:vAlign w:val="center"/>
          </w:tcPr>
          <w:p w14:paraId="518424E1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504</w:t>
            </w:r>
          </w:p>
        </w:tc>
        <w:tc>
          <w:tcPr>
            <w:tcW w:w="1053" w:type="dxa"/>
            <w:vAlign w:val="center"/>
          </w:tcPr>
          <w:p w14:paraId="55879B3C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398</w:t>
            </w:r>
          </w:p>
        </w:tc>
        <w:tc>
          <w:tcPr>
            <w:tcW w:w="1052" w:type="dxa"/>
            <w:vAlign w:val="center"/>
          </w:tcPr>
          <w:p w14:paraId="4E5B4249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386</w:t>
            </w:r>
          </w:p>
        </w:tc>
        <w:tc>
          <w:tcPr>
            <w:tcW w:w="1053" w:type="dxa"/>
            <w:vAlign w:val="center"/>
          </w:tcPr>
          <w:p w14:paraId="1E0ABD2B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76,6</w:t>
            </w:r>
          </w:p>
        </w:tc>
        <w:tc>
          <w:tcPr>
            <w:tcW w:w="1053" w:type="dxa"/>
            <w:vAlign w:val="center"/>
          </w:tcPr>
          <w:p w14:paraId="1D07DB83" w14:textId="77777777" w:rsidR="00CE7A35" w:rsidRDefault="00CE7A35" w:rsidP="006226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97,0</w:t>
            </w:r>
          </w:p>
        </w:tc>
      </w:tr>
    </w:tbl>
    <w:p w14:paraId="4100DDEF" w14:textId="77777777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94EDE62" w14:textId="77777777" w:rsidR="000C6000" w:rsidRDefault="000C6000" w:rsidP="000C6000">
      <w:pPr>
        <w:pStyle w:val="3Tekst"/>
        <w:rPr>
          <w:spacing w:val="-2"/>
        </w:rPr>
      </w:pPr>
      <w:r w:rsidRPr="009C5E90">
        <w:rPr>
          <w:spacing w:val="-2"/>
        </w:rPr>
        <w:t>W placówkach opiekuńczo-wychowawczych na terenie woj</w:t>
      </w:r>
      <w:r w:rsidR="00B850F8">
        <w:rPr>
          <w:spacing w:val="-2"/>
        </w:rPr>
        <w:t>ewództwa opolskiego w końcu 2022</w:t>
      </w:r>
      <w:r w:rsidR="002C0507">
        <w:rPr>
          <w:spacing w:val="-2"/>
        </w:rPr>
        <w:t xml:space="preserve"> r. przebywało łącznie 4</w:t>
      </w:r>
      <w:r w:rsidR="00B850F8">
        <w:rPr>
          <w:spacing w:val="-2"/>
        </w:rPr>
        <w:t>20</w:t>
      </w:r>
      <w:r w:rsidRPr="009C5E90">
        <w:rPr>
          <w:spacing w:val="-2"/>
        </w:rPr>
        <w:t xml:space="preserve"> wychow</w:t>
      </w:r>
      <w:r w:rsidR="002C0507">
        <w:rPr>
          <w:spacing w:val="-2"/>
        </w:rPr>
        <w:t xml:space="preserve">anków (w skali roku </w:t>
      </w:r>
      <w:r w:rsidR="00B850F8">
        <w:rPr>
          <w:spacing w:val="-2"/>
        </w:rPr>
        <w:t xml:space="preserve">wzrost </w:t>
      </w:r>
      <w:r w:rsidR="002C0507">
        <w:rPr>
          <w:spacing w:val="-2"/>
        </w:rPr>
        <w:t xml:space="preserve">o </w:t>
      </w:r>
      <w:r w:rsidR="00B850F8">
        <w:rPr>
          <w:spacing w:val="-2"/>
        </w:rPr>
        <w:t>2,2</w:t>
      </w:r>
      <w:r w:rsidRPr="009C5E90">
        <w:rPr>
          <w:spacing w:val="-2"/>
        </w:rPr>
        <w:t>%, a w odniesieniu do</w:t>
      </w:r>
      <w:r w:rsidRPr="00410448">
        <w:rPr>
          <w:color w:val="FF0000"/>
          <w:spacing w:val="-2"/>
        </w:rPr>
        <w:t xml:space="preserve"> </w:t>
      </w:r>
      <w:r w:rsidR="00410448" w:rsidRPr="002D26FB">
        <w:rPr>
          <w:spacing w:val="-2"/>
        </w:rPr>
        <w:t xml:space="preserve">2015 r. </w:t>
      </w:r>
      <w:r w:rsidR="00B850F8">
        <w:rPr>
          <w:spacing w:val="-2"/>
        </w:rPr>
        <w:t xml:space="preserve">spadek </w:t>
      </w:r>
      <w:r w:rsidR="002C0507">
        <w:t xml:space="preserve">o </w:t>
      </w:r>
      <w:r w:rsidR="00410448" w:rsidRPr="002D26FB">
        <w:t>22,2%</w:t>
      </w:r>
      <w:r w:rsidRPr="0035001E">
        <w:t xml:space="preserve">), z czego zdecydowana większość w placówkach socjalizacyjnych. Podobnie jak rok wcześniej oraz w </w:t>
      </w:r>
      <w:r w:rsidR="00410448" w:rsidRPr="002D26FB">
        <w:t>2015 r</w:t>
      </w:r>
      <w:r w:rsidR="00410448" w:rsidRPr="000F087C">
        <w:t>.</w:t>
      </w:r>
      <w:r w:rsidR="002D26FB" w:rsidRPr="000F087C">
        <w:t xml:space="preserve"> </w:t>
      </w:r>
      <w:r w:rsidRPr="0035001E">
        <w:t>w placówkach opiekuńczo-wychowawczych przebywało więcej chłopców niż dziewcząt.</w:t>
      </w:r>
    </w:p>
    <w:p w14:paraId="41B63729" w14:textId="77777777" w:rsidR="000C6000" w:rsidRPr="00645762" w:rsidRDefault="000C6000" w:rsidP="00910A85">
      <w:pPr>
        <w:pStyle w:val="TablicaWykres-tytu"/>
        <w:ind w:left="907" w:hanging="907"/>
      </w:pPr>
      <w:r w:rsidRPr="00645762">
        <w:t>Wykres 4.</w:t>
      </w:r>
      <w:r w:rsidRPr="00645762">
        <w:tab/>
        <w:t xml:space="preserve">Struktura wychowanków placówek </w:t>
      </w:r>
      <w:r w:rsidR="00910A85" w:rsidRPr="00645762">
        <w:t xml:space="preserve">instytucjonalnej pieczy zastępczej do 18 roku życia </w:t>
      </w:r>
      <w:r w:rsidRPr="00645762">
        <w:t xml:space="preserve">według grup wieku </w:t>
      </w:r>
    </w:p>
    <w:p w14:paraId="066EE668" w14:textId="77777777" w:rsidR="000C6000" w:rsidRPr="00645762" w:rsidRDefault="00DF422B" w:rsidP="00941F39">
      <w:pPr>
        <w:pStyle w:val="TablicaWykres-stanwdniu"/>
      </w:pPr>
      <w:r>
        <w:rPr>
          <w:rFonts w:cs="Arial"/>
          <w:spacing w:val="-2"/>
          <w:sz w:val="18"/>
          <w:szCs w:val="19"/>
          <w:lang w:eastAsia="pl-PL"/>
        </w:rPr>
        <w:drawing>
          <wp:anchor distT="0" distB="0" distL="114300" distR="114300" simplePos="0" relativeHeight="251776512" behindDoc="0" locked="0" layoutInCell="1" allowOverlap="1" wp14:anchorId="17D0B1A6" wp14:editId="3C3BEE6B">
            <wp:simplePos x="0" y="0"/>
            <wp:positionH relativeFrom="column">
              <wp:posOffset>215900</wp:posOffset>
            </wp:positionH>
            <wp:positionV relativeFrom="paragraph">
              <wp:posOffset>144145</wp:posOffset>
            </wp:positionV>
            <wp:extent cx="4827600" cy="1976400"/>
            <wp:effectExtent l="0" t="0" r="0" b="0"/>
            <wp:wrapNone/>
            <wp:docPr id="26" name="Obraz 26" descr="Na wykresie słupkowym zaprezentowano strukturę wychowanków placówek instytucjonalnej pieczy zastępczej do 18 roku życia według grup wieku w latach: 2015, 2021, 2022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600" cy="19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000" w:rsidRPr="00645762">
        <w:tab/>
        <w:t>stan w dniu 31 grudnia</w:t>
      </w:r>
    </w:p>
    <w:p w14:paraId="6789D455" w14:textId="77777777" w:rsidR="000C6000" w:rsidRPr="009C5E9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2DA3B5B2" w14:textId="77777777" w:rsidR="000C6000" w:rsidRPr="009C5E9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7C7E27F4" w14:textId="77777777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0ECFC7FC" w14:textId="77777777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5437CA44" w14:textId="77777777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7B57639F" w14:textId="77777777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6295D18E" w14:textId="77777777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28952C19" w14:textId="77777777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7DC98A0E" w14:textId="77777777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37C22629" w14:textId="77777777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2E3EBC1A" w14:textId="77777777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37C2F6AE" w14:textId="77777777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4D7E44C1" w14:textId="77777777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00208E43" w14:textId="77777777" w:rsidR="005E1704" w:rsidRDefault="0062265B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623652CA" wp14:editId="5912FA01">
                <wp:simplePos x="0" y="0"/>
                <wp:positionH relativeFrom="margin">
                  <wp:posOffset>1116330</wp:posOffset>
                </wp:positionH>
                <wp:positionV relativeFrom="paragraph">
                  <wp:posOffset>144145</wp:posOffset>
                </wp:positionV>
                <wp:extent cx="3247200" cy="180000"/>
                <wp:effectExtent l="0" t="0" r="0" b="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7200" cy="180000"/>
                          <a:chOff x="0" y="0"/>
                          <a:chExt cx="3246199" cy="180000"/>
                        </a:xfrm>
                      </wpg:grpSpPr>
                      <wps:wsp>
                        <wps:cNvPr id="4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94199" y="0"/>
                            <a:ext cx="2952000" cy="180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14:paraId="6F66A74C" w14:textId="77777777" w:rsidR="00AC1D82" w:rsidRPr="00686EC3" w:rsidRDefault="00AC1D82" w:rsidP="00AC1D82">
                              <w:pPr>
                                <w:tabs>
                                  <w:tab w:val="left" w:pos="1304"/>
                                  <w:tab w:val="left" w:pos="2665"/>
                                  <w:tab w:val="left" w:pos="3969"/>
                                </w:tabs>
                                <w:spacing w:before="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0–3 lat</w:t>
                              </w:r>
                              <w:r w:rsidRPr="00686EC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4–6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7–13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14–17 lat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ctr" anchorCtr="0" upright="1">
                          <a:noAutofit/>
                        </wps:bodyPr>
                      </wps:wsp>
                      <wpg:grpSp>
                        <wpg:cNvPr id="42" name="Grupa 42"/>
                        <wpg:cNvGrpSpPr/>
                        <wpg:grpSpPr>
                          <a:xfrm>
                            <a:off x="0" y="31805"/>
                            <a:ext cx="2780515" cy="126000"/>
                            <a:chOff x="0" y="0"/>
                            <a:chExt cx="2780515" cy="126000"/>
                          </a:xfrm>
                        </wpg:grpSpPr>
                        <wps:wsp>
                          <wps:cNvPr id="44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504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42839" y="0"/>
                              <a:ext cx="251504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5677" y="0"/>
                              <a:ext cx="251504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28515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3652CA" id="Grupa 40" o:spid="_x0000_s1048" style="position:absolute;left:0;text-align:left;margin-left:87.9pt;margin-top:11.35pt;width:255.7pt;height:14.15pt;z-index:251693568;mso-position-horizontal-relative:margin;mso-width-relative:margin;mso-height-relative:margin" coordsize="32461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">
                <v:shape id="Text Box 8" o:spid="_x0000_s1049" type="#_x0000_t202" style="position:absolute;left:2941;width:2952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" filled="f" stroked="f" strokeweight="0">
                  <v:textbox inset=".5mm,.5mm,.5mm,.5mm">
                    <w:txbxContent>
                      <w:p w14:paraId="6F66A74C" w14:textId="77777777" w:rsidR="00AC1D82" w:rsidRPr="00686EC3" w:rsidRDefault="00AC1D82" w:rsidP="00AC1D82">
                        <w:pPr>
                          <w:tabs>
                            <w:tab w:val="left" w:pos="1304"/>
                            <w:tab w:val="left" w:pos="2665"/>
                            <w:tab w:val="left" w:pos="3969"/>
                          </w:tabs>
                          <w:spacing w:before="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0–3 lat</w:t>
                        </w:r>
                        <w:r w:rsidRPr="00686EC3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4–6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7–13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14–17 lat</w:t>
                        </w:r>
                      </w:p>
                    </w:txbxContent>
                  </v:textbox>
                </v:shape>
                <v:group id="Grupa 42" o:spid="_x0000_s1050" style="position:absolute;top:318;width:27805;height:1260" coordsize="27805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ect id="Rectangle 9" o:spid="_x0000_s1051" style="position:absolute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" fillcolor="#ccd2e4" stroked="f" strokeweight=".25pt"/>
                  <v:rect id="Rectangle 9" o:spid="_x0000_s1052" style="position:absolute;left:8428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" fillcolor="#99a5c9" stroked="f" strokeweight=".25pt"/>
                  <v:rect id="Rectangle 9" o:spid="_x0000_s1053" style="position:absolute;left:16856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" fillcolor="#6677ad" stroked="f" strokeweight=".25pt"/>
                  <v:rect id="Rectangle 9" o:spid="_x0000_s1054" style="position:absolute;left:25285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" fillcolor="#334a92" stroked="f" strokeweight=".25pt"/>
                </v:group>
                <w10:wrap anchorx="margin"/>
              </v:group>
            </w:pict>
          </mc:Fallback>
        </mc:AlternateContent>
      </w:r>
    </w:p>
    <w:p w14:paraId="7BFE5443" w14:textId="77777777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66F389D2" w14:textId="77777777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27FB32B4" w14:textId="77777777" w:rsidR="000C6000" w:rsidRPr="009C5E9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6AD4EF11" w14:textId="77777777" w:rsidR="000C6000" w:rsidRPr="0035001E" w:rsidRDefault="00910A85" w:rsidP="000C6000">
      <w:pPr>
        <w:pStyle w:val="3Tekst"/>
      </w:pPr>
      <w:r w:rsidRPr="009C5E90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80DE469" wp14:editId="58006723">
                <wp:simplePos x="0" y="0"/>
                <wp:positionH relativeFrom="column">
                  <wp:posOffset>5220970</wp:posOffset>
                </wp:positionH>
                <wp:positionV relativeFrom="paragraph">
                  <wp:posOffset>36195</wp:posOffset>
                </wp:positionV>
                <wp:extent cx="1728000" cy="864000"/>
                <wp:effectExtent l="0" t="0" r="0" b="0"/>
                <wp:wrapNone/>
                <wp:docPr id="484" name="Pole tekstowe 2" descr="W 2022 r. wychowankowie do 18 roku życia stanowili 94,8% ogółu osób objętych instytucjonalną pieczą zastępcz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86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A874C" w14:textId="77777777" w:rsidR="00721995" w:rsidRPr="0067665C" w:rsidRDefault="001D3726" w:rsidP="0067665C">
                            <w:pPr>
                              <w:pStyle w:val="tekstzboku"/>
                            </w:pPr>
                            <w:r>
                              <w:t>W 2022</w:t>
                            </w:r>
                            <w:r w:rsidR="002C0507" w:rsidRPr="0067665C">
                              <w:t xml:space="preserve"> r. wychowankowie do</w:t>
                            </w:r>
                            <w:r w:rsidR="003D5A0A">
                              <w:t> </w:t>
                            </w:r>
                            <w:r w:rsidR="002C0507" w:rsidRPr="0067665C">
                              <w:t xml:space="preserve">18 roku życia stanowili </w:t>
                            </w:r>
                            <w:r w:rsidR="00483F16" w:rsidRPr="00A32971">
                              <w:rPr>
                                <w:color w:val="1F4E79" w:themeColor="accent1" w:themeShade="80"/>
                              </w:rPr>
                              <w:t xml:space="preserve">94,8% </w:t>
                            </w:r>
                            <w:r w:rsidR="002C0507" w:rsidRPr="0067665C">
                              <w:t>ogółu osób objętych instytucjonalną pieczą zastępczą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DE469" id="_x0000_s1055" type="#_x0000_t202" alt="W 2022 r. wychowankowie do 18 roku życia stanowili 94,8% ogółu osób objętych instytucjonalną pieczą zastępczą" style="position:absolute;margin-left:411.1pt;margin-top:2.85pt;width:136.05pt;height:68.0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" filled="f" stroked="f">
                <v:textbox style="mso-fit-shape-to-text:t">
                  <w:txbxContent>
                    <w:p w14:paraId="671A874C" w14:textId="77777777" w:rsidR="00721995" w:rsidRPr="0067665C" w:rsidRDefault="001D3726" w:rsidP="0067665C">
                      <w:pPr>
                        <w:pStyle w:val="tekstzboku"/>
                      </w:pPr>
                      <w:r>
                        <w:t>W 2022</w:t>
                      </w:r>
                      <w:r w:rsidR="002C0507" w:rsidRPr="0067665C">
                        <w:t xml:space="preserve"> r. wychowankowie do</w:t>
                      </w:r>
                      <w:r w:rsidR="003D5A0A">
                        <w:t> </w:t>
                      </w:r>
                      <w:r w:rsidR="002C0507" w:rsidRPr="0067665C">
                        <w:t xml:space="preserve">18 roku życia stanowili </w:t>
                      </w:r>
                      <w:r w:rsidR="00483F16" w:rsidRPr="00A32971">
                        <w:rPr>
                          <w:color w:val="1F4E79" w:themeColor="accent1" w:themeShade="80"/>
                        </w:rPr>
                        <w:t xml:space="preserve">94,8% </w:t>
                      </w:r>
                      <w:r w:rsidR="002C0507" w:rsidRPr="0067665C">
                        <w:t>ogółu osób objętych instytucjonalną pieczą zastępczą</w:t>
                      </w:r>
                    </w:p>
                  </w:txbxContent>
                </v:textbox>
              </v:shape>
            </w:pict>
          </mc:Fallback>
        </mc:AlternateContent>
      </w:r>
      <w:r w:rsidR="002C0507" w:rsidRPr="002C0507">
        <w:t xml:space="preserve">Udział dzieci do 18 roku życia w ogólnej liczbie wychowanków instytucjonalnej </w:t>
      </w:r>
      <w:r w:rsidR="00A056B4">
        <w:t>pieczy zastępczej na koniec 2022</w:t>
      </w:r>
      <w:r w:rsidR="002C0507" w:rsidRPr="002C0507">
        <w:t xml:space="preserve"> r. wyniósł </w:t>
      </w:r>
      <w:r w:rsidR="00483F16" w:rsidRPr="00254A99">
        <w:t>94,8%</w:t>
      </w:r>
      <w:r w:rsidR="00CC02C9" w:rsidRPr="00254A99">
        <w:t xml:space="preserve">, </w:t>
      </w:r>
      <w:r w:rsidR="002C0507" w:rsidRPr="002C0507">
        <w:t xml:space="preserve">podczas gdy </w:t>
      </w:r>
      <w:r w:rsidR="00CC02C9" w:rsidRPr="00D72EB5">
        <w:t>przed rokiem –</w:t>
      </w:r>
      <w:r w:rsidR="00254A99">
        <w:t xml:space="preserve"> </w:t>
      </w:r>
      <w:r w:rsidR="00483F16" w:rsidRPr="00254A99">
        <w:t>91,2%</w:t>
      </w:r>
      <w:r w:rsidR="00CC02C9" w:rsidRPr="00254A99">
        <w:t xml:space="preserve">, </w:t>
      </w:r>
      <w:r w:rsidR="00CC02C9" w:rsidRPr="00D72EB5">
        <w:t xml:space="preserve">a </w:t>
      </w:r>
      <w:r w:rsidR="00E80243">
        <w:t>w 2015</w:t>
      </w:r>
      <w:r w:rsidR="002C0507" w:rsidRPr="002C0507">
        <w:t xml:space="preserve"> r. </w:t>
      </w:r>
      <w:r w:rsidR="00EC2945">
        <w:br/>
      </w:r>
      <w:r w:rsidR="002C0507" w:rsidRPr="002C0507">
        <w:t xml:space="preserve">– </w:t>
      </w:r>
      <w:r w:rsidR="00E80243">
        <w:t>90,4</w:t>
      </w:r>
      <w:r w:rsidR="002C0507" w:rsidRPr="002C0507">
        <w:t>%. Analiza poszczególnych grup wieku wykazała, że najbardziej liczną grupę podopie</w:t>
      </w:r>
      <w:r w:rsidR="00F0070B">
        <w:softHyphen/>
      </w:r>
      <w:r w:rsidR="002C0507" w:rsidRPr="002C0507">
        <w:t>cznych stanowiły osoby w grupie wieku</w:t>
      </w:r>
      <w:r w:rsidR="007E3FAC">
        <w:t xml:space="preserve"> </w:t>
      </w:r>
      <w:r w:rsidR="002C0507" w:rsidRPr="002C0507">
        <w:t>14–1</w:t>
      </w:r>
      <w:r w:rsidR="00E80243">
        <w:t>7 lat, a ich udział w końcu 2022</w:t>
      </w:r>
      <w:r w:rsidR="002C0507" w:rsidRPr="002C0507">
        <w:t xml:space="preserve"> r. wyniósł </w:t>
      </w:r>
      <w:r w:rsidR="00A056B4">
        <w:t>48,6</w:t>
      </w:r>
      <w:r w:rsidR="002C0507" w:rsidRPr="002C0507">
        <w:t xml:space="preserve">% </w:t>
      </w:r>
      <w:r w:rsidR="002C0507" w:rsidRPr="002C0507">
        <w:lastRenderedPageBreak/>
        <w:t xml:space="preserve">(przed rokiem – </w:t>
      </w:r>
      <w:r w:rsidR="00A056B4">
        <w:t>46,0</w:t>
      </w:r>
      <w:r w:rsidR="00A43BB8">
        <w:t>%</w:t>
      </w:r>
      <w:r w:rsidR="00A43BB8" w:rsidRPr="002C0507">
        <w:t xml:space="preserve"> </w:t>
      </w:r>
      <w:r w:rsidR="00E80243">
        <w:t>, a w 2015</w:t>
      </w:r>
      <w:r w:rsidR="002C0507" w:rsidRPr="002C0507">
        <w:t xml:space="preserve"> r. – 5</w:t>
      </w:r>
      <w:r w:rsidR="00E80243">
        <w:t>1,3</w:t>
      </w:r>
      <w:r w:rsidR="002C0507" w:rsidRPr="002C0507">
        <w:t>%). Najmniej liczną grupą wychowanków były dzieci najmłodsze (w wie</w:t>
      </w:r>
      <w:r w:rsidR="00A056B4">
        <w:t>ku 0–3 lata). Ich odsetek w 2022</w:t>
      </w:r>
      <w:r w:rsidR="002C0507" w:rsidRPr="002C0507">
        <w:t xml:space="preserve"> r. </w:t>
      </w:r>
      <w:r w:rsidR="00F80A77">
        <w:t>wyniósł 1,4</w:t>
      </w:r>
      <w:r w:rsidR="00A056B4">
        <w:t>%, natomiast w latach 2021</w:t>
      </w:r>
      <w:r w:rsidR="00E80243">
        <w:t xml:space="preserve"> i</w:t>
      </w:r>
      <w:r w:rsidR="0062265B">
        <w:t> </w:t>
      </w:r>
      <w:r w:rsidR="00E80243">
        <w:t>2015</w:t>
      </w:r>
      <w:r w:rsidR="002C0507" w:rsidRPr="002C0507">
        <w:t xml:space="preserve"> </w:t>
      </w:r>
      <w:r w:rsidR="00A056B4">
        <w:t>odpowiednio:</w:t>
      </w:r>
      <w:r w:rsidR="00F80A77">
        <w:t xml:space="preserve"> </w:t>
      </w:r>
      <w:r w:rsidR="00483F16" w:rsidRPr="00254A99">
        <w:t xml:space="preserve">1,7% </w:t>
      </w:r>
      <w:r w:rsidR="00A056B4">
        <w:t xml:space="preserve">i </w:t>
      </w:r>
      <w:r w:rsidR="00E80243">
        <w:t>1,1</w:t>
      </w:r>
      <w:r w:rsidR="002C0507" w:rsidRPr="002C0507">
        <w:t>%.</w:t>
      </w:r>
    </w:p>
    <w:p w14:paraId="05E44A8D" w14:textId="77777777" w:rsidR="000C6000" w:rsidRPr="0035001E" w:rsidRDefault="002C0507" w:rsidP="000C6000">
      <w:pPr>
        <w:pStyle w:val="3Tekst"/>
      </w:pPr>
      <w:r w:rsidRPr="002C0507">
        <w:t>Osoby niepełnosprawne, tj. takie, które posiadają orzeczenie o niepełnosprawnośc</w:t>
      </w:r>
      <w:r w:rsidRPr="005A18BD">
        <w:t>i</w:t>
      </w:r>
      <w:r w:rsidR="005A18BD" w:rsidRPr="005A18BD">
        <w:rPr>
          <w:color w:val="FF0000"/>
        </w:rPr>
        <w:t xml:space="preserve"> </w:t>
      </w:r>
      <w:r w:rsidR="00B73F9C" w:rsidRPr="005A18BD">
        <w:t>w</w:t>
      </w:r>
      <w:r w:rsidRPr="005A18BD">
        <w:t xml:space="preserve"> </w:t>
      </w:r>
      <w:r w:rsidR="001C7A3A">
        <w:t>2022</w:t>
      </w:r>
      <w:r w:rsidRPr="002C0507">
        <w:t xml:space="preserve"> r. stanowiły </w:t>
      </w:r>
      <w:r w:rsidR="001C7A3A">
        <w:t>8,1</w:t>
      </w:r>
      <w:r w:rsidRPr="002C0507">
        <w:t xml:space="preserve">% wszystkich wychowanków pieczy instytucjonalnej w województwie. Względem </w:t>
      </w:r>
      <w:r w:rsidR="001C7A3A">
        <w:t>2021 r.</w:t>
      </w:r>
      <w:r w:rsidR="007E3FAC">
        <w:t xml:space="preserve"> oraz</w:t>
      </w:r>
      <w:r w:rsidR="001C7A3A">
        <w:t xml:space="preserve"> </w:t>
      </w:r>
      <w:r w:rsidR="00FB5A50">
        <w:t xml:space="preserve">2015 r. </w:t>
      </w:r>
      <w:r w:rsidR="001C7A3A">
        <w:t xml:space="preserve">ich odsetek zmniejszył się </w:t>
      </w:r>
      <w:r w:rsidR="00FB5A50">
        <w:t xml:space="preserve">odpowiednio: </w:t>
      </w:r>
      <w:r w:rsidR="003430EF">
        <w:t xml:space="preserve">o 1,6 </w:t>
      </w:r>
      <w:proofErr w:type="spellStart"/>
      <w:r w:rsidR="003430EF">
        <w:t>p.</w:t>
      </w:r>
      <w:r w:rsidR="00FB5A50">
        <w:t>proc</w:t>
      </w:r>
      <w:proofErr w:type="spellEnd"/>
      <w:r w:rsidR="00FB5A50">
        <w:t xml:space="preserve">. </w:t>
      </w:r>
      <w:r w:rsidR="00483F16" w:rsidRPr="00254A99">
        <w:t>i</w:t>
      </w:r>
      <w:r w:rsidR="00FB5A50">
        <w:t xml:space="preserve"> o 1,5 </w:t>
      </w:r>
      <w:proofErr w:type="spellStart"/>
      <w:r w:rsidR="00FB5A50">
        <w:t>p.proc</w:t>
      </w:r>
      <w:proofErr w:type="spellEnd"/>
      <w:r w:rsidR="00FB5A50">
        <w:t>.</w:t>
      </w:r>
    </w:p>
    <w:p w14:paraId="220CC1F1" w14:textId="77777777" w:rsidR="002C0507" w:rsidRPr="00895F06" w:rsidRDefault="005C74B8" w:rsidP="000263CF">
      <w:pPr>
        <w:pStyle w:val="TablicaWykres-tytu"/>
        <w:spacing w:line="288" w:lineRule="auto"/>
        <w:rPr>
          <w:rFonts w:cs="Arial"/>
          <w:b w:val="0"/>
          <w:szCs w:val="19"/>
        </w:rPr>
      </w:pPr>
      <w:r>
        <w:rPr>
          <w:rFonts w:cs="Arial"/>
          <w:b w:val="0"/>
          <w:szCs w:val="19"/>
        </w:rPr>
        <w:t>W 2022</w:t>
      </w:r>
      <w:r w:rsidR="002C0507" w:rsidRPr="00895F06">
        <w:rPr>
          <w:rFonts w:cs="Arial"/>
          <w:b w:val="0"/>
          <w:szCs w:val="19"/>
        </w:rPr>
        <w:t xml:space="preserve"> r. placówki opiekuńczo-wychowawcze opuściło </w:t>
      </w:r>
      <w:r>
        <w:rPr>
          <w:rFonts w:cs="Arial"/>
          <w:b w:val="0"/>
          <w:szCs w:val="19"/>
        </w:rPr>
        <w:t>81</w:t>
      </w:r>
      <w:r w:rsidR="002C0507" w:rsidRPr="00895F06">
        <w:rPr>
          <w:rFonts w:cs="Arial"/>
          <w:b w:val="0"/>
          <w:szCs w:val="19"/>
        </w:rPr>
        <w:t xml:space="preserve"> dzieci w wieku do 18 roku życia, tj.</w:t>
      </w:r>
      <w:r w:rsidR="00F0070B" w:rsidRPr="00895F06">
        <w:rPr>
          <w:rFonts w:cs="Arial"/>
          <w:b w:val="0"/>
          <w:szCs w:val="19"/>
        </w:rPr>
        <w:t> </w:t>
      </w:r>
      <w:r>
        <w:rPr>
          <w:rFonts w:cs="Arial"/>
          <w:b w:val="0"/>
          <w:szCs w:val="19"/>
        </w:rPr>
        <w:t>mniej</w:t>
      </w:r>
      <w:r w:rsidR="002C0507" w:rsidRPr="00895F06">
        <w:rPr>
          <w:rFonts w:cs="Arial"/>
          <w:b w:val="0"/>
          <w:szCs w:val="19"/>
        </w:rPr>
        <w:t xml:space="preserve"> o </w:t>
      </w:r>
      <w:r>
        <w:rPr>
          <w:rFonts w:cs="Arial"/>
          <w:b w:val="0"/>
          <w:szCs w:val="19"/>
        </w:rPr>
        <w:t>11,0</w:t>
      </w:r>
      <w:r w:rsidR="002C0507" w:rsidRPr="00895F06">
        <w:rPr>
          <w:rFonts w:cs="Arial"/>
          <w:b w:val="0"/>
          <w:szCs w:val="19"/>
        </w:rPr>
        <w:t>% niż rok wcześniej</w:t>
      </w:r>
      <w:r w:rsidR="007E3FAC">
        <w:rPr>
          <w:rFonts w:cs="Arial"/>
          <w:b w:val="0"/>
          <w:szCs w:val="19"/>
        </w:rPr>
        <w:t xml:space="preserve"> i</w:t>
      </w:r>
      <w:r w:rsidR="00521256" w:rsidRPr="00895F06">
        <w:rPr>
          <w:rFonts w:cs="Arial"/>
          <w:b w:val="0"/>
          <w:szCs w:val="19"/>
        </w:rPr>
        <w:t xml:space="preserve"> </w:t>
      </w:r>
      <w:r w:rsidR="002C0507" w:rsidRPr="00895F06">
        <w:rPr>
          <w:rFonts w:cs="Arial"/>
          <w:b w:val="0"/>
          <w:szCs w:val="19"/>
        </w:rPr>
        <w:t xml:space="preserve">o </w:t>
      </w:r>
      <w:r w:rsidR="003430EF">
        <w:rPr>
          <w:rFonts w:cs="Arial"/>
          <w:b w:val="0"/>
          <w:szCs w:val="19"/>
        </w:rPr>
        <w:t>25,0% w porównaniu z 2015</w:t>
      </w:r>
      <w:r w:rsidR="002C0507" w:rsidRPr="00895F06">
        <w:rPr>
          <w:rFonts w:cs="Arial"/>
          <w:b w:val="0"/>
          <w:szCs w:val="19"/>
        </w:rPr>
        <w:t xml:space="preserve"> r. </w:t>
      </w:r>
      <w:r w:rsidR="00CC0DCB">
        <w:rPr>
          <w:rFonts w:cs="Arial"/>
          <w:b w:val="0"/>
          <w:szCs w:val="19"/>
        </w:rPr>
        <w:t>W 2022 r. n</w:t>
      </w:r>
      <w:r w:rsidR="002C0507" w:rsidRPr="00895F06">
        <w:rPr>
          <w:rFonts w:cs="Arial"/>
          <w:b w:val="0"/>
          <w:szCs w:val="19"/>
        </w:rPr>
        <w:t>ajczęstszą przyczyną, dla której podopieczni opuszczali placówki był</w:t>
      </w:r>
      <w:r w:rsidR="00CC0DCB">
        <w:rPr>
          <w:rFonts w:cs="Arial"/>
          <w:b w:val="0"/>
          <w:szCs w:val="19"/>
        </w:rPr>
        <w:t>o</w:t>
      </w:r>
      <w:r w:rsidR="002C0507" w:rsidRPr="00895F06">
        <w:rPr>
          <w:rFonts w:cs="Arial"/>
          <w:b w:val="0"/>
          <w:szCs w:val="19"/>
        </w:rPr>
        <w:t xml:space="preserve"> </w:t>
      </w:r>
      <w:r w:rsidR="00CC0DCB" w:rsidRPr="00CC0DCB">
        <w:rPr>
          <w:rFonts w:cs="Arial"/>
          <w:b w:val="0"/>
          <w:szCs w:val="19"/>
        </w:rPr>
        <w:t>umieszczenie w innej formie ins</w:t>
      </w:r>
      <w:r w:rsidR="00CC0DCB">
        <w:rPr>
          <w:rFonts w:cs="Arial"/>
          <w:b w:val="0"/>
          <w:szCs w:val="19"/>
        </w:rPr>
        <w:t xml:space="preserve">tytucjonalnej pieczy zastępczej, a w 2021 r. </w:t>
      </w:r>
      <w:r w:rsidR="003430EF">
        <w:rPr>
          <w:rFonts w:cs="Arial"/>
          <w:b w:val="0"/>
          <w:szCs w:val="19"/>
        </w:rPr>
        <w:t xml:space="preserve">i w 2015 r. </w:t>
      </w:r>
      <w:r w:rsidR="002C0507" w:rsidRPr="00895F06">
        <w:rPr>
          <w:rFonts w:cs="Arial"/>
          <w:b w:val="0"/>
          <w:szCs w:val="19"/>
        </w:rPr>
        <w:t>powrót</w:t>
      </w:r>
      <w:r w:rsidR="003430EF">
        <w:rPr>
          <w:rFonts w:cs="Arial"/>
          <w:b w:val="0"/>
          <w:szCs w:val="19"/>
        </w:rPr>
        <w:t xml:space="preserve"> na stałe do rodziny naturalnej.</w:t>
      </w:r>
      <w:r w:rsidR="002C0507" w:rsidRPr="00895F06">
        <w:rPr>
          <w:rFonts w:cs="Arial"/>
          <w:b w:val="0"/>
          <w:szCs w:val="19"/>
        </w:rPr>
        <w:t xml:space="preserve"> </w:t>
      </w:r>
    </w:p>
    <w:p w14:paraId="5E78EF4C" w14:textId="77777777" w:rsidR="000C6000" w:rsidRPr="0047798B" w:rsidRDefault="000C6000" w:rsidP="000A3022">
      <w:pPr>
        <w:pStyle w:val="TablicaWykres-tytu"/>
        <w:ind w:left="907" w:hanging="907"/>
      </w:pPr>
      <w:r w:rsidRPr="0047798B">
        <w:t>Wykres 5.</w:t>
      </w:r>
      <w:r w:rsidRPr="0047798B">
        <w:tab/>
        <w:t xml:space="preserve">Struktura wychowanków do 18 roku życia, którzy ubyli z placówek </w:t>
      </w:r>
      <w:r w:rsidR="00521256" w:rsidRPr="0047798B">
        <w:t>instytucjonalnej pieczy zastępcz</w:t>
      </w:r>
      <w:r w:rsidR="00182ACF" w:rsidRPr="0047798B">
        <w:t>ej</w:t>
      </w:r>
      <w:r w:rsidR="00521256" w:rsidRPr="0047798B">
        <w:t xml:space="preserve"> </w:t>
      </w:r>
      <w:r w:rsidRPr="0047798B">
        <w:t>według przyczyn</w:t>
      </w:r>
    </w:p>
    <w:p w14:paraId="60813204" w14:textId="77777777" w:rsidR="000C6000" w:rsidRPr="0035001E" w:rsidRDefault="00DF422B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w:drawing>
          <wp:anchor distT="0" distB="0" distL="114300" distR="114300" simplePos="0" relativeHeight="251777536" behindDoc="0" locked="0" layoutInCell="1" allowOverlap="1" wp14:anchorId="22817F23" wp14:editId="5CF717E3">
            <wp:simplePos x="0" y="0"/>
            <wp:positionH relativeFrom="column">
              <wp:posOffset>215900</wp:posOffset>
            </wp:positionH>
            <wp:positionV relativeFrom="paragraph">
              <wp:posOffset>71755</wp:posOffset>
            </wp:positionV>
            <wp:extent cx="4827600" cy="1443600"/>
            <wp:effectExtent l="0" t="0" r="0" b="4445"/>
            <wp:wrapNone/>
            <wp:docPr id="28" name="Obraz 28" descr="Na wykresie słupkowym zaprezentowano strukturę wychowanków do 18 roku życia, którzy ubyli z placówek instytucjonalnej pieczy zastępczej według przyczyn w latach: 2015, 2021, 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600" cy="144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68A383" w14:textId="77777777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6455AD2F" w14:textId="77777777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45E1C0B0" w14:textId="77777777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00A9E6E6" w14:textId="77777777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110BB98F" w14:textId="77777777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09DA58AD" w14:textId="77777777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1888ACE5" w14:textId="77777777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4E5D8653" w14:textId="77777777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74F6F807" w14:textId="77777777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41960CD8" w14:textId="77777777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34778E51" w14:textId="77777777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tbl>
      <w:tblPr>
        <w:tblStyle w:val="Tabela-Siatka"/>
        <w:tblW w:w="5216" w:type="dxa"/>
        <w:tblInd w:w="13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16"/>
      </w:tblGrid>
      <w:tr w:rsidR="000C6000" w14:paraId="0C263AA7" w14:textId="77777777" w:rsidTr="00E93BA9">
        <w:tc>
          <w:tcPr>
            <w:tcW w:w="5216" w:type="dxa"/>
          </w:tcPr>
          <w:p w14:paraId="699B76B7" w14:textId="77777777" w:rsidR="000C6000" w:rsidRPr="00165F6F" w:rsidRDefault="000C6000" w:rsidP="00721995">
            <w:pPr>
              <w:spacing w:before="0" w:after="40" w:line="180" w:lineRule="exact"/>
              <w:rPr>
                <w:rFonts w:cs="Arial"/>
                <w:spacing w:val="-2"/>
                <w:sz w:val="16"/>
                <w:szCs w:val="16"/>
              </w:rPr>
            </w:pPr>
            <w:r w:rsidRPr="00165F6F">
              <w:rPr>
                <w:rFonts w:cs="Arial"/>
                <w:sz w:val="16"/>
                <w:szCs w:val="16"/>
              </w:rPr>
              <w:t>Przyczyny:</w:t>
            </w:r>
          </w:p>
        </w:tc>
      </w:tr>
      <w:tr w:rsidR="000C6000" w14:paraId="19BCDEAD" w14:textId="77777777" w:rsidTr="00E93BA9">
        <w:tc>
          <w:tcPr>
            <w:tcW w:w="5216" w:type="dxa"/>
          </w:tcPr>
          <w:p w14:paraId="31A4C8EC" w14:textId="77777777" w:rsidR="000C6000" w:rsidRPr="00165F6F" w:rsidRDefault="000C6000" w:rsidP="00721995">
            <w:pPr>
              <w:spacing w:before="60" w:after="0" w:line="180" w:lineRule="exact"/>
              <w:ind w:left="56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pacing w:val="-2"/>
                <w:sz w:val="18"/>
                <w:szCs w:val="18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82304" behindDoc="0" locked="0" layoutInCell="1" allowOverlap="1" wp14:anchorId="0E5C45D2" wp14:editId="04EF416A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20016</wp:posOffset>
                      </wp:positionV>
                      <wp:extent cx="251460" cy="889000"/>
                      <wp:effectExtent l="0" t="0" r="0" b="6350"/>
                      <wp:wrapNone/>
                      <wp:docPr id="492" name="Grupa 4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460" cy="889000"/>
                                <a:chOff x="0" y="0"/>
                                <a:chExt cx="252000" cy="888420"/>
                              </a:xfrm>
                            </wpg:grpSpPr>
                            <wps:wsp>
                              <wps:cNvPr id="493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2000" cy="1253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1D77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4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51075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5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02149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6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53224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7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612250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D2E4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63325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1370E4" id="Grupa 492" o:spid="_x0000_s1026" style="position:absolute;margin-left:.25pt;margin-top:1.6pt;width:19.8pt;height:70pt;z-index:251682304;mso-width-relative:margin;mso-height-relative:margin" coordsize="2520,8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">
                      <v:rect id="Rectangle 9" o:spid="_x0000_s1027" style="position:absolute;width:2520;height:1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" fillcolor="#001d77" stroked="f" strokeweight=".25pt"/>
                      <v:rect id="Rectangle 9" o:spid="_x0000_s1028" style="position:absolute;top:151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" fillcolor="#334a92" stroked="f" strokeweight=".25pt"/>
                      <v:rect id="Rectangle 9" o:spid="_x0000_s1029" style="position:absolute;top:3021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" fillcolor="#6677ad" stroked="f" strokeweight=".25pt"/>
                      <v:rect id="Rectangle 9" o:spid="_x0000_s1030" style="position:absolute;top:453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" fillcolor="#99a5c9" stroked="f" strokeweight=".25pt"/>
                      <v:rect id="Rectangle 9" o:spid="_x0000_s1031" style="position:absolute;top:612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" fillcolor="#ccd2e4" stroked="f" strokeweight=".25pt"/>
                      <v:rect id="Rectangle 9" o:spid="_x0000_s1032" style="position:absolute;top:7633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" fillcolor="#a5a5a5 [2092]" stroked="f" strokeweight=".25pt"/>
                    </v:group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 xml:space="preserve">na stałe powrócili </w:t>
            </w:r>
            <w:r w:rsidRPr="00EE478F">
              <w:rPr>
                <w:rFonts w:cs="Arial"/>
                <w:sz w:val="16"/>
                <w:szCs w:val="16"/>
              </w:rPr>
              <w:t>do rodziny naturalnej</w:t>
            </w:r>
          </w:p>
        </w:tc>
      </w:tr>
      <w:tr w:rsidR="000C6000" w14:paraId="7E8FA79A" w14:textId="77777777" w:rsidTr="00E93BA9">
        <w:tc>
          <w:tcPr>
            <w:tcW w:w="5216" w:type="dxa"/>
          </w:tcPr>
          <w:p w14:paraId="7DB75D9F" w14:textId="77777777" w:rsidR="000C6000" w:rsidRPr="00165F6F" w:rsidRDefault="000C6000" w:rsidP="00721995">
            <w:pPr>
              <w:spacing w:before="60" w:after="0" w:line="180" w:lineRule="exact"/>
              <w:ind w:left="567" w:hanging="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przekazani do adopcji</w:t>
            </w:r>
          </w:p>
        </w:tc>
      </w:tr>
      <w:tr w:rsidR="000C6000" w14:paraId="55D3C23A" w14:textId="77777777" w:rsidTr="00E93BA9">
        <w:tc>
          <w:tcPr>
            <w:tcW w:w="5216" w:type="dxa"/>
          </w:tcPr>
          <w:p w14:paraId="681DAF1C" w14:textId="77777777" w:rsidR="000C6000" w:rsidRPr="00165F6F" w:rsidRDefault="000C6000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umieszczeni w rodzinnej pieczy zastępczej</w:t>
            </w:r>
          </w:p>
        </w:tc>
      </w:tr>
      <w:tr w:rsidR="000C6000" w14:paraId="1CE505D8" w14:textId="77777777" w:rsidTr="00E93BA9">
        <w:tc>
          <w:tcPr>
            <w:tcW w:w="5216" w:type="dxa"/>
          </w:tcPr>
          <w:p w14:paraId="37CF0AFB" w14:textId="77777777" w:rsidR="000C6000" w:rsidRDefault="000C6000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umieszcz</w:t>
            </w:r>
            <w:r>
              <w:rPr>
                <w:rFonts w:cs="Arial"/>
                <w:sz w:val="16"/>
                <w:szCs w:val="16"/>
              </w:rPr>
              <w:t>e</w:t>
            </w:r>
            <w:r w:rsidRPr="00165F6F">
              <w:rPr>
                <w:rFonts w:cs="Arial"/>
                <w:sz w:val="16"/>
                <w:szCs w:val="16"/>
              </w:rPr>
              <w:t>n</w:t>
            </w:r>
            <w:r>
              <w:rPr>
                <w:rFonts w:cs="Arial"/>
                <w:sz w:val="16"/>
                <w:szCs w:val="16"/>
              </w:rPr>
              <w:t>i</w:t>
            </w:r>
            <w:r w:rsidRPr="00165F6F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w innej formie </w:t>
            </w:r>
            <w:r w:rsidRPr="00165F6F">
              <w:rPr>
                <w:rFonts w:cs="Arial"/>
                <w:sz w:val="16"/>
                <w:szCs w:val="16"/>
              </w:rPr>
              <w:t>w instytucjonalnej pieczy zastępczej</w:t>
            </w:r>
          </w:p>
        </w:tc>
      </w:tr>
      <w:tr w:rsidR="000C6000" w14:paraId="2C3EBC94" w14:textId="77777777" w:rsidTr="00E93BA9">
        <w:tc>
          <w:tcPr>
            <w:tcW w:w="5216" w:type="dxa"/>
          </w:tcPr>
          <w:p w14:paraId="191DEDF6" w14:textId="77777777" w:rsidR="000C6000" w:rsidRDefault="000C6000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umieszcz</w:t>
            </w:r>
            <w:r>
              <w:rPr>
                <w:rFonts w:cs="Arial"/>
                <w:sz w:val="16"/>
                <w:szCs w:val="16"/>
              </w:rPr>
              <w:t>e</w:t>
            </w:r>
            <w:r w:rsidRPr="00165F6F">
              <w:rPr>
                <w:rFonts w:cs="Arial"/>
                <w:sz w:val="16"/>
                <w:szCs w:val="16"/>
              </w:rPr>
              <w:t>n</w:t>
            </w:r>
            <w:r>
              <w:rPr>
                <w:rFonts w:cs="Arial"/>
                <w:sz w:val="16"/>
                <w:szCs w:val="16"/>
              </w:rPr>
              <w:t>i</w:t>
            </w:r>
            <w:r w:rsidRPr="00165F6F">
              <w:rPr>
                <w:rFonts w:cs="Arial"/>
                <w:sz w:val="16"/>
                <w:szCs w:val="16"/>
              </w:rPr>
              <w:t xml:space="preserve"> w domu pomocy społecznej</w:t>
            </w:r>
          </w:p>
        </w:tc>
      </w:tr>
      <w:tr w:rsidR="000C6000" w14:paraId="7757C821" w14:textId="77777777" w:rsidTr="00E93BA9">
        <w:tc>
          <w:tcPr>
            <w:tcW w:w="5216" w:type="dxa"/>
          </w:tcPr>
          <w:p w14:paraId="7DD534CE" w14:textId="77777777" w:rsidR="000C6000" w:rsidRDefault="000C6000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inny powód</w:t>
            </w:r>
          </w:p>
        </w:tc>
      </w:tr>
    </w:tbl>
    <w:p w14:paraId="7DA59F95" w14:textId="77777777" w:rsidR="000C6000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55E8123C" w14:textId="77777777" w:rsidR="00D21F94" w:rsidRPr="0035001E" w:rsidRDefault="00D21F94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4310726C" w14:textId="77777777" w:rsidR="000C6000" w:rsidRPr="0035001E" w:rsidRDefault="00674663" w:rsidP="0086555E">
      <w:pPr>
        <w:pStyle w:val="3Tekst"/>
      </w:pPr>
      <w:r>
        <w:t>Ponadto w 2022</w:t>
      </w:r>
      <w:r w:rsidR="002C0507" w:rsidRPr="002C0507">
        <w:t xml:space="preserve"> r. z placówek opiekuńczo-wychowawczych ubyło </w:t>
      </w:r>
      <w:r w:rsidR="004D6C7B">
        <w:t xml:space="preserve">66 </w:t>
      </w:r>
      <w:r w:rsidR="002C0507" w:rsidRPr="002C0507">
        <w:t>wychowanków pełno</w:t>
      </w:r>
      <w:r w:rsidR="00F0070B">
        <w:softHyphen/>
      </w:r>
      <w:r w:rsidR="002C0507" w:rsidRPr="002C0507">
        <w:t>letnich (</w:t>
      </w:r>
      <w:r w:rsidR="004D6C7B">
        <w:t xml:space="preserve">więcej </w:t>
      </w:r>
      <w:r w:rsidR="002C0507" w:rsidRPr="002C0507">
        <w:t xml:space="preserve">o </w:t>
      </w:r>
      <w:r w:rsidR="004D6C7B">
        <w:t>43,5</w:t>
      </w:r>
      <w:r w:rsidR="002C0507" w:rsidRPr="002C0507">
        <w:t xml:space="preserve">% niż przed rokiem oraz o </w:t>
      </w:r>
      <w:r w:rsidR="00213964">
        <w:t>1,5</w:t>
      </w:r>
      <w:r w:rsidR="002C0507" w:rsidRPr="002C0507">
        <w:t>% w relacji do 201</w:t>
      </w:r>
      <w:r w:rsidR="00213964">
        <w:t>5</w:t>
      </w:r>
      <w:r w:rsidR="002C0507" w:rsidRPr="002C0507">
        <w:t xml:space="preserve"> r.), spośród których </w:t>
      </w:r>
      <w:r w:rsidR="00561DF7" w:rsidRPr="00561DF7">
        <w:t>78,8</w:t>
      </w:r>
      <w:r w:rsidR="00483F16" w:rsidRPr="00561DF7">
        <w:t xml:space="preserve">% </w:t>
      </w:r>
      <w:r w:rsidR="002C0507" w:rsidRPr="002C0507">
        <w:t>usamodzielniło się.</w:t>
      </w:r>
    </w:p>
    <w:p w14:paraId="69025EEA" w14:textId="77777777" w:rsidR="000C6000" w:rsidRPr="0035001E" w:rsidRDefault="002C0507" w:rsidP="0086555E">
      <w:pPr>
        <w:pStyle w:val="3Tekst"/>
      </w:pPr>
      <w:r w:rsidRPr="002C0507">
        <w:t>Pracę w placówkach opiekuńczo-wychowawczych w ramach wol</w:t>
      </w:r>
      <w:r w:rsidR="00A67AD3">
        <w:t>ontariatu w 2022 r. wspierało 12</w:t>
      </w:r>
      <w:r w:rsidRPr="002C0507">
        <w:t xml:space="preserve"> wolontariuszy, podczas gdy rok wcześniej – </w:t>
      </w:r>
      <w:r w:rsidR="00A67AD3">
        <w:t>16</w:t>
      </w:r>
      <w:r w:rsidRPr="002C0507">
        <w:t>, a</w:t>
      </w:r>
      <w:r w:rsidR="00213964">
        <w:t xml:space="preserve"> w 2015</w:t>
      </w:r>
      <w:r w:rsidRPr="002C0507">
        <w:t xml:space="preserve"> r. – </w:t>
      </w:r>
      <w:r w:rsidR="00213964">
        <w:t>46</w:t>
      </w:r>
      <w:r w:rsidRPr="002C0507">
        <w:t>.</w:t>
      </w:r>
    </w:p>
    <w:p w14:paraId="1B00345E" w14:textId="77777777" w:rsidR="00307CA9" w:rsidRDefault="00307CA9" w:rsidP="002B4962">
      <w:pPr>
        <w:pStyle w:val="3Tekst"/>
      </w:pPr>
    </w:p>
    <w:p w14:paraId="71E5A933" w14:textId="77777777" w:rsidR="00140202" w:rsidRDefault="00140202" w:rsidP="002B4962">
      <w:pPr>
        <w:pStyle w:val="3Tekst"/>
      </w:pPr>
    </w:p>
    <w:p w14:paraId="12990C6E" w14:textId="77777777" w:rsidR="00140202" w:rsidRPr="003500D3" w:rsidRDefault="00140202" w:rsidP="002B4962">
      <w:pPr>
        <w:pStyle w:val="3Tekst"/>
      </w:pPr>
    </w:p>
    <w:p w14:paraId="147E9807" w14:textId="77777777" w:rsidR="001151A0" w:rsidRPr="00FF7ECF" w:rsidRDefault="001151A0" w:rsidP="00F5737D">
      <w:pPr>
        <w:jc w:val="center"/>
        <w:rPr>
          <w:rFonts w:cs="Arial"/>
          <w:szCs w:val="19"/>
        </w:rPr>
      </w:pPr>
      <w:r>
        <w:rPr>
          <w:rFonts w:cs="Arial"/>
          <w:szCs w:val="19"/>
        </w:rPr>
        <w:sym w:font="Symbol" w:char="F020"/>
      </w:r>
      <w:r>
        <w:rPr>
          <w:rFonts w:cs="Arial"/>
          <w:szCs w:val="19"/>
        </w:rPr>
        <w:t>* * *</w:t>
      </w:r>
    </w:p>
    <w:p w14:paraId="579B03A2" w14:textId="77777777" w:rsidR="0047363C" w:rsidRDefault="006E6F01" w:rsidP="00AE541C">
      <w:pPr>
        <w:pStyle w:val="tekst-cytowaniedanych"/>
        <w:rPr>
          <w:rFonts w:cs="Arial"/>
          <w:szCs w:val="19"/>
        </w:rPr>
      </w:pPr>
      <w:r w:rsidRPr="001C7856">
        <w:t xml:space="preserve">W przypadku cytowania danych Głównego Urzędu Statystycznego prosimy o zamieszczenie informacji: „Źródło danych GUS”, a </w:t>
      </w:r>
      <w:r w:rsidR="00CB125B">
        <w:t xml:space="preserve">w </w:t>
      </w:r>
      <w:r w:rsidRPr="001C7856">
        <w:t xml:space="preserve">przypadku publikowania obliczeń dokonanych na danych opublikowanych przez GUS prosimy o zamieszczenie informacji: </w:t>
      </w:r>
      <w:r w:rsidR="006B6C5C">
        <w:t>„</w:t>
      </w:r>
      <w:r w:rsidRPr="001C7856">
        <w:t xml:space="preserve">Opracowanie własne </w:t>
      </w:r>
      <w:r w:rsidRPr="001B7F1F">
        <w:t>na</w:t>
      </w:r>
      <w:r w:rsidR="001B7F1F">
        <w:t> </w:t>
      </w:r>
      <w:r w:rsidRPr="001B7F1F">
        <w:t>podstawie</w:t>
      </w:r>
      <w:r w:rsidRPr="001C7856">
        <w:t xml:space="preserve"> danych GUS”.</w:t>
      </w:r>
    </w:p>
    <w:p w14:paraId="70E73571" w14:textId="77777777" w:rsidR="0047363C" w:rsidRDefault="0047363C" w:rsidP="00F51334">
      <w:pPr>
        <w:rPr>
          <w:rFonts w:cs="Arial"/>
          <w:szCs w:val="19"/>
        </w:rPr>
        <w:sectPr w:rsidR="0047363C" w:rsidSect="00585CD5">
          <w:headerReference w:type="default" r:id="rId15"/>
          <w:footerReference w:type="default" r:id="rId16"/>
          <w:headerReference w:type="first" r:id="rId17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p w14:paraId="70FA16DA" w14:textId="77777777" w:rsidR="000470AA" w:rsidRDefault="00E5720F" w:rsidP="00CC0448">
      <w:pPr>
        <w:rPr>
          <w:sz w:val="18"/>
        </w:rPr>
      </w:pPr>
      <w:r>
        <w:rPr>
          <w:noProof/>
          <w:sz w:val="18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747840" behindDoc="0" locked="0" layoutInCell="1" allowOverlap="1" wp14:anchorId="69AD34DB" wp14:editId="34D19BFD">
                <wp:simplePos x="0" y="0"/>
                <wp:positionH relativeFrom="column">
                  <wp:posOffset>107950</wp:posOffset>
                </wp:positionH>
                <wp:positionV relativeFrom="paragraph">
                  <wp:posOffset>0</wp:posOffset>
                </wp:positionV>
                <wp:extent cx="5616000" cy="900000"/>
                <wp:effectExtent l="0" t="0" r="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000" cy="900000"/>
                          <a:chOff x="0" y="0"/>
                          <a:chExt cx="5614913" cy="900000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1968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817E0A" w14:textId="77777777" w:rsidR="00E5720F" w:rsidRPr="00887BB0" w:rsidRDefault="00E5720F" w:rsidP="00E5720F">
                              <w:pPr>
                                <w:spacing w:before="0" w:after="0"/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</w:pPr>
                              <w:r w:rsidRPr="00887BB0"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  <w:t>Opracowanie merytoryczne:</w:t>
                              </w:r>
                            </w:p>
                            <w:p w14:paraId="12CD3474" w14:textId="77777777" w:rsidR="00E5720F" w:rsidRPr="00887BB0" w:rsidRDefault="00E5720F" w:rsidP="00E5720F">
                              <w:pPr>
                                <w:spacing w:before="0" w:after="0"/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887BB0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Urząd Statystyczny w </w:t>
                              </w:r>
                              <w:r w:rsidRPr="00887BB0"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Opolu</w:t>
                              </w:r>
                            </w:p>
                            <w:p w14:paraId="6562126A" w14:textId="77777777" w:rsidR="00F03C4D" w:rsidRDefault="00F03C4D" w:rsidP="00F03C4D">
                              <w:pPr>
                                <w:spacing w:before="0" w:after="0" w:line="276" w:lineRule="auto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7E696943" w14:textId="77777777" w:rsidR="00E5720F" w:rsidRPr="00887BB0" w:rsidRDefault="00F03C4D" w:rsidP="00F03C4D">
                              <w:pPr>
                                <w:spacing w:before="0" w:after="0" w:line="276" w:lineRule="auto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p.o. </w:t>
                              </w:r>
                              <w:r w:rsidRPr="00BF200D">
                                <w:rPr>
                                  <w:b/>
                                  <w:sz w:val="20"/>
                                  <w:szCs w:val="20"/>
                                </w:rPr>
                                <w:t>Dyrektor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a Renata Wasilewska</w:t>
                              </w:r>
                            </w:p>
                            <w:p w14:paraId="2CF819BD" w14:textId="77777777" w:rsidR="00E5720F" w:rsidRPr="00887BB0" w:rsidRDefault="00E5720F" w:rsidP="00E5720F">
                              <w:pPr>
                                <w:spacing w:before="0"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7BB0">
                                <w:rPr>
                                  <w:sz w:val="20"/>
                                  <w:szCs w:val="20"/>
                                </w:rPr>
                                <w:t xml:space="preserve">Tel: </w:t>
                              </w:r>
                              <w:r w:rsidRPr="00887BB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77 453 14 52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518913" y="0"/>
                            <a:ext cx="309600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7621D4" w14:textId="77777777" w:rsidR="00E5720F" w:rsidRPr="00BF200D" w:rsidRDefault="00E5720F" w:rsidP="00E5720F">
                              <w:pPr>
                                <w:spacing w:before="0"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F200D">
                                <w:rPr>
                                  <w:sz w:val="20"/>
                                  <w:szCs w:val="20"/>
                                </w:rPr>
                                <w:t>Rozpowszechnianie:</w:t>
                              </w:r>
                            </w:p>
                            <w:p w14:paraId="0FFC9650" w14:textId="77777777" w:rsidR="00E5720F" w:rsidRPr="00BF200D" w:rsidRDefault="00E5720F" w:rsidP="00E5720F">
                              <w:pPr>
                                <w:spacing w:before="0" w:after="0"/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BF200D"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Rzecznik Prasowy Urzędu Statystycznego w Opolu</w:t>
                              </w:r>
                            </w:p>
                            <w:p w14:paraId="681F3BCC" w14:textId="77777777" w:rsidR="00E5720F" w:rsidRPr="00BF200D" w:rsidRDefault="00E5720F" w:rsidP="00E5720F">
                              <w:pPr>
                                <w:spacing w:after="0"/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BF200D"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Monika Bartel</w:t>
                              </w:r>
                            </w:p>
                            <w:p w14:paraId="1145FEEB" w14:textId="77777777" w:rsidR="00E5720F" w:rsidRPr="00BF200D" w:rsidRDefault="00E5720F" w:rsidP="00E5720F">
                              <w:pPr>
                                <w:spacing w:before="0"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F200D">
                                <w:rPr>
                                  <w:sz w:val="20"/>
                                  <w:szCs w:val="20"/>
                                </w:rPr>
                                <w:t xml:space="preserve">Tel: </w:t>
                              </w:r>
                              <w:r w:rsidRPr="00BF200D"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  <w:t>77 423 09 75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AD34DB" id="Grupa 16" o:spid="_x0000_s1056" style="position:absolute;margin-left:8.5pt;margin-top:0;width:442.2pt;height:70.85pt;z-index:251747840;mso-width-relative:margin;mso-height-relative:margin" coordsize="56149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">
                <v:shape id="_x0000_s1057" type="#_x0000_t202" style="position:absolute;width:25196;height:9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50817E0A" w14:textId="77777777" w:rsidR="00E5720F" w:rsidRPr="00887BB0" w:rsidRDefault="00E5720F" w:rsidP="00E5720F">
                        <w:pPr>
                          <w:spacing w:before="0" w:after="0"/>
                          <w:rPr>
                            <w:rFonts w:cs="Arial"/>
                            <w:sz w:val="20"/>
                            <w:szCs w:val="20"/>
                          </w:rPr>
                        </w:pPr>
                        <w:r w:rsidRPr="00887BB0">
                          <w:rPr>
                            <w:rFonts w:cs="Arial"/>
                            <w:sz w:val="20"/>
                            <w:szCs w:val="20"/>
                          </w:rPr>
                          <w:t>Opracowanie merytoryczne:</w:t>
                        </w:r>
                      </w:p>
                      <w:p w14:paraId="12CD3474" w14:textId="77777777" w:rsidR="00E5720F" w:rsidRPr="00887BB0" w:rsidRDefault="00E5720F" w:rsidP="00E5720F">
                        <w:pPr>
                          <w:spacing w:before="0" w:after="0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87BB0">
                          <w:rPr>
                            <w:b/>
                            <w:sz w:val="20"/>
                            <w:szCs w:val="20"/>
                          </w:rPr>
                          <w:t xml:space="preserve">Urząd Statystyczny w </w:t>
                        </w:r>
                        <w:r w:rsidRPr="00887BB0">
                          <w:rPr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</w:rPr>
                          <w:t>Opolu</w:t>
                        </w:r>
                      </w:p>
                      <w:p w14:paraId="6562126A" w14:textId="77777777" w:rsidR="00F03C4D" w:rsidRDefault="00F03C4D" w:rsidP="00F03C4D">
                        <w:pPr>
                          <w:spacing w:before="0" w:after="0" w:line="276" w:lineRule="auto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  <w:p w14:paraId="7E696943" w14:textId="77777777" w:rsidR="00E5720F" w:rsidRPr="00887BB0" w:rsidRDefault="00F03C4D" w:rsidP="00F03C4D">
                        <w:pPr>
                          <w:spacing w:before="0" w:after="0" w:line="276" w:lineRule="auto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p.o. </w:t>
                        </w:r>
                        <w:r w:rsidRPr="00BF200D">
                          <w:rPr>
                            <w:b/>
                            <w:sz w:val="20"/>
                            <w:szCs w:val="20"/>
                          </w:rPr>
                          <w:t>Dyrektor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a Renata Wasilewska</w:t>
                        </w:r>
                      </w:p>
                      <w:p w14:paraId="2CF819BD" w14:textId="77777777" w:rsidR="00E5720F" w:rsidRPr="00887BB0" w:rsidRDefault="00E5720F" w:rsidP="00E5720F">
                        <w:pPr>
                          <w:spacing w:before="0" w:after="0"/>
                          <w:rPr>
                            <w:sz w:val="20"/>
                            <w:szCs w:val="20"/>
                          </w:rPr>
                        </w:pPr>
                        <w:r w:rsidRPr="00887BB0">
                          <w:rPr>
                            <w:sz w:val="20"/>
                            <w:szCs w:val="20"/>
                          </w:rPr>
                          <w:t xml:space="preserve">Tel: </w:t>
                        </w:r>
                        <w:r w:rsidRPr="00887BB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</w:rPr>
                          <w:t>77 453 14 52</w:t>
                        </w:r>
                      </w:p>
                    </w:txbxContent>
                  </v:textbox>
                </v:shape>
                <v:shape id="_x0000_s1058" type="#_x0000_t202" style="position:absolute;left:25189;width:30960;height:9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<v:textbox>
                    <w:txbxContent>
                      <w:p w14:paraId="357621D4" w14:textId="77777777" w:rsidR="00E5720F" w:rsidRPr="00BF200D" w:rsidRDefault="00E5720F" w:rsidP="00E5720F">
                        <w:pPr>
                          <w:spacing w:before="0" w:after="0"/>
                          <w:rPr>
                            <w:sz w:val="20"/>
                            <w:szCs w:val="20"/>
                          </w:rPr>
                        </w:pPr>
                        <w:r w:rsidRPr="00BF200D">
                          <w:rPr>
                            <w:sz w:val="20"/>
                            <w:szCs w:val="20"/>
                          </w:rPr>
                          <w:t>Rozpowszechnianie:</w:t>
                        </w:r>
                      </w:p>
                      <w:p w14:paraId="0FFC9650" w14:textId="77777777" w:rsidR="00E5720F" w:rsidRPr="00BF200D" w:rsidRDefault="00E5720F" w:rsidP="00E5720F">
                        <w:pPr>
                          <w:spacing w:before="0" w:after="0"/>
                          <w:rPr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BF200D">
                          <w:rPr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</w:rPr>
                          <w:t>Rzecznik Prasowy Urzędu Statystycznego w Opolu</w:t>
                        </w:r>
                      </w:p>
                      <w:p w14:paraId="681F3BCC" w14:textId="77777777" w:rsidR="00E5720F" w:rsidRPr="00BF200D" w:rsidRDefault="00E5720F" w:rsidP="00E5720F">
                        <w:pPr>
                          <w:spacing w:after="0"/>
                          <w:rPr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BF200D">
                          <w:rPr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</w:rPr>
                          <w:t>Monika Bartel</w:t>
                        </w:r>
                      </w:p>
                      <w:p w14:paraId="1145FEEB" w14:textId="77777777" w:rsidR="00E5720F" w:rsidRPr="00BF200D" w:rsidRDefault="00E5720F" w:rsidP="00E5720F">
                        <w:pPr>
                          <w:spacing w:before="0" w:after="0"/>
                          <w:rPr>
                            <w:sz w:val="20"/>
                            <w:szCs w:val="20"/>
                          </w:rPr>
                        </w:pPr>
                        <w:r w:rsidRPr="00BF200D">
                          <w:rPr>
                            <w:sz w:val="20"/>
                            <w:szCs w:val="20"/>
                          </w:rPr>
                          <w:t xml:space="preserve">Tel: </w:t>
                        </w:r>
                        <w:r w:rsidRPr="00BF200D">
                          <w:rPr>
                            <w:rFonts w:cs="Arial"/>
                            <w:sz w:val="20"/>
                            <w:szCs w:val="20"/>
                          </w:rPr>
                          <w:t>77 423 09 75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54B8B20" w14:textId="77777777" w:rsidR="00CC0448" w:rsidRDefault="00CC0448"/>
    <w:p w14:paraId="7E25340C" w14:textId="77777777" w:rsidR="00CC0448" w:rsidRDefault="00CC0448"/>
    <w:p w14:paraId="744AA000" w14:textId="77777777" w:rsidR="00CC0448" w:rsidRDefault="00CC0448"/>
    <w:p w14:paraId="6DE912B6" w14:textId="77777777" w:rsidR="00CC0448" w:rsidRDefault="000F7F80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69344" behindDoc="0" locked="0" layoutInCell="1" allowOverlap="1" wp14:anchorId="6859F7FF" wp14:editId="5E8BEF97">
                <wp:simplePos x="0" y="0"/>
                <wp:positionH relativeFrom="column">
                  <wp:posOffset>0</wp:posOffset>
                </wp:positionH>
                <wp:positionV relativeFrom="paragraph">
                  <wp:posOffset>227330</wp:posOffset>
                </wp:positionV>
                <wp:extent cx="5231765" cy="25146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1765" cy="251460"/>
                          <a:chOff x="0" y="0"/>
                          <a:chExt cx="5231765" cy="251460"/>
                        </a:xfrm>
                      </wpg:grpSpPr>
                      <wps:wsp>
                        <wps:cNvPr id="35" name="Pole tekstowe 2">
                          <a:hlinkClick r:id="rId18"/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247650" y="0"/>
                            <a:ext cx="144000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A6682F" w14:textId="77777777" w:rsidR="00CF72C3" w:rsidRPr="000D7DBB" w:rsidRDefault="00F65830" w:rsidP="00CF72C3">
                              <w:pPr>
                                <w:spacing w:before="0" w:after="0" w:line="240" w:lineRule="auto"/>
                              </w:pPr>
                              <w:hyperlink r:id="rId19" w:history="1">
                                <w:r w:rsidR="00CF72C3" w:rsidRPr="00B751CD">
                                  <w:rPr>
                                    <w:color w:val="000000" w:themeColor="text1"/>
                                    <w:sz w:val="20"/>
                                    <w:lang w:val="en-US"/>
                                  </w:rPr>
                                  <w:t>www.opole.stat.gov.pl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05050" y="0"/>
                            <a:ext cx="12598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E7A533" w14:textId="77777777" w:rsidR="00CF72C3" w:rsidRDefault="00F65830" w:rsidP="00CF72C3">
                              <w:pPr>
                                <w:spacing w:before="0" w:after="0" w:line="240" w:lineRule="auto"/>
                              </w:pPr>
                              <w:hyperlink r:id="rId20" w:history="1">
                                <w:r w:rsidR="00CF72C3" w:rsidRPr="00B751CD">
                                  <w:rPr>
                                    <w:sz w:val="20"/>
                                  </w:rPr>
                                  <w:t>@</w:t>
                                </w:r>
                                <w:proofErr w:type="spellStart"/>
                                <w:r w:rsidR="00CF72C3" w:rsidRPr="00B751CD">
                                  <w:rPr>
                                    <w:sz w:val="20"/>
                                  </w:rPr>
                                  <w:t>Opole_STAT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1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971925" y="0"/>
                            <a:ext cx="12598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B2241E" w14:textId="77777777" w:rsidR="00CF72C3" w:rsidRDefault="00F65830" w:rsidP="00CF72C3">
                              <w:pPr>
                                <w:spacing w:before="0" w:after="0" w:line="240" w:lineRule="auto"/>
                              </w:pPr>
                              <w:hyperlink r:id="rId21" w:history="1">
                                <w:r w:rsidR="00CF72C3" w:rsidRPr="00B751CD">
                                  <w:rPr>
                                    <w:sz w:val="20"/>
                                  </w:rPr>
                                  <w:t>@</w:t>
                                </w:r>
                                <w:proofErr w:type="spellStart"/>
                                <w:r w:rsidR="00CF72C3" w:rsidRPr="00B751CD">
                                  <w:rPr>
                                    <w:sz w:val="20"/>
                                  </w:rPr>
                                  <w:t>US</w:t>
                                </w:r>
                                <w:r w:rsidR="00CF72C3">
                                  <w:rPr>
                                    <w:sz w:val="20"/>
                                  </w:rPr>
                                  <w:t>Opole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4" name="Obraz 454" descr="logo strony internetowej">
                            <a:hlinkClick r:id="rId18" tooltip="Logo strony internetowej"/>
                          </pic:cNvPr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Obraz 63" descr="logo Twittera">
                            <a:hlinkClick r:id="rId20" tooltip="Logo Twittera"/>
                          </pic:cNvPr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66925" y="0"/>
                            <a:ext cx="250825" cy="251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" name="Obraz 451" descr="Logo Facebooka">
                            <a:hlinkClick r:id="rId21" tooltip="Logo Facebooka"/>
                          </pic:cNvPr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3325" y="0"/>
                            <a:ext cx="250825" cy="2514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59F7FF" id="Grupa 3" o:spid="_x0000_s1059" style="position:absolute;margin-left:0;margin-top:17.9pt;width:411.95pt;height:19.8pt;z-index:251769344" coordsize="52317,25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">
                <v:shape id="_x0000_s1060" type="#_x0000_t202" href="https://opole.stat.gov.pl/" style="position:absolute;left:2476;width:14400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" o:button="t" filled="f" stroked="f">
                  <v:fill o:detectmouseclick="t"/>
                  <v:textbox inset="1mm,1mm,1mm,1mm">
                    <w:txbxContent>
                      <w:p w14:paraId="56A6682F" w14:textId="77777777" w:rsidR="00CF72C3" w:rsidRPr="000D7DBB" w:rsidRDefault="00F65830" w:rsidP="00CF72C3">
                        <w:pPr>
                          <w:spacing w:before="0" w:after="0" w:line="240" w:lineRule="auto"/>
                        </w:pPr>
                        <w:hyperlink r:id="rId25" w:history="1">
                          <w:r w:rsidR="00CF72C3" w:rsidRPr="00B751CD">
                            <w:rPr>
                              <w:color w:val="000000" w:themeColor="text1"/>
                              <w:sz w:val="20"/>
                              <w:lang w:val="en-US"/>
                            </w:rPr>
                            <w:t>www.opole.stat.gov.pl</w:t>
                          </w:r>
                        </w:hyperlink>
                      </w:p>
                    </w:txbxContent>
                  </v:textbox>
                </v:shape>
                <v:shape id="_x0000_s1061" type="#_x0000_t202" style="position:absolute;left:23050;width:1259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" filled="f" stroked="f">
                  <v:textbox inset="1mm,1mm,1mm,1mm">
                    <w:txbxContent>
                      <w:p w14:paraId="62E7A533" w14:textId="77777777" w:rsidR="00CF72C3" w:rsidRDefault="00F65830" w:rsidP="00CF72C3">
                        <w:pPr>
                          <w:spacing w:before="0" w:after="0" w:line="240" w:lineRule="auto"/>
                        </w:pPr>
                        <w:hyperlink r:id="rId26" w:history="1">
                          <w:r w:rsidR="00CF72C3" w:rsidRPr="00B751CD">
                            <w:rPr>
                              <w:sz w:val="20"/>
                            </w:rPr>
                            <w:t>@</w:t>
                          </w:r>
                          <w:proofErr w:type="spellStart"/>
                          <w:r w:rsidR="00CF72C3" w:rsidRPr="00B751CD">
                            <w:rPr>
                              <w:sz w:val="20"/>
                            </w:rPr>
                            <w:t>Opole_STAT</w:t>
                          </w:r>
                          <w:proofErr w:type="spellEnd"/>
                        </w:hyperlink>
                      </w:p>
                    </w:txbxContent>
                  </v:textbox>
                </v:shape>
                <v:shape id="_x0000_s1062" type="#_x0000_t202" style="position:absolute;left:39719;width:1259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" filled="f" stroked="f">
                  <v:textbox inset="1mm,1mm,1mm,1mm">
                    <w:txbxContent>
                      <w:p w14:paraId="48B2241E" w14:textId="77777777" w:rsidR="00CF72C3" w:rsidRDefault="00F65830" w:rsidP="00CF72C3">
                        <w:pPr>
                          <w:spacing w:before="0" w:after="0" w:line="240" w:lineRule="auto"/>
                        </w:pPr>
                        <w:hyperlink r:id="rId27" w:history="1">
                          <w:r w:rsidR="00CF72C3" w:rsidRPr="00B751CD">
                            <w:rPr>
                              <w:sz w:val="20"/>
                            </w:rPr>
                            <w:t>@</w:t>
                          </w:r>
                          <w:proofErr w:type="spellStart"/>
                          <w:r w:rsidR="00CF72C3" w:rsidRPr="00B751CD">
                            <w:rPr>
                              <w:sz w:val="20"/>
                            </w:rPr>
                            <w:t>US</w:t>
                          </w:r>
                          <w:r w:rsidR="00CF72C3">
                            <w:rPr>
                              <w:sz w:val="20"/>
                            </w:rPr>
                            <w:t>Opole</w:t>
                          </w:r>
                          <w:proofErr w:type="spellEnd"/>
                        </w:hyperlink>
                      </w:p>
                    </w:txbxContent>
                  </v:textbox>
                </v:shape>
                <v:shape id="Obraz 454" o:spid="_x0000_s1063" type="#_x0000_t75" alt="logo strony internetowej" href="https://opole.stat.gov.pl/" title="Logo strony internetowej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" o:button="t">
                  <v:fill o:detectmouseclick="t"/>
                  <v:imagedata r:id="rId28" o:title="logo strony internetowej"/>
                </v:shape>
                <v:shape id="Obraz 63" o:spid="_x0000_s1064" type="#_x0000_t75" alt="logo Twittera" href="https://twitter.com/Opole_STAT" title="Logo Twittera" style="position:absolute;left:20669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" o:button="t">
                  <v:fill o:detectmouseclick="t"/>
                  <v:imagedata r:id="rId29" o:title="logo Twittera"/>
                </v:shape>
                <v:shape id="Obraz 451" o:spid="_x0000_s1065" type="#_x0000_t75" alt="Logo Facebooka" href="https://www.facebook.com/USOpole/" title="Logo Facebooka" style="position:absolute;left:37433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" o:button="t">
                  <v:fill o:detectmouseclick="t"/>
                  <v:imagedata r:id="rId30" o:title="Logo Facebooka"/>
                </v:shape>
              </v:group>
            </w:pict>
          </mc:Fallback>
        </mc:AlternateContent>
      </w:r>
    </w:p>
    <w:p w14:paraId="217FD3EB" w14:textId="77777777" w:rsidR="00335B8C" w:rsidRDefault="00335B8C"/>
    <w:p w14:paraId="3FF1A554" w14:textId="77777777" w:rsidR="00335B8C" w:rsidRDefault="00335B8C"/>
    <w:p w14:paraId="346061E1" w14:textId="77777777" w:rsidR="00335B8C" w:rsidRDefault="00335B8C"/>
    <w:p w14:paraId="7097D0D3" w14:textId="77777777" w:rsidR="000D7DBB" w:rsidRDefault="000D7DBB" w:rsidP="00E76D26">
      <w:pPr>
        <w:rPr>
          <w:sz w:val="18"/>
        </w:rPr>
      </w:pPr>
    </w:p>
    <w:p w14:paraId="0B331190" w14:textId="77777777" w:rsidR="000D7DBB" w:rsidRDefault="000D7DBB" w:rsidP="00E76D26">
      <w:pPr>
        <w:rPr>
          <w:sz w:val="18"/>
        </w:rPr>
      </w:pPr>
    </w:p>
    <w:p w14:paraId="41356BCC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88096" behindDoc="0" locked="0" layoutInCell="1" allowOverlap="1" wp14:anchorId="39735AA8" wp14:editId="1969C0F7">
                <wp:simplePos x="0" y="0"/>
                <wp:positionH relativeFrom="margin">
                  <wp:posOffset>17145</wp:posOffset>
                </wp:positionH>
                <wp:positionV relativeFrom="paragraph">
                  <wp:posOffset>432435</wp:posOffset>
                </wp:positionV>
                <wp:extent cx="6559550" cy="5710555"/>
                <wp:effectExtent l="0" t="0" r="12700" b="2349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7105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33E13" w14:textId="77777777" w:rsidR="00721995" w:rsidRPr="00F9126C" w:rsidRDefault="00721995" w:rsidP="00814F7E">
                            <w:pPr>
                              <w:spacing w:before="240"/>
                              <w:rPr>
                                <w:b/>
                              </w:rPr>
                            </w:pPr>
                            <w:r w:rsidRPr="00F9126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B51536A" w14:textId="17593E41" w:rsidR="00307CA9" w:rsidRPr="00F22328" w:rsidRDefault="001366D1" w:rsidP="00307CA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fldChar w:fldCharType="begin"/>
                            </w:r>
                            <w:r w:rsidR="00471C39">
                              <w:rPr>
                                <w:sz w:val="18"/>
                              </w:rPr>
                              <w:instrText>HYPERLINK "https://opole.stat.gov.pl/opracowania-biezace/opracowania-sygnalne/warunki-zycia/piecza-zastepcza-w-wojewodztwie-opolskim-w-2021-r-,11,4.html" \o "Link do informacji sygnalnej pt. \"Piecza zastępcza w województwie opolskim w 2021 r.\" "</w:instrText>
                            </w:r>
                            <w:r w:rsidR="00471C39">
                              <w:rPr>
                                <w:sz w:val="18"/>
                              </w:rPr>
                            </w:r>
                            <w:r>
                              <w:rPr>
                                <w:sz w:val="18"/>
                              </w:rPr>
                              <w:fldChar w:fldCharType="separate"/>
                            </w:r>
                            <w:r w:rsidR="00307CA9" w:rsidRPr="00F2232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t>Piecza zastępcza w województwie opolskim w</w:t>
                            </w:r>
                            <w:r w:rsidR="00F0530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t xml:space="preserve"> 202</w:t>
                            </w:r>
                            <w:r w:rsidR="00483F1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t>1</w:t>
                            </w:r>
                            <w:r w:rsidR="00307CA9" w:rsidRPr="00F2232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t xml:space="preserve"> r.</w:t>
                            </w:r>
                          </w:p>
                          <w:p w14:paraId="79F9F4BA" w14:textId="77777777" w:rsidR="00721995" w:rsidRPr="00521802" w:rsidRDefault="001366D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sz w:val="18"/>
                              </w:rPr>
                              <w:fldChar w:fldCharType="end"/>
                            </w:r>
                            <w:bookmarkStart w:id="1" w:name="_GoBack"/>
                            <w:bookmarkEnd w:id="1"/>
                          </w:p>
                          <w:p w14:paraId="052E8114" w14:textId="77777777" w:rsidR="00721995" w:rsidRPr="00521802" w:rsidRDefault="0072199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2180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41A9955" w14:textId="77777777" w:rsidR="00721995" w:rsidRPr="00F22328" w:rsidRDefault="001366D1" w:rsidP="0052180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instrText xml:space="preserve"> HYPERLINK "https://bdl.stat.gov.pl/BDL/start" \o "Link do bazy danych pn. Bank Danych Lokalnych " </w:instrTex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721995" w:rsidRPr="00F2232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Bank Danych Lokalnych</w:t>
                            </w:r>
                          </w:p>
                          <w:p w14:paraId="6B792D24" w14:textId="77777777" w:rsidR="00721995" w:rsidRPr="00F9126C" w:rsidRDefault="001366D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22C5A10F" w14:textId="77777777" w:rsidR="00721995" w:rsidRDefault="0072199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2C09458" w14:textId="77777777" w:rsidR="00E5720F" w:rsidRPr="00C32027" w:rsidRDefault="00F65830" w:rsidP="00E5720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31" w:tooltip="Warunki życia ludności, pomoc społeczna - link do podstrony &lt;Pojęcia stosowane w statystyce publicznej&gt; " w:history="1">
                              <w:r w:rsidR="00E5720F" w:rsidRPr="005B3CC9">
                                <w:rPr>
                                  <w:rStyle w:val="Hipercze"/>
                                  <w:rFonts w:cstheme="minorBidi"/>
                                  <w:color w:val="334A92"/>
                                  <w:sz w:val="18"/>
                                </w:rPr>
                                <w:t>Warunki życia ludności, pomoc społeczna</w:t>
                              </w:r>
                            </w:hyperlink>
                          </w:p>
                          <w:p w14:paraId="0107A9EC" w14:textId="77777777" w:rsidR="00721995" w:rsidRPr="00F9126C" w:rsidRDefault="0072199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35AA8" id="_x0000_s1066" type="#_x0000_t202" style="position:absolute;margin-left:1.35pt;margin-top:34.05pt;width:516.5pt;height:449.65pt;z-index:251588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" fillcolor="#f2f2f2 [3052]" strokecolor="white [3212]">
                <v:textbox>
                  <w:txbxContent>
                    <w:p w14:paraId="75633E13" w14:textId="77777777" w:rsidR="00721995" w:rsidRPr="00F9126C" w:rsidRDefault="00721995" w:rsidP="00814F7E">
                      <w:pPr>
                        <w:spacing w:before="240"/>
                        <w:rPr>
                          <w:b/>
                        </w:rPr>
                      </w:pPr>
                      <w:r w:rsidRPr="00F9126C">
                        <w:rPr>
                          <w:b/>
                        </w:rPr>
                        <w:t>Powiązane opracowania</w:t>
                      </w:r>
                    </w:p>
                    <w:p w14:paraId="7B51536A" w14:textId="17593E41" w:rsidR="00307CA9" w:rsidRPr="00F22328" w:rsidRDefault="001366D1" w:rsidP="00307CA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471C39">
                        <w:rPr>
                          <w:sz w:val="18"/>
                        </w:rPr>
                        <w:instrText>HYPERLINK "https://opole.stat.gov.pl/opracowania-biezace/opracowania-sygnalne/warunki-zycia/piecza-zastepcza-w-wojewodztwie-opolskim-w-2021-r-,11,4.html" \o "Link do informacji sygnalnej pt. \"Piecza zastępcza w województwie opolskim w 2021 r.\" "</w:instrText>
                      </w:r>
                      <w:r w:rsidR="00471C39">
                        <w:rPr>
                          <w:sz w:val="18"/>
                        </w:rPr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r w:rsidR="00307CA9" w:rsidRPr="00F22328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t>Piecza zastępcza w województwie opolskim w</w:t>
                      </w:r>
                      <w:r w:rsidR="00F0530E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t xml:space="preserve"> 202</w:t>
                      </w:r>
                      <w:r w:rsidR="00483F16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t>1</w:t>
                      </w:r>
                      <w:r w:rsidR="00307CA9" w:rsidRPr="00F22328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t xml:space="preserve"> r.</w:t>
                      </w:r>
                    </w:p>
                    <w:p w14:paraId="79F9F4BA" w14:textId="77777777" w:rsidR="00721995" w:rsidRPr="00521802" w:rsidRDefault="001366D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  <w:bookmarkStart w:id="2" w:name="_GoBack"/>
                      <w:bookmarkEnd w:id="2"/>
                    </w:p>
                    <w:p w14:paraId="052E8114" w14:textId="77777777" w:rsidR="00721995" w:rsidRPr="00521802" w:rsidRDefault="0072199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2180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41A9955" w14:textId="77777777" w:rsidR="00721995" w:rsidRPr="00F22328" w:rsidRDefault="001366D1" w:rsidP="00521802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sz w:val="18"/>
                          <w:szCs w:val="18"/>
                        </w:rPr>
                        <w:instrText xml:space="preserve"> HYPERLINK "https://bdl.stat.gov.pl/BDL/start" \o "Link do bazy danych pn. Bank Danych Lokalnych " </w:instrText>
                      </w:r>
                      <w:r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721995" w:rsidRPr="00F2232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Bank Danych Lokalnych</w:t>
                      </w:r>
                    </w:p>
                    <w:p w14:paraId="6B792D24" w14:textId="77777777" w:rsidR="00721995" w:rsidRPr="00F9126C" w:rsidRDefault="001366D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  <w:p w14:paraId="22C5A10F" w14:textId="77777777" w:rsidR="00721995" w:rsidRDefault="0072199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2C09458" w14:textId="77777777" w:rsidR="00E5720F" w:rsidRPr="00C32027" w:rsidRDefault="00F65830" w:rsidP="00E5720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2" w:tooltip="Warunki życia ludności, pomoc społeczna - link do podstrony &lt;Pojęcia stosowane w statystyce publicznej&gt; " w:history="1">
                        <w:r w:rsidR="00E5720F" w:rsidRPr="005B3CC9">
                          <w:rPr>
                            <w:rStyle w:val="Hipercze"/>
                            <w:rFonts w:cstheme="minorBidi"/>
                            <w:color w:val="334A92"/>
                            <w:sz w:val="18"/>
                          </w:rPr>
                          <w:t>Warunki życia ludności, pomoc społeczna</w:t>
                        </w:r>
                      </w:hyperlink>
                    </w:p>
                    <w:p w14:paraId="0107A9EC" w14:textId="77777777" w:rsidR="00721995" w:rsidRPr="00F9126C" w:rsidRDefault="0072199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585CD5">
      <w:headerReference w:type="first" r:id="rId33"/>
      <w:pgSz w:w="11906" w:h="16838" w:code="9"/>
      <w:pgMar w:top="720" w:right="3119" w:bottom="720" w:left="720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B66A44" w14:textId="77777777" w:rsidR="00F65830" w:rsidRDefault="00F65830" w:rsidP="000662E2">
      <w:pPr>
        <w:spacing w:after="0" w:line="240" w:lineRule="auto"/>
      </w:pPr>
      <w:r>
        <w:separator/>
      </w:r>
    </w:p>
    <w:p w14:paraId="12176BE0" w14:textId="77777777" w:rsidR="00F65830" w:rsidRDefault="00F65830"/>
  </w:endnote>
  <w:endnote w:type="continuationSeparator" w:id="0">
    <w:p w14:paraId="2FDD2CAF" w14:textId="77777777" w:rsidR="00F65830" w:rsidRDefault="00F65830" w:rsidP="000662E2">
      <w:pPr>
        <w:spacing w:after="0" w:line="240" w:lineRule="auto"/>
      </w:pPr>
      <w:r>
        <w:continuationSeparator/>
      </w:r>
    </w:p>
    <w:p w14:paraId="5307F9E8" w14:textId="77777777" w:rsidR="00F65830" w:rsidRDefault="00F658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8566A3A-F2B1-4C82-A486-4103890E8BB2}"/>
    <w:embedBold r:id="rId2" w:fontKey="{F4E3BCB6-D646-4EED-9C4F-3F512752C74C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2A051261-0439-4075-8C14-9C3736758C36}"/>
    <w:embedBold r:id="rId4" w:fontKey="{9D5742F3-68DB-43AB-9CB4-7B552E659B25}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71E4306-53BE-4786-BE41-143E481A897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7214596-B141-465F-B753-D1A7B25C1193}"/>
    <w:embedItalic r:id="rId7" w:fontKey="{96603C04-D5ED-418B-9F39-FC62519E02D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C8170BD-7A20-4F21-8312-76426ADFA6D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C0DF29A0-E65A-427D-8F27-3FF8685A963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65B7A44B-EA44-45DB-94C6-7919ED9C0FD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8131986" w14:textId="77777777" w:rsidR="00721995" w:rsidRDefault="0072199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B5C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A48AB" w14:textId="77777777" w:rsidR="00F65830" w:rsidRDefault="00F65830" w:rsidP="000662E2">
      <w:pPr>
        <w:spacing w:after="0" w:line="240" w:lineRule="auto"/>
      </w:pPr>
      <w:r>
        <w:separator/>
      </w:r>
    </w:p>
    <w:p w14:paraId="5492B930" w14:textId="77777777" w:rsidR="00F65830" w:rsidRDefault="00F65830"/>
  </w:footnote>
  <w:footnote w:type="continuationSeparator" w:id="0">
    <w:p w14:paraId="2C596F00" w14:textId="77777777" w:rsidR="00F65830" w:rsidRDefault="00F65830" w:rsidP="000662E2">
      <w:pPr>
        <w:spacing w:after="0" w:line="240" w:lineRule="auto"/>
      </w:pPr>
      <w:r>
        <w:continuationSeparator/>
      </w:r>
    </w:p>
    <w:p w14:paraId="7E041E26" w14:textId="77777777" w:rsidR="00F65830" w:rsidRDefault="00F658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57E19" w14:textId="77777777" w:rsidR="00721995" w:rsidRDefault="00721995" w:rsidP="00BB785E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72CE67B8" wp14:editId="736DFDBE">
              <wp:simplePos x="0" y="0"/>
              <wp:positionH relativeFrom="column">
                <wp:posOffset>5218981</wp:posOffset>
              </wp:positionH>
              <wp:positionV relativeFrom="paragraph">
                <wp:posOffset>-181790</wp:posOffset>
              </wp:positionV>
              <wp:extent cx="1872000" cy="10692000"/>
              <wp:effectExtent l="0" t="0" r="0" b="0"/>
              <wp:wrapNone/>
              <wp:docPr id="29" name="Prostokąt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2421CB" id="Prostokąt 29" o:spid="_x0000_s1026" style="position:absolute;margin-left:410.95pt;margin-top:-14.3pt;width:147.4pt;height:841.9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" fillcolor="#f2f2f2 [3052]" stroked="f" strokeweight="1pt"/>
          </w:pict>
        </mc:Fallback>
      </mc:AlternateContent>
    </w:r>
  </w:p>
  <w:p w14:paraId="2A2351A9" w14:textId="77777777" w:rsidR="00721995" w:rsidRDefault="00721995" w:rsidP="00BB785E">
    <w:pPr>
      <w:pStyle w:val="Nagwek"/>
      <w:tabs>
        <w:tab w:val="clear" w:pos="4536"/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0D90F" w14:textId="77777777" w:rsidR="00721995" w:rsidRDefault="0072199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5DAC649F" wp14:editId="399D18AE">
              <wp:simplePos x="0" y="0"/>
              <wp:positionH relativeFrom="column">
                <wp:posOffset>5218981</wp:posOffset>
              </wp:positionH>
              <wp:positionV relativeFrom="paragraph">
                <wp:posOffset>-173164</wp:posOffset>
              </wp:positionV>
              <wp:extent cx="1872000" cy="10692000"/>
              <wp:effectExtent l="0" t="0" r="0" b="0"/>
              <wp:wrapNone/>
              <wp:docPr id="27" name="Prostokąt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5509C9" id="Prostokąt 27" o:spid="_x0000_s1026" style="position:absolute;margin-left:410.95pt;margin-top:-13.65pt;width:147.4pt;height:841.9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" fillcolor="#f2f2f2 [3052]" stroked="f" strokeweight="1pt"/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C89AC9" wp14:editId="5CE6E71C">
              <wp:simplePos x="0" y="0"/>
              <wp:positionH relativeFrom="column">
                <wp:posOffset>5189220</wp:posOffset>
              </wp:positionH>
              <wp:positionV relativeFrom="paragraph">
                <wp:posOffset>282575</wp:posOffset>
              </wp:positionV>
              <wp:extent cx="2060575" cy="357505"/>
              <wp:effectExtent l="0" t="0" r="0" b="4445"/>
              <wp:wrapNone/>
              <wp:docPr id="4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DF0F306" w14:textId="77777777" w:rsidR="00721995" w:rsidRPr="003C6C8D" w:rsidRDefault="00721995" w:rsidP="00A47A23">
                          <w:pPr>
                            <w:pStyle w:val="2Tytuserii"/>
                          </w:pPr>
                          <w:r w:rsidRPr="00A47A23">
                            <w:t>INFORMACJE</w:t>
                          </w:r>
                          <w: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C89AC9" id="Schemat blokowy: opóźnienie 6" o:spid="_x0000_s1067" alt="Nazwa serii wydawniczej - &quot;Informacje sygnalne&quot;" style="position:absolute;margin-left:408.6pt;margin-top:22.2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DF0F306" w14:textId="77777777" w:rsidR="00721995" w:rsidRPr="003C6C8D" w:rsidRDefault="00721995" w:rsidP="00A47A23">
                    <w:pPr>
                      <w:pStyle w:val="2Tytuserii"/>
                    </w:pPr>
                    <w:r w:rsidRPr="00A47A23">
                      <w:t>INFORMACJE</w:t>
                    </w:r>
                    <w: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</w:p>
  <w:p w14:paraId="3B83E30D" w14:textId="77777777" w:rsidR="00721995" w:rsidRDefault="007219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13D1210" wp14:editId="3EEAB113">
          <wp:simplePos x="0" y="0"/>
          <wp:positionH relativeFrom="column">
            <wp:posOffset>220345</wp:posOffset>
          </wp:positionH>
          <wp:positionV relativeFrom="paragraph">
            <wp:posOffset>26670</wp:posOffset>
          </wp:positionV>
          <wp:extent cx="1396365" cy="431800"/>
          <wp:effectExtent l="0" t="0" r="0" b="6350"/>
          <wp:wrapNone/>
          <wp:docPr id="507" name="Obraz 507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AA31F4" w14:textId="77777777" w:rsidR="00721995" w:rsidRDefault="00721995"/>
  <w:p w14:paraId="154B3B61" w14:textId="77777777" w:rsidR="00721995" w:rsidRDefault="00721995"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C9807C2" wp14:editId="431D0201">
              <wp:simplePos x="0" y="0"/>
              <wp:positionH relativeFrom="column">
                <wp:posOffset>5220970</wp:posOffset>
              </wp:positionH>
              <wp:positionV relativeFrom="paragraph">
                <wp:posOffset>431800</wp:posOffset>
              </wp:positionV>
              <wp:extent cx="1432800" cy="338400"/>
              <wp:effectExtent l="0" t="0" r="0" b="5080"/>
              <wp:wrapNone/>
              <wp:docPr id="10" name="Pole tekstowe 2" descr="Data publikacji informacji sygnalnej&#10;5 czerwiec 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4CCFAD" w14:textId="77777777" w:rsidR="00721995" w:rsidRDefault="005F0F05" w:rsidP="004A3B0C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05</w:t>
                          </w:r>
                          <w:r w:rsidR="00721995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721995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721995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9807C2" id="_x0000_t202" coordsize="21600,21600" o:spt="202" path="m,l,21600r21600,l21600,xe">
              <v:stroke joinstyle="miter"/>
              <v:path gradientshapeok="t" o:connecttype="rect"/>
            </v:shapetype>
            <v:shape id="_x0000_s1068" type="#_x0000_t202" alt="Data publikacji informacji sygnalnej&#10;5 czerwiec 2023 r." style="position:absolute;margin-left:411.1pt;margin-top:34pt;width:112.8pt;height:26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" filled="f" stroked="f">
              <v:textbox>
                <w:txbxContent>
                  <w:p w14:paraId="264CCFAD" w14:textId="77777777" w:rsidR="00721995" w:rsidRDefault="005F0F05" w:rsidP="004A3B0C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05</w:t>
                    </w:r>
                    <w:r w:rsidR="00721995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721995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721995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B6DC3" w14:textId="77777777" w:rsidR="00721995" w:rsidRDefault="00721995">
    <w:pPr>
      <w:pStyle w:val="Nagwek"/>
    </w:pPr>
  </w:p>
  <w:p w14:paraId="2DDEB38D" w14:textId="77777777" w:rsidR="00721995" w:rsidRDefault="007219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15pt;height:124.9pt;visibility:visible" o:bullet="t">
        <v:imagedata r:id="rId1" o:title=""/>
      </v:shape>
    </w:pict>
  </w:numPicBullet>
  <w:numPicBullet w:numPicBulletId="1">
    <w:pict>
      <v:shape id="_x0000_i1029" type="#_x0000_t75" style="width:124pt;height:124.9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1D"/>
    <w:rsid w:val="000017E9"/>
    <w:rsid w:val="00001C5B"/>
    <w:rsid w:val="00001FA2"/>
    <w:rsid w:val="00003437"/>
    <w:rsid w:val="0000709F"/>
    <w:rsid w:val="00007A20"/>
    <w:rsid w:val="00010042"/>
    <w:rsid w:val="00010706"/>
    <w:rsid w:val="000108B8"/>
    <w:rsid w:val="00013F54"/>
    <w:rsid w:val="000152F5"/>
    <w:rsid w:val="00016301"/>
    <w:rsid w:val="00016FF9"/>
    <w:rsid w:val="000212D1"/>
    <w:rsid w:val="00025166"/>
    <w:rsid w:val="0002525E"/>
    <w:rsid w:val="000263CF"/>
    <w:rsid w:val="00027F65"/>
    <w:rsid w:val="0003102D"/>
    <w:rsid w:val="0003112B"/>
    <w:rsid w:val="00035EF0"/>
    <w:rsid w:val="00043C42"/>
    <w:rsid w:val="0004457A"/>
    <w:rsid w:val="0004582E"/>
    <w:rsid w:val="000470AA"/>
    <w:rsid w:val="00050711"/>
    <w:rsid w:val="000510CD"/>
    <w:rsid w:val="00057CA1"/>
    <w:rsid w:val="00057E90"/>
    <w:rsid w:val="00061B66"/>
    <w:rsid w:val="00062CDB"/>
    <w:rsid w:val="0006453D"/>
    <w:rsid w:val="000662E2"/>
    <w:rsid w:val="0006650C"/>
    <w:rsid w:val="00066883"/>
    <w:rsid w:val="00067295"/>
    <w:rsid w:val="00070AE5"/>
    <w:rsid w:val="00072E96"/>
    <w:rsid w:val="00074DD8"/>
    <w:rsid w:val="00075759"/>
    <w:rsid w:val="00076AD8"/>
    <w:rsid w:val="000805E5"/>
    <w:rsid w:val="000806F7"/>
    <w:rsid w:val="000819AE"/>
    <w:rsid w:val="000819CB"/>
    <w:rsid w:val="000864BE"/>
    <w:rsid w:val="000915D3"/>
    <w:rsid w:val="000940CA"/>
    <w:rsid w:val="00097840"/>
    <w:rsid w:val="000A1443"/>
    <w:rsid w:val="000A3022"/>
    <w:rsid w:val="000A3D26"/>
    <w:rsid w:val="000A4A5E"/>
    <w:rsid w:val="000A61AC"/>
    <w:rsid w:val="000A742E"/>
    <w:rsid w:val="000B0727"/>
    <w:rsid w:val="000B33DC"/>
    <w:rsid w:val="000B43A3"/>
    <w:rsid w:val="000B5647"/>
    <w:rsid w:val="000B6AF8"/>
    <w:rsid w:val="000B73A3"/>
    <w:rsid w:val="000C0BEC"/>
    <w:rsid w:val="000C135D"/>
    <w:rsid w:val="000C169C"/>
    <w:rsid w:val="000C3CF4"/>
    <w:rsid w:val="000C5682"/>
    <w:rsid w:val="000C6000"/>
    <w:rsid w:val="000C6707"/>
    <w:rsid w:val="000C6D3B"/>
    <w:rsid w:val="000C7EDB"/>
    <w:rsid w:val="000D17DA"/>
    <w:rsid w:val="000D1D43"/>
    <w:rsid w:val="000D21BD"/>
    <w:rsid w:val="000D225C"/>
    <w:rsid w:val="000D2A5C"/>
    <w:rsid w:val="000D3C2C"/>
    <w:rsid w:val="000D61F6"/>
    <w:rsid w:val="000D7DBB"/>
    <w:rsid w:val="000E0918"/>
    <w:rsid w:val="000E0AB4"/>
    <w:rsid w:val="000E2874"/>
    <w:rsid w:val="000E28FB"/>
    <w:rsid w:val="000E63FC"/>
    <w:rsid w:val="000E79A9"/>
    <w:rsid w:val="000E7B20"/>
    <w:rsid w:val="000E7DAE"/>
    <w:rsid w:val="000F019B"/>
    <w:rsid w:val="000F087C"/>
    <w:rsid w:val="000F1172"/>
    <w:rsid w:val="000F269E"/>
    <w:rsid w:val="000F6080"/>
    <w:rsid w:val="000F7F80"/>
    <w:rsid w:val="000F7FCF"/>
    <w:rsid w:val="001011C3"/>
    <w:rsid w:val="00101735"/>
    <w:rsid w:val="00103F9D"/>
    <w:rsid w:val="00104488"/>
    <w:rsid w:val="001046B3"/>
    <w:rsid w:val="00105F1A"/>
    <w:rsid w:val="00106525"/>
    <w:rsid w:val="00107BBA"/>
    <w:rsid w:val="00110D87"/>
    <w:rsid w:val="00110D8D"/>
    <w:rsid w:val="00112815"/>
    <w:rsid w:val="001131C5"/>
    <w:rsid w:val="00114251"/>
    <w:rsid w:val="00114DB9"/>
    <w:rsid w:val="001151A0"/>
    <w:rsid w:val="00115A19"/>
    <w:rsid w:val="00116087"/>
    <w:rsid w:val="00116D07"/>
    <w:rsid w:val="00123264"/>
    <w:rsid w:val="001267E0"/>
    <w:rsid w:val="00130296"/>
    <w:rsid w:val="001315CB"/>
    <w:rsid w:val="0013336F"/>
    <w:rsid w:val="001337F9"/>
    <w:rsid w:val="00134615"/>
    <w:rsid w:val="00134CEB"/>
    <w:rsid w:val="001366D1"/>
    <w:rsid w:val="00136736"/>
    <w:rsid w:val="001379C2"/>
    <w:rsid w:val="00140202"/>
    <w:rsid w:val="00140281"/>
    <w:rsid w:val="001423B6"/>
    <w:rsid w:val="001448A7"/>
    <w:rsid w:val="00146621"/>
    <w:rsid w:val="00153180"/>
    <w:rsid w:val="00156496"/>
    <w:rsid w:val="00156ECC"/>
    <w:rsid w:val="00160A4C"/>
    <w:rsid w:val="00160A9B"/>
    <w:rsid w:val="001617BD"/>
    <w:rsid w:val="001617E3"/>
    <w:rsid w:val="00162325"/>
    <w:rsid w:val="00162FCF"/>
    <w:rsid w:val="00162FE6"/>
    <w:rsid w:val="00164B25"/>
    <w:rsid w:val="00164CC1"/>
    <w:rsid w:val="00172612"/>
    <w:rsid w:val="001755DD"/>
    <w:rsid w:val="00180321"/>
    <w:rsid w:val="00182ACF"/>
    <w:rsid w:val="0018305A"/>
    <w:rsid w:val="00184A08"/>
    <w:rsid w:val="0018651A"/>
    <w:rsid w:val="00186A03"/>
    <w:rsid w:val="00187E2E"/>
    <w:rsid w:val="001951DA"/>
    <w:rsid w:val="00197519"/>
    <w:rsid w:val="001A0F3B"/>
    <w:rsid w:val="001A1881"/>
    <w:rsid w:val="001A3F0A"/>
    <w:rsid w:val="001A4887"/>
    <w:rsid w:val="001A4A92"/>
    <w:rsid w:val="001A6CB5"/>
    <w:rsid w:val="001B194E"/>
    <w:rsid w:val="001B3B70"/>
    <w:rsid w:val="001B66AF"/>
    <w:rsid w:val="001B71B7"/>
    <w:rsid w:val="001B7F1F"/>
    <w:rsid w:val="001C3269"/>
    <w:rsid w:val="001C5049"/>
    <w:rsid w:val="001C7856"/>
    <w:rsid w:val="001C7A3A"/>
    <w:rsid w:val="001D173F"/>
    <w:rsid w:val="001D1DB4"/>
    <w:rsid w:val="001D3726"/>
    <w:rsid w:val="001D4277"/>
    <w:rsid w:val="001D61ED"/>
    <w:rsid w:val="001E2258"/>
    <w:rsid w:val="001E237E"/>
    <w:rsid w:val="001E4147"/>
    <w:rsid w:val="001E5583"/>
    <w:rsid w:val="001E7743"/>
    <w:rsid w:val="001E7E4B"/>
    <w:rsid w:val="001F0530"/>
    <w:rsid w:val="001F18AF"/>
    <w:rsid w:val="001F352D"/>
    <w:rsid w:val="001F3D6D"/>
    <w:rsid w:val="0020130F"/>
    <w:rsid w:val="00202401"/>
    <w:rsid w:val="00204CB9"/>
    <w:rsid w:val="0021040E"/>
    <w:rsid w:val="002125A8"/>
    <w:rsid w:val="0021295B"/>
    <w:rsid w:val="00212993"/>
    <w:rsid w:val="0021348C"/>
    <w:rsid w:val="00213964"/>
    <w:rsid w:val="002203E8"/>
    <w:rsid w:val="00223871"/>
    <w:rsid w:val="00224525"/>
    <w:rsid w:val="0022571E"/>
    <w:rsid w:val="00225A75"/>
    <w:rsid w:val="00225E93"/>
    <w:rsid w:val="00231087"/>
    <w:rsid w:val="00234404"/>
    <w:rsid w:val="00236B58"/>
    <w:rsid w:val="00244B9B"/>
    <w:rsid w:val="0024729D"/>
    <w:rsid w:val="0025144C"/>
    <w:rsid w:val="00251A21"/>
    <w:rsid w:val="002545B8"/>
    <w:rsid w:val="00254A99"/>
    <w:rsid w:val="002556FE"/>
    <w:rsid w:val="002574F9"/>
    <w:rsid w:val="00257597"/>
    <w:rsid w:val="00257A07"/>
    <w:rsid w:val="002619F0"/>
    <w:rsid w:val="00262B61"/>
    <w:rsid w:val="00263E08"/>
    <w:rsid w:val="002651A9"/>
    <w:rsid w:val="0026792A"/>
    <w:rsid w:val="002712EC"/>
    <w:rsid w:val="00272744"/>
    <w:rsid w:val="00273E95"/>
    <w:rsid w:val="00276811"/>
    <w:rsid w:val="00277440"/>
    <w:rsid w:val="002779DF"/>
    <w:rsid w:val="00282699"/>
    <w:rsid w:val="002829E6"/>
    <w:rsid w:val="00283A57"/>
    <w:rsid w:val="00283A65"/>
    <w:rsid w:val="00283BE1"/>
    <w:rsid w:val="002910B3"/>
    <w:rsid w:val="002926DF"/>
    <w:rsid w:val="00293D53"/>
    <w:rsid w:val="00296697"/>
    <w:rsid w:val="00296C53"/>
    <w:rsid w:val="002A0169"/>
    <w:rsid w:val="002A3D21"/>
    <w:rsid w:val="002A545D"/>
    <w:rsid w:val="002B0472"/>
    <w:rsid w:val="002B4535"/>
    <w:rsid w:val="002B4962"/>
    <w:rsid w:val="002B54CA"/>
    <w:rsid w:val="002B6B12"/>
    <w:rsid w:val="002C0082"/>
    <w:rsid w:val="002C0507"/>
    <w:rsid w:val="002C061D"/>
    <w:rsid w:val="002D1835"/>
    <w:rsid w:val="002D1AC0"/>
    <w:rsid w:val="002D26FB"/>
    <w:rsid w:val="002D4295"/>
    <w:rsid w:val="002D638F"/>
    <w:rsid w:val="002E38CE"/>
    <w:rsid w:val="002E6140"/>
    <w:rsid w:val="002E6985"/>
    <w:rsid w:val="002E71B6"/>
    <w:rsid w:val="002F34C2"/>
    <w:rsid w:val="002F5F76"/>
    <w:rsid w:val="002F77C8"/>
    <w:rsid w:val="003016F8"/>
    <w:rsid w:val="00304F22"/>
    <w:rsid w:val="00305FA8"/>
    <w:rsid w:val="00306C7C"/>
    <w:rsid w:val="0030750F"/>
    <w:rsid w:val="00307CA9"/>
    <w:rsid w:val="003106EB"/>
    <w:rsid w:val="00315F39"/>
    <w:rsid w:val="003171D6"/>
    <w:rsid w:val="00317F4D"/>
    <w:rsid w:val="00322EDD"/>
    <w:rsid w:val="0032624C"/>
    <w:rsid w:val="003309FA"/>
    <w:rsid w:val="00332320"/>
    <w:rsid w:val="00335B8C"/>
    <w:rsid w:val="00336A09"/>
    <w:rsid w:val="003404B0"/>
    <w:rsid w:val="00340A1E"/>
    <w:rsid w:val="0034136E"/>
    <w:rsid w:val="003417DF"/>
    <w:rsid w:val="00342596"/>
    <w:rsid w:val="003430EF"/>
    <w:rsid w:val="00345A15"/>
    <w:rsid w:val="00347D72"/>
    <w:rsid w:val="00350283"/>
    <w:rsid w:val="0035056B"/>
    <w:rsid w:val="003536A2"/>
    <w:rsid w:val="00353F45"/>
    <w:rsid w:val="0035738F"/>
    <w:rsid w:val="00357611"/>
    <w:rsid w:val="00360019"/>
    <w:rsid w:val="00360496"/>
    <w:rsid w:val="00366044"/>
    <w:rsid w:val="00367237"/>
    <w:rsid w:val="00367C1B"/>
    <w:rsid w:val="003701BF"/>
    <w:rsid w:val="0037077F"/>
    <w:rsid w:val="00372411"/>
    <w:rsid w:val="003735C8"/>
    <w:rsid w:val="00373882"/>
    <w:rsid w:val="00380C7F"/>
    <w:rsid w:val="003814F0"/>
    <w:rsid w:val="003843DB"/>
    <w:rsid w:val="003867F6"/>
    <w:rsid w:val="00393761"/>
    <w:rsid w:val="003944D3"/>
    <w:rsid w:val="00394E26"/>
    <w:rsid w:val="00396691"/>
    <w:rsid w:val="00397D18"/>
    <w:rsid w:val="003A15F3"/>
    <w:rsid w:val="003A1B36"/>
    <w:rsid w:val="003A1CED"/>
    <w:rsid w:val="003A455C"/>
    <w:rsid w:val="003B1454"/>
    <w:rsid w:val="003B18B6"/>
    <w:rsid w:val="003B1BC8"/>
    <w:rsid w:val="003B4355"/>
    <w:rsid w:val="003B4C8E"/>
    <w:rsid w:val="003B7678"/>
    <w:rsid w:val="003B7E6A"/>
    <w:rsid w:val="003C022B"/>
    <w:rsid w:val="003C161B"/>
    <w:rsid w:val="003C2061"/>
    <w:rsid w:val="003C2354"/>
    <w:rsid w:val="003C25AB"/>
    <w:rsid w:val="003C34D1"/>
    <w:rsid w:val="003C417F"/>
    <w:rsid w:val="003C59E0"/>
    <w:rsid w:val="003C5C49"/>
    <w:rsid w:val="003C6A94"/>
    <w:rsid w:val="003C6C8D"/>
    <w:rsid w:val="003C7EAE"/>
    <w:rsid w:val="003D2656"/>
    <w:rsid w:val="003D3868"/>
    <w:rsid w:val="003D41D7"/>
    <w:rsid w:val="003D41E7"/>
    <w:rsid w:val="003D45FE"/>
    <w:rsid w:val="003D4BA2"/>
    <w:rsid w:val="003D4F95"/>
    <w:rsid w:val="003D5A0A"/>
    <w:rsid w:val="003D5F42"/>
    <w:rsid w:val="003D60A9"/>
    <w:rsid w:val="003D6294"/>
    <w:rsid w:val="003D6312"/>
    <w:rsid w:val="003D7D0A"/>
    <w:rsid w:val="003F0276"/>
    <w:rsid w:val="003F226C"/>
    <w:rsid w:val="003F4C97"/>
    <w:rsid w:val="003F666D"/>
    <w:rsid w:val="003F7FE6"/>
    <w:rsid w:val="00400193"/>
    <w:rsid w:val="004004EF"/>
    <w:rsid w:val="00400648"/>
    <w:rsid w:val="004030E6"/>
    <w:rsid w:val="00403747"/>
    <w:rsid w:val="00406B68"/>
    <w:rsid w:val="00407007"/>
    <w:rsid w:val="00410448"/>
    <w:rsid w:val="004117FD"/>
    <w:rsid w:val="0041342B"/>
    <w:rsid w:val="004139C5"/>
    <w:rsid w:val="00413E86"/>
    <w:rsid w:val="00414C0A"/>
    <w:rsid w:val="00415634"/>
    <w:rsid w:val="00416A5D"/>
    <w:rsid w:val="00420C12"/>
    <w:rsid w:val="004212E7"/>
    <w:rsid w:val="00422F9B"/>
    <w:rsid w:val="00423C88"/>
    <w:rsid w:val="0042446D"/>
    <w:rsid w:val="00427287"/>
    <w:rsid w:val="004279CF"/>
    <w:rsid w:val="00427BF8"/>
    <w:rsid w:val="00431C02"/>
    <w:rsid w:val="00432BAC"/>
    <w:rsid w:val="00432BC8"/>
    <w:rsid w:val="00437395"/>
    <w:rsid w:val="00444DF5"/>
    <w:rsid w:val="00445047"/>
    <w:rsid w:val="0045168D"/>
    <w:rsid w:val="0045294F"/>
    <w:rsid w:val="00452F81"/>
    <w:rsid w:val="004530FD"/>
    <w:rsid w:val="004619DC"/>
    <w:rsid w:val="0046241F"/>
    <w:rsid w:val="00462B98"/>
    <w:rsid w:val="0046375D"/>
    <w:rsid w:val="00463E39"/>
    <w:rsid w:val="00464E4A"/>
    <w:rsid w:val="004657FC"/>
    <w:rsid w:val="00466B09"/>
    <w:rsid w:val="00466D30"/>
    <w:rsid w:val="00471C39"/>
    <w:rsid w:val="004726D7"/>
    <w:rsid w:val="004733F6"/>
    <w:rsid w:val="0047363C"/>
    <w:rsid w:val="00474E69"/>
    <w:rsid w:val="00475C13"/>
    <w:rsid w:val="0047609C"/>
    <w:rsid w:val="00476E48"/>
    <w:rsid w:val="0047798B"/>
    <w:rsid w:val="00483F16"/>
    <w:rsid w:val="00485C02"/>
    <w:rsid w:val="00492075"/>
    <w:rsid w:val="004949A8"/>
    <w:rsid w:val="0049621B"/>
    <w:rsid w:val="004A1C77"/>
    <w:rsid w:val="004A3B0C"/>
    <w:rsid w:val="004A45FD"/>
    <w:rsid w:val="004B1DDD"/>
    <w:rsid w:val="004B6789"/>
    <w:rsid w:val="004B696C"/>
    <w:rsid w:val="004C1895"/>
    <w:rsid w:val="004C1F44"/>
    <w:rsid w:val="004C6607"/>
    <w:rsid w:val="004C6D40"/>
    <w:rsid w:val="004D1EBE"/>
    <w:rsid w:val="004D46EB"/>
    <w:rsid w:val="004D6C7B"/>
    <w:rsid w:val="004E026B"/>
    <w:rsid w:val="004E59CD"/>
    <w:rsid w:val="004E6AA8"/>
    <w:rsid w:val="004E7C1C"/>
    <w:rsid w:val="004E7ED6"/>
    <w:rsid w:val="004F0C3C"/>
    <w:rsid w:val="004F35C5"/>
    <w:rsid w:val="004F37E7"/>
    <w:rsid w:val="004F4A5C"/>
    <w:rsid w:val="004F63FC"/>
    <w:rsid w:val="004F72F8"/>
    <w:rsid w:val="0050219F"/>
    <w:rsid w:val="00503E98"/>
    <w:rsid w:val="00504D5C"/>
    <w:rsid w:val="00505A92"/>
    <w:rsid w:val="0051033A"/>
    <w:rsid w:val="005165D9"/>
    <w:rsid w:val="005203F1"/>
    <w:rsid w:val="00521256"/>
    <w:rsid w:val="00521802"/>
    <w:rsid w:val="00521BC3"/>
    <w:rsid w:val="0052455B"/>
    <w:rsid w:val="0052571E"/>
    <w:rsid w:val="00525BE6"/>
    <w:rsid w:val="00526925"/>
    <w:rsid w:val="00527C6B"/>
    <w:rsid w:val="00530A3A"/>
    <w:rsid w:val="00533632"/>
    <w:rsid w:val="00540C5C"/>
    <w:rsid w:val="00541E6E"/>
    <w:rsid w:val="0054251F"/>
    <w:rsid w:val="0054765A"/>
    <w:rsid w:val="0055091D"/>
    <w:rsid w:val="005520D8"/>
    <w:rsid w:val="00555BCC"/>
    <w:rsid w:val="00556AFB"/>
    <w:rsid w:val="00556CF1"/>
    <w:rsid w:val="00557201"/>
    <w:rsid w:val="005617F1"/>
    <w:rsid w:val="00561DF7"/>
    <w:rsid w:val="005726F7"/>
    <w:rsid w:val="00573806"/>
    <w:rsid w:val="00574B1D"/>
    <w:rsid w:val="005762A7"/>
    <w:rsid w:val="005811D6"/>
    <w:rsid w:val="005825AE"/>
    <w:rsid w:val="005834E4"/>
    <w:rsid w:val="00585031"/>
    <w:rsid w:val="00585CD5"/>
    <w:rsid w:val="00586DD5"/>
    <w:rsid w:val="005901A7"/>
    <w:rsid w:val="00590306"/>
    <w:rsid w:val="005916D7"/>
    <w:rsid w:val="00592F6C"/>
    <w:rsid w:val="005931EB"/>
    <w:rsid w:val="0059427F"/>
    <w:rsid w:val="00596DC7"/>
    <w:rsid w:val="005A0347"/>
    <w:rsid w:val="005A18BD"/>
    <w:rsid w:val="005A2B48"/>
    <w:rsid w:val="005A2B75"/>
    <w:rsid w:val="005A350A"/>
    <w:rsid w:val="005A365D"/>
    <w:rsid w:val="005A4566"/>
    <w:rsid w:val="005A4BD1"/>
    <w:rsid w:val="005A698C"/>
    <w:rsid w:val="005A7F58"/>
    <w:rsid w:val="005B08A3"/>
    <w:rsid w:val="005B0903"/>
    <w:rsid w:val="005B2A32"/>
    <w:rsid w:val="005B426E"/>
    <w:rsid w:val="005B5F11"/>
    <w:rsid w:val="005C2D67"/>
    <w:rsid w:val="005C2FBC"/>
    <w:rsid w:val="005C74B8"/>
    <w:rsid w:val="005D0457"/>
    <w:rsid w:val="005D1FA7"/>
    <w:rsid w:val="005D2BF1"/>
    <w:rsid w:val="005D56C4"/>
    <w:rsid w:val="005D6158"/>
    <w:rsid w:val="005E0799"/>
    <w:rsid w:val="005E1655"/>
    <w:rsid w:val="005E1704"/>
    <w:rsid w:val="005E1FB5"/>
    <w:rsid w:val="005E327D"/>
    <w:rsid w:val="005E496F"/>
    <w:rsid w:val="005E6768"/>
    <w:rsid w:val="005E7606"/>
    <w:rsid w:val="005F0F05"/>
    <w:rsid w:val="005F3129"/>
    <w:rsid w:val="005F3866"/>
    <w:rsid w:val="005F5A80"/>
    <w:rsid w:val="006044FF"/>
    <w:rsid w:val="00607CC5"/>
    <w:rsid w:val="00611FE1"/>
    <w:rsid w:val="006125F9"/>
    <w:rsid w:val="00614DD5"/>
    <w:rsid w:val="006150F9"/>
    <w:rsid w:val="0062265B"/>
    <w:rsid w:val="00623B25"/>
    <w:rsid w:val="00624F02"/>
    <w:rsid w:val="00624F70"/>
    <w:rsid w:val="00627187"/>
    <w:rsid w:val="006277BC"/>
    <w:rsid w:val="00627907"/>
    <w:rsid w:val="00632C99"/>
    <w:rsid w:val="00633014"/>
    <w:rsid w:val="0063352E"/>
    <w:rsid w:val="0063437B"/>
    <w:rsid w:val="0063643D"/>
    <w:rsid w:val="00636B8B"/>
    <w:rsid w:val="00636F51"/>
    <w:rsid w:val="00641106"/>
    <w:rsid w:val="006411BE"/>
    <w:rsid w:val="006450B6"/>
    <w:rsid w:val="006456C9"/>
    <w:rsid w:val="00645762"/>
    <w:rsid w:val="0064647D"/>
    <w:rsid w:val="00661B47"/>
    <w:rsid w:val="0066277D"/>
    <w:rsid w:val="00665562"/>
    <w:rsid w:val="006673CA"/>
    <w:rsid w:val="006730EE"/>
    <w:rsid w:val="006732A2"/>
    <w:rsid w:val="00673C26"/>
    <w:rsid w:val="00674663"/>
    <w:rsid w:val="00674DE5"/>
    <w:rsid w:val="0067665C"/>
    <w:rsid w:val="00677314"/>
    <w:rsid w:val="00677F29"/>
    <w:rsid w:val="006812AF"/>
    <w:rsid w:val="0068187E"/>
    <w:rsid w:val="0068327D"/>
    <w:rsid w:val="00685596"/>
    <w:rsid w:val="00691534"/>
    <w:rsid w:val="00692C8C"/>
    <w:rsid w:val="00692DF8"/>
    <w:rsid w:val="00694443"/>
    <w:rsid w:val="00694AF0"/>
    <w:rsid w:val="006A1EE2"/>
    <w:rsid w:val="006A40DF"/>
    <w:rsid w:val="006A464D"/>
    <w:rsid w:val="006A4686"/>
    <w:rsid w:val="006B0E9E"/>
    <w:rsid w:val="006B15E1"/>
    <w:rsid w:val="006B1D24"/>
    <w:rsid w:val="006B385D"/>
    <w:rsid w:val="006B5AE4"/>
    <w:rsid w:val="006B6C5C"/>
    <w:rsid w:val="006B7B11"/>
    <w:rsid w:val="006C24A2"/>
    <w:rsid w:val="006C5308"/>
    <w:rsid w:val="006C7976"/>
    <w:rsid w:val="006D112C"/>
    <w:rsid w:val="006D1322"/>
    <w:rsid w:val="006D1507"/>
    <w:rsid w:val="006D28B0"/>
    <w:rsid w:val="006D4054"/>
    <w:rsid w:val="006D45FC"/>
    <w:rsid w:val="006D6C39"/>
    <w:rsid w:val="006D7091"/>
    <w:rsid w:val="006E02EC"/>
    <w:rsid w:val="006E0555"/>
    <w:rsid w:val="006E367E"/>
    <w:rsid w:val="006E3D51"/>
    <w:rsid w:val="006E449B"/>
    <w:rsid w:val="006E6371"/>
    <w:rsid w:val="006E6F01"/>
    <w:rsid w:val="006E73E6"/>
    <w:rsid w:val="006F3B1B"/>
    <w:rsid w:val="006F3C56"/>
    <w:rsid w:val="006F52E6"/>
    <w:rsid w:val="006F5B33"/>
    <w:rsid w:val="007011B2"/>
    <w:rsid w:val="00703F06"/>
    <w:rsid w:val="007043CB"/>
    <w:rsid w:val="007074F0"/>
    <w:rsid w:val="0071536B"/>
    <w:rsid w:val="00715D3C"/>
    <w:rsid w:val="007211B1"/>
    <w:rsid w:val="007217A5"/>
    <w:rsid w:val="00721995"/>
    <w:rsid w:val="007221A6"/>
    <w:rsid w:val="007233D3"/>
    <w:rsid w:val="007274AF"/>
    <w:rsid w:val="007277DA"/>
    <w:rsid w:val="007305FD"/>
    <w:rsid w:val="00744128"/>
    <w:rsid w:val="0074581B"/>
    <w:rsid w:val="00746187"/>
    <w:rsid w:val="00746D1B"/>
    <w:rsid w:val="00753691"/>
    <w:rsid w:val="0076254F"/>
    <w:rsid w:val="007671B8"/>
    <w:rsid w:val="007722A5"/>
    <w:rsid w:val="00773C00"/>
    <w:rsid w:val="00774BCC"/>
    <w:rsid w:val="00777A6D"/>
    <w:rsid w:val="007801F5"/>
    <w:rsid w:val="00781172"/>
    <w:rsid w:val="00781251"/>
    <w:rsid w:val="00783627"/>
    <w:rsid w:val="00783CA4"/>
    <w:rsid w:val="007842FB"/>
    <w:rsid w:val="00785C42"/>
    <w:rsid w:val="00786124"/>
    <w:rsid w:val="00786BEF"/>
    <w:rsid w:val="00791B05"/>
    <w:rsid w:val="007933D8"/>
    <w:rsid w:val="007940C2"/>
    <w:rsid w:val="0079514B"/>
    <w:rsid w:val="00795252"/>
    <w:rsid w:val="00795BDB"/>
    <w:rsid w:val="00796305"/>
    <w:rsid w:val="00797478"/>
    <w:rsid w:val="007A2DC1"/>
    <w:rsid w:val="007B0185"/>
    <w:rsid w:val="007B17BE"/>
    <w:rsid w:val="007B232F"/>
    <w:rsid w:val="007B7145"/>
    <w:rsid w:val="007C2A37"/>
    <w:rsid w:val="007C4BEC"/>
    <w:rsid w:val="007C53FA"/>
    <w:rsid w:val="007C6E63"/>
    <w:rsid w:val="007D14C4"/>
    <w:rsid w:val="007D2C2A"/>
    <w:rsid w:val="007D3319"/>
    <w:rsid w:val="007D335D"/>
    <w:rsid w:val="007D51A5"/>
    <w:rsid w:val="007D6A66"/>
    <w:rsid w:val="007D7FB8"/>
    <w:rsid w:val="007E3314"/>
    <w:rsid w:val="007E3FAC"/>
    <w:rsid w:val="007E4262"/>
    <w:rsid w:val="007E4B03"/>
    <w:rsid w:val="007E593B"/>
    <w:rsid w:val="007E6DA9"/>
    <w:rsid w:val="007E72D7"/>
    <w:rsid w:val="007E7F09"/>
    <w:rsid w:val="007F216B"/>
    <w:rsid w:val="007F324B"/>
    <w:rsid w:val="0080306C"/>
    <w:rsid w:val="00804691"/>
    <w:rsid w:val="0080505F"/>
    <w:rsid w:val="0080553C"/>
    <w:rsid w:val="00805B46"/>
    <w:rsid w:val="00805DC0"/>
    <w:rsid w:val="008069C6"/>
    <w:rsid w:val="0080713D"/>
    <w:rsid w:val="008076C5"/>
    <w:rsid w:val="00811635"/>
    <w:rsid w:val="00811E57"/>
    <w:rsid w:val="00813500"/>
    <w:rsid w:val="00813F17"/>
    <w:rsid w:val="00814ADD"/>
    <w:rsid w:val="00814F7E"/>
    <w:rsid w:val="0082054D"/>
    <w:rsid w:val="00822DA5"/>
    <w:rsid w:val="00823A21"/>
    <w:rsid w:val="0082411F"/>
    <w:rsid w:val="00825A71"/>
    <w:rsid w:val="00825DC2"/>
    <w:rsid w:val="00827762"/>
    <w:rsid w:val="0083028E"/>
    <w:rsid w:val="0083054F"/>
    <w:rsid w:val="00831FE8"/>
    <w:rsid w:val="008327B3"/>
    <w:rsid w:val="00834AD3"/>
    <w:rsid w:val="00836ED4"/>
    <w:rsid w:val="00843795"/>
    <w:rsid w:val="00843892"/>
    <w:rsid w:val="00846EB2"/>
    <w:rsid w:val="00847F0F"/>
    <w:rsid w:val="0085025D"/>
    <w:rsid w:val="00852448"/>
    <w:rsid w:val="00853BB0"/>
    <w:rsid w:val="008545A8"/>
    <w:rsid w:val="00856D40"/>
    <w:rsid w:val="00863600"/>
    <w:rsid w:val="0086555E"/>
    <w:rsid w:val="00866E61"/>
    <w:rsid w:val="00867051"/>
    <w:rsid w:val="00874E50"/>
    <w:rsid w:val="0087737B"/>
    <w:rsid w:val="00877F6C"/>
    <w:rsid w:val="00880401"/>
    <w:rsid w:val="0088258A"/>
    <w:rsid w:val="0088324A"/>
    <w:rsid w:val="008838DB"/>
    <w:rsid w:val="00883E66"/>
    <w:rsid w:val="00884E3D"/>
    <w:rsid w:val="00886332"/>
    <w:rsid w:val="0088680E"/>
    <w:rsid w:val="00890BE9"/>
    <w:rsid w:val="00893987"/>
    <w:rsid w:val="0089448A"/>
    <w:rsid w:val="00895F06"/>
    <w:rsid w:val="00897877"/>
    <w:rsid w:val="008A26D9"/>
    <w:rsid w:val="008A46C1"/>
    <w:rsid w:val="008A4A91"/>
    <w:rsid w:val="008A5189"/>
    <w:rsid w:val="008A6153"/>
    <w:rsid w:val="008A6D0F"/>
    <w:rsid w:val="008A7952"/>
    <w:rsid w:val="008A7B5B"/>
    <w:rsid w:val="008B05E8"/>
    <w:rsid w:val="008B4BF2"/>
    <w:rsid w:val="008B6C17"/>
    <w:rsid w:val="008C0C29"/>
    <w:rsid w:val="008C0D33"/>
    <w:rsid w:val="008C1411"/>
    <w:rsid w:val="008C234F"/>
    <w:rsid w:val="008C401E"/>
    <w:rsid w:val="008D76BC"/>
    <w:rsid w:val="008E2817"/>
    <w:rsid w:val="008E4BF2"/>
    <w:rsid w:val="008E7DBA"/>
    <w:rsid w:val="008F0829"/>
    <w:rsid w:val="008F0F27"/>
    <w:rsid w:val="008F12BB"/>
    <w:rsid w:val="008F26D1"/>
    <w:rsid w:val="008F289E"/>
    <w:rsid w:val="008F3638"/>
    <w:rsid w:val="008F4441"/>
    <w:rsid w:val="008F5CE8"/>
    <w:rsid w:val="008F6B20"/>
    <w:rsid w:val="008F6F31"/>
    <w:rsid w:val="008F74DF"/>
    <w:rsid w:val="00900626"/>
    <w:rsid w:val="00901EB1"/>
    <w:rsid w:val="00910A85"/>
    <w:rsid w:val="009127BA"/>
    <w:rsid w:val="00912EB7"/>
    <w:rsid w:val="0091532A"/>
    <w:rsid w:val="009156B6"/>
    <w:rsid w:val="0091581F"/>
    <w:rsid w:val="00915B93"/>
    <w:rsid w:val="0092183A"/>
    <w:rsid w:val="009227A6"/>
    <w:rsid w:val="00933EC1"/>
    <w:rsid w:val="0093544C"/>
    <w:rsid w:val="00935BA1"/>
    <w:rsid w:val="0093777C"/>
    <w:rsid w:val="00941F39"/>
    <w:rsid w:val="00946738"/>
    <w:rsid w:val="0094790D"/>
    <w:rsid w:val="009530DB"/>
    <w:rsid w:val="00953676"/>
    <w:rsid w:val="009538F9"/>
    <w:rsid w:val="00956F30"/>
    <w:rsid w:val="0096176B"/>
    <w:rsid w:val="009623F1"/>
    <w:rsid w:val="009653BA"/>
    <w:rsid w:val="009657D3"/>
    <w:rsid w:val="00967055"/>
    <w:rsid w:val="00967EED"/>
    <w:rsid w:val="009705EE"/>
    <w:rsid w:val="00970CBC"/>
    <w:rsid w:val="00972508"/>
    <w:rsid w:val="00977692"/>
    <w:rsid w:val="00977927"/>
    <w:rsid w:val="009800FA"/>
    <w:rsid w:val="0098135C"/>
    <w:rsid w:val="0098156A"/>
    <w:rsid w:val="00982FC1"/>
    <w:rsid w:val="0098642B"/>
    <w:rsid w:val="009879C0"/>
    <w:rsid w:val="00991BAC"/>
    <w:rsid w:val="00993488"/>
    <w:rsid w:val="00995516"/>
    <w:rsid w:val="00996DF3"/>
    <w:rsid w:val="009977F4"/>
    <w:rsid w:val="009A512C"/>
    <w:rsid w:val="009A54A6"/>
    <w:rsid w:val="009A5E7C"/>
    <w:rsid w:val="009A6EA0"/>
    <w:rsid w:val="009B0B75"/>
    <w:rsid w:val="009B7AC9"/>
    <w:rsid w:val="009C0B0E"/>
    <w:rsid w:val="009C1335"/>
    <w:rsid w:val="009C1AB2"/>
    <w:rsid w:val="009C37C6"/>
    <w:rsid w:val="009C4D7F"/>
    <w:rsid w:val="009C7251"/>
    <w:rsid w:val="009D14D2"/>
    <w:rsid w:val="009D2467"/>
    <w:rsid w:val="009D5823"/>
    <w:rsid w:val="009E0B68"/>
    <w:rsid w:val="009E249A"/>
    <w:rsid w:val="009E2E91"/>
    <w:rsid w:val="009E605A"/>
    <w:rsid w:val="009E6D5B"/>
    <w:rsid w:val="009E79AA"/>
    <w:rsid w:val="009F4F6D"/>
    <w:rsid w:val="00A007BD"/>
    <w:rsid w:val="00A031D4"/>
    <w:rsid w:val="00A056B4"/>
    <w:rsid w:val="00A05CB5"/>
    <w:rsid w:val="00A07764"/>
    <w:rsid w:val="00A079A5"/>
    <w:rsid w:val="00A11499"/>
    <w:rsid w:val="00A11D79"/>
    <w:rsid w:val="00A13884"/>
    <w:rsid w:val="00A139F5"/>
    <w:rsid w:val="00A13EE4"/>
    <w:rsid w:val="00A15787"/>
    <w:rsid w:val="00A17D57"/>
    <w:rsid w:val="00A23164"/>
    <w:rsid w:val="00A309DE"/>
    <w:rsid w:val="00A31A78"/>
    <w:rsid w:val="00A31CC6"/>
    <w:rsid w:val="00A32971"/>
    <w:rsid w:val="00A362E8"/>
    <w:rsid w:val="00A365F4"/>
    <w:rsid w:val="00A43BB8"/>
    <w:rsid w:val="00A4520E"/>
    <w:rsid w:val="00A468DA"/>
    <w:rsid w:val="00A47A23"/>
    <w:rsid w:val="00A47D80"/>
    <w:rsid w:val="00A53132"/>
    <w:rsid w:val="00A563F2"/>
    <w:rsid w:val="00A566E8"/>
    <w:rsid w:val="00A5799F"/>
    <w:rsid w:val="00A64E10"/>
    <w:rsid w:val="00A67AD3"/>
    <w:rsid w:val="00A71D32"/>
    <w:rsid w:val="00A72339"/>
    <w:rsid w:val="00A73558"/>
    <w:rsid w:val="00A7395B"/>
    <w:rsid w:val="00A76368"/>
    <w:rsid w:val="00A76DD6"/>
    <w:rsid w:val="00A810CB"/>
    <w:rsid w:val="00A810F9"/>
    <w:rsid w:val="00A86ECC"/>
    <w:rsid w:val="00A86FCC"/>
    <w:rsid w:val="00A873AD"/>
    <w:rsid w:val="00A87734"/>
    <w:rsid w:val="00A904D2"/>
    <w:rsid w:val="00A909C3"/>
    <w:rsid w:val="00A90A77"/>
    <w:rsid w:val="00A91786"/>
    <w:rsid w:val="00A933C9"/>
    <w:rsid w:val="00A93A06"/>
    <w:rsid w:val="00AA0CCD"/>
    <w:rsid w:val="00AA38CB"/>
    <w:rsid w:val="00AA4437"/>
    <w:rsid w:val="00AA710D"/>
    <w:rsid w:val="00AA7711"/>
    <w:rsid w:val="00AA7ECD"/>
    <w:rsid w:val="00AB64F3"/>
    <w:rsid w:val="00AB6D25"/>
    <w:rsid w:val="00AC0401"/>
    <w:rsid w:val="00AC1D82"/>
    <w:rsid w:val="00AC284D"/>
    <w:rsid w:val="00AC6146"/>
    <w:rsid w:val="00AC7071"/>
    <w:rsid w:val="00AD10AF"/>
    <w:rsid w:val="00AD425B"/>
    <w:rsid w:val="00AD4321"/>
    <w:rsid w:val="00AD52BA"/>
    <w:rsid w:val="00AD5545"/>
    <w:rsid w:val="00AE0AA9"/>
    <w:rsid w:val="00AE241D"/>
    <w:rsid w:val="00AE2D4B"/>
    <w:rsid w:val="00AE4F99"/>
    <w:rsid w:val="00AE541C"/>
    <w:rsid w:val="00AF1455"/>
    <w:rsid w:val="00AF4CB8"/>
    <w:rsid w:val="00AF653D"/>
    <w:rsid w:val="00B00590"/>
    <w:rsid w:val="00B03434"/>
    <w:rsid w:val="00B10E1F"/>
    <w:rsid w:val="00B11B69"/>
    <w:rsid w:val="00B14952"/>
    <w:rsid w:val="00B15517"/>
    <w:rsid w:val="00B15B55"/>
    <w:rsid w:val="00B208D6"/>
    <w:rsid w:val="00B22C54"/>
    <w:rsid w:val="00B24E11"/>
    <w:rsid w:val="00B27757"/>
    <w:rsid w:val="00B302E9"/>
    <w:rsid w:val="00B31E5A"/>
    <w:rsid w:val="00B3398F"/>
    <w:rsid w:val="00B357D6"/>
    <w:rsid w:val="00B5137B"/>
    <w:rsid w:val="00B529AE"/>
    <w:rsid w:val="00B57494"/>
    <w:rsid w:val="00B60362"/>
    <w:rsid w:val="00B603B3"/>
    <w:rsid w:val="00B643E8"/>
    <w:rsid w:val="00B64542"/>
    <w:rsid w:val="00B653AB"/>
    <w:rsid w:val="00B65F9E"/>
    <w:rsid w:val="00B66B19"/>
    <w:rsid w:val="00B67B73"/>
    <w:rsid w:val="00B70794"/>
    <w:rsid w:val="00B73F9C"/>
    <w:rsid w:val="00B7651A"/>
    <w:rsid w:val="00B8081A"/>
    <w:rsid w:val="00B80884"/>
    <w:rsid w:val="00B809BC"/>
    <w:rsid w:val="00B850F8"/>
    <w:rsid w:val="00B8599E"/>
    <w:rsid w:val="00B86C34"/>
    <w:rsid w:val="00B914E9"/>
    <w:rsid w:val="00B930E5"/>
    <w:rsid w:val="00B93369"/>
    <w:rsid w:val="00B9358C"/>
    <w:rsid w:val="00B93E47"/>
    <w:rsid w:val="00B956EE"/>
    <w:rsid w:val="00B9691B"/>
    <w:rsid w:val="00BA0163"/>
    <w:rsid w:val="00BA0D1D"/>
    <w:rsid w:val="00BA2256"/>
    <w:rsid w:val="00BA25F1"/>
    <w:rsid w:val="00BA2BA1"/>
    <w:rsid w:val="00BA3447"/>
    <w:rsid w:val="00BA3562"/>
    <w:rsid w:val="00BA3B0D"/>
    <w:rsid w:val="00BA47B8"/>
    <w:rsid w:val="00BA4835"/>
    <w:rsid w:val="00BB217D"/>
    <w:rsid w:val="00BB2930"/>
    <w:rsid w:val="00BB3788"/>
    <w:rsid w:val="00BB3B57"/>
    <w:rsid w:val="00BB3CCE"/>
    <w:rsid w:val="00BB4F09"/>
    <w:rsid w:val="00BB54EB"/>
    <w:rsid w:val="00BB785E"/>
    <w:rsid w:val="00BB7EB0"/>
    <w:rsid w:val="00BC1344"/>
    <w:rsid w:val="00BC2DC4"/>
    <w:rsid w:val="00BC2EFB"/>
    <w:rsid w:val="00BC35EC"/>
    <w:rsid w:val="00BC64EA"/>
    <w:rsid w:val="00BC6D76"/>
    <w:rsid w:val="00BD2608"/>
    <w:rsid w:val="00BD39F6"/>
    <w:rsid w:val="00BD4312"/>
    <w:rsid w:val="00BD4B25"/>
    <w:rsid w:val="00BD4E33"/>
    <w:rsid w:val="00BD5542"/>
    <w:rsid w:val="00BE07B8"/>
    <w:rsid w:val="00BE07D0"/>
    <w:rsid w:val="00BE20D4"/>
    <w:rsid w:val="00BE3E58"/>
    <w:rsid w:val="00BE7324"/>
    <w:rsid w:val="00BE7EE8"/>
    <w:rsid w:val="00BF0065"/>
    <w:rsid w:val="00BF1160"/>
    <w:rsid w:val="00C02B23"/>
    <w:rsid w:val="00C02C5C"/>
    <w:rsid w:val="00C030DE"/>
    <w:rsid w:val="00C051A8"/>
    <w:rsid w:val="00C05302"/>
    <w:rsid w:val="00C07A51"/>
    <w:rsid w:val="00C1182B"/>
    <w:rsid w:val="00C126AB"/>
    <w:rsid w:val="00C12CAB"/>
    <w:rsid w:val="00C134B6"/>
    <w:rsid w:val="00C13A45"/>
    <w:rsid w:val="00C1552D"/>
    <w:rsid w:val="00C1690E"/>
    <w:rsid w:val="00C21FE2"/>
    <w:rsid w:val="00C22105"/>
    <w:rsid w:val="00C22148"/>
    <w:rsid w:val="00C23178"/>
    <w:rsid w:val="00C23387"/>
    <w:rsid w:val="00C23705"/>
    <w:rsid w:val="00C244B6"/>
    <w:rsid w:val="00C27BF1"/>
    <w:rsid w:val="00C330B6"/>
    <w:rsid w:val="00C3702F"/>
    <w:rsid w:val="00C37B65"/>
    <w:rsid w:val="00C4076D"/>
    <w:rsid w:val="00C421AD"/>
    <w:rsid w:val="00C4500A"/>
    <w:rsid w:val="00C51746"/>
    <w:rsid w:val="00C52294"/>
    <w:rsid w:val="00C52592"/>
    <w:rsid w:val="00C5451F"/>
    <w:rsid w:val="00C54684"/>
    <w:rsid w:val="00C5579B"/>
    <w:rsid w:val="00C5788C"/>
    <w:rsid w:val="00C62BC2"/>
    <w:rsid w:val="00C63E3F"/>
    <w:rsid w:val="00C64A37"/>
    <w:rsid w:val="00C64D3E"/>
    <w:rsid w:val="00C67564"/>
    <w:rsid w:val="00C710A2"/>
    <w:rsid w:val="00C7139A"/>
    <w:rsid w:val="00C7158E"/>
    <w:rsid w:val="00C7250B"/>
    <w:rsid w:val="00C731B4"/>
    <w:rsid w:val="00C7346B"/>
    <w:rsid w:val="00C7630C"/>
    <w:rsid w:val="00C77C0E"/>
    <w:rsid w:val="00C77F55"/>
    <w:rsid w:val="00C84898"/>
    <w:rsid w:val="00C850D3"/>
    <w:rsid w:val="00C873B1"/>
    <w:rsid w:val="00C900AA"/>
    <w:rsid w:val="00C91687"/>
    <w:rsid w:val="00C924A8"/>
    <w:rsid w:val="00C945FE"/>
    <w:rsid w:val="00C954CD"/>
    <w:rsid w:val="00C96FAA"/>
    <w:rsid w:val="00C97A04"/>
    <w:rsid w:val="00CA107B"/>
    <w:rsid w:val="00CA3399"/>
    <w:rsid w:val="00CA484D"/>
    <w:rsid w:val="00CA4FB6"/>
    <w:rsid w:val="00CB125B"/>
    <w:rsid w:val="00CB2F90"/>
    <w:rsid w:val="00CC02C9"/>
    <w:rsid w:val="00CC0448"/>
    <w:rsid w:val="00CC0DCB"/>
    <w:rsid w:val="00CC2B1F"/>
    <w:rsid w:val="00CC4E8A"/>
    <w:rsid w:val="00CC5382"/>
    <w:rsid w:val="00CC55EE"/>
    <w:rsid w:val="00CC632A"/>
    <w:rsid w:val="00CC739E"/>
    <w:rsid w:val="00CD3594"/>
    <w:rsid w:val="00CD5262"/>
    <w:rsid w:val="00CD58B7"/>
    <w:rsid w:val="00CD5A5D"/>
    <w:rsid w:val="00CD69C5"/>
    <w:rsid w:val="00CD7EB1"/>
    <w:rsid w:val="00CE2D13"/>
    <w:rsid w:val="00CE45C5"/>
    <w:rsid w:val="00CE612D"/>
    <w:rsid w:val="00CE7A35"/>
    <w:rsid w:val="00CF2955"/>
    <w:rsid w:val="00CF3505"/>
    <w:rsid w:val="00CF4099"/>
    <w:rsid w:val="00CF6FD2"/>
    <w:rsid w:val="00CF72C3"/>
    <w:rsid w:val="00CF7540"/>
    <w:rsid w:val="00CF78DA"/>
    <w:rsid w:val="00CF7CB0"/>
    <w:rsid w:val="00D00796"/>
    <w:rsid w:val="00D01E01"/>
    <w:rsid w:val="00D1304C"/>
    <w:rsid w:val="00D132EB"/>
    <w:rsid w:val="00D1743C"/>
    <w:rsid w:val="00D2057A"/>
    <w:rsid w:val="00D20947"/>
    <w:rsid w:val="00D21A79"/>
    <w:rsid w:val="00D21C84"/>
    <w:rsid w:val="00D21F94"/>
    <w:rsid w:val="00D24768"/>
    <w:rsid w:val="00D25B4B"/>
    <w:rsid w:val="00D25F8B"/>
    <w:rsid w:val="00D261A2"/>
    <w:rsid w:val="00D26DD8"/>
    <w:rsid w:val="00D31AEB"/>
    <w:rsid w:val="00D32BF8"/>
    <w:rsid w:val="00D3350D"/>
    <w:rsid w:val="00D33C1E"/>
    <w:rsid w:val="00D3527B"/>
    <w:rsid w:val="00D35F9E"/>
    <w:rsid w:val="00D364D8"/>
    <w:rsid w:val="00D371F9"/>
    <w:rsid w:val="00D37FA6"/>
    <w:rsid w:val="00D47018"/>
    <w:rsid w:val="00D54AF6"/>
    <w:rsid w:val="00D57F37"/>
    <w:rsid w:val="00D616D2"/>
    <w:rsid w:val="00D63B5F"/>
    <w:rsid w:val="00D707DD"/>
    <w:rsid w:val="00D70EF7"/>
    <w:rsid w:val="00D711C9"/>
    <w:rsid w:val="00D71B79"/>
    <w:rsid w:val="00D72EB5"/>
    <w:rsid w:val="00D764A8"/>
    <w:rsid w:val="00D76B5C"/>
    <w:rsid w:val="00D80486"/>
    <w:rsid w:val="00D8397C"/>
    <w:rsid w:val="00D83A2E"/>
    <w:rsid w:val="00D84A9A"/>
    <w:rsid w:val="00D84D52"/>
    <w:rsid w:val="00D94D1E"/>
    <w:rsid w:val="00D94EED"/>
    <w:rsid w:val="00D96026"/>
    <w:rsid w:val="00DA58B0"/>
    <w:rsid w:val="00DA6C86"/>
    <w:rsid w:val="00DA7C1C"/>
    <w:rsid w:val="00DB09CE"/>
    <w:rsid w:val="00DB147A"/>
    <w:rsid w:val="00DB1B7A"/>
    <w:rsid w:val="00DB23EF"/>
    <w:rsid w:val="00DB648E"/>
    <w:rsid w:val="00DC070A"/>
    <w:rsid w:val="00DC1216"/>
    <w:rsid w:val="00DC34C3"/>
    <w:rsid w:val="00DC5A63"/>
    <w:rsid w:val="00DC5ECB"/>
    <w:rsid w:val="00DC6708"/>
    <w:rsid w:val="00DD011A"/>
    <w:rsid w:val="00DD34E8"/>
    <w:rsid w:val="00DD3DD8"/>
    <w:rsid w:val="00DD5CBE"/>
    <w:rsid w:val="00DE1452"/>
    <w:rsid w:val="00DE1CE9"/>
    <w:rsid w:val="00DE363C"/>
    <w:rsid w:val="00DE66C3"/>
    <w:rsid w:val="00DE739B"/>
    <w:rsid w:val="00DE7977"/>
    <w:rsid w:val="00DF3F3F"/>
    <w:rsid w:val="00DF422B"/>
    <w:rsid w:val="00DF5280"/>
    <w:rsid w:val="00DF6446"/>
    <w:rsid w:val="00E00170"/>
    <w:rsid w:val="00E0077D"/>
    <w:rsid w:val="00E01436"/>
    <w:rsid w:val="00E045BD"/>
    <w:rsid w:val="00E04DD0"/>
    <w:rsid w:val="00E11BCD"/>
    <w:rsid w:val="00E13118"/>
    <w:rsid w:val="00E164EF"/>
    <w:rsid w:val="00E1673A"/>
    <w:rsid w:val="00E16C21"/>
    <w:rsid w:val="00E17B77"/>
    <w:rsid w:val="00E23337"/>
    <w:rsid w:val="00E235D0"/>
    <w:rsid w:val="00E23A3D"/>
    <w:rsid w:val="00E2574B"/>
    <w:rsid w:val="00E259EA"/>
    <w:rsid w:val="00E27318"/>
    <w:rsid w:val="00E318B4"/>
    <w:rsid w:val="00E32061"/>
    <w:rsid w:val="00E337D9"/>
    <w:rsid w:val="00E36B45"/>
    <w:rsid w:val="00E36CE8"/>
    <w:rsid w:val="00E37504"/>
    <w:rsid w:val="00E3771C"/>
    <w:rsid w:val="00E4109D"/>
    <w:rsid w:val="00E41F0F"/>
    <w:rsid w:val="00E42FF9"/>
    <w:rsid w:val="00E4362C"/>
    <w:rsid w:val="00E44F63"/>
    <w:rsid w:val="00E4714C"/>
    <w:rsid w:val="00E474F5"/>
    <w:rsid w:val="00E50DC3"/>
    <w:rsid w:val="00E51AEB"/>
    <w:rsid w:val="00E522A7"/>
    <w:rsid w:val="00E52E60"/>
    <w:rsid w:val="00E53AD4"/>
    <w:rsid w:val="00E54452"/>
    <w:rsid w:val="00E56112"/>
    <w:rsid w:val="00E5720F"/>
    <w:rsid w:val="00E5722D"/>
    <w:rsid w:val="00E60C57"/>
    <w:rsid w:val="00E613ED"/>
    <w:rsid w:val="00E6220F"/>
    <w:rsid w:val="00E63B0C"/>
    <w:rsid w:val="00E64742"/>
    <w:rsid w:val="00E664C5"/>
    <w:rsid w:val="00E671A2"/>
    <w:rsid w:val="00E70178"/>
    <w:rsid w:val="00E70438"/>
    <w:rsid w:val="00E73513"/>
    <w:rsid w:val="00E76D26"/>
    <w:rsid w:val="00E76EE5"/>
    <w:rsid w:val="00E80243"/>
    <w:rsid w:val="00E80A09"/>
    <w:rsid w:val="00E81B13"/>
    <w:rsid w:val="00E83175"/>
    <w:rsid w:val="00E83ABF"/>
    <w:rsid w:val="00E906A1"/>
    <w:rsid w:val="00E928D6"/>
    <w:rsid w:val="00E92E4C"/>
    <w:rsid w:val="00E936C4"/>
    <w:rsid w:val="00E93BA9"/>
    <w:rsid w:val="00EA0771"/>
    <w:rsid w:val="00EA10D7"/>
    <w:rsid w:val="00EA4E07"/>
    <w:rsid w:val="00EA7B4C"/>
    <w:rsid w:val="00EB1390"/>
    <w:rsid w:val="00EB25CC"/>
    <w:rsid w:val="00EB2C71"/>
    <w:rsid w:val="00EB3333"/>
    <w:rsid w:val="00EB35E3"/>
    <w:rsid w:val="00EB4340"/>
    <w:rsid w:val="00EB556D"/>
    <w:rsid w:val="00EB5A7D"/>
    <w:rsid w:val="00EB7A2B"/>
    <w:rsid w:val="00EC1EEB"/>
    <w:rsid w:val="00EC2945"/>
    <w:rsid w:val="00EC3A1D"/>
    <w:rsid w:val="00EC6E44"/>
    <w:rsid w:val="00ED02D6"/>
    <w:rsid w:val="00ED1EBB"/>
    <w:rsid w:val="00ED55C0"/>
    <w:rsid w:val="00ED682B"/>
    <w:rsid w:val="00ED6DEE"/>
    <w:rsid w:val="00ED6EA6"/>
    <w:rsid w:val="00ED7588"/>
    <w:rsid w:val="00EE084A"/>
    <w:rsid w:val="00EE18A9"/>
    <w:rsid w:val="00EE2F3C"/>
    <w:rsid w:val="00EE41D5"/>
    <w:rsid w:val="00EE56F8"/>
    <w:rsid w:val="00EE5944"/>
    <w:rsid w:val="00EE6381"/>
    <w:rsid w:val="00EE7C4C"/>
    <w:rsid w:val="00EF0292"/>
    <w:rsid w:val="00EF0388"/>
    <w:rsid w:val="00EF15C4"/>
    <w:rsid w:val="00EF1A3A"/>
    <w:rsid w:val="00EF1BF5"/>
    <w:rsid w:val="00EF26C6"/>
    <w:rsid w:val="00EF57C3"/>
    <w:rsid w:val="00EF5D6A"/>
    <w:rsid w:val="00EF7F19"/>
    <w:rsid w:val="00F0070B"/>
    <w:rsid w:val="00F01238"/>
    <w:rsid w:val="00F037A4"/>
    <w:rsid w:val="00F03C4D"/>
    <w:rsid w:val="00F0530E"/>
    <w:rsid w:val="00F05CE3"/>
    <w:rsid w:val="00F06114"/>
    <w:rsid w:val="00F07B94"/>
    <w:rsid w:val="00F14EF2"/>
    <w:rsid w:val="00F16564"/>
    <w:rsid w:val="00F2044A"/>
    <w:rsid w:val="00F21BC3"/>
    <w:rsid w:val="00F22328"/>
    <w:rsid w:val="00F24273"/>
    <w:rsid w:val="00F27C8F"/>
    <w:rsid w:val="00F303CA"/>
    <w:rsid w:val="00F32749"/>
    <w:rsid w:val="00F339D5"/>
    <w:rsid w:val="00F37172"/>
    <w:rsid w:val="00F42B6B"/>
    <w:rsid w:val="00F431DB"/>
    <w:rsid w:val="00F43554"/>
    <w:rsid w:val="00F4477E"/>
    <w:rsid w:val="00F46269"/>
    <w:rsid w:val="00F462D3"/>
    <w:rsid w:val="00F47654"/>
    <w:rsid w:val="00F51334"/>
    <w:rsid w:val="00F53B47"/>
    <w:rsid w:val="00F5737D"/>
    <w:rsid w:val="00F60BA8"/>
    <w:rsid w:val="00F60F9C"/>
    <w:rsid w:val="00F626E6"/>
    <w:rsid w:val="00F64050"/>
    <w:rsid w:val="00F648D8"/>
    <w:rsid w:val="00F65830"/>
    <w:rsid w:val="00F67B16"/>
    <w:rsid w:val="00F67D0B"/>
    <w:rsid w:val="00F67D8F"/>
    <w:rsid w:val="00F73751"/>
    <w:rsid w:val="00F75D67"/>
    <w:rsid w:val="00F802BE"/>
    <w:rsid w:val="00F80A77"/>
    <w:rsid w:val="00F80E93"/>
    <w:rsid w:val="00F811F1"/>
    <w:rsid w:val="00F86024"/>
    <w:rsid w:val="00F8611A"/>
    <w:rsid w:val="00F9126C"/>
    <w:rsid w:val="00F91B82"/>
    <w:rsid w:val="00F9314C"/>
    <w:rsid w:val="00F932CD"/>
    <w:rsid w:val="00F963CC"/>
    <w:rsid w:val="00F96D81"/>
    <w:rsid w:val="00FA0001"/>
    <w:rsid w:val="00FA13AA"/>
    <w:rsid w:val="00FA1B5B"/>
    <w:rsid w:val="00FA5128"/>
    <w:rsid w:val="00FA6034"/>
    <w:rsid w:val="00FB42D4"/>
    <w:rsid w:val="00FB5906"/>
    <w:rsid w:val="00FB5A50"/>
    <w:rsid w:val="00FB762F"/>
    <w:rsid w:val="00FC0546"/>
    <w:rsid w:val="00FC08EF"/>
    <w:rsid w:val="00FC1D64"/>
    <w:rsid w:val="00FC2AED"/>
    <w:rsid w:val="00FC5F9F"/>
    <w:rsid w:val="00FC6028"/>
    <w:rsid w:val="00FC793E"/>
    <w:rsid w:val="00FD046A"/>
    <w:rsid w:val="00FD0514"/>
    <w:rsid w:val="00FD1C32"/>
    <w:rsid w:val="00FD2BA7"/>
    <w:rsid w:val="00FD5EA7"/>
    <w:rsid w:val="00FD5F61"/>
    <w:rsid w:val="00FD7097"/>
    <w:rsid w:val="00FE4DC4"/>
    <w:rsid w:val="00FE7247"/>
    <w:rsid w:val="00FF4D30"/>
    <w:rsid w:val="00FF53A2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9C62CA"/>
  <w15:docId w15:val="{7A08A475-97B8-431C-87AA-58038339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C6D3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rozdziału"/>
    <w:basedOn w:val="Normalny"/>
    <w:next w:val="Normalny"/>
    <w:link w:val="Nagwek1Znak"/>
    <w:qFormat/>
    <w:rsid w:val="00941F39"/>
    <w:pPr>
      <w:keepNext/>
      <w:spacing w:before="48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rozdziału Znak"/>
    <w:basedOn w:val="Domylnaczcionkaakapitu"/>
    <w:link w:val="Nagwek1"/>
    <w:rsid w:val="00941F39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1TYTUinformacji">
    <w:name w:val="1TYTUŁ informacji"/>
    <w:basedOn w:val="Normalny"/>
    <w:link w:val="1TYTUinformacjiZnak"/>
    <w:rsid w:val="00360496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293D53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ablicaWykres-tytu">
    <w:name w:val="Tablica/Wykres - tytuł"/>
    <w:basedOn w:val="Normalny"/>
    <w:qFormat/>
    <w:rsid w:val="00941F39"/>
    <w:pPr>
      <w:tabs>
        <w:tab w:val="left" w:pos="907"/>
      </w:tabs>
      <w:spacing w:before="360" w:after="0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BD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62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624C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624C"/>
    <w:rPr>
      <w:vertAlign w:val="superscript"/>
    </w:rPr>
  </w:style>
  <w:style w:type="paragraph" w:customStyle="1" w:styleId="wskanik-strzaka">
    <w:name w:val="wskaźnik - strzałka"/>
    <w:basedOn w:val="Normalny"/>
    <w:link w:val="wskanik-strzakaZnak"/>
    <w:qFormat/>
    <w:rsid w:val="003604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3604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360496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360496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36049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360496"/>
    <w:rPr>
      <w:rFonts w:ascii="Fira Sans" w:hAnsi="Fira Sans"/>
      <w:color w:val="FFFFFF" w:themeColor="background1"/>
      <w:sz w:val="20"/>
    </w:rPr>
  </w:style>
  <w:style w:type="paragraph" w:customStyle="1" w:styleId="3Tekst">
    <w:name w:val="3Tekst"/>
    <w:basedOn w:val="Normalny"/>
    <w:qFormat/>
    <w:rsid w:val="0086555E"/>
    <w:pPr>
      <w:spacing w:line="288" w:lineRule="auto"/>
    </w:pPr>
    <w:rPr>
      <w:rFonts w:cs="Arial"/>
      <w:szCs w:val="19"/>
    </w:rPr>
  </w:style>
  <w:style w:type="paragraph" w:customStyle="1" w:styleId="Notka">
    <w:name w:val="Notka"/>
    <w:basedOn w:val="Normalny"/>
    <w:qFormat/>
    <w:rsid w:val="00526925"/>
    <w:pPr>
      <w:spacing w:after="0"/>
    </w:pPr>
    <w:rPr>
      <w:sz w:val="16"/>
      <w:szCs w:val="15"/>
    </w:rPr>
  </w:style>
  <w:style w:type="paragraph" w:customStyle="1" w:styleId="TablicaWykres-stanwdniu">
    <w:name w:val="Tablica/Wykres - stan w dniu"/>
    <w:qFormat/>
    <w:rsid w:val="00941F39"/>
    <w:pPr>
      <w:tabs>
        <w:tab w:val="left" w:pos="907"/>
      </w:tabs>
      <w:spacing w:after="120" w:line="240" w:lineRule="exact"/>
    </w:pPr>
    <w:rPr>
      <w:rFonts w:ascii="Fira Sans" w:hAnsi="Fira Sans"/>
      <w:noProof/>
      <w:sz w:val="19"/>
      <w:shd w:val="clear" w:color="auto" w:fill="FFFFFF"/>
    </w:rPr>
  </w:style>
  <w:style w:type="paragraph" w:customStyle="1" w:styleId="Tablicagwka">
    <w:name w:val="Tablica główka"/>
    <w:qFormat/>
    <w:rsid w:val="00C710A2"/>
    <w:pPr>
      <w:framePr w:hSpace="141" w:wrap="around" w:vAnchor="text" w:hAnchor="margin" w:xAlign="center" w:y="2"/>
      <w:tabs>
        <w:tab w:val="right" w:leader="dot" w:pos="4139"/>
      </w:tabs>
      <w:spacing w:before="60" w:after="60" w:line="240" w:lineRule="exact"/>
      <w:jc w:val="center"/>
    </w:pPr>
    <w:rPr>
      <w:rFonts w:ascii="Fira Sans" w:eastAsia="Times New Roman" w:hAnsi="Fira Sans" w:cs="Arial"/>
      <w:bCs/>
      <w:sz w:val="18"/>
      <w:szCs w:val="16"/>
      <w:lang w:eastAsia="pl-PL"/>
    </w:rPr>
  </w:style>
  <w:style w:type="paragraph" w:customStyle="1" w:styleId="Tablica-boczek">
    <w:name w:val="Tablica - boczek"/>
    <w:link w:val="Tablica-boczekZnak"/>
    <w:qFormat/>
    <w:rsid w:val="000C6D3B"/>
    <w:pPr>
      <w:framePr w:hSpace="141" w:wrap="around" w:vAnchor="text" w:hAnchor="margin" w:xAlign="center" w:y="2"/>
      <w:tabs>
        <w:tab w:val="right" w:leader="dot" w:pos="4156"/>
      </w:tabs>
      <w:spacing w:before="60" w:after="60" w:line="240" w:lineRule="exact"/>
    </w:pPr>
    <w:rPr>
      <w:rFonts w:ascii="Fira Sans" w:eastAsiaTheme="majorEastAsia" w:hAnsi="Fira Sans" w:cstheme="majorBidi"/>
      <w:sz w:val="18"/>
      <w:szCs w:val="16"/>
    </w:rPr>
  </w:style>
  <w:style w:type="paragraph" w:customStyle="1" w:styleId="Tablicadane">
    <w:name w:val="Tablica dane"/>
    <w:basedOn w:val="Normalny"/>
    <w:qFormat/>
    <w:rsid w:val="00C710A2"/>
    <w:pPr>
      <w:framePr w:hSpace="141" w:wrap="around" w:vAnchor="text" w:hAnchor="margin" w:xAlign="center" w:y="2"/>
      <w:spacing w:before="60" w:after="60"/>
      <w:jc w:val="right"/>
    </w:pPr>
    <w:rPr>
      <w:rFonts w:cs="Calibri"/>
      <w:color w:val="000000"/>
      <w:sz w:val="18"/>
      <w:szCs w:val="16"/>
    </w:rPr>
  </w:style>
  <w:style w:type="paragraph" w:customStyle="1" w:styleId="2Tytuserii">
    <w:name w:val="2Tytuł serii"/>
    <w:basedOn w:val="Normalny"/>
    <w:qFormat/>
    <w:rsid w:val="00A47A23"/>
    <w:pPr>
      <w:spacing w:before="0" w:after="0" w:line="240" w:lineRule="auto"/>
      <w:ind w:left="227"/>
      <w:jc w:val="both"/>
    </w:pPr>
    <w:rPr>
      <w:rFonts w:ascii="Fira Sans SemiBold" w:hAnsi="Fira Sans SemiBold"/>
    </w:rPr>
  </w:style>
  <w:style w:type="paragraph" w:customStyle="1" w:styleId="tekst-cytowaniedanych">
    <w:name w:val="tekst - cytowanie danych"/>
    <w:basedOn w:val="Normalny"/>
    <w:qFormat/>
    <w:rsid w:val="006B6C5C"/>
    <w:rPr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7DBB"/>
    <w:rPr>
      <w:color w:val="605E5C"/>
      <w:shd w:val="clear" w:color="auto" w:fill="E1DFDD"/>
    </w:rPr>
  </w:style>
  <w:style w:type="paragraph" w:customStyle="1" w:styleId="Tablica-wcicie1">
    <w:name w:val="Tablica - wcięcie 1"/>
    <w:basedOn w:val="Tablica-boczek"/>
    <w:link w:val="Tablica-wcicie1Znak"/>
    <w:qFormat/>
    <w:rsid w:val="000212D1"/>
    <w:pPr>
      <w:framePr w:wrap="around"/>
      <w:ind w:left="283" w:hanging="113"/>
    </w:pPr>
  </w:style>
  <w:style w:type="character" w:customStyle="1" w:styleId="Tablica-boczekZnak">
    <w:name w:val="Tablica - boczek Znak"/>
    <w:basedOn w:val="Domylnaczcionkaakapitu"/>
    <w:link w:val="Tablica-boczek"/>
    <w:rsid w:val="000C6D3B"/>
    <w:rPr>
      <w:rFonts w:ascii="Fira Sans" w:eastAsiaTheme="majorEastAsia" w:hAnsi="Fira Sans" w:cstheme="majorBidi"/>
      <w:sz w:val="18"/>
      <w:szCs w:val="16"/>
    </w:rPr>
  </w:style>
  <w:style w:type="character" w:customStyle="1" w:styleId="Tablica-wcicie1Znak">
    <w:name w:val="Tablica - wcięcie 1 Znak"/>
    <w:basedOn w:val="Tablica-boczekZnak"/>
    <w:link w:val="Tablica-wcicie1"/>
    <w:rsid w:val="000212D1"/>
    <w:rPr>
      <w:rFonts w:ascii="Fira Sans" w:eastAsiaTheme="majorEastAsia" w:hAnsi="Fira Sans" w:cstheme="majorBidi"/>
      <w:sz w:val="18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AA7711"/>
    <w:rPr>
      <w:color w:val="954F72" w:themeColor="followedHyperlink"/>
      <w:u w:val="single"/>
    </w:rPr>
  </w:style>
  <w:style w:type="paragraph" w:customStyle="1" w:styleId="Default">
    <w:name w:val="Default"/>
    <w:rsid w:val="00BD4B2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ytuwykresu">
    <w:name w:val="tytuł wykresu"/>
    <w:basedOn w:val="Normalny"/>
    <w:qFormat/>
    <w:rsid w:val="00721995"/>
    <w:rPr>
      <w:b/>
      <w:spacing w:val="-2"/>
      <w:sz w:val="18"/>
    </w:rPr>
  </w:style>
  <w:style w:type="paragraph" w:customStyle="1" w:styleId="Tablica-boczekbold">
    <w:name w:val="Tablica - boczek/bold"/>
    <w:qFormat/>
    <w:rsid w:val="000212D1"/>
    <w:pPr>
      <w:spacing w:before="60" w:after="60" w:line="240" w:lineRule="exact"/>
    </w:pPr>
    <w:rPr>
      <w:rFonts w:ascii="Fira Sans" w:eastAsiaTheme="majorEastAsia" w:hAnsi="Fira Sans" w:cstheme="majorBidi"/>
      <w:b/>
      <w:sz w:val="18"/>
      <w:szCs w:val="16"/>
    </w:rPr>
  </w:style>
  <w:style w:type="paragraph" w:customStyle="1" w:styleId="tablicadanebold">
    <w:name w:val="tablica dane/bold"/>
    <w:basedOn w:val="Tablicadane"/>
    <w:qFormat/>
    <w:rsid w:val="000212D1"/>
    <w:pPr>
      <w:framePr w:wrap="around"/>
    </w:pPr>
    <w:rPr>
      <w:b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1F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1F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1F0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1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1F0F"/>
    <w:rPr>
      <w:rFonts w:ascii="Fira Sans" w:hAnsi="Fira Sans"/>
      <w:b/>
      <w:bCs/>
      <w:sz w:val="20"/>
      <w:szCs w:val="20"/>
    </w:rPr>
  </w:style>
  <w:style w:type="paragraph" w:customStyle="1" w:styleId="Tytuinformacji">
    <w:name w:val="Tytuł informacji"/>
    <w:basedOn w:val="1TYTUinformacji"/>
    <w:link w:val="TytuinformacjiZnak"/>
    <w:qFormat/>
    <w:rsid w:val="00BC35EC"/>
    <w:rPr>
      <w:color w:val="auto"/>
      <w:spacing w:val="-6"/>
      <w:shd w:val="clear" w:color="auto" w:fill="FFFFFF"/>
    </w:rPr>
  </w:style>
  <w:style w:type="character" w:customStyle="1" w:styleId="1TYTUinformacjiZnak">
    <w:name w:val="1TYTUŁ informacji Znak"/>
    <w:basedOn w:val="Domylnaczcionkaakapitu"/>
    <w:link w:val="1TYTUinformacji"/>
    <w:rsid w:val="00BC35EC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1TYTUinformacjiZnak"/>
    <w:link w:val="Tytuinformacji"/>
    <w:rsid w:val="00BC35EC"/>
    <w:rPr>
      <w:rFonts w:ascii="Fira Sans Extra Condensed SemiB" w:hAnsi="Fira Sans Extra Condensed SemiB"/>
      <w:color w:val="000000" w:themeColor="text1"/>
      <w:spacing w:val="-6"/>
      <w:sz w:val="4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opole.stat.gov.pl/" TargetMode="External"/><Relationship Id="rId26" Type="http://schemas.openxmlformats.org/officeDocument/2006/relationships/hyperlink" Target="https://twitter.com/Opole_STA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USOpole/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s://opole.stat.gov.pl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twitter.com/Opole_STAT" TargetMode="Externa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1_25,dziedzina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0.png"/><Relationship Id="rId28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s://opole.stat.gov.pl/" TargetMode="External"/><Relationship Id="rId31" Type="http://schemas.openxmlformats.org/officeDocument/2006/relationships/hyperlink" Target="https://stat.gov.pl/metainformacje/slownik-pojec/pojecia-stosowane-w-statystyce-publicznej/1_25,dziedzina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9.png"/><Relationship Id="rId27" Type="http://schemas.openxmlformats.org/officeDocument/2006/relationships/hyperlink" Target="https://www.facebook.com/USOpole/" TargetMode="External"/><Relationship Id="rId30" Type="http://schemas.openxmlformats.org/officeDocument/2006/relationships/image" Target="media/image14.png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STAT\KARCZMARSKIJ</Osoba>
    <_SourceUrl xmlns="http://schemas.microsoft.com/sharepoint/v3" xsi:nil="true"/>
    <NazwaPliku xmlns="9070EBFB-EDD5-4A8B-ADA9-FC396769AC9B">Informacja sygnalna_szablon 2019 pl US.DOCX.DOCX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39BFF547-9344-45A8-A798-38D034175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3322CE-6255-4629-8327-6F24493AF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1317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Piecza zastępcza w województwie opolskim w 2022 r.</vt:lpstr>
    </vt:vector>
  </TitlesOfParts>
  <Company>CIS</Company>
  <LinksUpToDate>false</LinksUpToDate>
  <CharactersWithSpaces>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Piecza zastępcza w województwie opolskim w 2022 r.</dc:title>
  <dc:subject>Piecza zastępcza w województwie opolskim w 2022 r.</dc:subject>
  <dc:creator>Urząd Statystyczny w Opolu</dc:creator>
  <cp:lastModifiedBy>Bardoń Jolanta</cp:lastModifiedBy>
  <cp:revision>11</cp:revision>
  <cp:lastPrinted>2023-06-05T09:29:00Z</cp:lastPrinted>
  <dcterms:created xsi:type="dcterms:W3CDTF">2023-05-31T08:49:00Z</dcterms:created>
  <dcterms:modified xsi:type="dcterms:W3CDTF">2023-06-05T12:14:00Z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