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D59F4" w14:textId="77777777" w:rsidR="00FB4126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  <w:r w:rsidRPr="00C73094">
        <w:rPr>
          <w:noProof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128D9E" wp14:editId="0F79A578">
                <wp:simplePos x="0" y="0"/>
                <wp:positionH relativeFrom="column">
                  <wp:posOffset>5220970</wp:posOffset>
                </wp:positionH>
                <wp:positionV relativeFrom="paragraph">
                  <wp:posOffset>0</wp:posOffset>
                </wp:positionV>
                <wp:extent cx="1800000" cy="385200"/>
                <wp:effectExtent l="0" t="0" r="0" b="0"/>
                <wp:wrapNone/>
                <wp:docPr id="467" name="Pole tekstowe 467" descr="Data publikacji informacji sygnalnej &#10;10 lipca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8E17C5" w14:textId="77777777" w:rsidR="005E71BB" w:rsidRPr="00CC722C" w:rsidRDefault="005E71BB" w:rsidP="003E397A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10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3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28D9E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10 lipca 2023 r. " style="position:absolute;margin-left:411.1pt;margin-top:0;width:141.75pt;height:30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" filled="f" stroked="f" strokeweight=".5pt">
                <v:textbox style="mso-fit-shape-to-text:t" inset="3mm,1mm,2mm,1mm">
                  <w:txbxContent>
                    <w:p w14:paraId="7E8E17C5" w14:textId="77777777" w:rsidR="005E71BB" w:rsidRPr="00CC722C" w:rsidRDefault="005E71BB" w:rsidP="003E397A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10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hd w:val="clear" w:color="auto" w:fill="FFFFFF"/>
        </w:rPr>
        <w:t>Budownictwo mieszkaniowe</w:t>
      </w:r>
      <w:r w:rsidRPr="00483641">
        <w:rPr>
          <w:shd w:val="clear" w:color="auto" w:fill="FFFFFF"/>
        </w:rPr>
        <w:t xml:space="preserve"> w województwie opolskim w </w:t>
      </w:r>
      <w:r>
        <w:rPr>
          <w:shd w:val="clear" w:color="auto" w:fill="FFFFFF"/>
        </w:rPr>
        <w:t>202</w:t>
      </w:r>
      <w:r w:rsidR="00A430C9">
        <w:rPr>
          <w:shd w:val="clear" w:color="auto" w:fill="FFFFFF"/>
        </w:rPr>
        <w:t>2</w:t>
      </w:r>
      <w:r w:rsidRPr="00483641">
        <w:rPr>
          <w:shd w:val="clear" w:color="auto" w:fill="FFFFFF"/>
        </w:rPr>
        <w:t xml:space="preserve"> r.</w:t>
      </w:r>
    </w:p>
    <w:p w14:paraId="1080E925" w14:textId="77777777" w:rsidR="003E397A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C7CDB87" w14:textId="77777777" w:rsidR="003E397A" w:rsidRPr="00E511AF" w:rsidRDefault="00236240" w:rsidP="00236240">
      <w:pPr>
        <w:pStyle w:val="tytuinformacji"/>
        <w:spacing w:after="120"/>
        <w:rPr>
          <w:rFonts w:ascii="Fira Sans" w:hAnsi="Fira Sans"/>
          <w:sz w:val="19"/>
          <w:szCs w:val="19"/>
        </w:rPr>
      </w:pPr>
      <w:r w:rsidRPr="002E5B24">
        <w:rPr>
          <w:b/>
          <w:noProof/>
          <w:spacing w:val="-4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23A9C37E" wp14:editId="48CD9F9F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2030400" cy="1094400"/>
                <wp:effectExtent l="0" t="0" r="8255" b="0"/>
                <wp:wrapSquare wrapText="bothSides"/>
                <wp:docPr id="9" name="Pole tekstowe 9" descr="Ikona strzałki skierowana grotem w dół co oznacza spadek liczby mieszkań oddanych do użytkowania o 3,3% w relacji do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400" cy="1094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BF36F" w14:textId="77777777" w:rsidR="005E71BB" w:rsidRPr="00D97F7F" w:rsidRDefault="005E71BB" w:rsidP="00287D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firstLine="170"/>
                              <w:rPr>
                                <w:rStyle w:val="wskanik-wartoZnak"/>
                                <w:sz w:val="52"/>
                                <w:szCs w:val="52"/>
                              </w:rPr>
                            </w:pPr>
                            <w:r w:rsidRPr="00054B4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80"/>
                                <w:szCs w:val="80"/>
                              </w:rPr>
                              <w:t></w:t>
                            </w:r>
                            <w:r w:rsidRPr="00287D85"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D85"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96,7</w:t>
                            </w:r>
                          </w:p>
                          <w:p w14:paraId="11F6C125" w14:textId="77777777" w:rsidR="005E71BB" w:rsidRPr="003E397A" w:rsidRDefault="005E71BB" w:rsidP="003E397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E397A">
                              <w:rPr>
                                <w:sz w:val="20"/>
                                <w:szCs w:val="20"/>
                              </w:rP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9C37E" id="Pole tekstowe 9" o:spid="_x0000_s1027" alt="Ikona strzałki skierowana grotem w dół co oznacza spadek liczby mieszkań oddanych do użytkowania o 3,3% w relacji do 2021 r.&#10;" style="position:absolute;margin-left:0;margin-top:11.35pt;width:159.85pt;height:86.1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" fillcolor="#001d77" stroked="f">
                <v:stroke joinstyle="miter"/>
                <v:textbox>
                  <w:txbxContent>
                    <w:p w14:paraId="373BF36F" w14:textId="77777777" w:rsidR="005E71BB" w:rsidRPr="00D97F7F" w:rsidRDefault="005E71BB" w:rsidP="00287D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firstLine="170"/>
                        <w:rPr>
                          <w:rStyle w:val="wskanik-wartoZnak"/>
                          <w:sz w:val="52"/>
                          <w:szCs w:val="52"/>
                        </w:rPr>
                      </w:pPr>
                      <w:r w:rsidRPr="00054B42">
                        <w:rPr>
                          <w:rStyle w:val="IkonawskanikaZnak"/>
                          <w:rFonts w:ascii="Wingdings" w:eastAsia="Wingdings" w:hAnsi="Wingdings" w:cs="Wingdings"/>
                          <w:sz w:val="80"/>
                          <w:szCs w:val="80"/>
                        </w:rPr>
                        <w:t></w:t>
                      </w:r>
                      <w:r w:rsidRPr="00287D85"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287D85"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96,7</w:t>
                      </w:r>
                    </w:p>
                    <w:p w14:paraId="11F6C125" w14:textId="77777777" w:rsidR="005E71BB" w:rsidRPr="003E397A" w:rsidRDefault="005E71BB" w:rsidP="003E397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20"/>
                          <w:szCs w:val="20"/>
                        </w:rPr>
                      </w:pPr>
                      <w:r w:rsidRPr="003E397A">
                        <w:rPr>
                          <w:sz w:val="20"/>
                          <w:szCs w:val="20"/>
                        </w:rP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FE8E88" w14:textId="77777777" w:rsidR="003E397A" w:rsidRPr="008F75C9" w:rsidRDefault="003E397A" w:rsidP="00196C8A">
      <w:pPr>
        <w:pStyle w:val="LID"/>
      </w:pPr>
      <w:r w:rsidRPr="002E5B24">
        <w:t>W 202</w:t>
      </w:r>
      <w:r w:rsidR="00B75F08" w:rsidRPr="002E5B24">
        <w:t>2</w:t>
      </w:r>
      <w:r w:rsidRPr="002E5B24">
        <w:t xml:space="preserve"> r. oddano do użytkowania </w:t>
      </w:r>
      <w:r w:rsidR="00054B42" w:rsidRPr="002E5B24">
        <w:t>mniej</w:t>
      </w:r>
      <w:r w:rsidRPr="002E5B24">
        <w:t xml:space="preserve"> mieszkań </w:t>
      </w:r>
      <w:r w:rsidR="00543D64" w:rsidRPr="002E5B24">
        <w:br/>
      </w:r>
      <w:r w:rsidRPr="002E5B24">
        <w:t xml:space="preserve">niż przed rokiem. </w:t>
      </w:r>
      <w:r w:rsidR="00384592" w:rsidRPr="002E5B24">
        <w:t>Spadła</w:t>
      </w:r>
      <w:r w:rsidRPr="002E5B24">
        <w:t xml:space="preserve"> również </w:t>
      </w:r>
      <w:r w:rsidR="00384592" w:rsidRPr="002E5B24">
        <w:t xml:space="preserve">liczba mieszkań, których budowę rozpoczęto oraz </w:t>
      </w:r>
      <w:r w:rsidRPr="002E5B24">
        <w:t>liczba mieszkań, na</w:t>
      </w:r>
      <w:r w:rsidR="006A3201">
        <w:t> </w:t>
      </w:r>
      <w:r w:rsidRPr="002E5B24">
        <w:t>których budowę wydano pozwolenia lub dokonano zg</w:t>
      </w:r>
      <w:r w:rsidR="00384592" w:rsidRPr="002E5B24">
        <w:t>łoszenia z projektem budowlanym.</w:t>
      </w:r>
    </w:p>
    <w:p w14:paraId="6CAEABA1" w14:textId="77777777" w:rsidR="003E397A" w:rsidRDefault="003E397A" w:rsidP="00C73094">
      <w:pPr>
        <w:pStyle w:val="LID"/>
      </w:pPr>
    </w:p>
    <w:p w14:paraId="03FB307C" w14:textId="3E9F9D8B" w:rsidR="00606B96" w:rsidRPr="00E06EDE" w:rsidRDefault="005E71BB" w:rsidP="007A7AE9">
      <w:pPr>
        <w:pStyle w:val="Nagwek1"/>
        <w:tabs>
          <w:tab w:val="left" w:pos="4962"/>
        </w:tabs>
        <w:spacing w:before="480"/>
      </w:pPr>
      <w:r w:rsidRPr="009B1214">
        <w:rPr>
          <w:rFonts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E04591" wp14:editId="137164FD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687600"/>
                <wp:effectExtent l="0" t="0" r="0" b="0"/>
                <wp:wrapNone/>
                <wp:docPr id="2" name="Pole tekstowe 2" descr="Odnotowano spadek liczby mieszkań oddanych do użytkowania w odniesieniu do 2021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929FCD" w14:textId="60EEB51F" w:rsidR="005E71BB" w:rsidRPr="00F5590E" w:rsidRDefault="005E71BB" w:rsidP="00FE521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Odnotowano spadek liczby mieszkań oddanych do użytkowania w odniesieniu do</w:t>
                            </w:r>
                            <w:r w:rsid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04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alt="Odnotowano spadek liczby mieszkań oddanych do użytkowania w odniesieniu do 2021 r.&#10;" style="position:absolute;margin-left:411.1pt;margin-top:31.2pt;width:141.75pt;height:54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" filled="f" stroked="f" strokeweight=".5pt">
                <v:textbox style="mso-fit-shape-to-text:t" inset="3mm,1mm,2mm,1mm">
                  <w:txbxContent>
                    <w:p w14:paraId="6B929FCD" w14:textId="60EEB51F" w:rsidR="005E71BB" w:rsidRPr="00F5590E" w:rsidRDefault="005E71BB" w:rsidP="00FE521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Odnotowano spadek liczby mieszkań oddanych do użytkowania w odniesieniu do</w:t>
                      </w:r>
                      <w:r w:rsidR="00F5590E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2021 r.</w:t>
                      </w:r>
                    </w:p>
                  </w:txbxContent>
                </v:textbox>
              </v:shape>
            </w:pict>
          </mc:Fallback>
        </mc:AlternateContent>
      </w:r>
      <w:r w:rsidR="00606B96" w:rsidRPr="00E06EDE">
        <w:t>Mieszkania oddane do użytkowania</w:t>
      </w:r>
    </w:p>
    <w:p w14:paraId="567FB53A" w14:textId="67A1A0B8" w:rsidR="00606B96" w:rsidRPr="002E5B24" w:rsidRDefault="00606B96" w:rsidP="00431ACD">
      <w:pPr>
        <w:spacing w:line="288" w:lineRule="auto"/>
        <w:rPr>
          <w:szCs w:val="19"/>
        </w:rPr>
      </w:pPr>
      <w:r w:rsidRPr="002E5B24">
        <w:rPr>
          <w:rFonts w:cs="Arial"/>
          <w:spacing w:val="-2"/>
          <w:szCs w:val="19"/>
        </w:rPr>
        <w:t>W województwie opolskim w okresie styczeń</w:t>
      </w:r>
      <w:r w:rsidR="009019DE" w:rsidRPr="002E5B24">
        <w:rPr>
          <w:rFonts w:cs="Arial"/>
          <w:spacing w:val="-2"/>
          <w:szCs w:val="19"/>
        </w:rPr>
        <w:t>–</w:t>
      </w:r>
      <w:r w:rsidRPr="002E5B24">
        <w:rPr>
          <w:rFonts w:cs="Arial"/>
          <w:spacing w:val="-2"/>
          <w:szCs w:val="19"/>
        </w:rPr>
        <w:t>grudzień 20</w:t>
      </w:r>
      <w:r w:rsidR="002E2705" w:rsidRPr="002E5B24">
        <w:rPr>
          <w:rFonts w:cs="Arial"/>
          <w:spacing w:val="-2"/>
          <w:szCs w:val="19"/>
        </w:rPr>
        <w:t>2</w:t>
      </w:r>
      <w:r w:rsidR="00054B42" w:rsidRPr="002E5B24">
        <w:rPr>
          <w:rFonts w:cs="Arial"/>
          <w:spacing w:val="-2"/>
          <w:szCs w:val="19"/>
        </w:rPr>
        <w:t>2</w:t>
      </w:r>
      <w:r w:rsidRPr="002E5B24">
        <w:rPr>
          <w:rFonts w:cs="Arial"/>
          <w:spacing w:val="-2"/>
          <w:szCs w:val="19"/>
        </w:rPr>
        <w:t xml:space="preserve"> r. oddano do użytkowania </w:t>
      </w:r>
      <w:r w:rsidR="001C4372" w:rsidRPr="002E5B24">
        <w:rPr>
          <w:rFonts w:cs="Arial"/>
          <w:spacing w:val="-2"/>
          <w:szCs w:val="19"/>
        </w:rPr>
        <w:t>3</w:t>
      </w:r>
      <w:r w:rsidR="00054B42" w:rsidRPr="002E5B24">
        <w:rPr>
          <w:rFonts w:cs="Arial"/>
          <w:spacing w:val="-2"/>
          <w:szCs w:val="19"/>
        </w:rPr>
        <w:t>296</w:t>
      </w:r>
      <w:r w:rsidR="007A735A" w:rsidRPr="002E5B24">
        <w:rPr>
          <w:rFonts w:cs="Arial"/>
          <w:spacing w:val="-2"/>
          <w:szCs w:val="19"/>
        </w:rPr>
        <w:t xml:space="preserve"> </w:t>
      </w:r>
      <w:r w:rsidRPr="002E5B24">
        <w:rPr>
          <w:rFonts w:cs="Arial"/>
          <w:spacing w:val="-2"/>
          <w:szCs w:val="19"/>
        </w:rPr>
        <w:t xml:space="preserve">mieszkań, tj. </w:t>
      </w:r>
      <w:r w:rsidR="00054B42" w:rsidRPr="002E5B24">
        <w:rPr>
          <w:rFonts w:cs="Arial"/>
          <w:spacing w:val="-2"/>
          <w:szCs w:val="19"/>
        </w:rPr>
        <w:t>mniej</w:t>
      </w:r>
      <w:r w:rsidRPr="002E5B24">
        <w:rPr>
          <w:rFonts w:cs="Arial"/>
          <w:spacing w:val="-2"/>
          <w:szCs w:val="19"/>
        </w:rPr>
        <w:t xml:space="preserve"> o </w:t>
      </w:r>
      <w:r w:rsidR="00054B42" w:rsidRPr="002E5B24">
        <w:rPr>
          <w:rFonts w:cs="Arial"/>
          <w:spacing w:val="-2"/>
          <w:szCs w:val="19"/>
        </w:rPr>
        <w:t>3,3</w:t>
      </w:r>
      <w:r w:rsidRPr="002E5B24">
        <w:rPr>
          <w:rFonts w:cs="Arial"/>
          <w:spacing w:val="-2"/>
          <w:szCs w:val="19"/>
        </w:rPr>
        <w:t xml:space="preserve">% </w:t>
      </w:r>
      <w:r w:rsidR="00192A5E">
        <w:rPr>
          <w:rFonts w:cs="Arial"/>
          <w:spacing w:val="-2"/>
          <w:szCs w:val="19"/>
        </w:rPr>
        <w:t>niż przed rokiem, a</w:t>
      </w:r>
      <w:r w:rsidRPr="002E5B24">
        <w:rPr>
          <w:rFonts w:cs="Arial"/>
          <w:spacing w:val="-2"/>
          <w:szCs w:val="19"/>
        </w:rPr>
        <w:t xml:space="preserve"> </w:t>
      </w:r>
      <w:r w:rsidR="00694091" w:rsidRPr="002E5B24">
        <w:rPr>
          <w:rFonts w:cs="Arial"/>
          <w:spacing w:val="-2"/>
          <w:szCs w:val="19"/>
        </w:rPr>
        <w:t xml:space="preserve">więcej </w:t>
      </w:r>
      <w:r w:rsidRPr="002E5B24">
        <w:rPr>
          <w:rFonts w:cs="Arial"/>
          <w:spacing w:val="-2"/>
          <w:szCs w:val="19"/>
        </w:rPr>
        <w:t xml:space="preserve">o </w:t>
      </w:r>
      <w:r w:rsidR="00694091" w:rsidRPr="002E5B24">
        <w:rPr>
          <w:rFonts w:cs="Arial"/>
          <w:spacing w:val="-2"/>
          <w:szCs w:val="19"/>
        </w:rPr>
        <w:t>91,3</w:t>
      </w:r>
      <w:r w:rsidR="007A735A" w:rsidRPr="002E5B24">
        <w:rPr>
          <w:rFonts w:cs="Arial"/>
          <w:spacing w:val="-2"/>
          <w:szCs w:val="19"/>
        </w:rPr>
        <w:t>% w porównaniu z 201</w:t>
      </w:r>
      <w:r w:rsidR="00054B42" w:rsidRPr="002E5B24">
        <w:rPr>
          <w:rFonts w:cs="Arial"/>
          <w:spacing w:val="-2"/>
          <w:szCs w:val="19"/>
        </w:rPr>
        <w:t>5</w:t>
      </w:r>
      <w:r w:rsidR="007A735A" w:rsidRPr="002E5B24">
        <w:rPr>
          <w:rFonts w:cs="Arial"/>
          <w:spacing w:val="-2"/>
          <w:szCs w:val="19"/>
        </w:rPr>
        <w:t xml:space="preserve"> r. (w </w:t>
      </w:r>
      <w:r w:rsidRPr="002E5B24">
        <w:rPr>
          <w:rFonts w:cs="Arial"/>
          <w:spacing w:val="-2"/>
          <w:szCs w:val="19"/>
        </w:rPr>
        <w:t>kraju odpowiednio</w:t>
      </w:r>
      <w:r w:rsidR="00DB0C03" w:rsidRPr="002E5B24">
        <w:rPr>
          <w:rFonts w:cs="Arial"/>
          <w:spacing w:val="-2"/>
          <w:szCs w:val="19"/>
        </w:rPr>
        <w:t xml:space="preserve"> więcej</w:t>
      </w:r>
      <w:r w:rsidRPr="002E5B24">
        <w:rPr>
          <w:rFonts w:cs="Arial"/>
          <w:spacing w:val="-2"/>
          <w:szCs w:val="19"/>
        </w:rPr>
        <w:t xml:space="preserve">: o </w:t>
      </w:r>
      <w:r w:rsidR="00694091" w:rsidRPr="002E5B24">
        <w:rPr>
          <w:rFonts w:cs="Arial"/>
          <w:spacing w:val="-2"/>
          <w:szCs w:val="19"/>
        </w:rPr>
        <w:t>1,6</w:t>
      </w:r>
      <w:r w:rsidRPr="002E5B24">
        <w:rPr>
          <w:rFonts w:cs="Arial"/>
          <w:spacing w:val="-2"/>
          <w:szCs w:val="19"/>
        </w:rPr>
        <w:t xml:space="preserve">% i o </w:t>
      </w:r>
      <w:r w:rsidR="00694091" w:rsidRPr="002E5B24">
        <w:rPr>
          <w:rFonts w:cs="Arial"/>
          <w:spacing w:val="-2"/>
          <w:szCs w:val="19"/>
        </w:rPr>
        <w:t>61,5</w:t>
      </w:r>
      <w:r w:rsidRPr="002E5B24">
        <w:rPr>
          <w:rFonts w:cs="Arial"/>
          <w:spacing w:val="-2"/>
          <w:szCs w:val="19"/>
        </w:rPr>
        <w:t xml:space="preserve">%). </w:t>
      </w:r>
      <w:r w:rsidR="009E57EF" w:rsidRPr="002E5B24">
        <w:rPr>
          <w:szCs w:val="19"/>
        </w:rPr>
        <w:t>I</w:t>
      </w:r>
      <w:r w:rsidR="009E57EF" w:rsidRPr="002E5B24">
        <w:rPr>
          <w:bCs/>
          <w:szCs w:val="19"/>
        </w:rPr>
        <w:t xml:space="preserve">nwestorzy </w:t>
      </w:r>
      <w:r w:rsidR="00174ACC" w:rsidRPr="002E5B24">
        <w:rPr>
          <w:szCs w:val="19"/>
        </w:rPr>
        <w:t>budujący na sprzedaż lub wynajem</w:t>
      </w:r>
      <w:r w:rsidR="00E06EDE" w:rsidRPr="002E5B24">
        <w:rPr>
          <w:szCs w:val="19"/>
        </w:rPr>
        <w:t xml:space="preserve"> oddali do użytkowania </w:t>
      </w:r>
      <w:r w:rsidR="00635726" w:rsidRPr="002E5B24">
        <w:rPr>
          <w:szCs w:val="19"/>
        </w:rPr>
        <w:t>1</w:t>
      </w:r>
      <w:r w:rsidR="00174ACC" w:rsidRPr="002E5B24">
        <w:rPr>
          <w:szCs w:val="19"/>
        </w:rPr>
        <w:t>7</w:t>
      </w:r>
      <w:r w:rsidR="00E85F99" w:rsidRPr="002E5B24">
        <w:rPr>
          <w:szCs w:val="19"/>
        </w:rPr>
        <w:t>73</w:t>
      </w:r>
      <w:r w:rsidR="00272E88" w:rsidRPr="002E5B24">
        <w:rPr>
          <w:szCs w:val="19"/>
        </w:rPr>
        <w:t xml:space="preserve"> mieszka</w:t>
      </w:r>
      <w:r w:rsidR="00174ACC" w:rsidRPr="002E5B24">
        <w:rPr>
          <w:szCs w:val="19"/>
        </w:rPr>
        <w:t>nia</w:t>
      </w:r>
      <w:r w:rsidR="00272E88" w:rsidRPr="002E5B24">
        <w:rPr>
          <w:szCs w:val="19"/>
        </w:rPr>
        <w:t xml:space="preserve"> </w:t>
      </w:r>
      <w:r w:rsidRPr="002E5B24">
        <w:rPr>
          <w:szCs w:val="19"/>
        </w:rPr>
        <w:t xml:space="preserve">(co stanowiło </w:t>
      </w:r>
      <w:r w:rsidR="00FA3D8A" w:rsidRPr="002E5B24">
        <w:rPr>
          <w:szCs w:val="19"/>
        </w:rPr>
        <w:t>53,8</w:t>
      </w:r>
      <w:r w:rsidRPr="002E5B24">
        <w:rPr>
          <w:szCs w:val="19"/>
        </w:rPr>
        <w:t>% o</w:t>
      </w:r>
      <w:r w:rsidR="00694091" w:rsidRPr="002E5B24">
        <w:rPr>
          <w:szCs w:val="19"/>
        </w:rPr>
        <w:t xml:space="preserve">gólnej liczby mieszkań oddanych </w:t>
      </w:r>
      <w:r w:rsidRPr="002E5B24">
        <w:rPr>
          <w:szCs w:val="19"/>
        </w:rPr>
        <w:t>do</w:t>
      </w:r>
      <w:r w:rsidR="00037733">
        <w:rPr>
          <w:szCs w:val="19"/>
        </w:rPr>
        <w:t> </w:t>
      </w:r>
      <w:r w:rsidRPr="002E5B24">
        <w:rPr>
          <w:szCs w:val="19"/>
        </w:rPr>
        <w:t xml:space="preserve">użytkowania), tj. o </w:t>
      </w:r>
      <w:r w:rsidR="00FA3D8A" w:rsidRPr="002E5B24">
        <w:rPr>
          <w:szCs w:val="19"/>
        </w:rPr>
        <w:t>0,6</w:t>
      </w:r>
      <w:r w:rsidRPr="002E5B24">
        <w:rPr>
          <w:szCs w:val="19"/>
        </w:rPr>
        <w:t xml:space="preserve">% </w:t>
      </w:r>
      <w:r w:rsidR="00D9596E" w:rsidRPr="002E5B24">
        <w:rPr>
          <w:szCs w:val="19"/>
        </w:rPr>
        <w:t>więcej</w:t>
      </w:r>
      <w:r w:rsidR="004B45B6" w:rsidRPr="002E5B24">
        <w:rPr>
          <w:szCs w:val="19"/>
        </w:rPr>
        <w:t xml:space="preserve"> niż przed rokiem. I</w:t>
      </w:r>
      <w:r w:rsidRPr="002E5B24">
        <w:rPr>
          <w:szCs w:val="19"/>
        </w:rPr>
        <w:t xml:space="preserve">nwestorzy </w:t>
      </w:r>
      <w:r w:rsidR="00174ACC" w:rsidRPr="002E5B24">
        <w:rPr>
          <w:szCs w:val="19"/>
        </w:rPr>
        <w:t>indywidualni</w:t>
      </w:r>
      <w:r w:rsidRPr="002E5B24">
        <w:rPr>
          <w:szCs w:val="19"/>
        </w:rPr>
        <w:t xml:space="preserve"> </w:t>
      </w:r>
      <w:r w:rsidR="004B45B6" w:rsidRPr="002E5B24">
        <w:rPr>
          <w:szCs w:val="19"/>
        </w:rPr>
        <w:t>w 202</w:t>
      </w:r>
      <w:r w:rsidR="00FA3D8A" w:rsidRPr="002E5B24">
        <w:rPr>
          <w:szCs w:val="19"/>
        </w:rPr>
        <w:t>2</w:t>
      </w:r>
      <w:r w:rsidR="004B45B6" w:rsidRPr="002E5B24">
        <w:rPr>
          <w:szCs w:val="19"/>
        </w:rPr>
        <w:t xml:space="preserve"> r. </w:t>
      </w:r>
      <w:r w:rsidRPr="002E5B24">
        <w:rPr>
          <w:szCs w:val="19"/>
        </w:rPr>
        <w:t xml:space="preserve">oddali do użytkowania </w:t>
      </w:r>
      <w:r w:rsidR="00635726" w:rsidRPr="002E5B24">
        <w:rPr>
          <w:szCs w:val="19"/>
        </w:rPr>
        <w:t>1</w:t>
      </w:r>
      <w:r w:rsidR="00174ACC" w:rsidRPr="002E5B24">
        <w:rPr>
          <w:szCs w:val="19"/>
        </w:rPr>
        <w:t>5</w:t>
      </w:r>
      <w:r w:rsidR="00FA3D8A" w:rsidRPr="002E5B24">
        <w:rPr>
          <w:szCs w:val="19"/>
        </w:rPr>
        <w:t>23</w:t>
      </w:r>
      <w:r w:rsidR="00E06EDE" w:rsidRPr="002E5B24">
        <w:rPr>
          <w:szCs w:val="19"/>
        </w:rPr>
        <w:t xml:space="preserve"> mieszkania (</w:t>
      </w:r>
      <w:r w:rsidR="00174ACC" w:rsidRPr="002E5B24">
        <w:rPr>
          <w:szCs w:val="19"/>
        </w:rPr>
        <w:t>4</w:t>
      </w:r>
      <w:r w:rsidR="00FA3D8A" w:rsidRPr="002E5B24">
        <w:rPr>
          <w:szCs w:val="19"/>
        </w:rPr>
        <w:t>6</w:t>
      </w:r>
      <w:r w:rsidR="00174ACC" w:rsidRPr="002E5B24">
        <w:rPr>
          <w:szCs w:val="19"/>
        </w:rPr>
        <w:t>,2</w:t>
      </w:r>
      <w:r w:rsidR="00272E88" w:rsidRPr="002E5B24">
        <w:rPr>
          <w:szCs w:val="19"/>
        </w:rPr>
        <w:t>%</w:t>
      </w:r>
      <w:r w:rsidR="004B45B6" w:rsidRPr="002E5B24">
        <w:t xml:space="preserve"> </w:t>
      </w:r>
      <w:r w:rsidR="004B45B6" w:rsidRPr="002E5B24">
        <w:rPr>
          <w:szCs w:val="19"/>
        </w:rPr>
        <w:t>ogólnej liczby mieszkań oddanych do użytkowania</w:t>
      </w:r>
      <w:r w:rsidR="00272E88" w:rsidRPr="002E5B24">
        <w:rPr>
          <w:szCs w:val="19"/>
        </w:rPr>
        <w:t>)</w:t>
      </w:r>
      <w:r w:rsidRPr="002E5B24">
        <w:rPr>
          <w:szCs w:val="19"/>
        </w:rPr>
        <w:t xml:space="preserve">, tj. o </w:t>
      </w:r>
      <w:r w:rsidR="00FA3D8A" w:rsidRPr="002E5B24">
        <w:rPr>
          <w:szCs w:val="19"/>
        </w:rPr>
        <w:t>1,2</w:t>
      </w:r>
      <w:r w:rsidRPr="002E5B24">
        <w:rPr>
          <w:szCs w:val="19"/>
        </w:rPr>
        <w:t xml:space="preserve">% </w:t>
      </w:r>
      <w:r w:rsidR="00FA3D8A" w:rsidRPr="002E5B24">
        <w:rPr>
          <w:szCs w:val="19"/>
        </w:rPr>
        <w:t>mniej</w:t>
      </w:r>
      <w:r w:rsidRPr="002E5B24">
        <w:rPr>
          <w:szCs w:val="19"/>
        </w:rPr>
        <w:t xml:space="preserve"> niż w roku poprzednim</w:t>
      </w:r>
      <w:r w:rsidR="00A37CC0" w:rsidRPr="002E5B24">
        <w:rPr>
          <w:szCs w:val="19"/>
        </w:rPr>
        <w:t xml:space="preserve">. </w:t>
      </w:r>
      <w:r w:rsidRPr="002E5B24">
        <w:rPr>
          <w:szCs w:val="19"/>
        </w:rPr>
        <w:t xml:space="preserve">W analizowanym okresie nie oddano do użytkowania nowych mieszkań </w:t>
      </w:r>
      <w:r w:rsidR="00FA3D8A" w:rsidRPr="002E5B24">
        <w:rPr>
          <w:szCs w:val="19"/>
        </w:rPr>
        <w:t xml:space="preserve">spółdzielczych, komunalnych, </w:t>
      </w:r>
      <w:r w:rsidR="00C30F7F" w:rsidRPr="002E5B24">
        <w:rPr>
          <w:szCs w:val="19"/>
        </w:rPr>
        <w:t>s</w:t>
      </w:r>
      <w:r w:rsidR="00E06EDE" w:rsidRPr="002E5B24">
        <w:rPr>
          <w:szCs w:val="19"/>
        </w:rPr>
        <w:t>połeczny</w:t>
      </w:r>
      <w:r w:rsidR="00252EC2" w:rsidRPr="002E5B24">
        <w:rPr>
          <w:szCs w:val="19"/>
        </w:rPr>
        <w:t>ch</w:t>
      </w:r>
      <w:r w:rsidR="00E06EDE" w:rsidRPr="002E5B24">
        <w:rPr>
          <w:szCs w:val="19"/>
        </w:rPr>
        <w:t xml:space="preserve"> czynszowy</w:t>
      </w:r>
      <w:r w:rsidR="00252EC2" w:rsidRPr="002E5B24">
        <w:rPr>
          <w:szCs w:val="19"/>
        </w:rPr>
        <w:t>ch</w:t>
      </w:r>
      <w:r w:rsidRPr="002E5B24">
        <w:rPr>
          <w:szCs w:val="19"/>
        </w:rPr>
        <w:t xml:space="preserve"> oraz </w:t>
      </w:r>
      <w:r w:rsidR="00482099" w:rsidRPr="002E5B24">
        <w:rPr>
          <w:szCs w:val="19"/>
        </w:rPr>
        <w:t>zakładowych</w:t>
      </w:r>
      <w:r w:rsidRPr="002E5B24">
        <w:rPr>
          <w:szCs w:val="19"/>
        </w:rPr>
        <w:t>.</w:t>
      </w:r>
    </w:p>
    <w:p w14:paraId="7C58440A" w14:textId="77777777" w:rsidR="00606B96" w:rsidRDefault="00815A8B" w:rsidP="00FB72BD">
      <w:pPr>
        <w:pStyle w:val="tytuinformacji"/>
        <w:tabs>
          <w:tab w:val="left" w:pos="993"/>
        </w:tabs>
        <w:spacing w:before="360" w:after="120"/>
        <w:rPr>
          <w:rFonts w:ascii="Fira Sans" w:hAnsi="Fira Sans" w:cs="Arial"/>
          <w:b/>
          <w:spacing w:val="-2"/>
          <w:sz w:val="19"/>
          <w:szCs w:val="19"/>
        </w:rPr>
      </w:pPr>
      <w:r>
        <w:rPr>
          <w:rFonts w:ascii="Fira Sans" w:hAnsi="Fira Sans"/>
          <w:noProof/>
          <w:sz w:val="18"/>
          <w:szCs w:val="19"/>
        </w:rPr>
        <w:drawing>
          <wp:anchor distT="0" distB="0" distL="114300" distR="114300" simplePos="0" relativeHeight="251663872" behindDoc="0" locked="0" layoutInCell="1" allowOverlap="1" wp14:anchorId="48B4C7D6" wp14:editId="003C09AB">
            <wp:simplePos x="0" y="0"/>
            <wp:positionH relativeFrom="column">
              <wp:posOffset>467995</wp:posOffset>
            </wp:positionH>
            <wp:positionV relativeFrom="paragraph">
              <wp:posOffset>360045</wp:posOffset>
            </wp:positionV>
            <wp:extent cx="4611600" cy="3063600"/>
            <wp:effectExtent l="0" t="0" r="0" b="3810"/>
            <wp:wrapNone/>
            <wp:docPr id="472" name="Obraz 472" descr="Wykres 1. Na wykresie kolumnowym zaprezentowano przeciętną powierzchnię użytkową 1 mieszkania oddanego do użytkowania w metrach kwadratowych w województwie opolskim w latach 2015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30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96" w:rsidRPr="00606B96">
        <w:rPr>
          <w:rFonts w:ascii="Fira Sans" w:hAnsi="Fira Sans" w:cs="Arial"/>
          <w:b/>
          <w:spacing w:val="-2"/>
          <w:sz w:val="19"/>
          <w:szCs w:val="19"/>
        </w:rPr>
        <w:t>Wykres 1.</w:t>
      </w:r>
      <w:r w:rsidR="008874C7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A548C5" w:rsidRPr="00A548C5">
        <w:rPr>
          <w:rFonts w:ascii="Fira Sans" w:hAnsi="Fira Sans" w:cs="Arial"/>
          <w:b/>
          <w:spacing w:val="-2"/>
          <w:sz w:val="19"/>
          <w:szCs w:val="19"/>
        </w:rPr>
        <w:t>Przeciętna powierzchnia użytkowa 1 mieszkania oddanego do użytkowania</w:t>
      </w:r>
    </w:p>
    <w:p w14:paraId="613728E5" w14:textId="77777777" w:rsidR="002C23B6" w:rsidRPr="00162B04" w:rsidRDefault="002C23B6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1C28BD5F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1F5B9BB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2AE31B11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59236BC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54AC927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1113A481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99A9958" w14:textId="77777777" w:rsidR="00753358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AF98C72" w14:textId="77777777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528DFC8E" w14:textId="77777777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2C1EB944" w14:textId="77777777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1B62BD6" w14:textId="77777777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4BC8B2F" w14:textId="77777777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03446C4" w14:textId="77777777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08BABFD" w14:textId="77777777" w:rsidR="00162B04" w:rsidRP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951DA21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542A204B" w14:textId="77777777" w:rsidR="00753358" w:rsidRPr="00162B04" w:rsidRDefault="00815A8B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  <w:r>
        <w:rPr>
          <w:rFonts w:ascii="Fira Sans" w:hAnsi="Fira Sans"/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BBBBD98" wp14:editId="1A4B8ABD">
                <wp:simplePos x="0" y="0"/>
                <wp:positionH relativeFrom="column">
                  <wp:posOffset>1871980</wp:posOffset>
                </wp:positionH>
                <wp:positionV relativeFrom="paragraph">
                  <wp:posOffset>71755</wp:posOffset>
                </wp:positionV>
                <wp:extent cx="2563200" cy="226800"/>
                <wp:effectExtent l="0" t="0" r="8890" b="1905"/>
                <wp:wrapNone/>
                <wp:docPr id="468" name="Grupa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3200" cy="226800"/>
                          <a:chOff x="-23853" y="0"/>
                          <a:chExt cx="2561590" cy="226695"/>
                        </a:xfrm>
                      </wpg:grpSpPr>
                      <wps:wsp>
                        <wps:cNvPr id="2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-23853" y="0"/>
                            <a:ext cx="2561590" cy="22669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8D319" w14:textId="77777777" w:rsidR="005E71BB" w:rsidRPr="00EE7149" w:rsidRDefault="005E71BB" w:rsidP="00815A8B">
                              <w:pPr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Ogółem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Miasta     </w:t>
                              </w:r>
                              <w:r w:rsidRPr="00EE7149">
                                <w:rPr>
                                  <w:rFonts w:cs="Arial"/>
                                  <w:noProof/>
                                  <w:sz w:val="18"/>
                                  <w:szCs w:val="18"/>
                                  <w:lang w:eastAsia="pl-PL"/>
                                </w:rPr>
                                <w:t xml:space="preserve">          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g:grpSp>
                        <wpg:cNvPr id="55" name="Grupa 55"/>
                        <wpg:cNvGrpSpPr/>
                        <wpg:grpSpPr>
                          <a:xfrm>
                            <a:off x="691764" y="55660"/>
                            <a:ext cx="1122680" cy="125730"/>
                            <a:chOff x="0" y="0"/>
                            <a:chExt cx="1122728" cy="125730"/>
                          </a:xfrm>
                        </wpg:grpSpPr>
                        <pic:pic xmlns:pic="http://schemas.openxmlformats.org/drawingml/2006/picture">
                          <pic:nvPicPr>
                            <pic:cNvPr id="27" name="Obraz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124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126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BBD98" id="Grupa 468" o:spid="_x0000_s1029" style="position:absolute;margin-left:147.4pt;margin-top:5.65pt;width:201.85pt;height:17.85pt;z-index:251664896;mso-width-relative:margin;mso-height-relative:margin" coordorigin="-238" coordsize="25615,22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">
                <v:shape id="Text Box 10" o:spid="_x0000_s1030" type="#_x0000_t202" style="position:absolute;left:-238;width:25615;height: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" filled="f" stroked="f" strokeweight=".2pt">
                  <v:textbox style="mso-fit-shape-to-text:t" inset="1mm,1mm,1mm,1mm">
                    <w:txbxContent>
                      <w:p w14:paraId="4A98D319" w14:textId="77777777" w:rsidR="005E71BB" w:rsidRPr="00EE7149" w:rsidRDefault="005E71BB" w:rsidP="00815A8B">
                        <w:pPr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Ogółem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Miasta     </w:t>
                        </w:r>
                        <w:r w:rsidRPr="00EE7149">
                          <w:rPr>
                            <w:rFonts w:cs="Arial"/>
                            <w:noProof/>
                            <w:sz w:val="18"/>
                            <w:szCs w:val="18"/>
                            <w:lang w:eastAsia="pl-PL"/>
                          </w:rPr>
                          <w:t xml:space="preserve">          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Wieś</w:t>
                        </w:r>
                      </w:p>
                    </w:txbxContent>
                  </v:textbox>
                </v:shape>
                <v:group id="Grupa 55" o:spid="_x0000_s1031" style="position:absolute;left:6917;top:556;width:11227;height:1257" coordsize="1122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Obraz 27" o:spid="_x0000_s1032" type="#_x0000_t75" style="position:absolute;width:251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">
                    <v:imagedata r:id="rId13" o:title=""/>
                  </v:shape>
                  <v:rect id="Rectangle 242" o:spid="_x0000_s1033" style="position:absolute;left:8712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" fillcolor="#99a5c9" stroked="f" strokeweight="0"/>
                </v:group>
              </v:group>
            </w:pict>
          </mc:Fallback>
        </mc:AlternateContent>
      </w:r>
    </w:p>
    <w:p w14:paraId="6F25C445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16E781E8" w14:textId="7777777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A6F580E" w14:textId="77777777" w:rsidR="00606B96" w:rsidRPr="002E5B24" w:rsidRDefault="00606B96" w:rsidP="00431ACD">
      <w:pPr>
        <w:spacing w:line="288" w:lineRule="auto"/>
        <w:rPr>
          <w:szCs w:val="19"/>
          <w:lang w:eastAsia="pl-PL"/>
        </w:rPr>
      </w:pPr>
      <w:r w:rsidRPr="002E5B24">
        <w:rPr>
          <w:szCs w:val="19"/>
        </w:rPr>
        <w:t xml:space="preserve">Łączna powierzchnia użytkowa mieszkań oddanych do użytkowania </w:t>
      </w:r>
      <w:r w:rsidRPr="00202289">
        <w:rPr>
          <w:spacing w:val="-2"/>
          <w:szCs w:val="19"/>
        </w:rPr>
        <w:t>w województwie opolskim</w:t>
      </w:r>
      <w:r w:rsidRPr="002E5B24">
        <w:rPr>
          <w:szCs w:val="19"/>
        </w:rPr>
        <w:t xml:space="preserve"> w 20</w:t>
      </w:r>
      <w:r w:rsidR="00391354" w:rsidRPr="002E5B24">
        <w:rPr>
          <w:szCs w:val="19"/>
        </w:rPr>
        <w:t>2</w:t>
      </w:r>
      <w:r w:rsidR="00C60D2D" w:rsidRPr="002E5B24">
        <w:rPr>
          <w:szCs w:val="19"/>
        </w:rPr>
        <w:t>2</w:t>
      </w:r>
      <w:r w:rsidRPr="002E5B24">
        <w:rPr>
          <w:szCs w:val="19"/>
        </w:rPr>
        <w:t xml:space="preserve"> r. wynosiła </w:t>
      </w:r>
      <w:r w:rsidR="00C60D2D" w:rsidRPr="002E5B24">
        <w:rPr>
          <w:szCs w:val="19"/>
        </w:rPr>
        <w:t>349,4</w:t>
      </w:r>
      <w:r w:rsidRPr="002E5B24">
        <w:rPr>
          <w:szCs w:val="19"/>
        </w:rPr>
        <w:t xml:space="preserve"> tys. m</w:t>
      </w:r>
      <w:r w:rsidRPr="002E5B24">
        <w:rPr>
          <w:szCs w:val="19"/>
          <w:vertAlign w:val="superscript"/>
        </w:rPr>
        <w:t>2</w:t>
      </w:r>
      <w:r w:rsidRPr="002E5B24">
        <w:rPr>
          <w:szCs w:val="19"/>
        </w:rPr>
        <w:t xml:space="preserve">. Przeciętna powierzchnia użytkowa jednego mieszkania wynosząca </w:t>
      </w:r>
      <w:r w:rsidR="00C60D2D" w:rsidRPr="002E5B24">
        <w:rPr>
          <w:szCs w:val="19"/>
        </w:rPr>
        <w:t>106,0</w:t>
      </w:r>
      <w:r w:rsidRPr="002E5B24">
        <w:rPr>
          <w:szCs w:val="19"/>
        </w:rPr>
        <w:t xml:space="preserve"> m</w:t>
      </w:r>
      <w:r w:rsidRPr="002E5B24">
        <w:rPr>
          <w:szCs w:val="19"/>
          <w:vertAlign w:val="superscript"/>
        </w:rPr>
        <w:t>2</w:t>
      </w:r>
      <w:r w:rsidRPr="002E5B24">
        <w:rPr>
          <w:szCs w:val="19"/>
        </w:rPr>
        <w:t xml:space="preserve"> (w kraju – </w:t>
      </w:r>
      <w:r w:rsidR="0096046B" w:rsidRPr="002E5B24">
        <w:rPr>
          <w:szCs w:val="19"/>
        </w:rPr>
        <w:t>92,</w:t>
      </w:r>
      <w:r w:rsidR="00B93B1F" w:rsidRPr="002E5B24">
        <w:rPr>
          <w:szCs w:val="19"/>
        </w:rPr>
        <w:t>3</w:t>
      </w:r>
      <w:r w:rsidRPr="002E5B24">
        <w:rPr>
          <w:szCs w:val="19"/>
        </w:rPr>
        <w:t xml:space="preserve"> m</w:t>
      </w:r>
      <w:r w:rsidRPr="002E5B24">
        <w:rPr>
          <w:szCs w:val="19"/>
          <w:vertAlign w:val="superscript"/>
        </w:rPr>
        <w:t>2</w:t>
      </w:r>
      <w:r w:rsidR="00513D0B" w:rsidRPr="002E5B24">
        <w:rPr>
          <w:szCs w:val="19"/>
        </w:rPr>
        <w:t xml:space="preserve">) </w:t>
      </w:r>
      <w:r w:rsidR="0096046B" w:rsidRPr="002E5B24">
        <w:rPr>
          <w:szCs w:val="19"/>
        </w:rPr>
        <w:t>z</w:t>
      </w:r>
      <w:r w:rsidR="00C60D2D" w:rsidRPr="002E5B24">
        <w:rPr>
          <w:szCs w:val="19"/>
        </w:rPr>
        <w:t>więk</w:t>
      </w:r>
      <w:r w:rsidRPr="002E5B24">
        <w:rPr>
          <w:szCs w:val="19"/>
        </w:rPr>
        <w:t xml:space="preserve">szyła się w stosunku do roku poprzedniego </w:t>
      </w:r>
      <w:r w:rsidR="00202289">
        <w:rPr>
          <w:szCs w:val="19"/>
        </w:rPr>
        <w:br/>
      </w:r>
      <w:r w:rsidR="000D366B" w:rsidRPr="002E5B24">
        <w:rPr>
          <w:szCs w:val="19"/>
        </w:rPr>
        <w:t xml:space="preserve">o </w:t>
      </w:r>
      <w:r w:rsidR="00C60D2D" w:rsidRPr="002E5B24">
        <w:rPr>
          <w:szCs w:val="19"/>
        </w:rPr>
        <w:t>0,6</w:t>
      </w:r>
      <w:r w:rsidR="000D366B" w:rsidRPr="002E5B24">
        <w:rPr>
          <w:szCs w:val="19"/>
        </w:rPr>
        <w:t xml:space="preserve"> m</w:t>
      </w:r>
      <w:r w:rsidR="000D366B" w:rsidRPr="002E5B24">
        <w:rPr>
          <w:szCs w:val="19"/>
          <w:vertAlign w:val="superscript"/>
        </w:rPr>
        <w:t>2</w:t>
      </w:r>
      <w:r w:rsidR="00671F5C" w:rsidRPr="002E5B24">
        <w:rPr>
          <w:szCs w:val="19"/>
        </w:rPr>
        <w:t xml:space="preserve">, a </w:t>
      </w:r>
      <w:r w:rsidR="00C60D2D" w:rsidRPr="002E5B24">
        <w:rPr>
          <w:szCs w:val="19"/>
        </w:rPr>
        <w:t xml:space="preserve">zmniejszyła się </w:t>
      </w:r>
      <w:r w:rsidR="00513D0B" w:rsidRPr="002E5B24">
        <w:rPr>
          <w:szCs w:val="19"/>
        </w:rPr>
        <w:t>w porównaniu z 201</w:t>
      </w:r>
      <w:r w:rsidR="00C60D2D" w:rsidRPr="002E5B24">
        <w:rPr>
          <w:szCs w:val="19"/>
        </w:rPr>
        <w:t>5</w:t>
      </w:r>
      <w:r w:rsidR="00513D0B" w:rsidRPr="002E5B24">
        <w:rPr>
          <w:szCs w:val="19"/>
        </w:rPr>
        <w:t xml:space="preserve"> r. </w:t>
      </w:r>
      <w:r w:rsidR="00671F5C" w:rsidRPr="002E5B24">
        <w:rPr>
          <w:szCs w:val="19"/>
        </w:rPr>
        <w:t xml:space="preserve">o </w:t>
      </w:r>
      <w:r w:rsidR="00C60D2D" w:rsidRPr="002E5B24">
        <w:rPr>
          <w:szCs w:val="19"/>
        </w:rPr>
        <w:t>24,8</w:t>
      </w:r>
      <w:r w:rsidR="00671F5C" w:rsidRPr="002E5B24">
        <w:rPr>
          <w:szCs w:val="19"/>
        </w:rPr>
        <w:t xml:space="preserve"> m</w:t>
      </w:r>
      <w:r w:rsidR="00671F5C" w:rsidRPr="002E5B24">
        <w:rPr>
          <w:szCs w:val="19"/>
          <w:vertAlign w:val="superscript"/>
        </w:rPr>
        <w:t>2</w:t>
      </w:r>
      <w:r w:rsidR="00671F5C" w:rsidRPr="002E5B24">
        <w:rPr>
          <w:szCs w:val="19"/>
        </w:rPr>
        <w:t xml:space="preserve"> </w:t>
      </w:r>
      <w:r w:rsidRPr="002E5B24">
        <w:rPr>
          <w:szCs w:val="19"/>
        </w:rPr>
        <w:t xml:space="preserve">(w kraju </w:t>
      </w:r>
      <w:r w:rsidR="00CA63A9">
        <w:rPr>
          <w:szCs w:val="19"/>
        </w:rPr>
        <w:t xml:space="preserve">odpowiednio </w:t>
      </w:r>
      <w:r w:rsidR="00B93B1F" w:rsidRPr="002E5B24">
        <w:rPr>
          <w:szCs w:val="19"/>
        </w:rPr>
        <w:t>mniejsza</w:t>
      </w:r>
      <w:r w:rsidR="00CA63A9">
        <w:rPr>
          <w:szCs w:val="19"/>
        </w:rPr>
        <w:t>:</w:t>
      </w:r>
      <w:r w:rsidRPr="002E5B24">
        <w:rPr>
          <w:szCs w:val="19"/>
        </w:rPr>
        <w:t xml:space="preserve"> o</w:t>
      </w:r>
      <w:r w:rsidR="00202289">
        <w:rPr>
          <w:szCs w:val="19"/>
        </w:rPr>
        <w:t> </w:t>
      </w:r>
      <w:r w:rsidR="00B93B1F" w:rsidRPr="002E5B24">
        <w:rPr>
          <w:szCs w:val="19"/>
        </w:rPr>
        <w:t>0,6</w:t>
      </w:r>
      <w:r w:rsidRPr="002E5B24">
        <w:rPr>
          <w:szCs w:val="19"/>
        </w:rPr>
        <w:t xml:space="preserve"> m</w:t>
      </w:r>
      <w:r w:rsidRPr="002E5B24">
        <w:rPr>
          <w:szCs w:val="19"/>
          <w:vertAlign w:val="superscript"/>
        </w:rPr>
        <w:t>2</w:t>
      </w:r>
      <w:r w:rsidR="00671F5C" w:rsidRPr="002E5B24">
        <w:rPr>
          <w:szCs w:val="19"/>
        </w:rPr>
        <w:t xml:space="preserve"> </w:t>
      </w:r>
      <w:r w:rsidR="00B93B1F" w:rsidRPr="002E5B24">
        <w:rPr>
          <w:szCs w:val="19"/>
        </w:rPr>
        <w:t xml:space="preserve">i </w:t>
      </w:r>
      <w:r w:rsidRPr="002E5B24">
        <w:rPr>
          <w:szCs w:val="19"/>
        </w:rPr>
        <w:t xml:space="preserve">o </w:t>
      </w:r>
      <w:r w:rsidR="00B93B1F" w:rsidRPr="002E5B24">
        <w:rPr>
          <w:szCs w:val="19"/>
        </w:rPr>
        <w:t>7,5</w:t>
      </w:r>
      <w:r w:rsidRPr="002E5B24">
        <w:rPr>
          <w:szCs w:val="19"/>
        </w:rPr>
        <w:t xml:space="preserve"> m</w:t>
      </w:r>
      <w:r w:rsidRPr="002E5B24">
        <w:rPr>
          <w:szCs w:val="19"/>
          <w:vertAlign w:val="superscript"/>
        </w:rPr>
        <w:t>2</w:t>
      </w:r>
      <w:r w:rsidRPr="002E5B24">
        <w:rPr>
          <w:szCs w:val="19"/>
        </w:rPr>
        <w:t xml:space="preserve">). Mieszkanie przekazane do użytkowania w mieście było średnio o </w:t>
      </w:r>
      <w:r w:rsidR="00C60D2D" w:rsidRPr="002E5B24">
        <w:rPr>
          <w:szCs w:val="19"/>
        </w:rPr>
        <w:t>54,0</w:t>
      </w:r>
      <w:r w:rsidRPr="002E5B24">
        <w:rPr>
          <w:szCs w:val="19"/>
        </w:rPr>
        <w:t xml:space="preserve"> m</w:t>
      </w:r>
      <w:r w:rsidRPr="002E5B24">
        <w:rPr>
          <w:szCs w:val="19"/>
          <w:vertAlign w:val="superscript"/>
        </w:rPr>
        <w:t>2</w:t>
      </w:r>
      <w:r w:rsidRPr="002E5B24">
        <w:rPr>
          <w:szCs w:val="19"/>
        </w:rPr>
        <w:t xml:space="preserve"> mniejsze niż na wsi. Największe mieszkania oddano w budownictwie indywidualnym (przeciętnie </w:t>
      </w:r>
      <w:r w:rsidR="00C60D2D" w:rsidRPr="002E5B24">
        <w:rPr>
          <w:szCs w:val="19"/>
        </w:rPr>
        <w:t>149</w:t>
      </w:r>
      <w:r w:rsidR="00613E0F" w:rsidRPr="002E5B24">
        <w:rPr>
          <w:szCs w:val="19"/>
        </w:rPr>
        <w:t>,3</w:t>
      </w:r>
      <w:r w:rsidRPr="002E5B24">
        <w:rPr>
          <w:szCs w:val="19"/>
        </w:rPr>
        <w:t xml:space="preserve"> m</w:t>
      </w:r>
      <w:r w:rsidRPr="002E5B24">
        <w:rPr>
          <w:szCs w:val="19"/>
          <w:vertAlign w:val="superscript"/>
        </w:rPr>
        <w:t>2</w:t>
      </w:r>
      <w:r w:rsidR="00252EC2" w:rsidRPr="002E5B24">
        <w:rPr>
          <w:szCs w:val="19"/>
        </w:rPr>
        <w:t xml:space="preserve">), </w:t>
      </w:r>
      <w:r w:rsidRPr="002E5B24">
        <w:rPr>
          <w:szCs w:val="19"/>
        </w:rPr>
        <w:t xml:space="preserve">natomiast najmniejsze w budownictwie </w:t>
      </w:r>
      <w:r w:rsidR="00C60D2D" w:rsidRPr="002E5B24">
        <w:rPr>
          <w:szCs w:val="19"/>
        </w:rPr>
        <w:t>przeznaczonym na sprzedaż lub wynajem</w:t>
      </w:r>
      <w:r w:rsidRPr="002E5B24">
        <w:rPr>
          <w:szCs w:val="19"/>
        </w:rPr>
        <w:t xml:space="preserve"> (</w:t>
      </w:r>
      <w:r w:rsidR="00C60D2D" w:rsidRPr="002E5B24">
        <w:rPr>
          <w:szCs w:val="19"/>
        </w:rPr>
        <w:t>68,9</w:t>
      </w:r>
      <w:r w:rsidRPr="002E5B24">
        <w:rPr>
          <w:szCs w:val="19"/>
        </w:rPr>
        <w:t xml:space="preserve"> m</w:t>
      </w:r>
      <w:r w:rsidRPr="002E5B24">
        <w:rPr>
          <w:szCs w:val="19"/>
          <w:vertAlign w:val="superscript"/>
        </w:rPr>
        <w:t>2</w:t>
      </w:r>
      <w:r w:rsidRPr="002E5B24">
        <w:rPr>
          <w:szCs w:val="19"/>
        </w:rPr>
        <w:t>).</w:t>
      </w:r>
    </w:p>
    <w:p w14:paraId="2C91E276" w14:textId="77777777" w:rsidR="002C768C" w:rsidRDefault="0032326D" w:rsidP="00FB72BD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1.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D0391E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>Mieszkania oddane do użyt</w:t>
      </w:r>
      <w:r w:rsidR="001827CD" w:rsidRPr="00B53387">
        <w:rPr>
          <w:rFonts w:cs="Arial"/>
          <w:sz w:val="19"/>
          <w:szCs w:val="19"/>
        </w:rPr>
        <w:t>kowania według form budownictwa w 20</w:t>
      </w:r>
      <w:r w:rsidR="002F40BB" w:rsidRPr="00B53387">
        <w:rPr>
          <w:rFonts w:cs="Arial"/>
          <w:sz w:val="19"/>
          <w:szCs w:val="19"/>
        </w:rPr>
        <w:t>2</w:t>
      </w:r>
      <w:r w:rsidR="00B1265A">
        <w:rPr>
          <w:rFonts w:cs="Arial"/>
          <w:sz w:val="19"/>
          <w:szCs w:val="19"/>
        </w:rPr>
        <w:t>2</w:t>
      </w:r>
      <w:r w:rsidR="001827CD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Mieszkania oddane do użytkowania według form budownictwa w 2022 r."/>
      </w:tblPr>
      <w:tblGrid>
        <w:gridCol w:w="3215"/>
        <w:gridCol w:w="1612"/>
        <w:gridCol w:w="1612"/>
        <w:gridCol w:w="1612"/>
      </w:tblGrid>
      <w:tr w:rsidR="00775C5A" w:rsidRPr="00775C5A" w14:paraId="2F89155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4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73A98661" w14:textId="77777777" w:rsidR="00775C5A" w:rsidRPr="00775C5A" w:rsidRDefault="00775C5A" w:rsidP="00756F1B">
            <w:pPr>
              <w:pStyle w:val="Nagwek1"/>
              <w:spacing w:before="12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  <w:p w14:paraId="49953C50" w14:textId="77777777" w:rsidR="00775C5A" w:rsidRPr="00775C5A" w:rsidRDefault="00775C5A" w:rsidP="009F676F">
            <w:pPr>
              <w:spacing w:before="0" w:after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a – w liczbach bezwzględnych</w:t>
            </w:r>
          </w:p>
          <w:p w14:paraId="7D379350" w14:textId="77777777" w:rsidR="00775C5A" w:rsidRPr="00775C5A" w:rsidRDefault="00775C5A" w:rsidP="009F676F">
            <w:pPr>
              <w:spacing w:before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b – 20</w:t>
            </w:r>
            <w:r w:rsidR="00756F1B">
              <w:rPr>
                <w:sz w:val="18"/>
                <w:szCs w:val="18"/>
                <w:lang w:eastAsia="pl-PL"/>
              </w:rPr>
              <w:t>21</w:t>
            </w:r>
            <w:r w:rsidRPr="00775C5A">
              <w:rPr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581B647D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Mieszkania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2DEAF623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Izby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</w:tcBorders>
            <w:vAlign w:val="center"/>
          </w:tcPr>
          <w:p w14:paraId="29F177AE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Powierzchnia użytkowa mieszkań w 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</w:p>
        </w:tc>
      </w:tr>
      <w:tr w:rsidR="00775C5A" w:rsidRPr="00775C5A" w14:paraId="6AB83E6D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8" w:space="0" w:color="001D77"/>
              <w:bottom w:val="nil"/>
              <w:right w:val="single" w:sz="4" w:space="0" w:color="001D77"/>
            </w:tcBorders>
            <w:vAlign w:val="center"/>
          </w:tcPr>
          <w:p w14:paraId="3903ACBA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>O G Ó Ł E M</w:t>
            </w: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062F6A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3296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155D929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14309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</w:tcBorders>
            <w:vAlign w:val="bottom"/>
          </w:tcPr>
          <w:p w14:paraId="6578EA0F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349444</w:t>
            </w:r>
          </w:p>
        </w:tc>
      </w:tr>
      <w:tr w:rsidR="00775C5A" w:rsidRPr="00775C5A" w14:paraId="577C23A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93FDAE7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1BD9AB2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96,7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41E48325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98,6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687EC2B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97,3</w:t>
            </w:r>
          </w:p>
        </w:tc>
      </w:tr>
      <w:tr w:rsidR="00775C5A" w:rsidRPr="00775C5A" w14:paraId="55B3814F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506FDAFD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miasta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E30ED48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2030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60BC709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7362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6CDF830D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173058</w:t>
            </w:r>
          </w:p>
        </w:tc>
      </w:tr>
      <w:tr w:rsidR="00775C5A" w:rsidRPr="00775C5A" w14:paraId="7402A32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27489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BD13F88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90,9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157F0DEA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92,5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64584C0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90,8</w:t>
            </w:r>
          </w:p>
        </w:tc>
      </w:tr>
      <w:tr w:rsidR="00775C5A" w:rsidRPr="00775C5A" w14:paraId="2978387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43ABEA1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wieś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CAFF2D6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1266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503FF78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6947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056C5EA9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176386</w:t>
            </w:r>
          </w:p>
        </w:tc>
      </w:tr>
      <w:tr w:rsidR="00775C5A" w:rsidRPr="00775C5A" w14:paraId="770DC61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41BC4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8538804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107,5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795E362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106,0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C410FF3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104,6</w:t>
            </w:r>
          </w:p>
        </w:tc>
      </w:tr>
      <w:tr w:rsidR="00775C5A" w:rsidRPr="00775C5A" w14:paraId="5269697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6675B1B4" w14:textId="77777777" w:rsidR="00775C5A" w:rsidRPr="00775C5A" w:rsidRDefault="00775C5A" w:rsidP="00F668E4">
            <w:pPr>
              <w:pStyle w:val="Nagwek5"/>
              <w:tabs>
                <w:tab w:val="right" w:pos="3080"/>
              </w:tabs>
              <w:spacing w:before="80" w:after="80"/>
              <w:ind w:left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budownictwo: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C2F33B6" w14:textId="77777777" w:rsidR="00775C5A" w:rsidRPr="00775C5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9DFA77B" w14:textId="77777777" w:rsidR="00775C5A" w:rsidRPr="00775C5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center"/>
          </w:tcPr>
          <w:p w14:paraId="2428F5C6" w14:textId="77777777" w:rsidR="00775C5A" w:rsidRPr="00775C5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</w:tr>
      <w:tr w:rsidR="00775C5A" w:rsidRPr="00775C5A" w14:paraId="32BF14D6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10017CE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Indywidualne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B9E134C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1523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A57462B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8587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12BA753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227364</w:t>
            </w:r>
          </w:p>
        </w:tc>
      </w:tr>
      <w:tr w:rsidR="00775C5A" w:rsidRPr="00775C5A" w14:paraId="487B3F43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78F2EFB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B0A39D5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98,8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52599ABC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98,3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52920FF6" w14:textId="77777777" w:rsidR="00775C5A" w:rsidRPr="002E5B24" w:rsidRDefault="00775C5A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96,2</w:t>
            </w:r>
          </w:p>
        </w:tc>
      </w:tr>
      <w:tr w:rsidR="00775C5A" w:rsidRPr="00775C5A" w14:paraId="07A664C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B36C096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Przeznaczone na sprzedaż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E870CC4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1773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5E017F9C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5722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A897DA7" w14:textId="77777777" w:rsidR="00775C5A" w:rsidRPr="002E5B24" w:rsidRDefault="00775C5A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122080</w:t>
            </w:r>
          </w:p>
        </w:tc>
      </w:tr>
      <w:tr w:rsidR="00297AD4" w:rsidRPr="00775C5A" w14:paraId="00AD73A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  <w:vAlign w:val="center"/>
          </w:tcPr>
          <w:p w14:paraId="157522E7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80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lub wynajem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49C8AE04" w14:textId="77777777" w:rsidR="00775C5A" w:rsidRPr="002E5B24" w:rsidRDefault="00775C5A" w:rsidP="00753358">
            <w:pPr>
              <w:spacing w:before="4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100,6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2C8AED7" w14:textId="77777777" w:rsidR="00775C5A" w:rsidRPr="002E5B24" w:rsidRDefault="00775C5A" w:rsidP="00753358">
            <w:pPr>
              <w:spacing w:before="4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106,0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  <w:vAlign w:val="bottom"/>
          </w:tcPr>
          <w:p w14:paraId="57E82A59" w14:textId="77777777" w:rsidR="00775C5A" w:rsidRPr="002E5B24" w:rsidRDefault="00775C5A" w:rsidP="00753358">
            <w:pPr>
              <w:spacing w:before="4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104,2</w:t>
            </w:r>
          </w:p>
        </w:tc>
      </w:tr>
    </w:tbl>
    <w:p w14:paraId="193B5113" w14:textId="77777777" w:rsidR="008D3C9A" w:rsidRDefault="008D3C9A" w:rsidP="008D3C9A">
      <w:pPr>
        <w:spacing w:line="288" w:lineRule="auto"/>
      </w:pPr>
    </w:p>
    <w:p w14:paraId="13A1F33D" w14:textId="77777777" w:rsidR="00CA63A9" w:rsidRPr="005A6544" w:rsidRDefault="00CA63A9" w:rsidP="008D3C9A">
      <w:pPr>
        <w:spacing w:line="288" w:lineRule="auto"/>
        <w:rPr>
          <w:szCs w:val="19"/>
        </w:rPr>
      </w:pPr>
      <w:r w:rsidRPr="005A6544">
        <w:t>W województwie opolskim na 1 mieszkanie oddane do użytkowania w 2022 r. przypadało 4,3</w:t>
      </w:r>
      <w:r w:rsidR="00753358">
        <w:t> </w:t>
      </w:r>
      <w:r w:rsidRPr="005A6544">
        <w:t>izby (w 2015 r. – 5,0), a w kraju wskaźnik ten wynosił 3,9 (w 2015 r. – 4,1). Największą przeciętną liczbę izb odnotowano w budownictwie indywidualnym – 5,6, natomiast w</w:t>
      </w:r>
      <w:r w:rsidR="00202289">
        <w:t> </w:t>
      </w:r>
      <w:r w:rsidRPr="005A6544">
        <w:t>budownictwie przeznaczonym na sprzedaż lub wynajem było to 3,2. W 2022 r. w miastach województwa opolskiego wskaźnik przeciętnej liczby izb wynosił 3,6</w:t>
      </w:r>
      <w:r w:rsidR="008E7013" w:rsidRPr="005A6544">
        <w:t>,</w:t>
      </w:r>
      <w:r w:rsidRPr="005A6544">
        <w:t xml:space="preserve"> </w:t>
      </w:r>
      <w:r w:rsidR="00F460D2" w:rsidRPr="005A6544">
        <w:t>a n</w:t>
      </w:r>
      <w:r w:rsidRPr="005A6544">
        <w:t>a wsi 5,5 izby</w:t>
      </w:r>
      <w:r w:rsidR="00F460D2" w:rsidRPr="005A6544">
        <w:t>.</w:t>
      </w:r>
    </w:p>
    <w:p w14:paraId="46FD2604" w14:textId="77777777" w:rsidR="00D31B00" w:rsidRPr="00CA63A9" w:rsidRDefault="006E4BB1" w:rsidP="008D3C9A">
      <w:pPr>
        <w:spacing w:line="288" w:lineRule="auto"/>
        <w:rPr>
          <w:szCs w:val="19"/>
        </w:rPr>
      </w:pPr>
      <w:r w:rsidRPr="002E5B24">
        <w:rPr>
          <w:szCs w:val="19"/>
        </w:rPr>
        <w:t>Wszystkie miesz</w:t>
      </w:r>
      <w:r w:rsidR="004A1A94" w:rsidRPr="002E5B24">
        <w:rPr>
          <w:szCs w:val="19"/>
        </w:rPr>
        <w:t xml:space="preserve">kania oddane do użytkowania </w:t>
      </w:r>
      <w:r w:rsidRPr="00202289">
        <w:rPr>
          <w:spacing w:val="-2"/>
          <w:szCs w:val="19"/>
        </w:rPr>
        <w:t>w województwie opolskim w 20</w:t>
      </w:r>
      <w:r w:rsidR="002D4FAB" w:rsidRPr="00202289">
        <w:rPr>
          <w:spacing w:val="-2"/>
          <w:szCs w:val="19"/>
        </w:rPr>
        <w:t>2</w:t>
      </w:r>
      <w:r w:rsidR="003935B5" w:rsidRPr="00202289">
        <w:rPr>
          <w:spacing w:val="-2"/>
          <w:szCs w:val="19"/>
        </w:rPr>
        <w:t>2</w:t>
      </w:r>
      <w:r w:rsidRPr="00202289">
        <w:rPr>
          <w:spacing w:val="-2"/>
          <w:szCs w:val="19"/>
        </w:rPr>
        <w:t xml:space="preserve"> r. wyposażone</w:t>
      </w:r>
      <w:r w:rsidRPr="002E5B24">
        <w:rPr>
          <w:szCs w:val="19"/>
        </w:rPr>
        <w:t xml:space="preserve"> były w podstawowe insta</w:t>
      </w:r>
      <w:r w:rsidR="00FB2143" w:rsidRPr="002E5B24">
        <w:rPr>
          <w:szCs w:val="19"/>
        </w:rPr>
        <w:t>lacje techniczno-sanitarne (wodociąg, kanalizację</w:t>
      </w:r>
      <w:r w:rsidRPr="002E5B24">
        <w:rPr>
          <w:szCs w:val="19"/>
        </w:rPr>
        <w:t xml:space="preserve"> oraz centralne ogrzewanie</w:t>
      </w:r>
      <w:r w:rsidR="00FB2143" w:rsidRPr="002E5B24">
        <w:rPr>
          <w:szCs w:val="19"/>
        </w:rPr>
        <w:t>)</w:t>
      </w:r>
      <w:r w:rsidRPr="002E5B24">
        <w:rPr>
          <w:szCs w:val="19"/>
        </w:rPr>
        <w:t>.</w:t>
      </w:r>
      <w:r w:rsidR="00FB2143" w:rsidRPr="002E5B24">
        <w:rPr>
          <w:szCs w:val="19"/>
        </w:rPr>
        <w:t xml:space="preserve"> Wodociąg z </w:t>
      </w:r>
      <w:r w:rsidR="001779B4" w:rsidRPr="002E5B24">
        <w:rPr>
          <w:szCs w:val="19"/>
        </w:rPr>
        <w:t>podłączeniem do sieci posiada</w:t>
      </w:r>
      <w:r w:rsidR="00FB2143" w:rsidRPr="002E5B24">
        <w:rPr>
          <w:szCs w:val="19"/>
        </w:rPr>
        <w:t>ło</w:t>
      </w:r>
      <w:r w:rsidR="00036094" w:rsidRPr="002E5B24">
        <w:rPr>
          <w:szCs w:val="19"/>
        </w:rPr>
        <w:t xml:space="preserve"> </w:t>
      </w:r>
      <w:r w:rsidR="00C96F6F" w:rsidRPr="002E5B24">
        <w:rPr>
          <w:szCs w:val="19"/>
        </w:rPr>
        <w:t>83,9</w:t>
      </w:r>
      <w:r w:rsidR="00036094" w:rsidRPr="002E5B24">
        <w:rPr>
          <w:szCs w:val="19"/>
        </w:rPr>
        <w:t>% mieszkań</w:t>
      </w:r>
      <w:r w:rsidR="001779B4" w:rsidRPr="002E5B24">
        <w:rPr>
          <w:szCs w:val="19"/>
        </w:rPr>
        <w:t xml:space="preserve"> przekazanych do</w:t>
      </w:r>
      <w:r w:rsidR="00202289">
        <w:rPr>
          <w:szCs w:val="19"/>
        </w:rPr>
        <w:t> </w:t>
      </w:r>
      <w:r w:rsidR="001779B4" w:rsidRPr="002E5B24">
        <w:rPr>
          <w:szCs w:val="19"/>
        </w:rPr>
        <w:t>eksploatacji</w:t>
      </w:r>
      <w:r w:rsidR="00036094" w:rsidRPr="002E5B24">
        <w:rPr>
          <w:szCs w:val="19"/>
        </w:rPr>
        <w:t xml:space="preserve">, a kanalizację z odprowadzeniem do sieci </w:t>
      </w:r>
      <w:r w:rsidR="00C96F6F" w:rsidRPr="002E5B24">
        <w:rPr>
          <w:szCs w:val="19"/>
        </w:rPr>
        <w:t>78,9</w:t>
      </w:r>
      <w:r w:rsidR="00036094" w:rsidRPr="002E5B24">
        <w:rPr>
          <w:szCs w:val="19"/>
        </w:rPr>
        <w:t xml:space="preserve">%. W gaz z sieci wyposażonych było </w:t>
      </w:r>
      <w:r w:rsidR="00C96F6F" w:rsidRPr="002E5B24">
        <w:rPr>
          <w:szCs w:val="19"/>
        </w:rPr>
        <w:t>28,1</w:t>
      </w:r>
      <w:r w:rsidR="00036094" w:rsidRPr="002E5B24">
        <w:rPr>
          <w:szCs w:val="19"/>
        </w:rPr>
        <w:t>% mieszkań, natomiast w ciepłą wodę dostarczaną z elektrociepłowni, ciepłowni l</w:t>
      </w:r>
      <w:r w:rsidR="00D31B00" w:rsidRPr="002E5B24">
        <w:rPr>
          <w:szCs w:val="19"/>
        </w:rPr>
        <w:t>ub</w:t>
      </w:r>
      <w:r w:rsidR="00202289">
        <w:rPr>
          <w:szCs w:val="19"/>
        </w:rPr>
        <w:t> </w:t>
      </w:r>
      <w:r w:rsidR="00D31B00" w:rsidRPr="002E5B24">
        <w:rPr>
          <w:szCs w:val="19"/>
        </w:rPr>
        <w:t xml:space="preserve">kotłowni osiedlowej – </w:t>
      </w:r>
      <w:r w:rsidR="00C96F6F" w:rsidRPr="002E5B24">
        <w:rPr>
          <w:szCs w:val="19"/>
        </w:rPr>
        <w:t>22,6</w:t>
      </w:r>
      <w:r w:rsidR="00D31B00" w:rsidRPr="002E5B24">
        <w:rPr>
          <w:szCs w:val="19"/>
        </w:rPr>
        <w:t>%.</w:t>
      </w:r>
      <w:r w:rsidRPr="002E5B24">
        <w:rPr>
          <w:szCs w:val="19"/>
        </w:rPr>
        <w:t xml:space="preserve"> </w:t>
      </w:r>
      <w:r w:rsidR="00036094" w:rsidRPr="002E5B24">
        <w:rPr>
          <w:szCs w:val="19"/>
        </w:rPr>
        <w:t xml:space="preserve">Do centralnej sieci grzewczej podłączonych było </w:t>
      </w:r>
      <w:r w:rsidR="00C96F6F" w:rsidRPr="002E5B24">
        <w:rPr>
          <w:szCs w:val="19"/>
        </w:rPr>
        <w:t>26,7</w:t>
      </w:r>
      <w:r w:rsidR="00036094" w:rsidRPr="002E5B24">
        <w:rPr>
          <w:szCs w:val="19"/>
        </w:rPr>
        <w:t xml:space="preserve">% mieszkań, a w </w:t>
      </w:r>
      <w:r w:rsidR="00C96F6F" w:rsidRPr="002E5B24">
        <w:rPr>
          <w:szCs w:val="19"/>
        </w:rPr>
        <w:t>73,3</w:t>
      </w:r>
      <w:r w:rsidR="00036094" w:rsidRPr="002E5B24">
        <w:rPr>
          <w:szCs w:val="19"/>
        </w:rPr>
        <w:t>% przypadk</w:t>
      </w:r>
      <w:r w:rsidR="00365848" w:rsidRPr="002E5B24">
        <w:rPr>
          <w:szCs w:val="19"/>
        </w:rPr>
        <w:t>ów</w:t>
      </w:r>
      <w:r w:rsidR="00036094" w:rsidRPr="002E5B24">
        <w:rPr>
          <w:szCs w:val="19"/>
        </w:rPr>
        <w:t xml:space="preserve"> </w:t>
      </w:r>
      <w:r w:rsidR="00365848" w:rsidRPr="002E5B24">
        <w:rPr>
          <w:szCs w:val="19"/>
        </w:rPr>
        <w:t>zainstalowane było</w:t>
      </w:r>
      <w:r w:rsidR="00036094" w:rsidRPr="002E5B24">
        <w:rPr>
          <w:szCs w:val="19"/>
        </w:rPr>
        <w:t xml:space="preserve"> indywidualne centralne ogrzewanie (</w:t>
      </w:r>
      <w:r w:rsidR="00053FEA" w:rsidRPr="002E5B24">
        <w:rPr>
          <w:szCs w:val="19"/>
        </w:rPr>
        <w:t>w</w:t>
      </w:r>
      <w:r w:rsidR="00202289">
        <w:rPr>
          <w:szCs w:val="19"/>
        </w:rPr>
        <w:t> </w:t>
      </w:r>
      <w:r w:rsidR="00053FEA" w:rsidRPr="002E5B24">
        <w:rPr>
          <w:szCs w:val="19"/>
        </w:rPr>
        <w:t xml:space="preserve">tym </w:t>
      </w:r>
      <w:r w:rsidR="00534749" w:rsidRPr="002E5B24">
        <w:rPr>
          <w:szCs w:val="19"/>
        </w:rPr>
        <w:t>37,8</w:t>
      </w:r>
      <w:r w:rsidR="00B56785" w:rsidRPr="002E5B24">
        <w:rPr>
          <w:szCs w:val="19"/>
        </w:rPr>
        <w:t xml:space="preserve">% </w:t>
      </w:r>
      <w:r w:rsidR="00B56785" w:rsidRPr="002E5B24">
        <w:rPr>
          <w:rFonts w:cs="Fira Sans"/>
          <w:szCs w:val="19"/>
        </w:rPr>
        <w:t>wyposażonych było w kotły/piece na paliwo gazowe</w:t>
      </w:r>
      <w:r w:rsidR="00B56785" w:rsidRPr="002E5B24">
        <w:rPr>
          <w:szCs w:val="19"/>
        </w:rPr>
        <w:t>).</w:t>
      </w:r>
    </w:p>
    <w:p w14:paraId="78A84825" w14:textId="77777777" w:rsidR="0078624C" w:rsidRDefault="003D2A78" w:rsidP="008D3C9A">
      <w:pPr>
        <w:spacing w:line="288" w:lineRule="auto"/>
        <w:jc w:val="both"/>
        <w:rPr>
          <w:rFonts w:cs="Arial"/>
          <w:spacing w:val="-2"/>
          <w:szCs w:val="19"/>
        </w:rPr>
      </w:pPr>
      <w:r w:rsidRPr="002E5B24">
        <w:rPr>
          <w:rFonts w:cs="Arial"/>
          <w:spacing w:val="-2"/>
          <w:szCs w:val="19"/>
        </w:rPr>
        <w:t>Analizując dane w przekroju terytorialnym według powiatów najwięcej mieszkań w 20</w:t>
      </w:r>
      <w:r w:rsidR="00110A45" w:rsidRPr="002E5B24">
        <w:rPr>
          <w:rFonts w:cs="Arial"/>
          <w:spacing w:val="-2"/>
          <w:szCs w:val="19"/>
        </w:rPr>
        <w:t>2</w:t>
      </w:r>
      <w:r w:rsidR="00F127FA" w:rsidRPr="002E5B24">
        <w:rPr>
          <w:rFonts w:cs="Arial"/>
          <w:spacing w:val="-2"/>
          <w:szCs w:val="19"/>
        </w:rPr>
        <w:t>2</w:t>
      </w:r>
      <w:r w:rsidRPr="002E5B24">
        <w:rPr>
          <w:rFonts w:cs="Arial"/>
          <w:spacing w:val="-2"/>
          <w:szCs w:val="19"/>
        </w:rPr>
        <w:t xml:space="preserve"> r. oddano do użytkowania w m. Opolu – </w:t>
      </w:r>
      <w:r w:rsidR="00F127FA" w:rsidRPr="002E5B24">
        <w:rPr>
          <w:rFonts w:cs="Arial"/>
          <w:spacing w:val="-2"/>
          <w:szCs w:val="19"/>
        </w:rPr>
        <w:t>874</w:t>
      </w:r>
      <w:r w:rsidRPr="002E5B24">
        <w:rPr>
          <w:rFonts w:cs="Arial"/>
          <w:spacing w:val="-2"/>
          <w:szCs w:val="19"/>
        </w:rPr>
        <w:t xml:space="preserve"> (</w:t>
      </w:r>
      <w:r w:rsidR="00F127FA" w:rsidRPr="002E5B24">
        <w:rPr>
          <w:rFonts w:cs="Arial"/>
          <w:spacing w:val="-2"/>
          <w:szCs w:val="19"/>
        </w:rPr>
        <w:t>26,5</w:t>
      </w:r>
      <w:r w:rsidRPr="002E5B24">
        <w:rPr>
          <w:rFonts w:cs="Arial"/>
          <w:spacing w:val="-2"/>
          <w:szCs w:val="19"/>
        </w:rPr>
        <w:t>% ogólnej lic</w:t>
      </w:r>
      <w:r w:rsidR="007A735A" w:rsidRPr="002E5B24">
        <w:rPr>
          <w:rFonts w:cs="Arial"/>
          <w:spacing w:val="-2"/>
          <w:szCs w:val="19"/>
        </w:rPr>
        <w:t>zby mieszkań w województwie), w</w:t>
      </w:r>
      <w:r w:rsidR="00202289">
        <w:rPr>
          <w:rFonts w:cs="Arial"/>
          <w:spacing w:val="-2"/>
          <w:szCs w:val="19"/>
        </w:rPr>
        <w:t> </w:t>
      </w:r>
      <w:r w:rsidRPr="002E5B24">
        <w:rPr>
          <w:rFonts w:cs="Arial"/>
          <w:spacing w:val="-2"/>
          <w:szCs w:val="19"/>
        </w:rPr>
        <w:t xml:space="preserve">powiecie </w:t>
      </w:r>
      <w:r w:rsidR="00DA31BE" w:rsidRPr="002E5B24">
        <w:rPr>
          <w:rFonts w:cs="Arial"/>
          <w:spacing w:val="-2"/>
          <w:szCs w:val="19"/>
        </w:rPr>
        <w:t>nyskim</w:t>
      </w:r>
      <w:r w:rsidRPr="002E5B24">
        <w:rPr>
          <w:rFonts w:cs="Arial"/>
          <w:spacing w:val="-2"/>
          <w:szCs w:val="19"/>
        </w:rPr>
        <w:t xml:space="preserve"> – </w:t>
      </w:r>
      <w:r w:rsidR="00F127FA" w:rsidRPr="002E5B24">
        <w:rPr>
          <w:rFonts w:cs="Arial"/>
          <w:spacing w:val="-2"/>
          <w:szCs w:val="19"/>
        </w:rPr>
        <w:t>527</w:t>
      </w:r>
      <w:r w:rsidRPr="002E5B24">
        <w:rPr>
          <w:rFonts w:cs="Arial"/>
          <w:spacing w:val="-2"/>
          <w:szCs w:val="19"/>
        </w:rPr>
        <w:t xml:space="preserve"> (</w:t>
      </w:r>
      <w:r w:rsidR="00F127FA" w:rsidRPr="002E5B24">
        <w:rPr>
          <w:rFonts w:cs="Arial"/>
          <w:spacing w:val="-2"/>
          <w:szCs w:val="19"/>
        </w:rPr>
        <w:t>16,0</w:t>
      </w:r>
      <w:r w:rsidRPr="002E5B24">
        <w:rPr>
          <w:rFonts w:cs="Arial"/>
          <w:spacing w:val="-2"/>
          <w:szCs w:val="19"/>
        </w:rPr>
        <w:t xml:space="preserve">%) oraz </w:t>
      </w:r>
      <w:r w:rsidR="00DA31BE" w:rsidRPr="002E5B24">
        <w:rPr>
          <w:rFonts w:cs="Arial"/>
          <w:spacing w:val="-2"/>
          <w:szCs w:val="19"/>
        </w:rPr>
        <w:t>opolskim</w:t>
      </w:r>
      <w:r w:rsidRPr="002E5B24">
        <w:rPr>
          <w:rFonts w:cs="Arial"/>
          <w:spacing w:val="-2"/>
          <w:szCs w:val="19"/>
        </w:rPr>
        <w:t xml:space="preserve"> – </w:t>
      </w:r>
      <w:r w:rsidR="00F127FA" w:rsidRPr="002E5B24">
        <w:rPr>
          <w:rFonts w:cs="Arial"/>
          <w:spacing w:val="-2"/>
          <w:szCs w:val="19"/>
        </w:rPr>
        <w:t>509</w:t>
      </w:r>
      <w:r w:rsidRPr="002E5B24">
        <w:rPr>
          <w:rFonts w:cs="Arial"/>
          <w:spacing w:val="-2"/>
          <w:szCs w:val="19"/>
        </w:rPr>
        <w:t xml:space="preserve"> (</w:t>
      </w:r>
      <w:r w:rsidR="00F127FA" w:rsidRPr="002E5B24">
        <w:rPr>
          <w:rFonts w:cs="Arial"/>
          <w:spacing w:val="-2"/>
          <w:szCs w:val="19"/>
        </w:rPr>
        <w:t>15,4</w:t>
      </w:r>
      <w:r w:rsidRPr="002E5B24">
        <w:rPr>
          <w:rFonts w:cs="Arial"/>
          <w:spacing w:val="-2"/>
          <w:szCs w:val="19"/>
        </w:rPr>
        <w:t>%). Najmniej mieszkań przekazano w</w:t>
      </w:r>
      <w:r w:rsidR="00202289">
        <w:rPr>
          <w:rFonts w:cs="Arial"/>
          <w:spacing w:val="-2"/>
          <w:szCs w:val="19"/>
        </w:rPr>
        <w:t> </w:t>
      </w:r>
      <w:r w:rsidRPr="002E5B24">
        <w:rPr>
          <w:rFonts w:cs="Arial"/>
          <w:spacing w:val="-2"/>
          <w:szCs w:val="19"/>
        </w:rPr>
        <w:t xml:space="preserve">powiatach: </w:t>
      </w:r>
      <w:r w:rsidR="00F127FA" w:rsidRPr="002E5B24">
        <w:rPr>
          <w:rFonts w:cs="Arial"/>
          <w:spacing w:val="-2"/>
          <w:szCs w:val="19"/>
        </w:rPr>
        <w:t>prudnickim</w:t>
      </w:r>
      <w:r w:rsidRPr="002E5B24">
        <w:rPr>
          <w:rFonts w:cs="Arial"/>
          <w:spacing w:val="-2"/>
          <w:szCs w:val="19"/>
        </w:rPr>
        <w:t xml:space="preserve"> – </w:t>
      </w:r>
      <w:r w:rsidR="00F127FA" w:rsidRPr="002E5B24">
        <w:rPr>
          <w:rFonts w:cs="Arial"/>
          <w:spacing w:val="-2"/>
          <w:szCs w:val="19"/>
        </w:rPr>
        <w:t>57</w:t>
      </w:r>
      <w:r w:rsidRPr="002E5B24">
        <w:rPr>
          <w:rFonts w:cs="Arial"/>
          <w:spacing w:val="-2"/>
          <w:szCs w:val="19"/>
        </w:rPr>
        <w:t xml:space="preserve"> (1,</w:t>
      </w:r>
      <w:r w:rsidR="00F127FA" w:rsidRPr="002E5B24">
        <w:rPr>
          <w:rFonts w:cs="Arial"/>
          <w:spacing w:val="-2"/>
          <w:szCs w:val="19"/>
        </w:rPr>
        <w:t>7</w:t>
      </w:r>
      <w:r w:rsidR="007E5673" w:rsidRPr="002E5B24">
        <w:rPr>
          <w:rFonts w:cs="Arial"/>
          <w:spacing w:val="-2"/>
          <w:szCs w:val="19"/>
        </w:rPr>
        <w:t>%),</w:t>
      </w:r>
      <w:r w:rsidRPr="002E5B24">
        <w:rPr>
          <w:rFonts w:cs="Arial"/>
          <w:spacing w:val="-2"/>
          <w:szCs w:val="19"/>
        </w:rPr>
        <w:t xml:space="preserve"> </w:t>
      </w:r>
      <w:r w:rsidR="00F127FA" w:rsidRPr="002E5B24">
        <w:rPr>
          <w:rFonts w:cs="Arial"/>
          <w:spacing w:val="-2"/>
          <w:szCs w:val="19"/>
        </w:rPr>
        <w:t>głubczyckim</w:t>
      </w:r>
      <w:r w:rsidR="006F4C27" w:rsidRPr="002E5B24">
        <w:rPr>
          <w:rFonts w:cs="Arial"/>
          <w:spacing w:val="-2"/>
          <w:szCs w:val="19"/>
        </w:rPr>
        <w:t xml:space="preserve"> – </w:t>
      </w:r>
      <w:r w:rsidR="00F127FA" w:rsidRPr="002E5B24">
        <w:rPr>
          <w:rFonts w:cs="Arial"/>
          <w:spacing w:val="-2"/>
          <w:szCs w:val="19"/>
        </w:rPr>
        <w:t>67</w:t>
      </w:r>
      <w:r w:rsidR="006F4C27" w:rsidRPr="002E5B24">
        <w:rPr>
          <w:rFonts w:cs="Arial"/>
          <w:spacing w:val="-2"/>
          <w:szCs w:val="19"/>
        </w:rPr>
        <w:t xml:space="preserve"> (</w:t>
      </w:r>
      <w:r w:rsidR="009F69A5" w:rsidRPr="002E5B24">
        <w:rPr>
          <w:rFonts w:cs="Arial"/>
          <w:spacing w:val="-2"/>
          <w:szCs w:val="19"/>
        </w:rPr>
        <w:t>2,</w:t>
      </w:r>
      <w:r w:rsidR="00F127FA" w:rsidRPr="002E5B24">
        <w:rPr>
          <w:rFonts w:cs="Arial"/>
          <w:spacing w:val="-2"/>
          <w:szCs w:val="19"/>
        </w:rPr>
        <w:t>0</w:t>
      </w:r>
      <w:r w:rsidR="006F4C27" w:rsidRPr="002E5B24">
        <w:rPr>
          <w:rFonts w:cs="Arial"/>
          <w:spacing w:val="-2"/>
          <w:szCs w:val="19"/>
        </w:rPr>
        <w:t>%)</w:t>
      </w:r>
      <w:r w:rsidR="007E5673" w:rsidRPr="002E5B24">
        <w:rPr>
          <w:rFonts w:cs="Arial"/>
          <w:spacing w:val="-2"/>
          <w:szCs w:val="19"/>
        </w:rPr>
        <w:t xml:space="preserve"> oraz </w:t>
      </w:r>
      <w:r w:rsidR="00F127FA" w:rsidRPr="002E5B24">
        <w:rPr>
          <w:rFonts w:cs="Arial"/>
          <w:spacing w:val="-2"/>
          <w:szCs w:val="19"/>
        </w:rPr>
        <w:t>kluczborskim</w:t>
      </w:r>
      <w:r w:rsidR="007E5673" w:rsidRPr="002E5B24">
        <w:rPr>
          <w:rFonts w:cs="Arial"/>
          <w:spacing w:val="-2"/>
          <w:szCs w:val="19"/>
        </w:rPr>
        <w:t xml:space="preserve"> – </w:t>
      </w:r>
      <w:r w:rsidR="00DA31BE" w:rsidRPr="002E5B24">
        <w:rPr>
          <w:rFonts w:cs="Arial"/>
          <w:spacing w:val="-2"/>
          <w:szCs w:val="19"/>
        </w:rPr>
        <w:t>10</w:t>
      </w:r>
      <w:r w:rsidR="00F127FA" w:rsidRPr="002E5B24">
        <w:rPr>
          <w:rFonts w:cs="Arial"/>
          <w:spacing w:val="-2"/>
          <w:szCs w:val="19"/>
        </w:rPr>
        <w:t>3</w:t>
      </w:r>
      <w:r w:rsidR="007E5673" w:rsidRPr="002E5B24">
        <w:rPr>
          <w:rFonts w:cs="Arial"/>
          <w:spacing w:val="-2"/>
          <w:szCs w:val="19"/>
        </w:rPr>
        <w:t xml:space="preserve"> (3,</w:t>
      </w:r>
      <w:r w:rsidR="00F127FA" w:rsidRPr="002E5B24">
        <w:rPr>
          <w:rFonts w:cs="Arial"/>
          <w:spacing w:val="-2"/>
          <w:szCs w:val="19"/>
        </w:rPr>
        <w:t>1</w:t>
      </w:r>
      <w:r w:rsidR="007E5673" w:rsidRPr="002E5B24">
        <w:rPr>
          <w:rFonts w:cs="Arial"/>
          <w:spacing w:val="-2"/>
          <w:szCs w:val="19"/>
        </w:rPr>
        <w:t>%)</w:t>
      </w:r>
      <w:r w:rsidR="00946301" w:rsidRPr="002E5B24">
        <w:rPr>
          <w:rFonts w:cs="Arial"/>
          <w:spacing w:val="-2"/>
          <w:szCs w:val="19"/>
        </w:rPr>
        <w:t>.</w:t>
      </w:r>
    </w:p>
    <w:p w14:paraId="6AE4B01F" w14:textId="77777777" w:rsidR="006064C5" w:rsidRPr="002E5B24" w:rsidRDefault="006064C5" w:rsidP="008D3C9A">
      <w:pPr>
        <w:spacing w:line="288" w:lineRule="auto"/>
        <w:jc w:val="both"/>
        <w:rPr>
          <w:rFonts w:cs="Arial"/>
          <w:spacing w:val="-2"/>
          <w:szCs w:val="19"/>
        </w:rPr>
      </w:pPr>
    </w:p>
    <w:p w14:paraId="624578B1" w14:textId="77777777" w:rsidR="006064C5" w:rsidRDefault="006064C5">
      <w:pPr>
        <w:spacing w:before="0" w:after="160" w:line="259" w:lineRule="auto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br w:type="page"/>
      </w:r>
    </w:p>
    <w:p w14:paraId="1E33F9A4" w14:textId="08982E60" w:rsidR="00942F81" w:rsidRPr="00671665" w:rsidRDefault="00942F81" w:rsidP="005C588E">
      <w:pPr>
        <w:tabs>
          <w:tab w:val="left" w:pos="851"/>
        </w:tabs>
        <w:spacing w:before="360" w:line="240" w:lineRule="auto"/>
        <w:rPr>
          <w:rFonts w:cs="Arial"/>
          <w:b/>
          <w:spacing w:val="-2"/>
          <w:szCs w:val="19"/>
        </w:rPr>
      </w:pPr>
      <w:r w:rsidRPr="00942F81">
        <w:rPr>
          <w:rFonts w:cs="Arial"/>
          <w:b/>
          <w:spacing w:val="-2"/>
          <w:szCs w:val="19"/>
        </w:rPr>
        <w:lastRenderedPageBreak/>
        <w:t xml:space="preserve">Mapa </w:t>
      </w:r>
      <w:r w:rsidR="006E3B34">
        <w:rPr>
          <w:rFonts w:cs="Arial"/>
          <w:b/>
          <w:spacing w:val="-2"/>
          <w:szCs w:val="19"/>
        </w:rPr>
        <w:t>1</w:t>
      </w:r>
      <w:r w:rsidRPr="00942F81">
        <w:rPr>
          <w:rFonts w:cs="Arial"/>
          <w:b/>
          <w:spacing w:val="-2"/>
          <w:szCs w:val="19"/>
        </w:rPr>
        <w:t>.</w:t>
      </w:r>
      <w:r w:rsidR="008874C7">
        <w:rPr>
          <w:rFonts w:cs="Arial"/>
          <w:b/>
          <w:spacing w:val="-2"/>
          <w:szCs w:val="19"/>
        </w:rPr>
        <w:t xml:space="preserve"> </w:t>
      </w:r>
      <w:r w:rsidR="005C588E">
        <w:rPr>
          <w:rFonts w:cs="Arial"/>
          <w:b/>
          <w:spacing w:val="-2"/>
          <w:szCs w:val="19"/>
        </w:rPr>
        <w:tab/>
      </w:r>
      <w:r w:rsidRPr="00671665">
        <w:rPr>
          <w:rFonts w:cs="Arial"/>
          <w:b/>
          <w:spacing w:val="-2"/>
          <w:szCs w:val="19"/>
        </w:rPr>
        <w:t xml:space="preserve">Mieszkania oddane do użytkowania </w:t>
      </w:r>
      <w:r w:rsidR="0078624C" w:rsidRPr="00671665">
        <w:rPr>
          <w:rFonts w:cs="Arial"/>
          <w:b/>
          <w:spacing w:val="-2"/>
          <w:szCs w:val="19"/>
        </w:rPr>
        <w:t xml:space="preserve">w </w:t>
      </w:r>
      <w:r w:rsidRPr="00671665">
        <w:rPr>
          <w:rFonts w:cs="Arial"/>
          <w:b/>
          <w:spacing w:val="-2"/>
          <w:szCs w:val="19"/>
        </w:rPr>
        <w:t>20</w:t>
      </w:r>
      <w:r w:rsidR="00156DE8" w:rsidRPr="00671665">
        <w:rPr>
          <w:rFonts w:cs="Arial"/>
          <w:b/>
          <w:spacing w:val="-2"/>
          <w:szCs w:val="19"/>
        </w:rPr>
        <w:t>2</w:t>
      </w:r>
      <w:r w:rsidR="002C3F9A">
        <w:rPr>
          <w:rFonts w:cs="Arial"/>
          <w:b/>
          <w:spacing w:val="-2"/>
          <w:szCs w:val="19"/>
        </w:rPr>
        <w:t>2</w:t>
      </w:r>
      <w:r w:rsidRPr="00671665">
        <w:rPr>
          <w:rFonts w:cs="Arial"/>
          <w:b/>
          <w:spacing w:val="-2"/>
          <w:szCs w:val="19"/>
        </w:rPr>
        <w:t xml:space="preserve"> r.</w:t>
      </w:r>
    </w:p>
    <w:p w14:paraId="4AFCCC2A" w14:textId="66002E7D" w:rsidR="00656952" w:rsidRDefault="002C4621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Cs w:val="19"/>
        </w:rPr>
        <w:drawing>
          <wp:anchor distT="0" distB="0" distL="114300" distR="114300" simplePos="0" relativeHeight="251665920" behindDoc="1" locked="0" layoutInCell="1" allowOverlap="1" wp14:anchorId="2B3229E3" wp14:editId="7F878507">
            <wp:simplePos x="0" y="0"/>
            <wp:positionH relativeFrom="column">
              <wp:posOffset>1538577</wp:posOffset>
            </wp:positionH>
            <wp:positionV relativeFrom="paragraph">
              <wp:posOffset>37437</wp:posOffset>
            </wp:positionV>
            <wp:extent cx="3398520" cy="3619500"/>
            <wp:effectExtent l="0" t="0" r="0" b="0"/>
            <wp:wrapNone/>
            <wp:docPr id="461" name="Obraz 461" descr="Mapa 1. Na mapie województwa przedstawiono liczbę mieszkań oddanych do użytkowania w przeliczeniu na 1 tys. ludności oraz przeciętną powierzchnię użytkową 1 mieszkania w metrach kwadratowych  w poszczególnych powiatach w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13AF3" w14:textId="0365A519" w:rsidR="00D80CA7" w:rsidRDefault="00D80CA7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EAF785B" w14:textId="01871D3B" w:rsidR="00CE7009" w:rsidRPr="005C588E" w:rsidRDefault="00CE7009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CA93378" w14:textId="393A013F" w:rsidR="00431ACD" w:rsidRDefault="00431AC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285889" w14:textId="15B0200C" w:rsidR="00431ACD" w:rsidRPr="005C588E" w:rsidRDefault="00B924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BD7474" wp14:editId="711CDA98">
                <wp:simplePos x="0" y="0"/>
                <wp:positionH relativeFrom="column">
                  <wp:posOffset>-36195</wp:posOffset>
                </wp:positionH>
                <wp:positionV relativeFrom="paragraph">
                  <wp:posOffset>144780</wp:posOffset>
                </wp:positionV>
                <wp:extent cx="1008000" cy="680400"/>
                <wp:effectExtent l="0" t="0" r="1905" b="3810"/>
                <wp:wrapNone/>
                <wp:docPr id="19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93CF0" w14:textId="77777777" w:rsidR="005E71BB" w:rsidRPr="00BC1096" w:rsidRDefault="005E71BB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6,9</w:t>
                            </w:r>
                          </w:p>
                          <w:p w14:paraId="4F53A305" w14:textId="77777777" w:rsidR="005E71BB" w:rsidRDefault="005E71BB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6A1DCDE" w14:textId="77777777" w:rsidR="005E71BB" w:rsidRDefault="005E71BB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(2)            2,0 – 3,9</w:t>
                            </w:r>
                          </w:p>
                          <w:p w14:paraId="1AA319A0" w14:textId="77777777" w:rsidR="005E71BB" w:rsidRPr="00BC1096" w:rsidRDefault="005E71BB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1,1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 1,9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7474" id="Text Box 2751" o:spid="_x0000_s1034" type="#_x0000_t202" style="position:absolute;left:0;text-align:left;margin-left:-2.85pt;margin-top:11.4pt;width:79.35pt;height:53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" filled="f" stroked="f">
                <v:textbox style="mso-fit-shape-to-text:t" inset="1mm,1mm,1mm,1mm">
                  <w:txbxContent>
                    <w:p w14:paraId="3B693CF0" w14:textId="77777777" w:rsidR="005E71BB" w:rsidRPr="00BC1096" w:rsidRDefault="005E71BB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6,9</w:t>
                      </w:r>
                    </w:p>
                    <w:p w14:paraId="4F53A305" w14:textId="77777777" w:rsidR="005E71BB" w:rsidRDefault="005E71BB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4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6A1DCDE" w14:textId="77777777" w:rsidR="005E71BB" w:rsidRDefault="005E71BB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(2)            2,0 – 3,9</w:t>
                      </w:r>
                    </w:p>
                    <w:p w14:paraId="1AA319A0" w14:textId="77777777" w:rsidR="005E71BB" w:rsidRPr="00BC1096" w:rsidRDefault="005E71BB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1,1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 1,9</w:t>
                      </w:r>
                    </w:p>
                  </w:txbxContent>
                </v:textbox>
              </v:shape>
            </w:pict>
          </mc:Fallback>
        </mc:AlternateContent>
      </w:r>
      <w:r w:rsidR="004E3ACD" w:rsidRPr="005C588E">
        <w:rPr>
          <w:rFonts w:cs="Arial"/>
          <w:spacing w:val="-2"/>
          <w:sz w:val="18"/>
          <w:szCs w:val="18"/>
        </w:rPr>
        <w:t>Na 1000 ludności</w:t>
      </w:r>
    </w:p>
    <w:p w14:paraId="10D966B9" w14:textId="2775CD71" w:rsidR="00CE243D" w:rsidRPr="005C588E" w:rsidRDefault="00094721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C5C0EF1" wp14:editId="7AFAF84B">
                <wp:simplePos x="0" y="0"/>
                <wp:positionH relativeFrom="column">
                  <wp:posOffset>180340</wp:posOffset>
                </wp:positionH>
                <wp:positionV relativeFrom="paragraph">
                  <wp:posOffset>54239</wp:posOffset>
                </wp:positionV>
                <wp:extent cx="252000" cy="590400"/>
                <wp:effectExtent l="0" t="0" r="15240" b="19685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" cy="590400"/>
                          <a:chOff x="0" y="0"/>
                          <a:chExt cx="252000" cy="591556"/>
                        </a:xfrm>
                      </wpg:grpSpPr>
                      <wps:wsp>
                        <wps:cNvPr id="15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310551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155275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658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61C7A" id="Grupa 34" o:spid="_x0000_s1026" style="position:absolute;margin-left:14.2pt;margin-top:4.25pt;width:19.85pt;height:46.5pt;z-index:251663360;mso-width-relative:margin;mso-height-relative:margin" coordsize="2520,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">
                <v:rect id="Rectangle 2752" o:spid="_x0000_s1027" style="position:absolute;top:31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" fillcolor="#99a5c9" strokecolor="black [3213]" strokeweight=".25pt"/>
                <v:rect id="Rectangle 2753" o:spid="_x0000_s1028" style="position:absolute;top:1552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" fillcolor="#6677ad" strokecolor="black [3213]" strokeweight=".25pt"/>
                <v:rect id="Rectangle 2754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" fillcolor="#001d77" strokecolor="black [3213]" strokeweight=".25pt"/>
                <v:rect id="Rectangle 2752" o:spid="_x0000_s1030" style="position:absolute;top:46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" fillcolor="#ccd2e4" strokecolor="black [3213]" strokeweight=".25pt"/>
              </v:group>
            </w:pict>
          </mc:Fallback>
        </mc:AlternateContent>
      </w:r>
    </w:p>
    <w:p w14:paraId="7F4690DC" w14:textId="48D1D0E9" w:rsidR="00CE243D" w:rsidRPr="005C588E" w:rsidRDefault="00CE243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13036F7" w14:textId="346F292E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41B98310" w14:textId="3D824039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04E5D4C8" w14:textId="13D9C71A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0020B994" w14:textId="5C70D54B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z w:val="18"/>
          <w:szCs w:val="18"/>
        </w:rPr>
        <w:t>W nawiasach podano liczbę powiatów.</w:t>
      </w:r>
    </w:p>
    <w:p w14:paraId="027C09BC" w14:textId="62E7D3DB" w:rsidR="00543D64" w:rsidRPr="005C588E" w:rsidRDefault="005D0BB4" w:rsidP="00B9248E">
      <w:pPr>
        <w:spacing w:after="0" w:line="240" w:lineRule="auto"/>
        <w:jc w:val="both"/>
        <w:rPr>
          <w:rFonts w:cs="Arial"/>
          <w:spacing w:val="-2"/>
          <w:sz w:val="18"/>
          <w:szCs w:val="18"/>
        </w:rPr>
      </w:pPr>
      <w:r w:rsidRPr="00BF4600">
        <w:rPr>
          <w:rFonts w:cs="Arial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3,5</w:t>
      </w:r>
    </w:p>
    <w:p w14:paraId="6B8E0FCB" w14:textId="5914872A" w:rsidR="00297997" w:rsidRPr="005C588E" w:rsidRDefault="00297997" w:rsidP="005C588E">
      <w:pPr>
        <w:tabs>
          <w:tab w:val="left" w:pos="6915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00C430" w14:textId="4A2BAD98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C733D2D" w14:textId="4A93B708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BFEDC17" w14:textId="07B6EC95" w:rsidR="005C588E" w:rsidRP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B4E11D5" w14:textId="71AF2B0F" w:rsidR="00CE243D" w:rsidRPr="005C588E" w:rsidRDefault="00BC1096" w:rsidP="005C588E">
      <w:pPr>
        <w:spacing w:before="0" w:after="0" w:line="240" w:lineRule="auto"/>
        <w:rPr>
          <w:rFonts w:cs="Arial"/>
          <w:spacing w:val="-2"/>
          <w:sz w:val="18"/>
          <w:szCs w:val="18"/>
        </w:rPr>
      </w:pPr>
      <w:r w:rsidRPr="005C588E">
        <w:rPr>
          <w:rFonts w:cs="Arial"/>
          <w:spacing w:val="-2"/>
          <w:sz w:val="18"/>
          <w:szCs w:val="18"/>
        </w:rPr>
        <w:t>Przeciętna powierzchnia</w:t>
      </w:r>
      <w:r w:rsidR="00297997" w:rsidRPr="005C588E">
        <w:rPr>
          <w:rFonts w:cs="Arial"/>
          <w:spacing w:val="-2"/>
          <w:sz w:val="18"/>
          <w:szCs w:val="18"/>
        </w:rPr>
        <w:br/>
      </w:r>
      <w:r w:rsidRPr="005C588E">
        <w:rPr>
          <w:rFonts w:cs="Arial"/>
          <w:spacing w:val="-2"/>
          <w:sz w:val="18"/>
          <w:szCs w:val="18"/>
        </w:rPr>
        <w:t>użytkowa</w:t>
      </w:r>
      <w:r w:rsidR="005D0BB4" w:rsidRPr="005C588E">
        <w:rPr>
          <w:rFonts w:cs="Arial"/>
          <w:spacing w:val="-2"/>
          <w:sz w:val="18"/>
          <w:szCs w:val="18"/>
        </w:rPr>
        <w:t xml:space="preserve"> </w:t>
      </w:r>
      <w:r w:rsidRPr="005C588E">
        <w:rPr>
          <w:rFonts w:cs="Arial"/>
          <w:spacing w:val="-2"/>
          <w:sz w:val="18"/>
          <w:szCs w:val="18"/>
        </w:rPr>
        <w:t>1 mieszkania w m</w:t>
      </w:r>
      <w:r w:rsidRPr="005C588E">
        <w:rPr>
          <w:rFonts w:cs="Arial"/>
          <w:spacing w:val="-2"/>
          <w:sz w:val="18"/>
          <w:szCs w:val="18"/>
          <w:vertAlign w:val="superscript"/>
        </w:rPr>
        <w:t>2</w:t>
      </w:r>
    </w:p>
    <w:p w14:paraId="1D0EEA0E" w14:textId="3F192963" w:rsidR="00297997" w:rsidRPr="005C588E" w:rsidRDefault="002C4621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55910F" wp14:editId="680FD925">
                <wp:simplePos x="0" y="0"/>
                <wp:positionH relativeFrom="column">
                  <wp:posOffset>288290</wp:posOffset>
                </wp:positionH>
                <wp:positionV relativeFrom="paragraph">
                  <wp:posOffset>36775</wp:posOffset>
                </wp:positionV>
                <wp:extent cx="288000" cy="100800"/>
                <wp:effectExtent l="0" t="0" r="0" b="12700"/>
                <wp:wrapNone/>
                <wp:docPr id="480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1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3F53C" w14:textId="77777777" w:rsidR="002C4621" w:rsidRPr="00127F91" w:rsidRDefault="002C4621" w:rsidP="002C4621">
                            <w:pPr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127F91"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  <w:t>166,2</w:t>
                            </w: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910F" id="_x0000_s1035" type="#_x0000_t202" style="position:absolute;left:0;text-align:left;margin-left:22.7pt;margin-top:2.9pt;width:22.7pt;height:7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" filled="f" stroked="f">
                <v:textbox style="mso-fit-shape-to-text:t" inset="0,0,1mm,0">
                  <w:txbxContent>
                    <w:p w14:paraId="3523F53C" w14:textId="77777777" w:rsidR="002C4621" w:rsidRPr="00127F91" w:rsidRDefault="002C4621" w:rsidP="002C4621">
                      <w:pPr>
                        <w:spacing w:before="0" w:after="0" w:line="160" w:lineRule="exact"/>
                        <w:jc w:val="right"/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</w:pPr>
                      <w:r w:rsidRPr="00127F91"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  <w:t>166,2</w:t>
                      </w:r>
                    </w:p>
                  </w:txbxContent>
                </v:textbox>
              </v:shape>
            </w:pict>
          </mc:Fallback>
        </mc:AlternateContent>
      </w:r>
      <w:r w:rsidRPr="002C4621">
        <w:rPr>
          <w:rFonts w:cs="Arial"/>
          <w:noProof/>
          <w:spacing w:val="-2"/>
          <w:sz w:val="18"/>
          <w:szCs w:val="18"/>
        </w:rPr>
        <mc:AlternateContent>
          <mc:Choice Requires="wpc">
            <w:drawing>
              <wp:anchor distT="0" distB="0" distL="114300" distR="114300" simplePos="0" relativeHeight="251668992" behindDoc="0" locked="0" layoutInCell="1" allowOverlap="1" wp14:anchorId="509D877C" wp14:editId="5F3C955C">
                <wp:simplePos x="0" y="0"/>
                <wp:positionH relativeFrom="column">
                  <wp:posOffset>107950</wp:posOffset>
                </wp:positionH>
                <wp:positionV relativeFrom="paragraph">
                  <wp:posOffset>96520</wp:posOffset>
                </wp:positionV>
                <wp:extent cx="190800" cy="792000"/>
                <wp:effectExtent l="0" t="0" r="0" b="27305"/>
                <wp:wrapNone/>
                <wp:docPr id="490" name="Kanwa 4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81" name="Grupa 481"/>
                        <wpg:cNvGrpSpPr/>
                        <wpg:grpSpPr>
                          <a:xfrm>
                            <a:off x="99695" y="0"/>
                            <a:ext cx="65405" cy="792000"/>
                            <a:chOff x="99695" y="0"/>
                            <a:chExt cx="65405" cy="697865"/>
                          </a:xfrm>
                        </wpg:grpSpPr>
                        <wps:wsp>
                          <wps:cNvPr id="482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695" y="363855"/>
                              <a:ext cx="42545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695" y="281305"/>
                              <a:ext cx="65405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695" y="194945"/>
                              <a:ext cx="42545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695" y="112395"/>
                              <a:ext cx="42545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695" y="26035"/>
                              <a:ext cx="42545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695" y="0"/>
                              <a:ext cx="42545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695" y="697865"/>
                              <a:ext cx="42545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489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200" cy="792000"/>
                          </a:xfrm>
                          <a:custGeom>
                            <a:avLst/>
                            <a:gdLst>
                              <a:gd name="T0" fmla="*/ 0 w 157"/>
                              <a:gd name="T1" fmla="*/ 0 h 1099"/>
                              <a:gd name="T2" fmla="*/ 157 w 157"/>
                              <a:gd name="T3" fmla="*/ 0 h 1099"/>
                              <a:gd name="T4" fmla="*/ 157 w 157"/>
                              <a:gd name="T5" fmla="*/ 1099 h 1099"/>
                              <a:gd name="T6" fmla="*/ 0 w 157"/>
                              <a:gd name="T7" fmla="*/ 1099 h 1099"/>
                              <a:gd name="T8" fmla="*/ 0 w 157"/>
                              <a:gd name="T9" fmla="*/ 0 h 1099"/>
                              <a:gd name="T10" fmla="*/ 0 w 157"/>
                              <a:gd name="T11" fmla="*/ 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7" h="1099">
                                <a:moveTo>
                                  <a:pt x="0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1099"/>
                                </a:lnTo>
                                <a:lnTo>
                                  <a:pt x="0" y="109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73260" id="Kanwa 490" o:spid="_x0000_s1026" editas="canvas" style="position:absolute;margin-left:8.5pt;margin-top:7.6pt;width:15pt;height:62.35pt;z-index:252071936" coordsize="1905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">
                <v:shape id="_x0000_s1027" type="#_x0000_t75" style="position:absolute;width:1905;height:7918;visibility:visible;mso-wrap-style:square">
                  <v:fill o:detectmouseclick="t"/>
                  <v:path o:connecttype="none"/>
                </v:shape>
                <v:group id="Grupa 481" o:spid="_x0000_s1028" style="position:absolute;left:996;width:655;height:7920" coordorigin="996" coordsize="654,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<v:line id="Line 10" o:spid="_x0000_s1029" style="position:absolute;visibility:visible;mso-wrap-style:square" from="996,3638" to="1422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" strokeweight=".3pt"/>
                  <v:line id="Line 11" o:spid="_x0000_s1030" style="position:absolute;visibility:visible;mso-wrap-style:square" from="996,2813" to="1651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" strokeweight=".3pt"/>
                  <v:line id="Line 12" o:spid="_x0000_s1031" style="position:absolute;visibility:visible;mso-wrap-style:square" from="996,1949" to="1422,1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" strokeweight=".3pt"/>
                  <v:line id="Line 13" o:spid="_x0000_s1032" style="position:absolute;visibility:visible;mso-wrap-style:square" from="996,1123" to="1422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" strokeweight=".3pt"/>
                  <v:line id="Line 14" o:spid="_x0000_s1033" style="position:absolute;visibility:visible;mso-wrap-style:square" from="996,260" to="1422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" strokeweight=".3pt"/>
                  <v:line id="Line 15" o:spid="_x0000_s1034" style="position:absolute;visibility:visible;mso-wrap-style:square" from="996,0" to="142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" strokeweight=".3pt"/>
                  <v:line id="Line 16" o:spid="_x0000_s1035" style="position:absolute;visibility:visible;mso-wrap-style:square" from="996,6978" to="1422,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" strokeweight=".3pt"/>
                </v:group>
                <v:shape id="Freeform 17" o:spid="_x0000_s1036" style="position:absolute;width:972;height:7920;visibility:visible;mso-wrap-style:square;v-text-anchor:top" coordsize="157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" path="m,l157,r,1099l,1099,,,,xe" fillcolor="#999" strokeweight=".3pt">
                  <v:stroke joinstyle="miter"/>
                  <v:path arrowok="t" o:connecttype="custom" o:connectlocs="0,0;97200,0;97200,792000;0,792000;0,0;0,0" o:connectangles="0,0,0,0,0,0"/>
                </v:shape>
              </v:group>
            </w:pict>
          </mc:Fallback>
        </mc:AlternateContent>
      </w:r>
    </w:p>
    <w:p w14:paraId="6035CE1C" w14:textId="36876FC7" w:rsidR="00BC1096" w:rsidRPr="005C588E" w:rsidRDefault="002C4621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D7F3E6" wp14:editId="110AFE06">
                <wp:simplePos x="0" y="0"/>
                <wp:positionH relativeFrom="column">
                  <wp:posOffset>288290</wp:posOffset>
                </wp:positionH>
                <wp:positionV relativeFrom="paragraph">
                  <wp:posOffset>42620</wp:posOffset>
                </wp:positionV>
                <wp:extent cx="288000" cy="774000"/>
                <wp:effectExtent l="0" t="0" r="0" b="6350"/>
                <wp:wrapNone/>
                <wp:docPr id="479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77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77EAA" w14:textId="77777777" w:rsidR="002C4621" w:rsidRDefault="002C4621" w:rsidP="002C4621">
                            <w:pPr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  <w:t>140,0</w:t>
                            </w:r>
                          </w:p>
                          <w:p w14:paraId="3A7322E3" w14:textId="77777777" w:rsidR="002C4621" w:rsidRDefault="002C4621" w:rsidP="002C4621">
                            <w:pPr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  <w:t>120,0</w:t>
                            </w:r>
                          </w:p>
                          <w:p w14:paraId="6E0E4437" w14:textId="77777777" w:rsidR="002C4621" w:rsidRDefault="002C4621" w:rsidP="002C4621">
                            <w:pPr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127F91"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  <w:t>100,0</w:t>
                            </w:r>
                          </w:p>
                          <w:p w14:paraId="345BE572" w14:textId="77777777" w:rsidR="002C4621" w:rsidRPr="00127F91" w:rsidRDefault="002C4621" w:rsidP="002C4621">
                            <w:pPr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  <w:t>80,0</w:t>
                            </w:r>
                          </w:p>
                          <w:p w14:paraId="447E1CCE" w14:textId="77777777" w:rsidR="002C4621" w:rsidRPr="00127F91" w:rsidRDefault="002C4621" w:rsidP="002C4621">
                            <w:pPr>
                              <w:spacing w:before="420" w:after="0" w:line="160" w:lineRule="exact"/>
                              <w:jc w:val="right"/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127F91">
                              <w:rPr>
                                <w:rFonts w:cs="Arial"/>
                                <w:color w:val="000000" w:themeColor="text1"/>
                                <w:sz w:val="16"/>
                                <w:szCs w:val="18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7F3E6" id="_x0000_s1036" type="#_x0000_t202" style="position:absolute;left:0;text-align:left;margin-left:22.7pt;margin-top:3.35pt;width:22.7pt;height:60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" filled="f" stroked="f">
                <v:textbox style="mso-fit-shape-to-text:t" inset="0,0,1mm,0">
                  <w:txbxContent>
                    <w:p w14:paraId="41677EAA" w14:textId="77777777" w:rsidR="002C4621" w:rsidRDefault="002C4621" w:rsidP="002C4621">
                      <w:pPr>
                        <w:spacing w:before="0" w:after="0" w:line="160" w:lineRule="exact"/>
                        <w:jc w:val="right"/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  <w:t>140,0</w:t>
                      </w:r>
                    </w:p>
                    <w:p w14:paraId="3A7322E3" w14:textId="77777777" w:rsidR="002C4621" w:rsidRDefault="002C4621" w:rsidP="002C4621">
                      <w:pPr>
                        <w:spacing w:before="0" w:after="0" w:line="160" w:lineRule="exact"/>
                        <w:jc w:val="right"/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  <w:t>120,0</w:t>
                      </w:r>
                    </w:p>
                    <w:p w14:paraId="6E0E4437" w14:textId="77777777" w:rsidR="002C4621" w:rsidRDefault="002C4621" w:rsidP="002C4621">
                      <w:pPr>
                        <w:spacing w:before="0" w:after="0" w:line="160" w:lineRule="exact"/>
                        <w:jc w:val="right"/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</w:pPr>
                      <w:r w:rsidRPr="00127F91"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  <w:t>100,0</w:t>
                      </w:r>
                    </w:p>
                    <w:p w14:paraId="345BE572" w14:textId="77777777" w:rsidR="002C4621" w:rsidRPr="00127F91" w:rsidRDefault="002C4621" w:rsidP="002C4621">
                      <w:pPr>
                        <w:spacing w:before="0" w:after="0" w:line="160" w:lineRule="exact"/>
                        <w:jc w:val="right"/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  <w:t>80,0</w:t>
                      </w:r>
                    </w:p>
                    <w:p w14:paraId="447E1CCE" w14:textId="77777777" w:rsidR="002C4621" w:rsidRPr="00127F91" w:rsidRDefault="002C4621" w:rsidP="002C4621">
                      <w:pPr>
                        <w:spacing w:before="420" w:after="0" w:line="160" w:lineRule="exact"/>
                        <w:jc w:val="right"/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</w:pPr>
                      <w:r w:rsidRPr="00127F91">
                        <w:rPr>
                          <w:rFonts w:cs="Arial"/>
                          <w:color w:val="000000" w:themeColor="text1"/>
                          <w:sz w:val="16"/>
                          <w:szCs w:val="18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</w:p>
    <w:p w14:paraId="0B30FCC4" w14:textId="77777777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15D9097" w14:textId="7EA2607E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D80E333" w14:textId="0FE5663D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98D632" w14:textId="3A085745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65E1E9F" w14:textId="55892817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3C98729" w14:textId="4263A48C" w:rsidR="00431ACD" w:rsidRPr="005C588E" w:rsidRDefault="005D0BB4" w:rsidP="002C4621">
      <w:pPr>
        <w:spacing w:before="80"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pacing w:val="-2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</w:t>
      </w:r>
      <w:r w:rsidR="002F7098" w:rsidRPr="005C588E">
        <w:rPr>
          <w:rFonts w:cs="Arial"/>
          <w:spacing w:val="-2"/>
          <w:sz w:val="18"/>
          <w:szCs w:val="18"/>
        </w:rPr>
        <w:t>106,0</w:t>
      </w:r>
    </w:p>
    <w:p w14:paraId="75532215" w14:textId="26B30F22" w:rsidR="00297997" w:rsidRDefault="00297997" w:rsidP="005C588E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0DF6C06" w14:textId="77777777" w:rsidR="00942F81" w:rsidRPr="002E5B24" w:rsidRDefault="000A77F7" w:rsidP="00297997">
      <w:pPr>
        <w:spacing w:before="360" w:line="288" w:lineRule="auto"/>
        <w:rPr>
          <w:rFonts w:cs="Arial"/>
          <w:spacing w:val="-2"/>
          <w:szCs w:val="19"/>
        </w:rPr>
      </w:pPr>
      <w:r w:rsidRPr="002E5B24">
        <w:rPr>
          <w:rFonts w:cs="Arial"/>
          <w:spacing w:val="-2"/>
          <w:szCs w:val="19"/>
        </w:rPr>
        <w:t>W 20</w:t>
      </w:r>
      <w:r w:rsidR="00946B80" w:rsidRPr="002E5B24">
        <w:rPr>
          <w:rFonts w:cs="Arial"/>
          <w:spacing w:val="-2"/>
          <w:szCs w:val="19"/>
        </w:rPr>
        <w:t>2</w:t>
      </w:r>
      <w:r w:rsidR="00443E43" w:rsidRPr="002E5B24">
        <w:rPr>
          <w:rFonts w:cs="Arial"/>
          <w:spacing w:val="-2"/>
          <w:szCs w:val="19"/>
        </w:rPr>
        <w:t>2</w:t>
      </w:r>
      <w:r w:rsidR="00C872FA" w:rsidRPr="002E5B24">
        <w:rPr>
          <w:rFonts w:cs="Arial"/>
          <w:spacing w:val="-2"/>
          <w:szCs w:val="19"/>
        </w:rPr>
        <w:t xml:space="preserve"> </w:t>
      </w:r>
      <w:r w:rsidRPr="002E5B24">
        <w:rPr>
          <w:rFonts w:cs="Arial"/>
          <w:spacing w:val="-2"/>
          <w:szCs w:val="19"/>
        </w:rPr>
        <w:t xml:space="preserve">r. na 1000 </w:t>
      </w:r>
      <w:r w:rsidR="00662B51" w:rsidRPr="002E5B24">
        <w:rPr>
          <w:rFonts w:cs="Arial"/>
          <w:spacing w:val="-2"/>
          <w:szCs w:val="19"/>
        </w:rPr>
        <w:t xml:space="preserve">ludności </w:t>
      </w:r>
      <w:r w:rsidRPr="002E5B24">
        <w:rPr>
          <w:rFonts w:cs="Arial"/>
          <w:spacing w:val="-2"/>
          <w:szCs w:val="19"/>
        </w:rPr>
        <w:t xml:space="preserve">województwa opolskiego przypadało </w:t>
      </w:r>
      <w:r w:rsidR="00245E61" w:rsidRPr="002E5B24">
        <w:rPr>
          <w:rFonts w:cs="Arial"/>
          <w:spacing w:val="-2"/>
          <w:szCs w:val="19"/>
        </w:rPr>
        <w:t>3,5</w:t>
      </w:r>
      <w:r w:rsidRPr="002E5B24">
        <w:rPr>
          <w:rFonts w:cs="Arial"/>
          <w:spacing w:val="-2"/>
          <w:szCs w:val="19"/>
        </w:rPr>
        <w:t xml:space="preserve"> mieszkania oddanego do</w:t>
      </w:r>
      <w:r w:rsidR="008F75C9">
        <w:rPr>
          <w:rFonts w:cs="Arial"/>
          <w:spacing w:val="-2"/>
          <w:szCs w:val="19"/>
        </w:rPr>
        <w:t> </w:t>
      </w:r>
      <w:r w:rsidRPr="002E5B24">
        <w:rPr>
          <w:rFonts w:cs="Arial"/>
          <w:spacing w:val="-2"/>
          <w:szCs w:val="19"/>
        </w:rPr>
        <w:t>użytkowania, tj. o 0,</w:t>
      </w:r>
      <w:r w:rsidR="00443E43" w:rsidRPr="002E5B24">
        <w:rPr>
          <w:rFonts w:cs="Arial"/>
          <w:spacing w:val="-2"/>
          <w:szCs w:val="19"/>
        </w:rPr>
        <w:t>1</w:t>
      </w:r>
      <w:r w:rsidRPr="002E5B24">
        <w:rPr>
          <w:rFonts w:cs="Arial"/>
          <w:spacing w:val="-2"/>
          <w:szCs w:val="19"/>
        </w:rPr>
        <w:t xml:space="preserve"> pkt </w:t>
      </w:r>
      <w:r w:rsidR="00443E43" w:rsidRPr="002E5B24">
        <w:rPr>
          <w:rFonts w:cs="Arial"/>
          <w:spacing w:val="-2"/>
          <w:szCs w:val="19"/>
        </w:rPr>
        <w:t>mniej</w:t>
      </w:r>
      <w:r w:rsidR="00946B80" w:rsidRPr="002E5B24">
        <w:rPr>
          <w:rFonts w:cs="Arial"/>
          <w:spacing w:val="-2"/>
          <w:szCs w:val="19"/>
        </w:rPr>
        <w:t xml:space="preserve"> </w:t>
      </w:r>
      <w:r w:rsidRPr="002E5B24">
        <w:rPr>
          <w:rFonts w:cs="Arial"/>
          <w:spacing w:val="-2"/>
          <w:szCs w:val="19"/>
        </w:rPr>
        <w:t>niż w 20</w:t>
      </w:r>
      <w:r w:rsidR="00245E61" w:rsidRPr="002E5B24">
        <w:rPr>
          <w:rFonts w:cs="Arial"/>
          <w:spacing w:val="-2"/>
          <w:szCs w:val="19"/>
        </w:rPr>
        <w:t>2</w:t>
      </w:r>
      <w:r w:rsidR="00443E43" w:rsidRPr="002E5B24">
        <w:rPr>
          <w:rFonts w:cs="Arial"/>
          <w:spacing w:val="-2"/>
          <w:szCs w:val="19"/>
        </w:rPr>
        <w:t>1</w:t>
      </w:r>
      <w:r w:rsidRPr="002E5B24">
        <w:rPr>
          <w:rFonts w:cs="Arial"/>
          <w:spacing w:val="-2"/>
          <w:szCs w:val="19"/>
        </w:rPr>
        <w:t xml:space="preserve"> r. </w:t>
      </w:r>
      <w:r w:rsidR="002532AF" w:rsidRPr="002E5B24">
        <w:rPr>
          <w:rFonts w:cs="Arial"/>
          <w:spacing w:val="-2"/>
          <w:szCs w:val="19"/>
        </w:rPr>
        <w:t>W miastach wskaźnik ten ukształtował się na</w:t>
      </w:r>
      <w:r w:rsidR="008F75C9">
        <w:rPr>
          <w:rFonts w:cs="Arial"/>
          <w:spacing w:val="-2"/>
          <w:szCs w:val="19"/>
        </w:rPr>
        <w:t> </w:t>
      </w:r>
      <w:r w:rsidR="002532AF" w:rsidRPr="002E5B24">
        <w:rPr>
          <w:rFonts w:cs="Arial"/>
          <w:spacing w:val="-2"/>
          <w:szCs w:val="19"/>
        </w:rPr>
        <w:t xml:space="preserve">poziomie </w:t>
      </w:r>
      <w:r w:rsidR="00245E61" w:rsidRPr="002E5B24">
        <w:rPr>
          <w:rFonts w:cs="Arial"/>
          <w:spacing w:val="-2"/>
          <w:szCs w:val="19"/>
        </w:rPr>
        <w:t>4,</w:t>
      </w:r>
      <w:r w:rsidR="00443E43" w:rsidRPr="002E5B24">
        <w:rPr>
          <w:rFonts w:cs="Arial"/>
          <w:spacing w:val="-2"/>
          <w:szCs w:val="19"/>
        </w:rPr>
        <w:t>1</w:t>
      </w:r>
      <w:r w:rsidR="002532AF" w:rsidRPr="002E5B24">
        <w:rPr>
          <w:rFonts w:cs="Arial"/>
          <w:spacing w:val="-2"/>
          <w:szCs w:val="19"/>
        </w:rPr>
        <w:t xml:space="preserve"> mieszkania, natomiast na wsi – </w:t>
      </w:r>
      <w:r w:rsidR="00664781" w:rsidRPr="002E5B24">
        <w:rPr>
          <w:rFonts w:cs="Arial"/>
          <w:spacing w:val="-2"/>
          <w:szCs w:val="19"/>
        </w:rPr>
        <w:t>2,</w:t>
      </w:r>
      <w:r w:rsidR="00443E43" w:rsidRPr="002E5B24">
        <w:rPr>
          <w:rFonts w:cs="Arial"/>
          <w:spacing w:val="-2"/>
          <w:szCs w:val="19"/>
        </w:rPr>
        <w:t>8</w:t>
      </w:r>
      <w:r w:rsidRPr="002E5B24">
        <w:rPr>
          <w:rFonts w:cs="Arial"/>
          <w:spacing w:val="-2"/>
          <w:szCs w:val="19"/>
        </w:rPr>
        <w:t>.</w:t>
      </w:r>
    </w:p>
    <w:p w14:paraId="063FFE0C" w14:textId="3CA2457E" w:rsidR="007B14AF" w:rsidRPr="002E5B24" w:rsidRDefault="00C12069" w:rsidP="00431ACD">
      <w:pPr>
        <w:tabs>
          <w:tab w:val="left" w:pos="4820"/>
        </w:tabs>
        <w:spacing w:line="288" w:lineRule="auto"/>
        <w:rPr>
          <w:rFonts w:cs="Arial"/>
          <w:spacing w:val="-2"/>
          <w:szCs w:val="19"/>
        </w:rPr>
      </w:pPr>
      <w:r w:rsidRPr="002E5B2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D732C5B" wp14:editId="0FEE2F61">
                <wp:simplePos x="0" y="0"/>
                <wp:positionH relativeFrom="column">
                  <wp:posOffset>5220970</wp:posOffset>
                </wp:positionH>
                <wp:positionV relativeFrom="paragraph">
                  <wp:posOffset>540385</wp:posOffset>
                </wp:positionV>
                <wp:extent cx="1800000" cy="993600"/>
                <wp:effectExtent l="0" t="0" r="0" b="0"/>
                <wp:wrapNone/>
                <wp:docPr id="53" name="Pole tekstowe 53" descr="Zmniejszyła się liczba mieszkań, na których budowę wydano pozwolenia lub dokonano zgłoszenia z projektem budowlanym w relacji do 2021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9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E3FEC9" w14:textId="6C43C47B" w:rsidR="005E71BB" w:rsidRPr="00F5590E" w:rsidRDefault="005E71BB" w:rsidP="00B2460A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Zmniejszyła się liczba mieszkań, na których budowę wydano pozwolenia lub dokonano zgłoszenia z projektem </w:t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budowlanym w relacji do 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2C5B" id="Pole tekstowe 53" o:spid="_x0000_s1037" type="#_x0000_t202" alt="Zmniejszyła się liczba mieszkań, na których budowę wydano pozwolenia lub dokonano zgłoszenia z projektem budowlanym w relacji do 2021 r." style="position:absolute;margin-left:411.1pt;margin-top:42.55pt;width:141.75pt;height:78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" filled="f" stroked="f" strokeweight=".5pt">
                <v:textbox style="mso-fit-shape-to-text:t" inset="3mm,1mm,2mm,1mm">
                  <w:txbxContent>
                    <w:p w14:paraId="61E3FEC9" w14:textId="6C43C47B" w:rsidR="005E71BB" w:rsidRPr="00F5590E" w:rsidRDefault="005E71BB" w:rsidP="00B2460A">
                      <w:pPr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9"/>
                        </w:rPr>
                        <w:t xml:space="preserve">Zmniejszyła się liczba mieszkań, na których budowę wydano pozwolenia lub dokonano zgłoszenia z projektem </w:t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budowlanym w relacji do 2021 r.</w:t>
                      </w:r>
                    </w:p>
                  </w:txbxContent>
                </v:textbox>
              </v:shape>
            </w:pict>
          </mc:Fallback>
        </mc:AlternateContent>
      </w:r>
      <w:r w:rsidR="000A77F7" w:rsidRPr="002E5B24">
        <w:rPr>
          <w:rFonts w:cs="Arial"/>
          <w:spacing w:val="-2"/>
          <w:szCs w:val="19"/>
        </w:rPr>
        <w:t>Najwięcej mieszkań w przeliczeniu na 1000 ludności o</w:t>
      </w:r>
      <w:r w:rsidR="0056597A" w:rsidRPr="002E5B24">
        <w:rPr>
          <w:rFonts w:cs="Arial"/>
          <w:spacing w:val="-2"/>
          <w:szCs w:val="19"/>
        </w:rPr>
        <w:t>dnotowano</w:t>
      </w:r>
      <w:r w:rsidR="00664781" w:rsidRPr="002E5B24">
        <w:rPr>
          <w:rFonts w:cs="Arial"/>
          <w:spacing w:val="-2"/>
          <w:szCs w:val="19"/>
        </w:rPr>
        <w:t xml:space="preserve"> w m. Opolu (</w:t>
      </w:r>
      <w:r w:rsidR="00443E43" w:rsidRPr="002E5B24">
        <w:rPr>
          <w:rFonts w:cs="Arial"/>
          <w:spacing w:val="-2"/>
          <w:szCs w:val="19"/>
        </w:rPr>
        <w:t>6,9</w:t>
      </w:r>
      <w:r w:rsidR="00664781" w:rsidRPr="002E5B24">
        <w:rPr>
          <w:rFonts w:cs="Arial"/>
          <w:spacing w:val="-2"/>
          <w:szCs w:val="19"/>
        </w:rPr>
        <w:t>) oraz</w:t>
      </w:r>
      <w:r w:rsidR="003A57EE" w:rsidRPr="002E5B24">
        <w:rPr>
          <w:rFonts w:cs="Arial"/>
          <w:spacing w:val="-2"/>
          <w:szCs w:val="19"/>
        </w:rPr>
        <w:t xml:space="preserve"> </w:t>
      </w:r>
      <w:r w:rsidR="0056597A" w:rsidRPr="002E5B24">
        <w:rPr>
          <w:rFonts w:cs="Arial"/>
          <w:spacing w:val="-2"/>
          <w:szCs w:val="19"/>
        </w:rPr>
        <w:t>w</w:t>
      </w:r>
      <w:r w:rsidR="008F75C9">
        <w:rPr>
          <w:rFonts w:cs="Arial"/>
          <w:spacing w:val="-2"/>
          <w:szCs w:val="19"/>
        </w:rPr>
        <w:t> </w:t>
      </w:r>
      <w:r w:rsidR="009204EA" w:rsidRPr="002E5B24">
        <w:rPr>
          <w:rFonts w:cs="Arial"/>
          <w:spacing w:val="-2"/>
          <w:szCs w:val="19"/>
        </w:rPr>
        <w:t>powiecie na</w:t>
      </w:r>
      <w:r w:rsidR="00664781" w:rsidRPr="002E5B24">
        <w:rPr>
          <w:rFonts w:cs="Arial"/>
          <w:spacing w:val="-2"/>
          <w:szCs w:val="19"/>
        </w:rPr>
        <w:t>mysłowskim (</w:t>
      </w:r>
      <w:r w:rsidR="00443E43" w:rsidRPr="002E5B24">
        <w:rPr>
          <w:rFonts w:cs="Arial"/>
          <w:spacing w:val="-2"/>
          <w:szCs w:val="19"/>
        </w:rPr>
        <w:t>4,7</w:t>
      </w:r>
      <w:r w:rsidR="00664781" w:rsidRPr="002E5B24">
        <w:rPr>
          <w:rFonts w:cs="Arial"/>
          <w:spacing w:val="-2"/>
          <w:szCs w:val="19"/>
        </w:rPr>
        <w:t>)</w:t>
      </w:r>
      <w:r w:rsidR="00662B51" w:rsidRPr="002E5B24">
        <w:rPr>
          <w:rFonts w:cs="Arial"/>
          <w:spacing w:val="-2"/>
          <w:szCs w:val="19"/>
        </w:rPr>
        <w:t xml:space="preserve">, </w:t>
      </w:r>
      <w:r w:rsidR="000A77F7" w:rsidRPr="002E5B24">
        <w:rPr>
          <w:rFonts w:cs="Arial"/>
          <w:spacing w:val="-2"/>
          <w:szCs w:val="19"/>
        </w:rPr>
        <w:t>najmniej natomiast w po</w:t>
      </w:r>
      <w:r w:rsidR="009204EA" w:rsidRPr="002E5B24">
        <w:rPr>
          <w:rFonts w:cs="Arial"/>
          <w:spacing w:val="-2"/>
          <w:szCs w:val="19"/>
        </w:rPr>
        <w:t xml:space="preserve">wiatach: </w:t>
      </w:r>
      <w:r w:rsidR="00443E43" w:rsidRPr="002E5B24">
        <w:rPr>
          <w:rFonts w:cs="Arial"/>
          <w:spacing w:val="-2"/>
          <w:szCs w:val="19"/>
        </w:rPr>
        <w:t>prudnickim</w:t>
      </w:r>
      <w:r w:rsidR="009204EA" w:rsidRPr="002E5B24">
        <w:rPr>
          <w:rFonts w:cs="Arial"/>
          <w:spacing w:val="-2"/>
          <w:szCs w:val="19"/>
        </w:rPr>
        <w:t xml:space="preserve"> (</w:t>
      </w:r>
      <w:r w:rsidR="00443E43" w:rsidRPr="002E5B24">
        <w:rPr>
          <w:rFonts w:cs="Arial"/>
          <w:spacing w:val="-2"/>
          <w:szCs w:val="19"/>
        </w:rPr>
        <w:t>1,1</w:t>
      </w:r>
      <w:r w:rsidR="009204EA" w:rsidRPr="002E5B24">
        <w:rPr>
          <w:rFonts w:cs="Arial"/>
          <w:spacing w:val="-2"/>
          <w:szCs w:val="19"/>
        </w:rPr>
        <w:t xml:space="preserve">) oraz </w:t>
      </w:r>
      <w:r w:rsidR="00443E43" w:rsidRPr="002E5B24">
        <w:rPr>
          <w:rFonts w:cs="Arial"/>
          <w:spacing w:val="-2"/>
          <w:szCs w:val="19"/>
        </w:rPr>
        <w:t>głubczyckim</w:t>
      </w:r>
      <w:r w:rsidR="00156DE8" w:rsidRPr="002E5B24">
        <w:rPr>
          <w:rFonts w:cs="Arial"/>
          <w:spacing w:val="-2"/>
          <w:szCs w:val="19"/>
        </w:rPr>
        <w:t xml:space="preserve"> </w:t>
      </w:r>
      <w:r w:rsidR="000A77F7" w:rsidRPr="002E5B24">
        <w:rPr>
          <w:rFonts w:cs="Arial"/>
          <w:spacing w:val="-2"/>
          <w:szCs w:val="19"/>
        </w:rPr>
        <w:t>(</w:t>
      </w:r>
      <w:r w:rsidR="00156DE8" w:rsidRPr="002E5B24">
        <w:rPr>
          <w:rFonts w:cs="Arial"/>
          <w:spacing w:val="-2"/>
          <w:szCs w:val="19"/>
        </w:rPr>
        <w:t>1,</w:t>
      </w:r>
      <w:r w:rsidR="00443E43" w:rsidRPr="002E5B24">
        <w:rPr>
          <w:rFonts w:cs="Arial"/>
          <w:spacing w:val="-2"/>
          <w:szCs w:val="19"/>
        </w:rPr>
        <w:t>5</w:t>
      </w:r>
      <w:r w:rsidR="000A77F7" w:rsidRPr="002E5B24">
        <w:rPr>
          <w:rFonts w:cs="Arial"/>
          <w:spacing w:val="-2"/>
          <w:szCs w:val="19"/>
        </w:rPr>
        <w:t>).</w:t>
      </w:r>
    </w:p>
    <w:p w14:paraId="6001B9FF" w14:textId="6CAAB31F" w:rsidR="0041323C" w:rsidRPr="002E5B24" w:rsidRDefault="00C12069" w:rsidP="00431ACD">
      <w:pPr>
        <w:spacing w:line="288" w:lineRule="auto"/>
        <w:rPr>
          <w:shd w:val="clear" w:color="auto" w:fill="FFFFFF"/>
        </w:rPr>
      </w:pPr>
      <w:r w:rsidRPr="002E5B2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EB80EDC" wp14:editId="3F9C5256">
                <wp:simplePos x="0" y="0"/>
                <wp:positionH relativeFrom="column">
                  <wp:posOffset>5220970</wp:posOffset>
                </wp:positionH>
                <wp:positionV relativeFrom="paragraph">
                  <wp:posOffset>1403985</wp:posOffset>
                </wp:positionV>
                <wp:extent cx="1800000" cy="536400"/>
                <wp:effectExtent l="0" t="0" r="0" b="0"/>
                <wp:wrapNone/>
                <wp:docPr id="31" name="Pole tekstowe 31" descr="W skali roku odnotowano spadek liczby mieszkań, których budowę rozpoczę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53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4114A0" w14:textId="77777777" w:rsidR="005E71BB" w:rsidRPr="00F5590E" w:rsidRDefault="005E71BB" w:rsidP="00521E3D">
                            <w:pPr>
                              <w:spacing w:before="0" w:after="0"/>
                              <w:rPr>
                                <w:sz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</w:rPr>
                              <w:t>W skali roku odnotowano spadek liczby mieszkań, których budowę rozpoczęto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0EDC" id="Pole tekstowe 31" o:spid="_x0000_s1038" type="#_x0000_t202" alt="W skali roku odnotowano spadek liczby mieszkań, których budowę rozpoczęto" style="position:absolute;margin-left:411.1pt;margin-top:110.55pt;width:141.75pt;height:4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" filled="f" stroked="f" strokeweight=".5pt">
                <v:textbox style="mso-fit-shape-to-text:t" inset="3mm,1mm,2mm,1mm">
                  <w:txbxContent>
                    <w:p w14:paraId="104114A0" w14:textId="77777777" w:rsidR="005E71BB" w:rsidRPr="00F5590E" w:rsidRDefault="005E71BB" w:rsidP="00521E3D">
                      <w:pPr>
                        <w:spacing w:before="0" w:after="0"/>
                        <w:rPr>
                          <w:sz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</w:rPr>
                        <w:t>W skali roku odnotowano spadek liczby mieszkań, których budowę rozpoczęto</w:t>
                      </w:r>
                    </w:p>
                  </w:txbxContent>
                </v:textbox>
              </v:shape>
            </w:pict>
          </mc:Fallback>
        </mc:AlternateContent>
      </w:r>
      <w:r w:rsidR="00B2460A" w:rsidRPr="002E5B24">
        <w:rPr>
          <w:rFonts w:cs="Arial"/>
          <w:spacing w:val="-2"/>
          <w:szCs w:val="19"/>
        </w:rPr>
        <w:t>W 20</w:t>
      </w:r>
      <w:r w:rsidR="001F6DD3" w:rsidRPr="002E5B24">
        <w:rPr>
          <w:rFonts w:cs="Arial"/>
          <w:spacing w:val="-2"/>
          <w:szCs w:val="19"/>
        </w:rPr>
        <w:t>2</w:t>
      </w:r>
      <w:r w:rsidR="0049639F" w:rsidRPr="002E5B24">
        <w:rPr>
          <w:rFonts w:cs="Arial"/>
          <w:spacing w:val="-2"/>
          <w:szCs w:val="19"/>
        </w:rPr>
        <w:t>2</w:t>
      </w:r>
      <w:r w:rsidR="00B2460A" w:rsidRPr="002E5B24">
        <w:rPr>
          <w:rFonts w:cs="Arial"/>
          <w:spacing w:val="-2"/>
          <w:szCs w:val="19"/>
        </w:rPr>
        <w:t xml:space="preserve"> r. wydano pozwolenia lub dokonano zgłoszenia z projektem budowlanym</w:t>
      </w:r>
      <w:r w:rsidR="00D37BAB" w:rsidRPr="002E5B24">
        <w:rPr>
          <w:rFonts w:cs="Arial"/>
          <w:spacing w:val="-2"/>
          <w:szCs w:val="19"/>
        </w:rPr>
        <w:t xml:space="preserve"> na budowę</w:t>
      </w:r>
      <w:r w:rsidR="00B2460A" w:rsidRPr="002E5B24">
        <w:rPr>
          <w:rFonts w:cs="Arial"/>
          <w:spacing w:val="-2"/>
          <w:szCs w:val="19"/>
        </w:rPr>
        <w:t xml:space="preserve"> </w:t>
      </w:r>
      <w:r w:rsidR="0049639F" w:rsidRPr="002E5B24">
        <w:rPr>
          <w:rFonts w:cs="Arial"/>
          <w:spacing w:val="-2"/>
          <w:szCs w:val="19"/>
        </w:rPr>
        <w:t>4248</w:t>
      </w:r>
      <w:r w:rsidR="00B2460A" w:rsidRPr="002E5B24">
        <w:rPr>
          <w:rFonts w:cs="Arial"/>
          <w:spacing w:val="-2"/>
          <w:szCs w:val="19"/>
        </w:rPr>
        <w:t xml:space="preserve"> mieszkań, tj. o </w:t>
      </w:r>
      <w:r w:rsidR="0049639F" w:rsidRPr="002E5B24">
        <w:rPr>
          <w:rFonts w:cs="Arial"/>
          <w:spacing w:val="-2"/>
          <w:szCs w:val="19"/>
        </w:rPr>
        <w:t>13,2</w:t>
      </w:r>
      <w:r w:rsidR="00B2460A" w:rsidRPr="002E5B24">
        <w:rPr>
          <w:rFonts w:cs="Arial"/>
          <w:spacing w:val="-2"/>
          <w:szCs w:val="19"/>
        </w:rPr>
        <w:t xml:space="preserve">% </w:t>
      </w:r>
      <w:r w:rsidR="0049639F" w:rsidRPr="002E5B24">
        <w:rPr>
          <w:rFonts w:cs="Arial"/>
          <w:spacing w:val="-2"/>
          <w:szCs w:val="19"/>
        </w:rPr>
        <w:t>mniej</w:t>
      </w:r>
      <w:r w:rsidR="00662B51" w:rsidRPr="002E5B24">
        <w:rPr>
          <w:rFonts w:cs="Arial"/>
          <w:spacing w:val="-2"/>
          <w:szCs w:val="19"/>
        </w:rPr>
        <w:t xml:space="preserve"> w porównaniu </w:t>
      </w:r>
      <w:r w:rsidR="00B2460A" w:rsidRPr="002E5B24">
        <w:rPr>
          <w:rFonts w:cs="Arial"/>
          <w:spacing w:val="-2"/>
          <w:szCs w:val="19"/>
        </w:rPr>
        <w:t>z 20</w:t>
      </w:r>
      <w:r w:rsidR="00100CC6" w:rsidRPr="002E5B24">
        <w:rPr>
          <w:rFonts w:cs="Arial"/>
          <w:spacing w:val="-2"/>
          <w:szCs w:val="19"/>
        </w:rPr>
        <w:t>2</w:t>
      </w:r>
      <w:r w:rsidR="0049639F" w:rsidRPr="002E5B24">
        <w:rPr>
          <w:rFonts w:cs="Arial"/>
          <w:spacing w:val="-2"/>
          <w:szCs w:val="19"/>
        </w:rPr>
        <w:t>1</w:t>
      </w:r>
      <w:r w:rsidR="00B2460A" w:rsidRPr="002E5B24">
        <w:rPr>
          <w:rFonts w:cs="Arial"/>
          <w:spacing w:val="-2"/>
          <w:szCs w:val="19"/>
        </w:rPr>
        <w:t xml:space="preserve"> r. </w:t>
      </w:r>
      <w:r w:rsidR="00B66EAA" w:rsidRPr="002E5B24">
        <w:rPr>
          <w:rFonts w:cs="Arial"/>
          <w:spacing w:val="-2"/>
          <w:szCs w:val="19"/>
        </w:rPr>
        <w:t>Stanowiło to 1,</w:t>
      </w:r>
      <w:r w:rsidR="008535A2" w:rsidRPr="002E5B24">
        <w:rPr>
          <w:rFonts w:cs="Arial"/>
          <w:spacing w:val="-2"/>
          <w:szCs w:val="19"/>
        </w:rPr>
        <w:t>4</w:t>
      </w:r>
      <w:r w:rsidR="00B66EAA" w:rsidRPr="002E5B24">
        <w:rPr>
          <w:rFonts w:cs="Arial"/>
          <w:spacing w:val="-2"/>
          <w:szCs w:val="19"/>
        </w:rPr>
        <w:t xml:space="preserve">% liczby mieszkań, </w:t>
      </w:r>
      <w:r w:rsidR="00662B51" w:rsidRPr="002E5B24">
        <w:rPr>
          <w:rFonts w:cs="Arial"/>
          <w:spacing w:val="-2"/>
          <w:szCs w:val="19"/>
        </w:rPr>
        <w:t>na</w:t>
      </w:r>
      <w:r w:rsidR="008F75C9">
        <w:rPr>
          <w:rFonts w:cs="Arial"/>
          <w:spacing w:val="-2"/>
          <w:szCs w:val="19"/>
        </w:rPr>
        <w:t> </w:t>
      </w:r>
      <w:r w:rsidR="00B66EAA" w:rsidRPr="002E5B24">
        <w:rPr>
          <w:rFonts w:cs="Arial"/>
          <w:spacing w:val="-2"/>
          <w:szCs w:val="19"/>
        </w:rPr>
        <w:t>któr</w:t>
      </w:r>
      <w:r w:rsidR="00662B51" w:rsidRPr="002E5B24">
        <w:rPr>
          <w:rFonts w:cs="Arial"/>
          <w:spacing w:val="-2"/>
          <w:szCs w:val="19"/>
        </w:rPr>
        <w:t>e</w:t>
      </w:r>
      <w:r w:rsidR="00B66EAA" w:rsidRPr="002E5B24">
        <w:rPr>
          <w:rFonts w:cs="Arial"/>
          <w:spacing w:val="-2"/>
          <w:szCs w:val="19"/>
        </w:rPr>
        <w:t xml:space="preserve"> wydano pozwolenia lub dokonano zgłoszenia z projektem budowlanym w kraju. </w:t>
      </w:r>
      <w:r w:rsidR="00B24C13" w:rsidRPr="002E5B24">
        <w:rPr>
          <w:szCs w:val="19"/>
        </w:rPr>
        <w:t xml:space="preserve">Inwestorzy </w:t>
      </w:r>
      <w:r w:rsidR="00D70048" w:rsidRPr="002E5B24">
        <w:rPr>
          <w:szCs w:val="19"/>
        </w:rPr>
        <w:t>budujący na sprzedaż lub wynajem</w:t>
      </w:r>
      <w:r w:rsidR="00B2460A" w:rsidRPr="002E5B24">
        <w:rPr>
          <w:rFonts w:cs="Arial"/>
          <w:spacing w:val="-2"/>
          <w:szCs w:val="19"/>
        </w:rPr>
        <w:t xml:space="preserve"> otrzymali pozwolenia lub dokonali zgłoszenia na budowę </w:t>
      </w:r>
      <w:r w:rsidR="00D70048" w:rsidRPr="002E5B24">
        <w:rPr>
          <w:rFonts w:cs="Arial"/>
          <w:spacing w:val="-2"/>
          <w:szCs w:val="19"/>
        </w:rPr>
        <w:t>2660</w:t>
      </w:r>
      <w:r w:rsidR="00B2460A" w:rsidRPr="002E5B24">
        <w:rPr>
          <w:rFonts w:cs="Arial"/>
          <w:spacing w:val="-2"/>
          <w:szCs w:val="19"/>
        </w:rPr>
        <w:t xml:space="preserve"> mieszkań </w:t>
      </w:r>
      <w:r w:rsidR="00B24C13" w:rsidRPr="002E5B24">
        <w:rPr>
          <w:szCs w:val="19"/>
        </w:rPr>
        <w:t xml:space="preserve">(co stanowiło </w:t>
      </w:r>
      <w:r w:rsidR="00D70048" w:rsidRPr="002E5B24">
        <w:rPr>
          <w:szCs w:val="19"/>
        </w:rPr>
        <w:t>62,6</w:t>
      </w:r>
      <w:r w:rsidR="00B24C13" w:rsidRPr="002E5B24">
        <w:rPr>
          <w:szCs w:val="19"/>
        </w:rPr>
        <w:t xml:space="preserve">% ogólnej liczby </w:t>
      </w:r>
      <w:r w:rsidR="00B24C13" w:rsidRPr="002E5B24">
        <w:rPr>
          <w:rFonts w:cs="Arial"/>
          <w:spacing w:val="-2"/>
          <w:szCs w:val="19"/>
        </w:rPr>
        <w:t>otrzymanych pozwoleń lub dokonanych zgłoszeń</w:t>
      </w:r>
      <w:r w:rsidR="00B24C13" w:rsidRPr="002E5B24">
        <w:rPr>
          <w:szCs w:val="19"/>
        </w:rPr>
        <w:t>)</w:t>
      </w:r>
      <w:r w:rsidR="00D37BAB" w:rsidRPr="002E5B24">
        <w:rPr>
          <w:rFonts w:cs="Arial"/>
          <w:spacing w:val="-2"/>
          <w:szCs w:val="19"/>
        </w:rPr>
        <w:t xml:space="preserve">, natomiast inwestorzy </w:t>
      </w:r>
      <w:r w:rsidR="00D70048" w:rsidRPr="002E5B24">
        <w:rPr>
          <w:szCs w:val="19"/>
        </w:rPr>
        <w:t>indywidualni</w:t>
      </w:r>
      <w:r w:rsidR="00D37BAB" w:rsidRPr="002E5B24">
        <w:rPr>
          <w:rFonts w:cs="Arial"/>
          <w:spacing w:val="-2"/>
          <w:szCs w:val="19"/>
        </w:rPr>
        <w:t xml:space="preserve"> – </w:t>
      </w:r>
      <w:r w:rsidR="00D70048" w:rsidRPr="002E5B24">
        <w:rPr>
          <w:rFonts w:cs="Arial"/>
          <w:spacing w:val="-2"/>
          <w:szCs w:val="19"/>
        </w:rPr>
        <w:t>1535</w:t>
      </w:r>
      <w:r w:rsidR="00EB6D83" w:rsidRPr="002E5B24">
        <w:rPr>
          <w:rFonts w:cs="Arial"/>
          <w:spacing w:val="-2"/>
          <w:szCs w:val="19"/>
        </w:rPr>
        <w:t xml:space="preserve"> mieszkań</w:t>
      </w:r>
      <w:r w:rsidR="00F31C18" w:rsidRPr="002E5B24">
        <w:rPr>
          <w:rFonts w:cs="Arial"/>
          <w:spacing w:val="-2"/>
          <w:szCs w:val="19"/>
        </w:rPr>
        <w:t xml:space="preserve"> </w:t>
      </w:r>
      <w:r w:rsidR="00D37BAB" w:rsidRPr="002E5B24">
        <w:rPr>
          <w:rFonts w:cs="Arial"/>
          <w:spacing w:val="-2"/>
          <w:szCs w:val="19"/>
        </w:rPr>
        <w:t>(</w:t>
      </w:r>
      <w:r w:rsidR="00D70048" w:rsidRPr="002E5B24">
        <w:rPr>
          <w:rFonts w:cs="Arial"/>
          <w:spacing w:val="-2"/>
          <w:szCs w:val="19"/>
        </w:rPr>
        <w:t>36,1</w:t>
      </w:r>
      <w:r w:rsidR="003A4F8E" w:rsidRPr="002E5B24">
        <w:rPr>
          <w:rFonts w:cs="Arial"/>
          <w:spacing w:val="-2"/>
          <w:szCs w:val="19"/>
        </w:rPr>
        <w:t xml:space="preserve">%). </w:t>
      </w:r>
      <w:r w:rsidR="0041323C" w:rsidRPr="002E5B24">
        <w:rPr>
          <w:shd w:val="clear" w:color="auto" w:fill="FFFFFF"/>
        </w:rPr>
        <w:t>W</w:t>
      </w:r>
      <w:r w:rsidR="008F75C9">
        <w:rPr>
          <w:shd w:val="clear" w:color="auto" w:fill="FFFFFF"/>
        </w:rPr>
        <w:t> </w:t>
      </w:r>
      <w:r w:rsidR="00D70048" w:rsidRPr="002E5B24">
        <w:rPr>
          <w:shd w:val="clear" w:color="auto" w:fill="FFFFFF"/>
        </w:rPr>
        <w:t>komunalnej</w:t>
      </w:r>
      <w:r w:rsidR="0041323C" w:rsidRPr="002E5B24">
        <w:rPr>
          <w:shd w:val="clear" w:color="auto" w:fill="FFFFFF"/>
        </w:rPr>
        <w:t xml:space="preserve"> form</w:t>
      </w:r>
      <w:r w:rsidR="00D70048" w:rsidRPr="002E5B24">
        <w:rPr>
          <w:shd w:val="clear" w:color="auto" w:fill="FFFFFF"/>
        </w:rPr>
        <w:t>ie budownictwa</w:t>
      </w:r>
      <w:r w:rsidR="0041323C" w:rsidRPr="002E5B24">
        <w:rPr>
          <w:shd w:val="clear" w:color="auto" w:fill="FFFFFF"/>
        </w:rPr>
        <w:t xml:space="preserve"> </w:t>
      </w:r>
      <w:r w:rsidR="003A4F8E" w:rsidRPr="002E5B24">
        <w:rPr>
          <w:shd w:val="clear" w:color="auto" w:fill="FFFFFF"/>
        </w:rPr>
        <w:t xml:space="preserve">odnotowano </w:t>
      </w:r>
      <w:r w:rsidR="00D70048" w:rsidRPr="002E5B24">
        <w:rPr>
          <w:shd w:val="clear" w:color="auto" w:fill="FFFFFF"/>
        </w:rPr>
        <w:t>53</w:t>
      </w:r>
      <w:r w:rsidR="003A4F8E" w:rsidRPr="002E5B24">
        <w:rPr>
          <w:shd w:val="clear" w:color="auto" w:fill="FFFFFF"/>
        </w:rPr>
        <w:t xml:space="preserve"> </w:t>
      </w:r>
      <w:r w:rsidR="003A4F8E" w:rsidRPr="00BF3521">
        <w:rPr>
          <w:shd w:val="clear" w:color="auto" w:fill="FFFFFF"/>
        </w:rPr>
        <w:t>mieszka</w:t>
      </w:r>
      <w:r w:rsidR="00D70048" w:rsidRPr="00BF3521">
        <w:rPr>
          <w:shd w:val="clear" w:color="auto" w:fill="FFFFFF"/>
        </w:rPr>
        <w:t>nia</w:t>
      </w:r>
      <w:r w:rsidR="003A4F8E" w:rsidRPr="00BF3521">
        <w:rPr>
          <w:shd w:val="clear" w:color="auto" w:fill="FFFFFF"/>
        </w:rPr>
        <w:t xml:space="preserve"> (</w:t>
      </w:r>
      <w:r w:rsidR="00D70048" w:rsidRPr="00BF3521">
        <w:rPr>
          <w:shd w:val="clear" w:color="auto" w:fill="FFFFFF"/>
        </w:rPr>
        <w:t>1,2</w:t>
      </w:r>
      <w:r w:rsidR="003A4F8E" w:rsidRPr="00BF3521">
        <w:rPr>
          <w:shd w:val="clear" w:color="auto" w:fill="FFFFFF"/>
        </w:rPr>
        <w:t>%</w:t>
      </w:r>
      <w:r w:rsidR="00D25F56" w:rsidRPr="00BF3521">
        <w:rPr>
          <w:shd w:val="clear" w:color="auto" w:fill="FFFFFF"/>
        </w:rPr>
        <w:t>)</w:t>
      </w:r>
      <w:r w:rsidR="003A4F8E" w:rsidRPr="00BF3521">
        <w:rPr>
          <w:shd w:val="clear" w:color="auto" w:fill="FFFFFF"/>
        </w:rPr>
        <w:t>,</w:t>
      </w:r>
      <w:r w:rsidR="003A4F8E" w:rsidRPr="002E5B24">
        <w:rPr>
          <w:shd w:val="clear" w:color="auto" w:fill="FFFFFF"/>
        </w:rPr>
        <w:t xml:space="preserve"> na których budowę wydano poz</w:t>
      </w:r>
      <w:r w:rsidR="00D70048" w:rsidRPr="002E5B24">
        <w:rPr>
          <w:shd w:val="clear" w:color="auto" w:fill="FFFFFF"/>
        </w:rPr>
        <w:t xml:space="preserve">wolenia lub dokonano zgłoszenia </w:t>
      </w:r>
      <w:r w:rsidR="003A4F8E" w:rsidRPr="002E5B24">
        <w:rPr>
          <w:shd w:val="clear" w:color="auto" w:fill="FFFFFF"/>
        </w:rPr>
        <w:t>z projektem budowlanym.</w:t>
      </w:r>
    </w:p>
    <w:p w14:paraId="3D4948D9" w14:textId="68FC3DA8" w:rsidR="00297997" w:rsidRDefault="00521E3D" w:rsidP="00494820">
      <w:pPr>
        <w:spacing w:line="288" w:lineRule="auto"/>
        <w:rPr>
          <w:rFonts w:cs="Arial"/>
          <w:spacing w:val="-2"/>
          <w:szCs w:val="19"/>
        </w:rPr>
      </w:pPr>
      <w:r w:rsidRPr="002E5B24">
        <w:rPr>
          <w:rFonts w:cs="Arial"/>
          <w:spacing w:val="-2"/>
          <w:szCs w:val="19"/>
        </w:rPr>
        <w:t>W okresie styczeń–grudzień 202</w:t>
      </w:r>
      <w:r w:rsidR="00120D08" w:rsidRPr="002E5B24">
        <w:rPr>
          <w:rFonts w:cs="Arial"/>
          <w:spacing w:val="-2"/>
          <w:szCs w:val="19"/>
        </w:rPr>
        <w:t>2</w:t>
      </w:r>
      <w:r w:rsidRPr="002E5B24">
        <w:rPr>
          <w:rFonts w:cs="Arial"/>
          <w:spacing w:val="-2"/>
          <w:szCs w:val="19"/>
        </w:rPr>
        <w:t xml:space="preserve"> r. w województwie opolskim inwestorzy budownictwa mieszkaniowego rozpoczęli budowę </w:t>
      </w:r>
      <w:r w:rsidR="00120D08" w:rsidRPr="002E5B24">
        <w:rPr>
          <w:rFonts w:cs="Arial"/>
          <w:spacing w:val="-2"/>
          <w:szCs w:val="19"/>
        </w:rPr>
        <w:t>3288</w:t>
      </w:r>
      <w:r w:rsidRPr="002E5B24">
        <w:rPr>
          <w:rFonts w:cs="Arial"/>
          <w:spacing w:val="-2"/>
          <w:szCs w:val="19"/>
        </w:rPr>
        <w:t xml:space="preserve"> mieszkań, tj. o </w:t>
      </w:r>
      <w:r w:rsidR="00120D08" w:rsidRPr="002E5B24">
        <w:rPr>
          <w:rFonts w:cs="Arial"/>
          <w:spacing w:val="-2"/>
          <w:szCs w:val="19"/>
        </w:rPr>
        <w:t>22,5</w:t>
      </w:r>
      <w:r w:rsidRPr="002E5B24">
        <w:rPr>
          <w:rFonts w:cs="Arial"/>
          <w:spacing w:val="-2"/>
          <w:szCs w:val="19"/>
        </w:rPr>
        <w:t xml:space="preserve">% </w:t>
      </w:r>
      <w:r w:rsidR="00120D08" w:rsidRPr="002E5B24">
        <w:rPr>
          <w:rFonts w:cs="Arial"/>
          <w:spacing w:val="-2"/>
          <w:szCs w:val="19"/>
        </w:rPr>
        <w:t>mniej</w:t>
      </w:r>
      <w:r w:rsidRPr="002E5B24">
        <w:rPr>
          <w:rFonts w:cs="Arial"/>
          <w:spacing w:val="-2"/>
          <w:szCs w:val="19"/>
        </w:rPr>
        <w:t xml:space="preserve"> niż w 202</w:t>
      </w:r>
      <w:r w:rsidR="00120D08" w:rsidRPr="002E5B24">
        <w:rPr>
          <w:rFonts w:cs="Arial"/>
          <w:spacing w:val="-2"/>
          <w:szCs w:val="19"/>
        </w:rPr>
        <w:t>1</w:t>
      </w:r>
      <w:r w:rsidRPr="002E5B24">
        <w:rPr>
          <w:rFonts w:cs="Arial"/>
          <w:spacing w:val="-2"/>
          <w:szCs w:val="19"/>
        </w:rPr>
        <w:t xml:space="preserve"> r. Mieszkania </w:t>
      </w:r>
      <w:r w:rsidR="00BC7BFE" w:rsidRPr="002E5B24">
        <w:rPr>
          <w:rFonts w:cs="Arial"/>
          <w:spacing w:val="-2"/>
          <w:szCs w:val="19"/>
        </w:rPr>
        <w:t>przeznaczone na sprzedaż lub wynajem</w:t>
      </w:r>
      <w:r w:rsidRPr="002E5B24">
        <w:rPr>
          <w:rFonts w:cs="Arial"/>
          <w:spacing w:val="-2"/>
          <w:szCs w:val="19"/>
        </w:rPr>
        <w:t xml:space="preserve"> stanowiły </w:t>
      </w:r>
      <w:r w:rsidR="00BC7BFE" w:rsidRPr="002E5B24">
        <w:rPr>
          <w:rFonts w:cs="Arial"/>
          <w:spacing w:val="-2"/>
          <w:szCs w:val="19"/>
        </w:rPr>
        <w:t>51,9</w:t>
      </w:r>
      <w:r w:rsidRPr="002E5B24">
        <w:rPr>
          <w:rFonts w:cs="Arial"/>
          <w:spacing w:val="-2"/>
          <w:szCs w:val="19"/>
        </w:rPr>
        <w:t>% ogółu</w:t>
      </w:r>
      <w:r w:rsidR="00BC7BFE" w:rsidRPr="002E5B24">
        <w:rPr>
          <w:rFonts w:cs="Arial"/>
          <w:spacing w:val="-2"/>
          <w:szCs w:val="19"/>
        </w:rPr>
        <w:t>,</w:t>
      </w:r>
      <w:r w:rsidRPr="002E5B24">
        <w:rPr>
          <w:rFonts w:cs="Arial"/>
          <w:spacing w:val="-2"/>
          <w:szCs w:val="19"/>
        </w:rPr>
        <w:t xml:space="preserve"> mieszkania </w:t>
      </w:r>
      <w:r w:rsidR="00BC7BFE" w:rsidRPr="002E5B24">
        <w:rPr>
          <w:rFonts w:cs="Arial"/>
          <w:spacing w:val="-2"/>
          <w:szCs w:val="19"/>
        </w:rPr>
        <w:t>realizowane w</w:t>
      </w:r>
      <w:r w:rsidR="00202289">
        <w:rPr>
          <w:rFonts w:cs="Arial"/>
          <w:spacing w:val="-2"/>
          <w:szCs w:val="19"/>
        </w:rPr>
        <w:t> </w:t>
      </w:r>
      <w:r w:rsidR="00BC7BFE" w:rsidRPr="002E5B24">
        <w:rPr>
          <w:rFonts w:cs="Arial"/>
          <w:spacing w:val="-2"/>
          <w:szCs w:val="19"/>
        </w:rPr>
        <w:t>budownictwie indywidualnym</w:t>
      </w:r>
      <w:r w:rsidRPr="002E5B24">
        <w:rPr>
          <w:rFonts w:cs="Arial"/>
          <w:spacing w:val="-2"/>
          <w:szCs w:val="19"/>
        </w:rPr>
        <w:t xml:space="preserve"> – </w:t>
      </w:r>
      <w:r w:rsidR="00BC7BFE" w:rsidRPr="002E5B24">
        <w:rPr>
          <w:rFonts w:cs="Arial"/>
          <w:spacing w:val="-2"/>
          <w:szCs w:val="19"/>
        </w:rPr>
        <w:t xml:space="preserve">47,7%, a w komunalnym – 0,4%. </w:t>
      </w:r>
      <w:r w:rsidRPr="002E5B24">
        <w:rPr>
          <w:rFonts w:cs="Arial"/>
          <w:spacing w:val="-2"/>
          <w:szCs w:val="19"/>
        </w:rPr>
        <w:t>Liczba mies</w:t>
      </w:r>
      <w:r w:rsidR="00BC7BFE" w:rsidRPr="002E5B24">
        <w:rPr>
          <w:rFonts w:cs="Arial"/>
          <w:spacing w:val="-2"/>
          <w:szCs w:val="19"/>
        </w:rPr>
        <w:t xml:space="preserve">zkań, których budowę rozpoczęto </w:t>
      </w:r>
      <w:r w:rsidRPr="002E5B24">
        <w:rPr>
          <w:rFonts w:cs="Arial"/>
          <w:spacing w:val="-2"/>
          <w:szCs w:val="19"/>
        </w:rPr>
        <w:t>w województwie opolskim stanowiła 1,</w:t>
      </w:r>
      <w:r w:rsidR="006239A2" w:rsidRPr="002E5B24">
        <w:rPr>
          <w:rFonts w:cs="Arial"/>
          <w:spacing w:val="-2"/>
          <w:szCs w:val="19"/>
        </w:rPr>
        <w:t>6</w:t>
      </w:r>
      <w:r w:rsidRPr="002E5B24">
        <w:rPr>
          <w:rFonts w:cs="Arial"/>
          <w:spacing w:val="-2"/>
          <w:szCs w:val="19"/>
        </w:rPr>
        <w:t>% liczby mieszkań, których budowę rozpoczęto w kraju.</w:t>
      </w:r>
    </w:p>
    <w:p w14:paraId="3F7C852C" w14:textId="763A83BD" w:rsidR="008F75C9" w:rsidRDefault="008F75C9" w:rsidP="00494820">
      <w:pPr>
        <w:spacing w:line="288" w:lineRule="auto"/>
        <w:rPr>
          <w:rFonts w:cs="Arial"/>
          <w:spacing w:val="-2"/>
          <w:szCs w:val="19"/>
        </w:rPr>
      </w:pPr>
    </w:p>
    <w:p w14:paraId="270DC8BF" w14:textId="77777777" w:rsidR="008F75C9" w:rsidRPr="00494820" w:rsidRDefault="008F75C9" w:rsidP="00494820">
      <w:pPr>
        <w:spacing w:line="288" w:lineRule="auto"/>
        <w:rPr>
          <w:rFonts w:cs="Arial"/>
          <w:spacing w:val="-2"/>
          <w:szCs w:val="19"/>
        </w:rPr>
      </w:pPr>
    </w:p>
    <w:p w14:paraId="56DB001B" w14:textId="77777777" w:rsidR="006064C5" w:rsidRDefault="006064C5">
      <w:pPr>
        <w:spacing w:before="0" w:after="160" w:line="259" w:lineRule="auto"/>
        <w:rPr>
          <w:b/>
          <w:spacing w:val="-2"/>
          <w:szCs w:val="19"/>
        </w:rPr>
      </w:pPr>
      <w:r>
        <w:rPr>
          <w:szCs w:val="19"/>
        </w:rPr>
        <w:br w:type="page"/>
      </w:r>
    </w:p>
    <w:p w14:paraId="2A9FF8E8" w14:textId="77777777" w:rsidR="00C2658D" w:rsidRPr="00B53387" w:rsidRDefault="00C2658D" w:rsidP="008F75C9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2.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8F75C9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 xml:space="preserve">Mieszkania, na których budowę wydano pozwolenia lub dokonano zgłoszenia </w:t>
      </w:r>
      <w:r w:rsidR="008F75C9">
        <w:rPr>
          <w:rFonts w:cs="Arial"/>
          <w:sz w:val="19"/>
          <w:szCs w:val="19"/>
        </w:rPr>
        <w:tab/>
      </w:r>
      <w:r w:rsidRPr="00B53387">
        <w:rPr>
          <w:rFonts w:cs="Arial"/>
          <w:sz w:val="19"/>
          <w:szCs w:val="19"/>
        </w:rPr>
        <w:t>z projektem budowlanym oraz mieszkania, których budowę rozpoczęto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Mieszkania, na których budowę wydano pozwolenia lub dokonano zgłoszenia z projektem budowlanym oraz mieszkania, których budowę rozpoczęto"/>
      </w:tblPr>
      <w:tblGrid>
        <w:gridCol w:w="2165"/>
        <w:gridCol w:w="981"/>
        <w:gridCol w:w="981"/>
        <w:gridCol w:w="981"/>
        <w:gridCol w:w="981"/>
        <w:gridCol w:w="981"/>
        <w:gridCol w:w="981"/>
      </w:tblGrid>
      <w:tr w:rsidR="005E75B4" w:rsidRPr="007B753A" w14:paraId="017CCB0F" w14:textId="77777777" w:rsidTr="00803558">
        <w:trPr>
          <w:trHeight w:val="20"/>
          <w:jc w:val="center"/>
        </w:trPr>
        <w:tc>
          <w:tcPr>
            <w:tcW w:w="2170" w:type="dxa"/>
            <w:vMerge w:val="restart"/>
            <w:vAlign w:val="center"/>
          </w:tcPr>
          <w:p w14:paraId="561CA1BD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A267C0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2949" w:type="dxa"/>
            <w:gridSpan w:val="3"/>
            <w:vAlign w:val="center"/>
          </w:tcPr>
          <w:p w14:paraId="2375B81D" w14:textId="77777777" w:rsidR="005E75B4" w:rsidRPr="007B753A" w:rsidRDefault="00F36492" w:rsidP="00297AD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Mieszkania, na których budowę wydano pozwolenia lub dokonano zgłoszenia z</w:t>
            </w:r>
            <w:r w:rsidR="00794D82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projektem budowlanym</w:t>
            </w:r>
          </w:p>
        </w:tc>
        <w:tc>
          <w:tcPr>
            <w:tcW w:w="2949" w:type="dxa"/>
            <w:gridSpan w:val="3"/>
            <w:vAlign w:val="center"/>
          </w:tcPr>
          <w:p w14:paraId="7624EBF3" w14:textId="77777777" w:rsidR="005E75B4" w:rsidRPr="007B753A" w:rsidRDefault="005E75B4" w:rsidP="00297AD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</w:t>
            </w:r>
            <w:r w:rsidR="00F9775F"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ieszkania, których budowę rozpoczęto</w:t>
            </w:r>
          </w:p>
        </w:tc>
      </w:tr>
      <w:tr w:rsidR="005E75B4" w:rsidRPr="007B753A" w14:paraId="6FB6B491" w14:textId="77777777" w:rsidTr="00803558">
        <w:trPr>
          <w:trHeight w:val="20"/>
          <w:jc w:val="center"/>
        </w:trPr>
        <w:tc>
          <w:tcPr>
            <w:tcW w:w="2170" w:type="dxa"/>
            <w:vMerge/>
            <w:vAlign w:val="center"/>
          </w:tcPr>
          <w:p w14:paraId="2B86A2A4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671A3D27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9639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66" w:type="dxa"/>
            <w:gridSpan w:val="2"/>
            <w:vAlign w:val="center"/>
          </w:tcPr>
          <w:p w14:paraId="74A8E2C2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9639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83" w:type="dxa"/>
            <w:vAlign w:val="center"/>
          </w:tcPr>
          <w:p w14:paraId="0E10300E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9639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66" w:type="dxa"/>
            <w:gridSpan w:val="2"/>
            <w:vAlign w:val="center"/>
          </w:tcPr>
          <w:p w14:paraId="1E103B11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9639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5E75B4" w:rsidRPr="007B753A" w14:paraId="555CEA20" w14:textId="77777777" w:rsidTr="00803558">
        <w:trPr>
          <w:trHeight w:val="20"/>
          <w:jc w:val="center"/>
        </w:trPr>
        <w:tc>
          <w:tcPr>
            <w:tcW w:w="2170" w:type="dxa"/>
            <w:vMerge/>
            <w:vAlign w:val="center"/>
          </w:tcPr>
          <w:p w14:paraId="4F3A241F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0488A670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3" w:type="dxa"/>
            <w:vAlign w:val="center"/>
          </w:tcPr>
          <w:p w14:paraId="0965BCC1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9639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1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1966" w:type="dxa"/>
            <w:gridSpan w:val="2"/>
            <w:vAlign w:val="center"/>
          </w:tcPr>
          <w:p w14:paraId="1F06F615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3" w:type="dxa"/>
            <w:vAlign w:val="center"/>
          </w:tcPr>
          <w:p w14:paraId="691B3F6B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9639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1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9639F" w:rsidRPr="007B753A" w14:paraId="6AD6EDA1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688EA9EF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983" w:type="dxa"/>
            <w:vAlign w:val="bottom"/>
          </w:tcPr>
          <w:p w14:paraId="441A2DA2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4895</w:t>
            </w:r>
          </w:p>
        </w:tc>
        <w:tc>
          <w:tcPr>
            <w:tcW w:w="983" w:type="dxa"/>
            <w:vAlign w:val="bottom"/>
          </w:tcPr>
          <w:p w14:paraId="3B558AB3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4248</w:t>
            </w:r>
          </w:p>
        </w:tc>
        <w:tc>
          <w:tcPr>
            <w:tcW w:w="983" w:type="dxa"/>
            <w:vAlign w:val="bottom"/>
          </w:tcPr>
          <w:p w14:paraId="5BB6CF9D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86,8</w:t>
            </w:r>
          </w:p>
        </w:tc>
        <w:tc>
          <w:tcPr>
            <w:tcW w:w="983" w:type="dxa"/>
            <w:vAlign w:val="bottom"/>
          </w:tcPr>
          <w:p w14:paraId="0F47AB08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4243</w:t>
            </w:r>
          </w:p>
        </w:tc>
        <w:tc>
          <w:tcPr>
            <w:tcW w:w="983" w:type="dxa"/>
            <w:vAlign w:val="bottom"/>
          </w:tcPr>
          <w:p w14:paraId="4B790216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3288</w:t>
            </w:r>
          </w:p>
        </w:tc>
        <w:tc>
          <w:tcPr>
            <w:tcW w:w="983" w:type="dxa"/>
            <w:vAlign w:val="bottom"/>
          </w:tcPr>
          <w:p w14:paraId="7C51D7F6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77,5</w:t>
            </w:r>
          </w:p>
        </w:tc>
      </w:tr>
      <w:tr w:rsidR="0049639F" w:rsidRPr="007B753A" w14:paraId="7AE3A6D6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52671DAB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983" w:type="dxa"/>
            <w:vAlign w:val="bottom"/>
          </w:tcPr>
          <w:p w14:paraId="58E9FD6A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2024</w:t>
            </w:r>
          </w:p>
        </w:tc>
        <w:tc>
          <w:tcPr>
            <w:tcW w:w="983" w:type="dxa"/>
            <w:vAlign w:val="bottom"/>
          </w:tcPr>
          <w:p w14:paraId="23ABB29C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1408</w:t>
            </w:r>
          </w:p>
        </w:tc>
        <w:tc>
          <w:tcPr>
            <w:tcW w:w="983" w:type="dxa"/>
            <w:vAlign w:val="bottom"/>
          </w:tcPr>
          <w:p w14:paraId="0CEFE21E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69,6</w:t>
            </w:r>
          </w:p>
        </w:tc>
        <w:tc>
          <w:tcPr>
            <w:tcW w:w="983" w:type="dxa"/>
            <w:vAlign w:val="bottom"/>
          </w:tcPr>
          <w:p w14:paraId="69C24B66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1403</w:t>
            </w:r>
          </w:p>
        </w:tc>
        <w:tc>
          <w:tcPr>
            <w:tcW w:w="983" w:type="dxa"/>
            <w:vAlign w:val="bottom"/>
          </w:tcPr>
          <w:p w14:paraId="5DD3723A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1047</w:t>
            </w:r>
          </w:p>
        </w:tc>
        <w:tc>
          <w:tcPr>
            <w:tcW w:w="983" w:type="dxa"/>
            <w:vAlign w:val="bottom"/>
          </w:tcPr>
          <w:p w14:paraId="13D203AC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74,6</w:t>
            </w:r>
          </w:p>
        </w:tc>
      </w:tr>
      <w:tr w:rsidR="0049639F" w:rsidRPr="007B753A" w14:paraId="291E1C69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0A845948" w14:textId="77777777" w:rsidR="0049639F" w:rsidRPr="007B753A" w:rsidRDefault="0049639F" w:rsidP="00E26F60">
            <w:pPr>
              <w:pStyle w:val="Nagwek5"/>
              <w:spacing w:before="80" w:after="8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3" w:type="dxa"/>
            <w:vAlign w:val="bottom"/>
          </w:tcPr>
          <w:p w14:paraId="1261C440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4BB27B5B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19331D11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58EEC1D5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5A8EEC1B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3804BEF2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9639F" w:rsidRPr="007B753A" w14:paraId="249566E6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0334C177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983" w:type="dxa"/>
            <w:vAlign w:val="bottom"/>
          </w:tcPr>
          <w:p w14:paraId="19EE9320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610</w:t>
            </w:r>
          </w:p>
        </w:tc>
        <w:tc>
          <w:tcPr>
            <w:tcW w:w="983" w:type="dxa"/>
            <w:vAlign w:val="bottom"/>
          </w:tcPr>
          <w:p w14:paraId="708F0280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485</w:t>
            </w:r>
          </w:p>
        </w:tc>
        <w:tc>
          <w:tcPr>
            <w:tcW w:w="983" w:type="dxa"/>
            <w:vAlign w:val="bottom"/>
          </w:tcPr>
          <w:p w14:paraId="395FCB1B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79,5</w:t>
            </w:r>
          </w:p>
        </w:tc>
        <w:tc>
          <w:tcPr>
            <w:tcW w:w="983" w:type="dxa"/>
            <w:vAlign w:val="bottom"/>
          </w:tcPr>
          <w:p w14:paraId="2AFFA626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455</w:t>
            </w:r>
          </w:p>
        </w:tc>
        <w:tc>
          <w:tcPr>
            <w:tcW w:w="983" w:type="dxa"/>
            <w:vAlign w:val="bottom"/>
          </w:tcPr>
          <w:p w14:paraId="2C95C364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287</w:t>
            </w:r>
          </w:p>
        </w:tc>
        <w:tc>
          <w:tcPr>
            <w:tcW w:w="983" w:type="dxa"/>
            <w:vAlign w:val="bottom"/>
          </w:tcPr>
          <w:p w14:paraId="0875A707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63,1</w:t>
            </w:r>
          </w:p>
        </w:tc>
      </w:tr>
      <w:tr w:rsidR="0049639F" w:rsidRPr="007B753A" w14:paraId="1616EBB1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1299579B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983" w:type="dxa"/>
            <w:vAlign w:val="bottom"/>
          </w:tcPr>
          <w:p w14:paraId="1FC284D1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140</w:t>
            </w:r>
          </w:p>
        </w:tc>
        <w:tc>
          <w:tcPr>
            <w:tcW w:w="983" w:type="dxa"/>
            <w:vAlign w:val="bottom"/>
          </w:tcPr>
          <w:p w14:paraId="046DFF8D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103</w:t>
            </w:r>
          </w:p>
        </w:tc>
        <w:tc>
          <w:tcPr>
            <w:tcW w:w="983" w:type="dxa"/>
            <w:vAlign w:val="bottom"/>
          </w:tcPr>
          <w:p w14:paraId="0AF16B7D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73,6</w:t>
            </w:r>
          </w:p>
        </w:tc>
        <w:tc>
          <w:tcPr>
            <w:tcW w:w="983" w:type="dxa"/>
            <w:vAlign w:val="bottom"/>
          </w:tcPr>
          <w:p w14:paraId="6AB554C7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58</w:t>
            </w:r>
          </w:p>
        </w:tc>
        <w:tc>
          <w:tcPr>
            <w:tcW w:w="983" w:type="dxa"/>
            <w:vAlign w:val="bottom"/>
          </w:tcPr>
          <w:p w14:paraId="4982433D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81</w:t>
            </w:r>
          </w:p>
        </w:tc>
        <w:tc>
          <w:tcPr>
            <w:tcW w:w="983" w:type="dxa"/>
            <w:vAlign w:val="bottom"/>
          </w:tcPr>
          <w:p w14:paraId="255A590C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139,7</w:t>
            </w:r>
          </w:p>
        </w:tc>
      </w:tr>
      <w:tr w:rsidR="0049639F" w:rsidRPr="007B753A" w14:paraId="050EF75A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085C9FF9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983" w:type="dxa"/>
            <w:vAlign w:val="bottom"/>
          </w:tcPr>
          <w:p w14:paraId="6471CF8C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432</w:t>
            </w:r>
          </w:p>
        </w:tc>
        <w:tc>
          <w:tcPr>
            <w:tcW w:w="983" w:type="dxa"/>
            <w:vAlign w:val="bottom"/>
          </w:tcPr>
          <w:p w14:paraId="7D34219F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212</w:t>
            </w:r>
          </w:p>
        </w:tc>
        <w:tc>
          <w:tcPr>
            <w:tcW w:w="983" w:type="dxa"/>
            <w:vAlign w:val="bottom"/>
          </w:tcPr>
          <w:p w14:paraId="53FAC2F4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49,1</w:t>
            </w:r>
          </w:p>
        </w:tc>
        <w:tc>
          <w:tcPr>
            <w:tcW w:w="983" w:type="dxa"/>
            <w:vAlign w:val="bottom"/>
          </w:tcPr>
          <w:p w14:paraId="5615DD96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259</w:t>
            </w:r>
          </w:p>
        </w:tc>
        <w:tc>
          <w:tcPr>
            <w:tcW w:w="983" w:type="dxa"/>
            <w:vAlign w:val="bottom"/>
          </w:tcPr>
          <w:p w14:paraId="1FE2A041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238</w:t>
            </w:r>
          </w:p>
        </w:tc>
        <w:tc>
          <w:tcPr>
            <w:tcW w:w="983" w:type="dxa"/>
            <w:vAlign w:val="bottom"/>
          </w:tcPr>
          <w:p w14:paraId="542AB282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91,9</w:t>
            </w:r>
          </w:p>
        </w:tc>
      </w:tr>
      <w:tr w:rsidR="0049639F" w:rsidRPr="007B753A" w14:paraId="323810F1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2A33EE2B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983" w:type="dxa"/>
            <w:vAlign w:val="bottom"/>
          </w:tcPr>
          <w:p w14:paraId="2544C37C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726</w:t>
            </w:r>
          </w:p>
        </w:tc>
        <w:tc>
          <w:tcPr>
            <w:tcW w:w="983" w:type="dxa"/>
            <w:vAlign w:val="bottom"/>
          </w:tcPr>
          <w:p w14:paraId="5A0C3A0C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535</w:t>
            </w:r>
          </w:p>
        </w:tc>
        <w:tc>
          <w:tcPr>
            <w:tcW w:w="983" w:type="dxa"/>
            <w:vAlign w:val="bottom"/>
          </w:tcPr>
          <w:p w14:paraId="221BBB93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73,7</w:t>
            </w:r>
          </w:p>
        </w:tc>
        <w:tc>
          <w:tcPr>
            <w:tcW w:w="983" w:type="dxa"/>
            <w:vAlign w:val="bottom"/>
          </w:tcPr>
          <w:p w14:paraId="1CF7A862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547</w:t>
            </w:r>
          </w:p>
        </w:tc>
        <w:tc>
          <w:tcPr>
            <w:tcW w:w="983" w:type="dxa"/>
            <w:vAlign w:val="bottom"/>
          </w:tcPr>
          <w:p w14:paraId="640370FF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374</w:t>
            </w:r>
          </w:p>
        </w:tc>
        <w:tc>
          <w:tcPr>
            <w:tcW w:w="983" w:type="dxa"/>
            <w:vAlign w:val="bottom"/>
          </w:tcPr>
          <w:p w14:paraId="7312C5B8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68,4</w:t>
            </w:r>
          </w:p>
        </w:tc>
      </w:tr>
      <w:tr w:rsidR="0049639F" w:rsidRPr="007B753A" w14:paraId="200780E5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2BEEB303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983" w:type="dxa"/>
            <w:vAlign w:val="bottom"/>
          </w:tcPr>
          <w:p w14:paraId="7F563C2C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116</w:t>
            </w:r>
          </w:p>
        </w:tc>
        <w:tc>
          <w:tcPr>
            <w:tcW w:w="983" w:type="dxa"/>
            <w:vAlign w:val="bottom"/>
          </w:tcPr>
          <w:p w14:paraId="2A4F6C21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73</w:t>
            </w:r>
          </w:p>
        </w:tc>
        <w:tc>
          <w:tcPr>
            <w:tcW w:w="983" w:type="dxa"/>
            <w:vAlign w:val="bottom"/>
          </w:tcPr>
          <w:p w14:paraId="43F4097A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62,9</w:t>
            </w:r>
          </w:p>
        </w:tc>
        <w:tc>
          <w:tcPr>
            <w:tcW w:w="983" w:type="dxa"/>
            <w:vAlign w:val="bottom"/>
          </w:tcPr>
          <w:p w14:paraId="041C5ED9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84</w:t>
            </w:r>
          </w:p>
        </w:tc>
        <w:tc>
          <w:tcPr>
            <w:tcW w:w="983" w:type="dxa"/>
            <w:vAlign w:val="bottom"/>
          </w:tcPr>
          <w:p w14:paraId="4F6F4FEC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67</w:t>
            </w:r>
          </w:p>
        </w:tc>
        <w:tc>
          <w:tcPr>
            <w:tcW w:w="983" w:type="dxa"/>
            <w:vAlign w:val="bottom"/>
          </w:tcPr>
          <w:p w14:paraId="7C59E733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79,8</w:t>
            </w:r>
          </w:p>
        </w:tc>
      </w:tr>
      <w:tr w:rsidR="0049639F" w:rsidRPr="007B753A" w14:paraId="0AE38264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5AE8A449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983" w:type="dxa"/>
            <w:vAlign w:val="bottom"/>
          </w:tcPr>
          <w:p w14:paraId="29F36F38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2871</w:t>
            </w:r>
          </w:p>
        </w:tc>
        <w:tc>
          <w:tcPr>
            <w:tcW w:w="983" w:type="dxa"/>
            <w:vAlign w:val="bottom"/>
          </w:tcPr>
          <w:p w14:paraId="7AFE83FE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2840</w:t>
            </w:r>
          </w:p>
        </w:tc>
        <w:tc>
          <w:tcPr>
            <w:tcW w:w="983" w:type="dxa"/>
            <w:vAlign w:val="bottom"/>
          </w:tcPr>
          <w:p w14:paraId="111AA083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98,9</w:t>
            </w:r>
          </w:p>
        </w:tc>
        <w:tc>
          <w:tcPr>
            <w:tcW w:w="983" w:type="dxa"/>
            <w:vAlign w:val="bottom"/>
          </w:tcPr>
          <w:p w14:paraId="458C712B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2840</w:t>
            </w:r>
          </w:p>
        </w:tc>
        <w:tc>
          <w:tcPr>
            <w:tcW w:w="983" w:type="dxa"/>
            <w:vAlign w:val="bottom"/>
          </w:tcPr>
          <w:p w14:paraId="37DE6593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2241</w:t>
            </w:r>
          </w:p>
        </w:tc>
        <w:tc>
          <w:tcPr>
            <w:tcW w:w="983" w:type="dxa"/>
            <w:vAlign w:val="bottom"/>
          </w:tcPr>
          <w:p w14:paraId="69EB81E8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78,9</w:t>
            </w:r>
          </w:p>
        </w:tc>
      </w:tr>
      <w:tr w:rsidR="0049639F" w:rsidRPr="007B753A" w14:paraId="00FD2D0E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550DF963" w14:textId="77777777" w:rsidR="0049639F" w:rsidRPr="007B753A" w:rsidRDefault="0049639F" w:rsidP="00E26F60">
            <w:pPr>
              <w:pStyle w:val="Nagwek5"/>
              <w:spacing w:before="80" w:after="8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3" w:type="dxa"/>
            <w:vAlign w:val="bottom"/>
          </w:tcPr>
          <w:p w14:paraId="14253A9C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73463EDF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68E6E6CC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7D310EA0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5E0B0D41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3" w:type="dxa"/>
            <w:vAlign w:val="bottom"/>
          </w:tcPr>
          <w:p w14:paraId="69085DA3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9639F" w:rsidRPr="007B753A" w14:paraId="21453B38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0BB628B6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983" w:type="dxa"/>
            <w:vAlign w:val="bottom"/>
          </w:tcPr>
          <w:p w14:paraId="6644918D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243</w:t>
            </w:r>
          </w:p>
        </w:tc>
        <w:tc>
          <w:tcPr>
            <w:tcW w:w="983" w:type="dxa"/>
            <w:vAlign w:val="bottom"/>
          </w:tcPr>
          <w:p w14:paraId="6F90C5D8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320</w:t>
            </w:r>
          </w:p>
        </w:tc>
        <w:tc>
          <w:tcPr>
            <w:tcW w:w="983" w:type="dxa"/>
            <w:vAlign w:val="bottom"/>
          </w:tcPr>
          <w:p w14:paraId="2002DC1E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131,7</w:t>
            </w:r>
          </w:p>
        </w:tc>
        <w:tc>
          <w:tcPr>
            <w:tcW w:w="983" w:type="dxa"/>
            <w:vAlign w:val="bottom"/>
          </w:tcPr>
          <w:p w14:paraId="28C32D10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265</w:t>
            </w:r>
          </w:p>
        </w:tc>
        <w:tc>
          <w:tcPr>
            <w:tcW w:w="983" w:type="dxa"/>
            <w:vAlign w:val="bottom"/>
          </w:tcPr>
          <w:p w14:paraId="62A48132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171</w:t>
            </w:r>
          </w:p>
        </w:tc>
        <w:tc>
          <w:tcPr>
            <w:tcW w:w="983" w:type="dxa"/>
            <w:vAlign w:val="bottom"/>
          </w:tcPr>
          <w:p w14:paraId="5BFD58D1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64,5</w:t>
            </w:r>
          </w:p>
        </w:tc>
      </w:tr>
      <w:tr w:rsidR="0049639F" w:rsidRPr="007B753A" w14:paraId="247F891E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77FD9F65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983" w:type="dxa"/>
            <w:vAlign w:val="bottom"/>
          </w:tcPr>
          <w:p w14:paraId="57D8CD8A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427</w:t>
            </w:r>
          </w:p>
        </w:tc>
        <w:tc>
          <w:tcPr>
            <w:tcW w:w="983" w:type="dxa"/>
            <w:vAlign w:val="bottom"/>
          </w:tcPr>
          <w:p w14:paraId="33521E0C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232</w:t>
            </w:r>
          </w:p>
        </w:tc>
        <w:tc>
          <w:tcPr>
            <w:tcW w:w="983" w:type="dxa"/>
            <w:vAlign w:val="bottom"/>
          </w:tcPr>
          <w:p w14:paraId="70576FF3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54,3</w:t>
            </w:r>
          </w:p>
        </w:tc>
        <w:tc>
          <w:tcPr>
            <w:tcW w:w="983" w:type="dxa"/>
            <w:vAlign w:val="bottom"/>
          </w:tcPr>
          <w:p w14:paraId="656EA2F4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144</w:t>
            </w:r>
          </w:p>
        </w:tc>
        <w:tc>
          <w:tcPr>
            <w:tcW w:w="983" w:type="dxa"/>
            <w:vAlign w:val="bottom"/>
          </w:tcPr>
          <w:p w14:paraId="606E5736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193</w:t>
            </w:r>
          </w:p>
        </w:tc>
        <w:tc>
          <w:tcPr>
            <w:tcW w:w="983" w:type="dxa"/>
            <w:vAlign w:val="bottom"/>
          </w:tcPr>
          <w:p w14:paraId="04149407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134,0</w:t>
            </w:r>
          </w:p>
        </w:tc>
      </w:tr>
      <w:tr w:rsidR="0049639F" w:rsidRPr="007B753A" w14:paraId="4F97E19A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4BBBFCB2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Krapkowicki</w:t>
            </w:r>
          </w:p>
        </w:tc>
        <w:tc>
          <w:tcPr>
            <w:tcW w:w="983" w:type="dxa"/>
            <w:vAlign w:val="bottom"/>
          </w:tcPr>
          <w:p w14:paraId="05DA065E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330</w:t>
            </w:r>
          </w:p>
        </w:tc>
        <w:tc>
          <w:tcPr>
            <w:tcW w:w="983" w:type="dxa"/>
            <w:vAlign w:val="bottom"/>
          </w:tcPr>
          <w:p w14:paraId="1833057D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320</w:t>
            </w:r>
          </w:p>
        </w:tc>
        <w:tc>
          <w:tcPr>
            <w:tcW w:w="983" w:type="dxa"/>
            <w:vAlign w:val="bottom"/>
          </w:tcPr>
          <w:p w14:paraId="78664EDE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97,0</w:t>
            </w:r>
          </w:p>
        </w:tc>
        <w:tc>
          <w:tcPr>
            <w:tcW w:w="983" w:type="dxa"/>
            <w:vAlign w:val="bottom"/>
          </w:tcPr>
          <w:p w14:paraId="07EC9F46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371</w:t>
            </w:r>
          </w:p>
        </w:tc>
        <w:tc>
          <w:tcPr>
            <w:tcW w:w="983" w:type="dxa"/>
            <w:vAlign w:val="bottom"/>
          </w:tcPr>
          <w:p w14:paraId="1BA70764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166</w:t>
            </w:r>
          </w:p>
        </w:tc>
        <w:tc>
          <w:tcPr>
            <w:tcW w:w="983" w:type="dxa"/>
            <w:vAlign w:val="bottom"/>
          </w:tcPr>
          <w:p w14:paraId="71D33B53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44,7</w:t>
            </w:r>
          </w:p>
        </w:tc>
      </w:tr>
      <w:tr w:rsidR="0049639F" w:rsidRPr="007B753A" w14:paraId="7298B683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10B6B3EE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Oleski</w:t>
            </w:r>
          </w:p>
        </w:tc>
        <w:tc>
          <w:tcPr>
            <w:tcW w:w="983" w:type="dxa"/>
            <w:vAlign w:val="bottom"/>
          </w:tcPr>
          <w:p w14:paraId="4C2162EA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221</w:t>
            </w:r>
          </w:p>
        </w:tc>
        <w:tc>
          <w:tcPr>
            <w:tcW w:w="983" w:type="dxa"/>
            <w:vAlign w:val="bottom"/>
          </w:tcPr>
          <w:p w14:paraId="37DC805A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277</w:t>
            </w:r>
          </w:p>
        </w:tc>
        <w:tc>
          <w:tcPr>
            <w:tcW w:w="983" w:type="dxa"/>
            <w:vAlign w:val="bottom"/>
          </w:tcPr>
          <w:p w14:paraId="2134D244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125,3</w:t>
            </w:r>
          </w:p>
        </w:tc>
        <w:tc>
          <w:tcPr>
            <w:tcW w:w="983" w:type="dxa"/>
            <w:vAlign w:val="bottom"/>
          </w:tcPr>
          <w:p w14:paraId="02733ED1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157</w:t>
            </w:r>
          </w:p>
        </w:tc>
        <w:tc>
          <w:tcPr>
            <w:tcW w:w="983" w:type="dxa"/>
            <w:vAlign w:val="bottom"/>
          </w:tcPr>
          <w:p w14:paraId="1A3D8FAD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196</w:t>
            </w:r>
          </w:p>
        </w:tc>
        <w:tc>
          <w:tcPr>
            <w:tcW w:w="983" w:type="dxa"/>
            <w:vAlign w:val="bottom"/>
          </w:tcPr>
          <w:p w14:paraId="46BD98B8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124,8</w:t>
            </w:r>
          </w:p>
        </w:tc>
      </w:tr>
      <w:tr w:rsidR="0049639F" w:rsidRPr="007B753A" w14:paraId="6332A25D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679EC077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Opolski</w:t>
            </w:r>
          </w:p>
        </w:tc>
        <w:tc>
          <w:tcPr>
            <w:tcW w:w="983" w:type="dxa"/>
            <w:vAlign w:val="bottom"/>
          </w:tcPr>
          <w:p w14:paraId="504A7F41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680</w:t>
            </w:r>
          </w:p>
        </w:tc>
        <w:tc>
          <w:tcPr>
            <w:tcW w:w="983" w:type="dxa"/>
            <w:vAlign w:val="bottom"/>
          </w:tcPr>
          <w:p w14:paraId="5500BB47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823</w:t>
            </w:r>
          </w:p>
        </w:tc>
        <w:tc>
          <w:tcPr>
            <w:tcW w:w="983" w:type="dxa"/>
            <w:vAlign w:val="bottom"/>
          </w:tcPr>
          <w:p w14:paraId="181D6465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121,0</w:t>
            </w:r>
          </w:p>
        </w:tc>
        <w:tc>
          <w:tcPr>
            <w:tcW w:w="983" w:type="dxa"/>
            <w:vAlign w:val="bottom"/>
          </w:tcPr>
          <w:p w14:paraId="3AA122C0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654</w:t>
            </w:r>
          </w:p>
        </w:tc>
        <w:tc>
          <w:tcPr>
            <w:tcW w:w="983" w:type="dxa"/>
            <w:vAlign w:val="bottom"/>
          </w:tcPr>
          <w:p w14:paraId="52BEF218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456</w:t>
            </w:r>
          </w:p>
        </w:tc>
        <w:tc>
          <w:tcPr>
            <w:tcW w:w="983" w:type="dxa"/>
            <w:vAlign w:val="bottom"/>
          </w:tcPr>
          <w:p w14:paraId="025A7477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69,7</w:t>
            </w:r>
          </w:p>
        </w:tc>
      </w:tr>
      <w:tr w:rsidR="0049639F" w:rsidRPr="007B753A" w14:paraId="005DA994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288BBF47" w14:textId="77777777" w:rsidR="0049639F" w:rsidRPr="007B753A" w:rsidRDefault="0049639F" w:rsidP="00E26F60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Strzelecki</w:t>
            </w:r>
          </w:p>
        </w:tc>
        <w:tc>
          <w:tcPr>
            <w:tcW w:w="983" w:type="dxa"/>
            <w:vAlign w:val="bottom"/>
          </w:tcPr>
          <w:p w14:paraId="1435CA15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379</w:t>
            </w:r>
          </w:p>
        </w:tc>
        <w:tc>
          <w:tcPr>
            <w:tcW w:w="983" w:type="dxa"/>
            <w:vAlign w:val="bottom"/>
          </w:tcPr>
          <w:p w14:paraId="6E963F73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142</w:t>
            </w:r>
          </w:p>
        </w:tc>
        <w:tc>
          <w:tcPr>
            <w:tcW w:w="983" w:type="dxa"/>
            <w:vAlign w:val="bottom"/>
          </w:tcPr>
          <w:p w14:paraId="150D04FC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37,5</w:t>
            </w:r>
          </w:p>
        </w:tc>
        <w:tc>
          <w:tcPr>
            <w:tcW w:w="983" w:type="dxa"/>
            <w:vAlign w:val="bottom"/>
          </w:tcPr>
          <w:p w14:paraId="2F84E1BC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158</w:t>
            </w:r>
          </w:p>
        </w:tc>
        <w:tc>
          <w:tcPr>
            <w:tcW w:w="983" w:type="dxa"/>
            <w:vAlign w:val="bottom"/>
          </w:tcPr>
          <w:p w14:paraId="17D4A6E4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179</w:t>
            </w:r>
          </w:p>
        </w:tc>
        <w:tc>
          <w:tcPr>
            <w:tcW w:w="983" w:type="dxa"/>
            <w:vAlign w:val="bottom"/>
          </w:tcPr>
          <w:p w14:paraId="54133824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113,3</w:t>
            </w:r>
          </w:p>
        </w:tc>
      </w:tr>
      <w:tr w:rsidR="0049639F" w:rsidRPr="007B753A" w14:paraId="0BFDA7EB" w14:textId="77777777" w:rsidTr="00803558">
        <w:trPr>
          <w:trHeight w:val="20"/>
          <w:jc w:val="center"/>
        </w:trPr>
        <w:tc>
          <w:tcPr>
            <w:tcW w:w="2170" w:type="dxa"/>
            <w:vAlign w:val="center"/>
          </w:tcPr>
          <w:p w14:paraId="243F46D8" w14:textId="77777777" w:rsidR="0049639F" w:rsidRPr="007B753A" w:rsidRDefault="0049639F" w:rsidP="00E26F60">
            <w:pPr>
              <w:pStyle w:val="Nagwek5"/>
              <w:spacing w:before="80" w:after="80"/>
              <w:ind w:left="113" w:hanging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Miasto na prawach powiatu – Opole</w:t>
            </w:r>
          </w:p>
        </w:tc>
        <w:tc>
          <w:tcPr>
            <w:tcW w:w="983" w:type="dxa"/>
          </w:tcPr>
          <w:p w14:paraId="2A8D892A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591</w:t>
            </w:r>
          </w:p>
        </w:tc>
        <w:tc>
          <w:tcPr>
            <w:tcW w:w="983" w:type="dxa"/>
          </w:tcPr>
          <w:p w14:paraId="12D3D711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726</w:t>
            </w:r>
          </w:p>
        </w:tc>
        <w:tc>
          <w:tcPr>
            <w:tcW w:w="983" w:type="dxa"/>
          </w:tcPr>
          <w:p w14:paraId="63EE739A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122,8</w:t>
            </w:r>
          </w:p>
        </w:tc>
        <w:tc>
          <w:tcPr>
            <w:tcW w:w="983" w:type="dxa"/>
          </w:tcPr>
          <w:p w14:paraId="4DD5BF46" w14:textId="77777777" w:rsidR="0049639F" w:rsidRPr="002E5B24" w:rsidRDefault="0049639F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1091</w:t>
            </w:r>
          </w:p>
        </w:tc>
        <w:tc>
          <w:tcPr>
            <w:tcW w:w="983" w:type="dxa"/>
          </w:tcPr>
          <w:p w14:paraId="1C17C297" w14:textId="77777777" w:rsidR="0049639F" w:rsidRPr="002E5B24" w:rsidRDefault="00120D08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880</w:t>
            </w:r>
          </w:p>
        </w:tc>
        <w:tc>
          <w:tcPr>
            <w:tcW w:w="983" w:type="dxa"/>
          </w:tcPr>
          <w:p w14:paraId="5690CC62" w14:textId="77777777" w:rsidR="0049639F" w:rsidRPr="002E5B24" w:rsidRDefault="00AC6A25" w:rsidP="00E26F60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80,7</w:t>
            </w:r>
          </w:p>
        </w:tc>
      </w:tr>
    </w:tbl>
    <w:p w14:paraId="1D1F8D75" w14:textId="77777777" w:rsidR="00C2658D" w:rsidRPr="00431ACD" w:rsidRDefault="00431ACD" w:rsidP="00494820">
      <w:pPr>
        <w:spacing w:before="48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672C3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EE6C4F6" wp14:editId="6B0F8CA0">
                <wp:simplePos x="0" y="0"/>
                <wp:positionH relativeFrom="column">
                  <wp:posOffset>5220970</wp:posOffset>
                </wp:positionH>
                <wp:positionV relativeFrom="paragraph">
                  <wp:posOffset>467995</wp:posOffset>
                </wp:positionV>
                <wp:extent cx="1800000" cy="684000"/>
                <wp:effectExtent l="0" t="0" r="0" b="1905"/>
                <wp:wrapNone/>
                <wp:docPr id="449" name="Pole tekstowe 449" descr="Zmniejszyła się liczba budynków oddanych do użytkowania w porównaniu z 2021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07495D" w14:textId="77777777" w:rsidR="005E71BB" w:rsidRPr="00F5590E" w:rsidRDefault="005E71BB" w:rsidP="00156AD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</w:rPr>
                            </w:pPr>
                            <w:bookmarkStart w:id="0" w:name="_GoBack"/>
                            <w:r w:rsidRPr="00F5590E">
                              <w:rPr>
                                <w:color w:val="001D77"/>
                                <w:sz w:val="18"/>
                              </w:rPr>
                              <w:t>Zmniejszyła się liczba budynków oddanych do użytkowania w porównaniu z 2021 r.</w:t>
                            </w:r>
                          </w:p>
                          <w:bookmarkEnd w:id="0"/>
                          <w:p w14:paraId="46963CDE" w14:textId="77777777" w:rsidR="005E71BB" w:rsidRPr="00F5590E" w:rsidRDefault="005E71B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C4F6" id="Pole tekstowe 449" o:spid="_x0000_s1039" type="#_x0000_t202" alt="Zmniejszyła się liczba budynków oddanych do użytkowania w porównaniu z 2021 r." style="position:absolute;left:0;text-align:left;margin-left:411.1pt;margin-top:36.85pt;width:141.75pt;height:53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" filled="f" stroked="f" strokeweight=".5pt">
                <v:textbox inset=",1mm,,1mm">
                  <w:txbxContent>
                    <w:p w14:paraId="2407495D" w14:textId="77777777" w:rsidR="005E71BB" w:rsidRPr="00F5590E" w:rsidRDefault="005E71BB" w:rsidP="00156AD3">
                      <w:pPr>
                        <w:spacing w:before="0" w:after="0"/>
                        <w:rPr>
                          <w:color w:val="001D77"/>
                          <w:sz w:val="18"/>
                        </w:rPr>
                      </w:pPr>
                      <w:bookmarkStart w:id="1" w:name="_GoBack"/>
                      <w:r w:rsidRPr="00F5590E">
                        <w:rPr>
                          <w:color w:val="001D77"/>
                          <w:sz w:val="18"/>
                        </w:rPr>
                        <w:t>Zmniejszyła się liczba budynków oddanych do użytkowania w porównaniu z 2021 r.</w:t>
                      </w:r>
                    </w:p>
                    <w:bookmarkEnd w:id="1"/>
                    <w:p w14:paraId="46963CDE" w14:textId="77777777" w:rsidR="005E71BB" w:rsidRPr="00F5590E" w:rsidRDefault="005E71B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077" w:rsidRPr="00431ACD">
        <w:rPr>
          <w:rFonts w:cs="Arial"/>
          <w:b/>
          <w:color w:val="001D77"/>
          <w:spacing w:val="-2"/>
          <w:szCs w:val="19"/>
        </w:rPr>
        <w:t>Budynki oddane do użytkowania</w:t>
      </w:r>
    </w:p>
    <w:p w14:paraId="5E8285FD" w14:textId="456E1F3C" w:rsidR="00156AD3" w:rsidRPr="002E5B24" w:rsidRDefault="00156AD3" w:rsidP="00431ACD">
      <w:pPr>
        <w:spacing w:line="288" w:lineRule="auto"/>
        <w:rPr>
          <w:rFonts w:cs="Arial"/>
          <w:spacing w:val="-2"/>
          <w:szCs w:val="19"/>
        </w:rPr>
      </w:pPr>
      <w:r w:rsidRPr="002E5B24">
        <w:rPr>
          <w:rFonts w:cs="Arial"/>
          <w:spacing w:val="-2"/>
          <w:szCs w:val="19"/>
        </w:rPr>
        <w:t>W województwie opolskim w okresie styczeń–grudzień 20</w:t>
      </w:r>
      <w:r w:rsidR="00DC4BC0" w:rsidRPr="002E5B24">
        <w:rPr>
          <w:rFonts w:cs="Arial"/>
          <w:spacing w:val="-2"/>
          <w:szCs w:val="19"/>
        </w:rPr>
        <w:t>2</w:t>
      </w:r>
      <w:r w:rsidR="002F7098" w:rsidRPr="002E5B24">
        <w:rPr>
          <w:rFonts w:cs="Arial"/>
          <w:spacing w:val="-2"/>
          <w:szCs w:val="19"/>
        </w:rPr>
        <w:t>2</w:t>
      </w:r>
      <w:r w:rsidRPr="002E5B24">
        <w:rPr>
          <w:rFonts w:cs="Arial"/>
          <w:spacing w:val="-2"/>
          <w:szCs w:val="19"/>
        </w:rPr>
        <w:t xml:space="preserve"> r. oddano do użytkowania </w:t>
      </w:r>
      <w:r w:rsidR="008F5228" w:rsidRPr="002E5B24">
        <w:rPr>
          <w:rFonts w:cs="Arial"/>
          <w:spacing w:val="-2"/>
          <w:szCs w:val="19"/>
        </w:rPr>
        <w:t>24</w:t>
      </w:r>
      <w:r w:rsidR="00BD14CD" w:rsidRPr="002E5B24">
        <w:rPr>
          <w:rFonts w:cs="Arial"/>
          <w:spacing w:val="-2"/>
          <w:szCs w:val="19"/>
        </w:rPr>
        <w:t>43</w:t>
      </w:r>
      <w:r w:rsidRPr="002E5B24">
        <w:rPr>
          <w:rFonts w:cs="Arial"/>
          <w:spacing w:val="-2"/>
          <w:szCs w:val="19"/>
        </w:rPr>
        <w:t xml:space="preserve"> now</w:t>
      </w:r>
      <w:r w:rsidR="002E5B24">
        <w:rPr>
          <w:rFonts w:cs="Arial"/>
          <w:spacing w:val="-2"/>
          <w:szCs w:val="19"/>
        </w:rPr>
        <w:t>e</w:t>
      </w:r>
      <w:r w:rsidRPr="002E5B24">
        <w:rPr>
          <w:rFonts w:cs="Arial"/>
          <w:spacing w:val="-2"/>
          <w:szCs w:val="19"/>
        </w:rPr>
        <w:t xml:space="preserve"> budynk</w:t>
      </w:r>
      <w:r w:rsidR="002E5B24">
        <w:rPr>
          <w:rFonts w:cs="Arial"/>
          <w:spacing w:val="-2"/>
          <w:szCs w:val="19"/>
        </w:rPr>
        <w:t>i</w:t>
      </w:r>
      <w:r w:rsidRPr="002E5B24">
        <w:rPr>
          <w:rFonts w:cs="Arial"/>
          <w:spacing w:val="-2"/>
          <w:szCs w:val="19"/>
        </w:rPr>
        <w:t xml:space="preserve"> o łącznej kubaturze </w:t>
      </w:r>
      <w:r w:rsidR="00BD14CD" w:rsidRPr="002E5B24">
        <w:rPr>
          <w:rFonts w:cs="Arial"/>
          <w:spacing w:val="-2"/>
          <w:szCs w:val="19"/>
        </w:rPr>
        <w:t>3846</w:t>
      </w:r>
      <w:r w:rsidR="008F5228" w:rsidRPr="002E5B24">
        <w:rPr>
          <w:rFonts w:cs="Arial"/>
          <w:spacing w:val="-2"/>
          <w:szCs w:val="19"/>
        </w:rPr>
        <w:t>,3</w:t>
      </w:r>
      <w:r w:rsidRPr="002E5B24">
        <w:rPr>
          <w:rFonts w:cs="Arial"/>
          <w:spacing w:val="-2"/>
          <w:szCs w:val="19"/>
        </w:rPr>
        <w:t xml:space="preserve"> tys. m</w:t>
      </w:r>
      <w:r w:rsidRPr="002E5B24">
        <w:rPr>
          <w:rFonts w:cs="Arial"/>
          <w:spacing w:val="-2"/>
          <w:szCs w:val="19"/>
          <w:vertAlign w:val="superscript"/>
        </w:rPr>
        <w:t>3</w:t>
      </w:r>
      <w:r w:rsidRPr="002E5B24">
        <w:rPr>
          <w:rFonts w:cs="Arial"/>
          <w:spacing w:val="-2"/>
          <w:szCs w:val="19"/>
        </w:rPr>
        <w:t xml:space="preserve">, z czego </w:t>
      </w:r>
      <w:r w:rsidR="00BD14CD" w:rsidRPr="002E5B24">
        <w:rPr>
          <w:rFonts w:cs="Arial"/>
          <w:spacing w:val="-2"/>
          <w:szCs w:val="19"/>
        </w:rPr>
        <w:t>80,7</w:t>
      </w:r>
      <w:r w:rsidRPr="002E5B24">
        <w:rPr>
          <w:rFonts w:cs="Arial"/>
          <w:spacing w:val="-2"/>
          <w:szCs w:val="19"/>
        </w:rPr>
        <w:t xml:space="preserve">% stanowiły budynki mieszkalne, </w:t>
      </w:r>
      <w:r w:rsidRPr="00BF36F1">
        <w:t>a</w:t>
      </w:r>
      <w:r w:rsidR="00C12069">
        <w:t> </w:t>
      </w:r>
      <w:r w:rsidR="00BD14CD" w:rsidRPr="00BF36F1">
        <w:t>19</w:t>
      </w:r>
      <w:r w:rsidR="00BD14CD" w:rsidRPr="002E5B24">
        <w:rPr>
          <w:rFonts w:cs="Arial"/>
          <w:spacing w:val="-2"/>
          <w:szCs w:val="19"/>
        </w:rPr>
        <w:t>,3</w:t>
      </w:r>
      <w:r w:rsidRPr="002E5B24">
        <w:rPr>
          <w:rFonts w:cs="Arial"/>
          <w:spacing w:val="-2"/>
          <w:szCs w:val="19"/>
        </w:rPr>
        <w:t>% budynki niemieszkalne. Kubatura</w:t>
      </w:r>
      <w:r w:rsidR="007A735A" w:rsidRPr="002E5B24">
        <w:rPr>
          <w:rFonts w:cs="Arial"/>
          <w:spacing w:val="-2"/>
          <w:szCs w:val="19"/>
        </w:rPr>
        <w:t xml:space="preserve"> wszystkich budynków łącznie z </w:t>
      </w:r>
      <w:r w:rsidRPr="002E5B24">
        <w:rPr>
          <w:rFonts w:cs="Arial"/>
          <w:spacing w:val="-2"/>
          <w:szCs w:val="19"/>
        </w:rPr>
        <w:t xml:space="preserve">rozbudowanymi wynosiła </w:t>
      </w:r>
      <w:r w:rsidR="00BD14CD" w:rsidRPr="002E5B24">
        <w:rPr>
          <w:rFonts w:cs="Arial"/>
          <w:spacing w:val="-2"/>
          <w:szCs w:val="19"/>
        </w:rPr>
        <w:t>3925,9</w:t>
      </w:r>
      <w:r w:rsidRPr="002E5B24">
        <w:rPr>
          <w:rFonts w:cs="Arial"/>
          <w:spacing w:val="-2"/>
          <w:szCs w:val="19"/>
        </w:rPr>
        <w:t xml:space="preserve"> tys. m</w:t>
      </w:r>
      <w:r w:rsidRPr="002E5B24">
        <w:rPr>
          <w:rFonts w:cs="Arial"/>
          <w:spacing w:val="-2"/>
          <w:szCs w:val="19"/>
          <w:vertAlign w:val="superscript"/>
        </w:rPr>
        <w:t>3</w:t>
      </w:r>
      <w:r w:rsidRPr="002E5B24">
        <w:rPr>
          <w:rFonts w:cs="Arial"/>
          <w:spacing w:val="-2"/>
          <w:szCs w:val="19"/>
        </w:rPr>
        <w:t xml:space="preserve">, w tym mieszkalnych </w:t>
      </w:r>
      <w:r w:rsidR="00BD14CD" w:rsidRPr="002E5B24">
        <w:rPr>
          <w:rFonts w:cs="Arial"/>
          <w:spacing w:val="-2"/>
          <w:szCs w:val="19"/>
        </w:rPr>
        <w:t>1730,8</w:t>
      </w:r>
      <w:r w:rsidRPr="002E5B24">
        <w:rPr>
          <w:rFonts w:cs="Arial"/>
          <w:spacing w:val="-2"/>
          <w:szCs w:val="19"/>
        </w:rPr>
        <w:t xml:space="preserve"> tys. m</w:t>
      </w:r>
      <w:r w:rsidRPr="002E5B24">
        <w:rPr>
          <w:rFonts w:cs="Arial"/>
          <w:spacing w:val="-2"/>
          <w:szCs w:val="19"/>
          <w:vertAlign w:val="superscript"/>
        </w:rPr>
        <w:t>3</w:t>
      </w:r>
      <w:r w:rsidRPr="002E5B24">
        <w:rPr>
          <w:rFonts w:cs="Arial"/>
          <w:spacing w:val="-2"/>
          <w:szCs w:val="19"/>
        </w:rPr>
        <w:t>.</w:t>
      </w:r>
    </w:p>
    <w:p w14:paraId="505B157F" w14:textId="77777777" w:rsidR="00521E3D" w:rsidRDefault="007B753A" w:rsidP="007B753A">
      <w:pPr>
        <w:spacing w:line="288" w:lineRule="auto"/>
      </w:pPr>
      <w:r w:rsidRPr="002E5B24">
        <w:rPr>
          <w:rFonts w:cs="Arial"/>
          <w:spacing w:val="-2"/>
          <w:szCs w:val="19"/>
        </w:rPr>
        <w:t>Liczba nowych budynków oddanych do użytkowania z</w:t>
      </w:r>
      <w:r w:rsidR="002E7D5E" w:rsidRPr="002E5B24">
        <w:rPr>
          <w:rFonts w:cs="Arial"/>
          <w:spacing w:val="-2"/>
          <w:szCs w:val="19"/>
        </w:rPr>
        <w:t>mniej</w:t>
      </w:r>
      <w:r w:rsidRPr="002E5B24">
        <w:rPr>
          <w:rFonts w:cs="Arial"/>
          <w:spacing w:val="-2"/>
          <w:szCs w:val="19"/>
        </w:rPr>
        <w:t xml:space="preserve">szyła się o </w:t>
      </w:r>
      <w:r w:rsidR="002E7D5E" w:rsidRPr="002E5B24">
        <w:rPr>
          <w:rFonts w:cs="Arial"/>
          <w:spacing w:val="-2"/>
          <w:szCs w:val="19"/>
        </w:rPr>
        <w:t>1,5</w:t>
      </w:r>
      <w:r w:rsidRPr="002E5B24">
        <w:rPr>
          <w:rFonts w:cs="Arial"/>
          <w:spacing w:val="-2"/>
          <w:szCs w:val="19"/>
        </w:rPr>
        <w:t xml:space="preserve">% w porównaniu </w:t>
      </w:r>
      <w:r w:rsidR="00BF36F1">
        <w:rPr>
          <w:rFonts w:cs="Arial"/>
          <w:spacing w:val="-2"/>
          <w:szCs w:val="19"/>
        </w:rPr>
        <w:br/>
      </w:r>
      <w:r w:rsidRPr="002E5B24">
        <w:rPr>
          <w:rFonts w:cs="Arial"/>
          <w:spacing w:val="-2"/>
          <w:szCs w:val="19"/>
        </w:rPr>
        <w:t>z 202</w:t>
      </w:r>
      <w:r w:rsidR="002E7D5E" w:rsidRPr="002E5B24">
        <w:rPr>
          <w:rFonts w:cs="Arial"/>
          <w:spacing w:val="-2"/>
          <w:szCs w:val="19"/>
        </w:rPr>
        <w:t>1</w:t>
      </w:r>
      <w:r w:rsidRPr="002E5B24">
        <w:rPr>
          <w:rFonts w:cs="Arial"/>
          <w:spacing w:val="-2"/>
          <w:szCs w:val="19"/>
        </w:rPr>
        <w:t xml:space="preserve"> r</w:t>
      </w:r>
      <w:r w:rsidRPr="00583212">
        <w:rPr>
          <w:rFonts w:cs="Arial"/>
          <w:spacing w:val="-2"/>
          <w:szCs w:val="19"/>
        </w:rPr>
        <w:t xml:space="preserve">., a </w:t>
      </w:r>
      <w:r w:rsidR="00583212" w:rsidRPr="00583212">
        <w:rPr>
          <w:rFonts w:cs="Arial"/>
          <w:spacing w:val="-2"/>
          <w:szCs w:val="19"/>
        </w:rPr>
        <w:t xml:space="preserve">zwiększyła się </w:t>
      </w:r>
      <w:r w:rsidRPr="00583212">
        <w:rPr>
          <w:rFonts w:cs="Arial"/>
          <w:spacing w:val="-2"/>
          <w:szCs w:val="19"/>
        </w:rPr>
        <w:t xml:space="preserve">o </w:t>
      </w:r>
      <w:r w:rsidR="00583212" w:rsidRPr="00583212">
        <w:rPr>
          <w:rFonts w:cs="Arial"/>
          <w:spacing w:val="-2"/>
          <w:szCs w:val="19"/>
        </w:rPr>
        <w:t>35,8</w:t>
      </w:r>
      <w:r w:rsidRPr="00583212">
        <w:rPr>
          <w:rFonts w:cs="Arial"/>
          <w:spacing w:val="-2"/>
          <w:szCs w:val="19"/>
        </w:rPr>
        <w:t xml:space="preserve">% w odniesieniu </w:t>
      </w:r>
      <w:r w:rsidRPr="002E5B24">
        <w:rPr>
          <w:rFonts w:cs="Arial"/>
          <w:spacing w:val="-2"/>
          <w:szCs w:val="19"/>
        </w:rPr>
        <w:t>do 201</w:t>
      </w:r>
      <w:r w:rsidR="002E7D5E" w:rsidRPr="002E5B24">
        <w:rPr>
          <w:rFonts w:cs="Arial"/>
          <w:spacing w:val="-2"/>
          <w:szCs w:val="19"/>
        </w:rPr>
        <w:t>5</w:t>
      </w:r>
      <w:r w:rsidRPr="002E5B24">
        <w:rPr>
          <w:rFonts w:cs="Arial"/>
          <w:spacing w:val="-2"/>
          <w:szCs w:val="19"/>
        </w:rPr>
        <w:t xml:space="preserve"> r. </w:t>
      </w:r>
      <w:r w:rsidR="007F5C3F">
        <w:rPr>
          <w:rFonts w:cs="Arial"/>
          <w:spacing w:val="-2"/>
          <w:szCs w:val="19"/>
        </w:rPr>
        <w:t xml:space="preserve">W 2022 r. </w:t>
      </w:r>
      <w:r w:rsidR="007F5C3F">
        <w:t>s</w:t>
      </w:r>
      <w:r w:rsidR="002E7D5E" w:rsidRPr="002E5B24">
        <w:t>padek</w:t>
      </w:r>
      <w:r w:rsidRPr="002E5B24">
        <w:t xml:space="preserve"> </w:t>
      </w:r>
      <w:r w:rsidR="00CE6671">
        <w:t xml:space="preserve">liczby budynków </w:t>
      </w:r>
      <w:r w:rsidR="007F5C3F">
        <w:t xml:space="preserve">odnotowano w budynkach </w:t>
      </w:r>
      <w:r w:rsidRPr="002E5B24">
        <w:t>niemieszkalnych (o 8,</w:t>
      </w:r>
      <w:r w:rsidR="002E7D5E" w:rsidRPr="002E5B24">
        <w:t>9</w:t>
      </w:r>
      <w:r w:rsidR="008A5E8C" w:rsidRPr="00B873FD">
        <w:t>%), natomiast wzrost wystąpił w budynkach mieszkalnych (o 0,5%).</w:t>
      </w:r>
      <w:r w:rsidRPr="00B873FD">
        <w:t xml:space="preserve"> </w:t>
      </w:r>
      <w:r w:rsidRPr="00B873FD">
        <w:rPr>
          <w:rFonts w:cs="Arial"/>
          <w:spacing w:val="-2"/>
          <w:szCs w:val="19"/>
        </w:rPr>
        <w:t xml:space="preserve">W miastach oddano do użytkowania </w:t>
      </w:r>
      <w:r w:rsidR="00991A7F" w:rsidRPr="00B873FD">
        <w:rPr>
          <w:rFonts w:cs="Arial"/>
          <w:spacing w:val="-2"/>
          <w:szCs w:val="19"/>
        </w:rPr>
        <w:t>969</w:t>
      </w:r>
      <w:r w:rsidRPr="00B873FD">
        <w:rPr>
          <w:rFonts w:cs="Arial"/>
          <w:spacing w:val="-2"/>
          <w:szCs w:val="19"/>
        </w:rPr>
        <w:t xml:space="preserve"> budynków (</w:t>
      </w:r>
      <w:r w:rsidR="00991A7F" w:rsidRPr="00B873FD">
        <w:rPr>
          <w:rFonts w:cs="Arial"/>
          <w:spacing w:val="-2"/>
          <w:szCs w:val="19"/>
        </w:rPr>
        <w:t>39,7</w:t>
      </w:r>
      <w:r w:rsidRPr="00B873FD">
        <w:rPr>
          <w:rFonts w:cs="Arial"/>
          <w:spacing w:val="-2"/>
          <w:szCs w:val="19"/>
        </w:rPr>
        <w:t>% ogółu odda</w:t>
      </w:r>
      <w:r w:rsidR="00BF36F1">
        <w:rPr>
          <w:rFonts w:cs="Arial"/>
          <w:spacing w:val="-2"/>
          <w:szCs w:val="19"/>
        </w:rPr>
        <w:softHyphen/>
      </w:r>
      <w:r w:rsidRPr="00B873FD">
        <w:rPr>
          <w:rFonts w:cs="Arial"/>
          <w:spacing w:val="-2"/>
          <w:szCs w:val="19"/>
        </w:rPr>
        <w:t xml:space="preserve">nych budynków w </w:t>
      </w:r>
      <w:r w:rsidRPr="002E5B24">
        <w:rPr>
          <w:rFonts w:cs="Arial"/>
          <w:spacing w:val="-2"/>
          <w:szCs w:val="19"/>
        </w:rPr>
        <w:t>województwie opolskim), natomiast na wsi – 14</w:t>
      </w:r>
      <w:r w:rsidR="00991A7F" w:rsidRPr="002E5B24">
        <w:rPr>
          <w:rFonts w:cs="Arial"/>
          <w:spacing w:val="-2"/>
          <w:szCs w:val="19"/>
        </w:rPr>
        <w:t>74</w:t>
      </w:r>
      <w:r w:rsidRPr="002E5B24">
        <w:rPr>
          <w:rFonts w:cs="Arial"/>
          <w:spacing w:val="-2"/>
          <w:szCs w:val="19"/>
        </w:rPr>
        <w:t xml:space="preserve"> (</w:t>
      </w:r>
      <w:r w:rsidR="00991A7F" w:rsidRPr="002E5B24">
        <w:rPr>
          <w:rFonts w:cs="Arial"/>
          <w:spacing w:val="-2"/>
          <w:szCs w:val="19"/>
        </w:rPr>
        <w:t>60,3</w:t>
      </w:r>
      <w:r w:rsidRPr="002E5B24">
        <w:rPr>
          <w:rFonts w:cs="Arial"/>
          <w:spacing w:val="-2"/>
          <w:szCs w:val="19"/>
        </w:rPr>
        <w:t xml:space="preserve">%). W budownictwie mieszkaniowym województwa dominowały budynki jednorodzinne – </w:t>
      </w:r>
      <w:r w:rsidR="00D149A0">
        <w:rPr>
          <w:rFonts w:cs="Arial"/>
          <w:spacing w:val="-2"/>
          <w:szCs w:val="19"/>
        </w:rPr>
        <w:t>87,2</w:t>
      </w:r>
      <w:r w:rsidRPr="002E5B24">
        <w:rPr>
          <w:rFonts w:cs="Arial"/>
          <w:spacing w:val="-2"/>
          <w:szCs w:val="19"/>
        </w:rPr>
        <w:t xml:space="preserve">% przekazanych do użytkowania budynków mieszkalnych. Wśród budynków niemieszkalnych </w:t>
      </w:r>
      <w:r w:rsidR="00B873FD">
        <w:rPr>
          <w:rFonts w:cs="Arial"/>
          <w:spacing w:val="-2"/>
          <w:szCs w:val="19"/>
        </w:rPr>
        <w:t>prawie połowę</w:t>
      </w:r>
      <w:r w:rsidRPr="002E5B24">
        <w:rPr>
          <w:rFonts w:cs="Arial"/>
          <w:spacing w:val="-2"/>
          <w:szCs w:val="19"/>
        </w:rPr>
        <w:t xml:space="preserve"> stanowiły budynki gospodarstw rolnych (</w:t>
      </w:r>
      <w:r w:rsidR="00991A7F" w:rsidRPr="002E5B24">
        <w:rPr>
          <w:rFonts w:cs="Arial"/>
          <w:spacing w:val="-2"/>
          <w:szCs w:val="19"/>
        </w:rPr>
        <w:t>22,3</w:t>
      </w:r>
      <w:r w:rsidR="00B873FD">
        <w:rPr>
          <w:rFonts w:cs="Arial"/>
          <w:spacing w:val="-2"/>
          <w:szCs w:val="19"/>
        </w:rPr>
        <w:t xml:space="preserve">%) oraz </w:t>
      </w:r>
      <w:r w:rsidRPr="002E5B24">
        <w:rPr>
          <w:rFonts w:cs="Arial"/>
          <w:spacing w:val="-2"/>
          <w:szCs w:val="19"/>
        </w:rPr>
        <w:t>garaże (</w:t>
      </w:r>
      <w:r w:rsidR="00991A7F" w:rsidRPr="002E5B24">
        <w:rPr>
          <w:rFonts w:cs="Arial"/>
          <w:spacing w:val="-2"/>
          <w:szCs w:val="19"/>
        </w:rPr>
        <w:t>21,7</w:t>
      </w:r>
      <w:r w:rsidR="00B873FD">
        <w:rPr>
          <w:rFonts w:cs="Arial"/>
          <w:spacing w:val="-2"/>
          <w:szCs w:val="19"/>
        </w:rPr>
        <w:t>%).</w:t>
      </w:r>
    </w:p>
    <w:p w14:paraId="51549A21" w14:textId="77777777" w:rsidR="00521E3D" w:rsidRDefault="00521E3D" w:rsidP="007B753A">
      <w:pPr>
        <w:spacing w:line="288" w:lineRule="auto"/>
      </w:pPr>
    </w:p>
    <w:p w14:paraId="35A9BA88" w14:textId="77777777" w:rsidR="00521E3D" w:rsidRDefault="00521E3D" w:rsidP="007B753A">
      <w:pPr>
        <w:spacing w:line="288" w:lineRule="auto"/>
      </w:pPr>
    </w:p>
    <w:p w14:paraId="4B65C561" w14:textId="77777777" w:rsidR="00D22C64" w:rsidRDefault="00D22C64" w:rsidP="007B753A">
      <w:pPr>
        <w:spacing w:line="288" w:lineRule="auto"/>
      </w:pPr>
    </w:p>
    <w:p w14:paraId="1A51E924" w14:textId="77777777" w:rsidR="008C158F" w:rsidRPr="00B53387" w:rsidRDefault="008C158F" w:rsidP="004420BE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3.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9F676F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>Budynki</w:t>
      </w:r>
      <w:r w:rsidR="00C47F85" w:rsidRPr="00B53387">
        <w:rPr>
          <w:rFonts w:cs="Arial"/>
          <w:b w:val="0"/>
          <w:sz w:val="19"/>
          <w:szCs w:val="19"/>
          <w:vertAlign w:val="superscript"/>
        </w:rPr>
        <w:t xml:space="preserve"> </w:t>
      </w:r>
      <w:r w:rsidRPr="00B53387">
        <w:rPr>
          <w:rFonts w:cs="Arial"/>
          <w:sz w:val="19"/>
          <w:szCs w:val="19"/>
        </w:rPr>
        <w:t>oddane do użytk</w:t>
      </w:r>
      <w:r w:rsidR="00611419" w:rsidRPr="00B53387">
        <w:rPr>
          <w:rFonts w:cs="Arial"/>
          <w:sz w:val="19"/>
          <w:szCs w:val="19"/>
        </w:rPr>
        <w:t xml:space="preserve">owania </w:t>
      </w:r>
      <w:r w:rsidR="0084240E" w:rsidRPr="00B53387">
        <w:rPr>
          <w:rFonts w:cs="Arial"/>
          <w:sz w:val="19"/>
          <w:szCs w:val="19"/>
        </w:rPr>
        <w:t>w 20</w:t>
      </w:r>
      <w:r w:rsidR="00DC4BC0" w:rsidRPr="00B53387">
        <w:rPr>
          <w:rFonts w:cs="Arial"/>
          <w:sz w:val="19"/>
          <w:szCs w:val="19"/>
        </w:rPr>
        <w:t>2</w:t>
      </w:r>
      <w:r w:rsidR="007845A8">
        <w:rPr>
          <w:rFonts w:cs="Arial"/>
          <w:sz w:val="19"/>
          <w:szCs w:val="19"/>
        </w:rPr>
        <w:t>2</w:t>
      </w:r>
      <w:r w:rsidR="0084240E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Budynki oddane do użytkowania w 2022 r."/>
      </w:tblPr>
      <w:tblGrid>
        <w:gridCol w:w="3616"/>
        <w:gridCol w:w="1478"/>
        <w:gridCol w:w="1478"/>
        <w:gridCol w:w="1479"/>
      </w:tblGrid>
      <w:tr w:rsidR="00DC2286" w:rsidRPr="007B753A" w14:paraId="3C0AC046" w14:textId="77777777" w:rsidTr="00DC2286">
        <w:trPr>
          <w:trHeight w:val="709"/>
          <w:jc w:val="center"/>
        </w:trPr>
        <w:tc>
          <w:tcPr>
            <w:tcW w:w="3616" w:type="dxa"/>
            <w:tcBorders>
              <w:bottom w:val="single" w:sz="4" w:space="0" w:color="001D77"/>
            </w:tcBorders>
            <w:vAlign w:val="center"/>
          </w:tcPr>
          <w:p w14:paraId="5369C7D1" w14:textId="77777777" w:rsidR="00611419" w:rsidRPr="002D0A1D" w:rsidRDefault="00521E3D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  <w:p w14:paraId="1C23908B" w14:textId="77777777" w:rsidR="00611419" w:rsidRPr="002D0A1D" w:rsidRDefault="00611419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a – w liczbach bezwzględnych</w:t>
            </w:r>
          </w:p>
          <w:p w14:paraId="1B6CE264" w14:textId="77777777" w:rsidR="00611419" w:rsidRPr="002D0A1D" w:rsidRDefault="00611419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 – 20</w:t>
            </w:r>
            <w:r w:rsidR="008F5228" w:rsidRPr="007B753A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7845A8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=100</w:t>
            </w:r>
          </w:p>
        </w:tc>
        <w:tc>
          <w:tcPr>
            <w:tcW w:w="1478" w:type="dxa"/>
            <w:vAlign w:val="center"/>
          </w:tcPr>
          <w:p w14:paraId="3B35CB27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78" w:type="dxa"/>
            <w:vAlign w:val="center"/>
          </w:tcPr>
          <w:p w14:paraId="19BF732F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Miasta</w:t>
            </w:r>
          </w:p>
        </w:tc>
        <w:tc>
          <w:tcPr>
            <w:tcW w:w="1479" w:type="dxa"/>
            <w:vAlign w:val="center"/>
          </w:tcPr>
          <w:p w14:paraId="60B287A5" w14:textId="77777777" w:rsidR="00611419" w:rsidRPr="007B753A" w:rsidRDefault="00611419" w:rsidP="001E0547">
            <w:pPr>
              <w:spacing w:before="50" w:after="50"/>
              <w:jc w:val="center"/>
              <w:rPr>
                <w:color w:val="000000" w:themeColor="text1"/>
                <w:sz w:val="18"/>
                <w:szCs w:val="18"/>
              </w:rPr>
            </w:pPr>
            <w:r w:rsidRPr="007B753A">
              <w:rPr>
                <w:color w:val="000000" w:themeColor="text1"/>
                <w:sz w:val="18"/>
                <w:szCs w:val="18"/>
              </w:rPr>
              <w:t>Wieś</w:t>
            </w:r>
          </w:p>
        </w:tc>
      </w:tr>
      <w:tr w:rsidR="00DC2286" w:rsidRPr="007B753A" w14:paraId="5E4AA757" w14:textId="77777777" w:rsidTr="00DC2286">
        <w:trPr>
          <w:trHeight w:val="214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037F1686" w14:textId="77777777" w:rsidR="00167CE3" w:rsidRPr="007B753A" w:rsidRDefault="00167CE3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Budynki</w:t>
            </w:r>
            <w:r w:rsidR="00BB0E56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1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  <w:vAlign w:val="bottom"/>
          </w:tcPr>
          <w:p w14:paraId="3D8FC508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60E09">
              <w:rPr>
                <w:rFonts w:cs="Calibri"/>
                <w:b/>
                <w:sz w:val="18"/>
                <w:szCs w:val="18"/>
              </w:rPr>
              <w:t>2443</w:t>
            </w:r>
          </w:p>
        </w:tc>
        <w:tc>
          <w:tcPr>
            <w:tcW w:w="1478" w:type="dxa"/>
            <w:vAlign w:val="bottom"/>
          </w:tcPr>
          <w:p w14:paraId="4F86A024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60E09">
              <w:rPr>
                <w:rFonts w:cs="Calibri"/>
                <w:b/>
                <w:sz w:val="18"/>
                <w:szCs w:val="18"/>
              </w:rPr>
              <w:t>969</w:t>
            </w:r>
          </w:p>
        </w:tc>
        <w:tc>
          <w:tcPr>
            <w:tcW w:w="1479" w:type="dxa"/>
            <w:vAlign w:val="bottom"/>
          </w:tcPr>
          <w:p w14:paraId="7ABA75EB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60E09">
              <w:rPr>
                <w:rFonts w:cs="Calibri"/>
                <w:b/>
                <w:sz w:val="18"/>
                <w:szCs w:val="18"/>
              </w:rPr>
              <w:t>1474</w:t>
            </w:r>
          </w:p>
        </w:tc>
      </w:tr>
      <w:tr w:rsidR="00297AD4" w:rsidRPr="007B753A" w14:paraId="49BF83FB" w14:textId="77777777" w:rsidTr="00DC2286">
        <w:trPr>
          <w:trHeight w:val="192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1028EE4" w14:textId="77777777" w:rsidR="00167CE3" w:rsidRPr="007B753A" w:rsidRDefault="00167CE3" w:rsidP="00DC2286">
            <w:pPr>
              <w:pStyle w:val="Nagwek5"/>
              <w:tabs>
                <w:tab w:val="right" w:pos="3468"/>
              </w:tabs>
              <w:spacing w:before="20" w:after="6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0A30BC50" w14:textId="77777777" w:rsidR="00167CE3" w:rsidRPr="007B753A" w:rsidRDefault="00167CE3" w:rsidP="00483B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60E09">
              <w:rPr>
                <w:rFonts w:cs="Calibri"/>
                <w:b/>
                <w:sz w:val="18"/>
                <w:szCs w:val="18"/>
              </w:rPr>
              <w:t>98,5</w:t>
            </w:r>
          </w:p>
        </w:tc>
        <w:tc>
          <w:tcPr>
            <w:tcW w:w="1478" w:type="dxa"/>
            <w:vAlign w:val="bottom"/>
          </w:tcPr>
          <w:p w14:paraId="0AB509BB" w14:textId="77777777" w:rsidR="00167CE3" w:rsidRPr="007B753A" w:rsidRDefault="00167CE3" w:rsidP="00483B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60E09">
              <w:rPr>
                <w:rFonts w:cs="Calibri"/>
                <w:b/>
                <w:sz w:val="18"/>
                <w:szCs w:val="18"/>
              </w:rPr>
              <w:t>95,8</w:t>
            </w:r>
          </w:p>
        </w:tc>
        <w:tc>
          <w:tcPr>
            <w:tcW w:w="1479" w:type="dxa"/>
            <w:vAlign w:val="bottom"/>
          </w:tcPr>
          <w:p w14:paraId="5E42F50B" w14:textId="77777777" w:rsidR="00167CE3" w:rsidRPr="007B753A" w:rsidRDefault="00167CE3" w:rsidP="00483B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60E09">
              <w:rPr>
                <w:rFonts w:cs="Calibri"/>
                <w:b/>
                <w:sz w:val="18"/>
                <w:szCs w:val="18"/>
              </w:rPr>
              <w:t>100,4</w:t>
            </w:r>
          </w:p>
        </w:tc>
      </w:tr>
      <w:tr w:rsidR="00297AD4" w:rsidRPr="007B753A" w14:paraId="0E7E5D32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3371DFB" w14:textId="77777777" w:rsidR="00167CE3" w:rsidRPr="007B753A" w:rsidRDefault="00167CE3" w:rsidP="00EE03F0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0486124F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60E09">
              <w:rPr>
                <w:rFonts w:cs="Calibri"/>
                <w:sz w:val="18"/>
                <w:szCs w:val="18"/>
              </w:rPr>
              <w:t>1972</w:t>
            </w:r>
          </w:p>
        </w:tc>
        <w:tc>
          <w:tcPr>
            <w:tcW w:w="1478" w:type="dxa"/>
            <w:vAlign w:val="bottom"/>
          </w:tcPr>
          <w:p w14:paraId="2679184C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60E09">
              <w:rPr>
                <w:rFonts w:cs="Calibri"/>
                <w:sz w:val="18"/>
                <w:szCs w:val="18"/>
              </w:rPr>
              <w:t>765</w:t>
            </w:r>
          </w:p>
        </w:tc>
        <w:tc>
          <w:tcPr>
            <w:tcW w:w="1479" w:type="dxa"/>
            <w:vAlign w:val="bottom"/>
          </w:tcPr>
          <w:p w14:paraId="0EA5ECE9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60E09">
              <w:rPr>
                <w:rFonts w:cs="Calibri"/>
                <w:sz w:val="18"/>
                <w:szCs w:val="18"/>
              </w:rPr>
              <w:t>1207</w:t>
            </w:r>
          </w:p>
        </w:tc>
      </w:tr>
      <w:tr w:rsidR="00297AD4" w:rsidRPr="007B753A" w14:paraId="4AF6EA5E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0CA03A2" w14:textId="77777777" w:rsidR="00167CE3" w:rsidRPr="007B753A" w:rsidRDefault="00167CE3" w:rsidP="00DC2286">
            <w:pPr>
              <w:pStyle w:val="Nagwek5"/>
              <w:tabs>
                <w:tab w:val="right" w:pos="3468"/>
              </w:tabs>
              <w:spacing w:before="20" w:after="6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00FA27BC" w14:textId="77777777" w:rsidR="00167CE3" w:rsidRPr="007B753A" w:rsidRDefault="00167CE3" w:rsidP="00483B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60E09">
              <w:rPr>
                <w:rFonts w:cs="Calibri"/>
                <w:sz w:val="18"/>
                <w:szCs w:val="18"/>
              </w:rPr>
              <w:t>100,5</w:t>
            </w:r>
          </w:p>
        </w:tc>
        <w:tc>
          <w:tcPr>
            <w:tcW w:w="1478" w:type="dxa"/>
            <w:vAlign w:val="bottom"/>
          </w:tcPr>
          <w:p w14:paraId="17D30E86" w14:textId="77777777" w:rsidR="00167CE3" w:rsidRPr="007B753A" w:rsidRDefault="00167CE3" w:rsidP="00483B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60E09">
              <w:rPr>
                <w:rFonts w:cs="Calibri"/>
                <w:sz w:val="18"/>
                <w:szCs w:val="18"/>
              </w:rPr>
              <w:t>94,9</w:t>
            </w:r>
          </w:p>
        </w:tc>
        <w:tc>
          <w:tcPr>
            <w:tcW w:w="1479" w:type="dxa"/>
            <w:vAlign w:val="bottom"/>
          </w:tcPr>
          <w:p w14:paraId="16E0D924" w14:textId="77777777" w:rsidR="00167CE3" w:rsidRPr="007B753A" w:rsidRDefault="00167CE3" w:rsidP="00483B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60E09">
              <w:rPr>
                <w:rFonts w:cs="Calibri"/>
                <w:sz w:val="18"/>
                <w:szCs w:val="18"/>
              </w:rPr>
              <w:t>104,4</w:t>
            </w:r>
          </w:p>
        </w:tc>
      </w:tr>
      <w:tr w:rsidR="00297AD4" w:rsidRPr="007B753A" w14:paraId="34DAB99F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D8A07C0" w14:textId="77777777" w:rsidR="00167CE3" w:rsidRPr="007B753A" w:rsidRDefault="00167CE3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 w:rsidR="00BB0E56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335852FA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1910</w:t>
            </w:r>
          </w:p>
        </w:tc>
        <w:tc>
          <w:tcPr>
            <w:tcW w:w="1478" w:type="dxa"/>
            <w:vAlign w:val="bottom"/>
          </w:tcPr>
          <w:p w14:paraId="5E740EF8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727</w:t>
            </w:r>
          </w:p>
        </w:tc>
        <w:tc>
          <w:tcPr>
            <w:tcW w:w="1479" w:type="dxa"/>
            <w:vAlign w:val="bottom"/>
          </w:tcPr>
          <w:p w14:paraId="256F2B3E" w14:textId="77777777" w:rsidR="00167CE3" w:rsidRPr="007B753A" w:rsidRDefault="00167CE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1183</w:t>
            </w:r>
          </w:p>
        </w:tc>
      </w:tr>
      <w:tr w:rsidR="00297AD4" w:rsidRPr="007B753A" w14:paraId="15A8E416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60FE945" w14:textId="77777777" w:rsidR="00167CE3" w:rsidRPr="007B753A" w:rsidRDefault="00167CE3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6B74D41B" w14:textId="77777777" w:rsidR="00167CE3" w:rsidRPr="002649E1" w:rsidRDefault="00167CE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101,3</w:t>
            </w:r>
          </w:p>
        </w:tc>
        <w:tc>
          <w:tcPr>
            <w:tcW w:w="1478" w:type="dxa"/>
            <w:vAlign w:val="bottom"/>
          </w:tcPr>
          <w:p w14:paraId="7BF9FA0E" w14:textId="77777777" w:rsidR="00167CE3" w:rsidRPr="002649E1" w:rsidRDefault="00167CE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2649E1">
              <w:rPr>
                <w:rFonts w:cs="Calibri"/>
                <w:sz w:val="18"/>
                <w:szCs w:val="18"/>
              </w:rPr>
              <w:t>95,4</w:t>
            </w:r>
          </w:p>
        </w:tc>
        <w:tc>
          <w:tcPr>
            <w:tcW w:w="1479" w:type="dxa"/>
            <w:vAlign w:val="bottom"/>
          </w:tcPr>
          <w:p w14:paraId="3FFADACE" w14:textId="77777777" w:rsidR="00167CE3" w:rsidRPr="002649E1" w:rsidRDefault="00167CE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105,3</w:t>
            </w:r>
          </w:p>
        </w:tc>
      </w:tr>
      <w:tr w:rsidR="00297AD4" w:rsidRPr="007B753A" w14:paraId="02834367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0B42CBE7" w14:textId="77777777" w:rsidR="00D0391E" w:rsidRPr="007B753A" w:rsidRDefault="00D0391E" w:rsidP="00EE03F0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C952154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471</w:t>
            </w:r>
          </w:p>
        </w:tc>
        <w:tc>
          <w:tcPr>
            <w:tcW w:w="1478" w:type="dxa"/>
            <w:vAlign w:val="bottom"/>
          </w:tcPr>
          <w:p w14:paraId="202C6723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20</w:t>
            </w: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479" w:type="dxa"/>
            <w:vAlign w:val="bottom"/>
          </w:tcPr>
          <w:p w14:paraId="627D7876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267</w:t>
            </w:r>
          </w:p>
        </w:tc>
      </w:tr>
      <w:tr w:rsidR="00297AD4" w:rsidRPr="007B753A" w14:paraId="539649C0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0BD758D" w14:textId="77777777" w:rsidR="00D0391E" w:rsidRPr="007B753A" w:rsidRDefault="00D0391E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7F535F5D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91,1</w:t>
            </w:r>
          </w:p>
        </w:tc>
        <w:tc>
          <w:tcPr>
            <w:tcW w:w="1478" w:type="dxa"/>
            <w:vAlign w:val="bottom"/>
          </w:tcPr>
          <w:p w14:paraId="3C7E6C04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99,5</w:t>
            </w:r>
          </w:p>
        </w:tc>
        <w:tc>
          <w:tcPr>
            <w:tcW w:w="1479" w:type="dxa"/>
            <w:vAlign w:val="bottom"/>
          </w:tcPr>
          <w:p w14:paraId="59029837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85,6</w:t>
            </w:r>
          </w:p>
        </w:tc>
      </w:tr>
      <w:tr w:rsidR="00DC2286" w:rsidRPr="007B753A" w14:paraId="4C82E725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982770" w14:textId="77777777" w:rsidR="00BA2846" w:rsidRPr="007B753A" w:rsidRDefault="00BA2846" w:rsidP="00DC2286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  <w:vAlign w:val="center"/>
          </w:tcPr>
          <w:p w14:paraId="332DC19D" w14:textId="77777777" w:rsidR="00BA2846" w:rsidRPr="007B753A" w:rsidRDefault="00BA2846" w:rsidP="00483BA1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7D697A46" w14:textId="77777777" w:rsidR="00BA2846" w:rsidRPr="007B753A" w:rsidRDefault="00BA2846" w:rsidP="00483BA1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284D241" w14:textId="77777777" w:rsidR="00BA2846" w:rsidRPr="007B753A" w:rsidRDefault="00BA2846" w:rsidP="00483BA1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DC2286" w:rsidRPr="007B753A" w14:paraId="7F4BBA48" w14:textId="77777777" w:rsidTr="00DC2286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4EA66FC" w14:textId="77777777" w:rsidR="00D0391E" w:rsidRPr="007B753A" w:rsidRDefault="00D0391E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center"/>
          </w:tcPr>
          <w:p w14:paraId="3F7DA4A5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478" w:type="dxa"/>
            <w:vAlign w:val="center"/>
          </w:tcPr>
          <w:p w14:paraId="52221246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479" w:type="dxa"/>
            <w:vAlign w:val="center"/>
          </w:tcPr>
          <w:p w14:paraId="0023FA73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</w:tr>
      <w:tr w:rsidR="00297AD4" w:rsidRPr="007B753A" w14:paraId="62F9C303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7365851" w14:textId="77777777" w:rsidR="00D0391E" w:rsidRPr="007B753A" w:rsidRDefault="00D0391E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center"/>
          </w:tcPr>
          <w:p w14:paraId="1AE6DC8B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280,0</w:t>
            </w:r>
          </w:p>
        </w:tc>
        <w:tc>
          <w:tcPr>
            <w:tcW w:w="1478" w:type="dxa"/>
            <w:vAlign w:val="center"/>
          </w:tcPr>
          <w:p w14:paraId="25A76E0E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100,0</w:t>
            </w:r>
          </w:p>
        </w:tc>
        <w:tc>
          <w:tcPr>
            <w:tcW w:w="1479" w:type="dxa"/>
            <w:vAlign w:val="center"/>
          </w:tcPr>
          <w:p w14:paraId="2335D359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4razy</w:t>
            </w:r>
          </w:p>
        </w:tc>
      </w:tr>
      <w:tr w:rsidR="00297AD4" w:rsidRPr="007B753A" w14:paraId="51202AE8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2BB4772" w14:textId="77777777" w:rsidR="00D0391E" w:rsidRPr="007B753A" w:rsidRDefault="00D0391E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05B0B5D6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1478" w:type="dxa"/>
            <w:vAlign w:val="bottom"/>
          </w:tcPr>
          <w:p w14:paraId="673C88EA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479" w:type="dxa"/>
            <w:vAlign w:val="bottom"/>
          </w:tcPr>
          <w:p w14:paraId="185D5F5D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</w:p>
        </w:tc>
      </w:tr>
      <w:tr w:rsidR="00297AD4" w:rsidRPr="007B753A" w14:paraId="2186C93C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A1AE1FE" w14:textId="77777777" w:rsidR="00D0391E" w:rsidRPr="007B753A" w:rsidRDefault="00D0391E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545CB3B3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180,0</w:t>
            </w:r>
          </w:p>
        </w:tc>
        <w:tc>
          <w:tcPr>
            <w:tcW w:w="1478" w:type="dxa"/>
            <w:vAlign w:val="bottom"/>
          </w:tcPr>
          <w:p w14:paraId="0366BF7C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200,0</w:t>
            </w:r>
          </w:p>
        </w:tc>
        <w:tc>
          <w:tcPr>
            <w:tcW w:w="1479" w:type="dxa"/>
            <w:vAlign w:val="bottom"/>
          </w:tcPr>
          <w:p w14:paraId="17CCA947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160,0</w:t>
            </w:r>
          </w:p>
        </w:tc>
      </w:tr>
      <w:tr w:rsidR="00297AD4" w:rsidRPr="007B753A" w14:paraId="425F0392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AE2BE5D" w14:textId="77777777" w:rsidR="00D0391E" w:rsidRPr="007B753A" w:rsidRDefault="00D0391E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77ADDF22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1478" w:type="dxa"/>
            <w:vAlign w:val="bottom"/>
          </w:tcPr>
          <w:p w14:paraId="64560406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</w:t>
            </w: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479" w:type="dxa"/>
            <w:vAlign w:val="bottom"/>
          </w:tcPr>
          <w:p w14:paraId="52E550F1" w14:textId="77777777" w:rsidR="00D0391E" w:rsidRPr="007B753A" w:rsidRDefault="00D0391E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</w:t>
            </w:r>
          </w:p>
        </w:tc>
      </w:tr>
      <w:tr w:rsidR="00297AD4" w:rsidRPr="007B753A" w14:paraId="165BE85B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218BF98" w14:textId="77777777" w:rsidR="00D0391E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1A7B15F8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104,6</w:t>
            </w:r>
          </w:p>
        </w:tc>
        <w:tc>
          <w:tcPr>
            <w:tcW w:w="1478" w:type="dxa"/>
            <w:vAlign w:val="bottom"/>
          </w:tcPr>
          <w:p w14:paraId="7F068635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91,4</w:t>
            </w:r>
          </w:p>
        </w:tc>
        <w:tc>
          <w:tcPr>
            <w:tcW w:w="1479" w:type="dxa"/>
            <w:vAlign w:val="bottom"/>
          </w:tcPr>
          <w:p w14:paraId="3857AB85" w14:textId="77777777" w:rsidR="00D0391E" w:rsidRPr="007B753A" w:rsidRDefault="00D0391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120</w:t>
            </w:r>
            <w:r w:rsidRPr="007B753A">
              <w:rPr>
                <w:rFonts w:cs="Calibri"/>
                <w:sz w:val="18"/>
                <w:szCs w:val="18"/>
              </w:rPr>
              <w:t>,0</w:t>
            </w:r>
          </w:p>
        </w:tc>
      </w:tr>
      <w:tr w:rsidR="00297AD4" w:rsidRPr="007B753A" w14:paraId="59C6838A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EEDB922" w14:textId="77777777" w:rsidR="000D1297" w:rsidRPr="007B753A" w:rsidRDefault="000D1297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60E43187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104</w:t>
            </w:r>
          </w:p>
        </w:tc>
        <w:tc>
          <w:tcPr>
            <w:tcW w:w="1478" w:type="dxa"/>
            <w:vAlign w:val="bottom"/>
          </w:tcPr>
          <w:p w14:paraId="2D4D02A1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1479" w:type="dxa"/>
            <w:vAlign w:val="bottom"/>
          </w:tcPr>
          <w:p w14:paraId="7E6A9441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</w:t>
            </w:r>
          </w:p>
        </w:tc>
      </w:tr>
      <w:tr w:rsidR="00297AD4" w:rsidRPr="007B753A" w14:paraId="1CF75115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FB11DC6" w14:textId="77777777" w:rsidR="000D1297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38D00A33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106,1</w:t>
            </w:r>
          </w:p>
        </w:tc>
        <w:tc>
          <w:tcPr>
            <w:tcW w:w="1478" w:type="dxa"/>
            <w:vAlign w:val="bottom"/>
          </w:tcPr>
          <w:p w14:paraId="20241521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138,8</w:t>
            </w:r>
          </w:p>
        </w:tc>
        <w:tc>
          <w:tcPr>
            <w:tcW w:w="1479" w:type="dxa"/>
            <w:vAlign w:val="bottom"/>
          </w:tcPr>
          <w:p w14:paraId="234B5B39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73,5</w:t>
            </w:r>
          </w:p>
        </w:tc>
      </w:tr>
      <w:tr w:rsidR="00297AD4" w:rsidRPr="007B753A" w14:paraId="64B484A6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EE4F05" w14:textId="77777777" w:rsidR="000D1297" w:rsidRPr="007B753A" w:rsidRDefault="000D1297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0F5A5C18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131</w:t>
            </w:r>
          </w:p>
        </w:tc>
        <w:tc>
          <w:tcPr>
            <w:tcW w:w="1478" w:type="dxa"/>
            <w:vAlign w:val="bottom"/>
          </w:tcPr>
          <w:p w14:paraId="188BC011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76</w:t>
            </w:r>
          </w:p>
        </w:tc>
        <w:tc>
          <w:tcPr>
            <w:tcW w:w="1479" w:type="dxa"/>
            <w:vAlign w:val="bottom"/>
          </w:tcPr>
          <w:p w14:paraId="4453FA42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55</w:t>
            </w:r>
          </w:p>
        </w:tc>
      </w:tr>
      <w:tr w:rsidR="00297AD4" w:rsidRPr="007B753A" w14:paraId="5FABA46E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C51C9DD" w14:textId="77777777" w:rsidR="000D1297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68BA2343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88,5</w:t>
            </w:r>
          </w:p>
        </w:tc>
        <w:tc>
          <w:tcPr>
            <w:tcW w:w="1478" w:type="dxa"/>
            <w:vAlign w:val="bottom"/>
          </w:tcPr>
          <w:p w14:paraId="47E7A478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92,7</w:t>
            </w:r>
          </w:p>
        </w:tc>
        <w:tc>
          <w:tcPr>
            <w:tcW w:w="1479" w:type="dxa"/>
            <w:vAlign w:val="bottom"/>
          </w:tcPr>
          <w:p w14:paraId="1C9D7559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83,3</w:t>
            </w:r>
          </w:p>
        </w:tc>
      </w:tr>
      <w:tr w:rsidR="00297AD4" w:rsidRPr="007B753A" w14:paraId="096ADCA6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D00CA4" w14:textId="77777777" w:rsidR="000D1297" w:rsidRPr="007B753A" w:rsidRDefault="000D1297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0681D303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122</w:t>
            </w:r>
          </w:p>
        </w:tc>
        <w:tc>
          <w:tcPr>
            <w:tcW w:w="1478" w:type="dxa"/>
            <w:vAlign w:val="bottom"/>
          </w:tcPr>
          <w:p w14:paraId="3D88CEFD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479" w:type="dxa"/>
            <w:vAlign w:val="bottom"/>
          </w:tcPr>
          <w:p w14:paraId="4479A2E4" w14:textId="77777777" w:rsidR="000D1297" w:rsidRPr="007B753A" w:rsidRDefault="000D1297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113</w:t>
            </w:r>
          </w:p>
        </w:tc>
      </w:tr>
      <w:tr w:rsidR="00297AD4" w:rsidRPr="007B753A" w14:paraId="31457EB6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39F7B48" w14:textId="77777777" w:rsidR="000D1297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78497516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71,3</w:t>
            </w:r>
          </w:p>
        </w:tc>
        <w:tc>
          <w:tcPr>
            <w:tcW w:w="1478" w:type="dxa"/>
            <w:vAlign w:val="bottom"/>
          </w:tcPr>
          <w:p w14:paraId="351DB777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39,1</w:t>
            </w:r>
          </w:p>
        </w:tc>
        <w:tc>
          <w:tcPr>
            <w:tcW w:w="1479" w:type="dxa"/>
            <w:vAlign w:val="bottom"/>
          </w:tcPr>
          <w:p w14:paraId="50142E6A" w14:textId="77777777" w:rsidR="000D1297" w:rsidRPr="007B753A" w:rsidRDefault="000D129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76,4</w:t>
            </w:r>
          </w:p>
        </w:tc>
      </w:tr>
      <w:tr w:rsidR="00DC2286" w:rsidRPr="007B753A" w14:paraId="760A2CD4" w14:textId="77777777" w:rsidTr="006D7338">
        <w:trPr>
          <w:trHeight w:val="178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21ADCAA" w14:textId="77777777" w:rsidR="00483BA1" w:rsidRPr="007B753A" w:rsidRDefault="00483BA1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Kubatura w m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  <w:vertAlign w:val="superscript"/>
              </w:rPr>
              <w:t>3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  <w:vAlign w:val="bottom"/>
          </w:tcPr>
          <w:p w14:paraId="6B9049B6" w14:textId="77777777" w:rsidR="00483BA1" w:rsidRPr="00EC5B91" w:rsidRDefault="00483BA1" w:rsidP="007F7809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EC5B91">
              <w:rPr>
                <w:rFonts w:cs="Calibri"/>
                <w:b/>
                <w:sz w:val="18"/>
                <w:szCs w:val="18"/>
              </w:rPr>
              <w:t>3925864</w:t>
            </w:r>
          </w:p>
        </w:tc>
        <w:tc>
          <w:tcPr>
            <w:tcW w:w="1478" w:type="dxa"/>
            <w:vAlign w:val="bottom"/>
          </w:tcPr>
          <w:p w14:paraId="1968B0CC" w14:textId="77777777" w:rsidR="00483BA1" w:rsidRPr="00EC5B91" w:rsidRDefault="00483BA1" w:rsidP="007F7809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EC5B91">
              <w:rPr>
                <w:rFonts w:cs="Calibri"/>
                <w:b/>
                <w:sz w:val="18"/>
                <w:szCs w:val="18"/>
              </w:rPr>
              <w:t>2068516</w:t>
            </w:r>
          </w:p>
        </w:tc>
        <w:tc>
          <w:tcPr>
            <w:tcW w:w="1479" w:type="dxa"/>
            <w:vAlign w:val="bottom"/>
          </w:tcPr>
          <w:p w14:paraId="60534851" w14:textId="77777777" w:rsidR="00483BA1" w:rsidRPr="00EC5B91" w:rsidRDefault="00483BA1" w:rsidP="007F7809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EC5B91">
              <w:rPr>
                <w:rFonts w:cs="Calibri"/>
                <w:b/>
                <w:sz w:val="18"/>
                <w:szCs w:val="18"/>
              </w:rPr>
              <w:t>1857348</w:t>
            </w:r>
          </w:p>
        </w:tc>
      </w:tr>
      <w:tr w:rsidR="00DC2286" w:rsidRPr="007B753A" w14:paraId="3241849A" w14:textId="77777777" w:rsidTr="006D7338">
        <w:trPr>
          <w:trHeight w:val="145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F66C64F" w14:textId="77777777" w:rsidR="00483BA1" w:rsidRPr="007B753A" w:rsidRDefault="00483BA1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4D2CA4C" w14:textId="77777777" w:rsidR="00483BA1" w:rsidRPr="007B753A" w:rsidRDefault="00483BA1" w:rsidP="007F7809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EC5B91">
              <w:rPr>
                <w:rFonts w:cs="Calibri"/>
                <w:b/>
                <w:sz w:val="18"/>
                <w:szCs w:val="18"/>
              </w:rPr>
              <w:t>87,6</w:t>
            </w:r>
          </w:p>
        </w:tc>
        <w:tc>
          <w:tcPr>
            <w:tcW w:w="1478" w:type="dxa"/>
            <w:vAlign w:val="bottom"/>
          </w:tcPr>
          <w:p w14:paraId="45A79A5A" w14:textId="77777777" w:rsidR="00483BA1" w:rsidRPr="007B753A" w:rsidRDefault="00483BA1" w:rsidP="007F7809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EC5B91">
              <w:rPr>
                <w:rFonts w:cs="Calibri"/>
                <w:b/>
                <w:sz w:val="18"/>
                <w:szCs w:val="18"/>
              </w:rPr>
              <w:t>100,4</w:t>
            </w:r>
          </w:p>
        </w:tc>
        <w:tc>
          <w:tcPr>
            <w:tcW w:w="1479" w:type="dxa"/>
            <w:vAlign w:val="bottom"/>
          </w:tcPr>
          <w:p w14:paraId="49D9593E" w14:textId="77777777" w:rsidR="00483BA1" w:rsidRPr="007B753A" w:rsidRDefault="00483BA1" w:rsidP="007F7809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EC5B91">
              <w:rPr>
                <w:rFonts w:cs="Calibri"/>
                <w:b/>
                <w:sz w:val="18"/>
                <w:szCs w:val="18"/>
              </w:rPr>
              <w:t>76,6</w:t>
            </w:r>
          </w:p>
        </w:tc>
      </w:tr>
      <w:tr w:rsidR="00DC2286" w:rsidRPr="007B753A" w14:paraId="7F3AD011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688E310" w14:textId="77777777" w:rsidR="00483BA1" w:rsidRPr="007B753A" w:rsidRDefault="00483BA1" w:rsidP="007F7809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C7B8B7F" w14:textId="77777777" w:rsidR="00483BA1" w:rsidRPr="007B753A" w:rsidRDefault="00483BA1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1730847</w:t>
            </w:r>
          </w:p>
        </w:tc>
        <w:tc>
          <w:tcPr>
            <w:tcW w:w="1478" w:type="dxa"/>
            <w:vAlign w:val="bottom"/>
          </w:tcPr>
          <w:p w14:paraId="4AA340D5" w14:textId="77777777" w:rsidR="00483BA1" w:rsidRPr="007B753A" w:rsidRDefault="00483BA1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833070</w:t>
            </w:r>
          </w:p>
        </w:tc>
        <w:tc>
          <w:tcPr>
            <w:tcW w:w="1479" w:type="dxa"/>
            <w:vAlign w:val="bottom"/>
          </w:tcPr>
          <w:p w14:paraId="73FAFFF8" w14:textId="77777777" w:rsidR="00483BA1" w:rsidRPr="007B753A" w:rsidRDefault="00483BA1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897777</w:t>
            </w:r>
          </w:p>
        </w:tc>
      </w:tr>
      <w:tr w:rsidR="00DC2286" w:rsidRPr="007B753A" w14:paraId="254BD01C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E4D0980" w14:textId="77777777" w:rsidR="00483BA1" w:rsidRPr="007B753A" w:rsidRDefault="00483BA1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3C722793" w14:textId="77777777" w:rsidR="00483BA1" w:rsidRPr="007B753A" w:rsidRDefault="00483BA1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94,7</w:t>
            </w:r>
          </w:p>
        </w:tc>
        <w:tc>
          <w:tcPr>
            <w:tcW w:w="1478" w:type="dxa"/>
            <w:vAlign w:val="bottom"/>
          </w:tcPr>
          <w:p w14:paraId="02651576" w14:textId="77777777" w:rsidR="00483BA1" w:rsidRPr="007B753A" w:rsidRDefault="00483BA1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85,8</w:t>
            </w:r>
          </w:p>
        </w:tc>
        <w:tc>
          <w:tcPr>
            <w:tcW w:w="1479" w:type="dxa"/>
            <w:vAlign w:val="bottom"/>
          </w:tcPr>
          <w:p w14:paraId="7AF50849" w14:textId="77777777" w:rsidR="00483BA1" w:rsidRPr="007B753A" w:rsidRDefault="00483BA1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104,8</w:t>
            </w:r>
          </w:p>
        </w:tc>
      </w:tr>
      <w:tr w:rsidR="00DC2286" w:rsidRPr="007B753A" w14:paraId="520C83A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687B88D4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663D11DE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1422414</w:t>
            </w:r>
          </w:p>
        </w:tc>
        <w:tc>
          <w:tcPr>
            <w:tcW w:w="1478" w:type="dxa"/>
            <w:vAlign w:val="bottom"/>
          </w:tcPr>
          <w:p w14:paraId="4FE35E38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533091</w:t>
            </w:r>
          </w:p>
        </w:tc>
        <w:tc>
          <w:tcPr>
            <w:tcW w:w="1479" w:type="dxa"/>
            <w:vAlign w:val="bottom"/>
          </w:tcPr>
          <w:p w14:paraId="60A26BC0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C5B91">
              <w:rPr>
                <w:rFonts w:cs="Calibri"/>
                <w:sz w:val="18"/>
                <w:szCs w:val="18"/>
              </w:rPr>
              <w:t>889323</w:t>
            </w:r>
          </w:p>
        </w:tc>
      </w:tr>
      <w:tr w:rsidR="00DC2286" w:rsidRPr="007B753A" w14:paraId="1CAFD083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524AFBC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B768D00" w14:textId="77777777" w:rsidR="00BB0E56" w:rsidRPr="00105FB2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100,2</w:t>
            </w:r>
          </w:p>
        </w:tc>
        <w:tc>
          <w:tcPr>
            <w:tcW w:w="1478" w:type="dxa"/>
            <w:vAlign w:val="bottom"/>
          </w:tcPr>
          <w:p w14:paraId="7E0BFA56" w14:textId="77777777" w:rsidR="00BB0E56" w:rsidRPr="00105FB2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92,3</w:t>
            </w:r>
          </w:p>
        </w:tc>
        <w:tc>
          <w:tcPr>
            <w:tcW w:w="1479" w:type="dxa"/>
            <w:vAlign w:val="bottom"/>
          </w:tcPr>
          <w:p w14:paraId="2C8F9E12" w14:textId="77777777" w:rsidR="00BB0E56" w:rsidRPr="00105FB2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105,6</w:t>
            </w:r>
          </w:p>
        </w:tc>
      </w:tr>
      <w:tr w:rsidR="00DC2286" w:rsidRPr="007B753A" w14:paraId="2C9E7319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FDEFF5E" w14:textId="77777777" w:rsidR="00BB0E56" w:rsidRPr="007B753A" w:rsidRDefault="00BB0E56" w:rsidP="007F7809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48F78174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2195017</w:t>
            </w:r>
          </w:p>
        </w:tc>
        <w:tc>
          <w:tcPr>
            <w:tcW w:w="1478" w:type="dxa"/>
            <w:vAlign w:val="bottom"/>
          </w:tcPr>
          <w:p w14:paraId="5A2E23D8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1235446</w:t>
            </w:r>
          </w:p>
        </w:tc>
        <w:tc>
          <w:tcPr>
            <w:tcW w:w="1479" w:type="dxa"/>
            <w:vAlign w:val="bottom"/>
          </w:tcPr>
          <w:p w14:paraId="3721F41B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959571</w:t>
            </w:r>
          </w:p>
        </w:tc>
      </w:tr>
      <w:tr w:rsidR="00DC2286" w:rsidRPr="007B753A" w14:paraId="2DCEA0F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5B23DE7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31FDAD1F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82,6</w:t>
            </w:r>
          </w:p>
        </w:tc>
        <w:tc>
          <w:tcPr>
            <w:tcW w:w="1478" w:type="dxa"/>
            <w:vAlign w:val="bottom"/>
          </w:tcPr>
          <w:p w14:paraId="6BE74ECF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113,5</w:t>
            </w:r>
          </w:p>
        </w:tc>
        <w:tc>
          <w:tcPr>
            <w:tcW w:w="1479" w:type="dxa"/>
            <w:vAlign w:val="bottom"/>
          </w:tcPr>
          <w:p w14:paraId="23C73F28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61,2</w:t>
            </w:r>
          </w:p>
        </w:tc>
      </w:tr>
      <w:tr w:rsidR="00DC2286" w:rsidRPr="007B753A" w14:paraId="72987AA5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32AB4" w14:textId="77777777" w:rsidR="00BA2846" w:rsidRPr="007B753A" w:rsidRDefault="00BA2846" w:rsidP="00DC2286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  <w:vAlign w:val="center"/>
          </w:tcPr>
          <w:p w14:paraId="738A33F3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17F7D529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9B93E51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DC2286" w:rsidRPr="007B753A" w14:paraId="6E87ACEB" w14:textId="77777777" w:rsidTr="006D7338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EA6083F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22973FEA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7051</w:t>
            </w:r>
          </w:p>
        </w:tc>
        <w:tc>
          <w:tcPr>
            <w:tcW w:w="1478" w:type="dxa"/>
            <w:vAlign w:val="bottom"/>
          </w:tcPr>
          <w:p w14:paraId="1F7BC47C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4417</w:t>
            </w:r>
          </w:p>
        </w:tc>
        <w:tc>
          <w:tcPr>
            <w:tcW w:w="1479" w:type="dxa"/>
            <w:vAlign w:val="bottom"/>
          </w:tcPr>
          <w:p w14:paraId="6A2D7FAB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2634</w:t>
            </w:r>
          </w:p>
        </w:tc>
      </w:tr>
      <w:tr w:rsidR="00DC2286" w:rsidRPr="007B753A" w14:paraId="2DC2E806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6019F7E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675082CE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97,4</w:t>
            </w:r>
          </w:p>
        </w:tc>
        <w:tc>
          <w:tcPr>
            <w:tcW w:w="1478" w:type="dxa"/>
            <w:vAlign w:val="bottom"/>
          </w:tcPr>
          <w:p w14:paraId="16B71778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246,2</w:t>
            </w:r>
          </w:p>
        </w:tc>
        <w:tc>
          <w:tcPr>
            <w:tcW w:w="1479" w:type="dxa"/>
            <w:vAlign w:val="bottom"/>
          </w:tcPr>
          <w:p w14:paraId="090C0906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48,4</w:t>
            </w:r>
          </w:p>
        </w:tc>
      </w:tr>
      <w:tr w:rsidR="00DC2286" w:rsidRPr="007B753A" w14:paraId="2E6621D8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94BF48A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61F11B1C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36837</w:t>
            </w:r>
          </w:p>
        </w:tc>
        <w:tc>
          <w:tcPr>
            <w:tcW w:w="1478" w:type="dxa"/>
            <w:vAlign w:val="bottom"/>
          </w:tcPr>
          <w:p w14:paraId="79A9FE39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30450</w:t>
            </w:r>
          </w:p>
        </w:tc>
        <w:tc>
          <w:tcPr>
            <w:tcW w:w="1479" w:type="dxa"/>
            <w:vAlign w:val="bottom"/>
          </w:tcPr>
          <w:p w14:paraId="098AD6FB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6387</w:t>
            </w:r>
          </w:p>
        </w:tc>
      </w:tr>
      <w:tr w:rsidR="00DC2286" w:rsidRPr="007B753A" w14:paraId="0ABC8B84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F2D19F6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049B894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87,6</w:t>
            </w:r>
          </w:p>
        </w:tc>
        <w:tc>
          <w:tcPr>
            <w:tcW w:w="1478" w:type="dxa"/>
            <w:vAlign w:val="bottom"/>
          </w:tcPr>
          <w:p w14:paraId="473AC0CF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216,4</w:t>
            </w:r>
          </w:p>
        </w:tc>
        <w:tc>
          <w:tcPr>
            <w:tcW w:w="1479" w:type="dxa"/>
            <w:vAlign w:val="bottom"/>
          </w:tcPr>
          <w:p w14:paraId="3403A422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22,8</w:t>
            </w:r>
          </w:p>
        </w:tc>
      </w:tr>
      <w:tr w:rsidR="00DC2286" w:rsidRPr="007B753A" w14:paraId="7B1ABAB9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E40EE49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C027496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200175</w:t>
            </w:r>
          </w:p>
        </w:tc>
        <w:tc>
          <w:tcPr>
            <w:tcW w:w="1478" w:type="dxa"/>
            <w:vAlign w:val="bottom"/>
          </w:tcPr>
          <w:p w14:paraId="253F60F5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119758</w:t>
            </w:r>
          </w:p>
        </w:tc>
        <w:tc>
          <w:tcPr>
            <w:tcW w:w="1479" w:type="dxa"/>
            <w:vAlign w:val="bottom"/>
          </w:tcPr>
          <w:p w14:paraId="0B774EE7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80417</w:t>
            </w:r>
          </w:p>
        </w:tc>
      </w:tr>
      <w:tr w:rsidR="00DC2286" w:rsidRPr="007B753A" w14:paraId="4AAC875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B7A3DFF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BA943F8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61,7</w:t>
            </w:r>
          </w:p>
        </w:tc>
        <w:tc>
          <w:tcPr>
            <w:tcW w:w="1478" w:type="dxa"/>
            <w:vAlign w:val="bottom"/>
          </w:tcPr>
          <w:p w14:paraId="17A13CE4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62,3</w:t>
            </w:r>
          </w:p>
        </w:tc>
        <w:tc>
          <w:tcPr>
            <w:tcW w:w="1479" w:type="dxa"/>
            <w:vAlign w:val="bottom"/>
          </w:tcPr>
          <w:p w14:paraId="1FA9A85C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05FB2">
              <w:rPr>
                <w:rFonts w:cs="Calibri"/>
                <w:sz w:val="18"/>
                <w:szCs w:val="18"/>
              </w:rPr>
              <w:t>60,7</w:t>
            </w:r>
          </w:p>
        </w:tc>
      </w:tr>
      <w:tr w:rsidR="00DC2286" w:rsidRPr="007B753A" w14:paraId="402E85D9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7D218F5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 w:rsidR="00DC2286"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321459DA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808A1">
              <w:rPr>
                <w:rFonts w:cs="Calibri"/>
                <w:sz w:val="18"/>
                <w:szCs w:val="18"/>
              </w:rPr>
              <w:t>83697</w:t>
            </w:r>
          </w:p>
        </w:tc>
        <w:tc>
          <w:tcPr>
            <w:tcW w:w="1478" w:type="dxa"/>
            <w:vAlign w:val="bottom"/>
          </w:tcPr>
          <w:p w14:paraId="51C7DAC8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808A1">
              <w:rPr>
                <w:rFonts w:cs="Calibri"/>
                <w:sz w:val="18"/>
                <w:szCs w:val="18"/>
              </w:rPr>
              <w:t>63230</w:t>
            </w:r>
          </w:p>
        </w:tc>
        <w:tc>
          <w:tcPr>
            <w:tcW w:w="1479" w:type="dxa"/>
            <w:vAlign w:val="bottom"/>
          </w:tcPr>
          <w:p w14:paraId="7B211BA5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808A1">
              <w:rPr>
                <w:rFonts w:cs="Calibri"/>
                <w:sz w:val="18"/>
                <w:szCs w:val="18"/>
              </w:rPr>
              <w:t>20467</w:t>
            </w:r>
          </w:p>
        </w:tc>
      </w:tr>
      <w:tr w:rsidR="00DC2286" w:rsidRPr="007B753A" w14:paraId="265B6FB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3D1A7E1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D22389C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3razy</w:t>
            </w:r>
          </w:p>
        </w:tc>
        <w:tc>
          <w:tcPr>
            <w:tcW w:w="1478" w:type="dxa"/>
            <w:vAlign w:val="bottom"/>
          </w:tcPr>
          <w:p w14:paraId="14E2724B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5razy</w:t>
            </w:r>
          </w:p>
        </w:tc>
        <w:tc>
          <w:tcPr>
            <w:tcW w:w="1479" w:type="dxa"/>
            <w:vAlign w:val="bottom"/>
          </w:tcPr>
          <w:p w14:paraId="4E4774DF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808A1">
              <w:rPr>
                <w:rFonts w:cs="Calibri"/>
                <w:sz w:val="18"/>
                <w:szCs w:val="18"/>
              </w:rPr>
              <w:t>199,1</w:t>
            </w:r>
          </w:p>
        </w:tc>
      </w:tr>
      <w:tr w:rsidR="00DC2286" w:rsidRPr="007B753A" w14:paraId="23E82A38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CDAB8F9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 w:rsidR="00544F02"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0DF6DFFB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1575890</w:t>
            </w:r>
          </w:p>
        </w:tc>
        <w:tc>
          <w:tcPr>
            <w:tcW w:w="1478" w:type="dxa"/>
            <w:vAlign w:val="bottom"/>
          </w:tcPr>
          <w:p w14:paraId="52FB6A83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970503</w:t>
            </w:r>
          </w:p>
        </w:tc>
        <w:tc>
          <w:tcPr>
            <w:tcW w:w="1479" w:type="dxa"/>
            <w:vAlign w:val="bottom"/>
          </w:tcPr>
          <w:p w14:paraId="123204A0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605387</w:t>
            </w:r>
          </w:p>
        </w:tc>
      </w:tr>
      <w:tr w:rsidR="00DC2286" w:rsidRPr="007B753A" w14:paraId="0A8C36D2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CA873BF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056D3238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90,4</w:t>
            </w:r>
          </w:p>
        </w:tc>
        <w:tc>
          <w:tcPr>
            <w:tcW w:w="1478" w:type="dxa"/>
            <w:vAlign w:val="bottom"/>
          </w:tcPr>
          <w:p w14:paraId="492C3AED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130,4</w:t>
            </w:r>
          </w:p>
        </w:tc>
        <w:tc>
          <w:tcPr>
            <w:tcW w:w="1479" w:type="dxa"/>
            <w:vAlign w:val="bottom"/>
          </w:tcPr>
          <w:p w14:paraId="40DD72DC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60,5</w:t>
            </w:r>
          </w:p>
        </w:tc>
      </w:tr>
      <w:tr w:rsidR="00DC2286" w:rsidRPr="007B753A" w14:paraId="143F3CB6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01FC20C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D642333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234322</w:t>
            </w:r>
          </w:p>
        </w:tc>
        <w:tc>
          <w:tcPr>
            <w:tcW w:w="1478" w:type="dxa"/>
            <w:vAlign w:val="bottom"/>
          </w:tcPr>
          <w:p w14:paraId="25A71107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7701</w:t>
            </w:r>
          </w:p>
        </w:tc>
        <w:tc>
          <w:tcPr>
            <w:tcW w:w="1479" w:type="dxa"/>
            <w:vAlign w:val="bottom"/>
          </w:tcPr>
          <w:p w14:paraId="1545078C" w14:textId="77777777" w:rsidR="00BB0E56" w:rsidRPr="007B753A" w:rsidRDefault="00BB0E56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226621</w:t>
            </w:r>
          </w:p>
        </w:tc>
      </w:tr>
      <w:tr w:rsidR="00DC2286" w:rsidRPr="007B753A" w14:paraId="126CF46A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14:paraId="5908C418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4057AC7A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58,1</w:t>
            </w:r>
          </w:p>
        </w:tc>
        <w:tc>
          <w:tcPr>
            <w:tcW w:w="1478" w:type="dxa"/>
            <w:vAlign w:val="bottom"/>
          </w:tcPr>
          <w:p w14:paraId="7E80A367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31,1</w:t>
            </w:r>
          </w:p>
        </w:tc>
        <w:tc>
          <w:tcPr>
            <w:tcW w:w="1479" w:type="dxa"/>
            <w:vAlign w:val="bottom"/>
          </w:tcPr>
          <w:p w14:paraId="28099384" w14:textId="77777777" w:rsidR="00BB0E56" w:rsidRPr="007B753A" w:rsidRDefault="00BB0E56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65A44">
              <w:rPr>
                <w:rFonts w:cs="Calibri"/>
                <w:sz w:val="18"/>
                <w:szCs w:val="18"/>
              </w:rPr>
              <w:t>59,8</w:t>
            </w:r>
          </w:p>
        </w:tc>
      </w:tr>
    </w:tbl>
    <w:p w14:paraId="78E94897" w14:textId="77777777" w:rsidR="00C2658D" w:rsidRDefault="00BB0E56" w:rsidP="00A51320">
      <w:pPr>
        <w:rPr>
          <w:rFonts w:cs="Arial"/>
          <w:spacing w:val="-2"/>
          <w:sz w:val="16"/>
          <w:szCs w:val="16"/>
        </w:rPr>
      </w:pPr>
      <w:r>
        <w:rPr>
          <w:rFonts w:cs="Arial"/>
          <w:spacing w:val="-2"/>
          <w:sz w:val="16"/>
          <w:szCs w:val="16"/>
        </w:rPr>
        <w:t>1 </w:t>
      </w:r>
      <w:r w:rsidR="006316CE" w:rsidRPr="00A51320">
        <w:rPr>
          <w:rFonts w:cs="Arial"/>
          <w:spacing w:val="-2"/>
          <w:sz w:val="16"/>
          <w:szCs w:val="16"/>
        </w:rPr>
        <w:t xml:space="preserve">Nowe. </w:t>
      </w:r>
      <w:r>
        <w:rPr>
          <w:rFonts w:cs="Arial"/>
          <w:spacing w:val="-2"/>
          <w:sz w:val="16"/>
          <w:szCs w:val="16"/>
        </w:rPr>
        <w:t xml:space="preserve"> 2 </w:t>
      </w:r>
      <w:r w:rsidR="006316CE" w:rsidRPr="00A51320">
        <w:rPr>
          <w:rFonts w:cs="Arial"/>
          <w:spacing w:val="-2"/>
          <w:sz w:val="16"/>
          <w:szCs w:val="16"/>
        </w:rPr>
        <w:t xml:space="preserve">Budynki mieszkalne o jednym lub dwóch mieszkaniach; bez domów letnich, domków wypoczynkowych </w:t>
      </w:r>
      <w:r w:rsidR="00A51320">
        <w:rPr>
          <w:rFonts w:cs="Arial"/>
          <w:spacing w:val="-2"/>
          <w:sz w:val="16"/>
          <w:szCs w:val="16"/>
        </w:rPr>
        <w:br/>
      </w:r>
      <w:r w:rsidR="006316CE" w:rsidRPr="00A51320">
        <w:rPr>
          <w:rFonts w:cs="Arial"/>
          <w:spacing w:val="-2"/>
          <w:sz w:val="16"/>
          <w:szCs w:val="16"/>
        </w:rPr>
        <w:t xml:space="preserve">i rezydencji wiejskich nieprzystosowanych do stałego zamieszkania. </w:t>
      </w:r>
    </w:p>
    <w:p w14:paraId="2892D100" w14:textId="77777777" w:rsidR="007B753A" w:rsidRDefault="007B753A" w:rsidP="00A51320">
      <w:pPr>
        <w:spacing w:line="288" w:lineRule="auto"/>
        <w:rPr>
          <w:rFonts w:cs="Arial"/>
          <w:spacing w:val="-2"/>
          <w:szCs w:val="19"/>
        </w:rPr>
      </w:pPr>
    </w:p>
    <w:p w14:paraId="2368C87D" w14:textId="77777777" w:rsidR="001C22CB" w:rsidRPr="0052496E" w:rsidRDefault="001C22CB" w:rsidP="00A51320">
      <w:pPr>
        <w:spacing w:line="288" w:lineRule="auto"/>
        <w:rPr>
          <w:rFonts w:cs="Arial"/>
          <w:spacing w:val="-2"/>
          <w:szCs w:val="19"/>
        </w:rPr>
      </w:pPr>
      <w:r w:rsidRPr="005E28E1">
        <w:rPr>
          <w:rFonts w:cs="Arial"/>
          <w:spacing w:val="-2"/>
          <w:szCs w:val="19"/>
        </w:rPr>
        <w:lastRenderedPageBreak/>
        <w:t>W 20</w:t>
      </w:r>
      <w:r w:rsidR="00B27588" w:rsidRPr="005E28E1">
        <w:rPr>
          <w:rFonts w:cs="Arial"/>
          <w:spacing w:val="-2"/>
          <w:szCs w:val="19"/>
        </w:rPr>
        <w:t>2</w:t>
      </w:r>
      <w:r w:rsidR="000073B4" w:rsidRPr="005E28E1">
        <w:rPr>
          <w:rFonts w:cs="Arial"/>
          <w:spacing w:val="-2"/>
          <w:szCs w:val="19"/>
        </w:rPr>
        <w:t>2</w:t>
      </w:r>
      <w:r w:rsidRPr="005E28E1">
        <w:rPr>
          <w:rFonts w:cs="Arial"/>
          <w:spacing w:val="-2"/>
          <w:szCs w:val="19"/>
        </w:rPr>
        <w:t xml:space="preserve"> r. do użytkowania oddano </w:t>
      </w:r>
      <w:r w:rsidR="00973103" w:rsidRPr="005E28E1">
        <w:rPr>
          <w:rFonts w:cs="Arial"/>
          <w:spacing w:val="-2"/>
          <w:szCs w:val="19"/>
        </w:rPr>
        <w:t>19</w:t>
      </w:r>
      <w:r w:rsidR="000073B4" w:rsidRPr="005E28E1">
        <w:rPr>
          <w:rFonts w:cs="Arial"/>
          <w:spacing w:val="-2"/>
          <w:szCs w:val="19"/>
        </w:rPr>
        <w:t>7</w:t>
      </w:r>
      <w:r w:rsidR="00973103" w:rsidRPr="005E28E1">
        <w:rPr>
          <w:rFonts w:cs="Arial"/>
          <w:spacing w:val="-2"/>
          <w:szCs w:val="19"/>
        </w:rPr>
        <w:t>2</w:t>
      </w:r>
      <w:r w:rsidRPr="005E28E1">
        <w:rPr>
          <w:rFonts w:cs="Arial"/>
          <w:spacing w:val="-2"/>
          <w:szCs w:val="19"/>
        </w:rPr>
        <w:t xml:space="preserve"> now</w:t>
      </w:r>
      <w:r w:rsidR="00AD3779" w:rsidRPr="005E28E1">
        <w:rPr>
          <w:rFonts w:cs="Arial"/>
          <w:spacing w:val="-2"/>
          <w:szCs w:val="19"/>
        </w:rPr>
        <w:t>e</w:t>
      </w:r>
      <w:r w:rsidRPr="005E28E1">
        <w:rPr>
          <w:rFonts w:cs="Arial"/>
          <w:spacing w:val="-2"/>
          <w:szCs w:val="19"/>
        </w:rPr>
        <w:t xml:space="preserve"> budynk</w:t>
      </w:r>
      <w:r w:rsidR="00AD3779" w:rsidRPr="005E28E1">
        <w:rPr>
          <w:rFonts w:cs="Arial"/>
          <w:spacing w:val="-2"/>
          <w:szCs w:val="19"/>
        </w:rPr>
        <w:t>i</w:t>
      </w:r>
      <w:r w:rsidRPr="005E28E1">
        <w:rPr>
          <w:rFonts w:cs="Arial"/>
          <w:spacing w:val="-2"/>
          <w:szCs w:val="19"/>
        </w:rPr>
        <w:t xml:space="preserve"> mieszkaln</w:t>
      </w:r>
      <w:r w:rsidR="00AD3779" w:rsidRPr="005E28E1">
        <w:rPr>
          <w:rFonts w:cs="Arial"/>
          <w:spacing w:val="-2"/>
          <w:szCs w:val="19"/>
        </w:rPr>
        <w:t>e</w:t>
      </w:r>
      <w:r w:rsidRPr="005E28E1">
        <w:rPr>
          <w:rFonts w:cs="Arial"/>
          <w:spacing w:val="-2"/>
          <w:szCs w:val="19"/>
        </w:rPr>
        <w:t xml:space="preserve"> o łącznej kubaturze </w:t>
      </w:r>
      <w:r w:rsidR="00A51320" w:rsidRPr="005E28E1">
        <w:rPr>
          <w:rFonts w:cs="Arial"/>
          <w:spacing w:val="-2"/>
          <w:szCs w:val="19"/>
        </w:rPr>
        <w:br/>
      </w:r>
      <w:r w:rsidR="000073B4" w:rsidRPr="005E28E1">
        <w:rPr>
          <w:rFonts w:cs="Arial"/>
          <w:spacing w:val="-2"/>
          <w:szCs w:val="19"/>
        </w:rPr>
        <w:t>1725,5</w:t>
      </w:r>
      <w:r w:rsidRPr="005E28E1">
        <w:rPr>
          <w:rFonts w:cs="Arial"/>
          <w:spacing w:val="-2"/>
          <w:szCs w:val="19"/>
        </w:rPr>
        <w:t xml:space="preserve">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 xml:space="preserve"> (w 20</w:t>
      </w:r>
      <w:r w:rsidR="00973103" w:rsidRPr="005E28E1">
        <w:rPr>
          <w:rFonts w:cs="Arial"/>
          <w:spacing w:val="-2"/>
          <w:szCs w:val="19"/>
        </w:rPr>
        <w:t>2</w:t>
      </w:r>
      <w:r w:rsidR="000073B4" w:rsidRPr="005E28E1">
        <w:rPr>
          <w:rFonts w:cs="Arial"/>
          <w:spacing w:val="-2"/>
          <w:szCs w:val="19"/>
        </w:rPr>
        <w:t>1</w:t>
      </w:r>
      <w:r w:rsidRPr="005E28E1">
        <w:rPr>
          <w:rFonts w:cs="Arial"/>
          <w:spacing w:val="-2"/>
          <w:szCs w:val="19"/>
        </w:rPr>
        <w:t xml:space="preserve"> r. odpowiednio: </w:t>
      </w:r>
      <w:r w:rsidR="000073B4" w:rsidRPr="005E28E1">
        <w:rPr>
          <w:rFonts w:cs="Arial"/>
          <w:spacing w:val="-2"/>
          <w:szCs w:val="19"/>
        </w:rPr>
        <w:t>1962</w:t>
      </w:r>
      <w:r w:rsidR="00382642" w:rsidRPr="005E28E1">
        <w:rPr>
          <w:rFonts w:cs="Arial"/>
          <w:spacing w:val="-2"/>
          <w:szCs w:val="19"/>
        </w:rPr>
        <w:t xml:space="preserve"> i</w:t>
      </w:r>
      <w:r w:rsidRPr="005E28E1">
        <w:rPr>
          <w:rFonts w:cs="Arial"/>
          <w:spacing w:val="-2"/>
          <w:szCs w:val="19"/>
        </w:rPr>
        <w:t xml:space="preserve"> </w:t>
      </w:r>
      <w:r w:rsidR="000073B4" w:rsidRPr="005E28E1">
        <w:rPr>
          <w:rFonts w:cs="Arial"/>
          <w:spacing w:val="-2"/>
          <w:szCs w:val="19"/>
        </w:rPr>
        <w:t>1779,2</w:t>
      </w:r>
      <w:r w:rsidRPr="005E28E1">
        <w:rPr>
          <w:rFonts w:cs="Arial"/>
          <w:spacing w:val="-2"/>
          <w:szCs w:val="19"/>
        </w:rPr>
        <w:t xml:space="preserve">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="002C768C" w:rsidRPr="005E28E1">
        <w:rPr>
          <w:rFonts w:cs="Arial"/>
          <w:spacing w:val="-2"/>
          <w:szCs w:val="19"/>
        </w:rPr>
        <w:t>)</w:t>
      </w:r>
      <w:r w:rsidRPr="005E28E1">
        <w:rPr>
          <w:rFonts w:cs="Arial"/>
          <w:spacing w:val="-2"/>
          <w:szCs w:val="19"/>
        </w:rPr>
        <w:t xml:space="preserve">. Z ogólnej liczby budynków mieszkalnych oddanych do użytkowania – </w:t>
      </w:r>
      <w:r w:rsidR="00E46898" w:rsidRPr="005E28E1">
        <w:rPr>
          <w:rFonts w:cs="Arial"/>
          <w:spacing w:val="-2"/>
          <w:szCs w:val="19"/>
        </w:rPr>
        <w:t>1207</w:t>
      </w:r>
      <w:r w:rsidRPr="005E28E1">
        <w:rPr>
          <w:rFonts w:cs="Arial"/>
          <w:spacing w:val="-2"/>
          <w:szCs w:val="19"/>
        </w:rPr>
        <w:t xml:space="preserve"> (</w:t>
      </w:r>
      <w:r w:rsidR="00E46898" w:rsidRPr="005E28E1">
        <w:rPr>
          <w:rFonts w:cs="Arial"/>
          <w:spacing w:val="-2"/>
          <w:szCs w:val="19"/>
        </w:rPr>
        <w:t>61,2</w:t>
      </w:r>
      <w:r w:rsidRPr="005E28E1">
        <w:rPr>
          <w:rFonts w:cs="Arial"/>
          <w:spacing w:val="-2"/>
          <w:szCs w:val="19"/>
        </w:rPr>
        <w:t>%) znajdowało się na terenach wiejski</w:t>
      </w:r>
      <w:r w:rsidR="00E40364" w:rsidRPr="005E28E1">
        <w:rPr>
          <w:rFonts w:cs="Arial"/>
          <w:spacing w:val="-2"/>
          <w:szCs w:val="19"/>
        </w:rPr>
        <w:t xml:space="preserve">ch, </w:t>
      </w:r>
      <w:r w:rsidR="00E40364" w:rsidRPr="0052496E">
        <w:rPr>
          <w:rFonts w:cs="Arial"/>
          <w:spacing w:val="-2"/>
          <w:szCs w:val="19"/>
        </w:rPr>
        <w:t xml:space="preserve">natomiast </w:t>
      </w:r>
      <w:r w:rsidR="00E46898" w:rsidRPr="0052496E">
        <w:rPr>
          <w:rFonts w:cs="Arial"/>
          <w:spacing w:val="-2"/>
          <w:szCs w:val="19"/>
        </w:rPr>
        <w:t>765</w:t>
      </w:r>
      <w:r w:rsidR="007A735A" w:rsidRPr="0052496E">
        <w:rPr>
          <w:rFonts w:cs="Arial"/>
          <w:spacing w:val="-2"/>
          <w:szCs w:val="19"/>
        </w:rPr>
        <w:t xml:space="preserve"> </w:t>
      </w:r>
      <w:r w:rsidR="00E40364" w:rsidRPr="0052496E">
        <w:rPr>
          <w:rFonts w:cs="Arial"/>
          <w:spacing w:val="-2"/>
          <w:szCs w:val="19"/>
        </w:rPr>
        <w:t>(</w:t>
      </w:r>
      <w:r w:rsidR="00E46898" w:rsidRPr="0052496E">
        <w:rPr>
          <w:rFonts w:cs="Arial"/>
          <w:spacing w:val="-2"/>
          <w:szCs w:val="19"/>
        </w:rPr>
        <w:t>38,8</w:t>
      </w:r>
      <w:r w:rsidR="00E40364" w:rsidRPr="0052496E">
        <w:rPr>
          <w:rFonts w:cs="Arial"/>
          <w:spacing w:val="-2"/>
          <w:szCs w:val="19"/>
        </w:rPr>
        <w:t>%) w mia</w:t>
      </w:r>
      <w:r w:rsidRPr="0052496E">
        <w:rPr>
          <w:rFonts w:cs="Arial"/>
          <w:spacing w:val="-2"/>
          <w:szCs w:val="19"/>
        </w:rPr>
        <w:t xml:space="preserve">stach. </w:t>
      </w:r>
    </w:p>
    <w:p w14:paraId="05E034F0" w14:textId="77777777" w:rsidR="008A5E8C" w:rsidRPr="0052496E" w:rsidRDefault="008A5E8C" w:rsidP="00A51320">
      <w:pPr>
        <w:spacing w:line="288" w:lineRule="auto"/>
      </w:pPr>
      <w:r w:rsidRPr="0052496E">
        <w:t>W budownictwie mieszkaniowym w województwie op</w:t>
      </w:r>
      <w:r w:rsidR="00282AA6" w:rsidRPr="0052496E">
        <w:t>o</w:t>
      </w:r>
      <w:r w:rsidRPr="0052496E">
        <w:t>lskim</w:t>
      </w:r>
      <w:r w:rsidR="00F71310">
        <w:t xml:space="preserve"> </w:t>
      </w:r>
      <w:r w:rsidRPr="0052496E">
        <w:t xml:space="preserve">dominowała tradycyjna udoskonalona technologia wznoszenia, gdzie konstrukcją nośną są ściany wykonane z cegły, bloczków lub pustaków. Tą metodą zrealizowano 98,2% </w:t>
      </w:r>
      <w:r w:rsidR="00282AA6" w:rsidRPr="0052496E">
        <w:t>nowych budynków mieszkalnych od</w:t>
      </w:r>
      <w:r w:rsidRPr="0052496E">
        <w:t>danych do użytkowania w 202</w:t>
      </w:r>
      <w:r w:rsidR="00282AA6" w:rsidRPr="0052496E">
        <w:t>2</w:t>
      </w:r>
      <w:r w:rsidRPr="0052496E">
        <w:t xml:space="preserve"> r. Przy budowie </w:t>
      </w:r>
      <w:r w:rsidR="00282AA6" w:rsidRPr="0052496E">
        <w:t>pozostałych</w:t>
      </w:r>
      <w:r w:rsidRPr="0052496E">
        <w:t xml:space="preserve"> budynków zastosowano metodę konstrukcji drewnianych</w:t>
      </w:r>
      <w:r w:rsidR="00282AA6" w:rsidRPr="0052496E">
        <w:t xml:space="preserve">.  </w:t>
      </w:r>
    </w:p>
    <w:p w14:paraId="055B8048" w14:textId="77777777" w:rsidR="008A5E8C" w:rsidRPr="0052496E" w:rsidRDefault="008A5E8C" w:rsidP="00A51320">
      <w:pPr>
        <w:spacing w:line="288" w:lineRule="auto"/>
        <w:rPr>
          <w:rFonts w:cs="Arial"/>
          <w:spacing w:val="-2"/>
          <w:szCs w:val="19"/>
        </w:rPr>
      </w:pPr>
      <w:r w:rsidRPr="0052496E">
        <w:t xml:space="preserve">Biorąc pod uwagę liczbę kondygnacji, najwięcej do użytkowania oddano nowych budynków dwu- i jednokondygnacyjnych (odpowiednio: </w:t>
      </w:r>
      <w:r w:rsidR="00140BD9" w:rsidRPr="0052496E">
        <w:t>71,4</w:t>
      </w:r>
      <w:r w:rsidRPr="0052496E">
        <w:t xml:space="preserve">% i </w:t>
      </w:r>
      <w:r w:rsidR="00140BD9" w:rsidRPr="0052496E">
        <w:t>25</w:t>
      </w:r>
      <w:r w:rsidRPr="0052496E">
        <w:t xml:space="preserve">,9%). </w:t>
      </w:r>
      <w:r w:rsidR="00306D74" w:rsidRPr="0052496E">
        <w:t>B</w:t>
      </w:r>
      <w:r w:rsidRPr="0052496E">
        <w:t>udynk</w:t>
      </w:r>
      <w:r w:rsidR="00140BD9" w:rsidRPr="0052496E">
        <w:t>i</w:t>
      </w:r>
      <w:r w:rsidR="00306D74" w:rsidRPr="0052496E">
        <w:t xml:space="preserve"> </w:t>
      </w:r>
      <w:r w:rsidRPr="0052496E">
        <w:t>o t</w:t>
      </w:r>
      <w:r w:rsidR="00140BD9" w:rsidRPr="0052496E">
        <w:t xml:space="preserve">rzech lub więcej kondygnacjach stanowiły </w:t>
      </w:r>
      <w:r w:rsidRPr="0052496E">
        <w:t>2,</w:t>
      </w:r>
      <w:r w:rsidR="00140BD9" w:rsidRPr="0052496E">
        <w:t>7</w:t>
      </w:r>
      <w:r w:rsidRPr="0052496E">
        <w:t>% wszystkich</w:t>
      </w:r>
      <w:r w:rsidR="00140BD9" w:rsidRPr="0052496E">
        <w:t xml:space="preserve"> budynków.</w:t>
      </w:r>
    </w:p>
    <w:p w14:paraId="2254FA43" w14:textId="77777777" w:rsidR="00282AA6" w:rsidRDefault="00282AA6" w:rsidP="00282AA6">
      <w:pPr>
        <w:spacing w:line="288" w:lineRule="auto"/>
        <w:rPr>
          <w:rFonts w:cs="Arial"/>
          <w:spacing w:val="-2"/>
          <w:szCs w:val="19"/>
        </w:rPr>
      </w:pPr>
      <w:r w:rsidRPr="005E28E1">
        <w:rPr>
          <w:rFonts w:cs="Arial"/>
          <w:spacing w:val="-2"/>
          <w:szCs w:val="19"/>
        </w:rPr>
        <w:t>W przekroju powiatów najwięcej nowych budynków mieszkalnych oddano do użytkowania w</w:t>
      </w:r>
      <w:r w:rsidR="007F7809">
        <w:rPr>
          <w:rFonts w:cs="Arial"/>
          <w:spacing w:val="-2"/>
          <w:szCs w:val="19"/>
        </w:rPr>
        <w:t> </w:t>
      </w:r>
      <w:r w:rsidRPr="005E28E1">
        <w:rPr>
          <w:rFonts w:cs="Arial"/>
          <w:spacing w:val="-2"/>
          <w:szCs w:val="19"/>
        </w:rPr>
        <w:t>powiecie opolskim – 471 (o łącznej kubaturze 357,4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>) i nyskim – 296 (291,0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>), natomiast najmniej w powiatach: głubczyckim – 54 i prudnickim – 55 budynków (odpowiednio: 36,6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 xml:space="preserve"> i 46,1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>).</w:t>
      </w:r>
    </w:p>
    <w:p w14:paraId="3111A758" w14:textId="77777777" w:rsidR="002D7266" w:rsidRDefault="002D7266" w:rsidP="00A51320">
      <w:pPr>
        <w:spacing w:line="288" w:lineRule="auto"/>
        <w:rPr>
          <w:lang w:eastAsia="pl-PL"/>
        </w:rPr>
      </w:pPr>
    </w:p>
    <w:p w14:paraId="0D4DADFE" w14:textId="77777777" w:rsidR="002D7266" w:rsidRDefault="002D7266" w:rsidP="00A51320">
      <w:pPr>
        <w:spacing w:line="288" w:lineRule="auto"/>
        <w:rPr>
          <w:lang w:eastAsia="pl-PL"/>
        </w:rPr>
      </w:pPr>
    </w:p>
    <w:p w14:paraId="7818A6A3" w14:textId="77777777" w:rsidR="002D7266" w:rsidRDefault="002D7266" w:rsidP="00A51320">
      <w:pPr>
        <w:spacing w:line="288" w:lineRule="auto"/>
        <w:rPr>
          <w:lang w:eastAsia="pl-PL"/>
        </w:rPr>
      </w:pPr>
    </w:p>
    <w:p w14:paraId="64BDB259" w14:textId="77777777" w:rsidR="002D7266" w:rsidRPr="002D0A1D" w:rsidRDefault="002D7266" w:rsidP="002D0A1D">
      <w:pPr>
        <w:ind w:left="360"/>
        <w:jc w:val="center"/>
        <w:rPr>
          <w:sz w:val="16"/>
          <w:szCs w:val="16"/>
        </w:rPr>
      </w:pP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</w:t>
      </w: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*</w:t>
      </w:r>
    </w:p>
    <w:p w14:paraId="5C6FF957" w14:textId="77777777" w:rsidR="002D7266" w:rsidRPr="00EE39D5" w:rsidRDefault="002D7266" w:rsidP="002D7266">
      <w:pPr>
        <w:spacing w:line="288" w:lineRule="auto"/>
        <w:jc w:val="center"/>
        <w:rPr>
          <w:lang w:eastAsia="pl-PL"/>
        </w:rPr>
      </w:pPr>
      <w:bookmarkStart w:id="2" w:name="_Hlk97109134"/>
      <w:r w:rsidRPr="009834DF">
        <w:rPr>
          <w:color w:val="000000" w:themeColor="text1"/>
          <w:sz w:val="16"/>
          <w:szCs w:val="16"/>
        </w:rPr>
        <w:t xml:space="preserve">W przypadku cytowania danych Głównego Urzędu Statystycznego prosimy o zamieszczenie informacji: </w:t>
      </w:r>
      <w:r w:rsidR="009834DF">
        <w:rPr>
          <w:color w:val="000000" w:themeColor="text1"/>
          <w:sz w:val="16"/>
          <w:szCs w:val="16"/>
        </w:rPr>
        <w:br/>
      </w:r>
      <w:r w:rsidRPr="009834DF">
        <w:rPr>
          <w:color w:val="000000" w:themeColor="text1"/>
          <w:sz w:val="16"/>
          <w:szCs w:val="16"/>
        </w:rPr>
        <w:t>„Źródło danych GUS”, a w przypadku publikowania obliczeń dokonanych na danych opublikowanych przez GUS prosimy o zamieszczenie informacji: „Opracowanie własne na podstawie danych GUS</w:t>
      </w:r>
      <w:bookmarkEnd w:id="2"/>
      <w:r w:rsidRPr="009834DF">
        <w:rPr>
          <w:color w:val="000000" w:themeColor="text1"/>
          <w:sz w:val="16"/>
          <w:szCs w:val="16"/>
        </w:rPr>
        <w:t>”</w:t>
      </w:r>
    </w:p>
    <w:p w14:paraId="4EBD65DB" w14:textId="77777777" w:rsidR="002F6C53" w:rsidRPr="009553CC" w:rsidRDefault="002F6C53" w:rsidP="00E15B2D">
      <w:pPr>
        <w:jc w:val="both"/>
        <w:rPr>
          <w:rFonts w:cs="Arial"/>
          <w:color w:val="FF0000"/>
          <w:spacing w:val="-2"/>
          <w:szCs w:val="19"/>
        </w:rPr>
        <w:sectPr w:rsidR="002F6C53" w:rsidRPr="009553CC" w:rsidSect="00756F1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2F967F0" w14:textId="77777777" w:rsidR="00D261A2" w:rsidRDefault="002D7266" w:rsidP="00431ACD">
      <w:pPr>
        <w:rPr>
          <w:sz w:val="18"/>
        </w:rPr>
      </w:pPr>
      <w:r w:rsidRPr="002D7266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F03069" wp14:editId="4E92B8BB">
                <wp:simplePos x="0" y="0"/>
                <wp:positionH relativeFrom="column">
                  <wp:posOffset>387985</wp:posOffset>
                </wp:positionH>
                <wp:positionV relativeFrom="paragraph">
                  <wp:posOffset>1605915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46069" w14:textId="77777777" w:rsidR="005E71BB" w:rsidRPr="000D7DBB" w:rsidRDefault="0098717A" w:rsidP="002D7266">
                            <w:pPr>
                              <w:spacing w:before="0" w:after="0" w:line="240" w:lineRule="auto"/>
                            </w:pPr>
                            <w:hyperlink r:id="rId20" w:history="1">
                              <w:r w:rsidR="005E71BB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03069" id="Pole tekstowe 457" o:spid="_x0000_s1040" type="#_x0000_t202" href="https://opole.stat.gov.pl/" style="position:absolute;margin-left:30.55pt;margin-top:126.45pt;width:113.4pt;height:19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" o:button="t" filled="f" stroked="f">
                <v:fill o:detectmouseclick="t"/>
                <v:textbox inset="1mm,1mm,1mm,1mm">
                  <w:txbxContent>
                    <w:p w14:paraId="6C146069" w14:textId="77777777" w:rsidR="005E71BB" w:rsidRPr="000D7DBB" w:rsidRDefault="003000FB" w:rsidP="002D7266">
                      <w:pPr>
                        <w:spacing w:before="0" w:after="0" w:line="240" w:lineRule="auto"/>
                      </w:pPr>
                      <w:hyperlink r:id="rId21" w:history="1">
                        <w:r w:rsidR="005E71BB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w:drawing>
          <wp:anchor distT="0" distB="0" distL="114300" distR="114300" simplePos="0" relativeHeight="251655680" behindDoc="0" locked="0" layoutInCell="1" allowOverlap="1" wp14:anchorId="53D524ED" wp14:editId="6DC5B945">
            <wp:simplePos x="0" y="0"/>
            <wp:positionH relativeFrom="column">
              <wp:posOffset>2242185</wp:posOffset>
            </wp:positionH>
            <wp:positionV relativeFrom="paragraph">
              <wp:posOffset>1616075</wp:posOffset>
            </wp:positionV>
            <wp:extent cx="250825" cy="251460"/>
            <wp:effectExtent l="0" t="0" r="0" b="0"/>
            <wp:wrapNone/>
            <wp:docPr id="14" name="Obraz 14" descr="Logo Twittera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FF5B8D" wp14:editId="55617604">
                <wp:simplePos x="0" y="0"/>
                <wp:positionH relativeFrom="column">
                  <wp:posOffset>2517775</wp:posOffset>
                </wp:positionH>
                <wp:positionV relativeFrom="paragraph">
                  <wp:posOffset>1606550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57CF2" w14:textId="77777777" w:rsidR="005E71BB" w:rsidRDefault="0098717A" w:rsidP="002D7266">
                            <w:pPr>
                              <w:spacing w:before="0" w:after="0" w:line="240" w:lineRule="auto"/>
                            </w:pPr>
                            <w:hyperlink r:id="rId24" w:history="1">
                              <w:r w:rsidR="005E71BB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5E71BB" w:rsidRPr="00E24D6D">
                                <w:rPr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F5B8D" id="Pole tekstowe 50" o:spid="_x0000_s1041" type="#_x0000_t202" style="position:absolute;margin-left:198.25pt;margin-top:126.5pt;width:99.2pt;height:1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" filled="f" stroked="f">
                <v:textbox inset="1mm,1mm,1mm,1mm">
                  <w:txbxContent>
                    <w:p w14:paraId="3BC57CF2" w14:textId="77777777" w:rsidR="005E71BB" w:rsidRDefault="003000FB" w:rsidP="002D7266">
                      <w:pPr>
                        <w:spacing w:before="0" w:after="0" w:line="240" w:lineRule="auto"/>
                      </w:pPr>
                      <w:hyperlink r:id="rId25" w:history="1">
                        <w:r w:rsidR="005E71BB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5E71BB" w:rsidRPr="00E24D6D">
                          <w:rPr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w:drawing>
          <wp:anchor distT="0" distB="0" distL="114300" distR="114300" simplePos="0" relativeHeight="251657728" behindDoc="0" locked="0" layoutInCell="1" allowOverlap="1" wp14:anchorId="75B32C5D" wp14:editId="16F94B4D">
            <wp:simplePos x="0" y="0"/>
            <wp:positionH relativeFrom="column">
              <wp:posOffset>3947795</wp:posOffset>
            </wp:positionH>
            <wp:positionV relativeFrom="paragraph">
              <wp:posOffset>1615440</wp:posOffset>
            </wp:positionV>
            <wp:extent cx="250825" cy="251460"/>
            <wp:effectExtent l="0" t="0" r="0" b="0"/>
            <wp:wrapNone/>
            <wp:docPr id="11" name="Obraz 11" descr="Logo Facebooka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BC3061" wp14:editId="74CA8643">
                <wp:simplePos x="0" y="0"/>
                <wp:positionH relativeFrom="column">
                  <wp:posOffset>4218305</wp:posOffset>
                </wp:positionH>
                <wp:positionV relativeFrom="paragraph">
                  <wp:posOffset>1605915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33B29" w14:textId="77777777" w:rsidR="005E71BB" w:rsidRDefault="0098717A" w:rsidP="002D7266">
                            <w:pPr>
                              <w:spacing w:before="0" w:after="0" w:line="240" w:lineRule="auto"/>
                            </w:pPr>
                            <w:hyperlink r:id="rId28" w:history="1">
                              <w:r w:rsidR="005E71BB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5E71BB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C3061" id="Pole tekstowe 51" o:spid="_x0000_s1042" type="#_x0000_t202" style="position:absolute;margin-left:332.15pt;margin-top:126.45pt;width:99.2pt;height:1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" filled="f" stroked="f">
                <v:textbox inset="1mm,1mm,1mm,1mm">
                  <w:txbxContent>
                    <w:p w14:paraId="05933B29" w14:textId="77777777" w:rsidR="005E71BB" w:rsidRDefault="003000FB" w:rsidP="002D7266">
                      <w:pPr>
                        <w:spacing w:before="0" w:after="0" w:line="240" w:lineRule="auto"/>
                      </w:pPr>
                      <w:hyperlink r:id="rId29" w:history="1">
                        <w:r w:rsidR="005E71BB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5E71BB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w:drawing>
          <wp:anchor distT="0" distB="0" distL="114300" distR="114300" simplePos="0" relativeHeight="251659776" behindDoc="0" locked="0" layoutInCell="1" allowOverlap="1" wp14:anchorId="04E82751" wp14:editId="188DA883">
            <wp:simplePos x="0" y="0"/>
            <wp:positionH relativeFrom="column">
              <wp:posOffset>104775</wp:posOffset>
            </wp:positionH>
            <wp:positionV relativeFrom="paragraph">
              <wp:posOffset>1623060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D6E368" wp14:editId="0D8659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56285"/>
                <wp:effectExtent l="0" t="0" r="0" b="571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95055" w14:textId="77777777" w:rsidR="005E71BB" w:rsidRPr="00BF200D" w:rsidRDefault="005E71BB" w:rsidP="002D7266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2FBAF1B" w14:textId="77777777" w:rsidR="005E71BB" w:rsidRPr="00E24D6D" w:rsidRDefault="005E71BB" w:rsidP="002D7266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C79A408" w14:textId="77777777" w:rsidR="005E71BB" w:rsidRDefault="005E71BB" w:rsidP="002D7266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73B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Dyrektora Renata Wasilewska </w:t>
                            </w:r>
                          </w:p>
                          <w:p w14:paraId="21969F40" w14:textId="77777777" w:rsidR="005E71BB" w:rsidRPr="00BF200D" w:rsidRDefault="005E71BB" w:rsidP="002D7266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6E368" id="Pole tekstowe 4" o:spid="_x0000_s1043" type="#_x0000_t202" style="position:absolute;margin-left:0;margin-top:0;width:198.4pt;height:59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" filled="f" stroked="f">
                <v:textbox>
                  <w:txbxContent>
                    <w:p w14:paraId="53295055" w14:textId="77777777" w:rsidR="005E71BB" w:rsidRPr="00BF200D" w:rsidRDefault="005E71BB" w:rsidP="002D7266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2FBAF1B" w14:textId="77777777" w:rsidR="005E71BB" w:rsidRPr="00E24D6D" w:rsidRDefault="005E71BB" w:rsidP="002D7266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3C79A408" w14:textId="77777777" w:rsidR="005E71BB" w:rsidRDefault="005E71BB" w:rsidP="002D7266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4F73B6">
                        <w:rPr>
                          <w:b/>
                          <w:sz w:val="20"/>
                          <w:szCs w:val="20"/>
                        </w:rPr>
                        <w:t xml:space="preserve">p.o. Dyrektora Renata Wasilewska </w:t>
                      </w:r>
                    </w:p>
                    <w:p w14:paraId="21969F40" w14:textId="77777777" w:rsidR="005E71BB" w:rsidRPr="00BF200D" w:rsidRDefault="005E71BB" w:rsidP="002D7266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55FB81" wp14:editId="76346C47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68006" w14:textId="77777777" w:rsidR="005E71BB" w:rsidRPr="00BF200D" w:rsidRDefault="005E71BB" w:rsidP="002D7266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B2A5346" w14:textId="77777777" w:rsidR="005E71BB" w:rsidRPr="00E24D6D" w:rsidRDefault="005E71BB" w:rsidP="002D7266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01C99041" w14:textId="77777777" w:rsidR="005E71BB" w:rsidRPr="00E24D6D" w:rsidRDefault="005E71BB" w:rsidP="002D7266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2CAFCFB4" w14:textId="77777777" w:rsidR="005E71BB" w:rsidRPr="00BF200D" w:rsidRDefault="005E71BB" w:rsidP="002D7266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FB81" id="Pole tekstowe 58" o:spid="_x0000_s1044" type="#_x0000_t202" style="position:absolute;margin-left:3in;margin-top:.6pt;width:244.15pt;height:59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" filled="f" stroked="f">
                <v:textbox>
                  <w:txbxContent>
                    <w:p w14:paraId="75C68006" w14:textId="77777777" w:rsidR="005E71BB" w:rsidRPr="00BF200D" w:rsidRDefault="005E71BB" w:rsidP="002D7266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B2A5346" w14:textId="77777777" w:rsidR="005E71BB" w:rsidRPr="00E24D6D" w:rsidRDefault="005E71BB" w:rsidP="002D7266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01C99041" w14:textId="77777777" w:rsidR="005E71BB" w:rsidRPr="00E24D6D" w:rsidRDefault="005E71BB" w:rsidP="002D7266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14:paraId="2CAFCFB4" w14:textId="77777777" w:rsidR="005E71BB" w:rsidRPr="00BF200D" w:rsidRDefault="005E71BB" w:rsidP="002D7266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451532CF" w14:textId="77777777" w:rsidR="002D7266" w:rsidRDefault="002D7266" w:rsidP="00431ACD">
      <w:pPr>
        <w:rPr>
          <w:sz w:val="18"/>
        </w:rPr>
      </w:pPr>
    </w:p>
    <w:p w14:paraId="594B1A1F" w14:textId="77777777" w:rsidR="002D7266" w:rsidRDefault="002D7266" w:rsidP="00431ACD">
      <w:pPr>
        <w:rPr>
          <w:sz w:val="18"/>
        </w:rPr>
      </w:pPr>
    </w:p>
    <w:p w14:paraId="3135F8D2" w14:textId="77777777" w:rsidR="002D7266" w:rsidRDefault="002D7266" w:rsidP="00431ACD">
      <w:pPr>
        <w:rPr>
          <w:sz w:val="18"/>
        </w:rPr>
      </w:pPr>
    </w:p>
    <w:p w14:paraId="7E9756CB" w14:textId="77777777" w:rsidR="002D7266" w:rsidRDefault="002D7266" w:rsidP="00431ACD">
      <w:pPr>
        <w:rPr>
          <w:sz w:val="18"/>
        </w:rPr>
      </w:pPr>
    </w:p>
    <w:p w14:paraId="0EE9A708" w14:textId="77777777" w:rsidR="002D7266" w:rsidRDefault="002D7266" w:rsidP="00431ACD">
      <w:pPr>
        <w:rPr>
          <w:sz w:val="18"/>
        </w:rPr>
      </w:pPr>
    </w:p>
    <w:p w14:paraId="34B985FE" w14:textId="77777777" w:rsidR="002D7266" w:rsidRDefault="002D7266" w:rsidP="00431ACD">
      <w:pPr>
        <w:rPr>
          <w:sz w:val="18"/>
        </w:rPr>
      </w:pPr>
    </w:p>
    <w:p w14:paraId="4C5641EE" w14:textId="77777777" w:rsidR="002D7266" w:rsidRDefault="002D7266" w:rsidP="00431ACD">
      <w:pPr>
        <w:rPr>
          <w:sz w:val="18"/>
        </w:rPr>
      </w:pPr>
    </w:p>
    <w:p w14:paraId="242C2D71" w14:textId="77777777" w:rsidR="002D7266" w:rsidRDefault="002D7266" w:rsidP="00431ACD">
      <w:pPr>
        <w:rPr>
          <w:sz w:val="18"/>
        </w:rPr>
      </w:pPr>
    </w:p>
    <w:p w14:paraId="4DD803B1" w14:textId="3EDC3B4C" w:rsidR="002D7266" w:rsidRPr="00001C5B" w:rsidRDefault="002D7266" w:rsidP="00431ACD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5AE9CA29" wp14:editId="542ACCD0">
                <wp:simplePos x="0" y="0"/>
                <wp:positionH relativeFrom="margin">
                  <wp:posOffset>0</wp:posOffset>
                </wp:positionH>
                <wp:positionV relativeFrom="paragraph">
                  <wp:posOffset>274320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E29E" w14:textId="77777777" w:rsidR="005E71BB" w:rsidRPr="00034C8C" w:rsidRDefault="005E71BB" w:rsidP="002D7266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4FE88F6" w14:textId="77777777" w:rsidR="005E71BB" w:rsidRPr="009941DF" w:rsidRDefault="005E71BB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941D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941D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"http://opole.stat.gov.pl/opracowania-biezace/komunikaty-i-biuletyny/" \o "Link do informacji sygnalnej pt. \"Komunikat o sytuacji społeczno-gospodarczej województwa opolskiego\" "</w:instrText>
                            </w:r>
                            <w:r w:rsidRPr="009941D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941D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Komunikat o sytuacji społeczno-gospodarczej województwa opolskiego</w:t>
                            </w:r>
                          </w:p>
                          <w:p w14:paraId="73D91CBB" w14:textId="77E83531" w:rsidR="005E71BB" w:rsidRPr="00962F61" w:rsidRDefault="005E71BB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941D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"https://opole.stat.gov.pl/publikacje-i-foldery/inne-opracowania/raport-o-sytuacji-spoleczno-gospodarczej-wojewodztwa-opolskiego-2023,9,14.html" \o "Link do analizy statystycznej pt. \"Raport o sytuacji społeczno-gospodarczej województwa opolskiego\" "</w:instrText>
                            </w: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62F6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Raport o sytuacji społeczno-gospodarczej województwa opolskiego</w:t>
                            </w:r>
                          </w:p>
                          <w:p w14:paraId="6B302A31" w14:textId="77777777" w:rsidR="005E71BB" w:rsidRPr="00034C8C" w:rsidRDefault="005E71BB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31CF882C" w14:textId="77777777" w:rsidR="005E71BB" w:rsidRPr="00034C8C" w:rsidRDefault="005E71BB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1A7C8E5" w14:textId="77777777" w:rsidR="005E71BB" w:rsidRPr="0057664D" w:rsidRDefault="005E71BB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"https://bdl.stat.gov.pl/BDL/dane/podgrup/teryt" \o "Link do bazy danych pn. Bank Danych Lokalnych" </w:instrText>
                            </w:r>
                            <w:r>
                              <w:fldChar w:fldCharType="separate"/>
                            </w:r>
                            <w:r w:rsidRPr="00410FE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</w:t>
                            </w:r>
                            <w:r w:rsidRPr="0057664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h Lokalnych</w:t>
                            </w:r>
                          </w:p>
                          <w:p w14:paraId="1CD2A28E" w14:textId="77777777" w:rsidR="005E71BB" w:rsidRDefault="005E71BB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7B2DF41" w14:textId="77777777" w:rsidR="005E71BB" w:rsidRPr="00410FE7" w:rsidRDefault="005E71BB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"http://stat.gov.pl/metainformacje/slownik-pojec/pojecia-stosowane-w-statystyce-publicznej/1_47,dziedzina.html" \o "Pojęcia stosowane w statystyce publicznej – Budownictwo mieszkaniowe - link do podstrony &lt;Pojęcia stosowane w statystyce publicznej&gt; " </w:instrText>
                            </w:r>
                            <w:r>
                              <w:fldChar w:fldCharType="separate"/>
                            </w:r>
                            <w:r w:rsidRPr="00410FE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Pojęcia stosowane w statystyce publicznej – Budownictwo mieszkaniowe</w:t>
                            </w:r>
                          </w:p>
                          <w:p w14:paraId="042B9267" w14:textId="77777777" w:rsidR="005E71BB" w:rsidRPr="00C32027" w:rsidRDefault="005E71BB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CA29" id="_x0000_s1045" type="#_x0000_t202" style="position:absolute;margin-left:0;margin-top:21.6pt;width:516.5pt;height:349.8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" fillcolor="#f2f2f2" strokecolor="window">
                <v:textbox>
                  <w:txbxContent>
                    <w:p w14:paraId="302CE29E" w14:textId="77777777" w:rsidR="005E71BB" w:rsidRPr="00034C8C" w:rsidRDefault="005E71BB" w:rsidP="002D7266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44FE88F6" w14:textId="77777777" w:rsidR="005E71BB" w:rsidRPr="009941DF" w:rsidRDefault="005E71BB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941D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941DF">
                        <w:rPr>
                          <w:color w:val="001D77"/>
                          <w:sz w:val="18"/>
                          <w:szCs w:val="18"/>
                        </w:rPr>
                        <w:instrText>HYPERLINK "http://opole.stat.gov.pl/opracowania-biezace/komunikaty-i-biuletyny/" \o "Link do informacji sygnalnej pt. \"Komunikat o sytuacji społeczno-gospodarczej województwa opolskiego\" "</w:instrText>
                      </w:r>
                      <w:r w:rsidRPr="009941D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941D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Komunikat o sytuacji społeczno-gospodarczej województwa opolskiego</w:t>
                      </w:r>
                    </w:p>
                    <w:p w14:paraId="73D91CBB" w14:textId="77E83531" w:rsidR="005E71BB" w:rsidRPr="00962F61" w:rsidRDefault="005E71BB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941D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"https://opole.stat.gov.pl/publikacje-i-foldery/inne-opracowania/raport-o-sytuacji-spoleczno-gospodarczej-wojewodztwa-opolskiego-2023,9,14.html" \o "Link do analizy statystycznej pt. \"Raport o sytuacji społeczno-gospodarczej województwa opolskiego\" "</w:instrText>
                      </w: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62F6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Raport o sytuacji społeczno-gospodarczej województwa opolskiego</w:t>
                      </w:r>
                    </w:p>
                    <w:p w14:paraId="6B302A31" w14:textId="77777777" w:rsidR="005E71BB" w:rsidRPr="00034C8C" w:rsidRDefault="005E71BB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31CF882C" w14:textId="77777777" w:rsidR="005E71BB" w:rsidRPr="00034C8C" w:rsidRDefault="005E71BB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1A7C8E5" w14:textId="77777777" w:rsidR="005E71BB" w:rsidRPr="0057664D" w:rsidRDefault="005E71BB" w:rsidP="002D726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"https://bdl.stat.gov.pl/BDL/dane/podgrup/teryt" \o "Link do bazy danych pn. Bank Danych Lokalnych" </w:instrText>
                      </w:r>
                      <w:r>
                        <w:fldChar w:fldCharType="separate"/>
                      </w:r>
                      <w:r w:rsidRPr="00410FE7">
                        <w:rPr>
                          <w:rStyle w:val="Hipercze"/>
                          <w:rFonts w:cstheme="minorBidi"/>
                          <w:color w:val="001D77"/>
                        </w:rPr>
                        <w:t>Bank Danyc</w:t>
                      </w:r>
                      <w:r w:rsidRPr="0057664D">
                        <w:rPr>
                          <w:rStyle w:val="Hipercze"/>
                          <w:rFonts w:cstheme="minorBidi"/>
                          <w:color w:val="001D77"/>
                        </w:rPr>
                        <w:t>h Lokalnych</w:t>
                      </w:r>
                    </w:p>
                    <w:p w14:paraId="1CD2A28E" w14:textId="77777777" w:rsidR="005E71BB" w:rsidRDefault="005E71BB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7B2DF41" w14:textId="77777777" w:rsidR="005E71BB" w:rsidRPr="00410FE7" w:rsidRDefault="005E71BB" w:rsidP="002D726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"http://stat.gov.pl/metainformacje/slownik-pojec/pojecia-stosowane-w-statystyce-publicznej/1_47,dziedzina.html" \o "Pojęcia stosowane w statystyce publicznej – Budownictwo mieszkaniowe - link do podstrony &lt;Pojęcia stosowane w statystyce publicznej&gt; " </w:instrText>
                      </w:r>
                      <w:r>
                        <w:fldChar w:fldCharType="separate"/>
                      </w:r>
                      <w:r w:rsidRPr="00410FE7">
                        <w:rPr>
                          <w:rStyle w:val="Hipercze"/>
                          <w:rFonts w:cstheme="minorBidi"/>
                          <w:color w:val="001D77"/>
                        </w:rPr>
                        <w:t>Pojęcia stosowane w statystyce publicznej – Budownictwo mieszkaniowe</w:t>
                      </w:r>
                    </w:p>
                    <w:p w14:paraId="042B9267" w14:textId="77777777" w:rsidR="005E71BB" w:rsidRPr="00C32027" w:rsidRDefault="005E71BB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D7266" w:rsidRPr="00001C5B" w:rsidSect="00756F1B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DABC9" w14:textId="77777777" w:rsidR="0098717A" w:rsidRDefault="0098717A" w:rsidP="000662E2">
      <w:pPr>
        <w:spacing w:after="0" w:line="240" w:lineRule="auto"/>
      </w:pPr>
      <w:r>
        <w:separator/>
      </w:r>
    </w:p>
  </w:endnote>
  <w:endnote w:type="continuationSeparator" w:id="0">
    <w:p w14:paraId="10B4E771" w14:textId="77777777" w:rsidR="0098717A" w:rsidRDefault="009871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7C574F-336B-4348-BFCC-CAACAAE63414}"/>
    <w:embedBold r:id="rId2" w:fontKey="{3BF84AF8-7727-490C-95CC-851D5FD7BC9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8BA43F7-F31F-42E5-A304-8C4191D99363}"/>
    <w:embedBold r:id="rId4" w:fontKey="{BDEA8C16-5184-42B6-901B-87AB448E2BDF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C5A34F7-3D5A-4A47-B4E2-84CBDF13E87E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2A5604F-A928-43CB-9704-CD123AABEC67}"/>
    <w:embedItalic r:id="rId7" w:fontKey="{83246199-C834-4BCB-95A7-430BB45DCA8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209DAFE-7624-42B1-A229-AA6ED63AAF9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978F3B3-B391-4955-A05A-BF25291629BE}"/>
    <w:embedBold r:id="rId10" w:fontKey="{01AA75AA-3308-4ACD-BA70-7228C15BAD6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36CBA05-7EBE-4CC7-AB60-E1039FB664AF}"/>
    <w:embedBold r:id="rId12" w:fontKey="{D607B5E1-60E0-4687-B62B-9804F58996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7417955F" w14:textId="77777777" w:rsidR="005E71BB" w:rsidRDefault="005E71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86666" w14:textId="77777777" w:rsidR="005E71BB" w:rsidRDefault="005E71B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64A2" w14:textId="77777777" w:rsidR="005E71BB" w:rsidRDefault="005E71BB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3558F" w14:textId="77777777" w:rsidR="0098717A" w:rsidRDefault="0098717A" w:rsidP="000662E2">
      <w:pPr>
        <w:spacing w:after="0" w:line="240" w:lineRule="auto"/>
      </w:pPr>
      <w:r>
        <w:separator/>
      </w:r>
    </w:p>
  </w:footnote>
  <w:footnote w:type="continuationSeparator" w:id="0">
    <w:p w14:paraId="4D40E68E" w14:textId="77777777" w:rsidR="0098717A" w:rsidRDefault="0098717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63EF2" w14:textId="77777777" w:rsidR="005E71BB" w:rsidRDefault="005E71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28301C" wp14:editId="2ECAA021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B85D2F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4359" w14:textId="77777777" w:rsidR="005E71BB" w:rsidRDefault="005E71BB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6DD26E" wp14:editId="462E8187">
          <wp:simplePos x="0" y="0"/>
          <wp:positionH relativeFrom="column">
            <wp:posOffset>51867</wp:posOffset>
          </wp:positionH>
          <wp:positionV relativeFrom="paragraph">
            <wp:posOffset>191770</wp:posOffset>
          </wp:positionV>
          <wp:extent cx="1396800" cy="432000"/>
          <wp:effectExtent l="0" t="0" r="0" b="6350"/>
          <wp:wrapNone/>
          <wp:docPr id="21" name="Obraz 21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B48527" w14:textId="77777777" w:rsidR="005E71BB" w:rsidRDefault="005E71BB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2C0165" wp14:editId="103E4202">
              <wp:simplePos x="0" y="0"/>
              <wp:positionH relativeFrom="column">
                <wp:posOffset>5034611</wp:posOffset>
              </wp:positionH>
              <wp:positionV relativeFrom="paragraph">
                <wp:posOffset>48895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9EFD1F" w14:textId="77777777" w:rsidR="005E71BB" w:rsidRPr="003C6C8D" w:rsidRDefault="005E71BB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0165" id="Schemat blokowy: opóźnienie 6" o:spid="_x0000_s1046" alt="Nazwa serii wydawniczej - &quot;Informacje sygnalne&quot;" style="position:absolute;margin-left:396.45pt;margin-top:3.85pt;width:162.1pt;height:28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5F9EFD1F" w14:textId="77777777" w:rsidR="005E71BB" w:rsidRPr="003C6C8D" w:rsidRDefault="005E71BB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964D825" w14:textId="77777777" w:rsidR="005E71BB" w:rsidRDefault="005E71BB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2CC4FF60" w14:textId="77777777" w:rsidR="005E71BB" w:rsidRDefault="005E71BB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F76F0B0" wp14:editId="50FC6A7D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F827B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C57C7" w14:textId="77777777" w:rsidR="005E71BB" w:rsidRDefault="005E71BB">
    <w:pPr>
      <w:pStyle w:val="Nagwek"/>
    </w:pPr>
  </w:p>
  <w:p w14:paraId="4C1049D4" w14:textId="77777777" w:rsidR="005E71BB" w:rsidRDefault="005E71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2" type="#_x0000_t75" style="width:123.15pt;height:124.9pt;visibility:visible" o:bullet="t">
        <v:imagedata r:id="rId1" o:title=""/>
      </v:shape>
    </w:pict>
  </w:numPicBullet>
  <w:numPicBullet w:numPicBulletId="1">
    <w:pict>
      <v:shape id="_x0000_i1393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5D4E74"/>
    <w:multiLevelType w:val="hybridMultilevel"/>
    <w:tmpl w:val="E48C4D34"/>
    <w:lvl w:ilvl="0" w:tplc="3778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3D6"/>
    <w:rsid w:val="00003437"/>
    <w:rsid w:val="00003AB7"/>
    <w:rsid w:val="00003EAF"/>
    <w:rsid w:val="00003FA9"/>
    <w:rsid w:val="0000709F"/>
    <w:rsid w:val="000073B4"/>
    <w:rsid w:val="000108B8"/>
    <w:rsid w:val="00011D92"/>
    <w:rsid w:val="00011E01"/>
    <w:rsid w:val="0001419A"/>
    <w:rsid w:val="000148DE"/>
    <w:rsid w:val="00014A40"/>
    <w:rsid w:val="000152F5"/>
    <w:rsid w:val="00016A19"/>
    <w:rsid w:val="00016B0A"/>
    <w:rsid w:val="00017254"/>
    <w:rsid w:val="00017DE5"/>
    <w:rsid w:val="00017E8E"/>
    <w:rsid w:val="00020BD0"/>
    <w:rsid w:val="00023F0D"/>
    <w:rsid w:val="00026838"/>
    <w:rsid w:val="00026C06"/>
    <w:rsid w:val="000305BB"/>
    <w:rsid w:val="00031809"/>
    <w:rsid w:val="00033BAE"/>
    <w:rsid w:val="0003424A"/>
    <w:rsid w:val="0003427B"/>
    <w:rsid w:val="00034C8C"/>
    <w:rsid w:val="00035CA9"/>
    <w:rsid w:val="00036094"/>
    <w:rsid w:val="00037733"/>
    <w:rsid w:val="0004099D"/>
    <w:rsid w:val="000418A7"/>
    <w:rsid w:val="00041937"/>
    <w:rsid w:val="00042714"/>
    <w:rsid w:val="0004443F"/>
    <w:rsid w:val="00045722"/>
    <w:rsid w:val="0004582E"/>
    <w:rsid w:val="000470AA"/>
    <w:rsid w:val="00051927"/>
    <w:rsid w:val="00052D0B"/>
    <w:rsid w:val="00052DFD"/>
    <w:rsid w:val="00053FEA"/>
    <w:rsid w:val="00054B42"/>
    <w:rsid w:val="0005698A"/>
    <w:rsid w:val="00057B73"/>
    <w:rsid w:val="00057CA1"/>
    <w:rsid w:val="00061BC9"/>
    <w:rsid w:val="000629D4"/>
    <w:rsid w:val="00062B12"/>
    <w:rsid w:val="0006357F"/>
    <w:rsid w:val="000662E2"/>
    <w:rsid w:val="00066883"/>
    <w:rsid w:val="000705D7"/>
    <w:rsid w:val="00071146"/>
    <w:rsid w:val="00074114"/>
    <w:rsid w:val="00074DD8"/>
    <w:rsid w:val="0007786E"/>
    <w:rsid w:val="000804DD"/>
    <w:rsid w:val="00080663"/>
    <w:rsid w:val="000806F7"/>
    <w:rsid w:val="000834DE"/>
    <w:rsid w:val="00085542"/>
    <w:rsid w:val="0008594F"/>
    <w:rsid w:val="00092FA5"/>
    <w:rsid w:val="00094721"/>
    <w:rsid w:val="00094CE7"/>
    <w:rsid w:val="000966A3"/>
    <w:rsid w:val="00096A95"/>
    <w:rsid w:val="000A234C"/>
    <w:rsid w:val="000A3077"/>
    <w:rsid w:val="000A30F9"/>
    <w:rsid w:val="000A4145"/>
    <w:rsid w:val="000A729C"/>
    <w:rsid w:val="000A77F7"/>
    <w:rsid w:val="000B0727"/>
    <w:rsid w:val="000B11E7"/>
    <w:rsid w:val="000B229C"/>
    <w:rsid w:val="000B2DB5"/>
    <w:rsid w:val="000B3C79"/>
    <w:rsid w:val="000B4991"/>
    <w:rsid w:val="000C135D"/>
    <w:rsid w:val="000C40F3"/>
    <w:rsid w:val="000C5869"/>
    <w:rsid w:val="000C7590"/>
    <w:rsid w:val="000C79F2"/>
    <w:rsid w:val="000D05F6"/>
    <w:rsid w:val="000D1297"/>
    <w:rsid w:val="000D1325"/>
    <w:rsid w:val="000D1D43"/>
    <w:rsid w:val="000D225C"/>
    <w:rsid w:val="000D2A5C"/>
    <w:rsid w:val="000D366B"/>
    <w:rsid w:val="000D3F8E"/>
    <w:rsid w:val="000D68F3"/>
    <w:rsid w:val="000E0918"/>
    <w:rsid w:val="000E3FF2"/>
    <w:rsid w:val="000F3D03"/>
    <w:rsid w:val="000F416A"/>
    <w:rsid w:val="000F4356"/>
    <w:rsid w:val="000F5784"/>
    <w:rsid w:val="000F730B"/>
    <w:rsid w:val="00100CC6"/>
    <w:rsid w:val="001011C3"/>
    <w:rsid w:val="00101268"/>
    <w:rsid w:val="00102EFD"/>
    <w:rsid w:val="00102F05"/>
    <w:rsid w:val="00104994"/>
    <w:rsid w:val="00105FB2"/>
    <w:rsid w:val="00106AA9"/>
    <w:rsid w:val="00110A45"/>
    <w:rsid w:val="00110D87"/>
    <w:rsid w:val="00110F8F"/>
    <w:rsid w:val="00114DB9"/>
    <w:rsid w:val="00116087"/>
    <w:rsid w:val="00117F79"/>
    <w:rsid w:val="00120D08"/>
    <w:rsid w:val="001256F2"/>
    <w:rsid w:val="00126CB8"/>
    <w:rsid w:val="001278C5"/>
    <w:rsid w:val="00127A13"/>
    <w:rsid w:val="00127F91"/>
    <w:rsid w:val="00130296"/>
    <w:rsid w:val="0013160C"/>
    <w:rsid w:val="00131F51"/>
    <w:rsid w:val="00131FAC"/>
    <w:rsid w:val="00134258"/>
    <w:rsid w:val="00137412"/>
    <w:rsid w:val="00137D26"/>
    <w:rsid w:val="00140BD9"/>
    <w:rsid w:val="001423B6"/>
    <w:rsid w:val="001426DD"/>
    <w:rsid w:val="0014380E"/>
    <w:rsid w:val="001448A7"/>
    <w:rsid w:val="00145A39"/>
    <w:rsid w:val="00145CAE"/>
    <w:rsid w:val="00145F05"/>
    <w:rsid w:val="00146621"/>
    <w:rsid w:val="0014694E"/>
    <w:rsid w:val="00147324"/>
    <w:rsid w:val="001510CF"/>
    <w:rsid w:val="001510D9"/>
    <w:rsid w:val="00151642"/>
    <w:rsid w:val="00154509"/>
    <w:rsid w:val="00155A3C"/>
    <w:rsid w:val="00156AD3"/>
    <w:rsid w:val="00156DE8"/>
    <w:rsid w:val="0015727F"/>
    <w:rsid w:val="00157920"/>
    <w:rsid w:val="0016097A"/>
    <w:rsid w:val="00161077"/>
    <w:rsid w:val="00162325"/>
    <w:rsid w:val="00162B04"/>
    <w:rsid w:val="00163186"/>
    <w:rsid w:val="001645E8"/>
    <w:rsid w:val="00166631"/>
    <w:rsid w:val="001666C2"/>
    <w:rsid w:val="00167CE3"/>
    <w:rsid w:val="00170C8F"/>
    <w:rsid w:val="00170CAB"/>
    <w:rsid w:val="00171277"/>
    <w:rsid w:val="0017167D"/>
    <w:rsid w:val="001725F4"/>
    <w:rsid w:val="001729C5"/>
    <w:rsid w:val="00172B16"/>
    <w:rsid w:val="001734E0"/>
    <w:rsid w:val="00174ACC"/>
    <w:rsid w:val="001761A6"/>
    <w:rsid w:val="001776DE"/>
    <w:rsid w:val="001779B4"/>
    <w:rsid w:val="00180D9E"/>
    <w:rsid w:val="001827CD"/>
    <w:rsid w:val="001833B2"/>
    <w:rsid w:val="00183D5B"/>
    <w:rsid w:val="00186711"/>
    <w:rsid w:val="001906A7"/>
    <w:rsid w:val="001908CB"/>
    <w:rsid w:val="00191D46"/>
    <w:rsid w:val="00192A5E"/>
    <w:rsid w:val="00194566"/>
    <w:rsid w:val="001948A9"/>
    <w:rsid w:val="001951DA"/>
    <w:rsid w:val="00196C8A"/>
    <w:rsid w:val="001972D7"/>
    <w:rsid w:val="001A02CB"/>
    <w:rsid w:val="001A52A8"/>
    <w:rsid w:val="001A5E70"/>
    <w:rsid w:val="001A6EB0"/>
    <w:rsid w:val="001B0B8B"/>
    <w:rsid w:val="001B2371"/>
    <w:rsid w:val="001B4541"/>
    <w:rsid w:val="001B4961"/>
    <w:rsid w:val="001B573F"/>
    <w:rsid w:val="001B7247"/>
    <w:rsid w:val="001B7728"/>
    <w:rsid w:val="001B7804"/>
    <w:rsid w:val="001B7D2A"/>
    <w:rsid w:val="001C1555"/>
    <w:rsid w:val="001C22CB"/>
    <w:rsid w:val="001C31A9"/>
    <w:rsid w:val="001C3269"/>
    <w:rsid w:val="001C3D56"/>
    <w:rsid w:val="001C4372"/>
    <w:rsid w:val="001C44CC"/>
    <w:rsid w:val="001C5691"/>
    <w:rsid w:val="001C5A9E"/>
    <w:rsid w:val="001C6043"/>
    <w:rsid w:val="001C6F49"/>
    <w:rsid w:val="001C7486"/>
    <w:rsid w:val="001C74B3"/>
    <w:rsid w:val="001C7FAF"/>
    <w:rsid w:val="001D01BC"/>
    <w:rsid w:val="001D1DB4"/>
    <w:rsid w:val="001D2DCB"/>
    <w:rsid w:val="001D3F17"/>
    <w:rsid w:val="001D5044"/>
    <w:rsid w:val="001D55BE"/>
    <w:rsid w:val="001D5C51"/>
    <w:rsid w:val="001D7223"/>
    <w:rsid w:val="001D7A77"/>
    <w:rsid w:val="001E0547"/>
    <w:rsid w:val="001E20D8"/>
    <w:rsid w:val="001E250D"/>
    <w:rsid w:val="001E516B"/>
    <w:rsid w:val="001E6E3A"/>
    <w:rsid w:val="001F1025"/>
    <w:rsid w:val="001F164E"/>
    <w:rsid w:val="001F214F"/>
    <w:rsid w:val="001F395E"/>
    <w:rsid w:val="001F5880"/>
    <w:rsid w:val="001F62DF"/>
    <w:rsid w:val="001F6DD3"/>
    <w:rsid w:val="001F7AE9"/>
    <w:rsid w:val="002015BE"/>
    <w:rsid w:val="002017E2"/>
    <w:rsid w:val="00202289"/>
    <w:rsid w:val="00202CD6"/>
    <w:rsid w:val="002043F9"/>
    <w:rsid w:val="002055A6"/>
    <w:rsid w:val="00206049"/>
    <w:rsid w:val="002158C2"/>
    <w:rsid w:val="0021602C"/>
    <w:rsid w:val="00217830"/>
    <w:rsid w:val="00220F9E"/>
    <w:rsid w:val="00221AE5"/>
    <w:rsid w:val="00222EA2"/>
    <w:rsid w:val="00224CA6"/>
    <w:rsid w:val="00227A81"/>
    <w:rsid w:val="00230E4F"/>
    <w:rsid w:val="00231FBB"/>
    <w:rsid w:val="00232D74"/>
    <w:rsid w:val="00232F5C"/>
    <w:rsid w:val="00232F92"/>
    <w:rsid w:val="00234D17"/>
    <w:rsid w:val="00234F6E"/>
    <w:rsid w:val="00236240"/>
    <w:rsid w:val="002413E9"/>
    <w:rsid w:val="00244713"/>
    <w:rsid w:val="00244C39"/>
    <w:rsid w:val="00245E61"/>
    <w:rsid w:val="0024627D"/>
    <w:rsid w:val="00247066"/>
    <w:rsid w:val="0025031F"/>
    <w:rsid w:val="00252B36"/>
    <w:rsid w:val="00252EC2"/>
    <w:rsid w:val="002532AF"/>
    <w:rsid w:val="002574F9"/>
    <w:rsid w:val="0025775A"/>
    <w:rsid w:val="00261DE5"/>
    <w:rsid w:val="002621F1"/>
    <w:rsid w:val="00262663"/>
    <w:rsid w:val="002626D9"/>
    <w:rsid w:val="00262B61"/>
    <w:rsid w:val="002642A3"/>
    <w:rsid w:val="002649E1"/>
    <w:rsid w:val="00265183"/>
    <w:rsid w:val="002656BE"/>
    <w:rsid w:val="00270354"/>
    <w:rsid w:val="00272152"/>
    <w:rsid w:val="00272E88"/>
    <w:rsid w:val="00275128"/>
    <w:rsid w:val="002762DA"/>
    <w:rsid w:val="00276811"/>
    <w:rsid w:val="00277C7F"/>
    <w:rsid w:val="00280C07"/>
    <w:rsid w:val="00281530"/>
    <w:rsid w:val="00282699"/>
    <w:rsid w:val="00282AA6"/>
    <w:rsid w:val="00283A32"/>
    <w:rsid w:val="00283F05"/>
    <w:rsid w:val="00287D85"/>
    <w:rsid w:val="002926DF"/>
    <w:rsid w:val="00292CA3"/>
    <w:rsid w:val="00293172"/>
    <w:rsid w:val="00293360"/>
    <w:rsid w:val="00293E61"/>
    <w:rsid w:val="00294CD9"/>
    <w:rsid w:val="00296697"/>
    <w:rsid w:val="002976E4"/>
    <w:rsid w:val="00297997"/>
    <w:rsid w:val="00297AD4"/>
    <w:rsid w:val="002A170A"/>
    <w:rsid w:val="002A1B28"/>
    <w:rsid w:val="002A2C08"/>
    <w:rsid w:val="002A346C"/>
    <w:rsid w:val="002A403F"/>
    <w:rsid w:val="002A4151"/>
    <w:rsid w:val="002A546C"/>
    <w:rsid w:val="002A5724"/>
    <w:rsid w:val="002B0235"/>
    <w:rsid w:val="002B0472"/>
    <w:rsid w:val="002B1148"/>
    <w:rsid w:val="002B2323"/>
    <w:rsid w:val="002B31F8"/>
    <w:rsid w:val="002B40A2"/>
    <w:rsid w:val="002B41D0"/>
    <w:rsid w:val="002B6B12"/>
    <w:rsid w:val="002C1694"/>
    <w:rsid w:val="002C23B6"/>
    <w:rsid w:val="002C2C76"/>
    <w:rsid w:val="002C33A1"/>
    <w:rsid w:val="002C3F9A"/>
    <w:rsid w:val="002C4251"/>
    <w:rsid w:val="002C4621"/>
    <w:rsid w:val="002C52FC"/>
    <w:rsid w:val="002C64B2"/>
    <w:rsid w:val="002C64F8"/>
    <w:rsid w:val="002C768C"/>
    <w:rsid w:val="002D0A1D"/>
    <w:rsid w:val="002D0F02"/>
    <w:rsid w:val="002D3225"/>
    <w:rsid w:val="002D3BC9"/>
    <w:rsid w:val="002D4FAB"/>
    <w:rsid w:val="002D68A3"/>
    <w:rsid w:val="002D7266"/>
    <w:rsid w:val="002E052F"/>
    <w:rsid w:val="002E1611"/>
    <w:rsid w:val="002E2705"/>
    <w:rsid w:val="002E597D"/>
    <w:rsid w:val="002E5B24"/>
    <w:rsid w:val="002E6140"/>
    <w:rsid w:val="002E6985"/>
    <w:rsid w:val="002E7074"/>
    <w:rsid w:val="002E71B6"/>
    <w:rsid w:val="002E73D4"/>
    <w:rsid w:val="002E775D"/>
    <w:rsid w:val="002E7D5E"/>
    <w:rsid w:val="002F108A"/>
    <w:rsid w:val="002F40BB"/>
    <w:rsid w:val="002F43BF"/>
    <w:rsid w:val="002F4EFD"/>
    <w:rsid w:val="002F56C2"/>
    <w:rsid w:val="002F6050"/>
    <w:rsid w:val="002F6290"/>
    <w:rsid w:val="002F6C53"/>
    <w:rsid w:val="002F7098"/>
    <w:rsid w:val="002F77C8"/>
    <w:rsid w:val="002F7AB0"/>
    <w:rsid w:val="003000FB"/>
    <w:rsid w:val="00300735"/>
    <w:rsid w:val="00300D14"/>
    <w:rsid w:val="00302400"/>
    <w:rsid w:val="00302966"/>
    <w:rsid w:val="00303975"/>
    <w:rsid w:val="00304F22"/>
    <w:rsid w:val="003064A6"/>
    <w:rsid w:val="00306C7C"/>
    <w:rsid w:val="00306D74"/>
    <w:rsid w:val="00310069"/>
    <w:rsid w:val="00311EE3"/>
    <w:rsid w:val="003124EE"/>
    <w:rsid w:val="003129E7"/>
    <w:rsid w:val="0031395F"/>
    <w:rsid w:val="0031419C"/>
    <w:rsid w:val="00316059"/>
    <w:rsid w:val="00316344"/>
    <w:rsid w:val="00316F77"/>
    <w:rsid w:val="003171C0"/>
    <w:rsid w:val="00317DFC"/>
    <w:rsid w:val="003200A7"/>
    <w:rsid w:val="003202B5"/>
    <w:rsid w:val="00320D5D"/>
    <w:rsid w:val="0032298C"/>
    <w:rsid w:val="003229DA"/>
    <w:rsid w:val="00322EDD"/>
    <w:rsid w:val="0032326D"/>
    <w:rsid w:val="00323A3C"/>
    <w:rsid w:val="0032593C"/>
    <w:rsid w:val="003277C1"/>
    <w:rsid w:val="0033118E"/>
    <w:rsid w:val="00332320"/>
    <w:rsid w:val="003327E9"/>
    <w:rsid w:val="003348BE"/>
    <w:rsid w:val="0033590F"/>
    <w:rsid w:val="00336AA8"/>
    <w:rsid w:val="00337BCB"/>
    <w:rsid w:val="003408B2"/>
    <w:rsid w:val="00341E14"/>
    <w:rsid w:val="00344098"/>
    <w:rsid w:val="003478D8"/>
    <w:rsid w:val="00347D72"/>
    <w:rsid w:val="00350062"/>
    <w:rsid w:val="003521AC"/>
    <w:rsid w:val="00355B2D"/>
    <w:rsid w:val="00355EAC"/>
    <w:rsid w:val="003562AD"/>
    <w:rsid w:val="00356B1C"/>
    <w:rsid w:val="00357611"/>
    <w:rsid w:val="00357AB1"/>
    <w:rsid w:val="00360694"/>
    <w:rsid w:val="00361D72"/>
    <w:rsid w:val="00363DB7"/>
    <w:rsid w:val="00365848"/>
    <w:rsid w:val="00365F19"/>
    <w:rsid w:val="00367237"/>
    <w:rsid w:val="0037056A"/>
    <w:rsid w:val="0037075A"/>
    <w:rsid w:val="0037077F"/>
    <w:rsid w:val="00371C87"/>
    <w:rsid w:val="00372411"/>
    <w:rsid w:val="00373882"/>
    <w:rsid w:val="0037589F"/>
    <w:rsid w:val="00377787"/>
    <w:rsid w:val="0037780B"/>
    <w:rsid w:val="00380371"/>
    <w:rsid w:val="00380750"/>
    <w:rsid w:val="003813C0"/>
    <w:rsid w:val="00382642"/>
    <w:rsid w:val="003843DB"/>
    <w:rsid w:val="00384592"/>
    <w:rsid w:val="0038543B"/>
    <w:rsid w:val="00391354"/>
    <w:rsid w:val="00391683"/>
    <w:rsid w:val="00391AF6"/>
    <w:rsid w:val="00392FE9"/>
    <w:rsid w:val="003935B5"/>
    <w:rsid w:val="00393761"/>
    <w:rsid w:val="003969F2"/>
    <w:rsid w:val="00397D18"/>
    <w:rsid w:val="003A0AA3"/>
    <w:rsid w:val="003A0AA8"/>
    <w:rsid w:val="003A1B36"/>
    <w:rsid w:val="003A385E"/>
    <w:rsid w:val="003A4986"/>
    <w:rsid w:val="003A4F8E"/>
    <w:rsid w:val="003A57EE"/>
    <w:rsid w:val="003A6697"/>
    <w:rsid w:val="003A731F"/>
    <w:rsid w:val="003B0C37"/>
    <w:rsid w:val="003B1454"/>
    <w:rsid w:val="003B14D4"/>
    <w:rsid w:val="003B18B6"/>
    <w:rsid w:val="003B3097"/>
    <w:rsid w:val="003B3BD6"/>
    <w:rsid w:val="003B40DE"/>
    <w:rsid w:val="003B483E"/>
    <w:rsid w:val="003B4FBE"/>
    <w:rsid w:val="003B57F8"/>
    <w:rsid w:val="003B5D7C"/>
    <w:rsid w:val="003B759A"/>
    <w:rsid w:val="003B7A73"/>
    <w:rsid w:val="003C0451"/>
    <w:rsid w:val="003C0F9D"/>
    <w:rsid w:val="003C3EA9"/>
    <w:rsid w:val="003C43FE"/>
    <w:rsid w:val="003C563E"/>
    <w:rsid w:val="003C59E0"/>
    <w:rsid w:val="003C6C8D"/>
    <w:rsid w:val="003D18C3"/>
    <w:rsid w:val="003D2A78"/>
    <w:rsid w:val="003D3F00"/>
    <w:rsid w:val="003D41B2"/>
    <w:rsid w:val="003D4F95"/>
    <w:rsid w:val="003D5F42"/>
    <w:rsid w:val="003D60A9"/>
    <w:rsid w:val="003D700C"/>
    <w:rsid w:val="003D7AFD"/>
    <w:rsid w:val="003E0C00"/>
    <w:rsid w:val="003E2431"/>
    <w:rsid w:val="003E2542"/>
    <w:rsid w:val="003E286E"/>
    <w:rsid w:val="003E397A"/>
    <w:rsid w:val="003E6E7E"/>
    <w:rsid w:val="003E7F5D"/>
    <w:rsid w:val="003F28CC"/>
    <w:rsid w:val="003F3AA4"/>
    <w:rsid w:val="003F4855"/>
    <w:rsid w:val="003F4C97"/>
    <w:rsid w:val="003F641E"/>
    <w:rsid w:val="003F7C4A"/>
    <w:rsid w:val="003F7FE6"/>
    <w:rsid w:val="00400193"/>
    <w:rsid w:val="00400332"/>
    <w:rsid w:val="00400976"/>
    <w:rsid w:val="00400D99"/>
    <w:rsid w:val="00401D67"/>
    <w:rsid w:val="00402FA5"/>
    <w:rsid w:val="00404C9B"/>
    <w:rsid w:val="00406339"/>
    <w:rsid w:val="00407CA5"/>
    <w:rsid w:val="00410FE7"/>
    <w:rsid w:val="00412878"/>
    <w:rsid w:val="00413166"/>
    <w:rsid w:val="0041323C"/>
    <w:rsid w:val="00414D57"/>
    <w:rsid w:val="00417E93"/>
    <w:rsid w:val="00420250"/>
    <w:rsid w:val="00420F61"/>
    <w:rsid w:val="004212E7"/>
    <w:rsid w:val="0042344D"/>
    <w:rsid w:val="0042446D"/>
    <w:rsid w:val="004246D2"/>
    <w:rsid w:val="004268D9"/>
    <w:rsid w:val="00427495"/>
    <w:rsid w:val="00427BF8"/>
    <w:rsid w:val="00431ACD"/>
    <w:rsid w:val="00431C02"/>
    <w:rsid w:val="004322B6"/>
    <w:rsid w:val="00434BC9"/>
    <w:rsid w:val="00435D8D"/>
    <w:rsid w:val="00437395"/>
    <w:rsid w:val="00440E50"/>
    <w:rsid w:val="004413CB"/>
    <w:rsid w:val="004420BE"/>
    <w:rsid w:val="004435BB"/>
    <w:rsid w:val="00443E43"/>
    <w:rsid w:val="004448D8"/>
    <w:rsid w:val="00445047"/>
    <w:rsid w:val="00447E8C"/>
    <w:rsid w:val="00447FE9"/>
    <w:rsid w:val="004516D0"/>
    <w:rsid w:val="00451730"/>
    <w:rsid w:val="00456738"/>
    <w:rsid w:val="00456784"/>
    <w:rsid w:val="00457DF9"/>
    <w:rsid w:val="004617AB"/>
    <w:rsid w:val="004622BB"/>
    <w:rsid w:val="00463750"/>
    <w:rsid w:val="00463D64"/>
    <w:rsid w:val="00463E39"/>
    <w:rsid w:val="00464029"/>
    <w:rsid w:val="00464A24"/>
    <w:rsid w:val="004656CE"/>
    <w:rsid w:val="004657FC"/>
    <w:rsid w:val="00465CD2"/>
    <w:rsid w:val="00471D99"/>
    <w:rsid w:val="00472CB8"/>
    <w:rsid w:val="004733F6"/>
    <w:rsid w:val="004734A5"/>
    <w:rsid w:val="004747A8"/>
    <w:rsid w:val="00474A0C"/>
    <w:rsid w:val="00474D9F"/>
    <w:rsid w:val="00474E69"/>
    <w:rsid w:val="00475505"/>
    <w:rsid w:val="004759D7"/>
    <w:rsid w:val="00482099"/>
    <w:rsid w:val="00483641"/>
    <w:rsid w:val="00483BA1"/>
    <w:rsid w:val="00485AB7"/>
    <w:rsid w:val="0048626B"/>
    <w:rsid w:val="0049100E"/>
    <w:rsid w:val="00492949"/>
    <w:rsid w:val="00493056"/>
    <w:rsid w:val="00493263"/>
    <w:rsid w:val="00494820"/>
    <w:rsid w:val="0049497F"/>
    <w:rsid w:val="004953D1"/>
    <w:rsid w:val="0049621B"/>
    <w:rsid w:val="0049639F"/>
    <w:rsid w:val="00496690"/>
    <w:rsid w:val="004970FC"/>
    <w:rsid w:val="004973B1"/>
    <w:rsid w:val="004A03BF"/>
    <w:rsid w:val="004A074A"/>
    <w:rsid w:val="004A1A94"/>
    <w:rsid w:val="004A3A89"/>
    <w:rsid w:val="004A45DB"/>
    <w:rsid w:val="004A54D7"/>
    <w:rsid w:val="004A6576"/>
    <w:rsid w:val="004A6795"/>
    <w:rsid w:val="004A69F9"/>
    <w:rsid w:val="004A7DA3"/>
    <w:rsid w:val="004B0404"/>
    <w:rsid w:val="004B0BA1"/>
    <w:rsid w:val="004B1781"/>
    <w:rsid w:val="004B2628"/>
    <w:rsid w:val="004B45B6"/>
    <w:rsid w:val="004B4949"/>
    <w:rsid w:val="004B50E1"/>
    <w:rsid w:val="004B724E"/>
    <w:rsid w:val="004B7CD2"/>
    <w:rsid w:val="004C11B4"/>
    <w:rsid w:val="004C1329"/>
    <w:rsid w:val="004C1895"/>
    <w:rsid w:val="004C19A2"/>
    <w:rsid w:val="004C594D"/>
    <w:rsid w:val="004C6D40"/>
    <w:rsid w:val="004C788D"/>
    <w:rsid w:val="004D18DC"/>
    <w:rsid w:val="004D4891"/>
    <w:rsid w:val="004D697F"/>
    <w:rsid w:val="004E07D3"/>
    <w:rsid w:val="004E2269"/>
    <w:rsid w:val="004E2E83"/>
    <w:rsid w:val="004E3971"/>
    <w:rsid w:val="004E3ACD"/>
    <w:rsid w:val="004E5BEB"/>
    <w:rsid w:val="004E7E5F"/>
    <w:rsid w:val="004E7F85"/>
    <w:rsid w:val="004F0039"/>
    <w:rsid w:val="004F073C"/>
    <w:rsid w:val="004F0965"/>
    <w:rsid w:val="004F0C3C"/>
    <w:rsid w:val="004F1572"/>
    <w:rsid w:val="004F1908"/>
    <w:rsid w:val="004F1CB8"/>
    <w:rsid w:val="004F3930"/>
    <w:rsid w:val="004F4C82"/>
    <w:rsid w:val="004F5D77"/>
    <w:rsid w:val="004F63FC"/>
    <w:rsid w:val="004F6601"/>
    <w:rsid w:val="004F667A"/>
    <w:rsid w:val="004F6C44"/>
    <w:rsid w:val="004F73B6"/>
    <w:rsid w:val="00501B93"/>
    <w:rsid w:val="00501C10"/>
    <w:rsid w:val="005021BF"/>
    <w:rsid w:val="00503759"/>
    <w:rsid w:val="00503A60"/>
    <w:rsid w:val="00505A92"/>
    <w:rsid w:val="00511059"/>
    <w:rsid w:val="00513403"/>
    <w:rsid w:val="00513D0B"/>
    <w:rsid w:val="00515CB7"/>
    <w:rsid w:val="005203F1"/>
    <w:rsid w:val="005203F9"/>
    <w:rsid w:val="00520A8D"/>
    <w:rsid w:val="00521BC3"/>
    <w:rsid w:val="00521E3D"/>
    <w:rsid w:val="00522CA1"/>
    <w:rsid w:val="00523772"/>
    <w:rsid w:val="00523F68"/>
    <w:rsid w:val="00524890"/>
    <w:rsid w:val="0052496E"/>
    <w:rsid w:val="00525C6D"/>
    <w:rsid w:val="00526194"/>
    <w:rsid w:val="005302F2"/>
    <w:rsid w:val="00533632"/>
    <w:rsid w:val="00534749"/>
    <w:rsid w:val="005362A5"/>
    <w:rsid w:val="005363A4"/>
    <w:rsid w:val="0053645B"/>
    <w:rsid w:val="00540D5A"/>
    <w:rsid w:val="00541E6E"/>
    <w:rsid w:val="0054251F"/>
    <w:rsid w:val="00543D64"/>
    <w:rsid w:val="00543EA1"/>
    <w:rsid w:val="00544F02"/>
    <w:rsid w:val="0054637E"/>
    <w:rsid w:val="00546BC4"/>
    <w:rsid w:val="0055035B"/>
    <w:rsid w:val="00550D79"/>
    <w:rsid w:val="005520D8"/>
    <w:rsid w:val="00555053"/>
    <w:rsid w:val="005553D3"/>
    <w:rsid w:val="0055601E"/>
    <w:rsid w:val="00556AE8"/>
    <w:rsid w:val="00556B1C"/>
    <w:rsid w:val="00556CF1"/>
    <w:rsid w:val="00557F20"/>
    <w:rsid w:val="00560E09"/>
    <w:rsid w:val="00561BAE"/>
    <w:rsid w:val="00563D37"/>
    <w:rsid w:val="005644FC"/>
    <w:rsid w:val="0056597A"/>
    <w:rsid w:val="00566F1A"/>
    <w:rsid w:val="005679F9"/>
    <w:rsid w:val="00571363"/>
    <w:rsid w:val="0057318E"/>
    <w:rsid w:val="00573D7D"/>
    <w:rsid w:val="005762A7"/>
    <w:rsid w:val="0057664B"/>
    <w:rsid w:val="0057664D"/>
    <w:rsid w:val="005814E5"/>
    <w:rsid w:val="00583212"/>
    <w:rsid w:val="00585A73"/>
    <w:rsid w:val="00586E7F"/>
    <w:rsid w:val="00590E64"/>
    <w:rsid w:val="005916D7"/>
    <w:rsid w:val="00593C9A"/>
    <w:rsid w:val="00594694"/>
    <w:rsid w:val="00595368"/>
    <w:rsid w:val="005963B7"/>
    <w:rsid w:val="00596868"/>
    <w:rsid w:val="005A039B"/>
    <w:rsid w:val="005A6187"/>
    <w:rsid w:val="005A6544"/>
    <w:rsid w:val="005A698C"/>
    <w:rsid w:val="005A7E6D"/>
    <w:rsid w:val="005B0075"/>
    <w:rsid w:val="005B2D20"/>
    <w:rsid w:val="005B3644"/>
    <w:rsid w:val="005B7579"/>
    <w:rsid w:val="005B7CD8"/>
    <w:rsid w:val="005C13F7"/>
    <w:rsid w:val="005C267E"/>
    <w:rsid w:val="005C46C8"/>
    <w:rsid w:val="005C588E"/>
    <w:rsid w:val="005C59FC"/>
    <w:rsid w:val="005C69AA"/>
    <w:rsid w:val="005D0BB4"/>
    <w:rsid w:val="005D4B1C"/>
    <w:rsid w:val="005D53F4"/>
    <w:rsid w:val="005D5DD5"/>
    <w:rsid w:val="005D68EF"/>
    <w:rsid w:val="005D6ADC"/>
    <w:rsid w:val="005E02CA"/>
    <w:rsid w:val="005E033E"/>
    <w:rsid w:val="005E0799"/>
    <w:rsid w:val="005E0E11"/>
    <w:rsid w:val="005E0E93"/>
    <w:rsid w:val="005E28E1"/>
    <w:rsid w:val="005E2E0B"/>
    <w:rsid w:val="005E6651"/>
    <w:rsid w:val="005E6C3D"/>
    <w:rsid w:val="005E6DDD"/>
    <w:rsid w:val="005E71BB"/>
    <w:rsid w:val="005E75B4"/>
    <w:rsid w:val="005F1308"/>
    <w:rsid w:val="005F1653"/>
    <w:rsid w:val="005F18A1"/>
    <w:rsid w:val="005F20A9"/>
    <w:rsid w:val="005F2D05"/>
    <w:rsid w:val="005F3638"/>
    <w:rsid w:val="005F4B43"/>
    <w:rsid w:val="005F5A80"/>
    <w:rsid w:val="005F6A51"/>
    <w:rsid w:val="00601CD2"/>
    <w:rsid w:val="0060274B"/>
    <w:rsid w:val="0060296F"/>
    <w:rsid w:val="00603A71"/>
    <w:rsid w:val="006044FF"/>
    <w:rsid w:val="00604AB4"/>
    <w:rsid w:val="00604FB4"/>
    <w:rsid w:val="006064C5"/>
    <w:rsid w:val="006069EC"/>
    <w:rsid w:val="00606B96"/>
    <w:rsid w:val="0060711A"/>
    <w:rsid w:val="00607312"/>
    <w:rsid w:val="00607CC5"/>
    <w:rsid w:val="00610170"/>
    <w:rsid w:val="00610AE6"/>
    <w:rsid w:val="00611419"/>
    <w:rsid w:val="00612421"/>
    <w:rsid w:val="00613E0F"/>
    <w:rsid w:val="006150D3"/>
    <w:rsid w:val="00620C7B"/>
    <w:rsid w:val="006226FB"/>
    <w:rsid w:val="006239A2"/>
    <w:rsid w:val="00627A65"/>
    <w:rsid w:val="0063038D"/>
    <w:rsid w:val="00631504"/>
    <w:rsid w:val="006316CE"/>
    <w:rsid w:val="006318C7"/>
    <w:rsid w:val="00633014"/>
    <w:rsid w:val="0063360F"/>
    <w:rsid w:val="0063437B"/>
    <w:rsid w:val="00635726"/>
    <w:rsid w:val="00635CBF"/>
    <w:rsid w:val="00635EE6"/>
    <w:rsid w:val="00640A48"/>
    <w:rsid w:val="00641005"/>
    <w:rsid w:val="006416D6"/>
    <w:rsid w:val="00641E5B"/>
    <w:rsid w:val="0064279C"/>
    <w:rsid w:val="00642F1C"/>
    <w:rsid w:val="0064644A"/>
    <w:rsid w:val="00646498"/>
    <w:rsid w:val="00650503"/>
    <w:rsid w:val="00656952"/>
    <w:rsid w:val="00656DAA"/>
    <w:rsid w:val="00660833"/>
    <w:rsid w:val="0066164A"/>
    <w:rsid w:val="00662B51"/>
    <w:rsid w:val="00664781"/>
    <w:rsid w:val="006659C9"/>
    <w:rsid w:val="00666BFD"/>
    <w:rsid w:val="006673CA"/>
    <w:rsid w:val="006702BB"/>
    <w:rsid w:val="00671665"/>
    <w:rsid w:val="00671F5C"/>
    <w:rsid w:val="006724F6"/>
    <w:rsid w:val="00672C37"/>
    <w:rsid w:val="00673C26"/>
    <w:rsid w:val="006743B4"/>
    <w:rsid w:val="00675B25"/>
    <w:rsid w:val="00675DF2"/>
    <w:rsid w:val="00676941"/>
    <w:rsid w:val="006807B8"/>
    <w:rsid w:val="006807EA"/>
    <w:rsid w:val="006812AF"/>
    <w:rsid w:val="0068327D"/>
    <w:rsid w:val="00686B5E"/>
    <w:rsid w:val="00694091"/>
    <w:rsid w:val="00694AF0"/>
    <w:rsid w:val="00694C4C"/>
    <w:rsid w:val="00697237"/>
    <w:rsid w:val="006A208B"/>
    <w:rsid w:val="006A3201"/>
    <w:rsid w:val="006A45EF"/>
    <w:rsid w:val="006A4686"/>
    <w:rsid w:val="006A47C1"/>
    <w:rsid w:val="006A6639"/>
    <w:rsid w:val="006B012C"/>
    <w:rsid w:val="006B0E9E"/>
    <w:rsid w:val="006B104F"/>
    <w:rsid w:val="006B33F7"/>
    <w:rsid w:val="006B36D2"/>
    <w:rsid w:val="006B5AE4"/>
    <w:rsid w:val="006B629B"/>
    <w:rsid w:val="006C1346"/>
    <w:rsid w:val="006C1DEA"/>
    <w:rsid w:val="006D1507"/>
    <w:rsid w:val="006D4054"/>
    <w:rsid w:val="006D7338"/>
    <w:rsid w:val="006E02EC"/>
    <w:rsid w:val="006E0F65"/>
    <w:rsid w:val="006E2908"/>
    <w:rsid w:val="006E328D"/>
    <w:rsid w:val="006E3B34"/>
    <w:rsid w:val="006E4BB1"/>
    <w:rsid w:val="006E5264"/>
    <w:rsid w:val="006F033D"/>
    <w:rsid w:val="006F1DA4"/>
    <w:rsid w:val="006F3FD4"/>
    <w:rsid w:val="006F42ED"/>
    <w:rsid w:val="006F4C27"/>
    <w:rsid w:val="006F6B6E"/>
    <w:rsid w:val="006F7560"/>
    <w:rsid w:val="00700A38"/>
    <w:rsid w:val="00702644"/>
    <w:rsid w:val="00704319"/>
    <w:rsid w:val="007049EA"/>
    <w:rsid w:val="00704C3F"/>
    <w:rsid w:val="00706C84"/>
    <w:rsid w:val="00707E89"/>
    <w:rsid w:val="00713337"/>
    <w:rsid w:val="00713D38"/>
    <w:rsid w:val="007150E2"/>
    <w:rsid w:val="007170A1"/>
    <w:rsid w:val="00717B7B"/>
    <w:rsid w:val="007211B1"/>
    <w:rsid w:val="00721DED"/>
    <w:rsid w:val="00722551"/>
    <w:rsid w:val="007263E3"/>
    <w:rsid w:val="00726400"/>
    <w:rsid w:val="00726491"/>
    <w:rsid w:val="007269C5"/>
    <w:rsid w:val="007272A1"/>
    <w:rsid w:val="00732622"/>
    <w:rsid w:val="007327F8"/>
    <w:rsid w:val="00732BDA"/>
    <w:rsid w:val="00733416"/>
    <w:rsid w:val="00734032"/>
    <w:rsid w:val="00735B09"/>
    <w:rsid w:val="00735E94"/>
    <w:rsid w:val="00736FF9"/>
    <w:rsid w:val="007373DA"/>
    <w:rsid w:val="00740780"/>
    <w:rsid w:val="007425D6"/>
    <w:rsid w:val="007429D8"/>
    <w:rsid w:val="00743045"/>
    <w:rsid w:val="00743F63"/>
    <w:rsid w:val="00745A00"/>
    <w:rsid w:val="00746187"/>
    <w:rsid w:val="00746522"/>
    <w:rsid w:val="00750161"/>
    <w:rsid w:val="0075142F"/>
    <w:rsid w:val="00753358"/>
    <w:rsid w:val="00754801"/>
    <w:rsid w:val="00754AF2"/>
    <w:rsid w:val="007551C1"/>
    <w:rsid w:val="00755A7A"/>
    <w:rsid w:val="0075689E"/>
    <w:rsid w:val="00756F1B"/>
    <w:rsid w:val="00757116"/>
    <w:rsid w:val="00757A70"/>
    <w:rsid w:val="0076150E"/>
    <w:rsid w:val="00761788"/>
    <w:rsid w:val="00762184"/>
    <w:rsid w:val="00762476"/>
    <w:rsid w:val="0076254F"/>
    <w:rsid w:val="007703E3"/>
    <w:rsid w:val="00774393"/>
    <w:rsid w:val="00775852"/>
    <w:rsid w:val="00775C5A"/>
    <w:rsid w:val="00776398"/>
    <w:rsid w:val="00776C88"/>
    <w:rsid w:val="007776BD"/>
    <w:rsid w:val="007801F5"/>
    <w:rsid w:val="00780243"/>
    <w:rsid w:val="007808A1"/>
    <w:rsid w:val="00781993"/>
    <w:rsid w:val="00783CA4"/>
    <w:rsid w:val="007842FB"/>
    <w:rsid w:val="007845A8"/>
    <w:rsid w:val="00784A30"/>
    <w:rsid w:val="00786124"/>
    <w:rsid w:val="0078624C"/>
    <w:rsid w:val="00786EE2"/>
    <w:rsid w:val="00790807"/>
    <w:rsid w:val="00792E09"/>
    <w:rsid w:val="00793496"/>
    <w:rsid w:val="00793EC4"/>
    <w:rsid w:val="00794D82"/>
    <w:rsid w:val="0079514B"/>
    <w:rsid w:val="00795378"/>
    <w:rsid w:val="007958E3"/>
    <w:rsid w:val="007A172E"/>
    <w:rsid w:val="007A2DC1"/>
    <w:rsid w:val="007A50D6"/>
    <w:rsid w:val="007A735A"/>
    <w:rsid w:val="007A7726"/>
    <w:rsid w:val="007A7AE9"/>
    <w:rsid w:val="007A7DAD"/>
    <w:rsid w:val="007B033C"/>
    <w:rsid w:val="007B14AF"/>
    <w:rsid w:val="007B19C9"/>
    <w:rsid w:val="007B202C"/>
    <w:rsid w:val="007B258F"/>
    <w:rsid w:val="007B31D8"/>
    <w:rsid w:val="007B54B2"/>
    <w:rsid w:val="007B5BEB"/>
    <w:rsid w:val="007B63E0"/>
    <w:rsid w:val="007B7502"/>
    <w:rsid w:val="007B753A"/>
    <w:rsid w:val="007B75FD"/>
    <w:rsid w:val="007C1F69"/>
    <w:rsid w:val="007C6D6C"/>
    <w:rsid w:val="007D22F6"/>
    <w:rsid w:val="007D3319"/>
    <w:rsid w:val="007D335D"/>
    <w:rsid w:val="007D3D30"/>
    <w:rsid w:val="007D7240"/>
    <w:rsid w:val="007E2178"/>
    <w:rsid w:val="007E2A0D"/>
    <w:rsid w:val="007E3314"/>
    <w:rsid w:val="007E4B03"/>
    <w:rsid w:val="007E5673"/>
    <w:rsid w:val="007E5828"/>
    <w:rsid w:val="007F0506"/>
    <w:rsid w:val="007F324B"/>
    <w:rsid w:val="007F3856"/>
    <w:rsid w:val="007F59A8"/>
    <w:rsid w:val="007F5C3F"/>
    <w:rsid w:val="007F7110"/>
    <w:rsid w:val="007F7809"/>
    <w:rsid w:val="007F7AC9"/>
    <w:rsid w:val="00803558"/>
    <w:rsid w:val="00803702"/>
    <w:rsid w:val="00804D60"/>
    <w:rsid w:val="00804E5E"/>
    <w:rsid w:val="0080553C"/>
    <w:rsid w:val="00805B46"/>
    <w:rsid w:val="00805D5D"/>
    <w:rsid w:val="00806846"/>
    <w:rsid w:val="00810A84"/>
    <w:rsid w:val="008119E4"/>
    <w:rsid w:val="0081224F"/>
    <w:rsid w:val="00814097"/>
    <w:rsid w:val="008157E6"/>
    <w:rsid w:val="00815A8B"/>
    <w:rsid w:val="008233B4"/>
    <w:rsid w:val="00823C8F"/>
    <w:rsid w:val="00824474"/>
    <w:rsid w:val="00825DC2"/>
    <w:rsid w:val="00830840"/>
    <w:rsid w:val="00830925"/>
    <w:rsid w:val="008318C3"/>
    <w:rsid w:val="00831EF8"/>
    <w:rsid w:val="0083431A"/>
    <w:rsid w:val="00834AD3"/>
    <w:rsid w:val="0083626F"/>
    <w:rsid w:val="00841EB0"/>
    <w:rsid w:val="0084240E"/>
    <w:rsid w:val="00843795"/>
    <w:rsid w:val="00847F0F"/>
    <w:rsid w:val="00850247"/>
    <w:rsid w:val="0085174A"/>
    <w:rsid w:val="00851B59"/>
    <w:rsid w:val="00852448"/>
    <w:rsid w:val="00852476"/>
    <w:rsid w:val="00852DFA"/>
    <w:rsid w:val="00852FC3"/>
    <w:rsid w:val="00853378"/>
    <w:rsid w:val="008535A2"/>
    <w:rsid w:val="00854026"/>
    <w:rsid w:val="0085556D"/>
    <w:rsid w:val="00855CC8"/>
    <w:rsid w:val="00856781"/>
    <w:rsid w:val="00857A22"/>
    <w:rsid w:val="00863AEB"/>
    <w:rsid w:val="00867DF2"/>
    <w:rsid w:val="0087059D"/>
    <w:rsid w:val="0087085B"/>
    <w:rsid w:val="008725A7"/>
    <w:rsid w:val="008731F4"/>
    <w:rsid w:val="0087458A"/>
    <w:rsid w:val="008779D1"/>
    <w:rsid w:val="00880A21"/>
    <w:rsid w:val="00881285"/>
    <w:rsid w:val="0088258A"/>
    <w:rsid w:val="0088392A"/>
    <w:rsid w:val="00883CE5"/>
    <w:rsid w:val="00883D83"/>
    <w:rsid w:val="00884321"/>
    <w:rsid w:val="00884C2E"/>
    <w:rsid w:val="00884C67"/>
    <w:rsid w:val="00885A7E"/>
    <w:rsid w:val="00886332"/>
    <w:rsid w:val="008874C7"/>
    <w:rsid w:val="00887669"/>
    <w:rsid w:val="00887EC5"/>
    <w:rsid w:val="00890635"/>
    <w:rsid w:val="00894268"/>
    <w:rsid w:val="0089653B"/>
    <w:rsid w:val="008A00BE"/>
    <w:rsid w:val="008A0C7F"/>
    <w:rsid w:val="008A26D9"/>
    <w:rsid w:val="008A30D6"/>
    <w:rsid w:val="008A4529"/>
    <w:rsid w:val="008A4628"/>
    <w:rsid w:val="008A5E8C"/>
    <w:rsid w:val="008A78AC"/>
    <w:rsid w:val="008B0BDB"/>
    <w:rsid w:val="008B6BA5"/>
    <w:rsid w:val="008B73B1"/>
    <w:rsid w:val="008C0C29"/>
    <w:rsid w:val="008C158F"/>
    <w:rsid w:val="008C3AE4"/>
    <w:rsid w:val="008C5A1E"/>
    <w:rsid w:val="008C698C"/>
    <w:rsid w:val="008D076C"/>
    <w:rsid w:val="008D0857"/>
    <w:rsid w:val="008D09CA"/>
    <w:rsid w:val="008D13FA"/>
    <w:rsid w:val="008D18D7"/>
    <w:rsid w:val="008D3114"/>
    <w:rsid w:val="008D3C8D"/>
    <w:rsid w:val="008D3C9A"/>
    <w:rsid w:val="008D4104"/>
    <w:rsid w:val="008D4A34"/>
    <w:rsid w:val="008D56E9"/>
    <w:rsid w:val="008D61BA"/>
    <w:rsid w:val="008D7635"/>
    <w:rsid w:val="008E2454"/>
    <w:rsid w:val="008E348C"/>
    <w:rsid w:val="008E3784"/>
    <w:rsid w:val="008E4EC2"/>
    <w:rsid w:val="008E7013"/>
    <w:rsid w:val="008F0409"/>
    <w:rsid w:val="008F176B"/>
    <w:rsid w:val="008F1A56"/>
    <w:rsid w:val="008F34A8"/>
    <w:rsid w:val="008F3638"/>
    <w:rsid w:val="008F374F"/>
    <w:rsid w:val="008F4441"/>
    <w:rsid w:val="008F509C"/>
    <w:rsid w:val="008F5228"/>
    <w:rsid w:val="008F6F31"/>
    <w:rsid w:val="008F74DF"/>
    <w:rsid w:val="008F75C9"/>
    <w:rsid w:val="009012E1"/>
    <w:rsid w:val="009019DE"/>
    <w:rsid w:val="00901F45"/>
    <w:rsid w:val="0090247F"/>
    <w:rsid w:val="00903108"/>
    <w:rsid w:val="009037BA"/>
    <w:rsid w:val="00904098"/>
    <w:rsid w:val="009064E7"/>
    <w:rsid w:val="00906680"/>
    <w:rsid w:val="009127BA"/>
    <w:rsid w:val="009176B9"/>
    <w:rsid w:val="009179D0"/>
    <w:rsid w:val="009204EA"/>
    <w:rsid w:val="009217C9"/>
    <w:rsid w:val="009227A6"/>
    <w:rsid w:val="00924837"/>
    <w:rsid w:val="009256F9"/>
    <w:rsid w:val="0092669A"/>
    <w:rsid w:val="00927B9B"/>
    <w:rsid w:val="009304B8"/>
    <w:rsid w:val="00930948"/>
    <w:rsid w:val="00930BE1"/>
    <w:rsid w:val="00931C97"/>
    <w:rsid w:val="00933EC1"/>
    <w:rsid w:val="00934251"/>
    <w:rsid w:val="009343D5"/>
    <w:rsid w:val="0093540A"/>
    <w:rsid w:val="0093604E"/>
    <w:rsid w:val="00942F81"/>
    <w:rsid w:val="009437E1"/>
    <w:rsid w:val="00943AEF"/>
    <w:rsid w:val="00944632"/>
    <w:rsid w:val="00945CED"/>
    <w:rsid w:val="00946301"/>
    <w:rsid w:val="00946B80"/>
    <w:rsid w:val="0094746A"/>
    <w:rsid w:val="0094782C"/>
    <w:rsid w:val="00947D7B"/>
    <w:rsid w:val="0095091B"/>
    <w:rsid w:val="00951E1F"/>
    <w:rsid w:val="009522BB"/>
    <w:rsid w:val="009530DB"/>
    <w:rsid w:val="00953676"/>
    <w:rsid w:val="009538E2"/>
    <w:rsid w:val="00953EB5"/>
    <w:rsid w:val="0095408F"/>
    <w:rsid w:val="0095459C"/>
    <w:rsid w:val="009553CC"/>
    <w:rsid w:val="009555E4"/>
    <w:rsid w:val="009559AB"/>
    <w:rsid w:val="009566EB"/>
    <w:rsid w:val="0096046B"/>
    <w:rsid w:val="00961881"/>
    <w:rsid w:val="00961FA9"/>
    <w:rsid w:val="00962F61"/>
    <w:rsid w:val="00965A44"/>
    <w:rsid w:val="009674D8"/>
    <w:rsid w:val="009705EE"/>
    <w:rsid w:val="009709A3"/>
    <w:rsid w:val="00970B6B"/>
    <w:rsid w:val="00971F7B"/>
    <w:rsid w:val="00972D34"/>
    <w:rsid w:val="00973103"/>
    <w:rsid w:val="009736D5"/>
    <w:rsid w:val="00975B2A"/>
    <w:rsid w:val="00976C5C"/>
    <w:rsid w:val="00977927"/>
    <w:rsid w:val="00977DD1"/>
    <w:rsid w:val="0098135C"/>
    <w:rsid w:val="0098156A"/>
    <w:rsid w:val="009823B0"/>
    <w:rsid w:val="00982CCF"/>
    <w:rsid w:val="009834DF"/>
    <w:rsid w:val="0098717A"/>
    <w:rsid w:val="00987187"/>
    <w:rsid w:val="00991A7F"/>
    <w:rsid w:val="00991BAC"/>
    <w:rsid w:val="00992513"/>
    <w:rsid w:val="00992B76"/>
    <w:rsid w:val="009933F2"/>
    <w:rsid w:val="009941DF"/>
    <w:rsid w:val="009945FB"/>
    <w:rsid w:val="00995E93"/>
    <w:rsid w:val="00996462"/>
    <w:rsid w:val="00996B00"/>
    <w:rsid w:val="009972C1"/>
    <w:rsid w:val="009A0667"/>
    <w:rsid w:val="009A0CA1"/>
    <w:rsid w:val="009A1C6C"/>
    <w:rsid w:val="009A2BDF"/>
    <w:rsid w:val="009A31C3"/>
    <w:rsid w:val="009A388F"/>
    <w:rsid w:val="009A38EB"/>
    <w:rsid w:val="009A5E55"/>
    <w:rsid w:val="009A6E84"/>
    <w:rsid w:val="009A6EA0"/>
    <w:rsid w:val="009B1214"/>
    <w:rsid w:val="009B1EFC"/>
    <w:rsid w:val="009B2123"/>
    <w:rsid w:val="009B296C"/>
    <w:rsid w:val="009B2F75"/>
    <w:rsid w:val="009B3985"/>
    <w:rsid w:val="009B65BC"/>
    <w:rsid w:val="009C124A"/>
    <w:rsid w:val="009C1335"/>
    <w:rsid w:val="009C1AB2"/>
    <w:rsid w:val="009C3F51"/>
    <w:rsid w:val="009C4031"/>
    <w:rsid w:val="009C41C3"/>
    <w:rsid w:val="009C515D"/>
    <w:rsid w:val="009C6695"/>
    <w:rsid w:val="009C7251"/>
    <w:rsid w:val="009D1C03"/>
    <w:rsid w:val="009D424F"/>
    <w:rsid w:val="009D5AD4"/>
    <w:rsid w:val="009D658F"/>
    <w:rsid w:val="009D667A"/>
    <w:rsid w:val="009D7F4E"/>
    <w:rsid w:val="009E13EC"/>
    <w:rsid w:val="009E1C9C"/>
    <w:rsid w:val="009E2E2B"/>
    <w:rsid w:val="009E2E91"/>
    <w:rsid w:val="009E54E4"/>
    <w:rsid w:val="009E57EF"/>
    <w:rsid w:val="009F1FBA"/>
    <w:rsid w:val="009F2EEE"/>
    <w:rsid w:val="009F3356"/>
    <w:rsid w:val="009F5130"/>
    <w:rsid w:val="009F6736"/>
    <w:rsid w:val="009F676F"/>
    <w:rsid w:val="009F69A5"/>
    <w:rsid w:val="00A056C1"/>
    <w:rsid w:val="00A069B5"/>
    <w:rsid w:val="00A073B1"/>
    <w:rsid w:val="00A07A33"/>
    <w:rsid w:val="00A12D54"/>
    <w:rsid w:val="00A139F5"/>
    <w:rsid w:val="00A15DBA"/>
    <w:rsid w:val="00A2178D"/>
    <w:rsid w:val="00A22269"/>
    <w:rsid w:val="00A23272"/>
    <w:rsid w:val="00A267C0"/>
    <w:rsid w:val="00A26D07"/>
    <w:rsid w:val="00A27C99"/>
    <w:rsid w:val="00A31579"/>
    <w:rsid w:val="00A31677"/>
    <w:rsid w:val="00A35B3E"/>
    <w:rsid w:val="00A360A6"/>
    <w:rsid w:val="00A36325"/>
    <w:rsid w:val="00A365F4"/>
    <w:rsid w:val="00A37CC0"/>
    <w:rsid w:val="00A403EC"/>
    <w:rsid w:val="00A430C9"/>
    <w:rsid w:val="00A447E9"/>
    <w:rsid w:val="00A47D80"/>
    <w:rsid w:val="00A5084D"/>
    <w:rsid w:val="00A51320"/>
    <w:rsid w:val="00A530B0"/>
    <w:rsid w:val="00A53132"/>
    <w:rsid w:val="00A544DD"/>
    <w:rsid w:val="00A548C5"/>
    <w:rsid w:val="00A54B25"/>
    <w:rsid w:val="00A5571A"/>
    <w:rsid w:val="00A563F2"/>
    <w:rsid w:val="00A565ED"/>
    <w:rsid w:val="00A566E8"/>
    <w:rsid w:val="00A606DD"/>
    <w:rsid w:val="00A624FB"/>
    <w:rsid w:val="00A6286F"/>
    <w:rsid w:val="00A62BE2"/>
    <w:rsid w:val="00A632DE"/>
    <w:rsid w:val="00A640E1"/>
    <w:rsid w:val="00A65F39"/>
    <w:rsid w:val="00A702D4"/>
    <w:rsid w:val="00A70670"/>
    <w:rsid w:val="00A71606"/>
    <w:rsid w:val="00A7231C"/>
    <w:rsid w:val="00A7327C"/>
    <w:rsid w:val="00A73661"/>
    <w:rsid w:val="00A774A5"/>
    <w:rsid w:val="00A810F9"/>
    <w:rsid w:val="00A822D9"/>
    <w:rsid w:val="00A85441"/>
    <w:rsid w:val="00A85B83"/>
    <w:rsid w:val="00A864BB"/>
    <w:rsid w:val="00A86ECC"/>
    <w:rsid w:val="00A86FCC"/>
    <w:rsid w:val="00A87430"/>
    <w:rsid w:val="00A87A84"/>
    <w:rsid w:val="00A92828"/>
    <w:rsid w:val="00A93084"/>
    <w:rsid w:val="00A9360B"/>
    <w:rsid w:val="00A93A86"/>
    <w:rsid w:val="00A93BB9"/>
    <w:rsid w:val="00A943FA"/>
    <w:rsid w:val="00A94CF1"/>
    <w:rsid w:val="00A9633A"/>
    <w:rsid w:val="00AA1240"/>
    <w:rsid w:val="00AA2735"/>
    <w:rsid w:val="00AA710D"/>
    <w:rsid w:val="00AA755B"/>
    <w:rsid w:val="00AA78EF"/>
    <w:rsid w:val="00AB0620"/>
    <w:rsid w:val="00AB1C39"/>
    <w:rsid w:val="00AB3C10"/>
    <w:rsid w:val="00AB58CF"/>
    <w:rsid w:val="00AB674C"/>
    <w:rsid w:val="00AB688E"/>
    <w:rsid w:val="00AB6D25"/>
    <w:rsid w:val="00AB6F67"/>
    <w:rsid w:val="00AB7BD2"/>
    <w:rsid w:val="00AC2BD8"/>
    <w:rsid w:val="00AC3E71"/>
    <w:rsid w:val="00AC584B"/>
    <w:rsid w:val="00AC5BC2"/>
    <w:rsid w:val="00AC69A6"/>
    <w:rsid w:val="00AC6A25"/>
    <w:rsid w:val="00AD0344"/>
    <w:rsid w:val="00AD3779"/>
    <w:rsid w:val="00AD4B8D"/>
    <w:rsid w:val="00AD58B5"/>
    <w:rsid w:val="00AD77D0"/>
    <w:rsid w:val="00AD79F7"/>
    <w:rsid w:val="00AE2D4B"/>
    <w:rsid w:val="00AE3170"/>
    <w:rsid w:val="00AE4458"/>
    <w:rsid w:val="00AE4F99"/>
    <w:rsid w:val="00AF2B30"/>
    <w:rsid w:val="00AF2B31"/>
    <w:rsid w:val="00AF6A6A"/>
    <w:rsid w:val="00AF6E31"/>
    <w:rsid w:val="00AF7E48"/>
    <w:rsid w:val="00B02542"/>
    <w:rsid w:val="00B02898"/>
    <w:rsid w:val="00B05D4A"/>
    <w:rsid w:val="00B06033"/>
    <w:rsid w:val="00B11042"/>
    <w:rsid w:val="00B1265A"/>
    <w:rsid w:val="00B14797"/>
    <w:rsid w:val="00B14952"/>
    <w:rsid w:val="00B14B9F"/>
    <w:rsid w:val="00B14F02"/>
    <w:rsid w:val="00B20374"/>
    <w:rsid w:val="00B203B0"/>
    <w:rsid w:val="00B20C15"/>
    <w:rsid w:val="00B217AB"/>
    <w:rsid w:val="00B22179"/>
    <w:rsid w:val="00B22793"/>
    <w:rsid w:val="00B2460A"/>
    <w:rsid w:val="00B247AC"/>
    <w:rsid w:val="00B24C13"/>
    <w:rsid w:val="00B25798"/>
    <w:rsid w:val="00B26CD7"/>
    <w:rsid w:val="00B27588"/>
    <w:rsid w:val="00B27DCE"/>
    <w:rsid w:val="00B31568"/>
    <w:rsid w:val="00B31DC6"/>
    <w:rsid w:val="00B31E5A"/>
    <w:rsid w:val="00B320A7"/>
    <w:rsid w:val="00B32C6B"/>
    <w:rsid w:val="00B330DB"/>
    <w:rsid w:val="00B332F8"/>
    <w:rsid w:val="00B34E14"/>
    <w:rsid w:val="00B350F0"/>
    <w:rsid w:val="00B35374"/>
    <w:rsid w:val="00B36619"/>
    <w:rsid w:val="00B37EE2"/>
    <w:rsid w:val="00B41A05"/>
    <w:rsid w:val="00B41F6F"/>
    <w:rsid w:val="00B440CD"/>
    <w:rsid w:val="00B51B46"/>
    <w:rsid w:val="00B51BF8"/>
    <w:rsid w:val="00B52F9C"/>
    <w:rsid w:val="00B53387"/>
    <w:rsid w:val="00B552EC"/>
    <w:rsid w:val="00B55A6E"/>
    <w:rsid w:val="00B56785"/>
    <w:rsid w:val="00B6097D"/>
    <w:rsid w:val="00B60B79"/>
    <w:rsid w:val="00B61506"/>
    <w:rsid w:val="00B620EC"/>
    <w:rsid w:val="00B640B7"/>
    <w:rsid w:val="00B64A3E"/>
    <w:rsid w:val="00B653AB"/>
    <w:rsid w:val="00B65566"/>
    <w:rsid w:val="00B65F9E"/>
    <w:rsid w:val="00B665B0"/>
    <w:rsid w:val="00B6675E"/>
    <w:rsid w:val="00B66B19"/>
    <w:rsid w:val="00B66EAA"/>
    <w:rsid w:val="00B70797"/>
    <w:rsid w:val="00B73211"/>
    <w:rsid w:val="00B7524C"/>
    <w:rsid w:val="00B75F08"/>
    <w:rsid w:val="00B810C0"/>
    <w:rsid w:val="00B81BAE"/>
    <w:rsid w:val="00B820E3"/>
    <w:rsid w:val="00B83CEA"/>
    <w:rsid w:val="00B845F1"/>
    <w:rsid w:val="00B8613D"/>
    <w:rsid w:val="00B863B5"/>
    <w:rsid w:val="00B86BE9"/>
    <w:rsid w:val="00B873FD"/>
    <w:rsid w:val="00B914E9"/>
    <w:rsid w:val="00B917D5"/>
    <w:rsid w:val="00B9248E"/>
    <w:rsid w:val="00B93B1F"/>
    <w:rsid w:val="00B956EE"/>
    <w:rsid w:val="00B95F4E"/>
    <w:rsid w:val="00B97E18"/>
    <w:rsid w:val="00BA0EFA"/>
    <w:rsid w:val="00BA2742"/>
    <w:rsid w:val="00BA2846"/>
    <w:rsid w:val="00BA2BA1"/>
    <w:rsid w:val="00BA3FA7"/>
    <w:rsid w:val="00BA46FF"/>
    <w:rsid w:val="00BA4B49"/>
    <w:rsid w:val="00BA7DF7"/>
    <w:rsid w:val="00BB0E56"/>
    <w:rsid w:val="00BB0E8D"/>
    <w:rsid w:val="00BB164C"/>
    <w:rsid w:val="00BB17AD"/>
    <w:rsid w:val="00BB469D"/>
    <w:rsid w:val="00BB4F09"/>
    <w:rsid w:val="00BB7808"/>
    <w:rsid w:val="00BC0733"/>
    <w:rsid w:val="00BC0DB9"/>
    <w:rsid w:val="00BC1096"/>
    <w:rsid w:val="00BC281A"/>
    <w:rsid w:val="00BC62A5"/>
    <w:rsid w:val="00BC6EAC"/>
    <w:rsid w:val="00BC7B0D"/>
    <w:rsid w:val="00BC7BFE"/>
    <w:rsid w:val="00BD0302"/>
    <w:rsid w:val="00BD113D"/>
    <w:rsid w:val="00BD14CD"/>
    <w:rsid w:val="00BD3771"/>
    <w:rsid w:val="00BD45BD"/>
    <w:rsid w:val="00BD4E33"/>
    <w:rsid w:val="00BD5034"/>
    <w:rsid w:val="00BD6339"/>
    <w:rsid w:val="00BD75E8"/>
    <w:rsid w:val="00BD7950"/>
    <w:rsid w:val="00BE2DC1"/>
    <w:rsid w:val="00BE3068"/>
    <w:rsid w:val="00BE4B69"/>
    <w:rsid w:val="00BE674D"/>
    <w:rsid w:val="00BE6968"/>
    <w:rsid w:val="00BE7EBF"/>
    <w:rsid w:val="00BF1B6E"/>
    <w:rsid w:val="00BF20D9"/>
    <w:rsid w:val="00BF3521"/>
    <w:rsid w:val="00BF36F1"/>
    <w:rsid w:val="00BF41D2"/>
    <w:rsid w:val="00BF4600"/>
    <w:rsid w:val="00BF4D18"/>
    <w:rsid w:val="00BF5BC2"/>
    <w:rsid w:val="00C003A4"/>
    <w:rsid w:val="00C004E5"/>
    <w:rsid w:val="00C00749"/>
    <w:rsid w:val="00C0105B"/>
    <w:rsid w:val="00C02606"/>
    <w:rsid w:val="00C030DE"/>
    <w:rsid w:val="00C0591B"/>
    <w:rsid w:val="00C12069"/>
    <w:rsid w:val="00C12499"/>
    <w:rsid w:val="00C124C6"/>
    <w:rsid w:val="00C13AE9"/>
    <w:rsid w:val="00C13C92"/>
    <w:rsid w:val="00C16026"/>
    <w:rsid w:val="00C16402"/>
    <w:rsid w:val="00C20750"/>
    <w:rsid w:val="00C20AE9"/>
    <w:rsid w:val="00C21165"/>
    <w:rsid w:val="00C22105"/>
    <w:rsid w:val="00C22C29"/>
    <w:rsid w:val="00C23AD1"/>
    <w:rsid w:val="00C244B6"/>
    <w:rsid w:val="00C25D47"/>
    <w:rsid w:val="00C2658D"/>
    <w:rsid w:val="00C30F7F"/>
    <w:rsid w:val="00C31D06"/>
    <w:rsid w:val="00C31D3D"/>
    <w:rsid w:val="00C32027"/>
    <w:rsid w:val="00C33F0F"/>
    <w:rsid w:val="00C350DC"/>
    <w:rsid w:val="00C35D59"/>
    <w:rsid w:val="00C363F6"/>
    <w:rsid w:val="00C3702F"/>
    <w:rsid w:val="00C376C1"/>
    <w:rsid w:val="00C37FA3"/>
    <w:rsid w:val="00C40BDC"/>
    <w:rsid w:val="00C4395A"/>
    <w:rsid w:val="00C47991"/>
    <w:rsid w:val="00C47F85"/>
    <w:rsid w:val="00C5031E"/>
    <w:rsid w:val="00C5065B"/>
    <w:rsid w:val="00C509CD"/>
    <w:rsid w:val="00C51B28"/>
    <w:rsid w:val="00C5365D"/>
    <w:rsid w:val="00C5536F"/>
    <w:rsid w:val="00C5754E"/>
    <w:rsid w:val="00C60D2D"/>
    <w:rsid w:val="00C60F61"/>
    <w:rsid w:val="00C64A37"/>
    <w:rsid w:val="00C664F9"/>
    <w:rsid w:val="00C67A50"/>
    <w:rsid w:val="00C700CC"/>
    <w:rsid w:val="00C70C8E"/>
    <w:rsid w:val="00C7158E"/>
    <w:rsid w:val="00C71E17"/>
    <w:rsid w:val="00C7250B"/>
    <w:rsid w:val="00C73094"/>
    <w:rsid w:val="00C7346B"/>
    <w:rsid w:val="00C7636B"/>
    <w:rsid w:val="00C77C0E"/>
    <w:rsid w:val="00C8190B"/>
    <w:rsid w:val="00C8337C"/>
    <w:rsid w:val="00C83463"/>
    <w:rsid w:val="00C84DFD"/>
    <w:rsid w:val="00C872FA"/>
    <w:rsid w:val="00C8796E"/>
    <w:rsid w:val="00C909DF"/>
    <w:rsid w:val="00C90E10"/>
    <w:rsid w:val="00C91687"/>
    <w:rsid w:val="00C918F6"/>
    <w:rsid w:val="00C91BF9"/>
    <w:rsid w:val="00C924A8"/>
    <w:rsid w:val="00C925DE"/>
    <w:rsid w:val="00C92A34"/>
    <w:rsid w:val="00C945FE"/>
    <w:rsid w:val="00C96EF4"/>
    <w:rsid w:val="00C96F6F"/>
    <w:rsid w:val="00C96FAA"/>
    <w:rsid w:val="00C97A04"/>
    <w:rsid w:val="00CA107B"/>
    <w:rsid w:val="00CA13AA"/>
    <w:rsid w:val="00CA1C4E"/>
    <w:rsid w:val="00CA2566"/>
    <w:rsid w:val="00CA484D"/>
    <w:rsid w:val="00CA4891"/>
    <w:rsid w:val="00CA4FB6"/>
    <w:rsid w:val="00CA5C0A"/>
    <w:rsid w:val="00CA63A9"/>
    <w:rsid w:val="00CB0B91"/>
    <w:rsid w:val="00CB3FA3"/>
    <w:rsid w:val="00CB48FF"/>
    <w:rsid w:val="00CB50D7"/>
    <w:rsid w:val="00CB567B"/>
    <w:rsid w:val="00CB5CAE"/>
    <w:rsid w:val="00CB5E80"/>
    <w:rsid w:val="00CB5F5C"/>
    <w:rsid w:val="00CB7AD8"/>
    <w:rsid w:val="00CC0BFE"/>
    <w:rsid w:val="00CC1446"/>
    <w:rsid w:val="00CC29E8"/>
    <w:rsid w:val="00CC2A19"/>
    <w:rsid w:val="00CC3298"/>
    <w:rsid w:val="00CC469B"/>
    <w:rsid w:val="00CC5E6A"/>
    <w:rsid w:val="00CC739E"/>
    <w:rsid w:val="00CD00A9"/>
    <w:rsid w:val="00CD0779"/>
    <w:rsid w:val="00CD0899"/>
    <w:rsid w:val="00CD469C"/>
    <w:rsid w:val="00CD4D66"/>
    <w:rsid w:val="00CD58B7"/>
    <w:rsid w:val="00CD5A8E"/>
    <w:rsid w:val="00CD793A"/>
    <w:rsid w:val="00CE05DD"/>
    <w:rsid w:val="00CE1806"/>
    <w:rsid w:val="00CE1AB0"/>
    <w:rsid w:val="00CE243D"/>
    <w:rsid w:val="00CE39F7"/>
    <w:rsid w:val="00CE6671"/>
    <w:rsid w:val="00CE7009"/>
    <w:rsid w:val="00CE79C3"/>
    <w:rsid w:val="00CF25C2"/>
    <w:rsid w:val="00CF264F"/>
    <w:rsid w:val="00CF3075"/>
    <w:rsid w:val="00CF4099"/>
    <w:rsid w:val="00CF53F8"/>
    <w:rsid w:val="00CF6E3C"/>
    <w:rsid w:val="00D00796"/>
    <w:rsid w:val="00D01DA8"/>
    <w:rsid w:val="00D01EF6"/>
    <w:rsid w:val="00D0391E"/>
    <w:rsid w:val="00D058D6"/>
    <w:rsid w:val="00D12002"/>
    <w:rsid w:val="00D12381"/>
    <w:rsid w:val="00D149A0"/>
    <w:rsid w:val="00D16218"/>
    <w:rsid w:val="00D16D3C"/>
    <w:rsid w:val="00D21B76"/>
    <w:rsid w:val="00D22C64"/>
    <w:rsid w:val="00D236D8"/>
    <w:rsid w:val="00D24751"/>
    <w:rsid w:val="00D25CD0"/>
    <w:rsid w:val="00D25F56"/>
    <w:rsid w:val="00D261A2"/>
    <w:rsid w:val="00D26228"/>
    <w:rsid w:val="00D2729A"/>
    <w:rsid w:val="00D31B00"/>
    <w:rsid w:val="00D3390F"/>
    <w:rsid w:val="00D378F5"/>
    <w:rsid w:val="00D37BAB"/>
    <w:rsid w:val="00D37C7A"/>
    <w:rsid w:val="00D37EED"/>
    <w:rsid w:val="00D40239"/>
    <w:rsid w:val="00D40803"/>
    <w:rsid w:val="00D42290"/>
    <w:rsid w:val="00D4436B"/>
    <w:rsid w:val="00D45DC7"/>
    <w:rsid w:val="00D46CCF"/>
    <w:rsid w:val="00D50CCA"/>
    <w:rsid w:val="00D51528"/>
    <w:rsid w:val="00D52B09"/>
    <w:rsid w:val="00D5783C"/>
    <w:rsid w:val="00D60C4E"/>
    <w:rsid w:val="00D60D2C"/>
    <w:rsid w:val="00D612A1"/>
    <w:rsid w:val="00D616D2"/>
    <w:rsid w:val="00D63B5F"/>
    <w:rsid w:val="00D67FC5"/>
    <w:rsid w:val="00D70048"/>
    <w:rsid w:val="00D70EF7"/>
    <w:rsid w:val="00D713D8"/>
    <w:rsid w:val="00D718C6"/>
    <w:rsid w:val="00D7199F"/>
    <w:rsid w:val="00D71F78"/>
    <w:rsid w:val="00D745AF"/>
    <w:rsid w:val="00D74DA0"/>
    <w:rsid w:val="00D7724B"/>
    <w:rsid w:val="00D80CA7"/>
    <w:rsid w:val="00D824A7"/>
    <w:rsid w:val="00D829E4"/>
    <w:rsid w:val="00D8397C"/>
    <w:rsid w:val="00D8453B"/>
    <w:rsid w:val="00D86615"/>
    <w:rsid w:val="00D86FD6"/>
    <w:rsid w:val="00D87C2E"/>
    <w:rsid w:val="00D94EED"/>
    <w:rsid w:val="00D9596E"/>
    <w:rsid w:val="00D95A6F"/>
    <w:rsid w:val="00D96026"/>
    <w:rsid w:val="00D97F7F"/>
    <w:rsid w:val="00DA127B"/>
    <w:rsid w:val="00DA2809"/>
    <w:rsid w:val="00DA31BE"/>
    <w:rsid w:val="00DA4D7E"/>
    <w:rsid w:val="00DA511B"/>
    <w:rsid w:val="00DA7C1C"/>
    <w:rsid w:val="00DB0840"/>
    <w:rsid w:val="00DB0C03"/>
    <w:rsid w:val="00DB10C4"/>
    <w:rsid w:val="00DB147A"/>
    <w:rsid w:val="00DB1B7A"/>
    <w:rsid w:val="00DB26B0"/>
    <w:rsid w:val="00DB6272"/>
    <w:rsid w:val="00DC2286"/>
    <w:rsid w:val="00DC22A1"/>
    <w:rsid w:val="00DC4BC0"/>
    <w:rsid w:val="00DC53FB"/>
    <w:rsid w:val="00DC6708"/>
    <w:rsid w:val="00DD0EC2"/>
    <w:rsid w:val="00DD0FC8"/>
    <w:rsid w:val="00DD32FD"/>
    <w:rsid w:val="00DD75A5"/>
    <w:rsid w:val="00DE1B10"/>
    <w:rsid w:val="00DE48B3"/>
    <w:rsid w:val="00DE6141"/>
    <w:rsid w:val="00DE621E"/>
    <w:rsid w:val="00DE70F0"/>
    <w:rsid w:val="00DE72CE"/>
    <w:rsid w:val="00DE7691"/>
    <w:rsid w:val="00DF0BA8"/>
    <w:rsid w:val="00DF0E25"/>
    <w:rsid w:val="00DF31E0"/>
    <w:rsid w:val="00DF367B"/>
    <w:rsid w:val="00DF3D35"/>
    <w:rsid w:val="00DF3F21"/>
    <w:rsid w:val="00E00D25"/>
    <w:rsid w:val="00E00E3E"/>
    <w:rsid w:val="00E01436"/>
    <w:rsid w:val="00E01FEF"/>
    <w:rsid w:val="00E02E29"/>
    <w:rsid w:val="00E045BD"/>
    <w:rsid w:val="00E04CDF"/>
    <w:rsid w:val="00E052B0"/>
    <w:rsid w:val="00E06EDE"/>
    <w:rsid w:val="00E07C4F"/>
    <w:rsid w:val="00E14361"/>
    <w:rsid w:val="00E15B2D"/>
    <w:rsid w:val="00E17B77"/>
    <w:rsid w:val="00E21EA7"/>
    <w:rsid w:val="00E22676"/>
    <w:rsid w:val="00E23337"/>
    <w:rsid w:val="00E244A2"/>
    <w:rsid w:val="00E259EA"/>
    <w:rsid w:val="00E25D87"/>
    <w:rsid w:val="00E26F60"/>
    <w:rsid w:val="00E32061"/>
    <w:rsid w:val="00E32D79"/>
    <w:rsid w:val="00E34803"/>
    <w:rsid w:val="00E34866"/>
    <w:rsid w:val="00E34898"/>
    <w:rsid w:val="00E3723D"/>
    <w:rsid w:val="00E40364"/>
    <w:rsid w:val="00E404FB"/>
    <w:rsid w:val="00E4114B"/>
    <w:rsid w:val="00E42FF9"/>
    <w:rsid w:val="00E44549"/>
    <w:rsid w:val="00E46898"/>
    <w:rsid w:val="00E4714C"/>
    <w:rsid w:val="00E4716B"/>
    <w:rsid w:val="00E478CC"/>
    <w:rsid w:val="00E50B11"/>
    <w:rsid w:val="00E511AF"/>
    <w:rsid w:val="00E51AEB"/>
    <w:rsid w:val="00E522A7"/>
    <w:rsid w:val="00E53C43"/>
    <w:rsid w:val="00E541D7"/>
    <w:rsid w:val="00E54452"/>
    <w:rsid w:val="00E5700D"/>
    <w:rsid w:val="00E61831"/>
    <w:rsid w:val="00E618C9"/>
    <w:rsid w:val="00E62E4F"/>
    <w:rsid w:val="00E659D7"/>
    <w:rsid w:val="00E664C5"/>
    <w:rsid w:val="00E671A2"/>
    <w:rsid w:val="00E70B53"/>
    <w:rsid w:val="00E70DA5"/>
    <w:rsid w:val="00E71552"/>
    <w:rsid w:val="00E724DC"/>
    <w:rsid w:val="00E7255D"/>
    <w:rsid w:val="00E76D26"/>
    <w:rsid w:val="00E80CDA"/>
    <w:rsid w:val="00E810CD"/>
    <w:rsid w:val="00E812CE"/>
    <w:rsid w:val="00E81810"/>
    <w:rsid w:val="00E81858"/>
    <w:rsid w:val="00E81B9D"/>
    <w:rsid w:val="00E83345"/>
    <w:rsid w:val="00E83849"/>
    <w:rsid w:val="00E849CD"/>
    <w:rsid w:val="00E84F19"/>
    <w:rsid w:val="00E85F99"/>
    <w:rsid w:val="00E8632C"/>
    <w:rsid w:val="00E86A10"/>
    <w:rsid w:val="00E86F5B"/>
    <w:rsid w:val="00E904D5"/>
    <w:rsid w:val="00E90630"/>
    <w:rsid w:val="00E9094B"/>
    <w:rsid w:val="00E90A23"/>
    <w:rsid w:val="00E95F66"/>
    <w:rsid w:val="00E96BE8"/>
    <w:rsid w:val="00E9729D"/>
    <w:rsid w:val="00EA02CA"/>
    <w:rsid w:val="00EA1ED2"/>
    <w:rsid w:val="00EA32DD"/>
    <w:rsid w:val="00EA43A5"/>
    <w:rsid w:val="00EA4523"/>
    <w:rsid w:val="00EA74FB"/>
    <w:rsid w:val="00EB0012"/>
    <w:rsid w:val="00EB00EC"/>
    <w:rsid w:val="00EB01BA"/>
    <w:rsid w:val="00EB1390"/>
    <w:rsid w:val="00EB15A7"/>
    <w:rsid w:val="00EB1EFA"/>
    <w:rsid w:val="00EB2C71"/>
    <w:rsid w:val="00EB3BAD"/>
    <w:rsid w:val="00EB4340"/>
    <w:rsid w:val="00EB556D"/>
    <w:rsid w:val="00EB5A7D"/>
    <w:rsid w:val="00EB6D83"/>
    <w:rsid w:val="00EB6F34"/>
    <w:rsid w:val="00EC0885"/>
    <w:rsid w:val="00EC1515"/>
    <w:rsid w:val="00EC2534"/>
    <w:rsid w:val="00EC2F83"/>
    <w:rsid w:val="00EC3720"/>
    <w:rsid w:val="00EC5B91"/>
    <w:rsid w:val="00EC6C60"/>
    <w:rsid w:val="00EC7FC5"/>
    <w:rsid w:val="00ED0B77"/>
    <w:rsid w:val="00ED0DD2"/>
    <w:rsid w:val="00ED13AE"/>
    <w:rsid w:val="00ED1B4D"/>
    <w:rsid w:val="00ED3CA0"/>
    <w:rsid w:val="00ED3CAF"/>
    <w:rsid w:val="00ED46D0"/>
    <w:rsid w:val="00ED4C3B"/>
    <w:rsid w:val="00ED5372"/>
    <w:rsid w:val="00ED55C0"/>
    <w:rsid w:val="00ED55C9"/>
    <w:rsid w:val="00ED5B39"/>
    <w:rsid w:val="00ED682B"/>
    <w:rsid w:val="00ED6A39"/>
    <w:rsid w:val="00EE03F0"/>
    <w:rsid w:val="00EE082F"/>
    <w:rsid w:val="00EE39D5"/>
    <w:rsid w:val="00EE40EE"/>
    <w:rsid w:val="00EE41D5"/>
    <w:rsid w:val="00EE7149"/>
    <w:rsid w:val="00EF04B9"/>
    <w:rsid w:val="00EF0E70"/>
    <w:rsid w:val="00EF132F"/>
    <w:rsid w:val="00F004C0"/>
    <w:rsid w:val="00F00C8F"/>
    <w:rsid w:val="00F037A4"/>
    <w:rsid w:val="00F038EB"/>
    <w:rsid w:val="00F03F81"/>
    <w:rsid w:val="00F050A8"/>
    <w:rsid w:val="00F05736"/>
    <w:rsid w:val="00F06830"/>
    <w:rsid w:val="00F10F02"/>
    <w:rsid w:val="00F11996"/>
    <w:rsid w:val="00F121D9"/>
    <w:rsid w:val="00F127FA"/>
    <w:rsid w:val="00F12E0B"/>
    <w:rsid w:val="00F139FF"/>
    <w:rsid w:val="00F13CCA"/>
    <w:rsid w:val="00F1609A"/>
    <w:rsid w:val="00F229DD"/>
    <w:rsid w:val="00F24E93"/>
    <w:rsid w:val="00F250DB"/>
    <w:rsid w:val="00F251EC"/>
    <w:rsid w:val="00F257F3"/>
    <w:rsid w:val="00F27C44"/>
    <w:rsid w:val="00F27C8F"/>
    <w:rsid w:val="00F31C18"/>
    <w:rsid w:val="00F32749"/>
    <w:rsid w:val="00F35D30"/>
    <w:rsid w:val="00F35FFA"/>
    <w:rsid w:val="00F36492"/>
    <w:rsid w:val="00F367CA"/>
    <w:rsid w:val="00F37172"/>
    <w:rsid w:val="00F410EF"/>
    <w:rsid w:val="00F42888"/>
    <w:rsid w:val="00F4477E"/>
    <w:rsid w:val="00F460D2"/>
    <w:rsid w:val="00F4616D"/>
    <w:rsid w:val="00F47F7D"/>
    <w:rsid w:val="00F50037"/>
    <w:rsid w:val="00F50F9C"/>
    <w:rsid w:val="00F515CC"/>
    <w:rsid w:val="00F5375C"/>
    <w:rsid w:val="00F5590E"/>
    <w:rsid w:val="00F602E7"/>
    <w:rsid w:val="00F62575"/>
    <w:rsid w:val="00F645E2"/>
    <w:rsid w:val="00F668E4"/>
    <w:rsid w:val="00F66CE8"/>
    <w:rsid w:val="00F67D8F"/>
    <w:rsid w:val="00F71310"/>
    <w:rsid w:val="00F726FB"/>
    <w:rsid w:val="00F739E4"/>
    <w:rsid w:val="00F750EB"/>
    <w:rsid w:val="00F755EA"/>
    <w:rsid w:val="00F75EC9"/>
    <w:rsid w:val="00F7768F"/>
    <w:rsid w:val="00F802BE"/>
    <w:rsid w:val="00F814D3"/>
    <w:rsid w:val="00F81CF2"/>
    <w:rsid w:val="00F828FC"/>
    <w:rsid w:val="00F84D08"/>
    <w:rsid w:val="00F8577E"/>
    <w:rsid w:val="00F85CAF"/>
    <w:rsid w:val="00F86024"/>
    <w:rsid w:val="00F860AF"/>
    <w:rsid w:val="00F8611A"/>
    <w:rsid w:val="00F8736F"/>
    <w:rsid w:val="00F91D4E"/>
    <w:rsid w:val="00F93CCB"/>
    <w:rsid w:val="00F97579"/>
    <w:rsid w:val="00F9775F"/>
    <w:rsid w:val="00FA00F2"/>
    <w:rsid w:val="00FA10E2"/>
    <w:rsid w:val="00FA21B2"/>
    <w:rsid w:val="00FA3D8A"/>
    <w:rsid w:val="00FA4527"/>
    <w:rsid w:val="00FA5128"/>
    <w:rsid w:val="00FB1A6A"/>
    <w:rsid w:val="00FB2143"/>
    <w:rsid w:val="00FB27EC"/>
    <w:rsid w:val="00FB4126"/>
    <w:rsid w:val="00FB42D4"/>
    <w:rsid w:val="00FB5169"/>
    <w:rsid w:val="00FB5906"/>
    <w:rsid w:val="00FB6D62"/>
    <w:rsid w:val="00FB72BD"/>
    <w:rsid w:val="00FB762F"/>
    <w:rsid w:val="00FC0811"/>
    <w:rsid w:val="00FC0C66"/>
    <w:rsid w:val="00FC0FC4"/>
    <w:rsid w:val="00FC2AED"/>
    <w:rsid w:val="00FC4179"/>
    <w:rsid w:val="00FC55B3"/>
    <w:rsid w:val="00FC5C97"/>
    <w:rsid w:val="00FC6AA0"/>
    <w:rsid w:val="00FD0F7B"/>
    <w:rsid w:val="00FD4044"/>
    <w:rsid w:val="00FD5329"/>
    <w:rsid w:val="00FD5EA7"/>
    <w:rsid w:val="00FD78FD"/>
    <w:rsid w:val="00FE02D7"/>
    <w:rsid w:val="00FE0A9E"/>
    <w:rsid w:val="00FE12DD"/>
    <w:rsid w:val="00FE1E1B"/>
    <w:rsid w:val="00FE2263"/>
    <w:rsid w:val="00FE5211"/>
    <w:rsid w:val="00FE5D8E"/>
    <w:rsid w:val="00FE69CB"/>
    <w:rsid w:val="00FF00B5"/>
    <w:rsid w:val="00FF0F25"/>
    <w:rsid w:val="00FF18F3"/>
    <w:rsid w:val="00FF6CB4"/>
    <w:rsid w:val="00FF6CF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C87C1"/>
  <w15:docId w15:val="{0FC02012-3635-4972-B139-8BA50894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F003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4D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621F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wskanik-strzakaZnak">
    <w:name w:val="wskaźnik - strzałka Znak"/>
    <w:basedOn w:val="Domylnaczcionkaakapitu"/>
    <w:link w:val="wskanik-strzaka"/>
    <w:locked/>
    <w:rsid w:val="00AF2B30"/>
    <w:rPr>
      <w:rFonts w:ascii="Fira Sans SemiBold" w:hAnsi="Fira Sans SemiBold"/>
      <w:color w:val="66AFDE"/>
      <w:sz w:val="60"/>
      <w:szCs w:val="60"/>
    </w:rPr>
  </w:style>
  <w:style w:type="paragraph" w:customStyle="1" w:styleId="wskanik-strzaka">
    <w:name w:val="wskaźnik - strzałka"/>
    <w:basedOn w:val="Normalny"/>
    <w:link w:val="wskanik-strzakaZnak"/>
    <w:qFormat/>
    <w:rsid w:val="00AF2B3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qFormat/>
    <w:rsid w:val="003E397A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E397A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E397A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E397A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F5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F5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26" Type="http://schemas.openxmlformats.org/officeDocument/2006/relationships/hyperlink" Target="https://www.facebook.com/USOpol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pole.stat.gov.pl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twitter.com/Opole_ST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opole.stat.gov.pl/" TargetMode="External"/><Relationship Id="rId29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twitter.com/Opole_STAT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www.facebook.com/USOpole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opole.stat.gov.pl/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hyperlink" Target="https://twitter.com/Opole_STAT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480F7C-1459-4527-B489-A895BFD5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1522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opolskim w 2022 r.</vt:lpstr>
    </vt:vector>
  </TitlesOfParts>
  <Company>GUS</Company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opolskim w 2022 r.</dc:title>
  <dc:subject>Budownictwo mieszkaniowe w województwie opolskim w 2022 r.</dc:subject>
  <dc:creator>Urząd Statystyczny w Opolu</dc:creator>
  <cp:lastModifiedBy>Bardoń Jolanta</cp:lastModifiedBy>
  <cp:revision>20</cp:revision>
  <cp:lastPrinted>2023-07-04T06:31:00Z</cp:lastPrinted>
  <dcterms:created xsi:type="dcterms:W3CDTF">2023-06-30T07:00:00Z</dcterms:created>
  <dcterms:modified xsi:type="dcterms:W3CDTF">2023-07-13T09:20:00Z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