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0138CD" w14:textId="06E63716" w:rsidR="0098135C" w:rsidRPr="00E91B46" w:rsidRDefault="00BF1E98" w:rsidP="00C609B7">
      <w:pPr>
        <w:pStyle w:val="tytuinformacji"/>
        <w:tabs>
          <w:tab w:val="left" w:pos="9214"/>
        </w:tabs>
        <w:spacing w:before="180" w:after="720"/>
        <w:ind w:right="2540"/>
        <w:rPr>
          <w:shd w:val="clear" w:color="auto" w:fill="FFFFFF"/>
        </w:rPr>
      </w:pPr>
      <w:r w:rsidRPr="007870F7">
        <w:rPr>
          <w:color w:val="auto"/>
          <w:szCs w:val="40"/>
        </w:rPr>
        <w:t xml:space="preserve">Komunikat o sytuacji społeczno-gospodarczej </w:t>
      </w:r>
      <w:r w:rsidRPr="007870F7">
        <w:rPr>
          <w:color w:val="auto"/>
          <w:szCs w:val="40"/>
        </w:rPr>
        <w:br/>
        <w:t>województwa opolskiego</w:t>
      </w:r>
      <w:r w:rsidRPr="007870F7">
        <w:rPr>
          <w:color w:val="auto"/>
          <w:shd w:val="clear" w:color="auto" w:fill="FFFFFF"/>
        </w:rPr>
        <w:t xml:space="preserve"> </w:t>
      </w:r>
      <w:r w:rsidR="00341ECE" w:rsidRPr="007870F7">
        <w:rPr>
          <w:color w:val="auto"/>
          <w:shd w:val="clear" w:color="auto" w:fill="FFFFFF"/>
        </w:rPr>
        <w:t>w</w:t>
      </w:r>
      <w:r w:rsidR="00ED6871">
        <w:rPr>
          <w:color w:val="auto"/>
          <w:shd w:val="clear" w:color="auto" w:fill="FFFFFF"/>
        </w:rPr>
        <w:t>e</w:t>
      </w:r>
      <w:r w:rsidR="00B83841">
        <w:rPr>
          <w:color w:val="auto"/>
          <w:shd w:val="clear" w:color="auto" w:fill="FFFFFF"/>
        </w:rPr>
        <w:t xml:space="preserve"> </w:t>
      </w:r>
      <w:r w:rsidR="00ED6871">
        <w:rPr>
          <w:color w:val="auto"/>
          <w:shd w:val="clear" w:color="auto" w:fill="FFFFFF"/>
        </w:rPr>
        <w:t>wrześniu</w:t>
      </w:r>
      <w:r w:rsidR="0089627C">
        <w:rPr>
          <w:color w:val="auto"/>
          <w:shd w:val="clear" w:color="auto" w:fill="FFFFFF"/>
        </w:rPr>
        <w:t xml:space="preserve"> </w:t>
      </w:r>
      <w:r w:rsidR="00341ECE" w:rsidRPr="007870F7">
        <w:rPr>
          <w:color w:val="auto"/>
          <w:shd w:val="clear" w:color="auto" w:fill="FFFFFF"/>
        </w:rPr>
        <w:t>20</w:t>
      </w:r>
      <w:r w:rsidR="007B6F9C">
        <w:rPr>
          <w:color w:val="auto"/>
          <w:shd w:val="clear" w:color="auto" w:fill="FFFFFF"/>
        </w:rPr>
        <w:t>2</w:t>
      </w:r>
      <w:r w:rsidR="00793171">
        <w:rPr>
          <w:color w:val="auto"/>
          <w:shd w:val="clear" w:color="auto" w:fill="FFFFFF"/>
        </w:rPr>
        <w:t>2</w:t>
      </w:r>
      <w:r w:rsidR="00341ECE" w:rsidRPr="007870F7">
        <w:rPr>
          <w:color w:val="auto"/>
          <w:shd w:val="clear" w:color="auto" w:fill="FFFFFF"/>
        </w:rPr>
        <w:t xml:space="preserve"> r.</w:t>
      </w:r>
    </w:p>
    <w:tbl>
      <w:tblPr>
        <w:tblStyle w:val="Siatkatabelijasna1"/>
        <w:tblW w:w="10490" w:type="dxa"/>
        <w:jc w:val="center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90"/>
      </w:tblGrid>
      <w:tr w:rsidR="007870F7" w:rsidRPr="007870F7" w14:paraId="5B099613" w14:textId="77777777" w:rsidTr="00B137AE">
        <w:trPr>
          <w:trHeight w:val="1553"/>
          <w:jc w:val="center"/>
        </w:trPr>
        <w:tc>
          <w:tcPr>
            <w:tcW w:w="10467" w:type="dxa"/>
            <w:shd w:val="clear" w:color="auto" w:fill="F2F2F2" w:themeFill="background1" w:themeFillShade="F2"/>
          </w:tcPr>
          <w:p w14:paraId="684C8340" w14:textId="17006F50" w:rsidR="00C52B07" w:rsidRPr="00C52B07" w:rsidRDefault="000E71FA" w:rsidP="003F667B">
            <w:pPr>
              <w:pStyle w:val="tekstnapierwszejstronie"/>
              <w:spacing w:line="240" w:lineRule="exact"/>
              <w:rPr>
                <w:szCs w:val="19"/>
              </w:rPr>
            </w:pPr>
            <w:r w:rsidRPr="00EF5A7D">
              <w:rPr>
                <w:rFonts w:cs="Arial"/>
                <w:color w:val="auto"/>
                <w:szCs w:val="19"/>
              </w:rPr>
              <w:t>Przeciętne zatrudnienie w sektorze przedsiębiorstw w</w:t>
            </w:r>
            <w:r>
              <w:rPr>
                <w:rFonts w:cs="Arial"/>
                <w:color w:val="auto"/>
                <w:szCs w:val="19"/>
              </w:rPr>
              <w:t>e wrześniu</w:t>
            </w:r>
            <w:r w:rsidRPr="00EF5A7D">
              <w:rPr>
                <w:rFonts w:cs="Arial"/>
                <w:color w:val="auto"/>
                <w:szCs w:val="19"/>
              </w:rPr>
              <w:t xml:space="preserve"> br. kształtowało się na poziomie </w:t>
            </w:r>
            <w:r>
              <w:rPr>
                <w:rFonts w:cs="Arial"/>
                <w:color w:val="auto"/>
                <w:szCs w:val="19"/>
              </w:rPr>
              <w:t>107,0</w:t>
            </w:r>
            <w:r w:rsidRPr="00EF5A7D">
              <w:rPr>
                <w:rFonts w:cs="Arial"/>
                <w:color w:val="auto"/>
                <w:szCs w:val="19"/>
              </w:rPr>
              <w:t xml:space="preserve"> tys. osób</w:t>
            </w:r>
            <w:r>
              <w:rPr>
                <w:rFonts w:cs="Arial"/>
                <w:color w:val="auto"/>
                <w:szCs w:val="19"/>
              </w:rPr>
              <w:br/>
            </w:r>
            <w:r w:rsidRPr="00EF5A7D">
              <w:rPr>
                <w:rFonts w:cs="Arial"/>
                <w:color w:val="auto"/>
                <w:szCs w:val="19"/>
              </w:rPr>
              <w:t xml:space="preserve">i było </w:t>
            </w:r>
            <w:r>
              <w:rPr>
                <w:rFonts w:cs="Arial"/>
                <w:color w:val="auto"/>
                <w:szCs w:val="19"/>
              </w:rPr>
              <w:t>wy</w:t>
            </w:r>
            <w:r w:rsidRPr="00EF5A7D">
              <w:rPr>
                <w:rFonts w:cs="Arial"/>
                <w:color w:val="auto"/>
                <w:szCs w:val="19"/>
              </w:rPr>
              <w:t xml:space="preserve">ższe o </w:t>
            </w:r>
            <w:r>
              <w:rPr>
                <w:rFonts w:cs="Arial"/>
                <w:color w:val="auto"/>
                <w:szCs w:val="19"/>
              </w:rPr>
              <w:t>1,5</w:t>
            </w:r>
            <w:r w:rsidRPr="00EF5A7D">
              <w:rPr>
                <w:rFonts w:cs="Arial"/>
                <w:color w:val="auto"/>
                <w:szCs w:val="19"/>
              </w:rPr>
              <w:t xml:space="preserve">% </w:t>
            </w:r>
            <w:r w:rsidRPr="00B52CA2">
              <w:rPr>
                <w:rFonts w:cs="Arial"/>
                <w:color w:val="auto"/>
                <w:szCs w:val="19"/>
              </w:rPr>
              <w:t xml:space="preserve">niż </w:t>
            </w:r>
            <w:r w:rsidRPr="00F10A51">
              <w:rPr>
                <w:rFonts w:cs="Arial"/>
                <w:color w:val="auto"/>
                <w:szCs w:val="19"/>
              </w:rPr>
              <w:t>przed rokiem (w</w:t>
            </w:r>
            <w:r>
              <w:rPr>
                <w:rFonts w:cs="Arial"/>
                <w:color w:val="auto"/>
                <w:szCs w:val="19"/>
              </w:rPr>
              <w:t>e wrześniu</w:t>
            </w:r>
            <w:r w:rsidRPr="00F10A51">
              <w:rPr>
                <w:rFonts w:cs="Arial"/>
                <w:color w:val="auto"/>
                <w:szCs w:val="19"/>
              </w:rPr>
              <w:t xml:space="preserve"> ub. </w:t>
            </w:r>
            <w:r w:rsidRPr="00E975C9">
              <w:rPr>
                <w:rFonts w:cs="Arial"/>
                <w:color w:val="auto"/>
                <w:szCs w:val="19"/>
              </w:rPr>
              <w:t>roku –</w:t>
            </w:r>
            <w:r>
              <w:rPr>
                <w:rFonts w:cs="Arial"/>
                <w:color w:val="auto"/>
                <w:szCs w:val="19"/>
              </w:rPr>
              <w:t xml:space="preserve"> </w:t>
            </w:r>
            <w:r w:rsidRPr="00D04948">
              <w:rPr>
                <w:rFonts w:cs="Arial"/>
                <w:color w:val="auto"/>
                <w:szCs w:val="19"/>
              </w:rPr>
              <w:t xml:space="preserve">o 0,7%). </w:t>
            </w:r>
            <w:r w:rsidRPr="00461F84">
              <w:rPr>
                <w:color w:val="auto"/>
              </w:rPr>
              <w:t xml:space="preserve">Stopa bezrobocia rejestrowanego na koniec września br. wyniosła 6,0% i była niższa o 0,6 p. proc. </w:t>
            </w:r>
            <w:r w:rsidRPr="00461F84">
              <w:rPr>
                <w:rFonts w:cs="Arial"/>
                <w:color w:val="auto"/>
                <w:szCs w:val="19"/>
              </w:rPr>
              <w:t xml:space="preserve">w porównaniu z wrześniem </w:t>
            </w:r>
            <w:r w:rsidRPr="0057504E">
              <w:rPr>
                <w:rFonts w:cs="Arial"/>
                <w:szCs w:val="19"/>
              </w:rPr>
              <w:t xml:space="preserve">ub. </w:t>
            </w:r>
            <w:r>
              <w:rPr>
                <w:rFonts w:cs="Arial"/>
                <w:szCs w:val="19"/>
              </w:rPr>
              <w:t>r</w:t>
            </w:r>
            <w:r w:rsidRPr="0057504E">
              <w:rPr>
                <w:rFonts w:cs="Arial"/>
                <w:szCs w:val="19"/>
              </w:rPr>
              <w:t>oku</w:t>
            </w:r>
            <w:r>
              <w:rPr>
                <w:rFonts w:cs="Arial"/>
                <w:szCs w:val="19"/>
              </w:rPr>
              <w:t>.</w:t>
            </w:r>
          </w:p>
          <w:p w14:paraId="11FC06CA" w14:textId="7BF45ACE" w:rsidR="00EE2A91" w:rsidRPr="00CB1A09" w:rsidRDefault="00CB1A09" w:rsidP="003F667B">
            <w:pPr>
              <w:pStyle w:val="tekstnapierwszejstronie"/>
              <w:spacing w:line="240" w:lineRule="exact"/>
              <w:rPr>
                <w:szCs w:val="19"/>
              </w:rPr>
            </w:pPr>
            <w:r w:rsidRPr="0090566F">
              <w:rPr>
                <w:rFonts w:cs="Arial"/>
                <w:szCs w:val="19"/>
              </w:rPr>
              <w:t>W</w:t>
            </w:r>
            <w:r>
              <w:rPr>
                <w:rFonts w:cs="Arial"/>
                <w:szCs w:val="19"/>
              </w:rPr>
              <w:t xml:space="preserve">e wrześniu </w:t>
            </w:r>
            <w:r w:rsidRPr="0090566F">
              <w:rPr>
                <w:rFonts w:cs="Arial"/>
                <w:szCs w:val="19"/>
              </w:rPr>
              <w:t xml:space="preserve">br. przeciętne miesięczne wynagrodzenie brutto w sektorze </w:t>
            </w:r>
            <w:r w:rsidRPr="005032D3">
              <w:rPr>
                <w:rFonts w:cs="Arial"/>
                <w:szCs w:val="19"/>
              </w:rPr>
              <w:t xml:space="preserve">przedsiębiorstw wynosiło </w:t>
            </w:r>
            <w:r>
              <w:rPr>
                <w:rFonts w:cs="Arial"/>
                <w:szCs w:val="19"/>
              </w:rPr>
              <w:t>6082,15</w:t>
            </w:r>
            <w:r w:rsidRPr="005032D3">
              <w:rPr>
                <w:rFonts w:cs="Arial"/>
                <w:szCs w:val="19"/>
              </w:rPr>
              <w:t xml:space="preserve"> zł</w:t>
            </w:r>
            <w:r>
              <w:rPr>
                <w:rFonts w:cs="Arial"/>
                <w:szCs w:val="19"/>
              </w:rPr>
              <w:br/>
            </w:r>
            <w:r w:rsidRPr="005032D3">
              <w:rPr>
                <w:rFonts w:cs="Arial"/>
                <w:szCs w:val="19"/>
              </w:rPr>
              <w:t xml:space="preserve">i było wyższe o </w:t>
            </w:r>
            <w:r>
              <w:rPr>
                <w:rFonts w:cs="Arial"/>
                <w:szCs w:val="19"/>
              </w:rPr>
              <w:t>14,4</w:t>
            </w:r>
            <w:r w:rsidRPr="005032D3">
              <w:rPr>
                <w:rFonts w:cs="Arial"/>
                <w:szCs w:val="19"/>
              </w:rPr>
              <w:t>% niż w analogicznym miesiącu ub. roku (</w:t>
            </w:r>
            <w:r w:rsidRPr="00CB1A09">
              <w:rPr>
                <w:rFonts w:cs="Arial"/>
                <w:szCs w:val="19"/>
              </w:rPr>
              <w:t>przed rokiem – o 8,4%</w:t>
            </w:r>
            <w:r w:rsidR="00D9134C" w:rsidRPr="00CB1A09">
              <w:rPr>
                <w:rFonts w:cs="Arial"/>
                <w:szCs w:val="19"/>
              </w:rPr>
              <w:t>).</w:t>
            </w:r>
          </w:p>
          <w:p w14:paraId="30D34DDD" w14:textId="03EEDCE7" w:rsidR="002A76F5" w:rsidRPr="005719C8" w:rsidRDefault="005719C8" w:rsidP="003F667B">
            <w:pPr>
              <w:pStyle w:val="tekstnapierwszejstronie"/>
              <w:spacing w:line="240" w:lineRule="exact"/>
              <w:rPr>
                <w:szCs w:val="19"/>
              </w:rPr>
            </w:pPr>
            <w:r w:rsidRPr="006305FF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Na rynku rolnym w stosunku do września 2021 r. w skupie wzrosły ceny podstawowych gatunków zbóż (o 54,8%), żywca rzeźnego, w tym wieprzowego (o 70,4%), drobiowego (o 44,8%) i wołowego (o 28,8%), a także mleka (o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 </w:t>
            </w:r>
            <w:r w:rsidRPr="006305FF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60,2%). We wrześniu 2021 r. w por</w:t>
            </w:r>
            <w:r w:rsidRPr="006305FF">
              <w:rPr>
                <w:rFonts w:eastAsia="Fira Sans Light" w:cs="Helvetica"/>
                <w:bCs w:val="0"/>
                <w:color w:val="auto"/>
                <w:szCs w:val="19"/>
                <w:lang w:eastAsia="en-US"/>
              </w:rPr>
              <w:t>ó</w:t>
            </w:r>
            <w:r w:rsidRPr="006305FF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wnaniu z analogicznym okresem 2020 r. odnotowano wzrost cen skupu podstawowych gatunków zbóż (o 36,1%), żywca rzeźnego wołowego (o 25,9%) i drobiowego (o 24,6%) oraz mleka (o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 </w:t>
            </w:r>
            <w:r w:rsidRPr="006305FF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14,9%), natomiast spadek ceny skupu żywca </w:t>
            </w:r>
            <w:r w:rsidRPr="005719C8">
              <w:rPr>
                <w:rFonts w:eastAsia="Fira Sans Light" w:cs="Arial"/>
                <w:bCs w:val="0"/>
                <w:szCs w:val="19"/>
                <w:lang w:eastAsia="en-US"/>
              </w:rPr>
              <w:t>wieprzowego (o 4,1</w:t>
            </w:r>
            <w:r w:rsidR="0067132B" w:rsidRPr="005719C8">
              <w:rPr>
                <w:rFonts w:eastAsia="Fira Sans Light" w:cs="Arial"/>
                <w:bCs w:val="0"/>
                <w:szCs w:val="19"/>
                <w:lang w:eastAsia="en-US"/>
              </w:rPr>
              <w:t>%)</w:t>
            </w:r>
            <w:r w:rsidR="002A76F5" w:rsidRPr="005719C8">
              <w:rPr>
                <w:rFonts w:eastAsia="Fira Sans Light" w:cs="Arial"/>
                <w:bCs w:val="0"/>
                <w:szCs w:val="19"/>
                <w:lang w:eastAsia="en-US"/>
              </w:rPr>
              <w:t>.</w:t>
            </w:r>
          </w:p>
          <w:p w14:paraId="5919047A" w14:textId="2197768E" w:rsidR="004609D8" w:rsidRPr="00A35821" w:rsidRDefault="00A71ACD" w:rsidP="003F667B">
            <w:pPr>
              <w:pStyle w:val="tekstnapierwszejstronie"/>
              <w:spacing w:line="240" w:lineRule="exact"/>
              <w:rPr>
                <w:szCs w:val="19"/>
              </w:rPr>
            </w:pPr>
            <w:r w:rsidRPr="008A08E3">
              <w:rPr>
                <w:rFonts w:eastAsia="Fira Sans Light"/>
              </w:rPr>
              <w:t xml:space="preserve">Produkcja sprzedana przemysłu (w cenach stałych) ukształtowała się na poziomie </w:t>
            </w:r>
            <w:r w:rsidR="00D9473C" w:rsidRPr="008A08E3">
              <w:rPr>
                <w:rFonts w:eastAsia="Fira Sans Light"/>
              </w:rPr>
              <w:t xml:space="preserve">wyższym </w:t>
            </w:r>
            <w:r w:rsidRPr="008A08E3">
              <w:rPr>
                <w:rFonts w:eastAsia="Fira Sans Light"/>
              </w:rPr>
              <w:t xml:space="preserve">o </w:t>
            </w:r>
            <w:r>
              <w:rPr>
                <w:rFonts w:eastAsia="Fira Sans Light"/>
              </w:rPr>
              <w:t>10</w:t>
            </w:r>
            <w:r w:rsidRPr="008A08E3">
              <w:rPr>
                <w:rFonts w:eastAsia="Fira Sans Light"/>
              </w:rPr>
              <w:t>,</w:t>
            </w:r>
            <w:r>
              <w:rPr>
                <w:rFonts w:eastAsia="Fira Sans Light"/>
              </w:rPr>
              <w:t>0</w:t>
            </w:r>
            <w:r w:rsidRPr="008A08E3">
              <w:rPr>
                <w:rFonts w:eastAsia="Fira Sans Light"/>
              </w:rPr>
              <w:t>% niż przed rokiem (w</w:t>
            </w:r>
            <w:r>
              <w:rPr>
                <w:rFonts w:eastAsia="Fira Sans Light"/>
              </w:rPr>
              <w:t>e wrześniu</w:t>
            </w:r>
            <w:r w:rsidRPr="008A08E3">
              <w:rPr>
                <w:rFonts w:eastAsia="Fira Sans Light"/>
              </w:rPr>
              <w:t xml:space="preserve"> 2021 r. – o </w:t>
            </w:r>
            <w:r>
              <w:rPr>
                <w:rFonts w:eastAsia="Fira Sans Light"/>
              </w:rPr>
              <w:t>14</w:t>
            </w:r>
            <w:r w:rsidRPr="008A08E3">
              <w:rPr>
                <w:rFonts w:eastAsia="Fira Sans Light"/>
              </w:rPr>
              <w:t>,</w:t>
            </w:r>
            <w:r>
              <w:rPr>
                <w:rFonts w:eastAsia="Fira Sans Light"/>
              </w:rPr>
              <w:t>0</w:t>
            </w:r>
            <w:r w:rsidRPr="008A08E3">
              <w:rPr>
                <w:rFonts w:eastAsia="Fira Sans Light"/>
              </w:rPr>
              <w:t xml:space="preserve">%). </w:t>
            </w:r>
            <w:r w:rsidRPr="00281B50">
              <w:rPr>
                <w:rFonts w:eastAsia="Fira Sans Light"/>
              </w:rPr>
              <w:t xml:space="preserve">W ujęciu rocznym odnotowano </w:t>
            </w:r>
            <w:r>
              <w:rPr>
                <w:rFonts w:eastAsia="Fira Sans Light"/>
              </w:rPr>
              <w:t>wzrost</w:t>
            </w:r>
            <w:r w:rsidRPr="00281B50">
              <w:rPr>
                <w:rFonts w:eastAsia="Fira Sans Light"/>
              </w:rPr>
              <w:t xml:space="preserve"> produkcji budowlano-montażowej (w cenach bieżących) o 6,</w:t>
            </w:r>
            <w:r>
              <w:rPr>
                <w:rFonts w:eastAsia="Fira Sans Light"/>
              </w:rPr>
              <w:t>7</w:t>
            </w:r>
            <w:r w:rsidRPr="00281B50">
              <w:rPr>
                <w:rFonts w:eastAsia="Fira Sans Light"/>
              </w:rPr>
              <w:t>% (</w:t>
            </w:r>
            <w:r w:rsidRPr="00281B50">
              <w:rPr>
                <w:rFonts w:eastAsia="Fira Sans Light"/>
                <w:szCs w:val="22"/>
                <w:lang w:eastAsia="en-US"/>
              </w:rPr>
              <w:t>w</w:t>
            </w:r>
            <w:r>
              <w:rPr>
                <w:rFonts w:eastAsia="Fira Sans Light"/>
                <w:szCs w:val="22"/>
                <w:lang w:eastAsia="en-US"/>
              </w:rPr>
              <w:t>e</w:t>
            </w:r>
            <w:r w:rsidRPr="00281B50">
              <w:rPr>
                <w:rFonts w:eastAsia="Fira Sans Light"/>
                <w:szCs w:val="22"/>
                <w:lang w:eastAsia="en-US"/>
              </w:rPr>
              <w:t xml:space="preserve"> </w:t>
            </w:r>
            <w:r>
              <w:rPr>
                <w:rFonts w:eastAsia="Fira Sans Light"/>
              </w:rPr>
              <w:t>wrześni</w:t>
            </w:r>
            <w:r w:rsidRPr="00281B50">
              <w:rPr>
                <w:rFonts w:eastAsia="Fira Sans Light"/>
              </w:rPr>
              <w:t xml:space="preserve">u 2021 r. </w:t>
            </w:r>
            <w:r w:rsidRPr="00281B50">
              <w:rPr>
                <w:rFonts w:eastAsia="Fira Sans Light"/>
                <w:color w:val="auto"/>
              </w:rPr>
              <w:t xml:space="preserve">– </w:t>
            </w:r>
            <w:r>
              <w:rPr>
                <w:rFonts w:eastAsia="Fira Sans Light"/>
              </w:rPr>
              <w:t>spadek</w:t>
            </w:r>
            <w:r w:rsidRPr="00281B50">
              <w:rPr>
                <w:rFonts w:eastAsia="Fira Sans Light"/>
              </w:rPr>
              <w:t xml:space="preserve"> o 2</w:t>
            </w:r>
            <w:r>
              <w:rPr>
                <w:rFonts w:eastAsia="Fira Sans Light"/>
              </w:rPr>
              <w:t>1,5</w:t>
            </w:r>
            <w:r w:rsidRPr="00281B50">
              <w:rPr>
                <w:rFonts w:eastAsia="Fira Sans Light"/>
              </w:rPr>
              <w:t>%</w:t>
            </w:r>
            <w:r w:rsidRPr="00281B50">
              <w:rPr>
                <w:rFonts w:eastAsia="Fira Sans Light"/>
                <w:szCs w:val="22"/>
                <w:lang w:eastAsia="en-US"/>
              </w:rPr>
              <w:t>)</w:t>
            </w:r>
            <w:r w:rsidRPr="00281B50">
              <w:t>.</w:t>
            </w:r>
          </w:p>
          <w:p w14:paraId="34012146" w14:textId="1B4B293E" w:rsidR="004C466F" w:rsidRPr="007C7192" w:rsidRDefault="007C7192" w:rsidP="003F667B">
            <w:pPr>
              <w:pStyle w:val="tekstnapierwszejstronie"/>
              <w:spacing w:line="240" w:lineRule="exact"/>
            </w:pPr>
            <w:r w:rsidRPr="0071171D">
              <w:t xml:space="preserve">Liczba mieszkań oddanych do użytkowania była o </w:t>
            </w:r>
            <w:r>
              <w:t>17,6</w:t>
            </w:r>
            <w:r w:rsidRPr="0071171D">
              <w:t>% mniejsza</w:t>
            </w:r>
            <w:r>
              <w:t xml:space="preserve"> niż we wrześniu</w:t>
            </w:r>
            <w:r w:rsidRPr="0071171D">
              <w:t xml:space="preserve"> 2021 r. (przed rokiem </w:t>
            </w:r>
            <w:r>
              <w:t xml:space="preserve">– </w:t>
            </w:r>
            <w:r w:rsidRPr="0071171D">
              <w:t>większa o</w:t>
            </w:r>
            <w:r>
              <w:t> 120,5</w:t>
            </w:r>
            <w:r w:rsidRPr="0071171D">
              <w:t xml:space="preserve">%). Najwięcej mieszkań przekazano w budownictwie </w:t>
            </w:r>
            <w:r w:rsidRPr="002926E8">
              <w:rPr>
                <w:color w:val="auto"/>
              </w:rPr>
              <w:t>przeznaczon</w:t>
            </w:r>
            <w:r>
              <w:rPr>
                <w:color w:val="auto"/>
              </w:rPr>
              <w:t>ym</w:t>
            </w:r>
            <w:r w:rsidRPr="002926E8">
              <w:rPr>
                <w:color w:val="auto"/>
              </w:rPr>
              <w:t xml:space="preserve"> na sprzedaż lub </w:t>
            </w:r>
            <w:r w:rsidRPr="007C7192">
              <w:t>wynajem</w:t>
            </w:r>
            <w:r w:rsidR="004C466F" w:rsidRPr="007C7192">
              <w:rPr>
                <w:rFonts w:eastAsia="Fira Sans Light"/>
                <w:szCs w:val="19"/>
              </w:rPr>
              <w:t>.</w:t>
            </w:r>
          </w:p>
          <w:p w14:paraId="0B208A67" w14:textId="77777777" w:rsidR="00E265F6" w:rsidRDefault="00E265F6" w:rsidP="003F667B">
            <w:pPr>
              <w:pStyle w:val="tekstnapierwszejstronie"/>
              <w:spacing w:line="240" w:lineRule="exact"/>
            </w:pPr>
            <w:r w:rsidRPr="00BF6CFC">
              <w:rPr>
                <w:color w:val="auto"/>
              </w:rPr>
              <w:t xml:space="preserve">Sprzedaż detaliczna zrealizowana przez przedsiębiorstwa handlowe i niehandlowe była wyższa o </w:t>
            </w:r>
            <w:r>
              <w:rPr>
                <w:color w:val="auto"/>
              </w:rPr>
              <w:t>44,3</w:t>
            </w:r>
            <w:r w:rsidRPr="00BF6CFC">
              <w:rPr>
                <w:color w:val="auto"/>
              </w:rPr>
              <w:t xml:space="preserve">% </w:t>
            </w:r>
            <w:r>
              <w:rPr>
                <w:color w:val="auto"/>
              </w:rPr>
              <w:br/>
            </w:r>
            <w:r w:rsidRPr="00BF6CFC">
              <w:rPr>
                <w:color w:val="auto"/>
              </w:rPr>
              <w:t>niż osiągnięta w</w:t>
            </w:r>
            <w:r>
              <w:rPr>
                <w:color w:val="auto"/>
              </w:rPr>
              <w:t>e</w:t>
            </w:r>
            <w:r w:rsidRPr="00BF6CFC">
              <w:rPr>
                <w:color w:val="auto"/>
              </w:rPr>
              <w:t xml:space="preserve"> </w:t>
            </w:r>
            <w:r>
              <w:rPr>
                <w:color w:val="auto"/>
              </w:rPr>
              <w:t>wrześniu ub. roku</w:t>
            </w:r>
            <w:r w:rsidRPr="00816250">
              <w:rPr>
                <w:color w:val="auto"/>
              </w:rPr>
              <w:t xml:space="preserve"> </w:t>
            </w:r>
            <w:r>
              <w:rPr>
                <w:color w:val="auto"/>
              </w:rPr>
              <w:t>(przed rokiem –</w:t>
            </w:r>
            <w:r w:rsidRPr="00BF6CFC">
              <w:rPr>
                <w:color w:val="auto"/>
              </w:rPr>
              <w:t xml:space="preserve"> o </w:t>
            </w:r>
            <w:r>
              <w:rPr>
                <w:color w:val="auto"/>
              </w:rPr>
              <w:t>5,3</w:t>
            </w:r>
            <w:r w:rsidRPr="00BF6CFC">
              <w:rPr>
                <w:color w:val="auto"/>
              </w:rPr>
              <w:t xml:space="preserve">%). Sprzedaż hurtowa była </w:t>
            </w:r>
            <w:r>
              <w:rPr>
                <w:color w:val="auto"/>
              </w:rPr>
              <w:t>wy</w:t>
            </w:r>
            <w:r w:rsidRPr="00BF6CFC">
              <w:rPr>
                <w:color w:val="auto"/>
              </w:rPr>
              <w:t xml:space="preserve">ższa w skali roku o </w:t>
            </w:r>
            <w:r>
              <w:rPr>
                <w:color w:val="auto"/>
              </w:rPr>
              <w:t>6,5</w:t>
            </w:r>
            <w:r w:rsidRPr="00BF6CFC">
              <w:rPr>
                <w:color w:val="auto"/>
              </w:rPr>
              <w:t xml:space="preserve">% (przed </w:t>
            </w:r>
            <w:r w:rsidRPr="00A74B8F">
              <w:t xml:space="preserve">rokiem </w:t>
            </w:r>
            <w:r>
              <w:t>–</w:t>
            </w:r>
            <w:r w:rsidRPr="00A74B8F">
              <w:t xml:space="preserve"> o </w:t>
            </w:r>
            <w:r>
              <w:t>38,8</w:t>
            </w:r>
            <w:r w:rsidRPr="00A74B8F">
              <w:t>%).</w:t>
            </w:r>
          </w:p>
          <w:p w14:paraId="58BC4B59" w14:textId="06C19CB1" w:rsidR="003F667B" w:rsidRPr="00412A79" w:rsidRDefault="003F667B" w:rsidP="003F667B">
            <w:pPr>
              <w:pStyle w:val="tekstnapierwszejstronie"/>
              <w:spacing w:line="240" w:lineRule="exact"/>
              <w:rPr>
                <w:rFonts w:cs="FiraSans-Regular"/>
                <w:color w:val="auto"/>
                <w:szCs w:val="19"/>
              </w:rPr>
            </w:pPr>
            <w:r w:rsidRPr="00B93963">
              <w:rPr>
                <w:rFonts w:cs="FiraSans-Regular"/>
                <w:color w:val="auto"/>
                <w:szCs w:val="19"/>
              </w:rPr>
              <w:t xml:space="preserve">Według stanu na koniec </w:t>
            </w:r>
            <w:r>
              <w:rPr>
                <w:rFonts w:cs="FiraSans-Regular"/>
                <w:color w:val="auto"/>
                <w:szCs w:val="19"/>
              </w:rPr>
              <w:t>września</w:t>
            </w:r>
            <w:r w:rsidRPr="00B93963">
              <w:rPr>
                <w:rFonts w:cs="FiraSans-Regular"/>
                <w:color w:val="auto"/>
                <w:szCs w:val="19"/>
              </w:rPr>
              <w:t xml:space="preserve"> br. w rejestrze REGON wpisanych było </w:t>
            </w:r>
            <w:r>
              <w:rPr>
                <w:rFonts w:cs="FiraSans-Regular"/>
                <w:color w:val="auto"/>
                <w:szCs w:val="19"/>
              </w:rPr>
              <w:t>109,8</w:t>
            </w:r>
            <w:r w:rsidRPr="00B93963">
              <w:rPr>
                <w:rFonts w:cs="FiraSans-Regular"/>
                <w:color w:val="auto"/>
                <w:szCs w:val="19"/>
              </w:rPr>
              <w:t xml:space="preserve"> tys. podmiotów gospodarki narodowej, tj. </w:t>
            </w:r>
            <w:r w:rsidR="00A81A76" w:rsidRPr="00B93963">
              <w:rPr>
                <w:rFonts w:cs="FiraSans-Regular"/>
                <w:color w:val="auto"/>
                <w:szCs w:val="19"/>
              </w:rPr>
              <w:t xml:space="preserve">więcej </w:t>
            </w:r>
            <w:r w:rsidRPr="00B93963">
              <w:rPr>
                <w:rFonts w:cs="FiraSans-Regular"/>
                <w:color w:val="auto"/>
                <w:szCs w:val="19"/>
              </w:rPr>
              <w:t xml:space="preserve">o </w:t>
            </w:r>
            <w:r>
              <w:rPr>
                <w:rFonts w:cs="FiraSans-Regular"/>
                <w:color w:val="auto"/>
                <w:szCs w:val="19"/>
              </w:rPr>
              <w:t>2,1</w:t>
            </w:r>
            <w:r w:rsidRPr="00B269D1">
              <w:rPr>
                <w:rFonts w:cs="FiraSans-Regular"/>
                <w:color w:val="auto"/>
                <w:szCs w:val="19"/>
              </w:rPr>
              <w:t>%</w:t>
            </w:r>
            <w:r w:rsidRPr="00B93963">
              <w:rPr>
                <w:rFonts w:cs="FiraSans-Regular"/>
                <w:color w:val="auto"/>
                <w:szCs w:val="19"/>
              </w:rPr>
              <w:t xml:space="preserve"> niż </w:t>
            </w:r>
            <w:r w:rsidRPr="00D61BBF">
              <w:rPr>
                <w:rFonts w:cs="FiraSans-Regular"/>
                <w:color w:val="auto"/>
                <w:szCs w:val="19"/>
              </w:rPr>
              <w:t>we wrześniu ub</w:t>
            </w:r>
            <w:r w:rsidRPr="00B93963">
              <w:rPr>
                <w:rFonts w:cs="FiraSans-Regular"/>
                <w:color w:val="auto"/>
                <w:szCs w:val="19"/>
              </w:rPr>
              <w:t xml:space="preserve">. roku (przed rokiem – </w:t>
            </w:r>
            <w:r w:rsidRPr="00B269D1">
              <w:rPr>
                <w:rFonts w:cs="FiraSans-Regular"/>
                <w:color w:val="auto"/>
                <w:szCs w:val="19"/>
              </w:rPr>
              <w:t xml:space="preserve">o </w:t>
            </w:r>
            <w:r>
              <w:rPr>
                <w:rFonts w:cs="FiraSans-Regular"/>
                <w:color w:val="auto"/>
                <w:szCs w:val="19"/>
              </w:rPr>
              <w:t>2,3</w:t>
            </w:r>
            <w:r w:rsidRPr="00B269D1">
              <w:rPr>
                <w:rFonts w:cs="FiraSans-Regular"/>
                <w:color w:val="auto"/>
                <w:szCs w:val="19"/>
              </w:rPr>
              <w:t>%).</w:t>
            </w:r>
            <w:r w:rsidRPr="00B93963">
              <w:rPr>
                <w:rFonts w:cs="FiraSans-Regular"/>
                <w:color w:val="auto"/>
                <w:szCs w:val="19"/>
              </w:rPr>
              <w:t xml:space="preserve"> W</w:t>
            </w:r>
            <w:r>
              <w:rPr>
                <w:rFonts w:cs="FiraSans-Regular"/>
                <w:color w:val="auto"/>
                <w:szCs w:val="19"/>
              </w:rPr>
              <w:t>e</w:t>
            </w:r>
            <w:r w:rsidRPr="00B93963">
              <w:rPr>
                <w:rFonts w:cs="FiraSans-Regular"/>
                <w:color w:val="auto"/>
                <w:szCs w:val="19"/>
              </w:rPr>
              <w:t xml:space="preserve"> </w:t>
            </w:r>
            <w:r>
              <w:rPr>
                <w:rFonts w:cs="FiraSans-Regular"/>
                <w:color w:val="auto"/>
                <w:szCs w:val="19"/>
              </w:rPr>
              <w:t>wrześniu</w:t>
            </w:r>
            <w:r w:rsidRPr="00B93963">
              <w:rPr>
                <w:rFonts w:cs="FiraSans-Regular"/>
                <w:color w:val="auto"/>
                <w:szCs w:val="19"/>
              </w:rPr>
              <w:t xml:space="preserve"> br. do rejestru REGON wpisano </w:t>
            </w:r>
            <w:r>
              <w:rPr>
                <w:rFonts w:cs="FiraSans-Regular"/>
                <w:color w:val="auto"/>
                <w:szCs w:val="19"/>
              </w:rPr>
              <w:t>628</w:t>
            </w:r>
            <w:r w:rsidRPr="00B93963">
              <w:rPr>
                <w:rFonts w:cs="FiraSans-Regular"/>
                <w:color w:val="auto"/>
                <w:szCs w:val="19"/>
              </w:rPr>
              <w:t xml:space="preserve"> </w:t>
            </w:r>
            <w:r w:rsidRPr="00882A61">
              <w:rPr>
                <w:rFonts w:cs="FiraSans-Regular"/>
                <w:color w:val="auto"/>
                <w:szCs w:val="19"/>
              </w:rPr>
              <w:t xml:space="preserve">nowych podmiotów </w:t>
            </w:r>
            <w:r w:rsidRPr="00B93963">
              <w:rPr>
                <w:rFonts w:cs="FiraSans-Regular"/>
                <w:color w:val="auto"/>
                <w:szCs w:val="19"/>
              </w:rPr>
              <w:t xml:space="preserve">(o </w:t>
            </w:r>
            <w:r>
              <w:rPr>
                <w:rFonts w:cs="FiraSans-Regular"/>
                <w:color w:val="auto"/>
                <w:szCs w:val="19"/>
              </w:rPr>
              <w:t>10,8</w:t>
            </w:r>
            <w:r w:rsidRPr="00A631E3">
              <w:rPr>
                <w:rFonts w:cs="FiraSans-Regular"/>
                <w:color w:val="auto"/>
                <w:szCs w:val="19"/>
              </w:rPr>
              <w:t>% więcej</w:t>
            </w:r>
            <w:r w:rsidRPr="00B93963">
              <w:rPr>
                <w:rFonts w:cs="FiraSans-Regular"/>
                <w:color w:val="auto"/>
                <w:szCs w:val="19"/>
              </w:rPr>
              <w:t xml:space="preserve"> niż przed miesiącem), natomiast wykreślono </w:t>
            </w:r>
            <w:r>
              <w:rPr>
                <w:rFonts w:cs="FiraSans-Regular"/>
                <w:color w:val="auto"/>
                <w:szCs w:val="19"/>
              </w:rPr>
              <w:t>325</w:t>
            </w:r>
            <w:r w:rsidRPr="00B93963">
              <w:rPr>
                <w:rFonts w:cs="FiraSans-Regular"/>
                <w:color w:val="auto"/>
                <w:szCs w:val="19"/>
              </w:rPr>
              <w:t xml:space="preserve"> podmiotów (o</w:t>
            </w:r>
            <w:r>
              <w:rPr>
                <w:rFonts w:cs="FiraSans-Regular"/>
                <w:color w:val="auto"/>
                <w:szCs w:val="19"/>
              </w:rPr>
              <w:t> 9,8% więc</w:t>
            </w:r>
            <w:r w:rsidRPr="00B93963">
              <w:rPr>
                <w:rFonts w:cs="FiraSans-Regular"/>
                <w:color w:val="auto"/>
                <w:szCs w:val="19"/>
              </w:rPr>
              <w:t xml:space="preserve">ej). W końcu </w:t>
            </w:r>
            <w:r>
              <w:rPr>
                <w:rFonts w:cs="FiraSans-Regular"/>
                <w:color w:val="auto"/>
                <w:szCs w:val="19"/>
              </w:rPr>
              <w:t>września</w:t>
            </w:r>
            <w:r w:rsidRPr="00B93963">
              <w:rPr>
                <w:rFonts w:cs="FiraSans-Regular"/>
                <w:color w:val="auto"/>
                <w:szCs w:val="19"/>
              </w:rPr>
              <w:t xml:space="preserve"> br. zawieszoną działalność miało </w:t>
            </w:r>
            <w:r>
              <w:rPr>
                <w:rFonts w:cs="FiraSans-Regular"/>
                <w:color w:val="auto"/>
                <w:szCs w:val="19"/>
              </w:rPr>
              <w:t>11,8</w:t>
            </w:r>
            <w:r w:rsidRPr="00B93963">
              <w:rPr>
                <w:rFonts w:cs="FiraSans-Regular"/>
                <w:color w:val="auto"/>
                <w:szCs w:val="19"/>
              </w:rPr>
              <w:t xml:space="preserve"> tys. podmiotów (</w:t>
            </w:r>
            <w:r>
              <w:rPr>
                <w:rFonts w:cs="FiraSans-Regular"/>
                <w:color w:val="auto"/>
                <w:szCs w:val="19"/>
              </w:rPr>
              <w:t>o 0,2</w:t>
            </w:r>
            <w:r w:rsidRPr="00B269D1">
              <w:rPr>
                <w:rFonts w:cs="FiraSans-Regular"/>
                <w:color w:val="auto"/>
                <w:szCs w:val="19"/>
              </w:rPr>
              <w:t>%</w:t>
            </w:r>
            <w:r>
              <w:rPr>
                <w:rFonts w:cs="FiraSans-Regular"/>
                <w:color w:val="auto"/>
                <w:szCs w:val="19"/>
              </w:rPr>
              <w:t xml:space="preserve"> więce</w:t>
            </w:r>
            <w:r w:rsidRPr="00B93963">
              <w:rPr>
                <w:rFonts w:cs="FiraSans-Regular"/>
                <w:color w:val="auto"/>
                <w:szCs w:val="19"/>
              </w:rPr>
              <w:t xml:space="preserve">j niż </w:t>
            </w:r>
            <w:r>
              <w:rPr>
                <w:rFonts w:cs="FiraSans-Regular"/>
                <w:color w:val="auto"/>
                <w:szCs w:val="19"/>
              </w:rPr>
              <w:t>przed miesiącem</w:t>
            </w:r>
            <w:r w:rsidRPr="00412A79">
              <w:rPr>
                <w:rFonts w:cs="FiraSans-Regular"/>
                <w:color w:val="auto"/>
                <w:szCs w:val="19"/>
              </w:rPr>
              <w:t>).</w:t>
            </w:r>
          </w:p>
          <w:p w14:paraId="2E4D0019" w14:textId="4184AB72" w:rsidR="002E0F68" w:rsidRPr="007870F7" w:rsidRDefault="003D2E1C" w:rsidP="003F667B">
            <w:pPr>
              <w:pStyle w:val="tekstnapierwszejstronie"/>
              <w:spacing w:after="240" w:line="240" w:lineRule="exact"/>
              <w:rPr>
                <w:color w:val="auto"/>
              </w:rPr>
            </w:pPr>
            <w:r w:rsidRPr="0001171F">
              <w:rPr>
                <w:color w:val="auto"/>
                <w:spacing w:val="-2"/>
                <w:szCs w:val="19"/>
              </w:rPr>
              <w:t>W większości badanych obszarów przedsiębiorcy w październiku</w:t>
            </w:r>
            <w:r>
              <w:rPr>
                <w:color w:val="auto"/>
                <w:spacing w:val="-2"/>
                <w:szCs w:val="19"/>
              </w:rPr>
              <w:t xml:space="preserve"> br.</w:t>
            </w:r>
            <w:r w:rsidRPr="0001171F">
              <w:rPr>
                <w:color w:val="auto"/>
                <w:spacing w:val="-2"/>
                <w:szCs w:val="19"/>
              </w:rPr>
              <w:t xml:space="preserve"> oceniają koniunkturę lepiej niż we wrześniu</w:t>
            </w:r>
            <w:r>
              <w:rPr>
                <w:color w:val="auto"/>
                <w:spacing w:val="-2"/>
                <w:szCs w:val="19"/>
              </w:rPr>
              <w:t xml:space="preserve"> br</w:t>
            </w:r>
            <w:r w:rsidRPr="0001171F">
              <w:rPr>
                <w:color w:val="auto"/>
                <w:spacing w:val="-2"/>
                <w:szCs w:val="19"/>
              </w:rPr>
              <w:t>. Największa poprawa wskaźnika ogólnego klimatu koniunktury nastąpiła w zakwaterowaniu i gastronomii, a</w:t>
            </w:r>
            <w:r>
              <w:rPr>
                <w:color w:val="auto"/>
                <w:spacing w:val="-2"/>
                <w:szCs w:val="19"/>
              </w:rPr>
              <w:t> </w:t>
            </w:r>
            <w:r w:rsidRPr="0001171F">
              <w:rPr>
                <w:color w:val="auto"/>
                <w:spacing w:val="-2"/>
                <w:szCs w:val="19"/>
              </w:rPr>
              <w:t>największe pogorszenie – w trans</w:t>
            </w:r>
            <w:r>
              <w:rPr>
                <w:color w:val="auto"/>
                <w:spacing w:val="-2"/>
                <w:szCs w:val="19"/>
              </w:rPr>
              <w:t>porcie i </w:t>
            </w:r>
            <w:r w:rsidRPr="003D2E1C">
              <w:rPr>
                <w:spacing w:val="-2"/>
                <w:szCs w:val="19"/>
              </w:rPr>
              <w:t>gospodarce magazynowej</w:t>
            </w:r>
            <w:r w:rsidR="005A4B4B" w:rsidRPr="003D2E1C">
              <w:rPr>
                <w:spacing w:val="-2"/>
                <w:szCs w:val="19"/>
              </w:rPr>
              <w:t>.</w:t>
            </w:r>
          </w:p>
        </w:tc>
      </w:tr>
    </w:tbl>
    <w:p w14:paraId="19CF2C53" w14:textId="77777777" w:rsidR="00BE33AE" w:rsidRDefault="00BE33AE">
      <w:pPr>
        <w:spacing w:before="0" w:after="160" w:line="259" w:lineRule="auto"/>
        <w:rPr>
          <w:shd w:val="clear" w:color="auto" w:fill="FFFFFF"/>
        </w:rPr>
      </w:pPr>
    </w:p>
    <w:p w14:paraId="6ADBB490" w14:textId="77777777" w:rsidR="00BE33AE" w:rsidRDefault="00BE33AE">
      <w:pPr>
        <w:spacing w:before="0" w:after="160" w:line="259" w:lineRule="auto"/>
        <w:rPr>
          <w:shd w:val="clear" w:color="auto" w:fill="FFFFFF"/>
        </w:rPr>
      </w:pPr>
    </w:p>
    <w:p w14:paraId="3BE42253" w14:textId="3A9114E7" w:rsidR="00636C65" w:rsidRPr="007870F7" w:rsidRDefault="00636C65">
      <w:pPr>
        <w:spacing w:before="0" w:after="160" w:line="259" w:lineRule="auto"/>
        <w:rPr>
          <w:shd w:val="clear" w:color="auto" w:fill="FFFFFF"/>
        </w:rPr>
        <w:sectPr w:rsidR="00636C65" w:rsidRPr="007870F7" w:rsidSect="00C845D2">
          <w:footerReference w:type="default" r:id="rId11"/>
          <w:headerReference w:type="first" r:id="rId12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2633D740" w14:textId="77777777" w:rsidR="004C466F" w:rsidRPr="00DA770D" w:rsidRDefault="004C466F" w:rsidP="00D56F16">
      <w:pPr>
        <w:pStyle w:val="Nagwek1"/>
        <w:spacing w:before="0" w:after="0"/>
        <w:rPr>
          <w:color w:val="522398"/>
          <w:szCs w:val="19"/>
        </w:rPr>
      </w:pPr>
      <w:r w:rsidRPr="00DA770D">
        <w:rPr>
          <w:color w:val="522398"/>
        </w:rPr>
        <w:lastRenderedPageBreak/>
        <w:t>Spis treści</w:t>
      </w:r>
    </w:p>
    <w:p w14:paraId="2DD56640" w14:textId="77777777" w:rsidR="004C466F" w:rsidRPr="007870F7" w:rsidRDefault="004C466F" w:rsidP="00D56F16">
      <w:pPr>
        <w:pStyle w:val="Spistreci"/>
        <w:spacing w:before="0" w:after="0" w:line="240" w:lineRule="auto"/>
        <w:jc w:val="right"/>
        <w:rPr>
          <w:rFonts w:cs="Arial"/>
          <w:sz w:val="19"/>
          <w:u w:val="single"/>
        </w:rPr>
      </w:pPr>
      <w:r w:rsidRPr="007870F7">
        <w:rPr>
          <w:rFonts w:cs="Arial"/>
          <w:sz w:val="19"/>
          <w:u w:val="single"/>
        </w:rPr>
        <w:t>Strona</w:t>
      </w:r>
    </w:p>
    <w:p w14:paraId="6EC08156" w14:textId="77777777" w:rsidR="004C466F" w:rsidRPr="007870F7" w:rsidRDefault="004C466F" w:rsidP="00D56F16">
      <w:pPr>
        <w:pStyle w:val="Spistreci"/>
        <w:tabs>
          <w:tab w:val="clear" w:pos="10466"/>
          <w:tab w:val="right" w:leader="dot" w:pos="10206"/>
          <w:tab w:val="right" w:pos="10479"/>
        </w:tabs>
        <w:spacing w:before="0" w:after="60"/>
        <w:rPr>
          <w:sz w:val="19"/>
        </w:rPr>
      </w:pPr>
      <w:r w:rsidRPr="007870F7">
        <w:rPr>
          <w:rFonts w:cs="Arial"/>
          <w:sz w:val="19"/>
        </w:rPr>
        <w:t xml:space="preserve">Rynek pracy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4</w:t>
      </w:r>
    </w:p>
    <w:p w14:paraId="6A2EA325" w14:textId="77777777" w:rsidR="004C466F" w:rsidRDefault="004C466F" w:rsidP="004C466F">
      <w:pPr>
        <w:pStyle w:val="Spistreci"/>
        <w:tabs>
          <w:tab w:val="clear" w:pos="10466"/>
          <w:tab w:val="right" w:leader="dot" w:pos="10206"/>
          <w:tab w:val="right" w:pos="10479"/>
        </w:tabs>
        <w:spacing w:before="60" w:after="60"/>
        <w:rPr>
          <w:sz w:val="19"/>
        </w:rPr>
      </w:pPr>
      <w:r w:rsidRPr="007870F7">
        <w:rPr>
          <w:rFonts w:cs="Arial"/>
          <w:sz w:val="19"/>
        </w:rPr>
        <w:t>Wynagrodzenia</w:t>
      </w:r>
      <w:r w:rsidRPr="007870F7">
        <w:rPr>
          <w:sz w:val="19"/>
        </w:rPr>
        <w:t xml:space="preserve">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7</w:t>
      </w:r>
    </w:p>
    <w:p w14:paraId="1A35B9A8" w14:textId="77777777" w:rsidR="004C466F" w:rsidRPr="007870F7" w:rsidRDefault="004C466F" w:rsidP="004C466F">
      <w:pPr>
        <w:pStyle w:val="Spistreci"/>
        <w:tabs>
          <w:tab w:val="clear" w:pos="10466"/>
          <w:tab w:val="right" w:leader="dot" w:pos="10206"/>
          <w:tab w:val="right" w:pos="10479"/>
        </w:tabs>
        <w:spacing w:before="60" w:after="60"/>
        <w:rPr>
          <w:sz w:val="19"/>
        </w:rPr>
      </w:pPr>
      <w:r w:rsidRPr="007870F7">
        <w:rPr>
          <w:rFonts w:cs="Arial"/>
          <w:sz w:val="19"/>
        </w:rPr>
        <w:t xml:space="preserve">Rolnictwo  </w:t>
      </w:r>
      <w:r w:rsidRPr="007870F7">
        <w:rPr>
          <w:rFonts w:cs="Arial"/>
          <w:sz w:val="19"/>
        </w:rPr>
        <w:tab/>
        <w:t xml:space="preserve"> </w:t>
      </w:r>
      <w:r w:rsidRPr="007870F7">
        <w:rPr>
          <w:rFonts w:cs="Arial"/>
          <w:sz w:val="19"/>
        </w:rPr>
        <w:tab/>
      </w:r>
      <w:r>
        <w:rPr>
          <w:rFonts w:cs="Arial"/>
          <w:sz w:val="19"/>
        </w:rPr>
        <w:t>9</w:t>
      </w:r>
    </w:p>
    <w:p w14:paraId="1A201523" w14:textId="77777777" w:rsidR="004C466F" w:rsidRPr="007870F7" w:rsidRDefault="004C466F" w:rsidP="004C466F">
      <w:pPr>
        <w:pStyle w:val="Spistreci"/>
        <w:tabs>
          <w:tab w:val="clear" w:pos="10466"/>
          <w:tab w:val="right" w:leader="dot" w:pos="10206"/>
          <w:tab w:val="right" w:pos="10479"/>
        </w:tabs>
        <w:spacing w:before="60" w:after="60"/>
        <w:rPr>
          <w:sz w:val="19"/>
        </w:rPr>
      </w:pPr>
      <w:r w:rsidRPr="007870F7">
        <w:rPr>
          <w:rFonts w:cs="Arial"/>
          <w:sz w:val="19"/>
        </w:rPr>
        <w:t xml:space="preserve">Przemysł i budownictwo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1</w:t>
      </w:r>
      <w:r>
        <w:rPr>
          <w:sz w:val="19"/>
        </w:rPr>
        <w:t>2</w:t>
      </w:r>
    </w:p>
    <w:p w14:paraId="5BD78E8B" w14:textId="77777777" w:rsidR="004C466F" w:rsidRPr="007870F7" w:rsidRDefault="004C466F" w:rsidP="004C466F">
      <w:pPr>
        <w:pStyle w:val="Spistreci"/>
        <w:tabs>
          <w:tab w:val="clear" w:pos="10466"/>
          <w:tab w:val="right" w:leader="dot" w:pos="10206"/>
          <w:tab w:val="right" w:pos="10479"/>
        </w:tabs>
        <w:spacing w:before="60" w:after="60"/>
        <w:rPr>
          <w:sz w:val="19"/>
        </w:rPr>
      </w:pPr>
      <w:r w:rsidRPr="007870F7">
        <w:rPr>
          <w:rFonts w:cs="Arial"/>
          <w:sz w:val="19"/>
        </w:rPr>
        <w:t xml:space="preserve">Budownictwo mieszkaniowe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1</w:t>
      </w:r>
      <w:r>
        <w:rPr>
          <w:sz w:val="19"/>
        </w:rPr>
        <w:t>4</w:t>
      </w:r>
    </w:p>
    <w:p w14:paraId="7784587D" w14:textId="44BC5F9D" w:rsidR="004C466F" w:rsidRDefault="004C466F" w:rsidP="004C466F">
      <w:pPr>
        <w:pStyle w:val="Spistreci"/>
        <w:tabs>
          <w:tab w:val="clear" w:pos="10466"/>
          <w:tab w:val="right" w:leader="dot" w:pos="10206"/>
          <w:tab w:val="right" w:pos="10479"/>
        </w:tabs>
        <w:spacing w:before="60" w:after="60"/>
        <w:rPr>
          <w:sz w:val="19"/>
        </w:rPr>
      </w:pPr>
      <w:r w:rsidRPr="007870F7">
        <w:rPr>
          <w:rFonts w:cs="Arial"/>
          <w:sz w:val="19"/>
        </w:rPr>
        <w:t xml:space="preserve">Rynek wewnętrzny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1</w:t>
      </w:r>
      <w:r>
        <w:rPr>
          <w:sz w:val="19"/>
        </w:rPr>
        <w:t>6</w:t>
      </w:r>
    </w:p>
    <w:p w14:paraId="5D48F70F" w14:textId="32356CD8" w:rsidR="004C466F" w:rsidRDefault="004C466F" w:rsidP="004C466F">
      <w:pPr>
        <w:pStyle w:val="Spistreci"/>
        <w:tabs>
          <w:tab w:val="clear" w:pos="10466"/>
          <w:tab w:val="right" w:leader="dot" w:pos="10206"/>
          <w:tab w:val="right" w:pos="10479"/>
        </w:tabs>
        <w:spacing w:before="60" w:after="60"/>
        <w:rPr>
          <w:sz w:val="19"/>
        </w:rPr>
      </w:pPr>
      <w:r>
        <w:rPr>
          <w:sz w:val="19"/>
        </w:rPr>
        <w:t xml:space="preserve">Podmioty gospodarki narodowej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</w:r>
      <w:r w:rsidR="005A6A98">
        <w:rPr>
          <w:sz w:val="19"/>
        </w:rPr>
        <w:t>1</w:t>
      </w:r>
      <w:r w:rsidR="00980632">
        <w:rPr>
          <w:sz w:val="19"/>
        </w:rPr>
        <w:t>7</w:t>
      </w:r>
    </w:p>
    <w:p w14:paraId="533AE7B2" w14:textId="117476A4" w:rsidR="004C466F" w:rsidRDefault="004C466F" w:rsidP="004C466F">
      <w:pPr>
        <w:pStyle w:val="Spistreci"/>
        <w:tabs>
          <w:tab w:val="clear" w:pos="10466"/>
          <w:tab w:val="right" w:leader="dot" w:pos="10206"/>
          <w:tab w:val="right" w:pos="10479"/>
        </w:tabs>
        <w:spacing w:before="60" w:after="60"/>
        <w:rPr>
          <w:sz w:val="19"/>
        </w:rPr>
      </w:pPr>
      <w:r>
        <w:rPr>
          <w:sz w:val="19"/>
        </w:rPr>
        <w:t xml:space="preserve">Koniunktura gospodarcza  </w:t>
      </w:r>
      <w:r>
        <w:rPr>
          <w:sz w:val="19"/>
        </w:rPr>
        <w:tab/>
      </w:r>
      <w:r>
        <w:rPr>
          <w:sz w:val="19"/>
        </w:rPr>
        <w:tab/>
      </w:r>
      <w:r w:rsidR="00980632">
        <w:rPr>
          <w:sz w:val="19"/>
        </w:rPr>
        <w:t>18</w:t>
      </w:r>
    </w:p>
    <w:p w14:paraId="15D76B10" w14:textId="3836ECD4" w:rsidR="004C466F" w:rsidRPr="007870F7" w:rsidRDefault="004C466F" w:rsidP="004C466F">
      <w:pPr>
        <w:tabs>
          <w:tab w:val="right" w:leader="dot" w:pos="10206"/>
          <w:tab w:val="right" w:pos="10479"/>
        </w:tabs>
        <w:spacing w:before="60" w:after="60"/>
        <w:rPr>
          <w:rFonts w:cs="Arial"/>
          <w:szCs w:val="19"/>
        </w:rPr>
      </w:pPr>
      <w:r w:rsidRPr="007870F7">
        <w:rPr>
          <w:rFonts w:cs="Arial"/>
          <w:szCs w:val="19"/>
        </w:rPr>
        <w:t>Wybrane dane o województwie opolskim (20</w:t>
      </w:r>
      <w:r>
        <w:rPr>
          <w:rFonts w:cs="Arial"/>
          <w:szCs w:val="19"/>
        </w:rPr>
        <w:t>2</w:t>
      </w:r>
      <w:r w:rsidR="00793171">
        <w:rPr>
          <w:rFonts w:cs="Arial"/>
          <w:szCs w:val="19"/>
        </w:rPr>
        <w:t>1</w:t>
      </w:r>
      <w:r w:rsidRPr="007870F7">
        <w:rPr>
          <w:rFonts w:cs="Arial"/>
          <w:szCs w:val="19"/>
        </w:rPr>
        <w:t>, 20</w:t>
      </w:r>
      <w:r>
        <w:rPr>
          <w:rFonts w:cs="Arial"/>
          <w:szCs w:val="19"/>
        </w:rPr>
        <w:t>2</w:t>
      </w:r>
      <w:r w:rsidR="00793171">
        <w:rPr>
          <w:rFonts w:cs="Arial"/>
          <w:szCs w:val="19"/>
        </w:rPr>
        <w:t>2</w:t>
      </w:r>
      <w:r w:rsidRPr="007870F7">
        <w:rPr>
          <w:rFonts w:cs="Arial"/>
          <w:szCs w:val="19"/>
        </w:rPr>
        <w:t xml:space="preserve">)  </w:t>
      </w:r>
      <w:r w:rsidRPr="007870F7">
        <w:rPr>
          <w:rFonts w:cs="Arial"/>
          <w:szCs w:val="19"/>
        </w:rPr>
        <w:tab/>
        <w:t xml:space="preserve"> </w:t>
      </w:r>
      <w:r w:rsidRPr="007870F7">
        <w:rPr>
          <w:rFonts w:cs="Arial"/>
          <w:szCs w:val="19"/>
        </w:rPr>
        <w:tab/>
      </w:r>
      <w:r>
        <w:rPr>
          <w:rFonts w:cs="Arial"/>
          <w:szCs w:val="19"/>
        </w:rPr>
        <w:t>2</w:t>
      </w:r>
      <w:r w:rsidR="00980632">
        <w:rPr>
          <w:rFonts w:cs="Arial"/>
          <w:szCs w:val="19"/>
        </w:rPr>
        <w:t>2</w:t>
      </w:r>
    </w:p>
    <w:p w14:paraId="0432FEA9" w14:textId="5E298A1B" w:rsidR="004C466F" w:rsidRPr="007870F7" w:rsidRDefault="004C466F" w:rsidP="004C466F">
      <w:pPr>
        <w:tabs>
          <w:tab w:val="right" w:leader="dot" w:pos="10206"/>
          <w:tab w:val="right" w:pos="10479"/>
        </w:tabs>
        <w:spacing w:before="60" w:after="60"/>
        <w:rPr>
          <w:rFonts w:cs="Arial"/>
        </w:rPr>
      </w:pPr>
      <w:r w:rsidRPr="007870F7">
        <w:rPr>
          <w:rFonts w:cs="Arial"/>
          <w:szCs w:val="19"/>
        </w:rPr>
        <w:t>Wybrane</w:t>
      </w:r>
      <w:r w:rsidRPr="007870F7">
        <w:rPr>
          <w:rFonts w:cs="Arial"/>
        </w:rPr>
        <w:t xml:space="preserve"> dane o podregionach i powiatach w województwie opolskim w 20</w:t>
      </w:r>
      <w:r>
        <w:rPr>
          <w:rFonts w:cs="Arial"/>
        </w:rPr>
        <w:t>2</w:t>
      </w:r>
      <w:r w:rsidR="00793171">
        <w:rPr>
          <w:rFonts w:cs="Arial"/>
        </w:rPr>
        <w:t>2</w:t>
      </w:r>
      <w:r w:rsidRPr="007870F7">
        <w:rPr>
          <w:rFonts w:cs="Arial"/>
        </w:rPr>
        <w:t xml:space="preserve"> r.  </w:t>
      </w:r>
      <w:r w:rsidRPr="007870F7">
        <w:rPr>
          <w:rFonts w:cs="Arial"/>
        </w:rPr>
        <w:tab/>
        <w:t xml:space="preserve"> </w:t>
      </w:r>
      <w:r w:rsidRPr="007870F7">
        <w:rPr>
          <w:rFonts w:cs="Arial"/>
        </w:rPr>
        <w:tab/>
      </w:r>
      <w:r w:rsidR="005A6A98">
        <w:rPr>
          <w:rFonts w:cs="Arial"/>
        </w:rPr>
        <w:t>2</w:t>
      </w:r>
      <w:r w:rsidR="00980632">
        <w:rPr>
          <w:rFonts w:cs="Arial"/>
        </w:rPr>
        <w:t>5</w:t>
      </w:r>
    </w:p>
    <w:p w14:paraId="33605590" w14:textId="35FE52A0" w:rsidR="004C466F" w:rsidRPr="00DA770D" w:rsidRDefault="004C466F" w:rsidP="00D56F16">
      <w:pPr>
        <w:pStyle w:val="Nagwek1"/>
        <w:spacing w:before="400" w:after="60"/>
        <w:rPr>
          <w:color w:val="522398"/>
          <w:shd w:val="clear" w:color="auto" w:fill="FFFFFF"/>
        </w:rPr>
      </w:pPr>
      <w:r w:rsidRPr="00DA770D">
        <w:rPr>
          <w:color w:val="522398"/>
          <w:shd w:val="clear" w:color="auto" w:fill="FFFFFF"/>
        </w:rPr>
        <w:t>Uwagi ogólne</w:t>
      </w:r>
    </w:p>
    <w:p w14:paraId="11BF49AF" w14:textId="16B46612" w:rsidR="004C466F" w:rsidRDefault="004C466F" w:rsidP="00FA0500">
      <w:pPr>
        <w:spacing w:after="40"/>
        <w:rPr>
          <w:rFonts w:ascii="Arial" w:hAnsi="Arial"/>
          <w:sz w:val="20"/>
          <w:szCs w:val="20"/>
        </w:rPr>
      </w:pPr>
      <w:r w:rsidRPr="007870F7">
        <w:rPr>
          <w:szCs w:val="19"/>
        </w:rPr>
        <w:t>Prezentowane w Komunikacie dane</w:t>
      </w:r>
      <w:r w:rsidRPr="007870F7">
        <w:rPr>
          <w:rFonts w:ascii="Arial" w:hAnsi="Arial"/>
          <w:sz w:val="20"/>
          <w:szCs w:val="20"/>
        </w:rPr>
        <w:t>:</w:t>
      </w:r>
    </w:p>
    <w:p w14:paraId="1627B16E" w14:textId="59BE7101" w:rsidR="006A52A5" w:rsidRDefault="006A52A5" w:rsidP="00D56F16">
      <w:pPr>
        <w:pStyle w:val="Tekstwypunktowany"/>
        <w:spacing w:before="60" w:after="60"/>
        <w:ind w:left="568" w:hanging="284"/>
      </w:pPr>
      <w:r>
        <w:t>o ludności za 2021 r. opracowano w oparciu o wyniki Narodowego Spisu Powszechnego Ludności i Mieszkań 2021, dane te zostały zmienione w stosunku do opublikowanych w poprzedniej edycji Komunikatu,</w:t>
      </w:r>
    </w:p>
    <w:p w14:paraId="727A8647" w14:textId="3CD68E8D" w:rsidR="004C466F" w:rsidRPr="006A52A5" w:rsidRDefault="006A52A5" w:rsidP="00D56F16">
      <w:pPr>
        <w:pStyle w:val="Tekstwypunktowany"/>
        <w:spacing w:before="60" w:after="60"/>
        <w:ind w:left="568" w:hanging="284"/>
        <w:rPr>
          <w:rFonts w:cs="Arial"/>
        </w:rPr>
      </w:pPr>
      <w:r>
        <w:rPr>
          <w:szCs w:val="19"/>
        </w:rPr>
        <w:t>o stopie bezrobocia rejestrowanego podaje się z uwzględnieniem pracujących w gospodarstwach indywidualnych w rolnictwie (będących składową cywilnej ludności aktywnej zawodowo) wyszacowanych dla: wrzesień–listopad 2020 r. – na podstawie wyników Powszechnego Spisu Rolnego 2010, dla grudzień 2020 r., styczeń–grudzień 2021 r. oraz styczeń–wrzesień 2022 r. – na podstawie Powszechnego Spisu Rolnego 2020. Dane za styczeń–grudzień 2021 r. oraz styczeń–sierpień 2022 r. zostały zmienione w stosunku do opublikowanych w poprzedniej edycji Komunikatu. Dane od grudnia 2020 r. nie są w pełni porównywalne z danymi za miesiące poprzednie</w:t>
      </w:r>
      <w:r w:rsidR="004C466F" w:rsidRPr="007870F7">
        <w:rPr>
          <w:rFonts w:cs="Arial"/>
          <w:iCs/>
        </w:rPr>
        <w:t>,</w:t>
      </w:r>
    </w:p>
    <w:p w14:paraId="7F45A712" w14:textId="25A73DE5" w:rsidR="006A52A5" w:rsidRPr="007870F7" w:rsidRDefault="006A52A5" w:rsidP="00D56F16">
      <w:pPr>
        <w:pStyle w:val="Tekstwypunktowany"/>
        <w:spacing w:before="60" w:after="60"/>
        <w:ind w:left="568" w:hanging="284"/>
        <w:rPr>
          <w:rFonts w:cs="Arial"/>
        </w:rPr>
      </w:pPr>
      <w:r w:rsidRPr="007870F7">
        <w:t>o</w:t>
      </w:r>
      <w:r>
        <w:t xml:space="preserve"> </w:t>
      </w:r>
      <w:r w:rsidRPr="007870F7">
        <w:t>zatrudnieniu, wynagrodzeniach oraz o produkcji sprzedanej przemysłu i budownictwa, produkcji budowlano-</w:t>
      </w:r>
      <w:r>
        <w:br/>
        <w:t>-</w:t>
      </w:r>
      <w:r w:rsidRPr="007870F7">
        <w:t>montażowej, a także o sprzedaży detalicznej i hurtowej towarów dotyczą podmiotów gospodarczych, w których liczba pracujących przekracza 9 osób</w:t>
      </w:r>
      <w:r w:rsidR="00D56F16">
        <w:t>,</w:t>
      </w:r>
    </w:p>
    <w:p w14:paraId="617E4B7A" w14:textId="71A0203F" w:rsidR="004C466F" w:rsidRPr="007870F7" w:rsidRDefault="004C466F" w:rsidP="00D56F16">
      <w:pPr>
        <w:pStyle w:val="Tekstwypunktowany"/>
        <w:spacing w:before="60" w:after="60"/>
        <w:ind w:left="568" w:hanging="284"/>
      </w:pPr>
      <w:r w:rsidRPr="006A52A5">
        <w:t xml:space="preserve">o sektorze przedsiębiorstw, dotyczą podmiotów prowadzących działalność gospodarczą w zakresie: leśnictwa </w:t>
      </w:r>
      <w:r w:rsidRPr="006A52A5">
        <w:br/>
        <w:t xml:space="preserve">i 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</w:t>
      </w:r>
      <w:r w:rsidRPr="006A52A5">
        <w:rPr>
          <w:spacing w:val="-2"/>
        </w:rPr>
        <w:t>informacji i komunikacji; działalności związanej z obsługą rynku nieruchomości; działalności prawniczej, rachunkowo-</w:t>
      </w:r>
      <w:r w:rsidR="006A52A5" w:rsidRPr="006A52A5">
        <w:rPr>
          <w:spacing w:val="-2"/>
        </w:rPr>
        <w:br/>
      </w:r>
      <w:r w:rsidR="006A52A5" w:rsidRPr="006A52A5">
        <w:t>-</w:t>
      </w:r>
      <w:r w:rsidRPr="006A52A5">
        <w:t>księgowej i doradztwa podatkowego, działalności firm centralnych (</w:t>
      </w:r>
      <w:proofErr w:type="spellStart"/>
      <w:r w:rsidRPr="006A52A5">
        <w:t>head</w:t>
      </w:r>
      <w:proofErr w:type="spellEnd"/>
      <w:r w:rsidRPr="006A52A5">
        <w:t xml:space="preserve"> </w:t>
      </w:r>
      <w:proofErr w:type="spellStart"/>
      <w:r w:rsidRPr="006A52A5">
        <w:t>offices</w:t>
      </w:r>
      <w:proofErr w:type="spellEnd"/>
      <w:r w:rsidRPr="006A52A5">
        <w:t>); doradztwa związanego z 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</w:t>
      </w:r>
      <w:r w:rsidRPr="006A52A5">
        <w:rPr>
          <w:spacing w:val="-2"/>
        </w:rPr>
        <w:t xml:space="preserve"> </w:t>
      </w:r>
      <w:r w:rsidR="00D56F16">
        <w:rPr>
          <w:spacing w:val="-2"/>
        </w:rPr>
        <w:br/>
      </w:r>
      <w:r w:rsidRPr="00D56F16">
        <w:rPr>
          <w:spacing w:val="-4"/>
        </w:rPr>
        <w:t>i konserwacji komputerów i artykułów użytku osobistego i domowego; pozostałej indywidualnej działalności usługowej,</w:t>
      </w:r>
    </w:p>
    <w:p w14:paraId="4522608F" w14:textId="77777777" w:rsidR="004C466F" w:rsidRPr="007870F7" w:rsidRDefault="004C466F" w:rsidP="00D56F16">
      <w:pPr>
        <w:pStyle w:val="Tekstwypunktowany"/>
        <w:spacing w:before="60" w:after="60"/>
        <w:ind w:left="568" w:hanging="284"/>
      </w:pPr>
      <w:r w:rsidRPr="007870F7">
        <w:t>o</w:t>
      </w:r>
      <w:r>
        <w:t xml:space="preserve"> </w:t>
      </w:r>
      <w:r w:rsidRPr="007870F7">
        <w:t>długotrwale bezrobotnych dotyczą osób pozostających w rejestrze powiatowego urzędu pracy łącznie przez okres ponad 12 miesięcy w okresie ostatnich 2 lat, z wyłączeniem okresów odbywania stażu i przygotowania zawodowego w</w:t>
      </w:r>
      <w:r>
        <w:t xml:space="preserve"> </w:t>
      </w:r>
      <w:r w:rsidRPr="007870F7">
        <w:t>miejscu pracy,</w:t>
      </w:r>
    </w:p>
    <w:p w14:paraId="52DF349A" w14:textId="77777777" w:rsidR="004C466F" w:rsidRPr="007870F7" w:rsidRDefault="004C466F" w:rsidP="00D56F16">
      <w:pPr>
        <w:pStyle w:val="Tekstwypunktowany"/>
        <w:spacing w:before="60" w:after="60"/>
        <w:ind w:left="568" w:hanging="284"/>
      </w:pPr>
      <w:r w:rsidRPr="007870F7">
        <w:t>o</w:t>
      </w:r>
      <w:r>
        <w:t xml:space="preserve"> </w:t>
      </w:r>
      <w:r w:rsidRPr="007870F7">
        <w:t xml:space="preserve">cenach detalicznych dotyczą towarów żywnościowych i nieżywnościowych oraz usług, które pochodzą z notowań </w:t>
      </w:r>
      <w:r w:rsidRPr="007870F7">
        <w:rPr>
          <w:spacing w:val="2"/>
        </w:rPr>
        <w:t>cen prowadzonych przez ankieterów w wybranych punktach sprzedaży, w</w:t>
      </w:r>
      <w:r>
        <w:rPr>
          <w:spacing w:val="2"/>
        </w:rPr>
        <w:t xml:space="preserve"> </w:t>
      </w:r>
      <w:r w:rsidRPr="007870F7">
        <w:rPr>
          <w:spacing w:val="2"/>
        </w:rPr>
        <w:t>wytypowanych rejonach badania cen;</w:t>
      </w:r>
      <w:r w:rsidRPr="007870F7">
        <w:t xml:space="preserve"> ceny żywności notowane są raz w miesiącu z wyjątkiem owoców i warzyw, w zakresie których notowania cen prowadzone są dwa razy w miesiącu,</w:t>
      </w:r>
    </w:p>
    <w:p w14:paraId="57F1CBF0" w14:textId="77777777" w:rsidR="004C466F" w:rsidRPr="007870F7" w:rsidRDefault="004C466F" w:rsidP="00D56F16">
      <w:pPr>
        <w:pStyle w:val="Tekstwypunktowany"/>
        <w:spacing w:before="60" w:after="60"/>
        <w:ind w:left="568" w:hanging="284"/>
      </w:pPr>
      <w:r w:rsidRPr="007870F7">
        <w:t>o</w:t>
      </w:r>
      <w:r>
        <w:t xml:space="preserve"> </w:t>
      </w:r>
      <w:r w:rsidRPr="007870F7">
        <w:t>skupie produktów rolnych obejmują skup od producentów z terenu województwa; ceny podano bez podatku VAT,</w:t>
      </w:r>
    </w:p>
    <w:p w14:paraId="7229A7C7" w14:textId="77777777" w:rsidR="004C466F" w:rsidRPr="007870F7" w:rsidRDefault="004C466F" w:rsidP="00D56F16">
      <w:pPr>
        <w:pStyle w:val="Tekstwypunktowany"/>
        <w:spacing w:before="60" w:after="60"/>
        <w:ind w:left="568" w:hanging="284"/>
      </w:pPr>
      <w:r w:rsidRPr="007870F7">
        <w:t>o</w:t>
      </w:r>
      <w:r>
        <w:t xml:space="preserve"> </w:t>
      </w:r>
      <w:r w:rsidRPr="007870F7">
        <w:t>wynikach finansowych przedsiębiorstw oraz nakładach inwestycyjnych – w ujęciu kwartalnym – dotyczą podmiotów gospodarczych prowadzących księgi r</w:t>
      </w:r>
      <w:r>
        <w:t>achunkowe (z wyjątkiem przedsię</w:t>
      </w:r>
      <w:r w:rsidRPr="007870F7">
        <w:t>biorstw rolnictwa, leśnictwa, łowiectwa i</w:t>
      </w:r>
      <w:r>
        <w:t xml:space="preserve"> </w:t>
      </w:r>
      <w:r w:rsidRPr="007870F7">
        <w:t>rybactwa, działalności finansowej i ubezpieczeniowej oraz szkół wyższych), w których liczba pracujących przekracza 49</w:t>
      </w:r>
      <w:r>
        <w:t xml:space="preserve"> </w:t>
      </w:r>
      <w:r w:rsidRPr="007870F7">
        <w:t>osób.</w:t>
      </w:r>
    </w:p>
    <w:p w14:paraId="43166538" w14:textId="77777777" w:rsidR="004C466F" w:rsidRPr="007870F7" w:rsidRDefault="004C466F" w:rsidP="00D56F16">
      <w:pPr>
        <w:pStyle w:val="Tekstwypunktowany"/>
        <w:numPr>
          <w:ilvl w:val="0"/>
          <w:numId w:val="0"/>
        </w:numPr>
        <w:spacing w:before="60" w:after="60"/>
        <w:rPr>
          <w:spacing w:val="-2"/>
        </w:rPr>
      </w:pPr>
      <w:r w:rsidRPr="007870F7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14:paraId="4D35ECC9" w14:textId="77777777" w:rsidR="004C466F" w:rsidRPr="007870F7" w:rsidRDefault="004C466F" w:rsidP="00D56F16">
      <w:pPr>
        <w:pStyle w:val="Tekstpodstawowywcity"/>
        <w:spacing w:before="60" w:after="60" w:line="240" w:lineRule="exact"/>
        <w:ind w:left="0"/>
        <w:rPr>
          <w:rFonts w:ascii="Fira Sans" w:hAnsi="Fira Sans"/>
          <w:spacing w:val="-2"/>
          <w:sz w:val="19"/>
          <w:szCs w:val="19"/>
        </w:rPr>
      </w:pPr>
      <w:r w:rsidRPr="007870F7">
        <w:rPr>
          <w:rFonts w:ascii="Fira Sans" w:hAnsi="Fira Sans"/>
          <w:spacing w:val="-2"/>
          <w:sz w:val="19"/>
          <w:szCs w:val="19"/>
        </w:rPr>
        <w:t>Liczby względne (wskaźniki, odsetki) wyliczono na podstawie danych bezwzględnych, wyrażonych z</w:t>
      </w:r>
      <w:r>
        <w:rPr>
          <w:rFonts w:ascii="Fira Sans" w:hAnsi="Fira Sans"/>
          <w:spacing w:val="-2"/>
          <w:sz w:val="19"/>
          <w:szCs w:val="19"/>
        </w:rPr>
        <w:t xml:space="preserve"> </w:t>
      </w:r>
      <w:r w:rsidRPr="007870F7">
        <w:rPr>
          <w:rFonts w:ascii="Fira Sans" w:hAnsi="Fira Sans"/>
          <w:spacing w:val="-2"/>
          <w:sz w:val="19"/>
          <w:szCs w:val="19"/>
        </w:rPr>
        <w:t xml:space="preserve">większą dokładnością </w:t>
      </w:r>
      <w:r>
        <w:rPr>
          <w:rFonts w:ascii="Fira Sans" w:hAnsi="Fira Sans"/>
          <w:spacing w:val="-2"/>
          <w:sz w:val="19"/>
          <w:szCs w:val="19"/>
        </w:rPr>
        <w:br/>
      </w:r>
      <w:r w:rsidRPr="007870F7">
        <w:rPr>
          <w:rFonts w:ascii="Fira Sans" w:hAnsi="Fira Sans"/>
          <w:spacing w:val="-2"/>
          <w:sz w:val="19"/>
          <w:szCs w:val="19"/>
        </w:rPr>
        <w:t xml:space="preserve">niż podane w tekście i tablicach. </w:t>
      </w:r>
    </w:p>
    <w:p w14:paraId="28C9B3E3" w14:textId="2D6EAD35" w:rsidR="004C466F" w:rsidRDefault="004C466F" w:rsidP="00D56F16">
      <w:pPr>
        <w:pStyle w:val="Tekstpodstawowywcity"/>
        <w:spacing w:after="0" w:line="240" w:lineRule="exact"/>
        <w:ind w:left="0"/>
        <w:rPr>
          <w:rFonts w:ascii="Fira Sans" w:hAnsi="Fira Sans"/>
          <w:spacing w:val="-2"/>
          <w:sz w:val="19"/>
          <w:szCs w:val="19"/>
        </w:rPr>
      </w:pPr>
      <w:r w:rsidRPr="007870F7">
        <w:rPr>
          <w:rFonts w:ascii="Fira Sans" w:hAnsi="Fira Sans"/>
          <w:spacing w:val="-2"/>
          <w:sz w:val="19"/>
          <w:szCs w:val="19"/>
        </w:rPr>
        <w:t>Dane prezentuje się w układzie Polskiej Klasyfikacji Działalności – PKD 2007.</w:t>
      </w:r>
    </w:p>
    <w:p w14:paraId="5D06CF46" w14:textId="77777777" w:rsidR="004C466F" w:rsidRPr="00DA770D" w:rsidRDefault="004C466F" w:rsidP="004C466F">
      <w:pPr>
        <w:pStyle w:val="Nagwek1"/>
        <w:spacing w:before="240" w:after="240"/>
        <w:rPr>
          <w:color w:val="522398"/>
        </w:rPr>
      </w:pPr>
      <w:r w:rsidRPr="00DA770D">
        <w:rPr>
          <w:color w:val="522398"/>
        </w:rPr>
        <w:lastRenderedPageBreak/>
        <w:t>Polska klasyfikacja działalności 2007 (PKD 2007)</w:t>
      </w:r>
    </w:p>
    <w:tbl>
      <w:tblPr>
        <w:tblW w:w="10490" w:type="dxa"/>
        <w:jc w:val="center"/>
        <w:tblBorders>
          <w:top w:val="single" w:sz="12" w:space="0" w:color="522398"/>
          <w:bottom w:val="single" w:sz="12" w:space="0" w:color="522398"/>
          <w:insideH w:val="single" w:sz="2" w:space="0" w:color="522398"/>
          <w:insideV w:val="single" w:sz="2" w:space="0" w:color="522398"/>
        </w:tblBorders>
        <w:tblLook w:val="04A0" w:firstRow="1" w:lastRow="0" w:firstColumn="1" w:lastColumn="0" w:noHBand="0" w:noVBand="1"/>
        <w:tblCaption w:val="Polska klasyfikacja działalności 2007 (PKD 2007)"/>
      </w:tblPr>
      <w:tblGrid>
        <w:gridCol w:w="5245"/>
        <w:gridCol w:w="5245"/>
      </w:tblGrid>
      <w:tr w:rsidR="004C466F" w:rsidRPr="007870F7" w14:paraId="681A8A82" w14:textId="77777777" w:rsidTr="0000277D">
        <w:trPr>
          <w:jc w:val="center"/>
        </w:trPr>
        <w:tc>
          <w:tcPr>
            <w:tcW w:w="5245" w:type="dxa"/>
          </w:tcPr>
          <w:p w14:paraId="694A9907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Skrót</w:t>
            </w:r>
          </w:p>
        </w:tc>
        <w:tc>
          <w:tcPr>
            <w:tcW w:w="5245" w:type="dxa"/>
          </w:tcPr>
          <w:p w14:paraId="6DDD914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Pełna nazwa</w:t>
            </w:r>
          </w:p>
        </w:tc>
      </w:tr>
      <w:tr w:rsidR="004C466F" w:rsidRPr="007870F7" w14:paraId="10BC6F77" w14:textId="77777777" w:rsidTr="0000277D">
        <w:trPr>
          <w:jc w:val="center"/>
        </w:trPr>
        <w:tc>
          <w:tcPr>
            <w:tcW w:w="10490" w:type="dxa"/>
            <w:gridSpan w:val="2"/>
          </w:tcPr>
          <w:p w14:paraId="5D408F0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jc w:val="center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sekcje</w:t>
            </w:r>
          </w:p>
        </w:tc>
      </w:tr>
      <w:tr w:rsidR="004C466F" w:rsidRPr="007870F7" w14:paraId="7D8A90A7" w14:textId="77777777" w:rsidTr="0000277D">
        <w:trPr>
          <w:jc w:val="center"/>
        </w:trPr>
        <w:tc>
          <w:tcPr>
            <w:tcW w:w="5245" w:type="dxa"/>
            <w:vAlign w:val="bottom"/>
          </w:tcPr>
          <w:p w14:paraId="280CF33C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wytwarzanie i zaopatrywanie w energię elektryczną, gaz, parę wodną i gorącą wodę</w:t>
            </w:r>
          </w:p>
        </w:tc>
        <w:tc>
          <w:tcPr>
            <w:tcW w:w="5245" w:type="dxa"/>
            <w:vAlign w:val="bottom"/>
          </w:tcPr>
          <w:p w14:paraId="13DC17D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4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4"/>
                <w:sz w:val="16"/>
                <w:szCs w:val="16"/>
              </w:rPr>
              <w:t>wytwarzanie i zaopatrywanie w energię elektryczną, gaz, parę wodną i powietrze do układów klimatyzacyjnych</w:t>
            </w:r>
          </w:p>
        </w:tc>
      </w:tr>
      <w:tr w:rsidR="004C466F" w:rsidRPr="007870F7" w14:paraId="7A1617EE" w14:textId="77777777" w:rsidTr="0000277D">
        <w:trPr>
          <w:jc w:val="center"/>
        </w:trPr>
        <w:tc>
          <w:tcPr>
            <w:tcW w:w="5245" w:type="dxa"/>
            <w:vAlign w:val="bottom"/>
          </w:tcPr>
          <w:p w14:paraId="47DC4DCE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5245" w:type="dxa"/>
            <w:vAlign w:val="bottom"/>
          </w:tcPr>
          <w:p w14:paraId="69A1AA7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dostawa wody; gospodarowanie ściekami i odpadami oraz działalność związana z rekultywacją</w:t>
            </w:r>
          </w:p>
        </w:tc>
      </w:tr>
      <w:tr w:rsidR="004C466F" w:rsidRPr="007870F7" w14:paraId="33A51462" w14:textId="77777777" w:rsidTr="0000277D">
        <w:trPr>
          <w:jc w:val="center"/>
        </w:trPr>
        <w:tc>
          <w:tcPr>
            <w:tcW w:w="5245" w:type="dxa"/>
            <w:vAlign w:val="bottom"/>
          </w:tcPr>
          <w:p w14:paraId="3CA11134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handel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t>;</w:t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 naprawa pojazdów samochodowych</w:t>
            </w:r>
          </w:p>
        </w:tc>
        <w:tc>
          <w:tcPr>
            <w:tcW w:w="5245" w:type="dxa"/>
            <w:vAlign w:val="bottom"/>
          </w:tcPr>
          <w:p w14:paraId="0A1DC898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handel hurtowy i detaliczny; naprawa pojazdów samochodowych, włączając motocykle</w:t>
            </w:r>
          </w:p>
        </w:tc>
      </w:tr>
      <w:tr w:rsidR="004C466F" w:rsidRPr="007870F7" w14:paraId="56482259" w14:textId="77777777" w:rsidTr="0000277D">
        <w:trPr>
          <w:jc w:val="center"/>
        </w:trPr>
        <w:tc>
          <w:tcPr>
            <w:tcW w:w="5245" w:type="dxa"/>
            <w:vAlign w:val="bottom"/>
          </w:tcPr>
          <w:p w14:paraId="5F0BD109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zakwaterowanie i gastronomia</w:t>
            </w:r>
          </w:p>
        </w:tc>
        <w:tc>
          <w:tcPr>
            <w:tcW w:w="5245" w:type="dxa"/>
            <w:vAlign w:val="bottom"/>
          </w:tcPr>
          <w:p w14:paraId="635F3383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4C466F" w:rsidRPr="007870F7" w14:paraId="6D22AE20" w14:textId="77777777" w:rsidTr="0000277D">
        <w:trPr>
          <w:jc w:val="center"/>
        </w:trPr>
        <w:tc>
          <w:tcPr>
            <w:tcW w:w="5245" w:type="dxa"/>
            <w:vAlign w:val="bottom"/>
          </w:tcPr>
          <w:p w14:paraId="285A908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obsługa rynku nieruchomości</w:t>
            </w:r>
          </w:p>
        </w:tc>
        <w:tc>
          <w:tcPr>
            <w:tcW w:w="5245" w:type="dxa"/>
            <w:vAlign w:val="bottom"/>
          </w:tcPr>
          <w:p w14:paraId="3567E0A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działalność związana z obsługą rynku nieruchomości</w:t>
            </w:r>
          </w:p>
        </w:tc>
      </w:tr>
      <w:tr w:rsidR="004C466F" w:rsidRPr="007870F7" w14:paraId="568546A8" w14:textId="77777777" w:rsidTr="0000277D">
        <w:trPr>
          <w:jc w:val="center"/>
        </w:trPr>
        <w:tc>
          <w:tcPr>
            <w:tcW w:w="5245" w:type="dxa"/>
            <w:vAlign w:val="bottom"/>
          </w:tcPr>
          <w:p w14:paraId="667EEFB1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5245" w:type="dxa"/>
            <w:vAlign w:val="bottom"/>
          </w:tcPr>
          <w:p w14:paraId="2EBE531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4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4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4C466F" w:rsidRPr="007870F7" w14:paraId="2B81D1AF" w14:textId="77777777" w:rsidTr="0000277D">
        <w:trPr>
          <w:jc w:val="center"/>
        </w:trPr>
        <w:tc>
          <w:tcPr>
            <w:tcW w:w="10490" w:type="dxa"/>
            <w:gridSpan w:val="2"/>
            <w:vAlign w:val="bottom"/>
          </w:tcPr>
          <w:p w14:paraId="51F47D9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jc w:val="center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działy</w:t>
            </w:r>
          </w:p>
        </w:tc>
      </w:tr>
      <w:tr w:rsidR="004C466F" w:rsidRPr="007870F7" w14:paraId="582F088F" w14:textId="77777777" w:rsidTr="0000277D">
        <w:trPr>
          <w:jc w:val="center"/>
        </w:trPr>
        <w:tc>
          <w:tcPr>
            <w:tcW w:w="5245" w:type="dxa"/>
            <w:vAlign w:val="bottom"/>
          </w:tcPr>
          <w:p w14:paraId="2E55EE48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drewna, korka, słomy i wikliny</w:t>
            </w:r>
          </w:p>
        </w:tc>
        <w:tc>
          <w:tcPr>
            <w:tcW w:w="5245" w:type="dxa"/>
            <w:vAlign w:val="bottom"/>
          </w:tcPr>
          <w:p w14:paraId="31A3137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drewna oraz korka z wyłączeniem mebli, produkcja wyrobów ze słomy i materiałów używanych do wyplatania</w:t>
            </w:r>
          </w:p>
        </w:tc>
      </w:tr>
      <w:tr w:rsidR="004C466F" w:rsidRPr="007870F7" w14:paraId="2CA8EFC8" w14:textId="77777777" w:rsidTr="0000277D">
        <w:trPr>
          <w:jc w:val="center"/>
        </w:trPr>
        <w:tc>
          <w:tcPr>
            <w:tcW w:w="5245" w:type="dxa"/>
            <w:vAlign w:val="bottom"/>
          </w:tcPr>
          <w:p w14:paraId="1F683C9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metali</w:t>
            </w:r>
          </w:p>
        </w:tc>
        <w:tc>
          <w:tcPr>
            <w:tcW w:w="5245" w:type="dxa"/>
            <w:vAlign w:val="bottom"/>
          </w:tcPr>
          <w:p w14:paraId="7CE9B3F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metalowych wyrobów gotowych, z wyłączeniem maszyn i urządzeń</w:t>
            </w:r>
          </w:p>
        </w:tc>
      </w:tr>
      <w:tr w:rsidR="004C466F" w:rsidRPr="007870F7" w14:paraId="15833C04" w14:textId="77777777" w:rsidTr="0000277D">
        <w:trPr>
          <w:jc w:val="center"/>
        </w:trPr>
        <w:tc>
          <w:tcPr>
            <w:tcW w:w="5245" w:type="dxa"/>
            <w:vAlign w:val="bottom"/>
          </w:tcPr>
          <w:p w14:paraId="68038D37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maszyn i urządzeń</w:t>
            </w:r>
          </w:p>
        </w:tc>
        <w:tc>
          <w:tcPr>
            <w:tcW w:w="5245" w:type="dxa"/>
            <w:vAlign w:val="bottom"/>
          </w:tcPr>
          <w:p w14:paraId="6B4D74B5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maszyn i urządzeń, gdzie indziej niesklasyfikowana</w:t>
            </w:r>
          </w:p>
        </w:tc>
      </w:tr>
      <w:tr w:rsidR="004C466F" w:rsidRPr="007870F7" w14:paraId="5E712BC8" w14:textId="77777777" w:rsidTr="0000277D">
        <w:trPr>
          <w:jc w:val="center"/>
        </w:trPr>
        <w:tc>
          <w:tcPr>
            <w:tcW w:w="5245" w:type="dxa"/>
            <w:vAlign w:val="bottom"/>
          </w:tcPr>
          <w:p w14:paraId="66A22D75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pojazdów mechanicznych, przyczep i naczep</w:t>
            </w:r>
          </w:p>
        </w:tc>
        <w:tc>
          <w:tcPr>
            <w:tcW w:w="5245" w:type="dxa"/>
            <w:vAlign w:val="bottom"/>
          </w:tcPr>
          <w:p w14:paraId="76B6D0B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pojazdów samochodowych, przyczep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 </w:t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i naczep, 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br/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z wyłączeniem motocykli</w:t>
            </w:r>
          </w:p>
        </w:tc>
      </w:tr>
      <w:tr w:rsidR="004C466F" w:rsidRPr="007870F7" w14:paraId="3739D799" w14:textId="77777777" w:rsidTr="0000277D">
        <w:trPr>
          <w:jc w:val="center"/>
        </w:trPr>
        <w:tc>
          <w:tcPr>
            <w:tcW w:w="5245" w:type="dxa"/>
            <w:vAlign w:val="bottom"/>
          </w:tcPr>
          <w:p w14:paraId="36A97FE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budowa budynków</w:t>
            </w:r>
          </w:p>
        </w:tc>
        <w:tc>
          <w:tcPr>
            <w:tcW w:w="5245" w:type="dxa"/>
            <w:vAlign w:val="bottom"/>
          </w:tcPr>
          <w:p w14:paraId="1F9BCDF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roboty budowlane związane ze wznoszeniem budynków</w:t>
            </w:r>
          </w:p>
        </w:tc>
      </w:tr>
      <w:tr w:rsidR="004C466F" w:rsidRPr="007870F7" w14:paraId="1797799E" w14:textId="77777777" w:rsidTr="0000277D">
        <w:trPr>
          <w:jc w:val="center"/>
        </w:trPr>
        <w:tc>
          <w:tcPr>
            <w:tcW w:w="5245" w:type="dxa"/>
            <w:vAlign w:val="bottom"/>
          </w:tcPr>
          <w:p w14:paraId="4110D203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5245" w:type="dxa"/>
            <w:vAlign w:val="bottom"/>
          </w:tcPr>
          <w:p w14:paraId="3D55973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roboty związane z budową obiektów inżynierii lądowej i wodnej</w:t>
            </w:r>
          </w:p>
        </w:tc>
      </w:tr>
    </w:tbl>
    <w:p w14:paraId="29216B4E" w14:textId="77777777" w:rsidR="004C466F" w:rsidRPr="00DA770D" w:rsidRDefault="004C466F" w:rsidP="004C466F">
      <w:pPr>
        <w:pStyle w:val="Nagwek1"/>
        <w:spacing w:before="600" w:after="240"/>
        <w:rPr>
          <w:color w:val="522398"/>
        </w:rPr>
      </w:pPr>
      <w:r w:rsidRPr="00DA770D">
        <w:rPr>
          <w:color w:val="522398"/>
        </w:rPr>
        <w:t>Objaśnienia znaków umownych</w:t>
      </w:r>
    </w:p>
    <w:tbl>
      <w:tblPr>
        <w:tblW w:w="10490" w:type="dxa"/>
        <w:jc w:val="center"/>
        <w:tblBorders>
          <w:top w:val="single" w:sz="12" w:space="0" w:color="522398"/>
          <w:bottom w:val="single" w:sz="12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Objaśnienia znaków umownych"/>
      </w:tblPr>
      <w:tblGrid>
        <w:gridCol w:w="1371"/>
        <w:gridCol w:w="9119"/>
      </w:tblGrid>
      <w:tr w:rsidR="004C466F" w:rsidRPr="007870F7" w14:paraId="25CC82F8" w14:textId="77777777" w:rsidTr="0000277D">
        <w:trPr>
          <w:jc w:val="center"/>
        </w:trPr>
        <w:tc>
          <w:tcPr>
            <w:tcW w:w="1371" w:type="dxa"/>
            <w:vAlign w:val="bottom"/>
          </w:tcPr>
          <w:p w14:paraId="021E5F10" w14:textId="77777777" w:rsidR="004C466F" w:rsidRPr="007870F7" w:rsidRDefault="004C466F" w:rsidP="0000277D">
            <w:pPr>
              <w:ind w:right="-57"/>
              <w:rPr>
                <w:rFonts w:cs="Arial"/>
                <w:b/>
                <w:sz w:val="16"/>
                <w:szCs w:val="16"/>
              </w:rPr>
            </w:pPr>
            <w:r w:rsidRPr="007870F7">
              <w:rPr>
                <w:rFonts w:cs="Arial"/>
                <w:b/>
                <w:sz w:val="16"/>
                <w:szCs w:val="16"/>
              </w:rPr>
              <w:t>Symbol</w:t>
            </w:r>
          </w:p>
        </w:tc>
        <w:tc>
          <w:tcPr>
            <w:tcW w:w="9119" w:type="dxa"/>
            <w:vAlign w:val="bottom"/>
          </w:tcPr>
          <w:p w14:paraId="6231A67A" w14:textId="77777777" w:rsidR="004C466F" w:rsidRPr="007870F7" w:rsidRDefault="004C466F" w:rsidP="0000277D">
            <w:pPr>
              <w:rPr>
                <w:rFonts w:cs="Arial"/>
                <w:b/>
                <w:sz w:val="16"/>
                <w:szCs w:val="16"/>
              </w:rPr>
            </w:pPr>
            <w:r w:rsidRPr="007870F7">
              <w:rPr>
                <w:rFonts w:cs="Arial"/>
                <w:b/>
                <w:sz w:val="16"/>
                <w:szCs w:val="16"/>
              </w:rPr>
              <w:t>Opis</w:t>
            </w:r>
          </w:p>
        </w:tc>
      </w:tr>
      <w:tr w:rsidR="004C466F" w:rsidRPr="007870F7" w14:paraId="22DA13BB" w14:textId="77777777" w:rsidTr="0000277D">
        <w:trPr>
          <w:jc w:val="center"/>
        </w:trPr>
        <w:tc>
          <w:tcPr>
            <w:tcW w:w="1371" w:type="dxa"/>
            <w:vAlign w:val="bottom"/>
          </w:tcPr>
          <w:p w14:paraId="31C93D1C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Kreska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(–)</w:t>
            </w:r>
          </w:p>
        </w:tc>
        <w:tc>
          <w:tcPr>
            <w:tcW w:w="9119" w:type="dxa"/>
            <w:vAlign w:val="bottom"/>
          </w:tcPr>
          <w:p w14:paraId="103A2CEC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zjawisko nie wystąpiło.</w:t>
            </w:r>
          </w:p>
        </w:tc>
      </w:tr>
      <w:tr w:rsidR="004C466F" w:rsidRPr="007870F7" w14:paraId="6932EF4B" w14:textId="77777777" w:rsidTr="0000277D">
        <w:trPr>
          <w:jc w:val="center"/>
        </w:trPr>
        <w:tc>
          <w:tcPr>
            <w:tcW w:w="1371" w:type="dxa"/>
            <w:vAlign w:val="center"/>
          </w:tcPr>
          <w:p w14:paraId="2333B70A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Kropka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(.)</w:t>
            </w:r>
          </w:p>
        </w:tc>
        <w:tc>
          <w:tcPr>
            <w:tcW w:w="9119" w:type="dxa"/>
            <w:vAlign w:val="bottom"/>
          </w:tcPr>
          <w:p w14:paraId="1201C6C3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oznac</w:t>
            </w:r>
            <w:r w:rsidRPr="007870F7">
              <w:rPr>
                <w:rFonts w:cs="Arial"/>
                <w:sz w:val="16"/>
                <w:szCs w:val="16"/>
              </w:rPr>
              <w:t>z</w:t>
            </w:r>
            <w:r>
              <w:rPr>
                <w:rFonts w:cs="Arial"/>
                <w:sz w:val="16"/>
                <w:szCs w:val="16"/>
              </w:rPr>
              <w:t xml:space="preserve">a </w:t>
            </w:r>
            <w:r w:rsidRPr="007870F7">
              <w:rPr>
                <w:rFonts w:cs="Arial"/>
                <w:sz w:val="16"/>
                <w:szCs w:val="16"/>
              </w:rPr>
              <w:t>brak informacji</w:t>
            </w:r>
            <w:r>
              <w:rPr>
                <w:rFonts w:cs="Arial"/>
                <w:sz w:val="16"/>
                <w:szCs w:val="16"/>
              </w:rPr>
              <w:t>, konieczność zachowania tajemnicy statystycznej lub że wypełnienie pozycji jest niemożliwe</w:t>
            </w:r>
            <w:r>
              <w:rPr>
                <w:rFonts w:cs="Arial"/>
                <w:sz w:val="16"/>
                <w:szCs w:val="16"/>
              </w:rPr>
              <w:br/>
              <w:t>albo niecelowe</w:t>
            </w:r>
            <w:r w:rsidRPr="007870F7">
              <w:rPr>
                <w:rFonts w:cs="Arial"/>
                <w:sz w:val="16"/>
                <w:szCs w:val="16"/>
              </w:rPr>
              <w:t>.</w:t>
            </w:r>
          </w:p>
        </w:tc>
      </w:tr>
      <w:tr w:rsidR="004C466F" w:rsidRPr="007870F7" w14:paraId="76F57FF4" w14:textId="77777777" w:rsidTr="0000277D">
        <w:trPr>
          <w:jc w:val="center"/>
        </w:trPr>
        <w:tc>
          <w:tcPr>
            <w:tcW w:w="1371" w:type="dxa"/>
            <w:vAlign w:val="bottom"/>
          </w:tcPr>
          <w:p w14:paraId="621302E2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  <w:lang w:val="en-US"/>
              </w:rPr>
            </w:pPr>
            <w:r w:rsidRPr="007870F7">
              <w:rPr>
                <w:rFonts w:cs="Arial"/>
                <w:sz w:val="16"/>
                <w:szCs w:val="16"/>
              </w:rPr>
              <w:t>Znak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(*) </w:t>
            </w:r>
          </w:p>
        </w:tc>
        <w:tc>
          <w:tcPr>
            <w:tcW w:w="9119" w:type="dxa"/>
            <w:vAlign w:val="bottom"/>
          </w:tcPr>
          <w:p w14:paraId="0E6294DC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oznacza, że dane zostały zmienione w stosunku do już opublikowanych.</w:t>
            </w:r>
          </w:p>
        </w:tc>
      </w:tr>
      <w:tr w:rsidR="004C466F" w:rsidRPr="007870F7" w14:paraId="59F63546" w14:textId="77777777" w:rsidTr="0000277D">
        <w:trPr>
          <w:jc w:val="center"/>
        </w:trPr>
        <w:tc>
          <w:tcPr>
            <w:tcW w:w="1371" w:type="dxa"/>
            <w:vAlign w:val="bottom"/>
          </w:tcPr>
          <w:p w14:paraId="433AB125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Znak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(∆) </w:t>
            </w:r>
          </w:p>
        </w:tc>
        <w:tc>
          <w:tcPr>
            <w:tcW w:w="9119" w:type="dxa"/>
            <w:vAlign w:val="bottom"/>
          </w:tcPr>
          <w:p w14:paraId="3DAABBDF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oznacza, że nazwy zostały skrócone w stosunku do obowiązującej klasyfikacji.</w:t>
            </w:r>
          </w:p>
        </w:tc>
      </w:tr>
    </w:tbl>
    <w:p w14:paraId="5566A169" w14:textId="77777777" w:rsidR="004C466F" w:rsidRPr="0024591C" w:rsidRDefault="004C466F" w:rsidP="004C466F">
      <w:pPr>
        <w:pStyle w:val="Nagwek1"/>
        <w:spacing w:line="240" w:lineRule="exact"/>
        <w:jc w:val="center"/>
        <w:rPr>
          <w:rFonts w:ascii="Fira Sans" w:hAnsi="Fira Sans" w:cs="Arial"/>
          <w:b/>
          <w:color w:val="auto"/>
          <w:spacing w:val="-2"/>
          <w:sz w:val="19"/>
          <w:szCs w:val="19"/>
        </w:rPr>
      </w:pPr>
      <w:r w:rsidRPr="0024591C">
        <w:rPr>
          <w:rFonts w:ascii="Fira Sans" w:hAnsi="Fira Sans" w:cs="Arial"/>
          <w:b/>
          <w:color w:val="auto"/>
          <w:sz w:val="19"/>
          <w:szCs w:val="19"/>
        </w:rPr>
        <w:t>Dane charakteryzujące województwo opolskie można również znaleźć w publikacjach statystycznych</w:t>
      </w:r>
      <w:r w:rsidRPr="0024591C">
        <w:rPr>
          <w:rFonts w:ascii="Fira Sans" w:hAnsi="Fira Sans" w:cs="Arial"/>
          <w:b/>
          <w:color w:val="auto"/>
          <w:sz w:val="19"/>
          <w:szCs w:val="19"/>
        </w:rPr>
        <w:br/>
        <w:t>wydawanych przez US w Opolu oraz w publikacjach ogólnopolskich GUS.</w:t>
      </w:r>
    </w:p>
    <w:p w14:paraId="5D4B10F6" w14:textId="478628BB" w:rsidR="004C466F" w:rsidRPr="0024591C" w:rsidRDefault="004C466F" w:rsidP="004C466F">
      <w:pPr>
        <w:pStyle w:val="Nagwek1"/>
        <w:jc w:val="center"/>
        <w:rPr>
          <w:rFonts w:ascii="Fira Sans" w:hAnsi="Fira Sans" w:cs="Arial"/>
          <w:color w:val="auto"/>
          <w:spacing w:val="-2"/>
          <w:sz w:val="19"/>
          <w:szCs w:val="19"/>
        </w:rPr>
      </w:pPr>
      <w:r w:rsidRPr="0024591C">
        <w:rPr>
          <w:rFonts w:ascii="Fira Sans" w:hAnsi="Fira Sans"/>
          <w:color w:val="000000" w:themeColor="text1"/>
          <w:sz w:val="19"/>
          <w:szCs w:val="19"/>
        </w:rPr>
        <w:t>W przypadku cytowania danych Głównego Urzędu Statystycznego prosimy o zamieszczenie informacji:</w:t>
      </w:r>
      <w:r w:rsidRPr="0024591C">
        <w:rPr>
          <w:rFonts w:ascii="Fira Sans" w:hAnsi="Fira Sans"/>
          <w:color w:val="000000" w:themeColor="text1"/>
          <w:sz w:val="19"/>
          <w:szCs w:val="19"/>
        </w:rPr>
        <w:br/>
        <w:t>„Źródło danych GUS”, a</w:t>
      </w:r>
      <w:r w:rsidR="009343FA">
        <w:rPr>
          <w:rFonts w:ascii="Fira Sans" w:hAnsi="Fira Sans"/>
          <w:color w:val="000000" w:themeColor="text1"/>
          <w:sz w:val="19"/>
          <w:szCs w:val="19"/>
        </w:rPr>
        <w:t xml:space="preserve"> w</w:t>
      </w:r>
      <w:r w:rsidRPr="0024591C">
        <w:rPr>
          <w:rFonts w:ascii="Fira Sans" w:hAnsi="Fira Sans"/>
          <w:color w:val="000000" w:themeColor="text1"/>
          <w:sz w:val="19"/>
          <w:szCs w:val="19"/>
        </w:rPr>
        <w:t xml:space="preserve"> przypadku publikowania obliczeń dokonanych na danych opublikowanych przez GUS prosimy</w:t>
      </w:r>
      <w:r>
        <w:rPr>
          <w:rFonts w:ascii="Fira Sans" w:hAnsi="Fira Sans"/>
          <w:color w:val="000000" w:themeColor="text1"/>
          <w:sz w:val="19"/>
          <w:szCs w:val="19"/>
        </w:rPr>
        <w:br/>
      </w:r>
      <w:r w:rsidRPr="0024591C">
        <w:rPr>
          <w:rFonts w:ascii="Fira Sans" w:hAnsi="Fira Sans"/>
          <w:color w:val="000000" w:themeColor="text1"/>
          <w:sz w:val="19"/>
          <w:szCs w:val="19"/>
        </w:rPr>
        <w:t>o zamieszczenie informacji: „Opracowanie własne na podstawie danych GUS</w:t>
      </w:r>
      <w:r>
        <w:rPr>
          <w:rFonts w:ascii="Fira Sans" w:hAnsi="Fira Sans"/>
          <w:color w:val="000000" w:themeColor="text1"/>
          <w:sz w:val="19"/>
          <w:szCs w:val="19"/>
        </w:rPr>
        <w:t>”</w:t>
      </w:r>
      <w:r w:rsidRPr="0024591C">
        <w:rPr>
          <w:rFonts w:ascii="Fira Sans" w:hAnsi="Fira Sans" w:cs="Arial"/>
          <w:color w:val="auto"/>
          <w:spacing w:val="-2"/>
          <w:sz w:val="19"/>
          <w:szCs w:val="19"/>
        </w:rPr>
        <w:t>.</w:t>
      </w:r>
    </w:p>
    <w:p w14:paraId="23D682B6" w14:textId="77777777" w:rsidR="004C466F" w:rsidRPr="007870F7" w:rsidRDefault="004C466F" w:rsidP="004C466F">
      <w:pPr>
        <w:rPr>
          <w:lang w:eastAsia="pl-PL"/>
        </w:rPr>
      </w:pPr>
    </w:p>
    <w:p w14:paraId="776155AF" w14:textId="77777777" w:rsidR="004C466F" w:rsidRPr="007870F7" w:rsidRDefault="004C466F" w:rsidP="004C466F">
      <w:pPr>
        <w:rPr>
          <w:lang w:eastAsia="pl-PL"/>
        </w:rPr>
        <w:sectPr w:rsidR="004C466F" w:rsidRPr="007870F7" w:rsidSect="00C845D2">
          <w:headerReference w:type="default" r:id="rId13"/>
          <w:footerReference w:type="default" r:id="rId14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14:paraId="6C21050C" w14:textId="77777777" w:rsidR="004C466F" w:rsidRPr="009879BD" w:rsidRDefault="004C466F" w:rsidP="009F5BA6">
      <w:pPr>
        <w:spacing w:before="0" w:after="240" w:line="240" w:lineRule="auto"/>
        <w:jc w:val="both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9879BD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Rynek pracy</w:t>
      </w:r>
    </w:p>
    <w:p w14:paraId="14156121" w14:textId="77777777" w:rsidR="009A5CE4" w:rsidRPr="00F56C2A" w:rsidRDefault="009A5CE4" w:rsidP="009A5CE4">
      <w:pPr>
        <w:pStyle w:val="Tekstpodstawowywcity"/>
        <w:tabs>
          <w:tab w:val="left" w:pos="284"/>
        </w:tabs>
        <w:spacing w:before="240" w:line="240" w:lineRule="exact"/>
        <w:ind w:left="0"/>
        <w:rPr>
          <w:rFonts w:ascii="Fira Sans" w:hAnsi="Fira Sans" w:cs="Arial"/>
          <w:sz w:val="19"/>
          <w:szCs w:val="19"/>
        </w:rPr>
      </w:pPr>
      <w:r w:rsidRPr="00F56C2A">
        <w:rPr>
          <w:rFonts w:ascii="Fira Sans" w:hAnsi="Fira Sans" w:cs="Arial"/>
          <w:sz w:val="19"/>
          <w:szCs w:val="19"/>
        </w:rPr>
        <w:t>W</w:t>
      </w:r>
      <w:r>
        <w:rPr>
          <w:rFonts w:ascii="Fira Sans" w:hAnsi="Fira Sans" w:cs="Arial"/>
          <w:sz w:val="19"/>
          <w:szCs w:val="19"/>
        </w:rPr>
        <w:t>e wrześniu br.</w:t>
      </w:r>
      <w:r w:rsidRPr="00F56C2A">
        <w:rPr>
          <w:rFonts w:ascii="Fira Sans" w:hAnsi="Fira Sans" w:cs="Arial"/>
          <w:b/>
          <w:sz w:val="19"/>
          <w:szCs w:val="19"/>
        </w:rPr>
        <w:t xml:space="preserve"> przeciętne zatrudnienie w sektorze przedsiębiorstw </w:t>
      </w:r>
      <w:r w:rsidRPr="00F56C2A">
        <w:rPr>
          <w:rFonts w:ascii="Fira Sans" w:hAnsi="Fira Sans" w:cs="Arial"/>
          <w:sz w:val="19"/>
          <w:szCs w:val="19"/>
        </w:rPr>
        <w:t xml:space="preserve">wynosiło </w:t>
      </w:r>
      <w:r>
        <w:rPr>
          <w:rFonts w:ascii="Fira Sans" w:hAnsi="Fira Sans" w:cs="Arial"/>
          <w:sz w:val="19"/>
          <w:szCs w:val="19"/>
        </w:rPr>
        <w:t>107,0 tys. osób,</w:t>
      </w:r>
      <w:r w:rsidRPr="00F56C2A">
        <w:rPr>
          <w:rFonts w:ascii="Fira Sans" w:hAnsi="Fira Sans" w:cs="Arial"/>
          <w:sz w:val="19"/>
          <w:szCs w:val="19"/>
        </w:rPr>
        <w:t xml:space="preserve"> tj. o </w:t>
      </w:r>
      <w:r>
        <w:rPr>
          <w:rFonts w:ascii="Fira Sans" w:hAnsi="Fira Sans" w:cs="Arial"/>
          <w:sz w:val="19"/>
          <w:szCs w:val="19"/>
        </w:rPr>
        <w:t>1,5</w:t>
      </w:r>
      <w:r w:rsidRPr="00F56C2A">
        <w:rPr>
          <w:rFonts w:ascii="Fira Sans" w:hAnsi="Fira Sans" w:cs="Arial"/>
          <w:sz w:val="19"/>
          <w:szCs w:val="19"/>
        </w:rPr>
        <w:t xml:space="preserve">% </w:t>
      </w:r>
      <w:r>
        <w:rPr>
          <w:rFonts w:ascii="Fira Sans" w:hAnsi="Fira Sans" w:cs="Arial"/>
          <w:sz w:val="19"/>
          <w:szCs w:val="19"/>
        </w:rPr>
        <w:t xml:space="preserve">więcej </w:t>
      </w:r>
      <w:r w:rsidRPr="001A1348">
        <w:rPr>
          <w:rFonts w:ascii="Fira Sans" w:hAnsi="Fira Sans" w:cs="Arial"/>
          <w:spacing w:val="-2"/>
          <w:sz w:val="19"/>
          <w:szCs w:val="19"/>
        </w:rPr>
        <w:t xml:space="preserve">niż przed rokiem. W kraju przeciętne zatrudnienie </w:t>
      </w:r>
      <w:r w:rsidRPr="00E81277">
        <w:rPr>
          <w:rFonts w:ascii="Fira Sans" w:hAnsi="Fira Sans" w:cs="Arial"/>
          <w:spacing w:val="-2"/>
          <w:sz w:val="19"/>
          <w:szCs w:val="19"/>
        </w:rPr>
        <w:t xml:space="preserve">wynosiło </w:t>
      </w:r>
      <w:r>
        <w:rPr>
          <w:rFonts w:ascii="Fira Sans" w:hAnsi="Fira Sans" w:cs="Arial"/>
          <w:spacing w:val="-2"/>
          <w:sz w:val="19"/>
          <w:szCs w:val="19"/>
        </w:rPr>
        <w:t>6493,8</w:t>
      </w:r>
      <w:r w:rsidRPr="00E81277">
        <w:rPr>
          <w:rFonts w:ascii="Fira Sans" w:hAnsi="Fira Sans" w:cs="Arial"/>
          <w:spacing w:val="-2"/>
          <w:sz w:val="19"/>
          <w:szCs w:val="19"/>
        </w:rPr>
        <w:t xml:space="preserve"> tys. osób i było o 2,</w:t>
      </w:r>
      <w:r>
        <w:rPr>
          <w:rFonts w:ascii="Fira Sans" w:hAnsi="Fira Sans" w:cs="Arial"/>
          <w:spacing w:val="-2"/>
          <w:sz w:val="19"/>
          <w:szCs w:val="19"/>
        </w:rPr>
        <w:t>3</w:t>
      </w:r>
      <w:r w:rsidRPr="00E81277">
        <w:rPr>
          <w:rFonts w:ascii="Fira Sans" w:hAnsi="Fira Sans" w:cs="Arial"/>
          <w:spacing w:val="-2"/>
          <w:sz w:val="19"/>
          <w:szCs w:val="19"/>
        </w:rPr>
        <w:t>% wyższe niż w</w:t>
      </w:r>
      <w:r>
        <w:rPr>
          <w:rFonts w:ascii="Fira Sans" w:hAnsi="Fira Sans" w:cs="Arial"/>
          <w:spacing w:val="-2"/>
          <w:sz w:val="19"/>
          <w:szCs w:val="19"/>
        </w:rPr>
        <w:t>e wrześniu</w:t>
      </w:r>
      <w:r w:rsidRPr="00E81277">
        <w:rPr>
          <w:rFonts w:ascii="Fira Sans" w:hAnsi="Fira Sans" w:cs="Arial"/>
          <w:spacing w:val="-2"/>
          <w:sz w:val="19"/>
          <w:szCs w:val="19"/>
        </w:rPr>
        <w:t xml:space="preserve"> </w:t>
      </w:r>
      <w:r>
        <w:rPr>
          <w:rFonts w:ascii="Fira Sans" w:hAnsi="Fira Sans" w:cs="Arial"/>
          <w:spacing w:val="-2"/>
          <w:sz w:val="19"/>
          <w:szCs w:val="19"/>
        </w:rPr>
        <w:t>ub. roku.</w:t>
      </w:r>
    </w:p>
    <w:p w14:paraId="56489C70" w14:textId="67F8650E" w:rsidR="00A33059" w:rsidRPr="002A5F97" w:rsidRDefault="002A5F97" w:rsidP="00A33059">
      <w:pPr>
        <w:rPr>
          <w:rFonts w:eastAsia="Fira Sans Light" w:cs="Times New Roman"/>
          <w:color w:val="000000" w:themeColor="text1"/>
          <w:shd w:val="clear" w:color="auto" w:fill="FFFFFF"/>
        </w:rPr>
      </w:pPr>
      <w:r w:rsidRPr="007A0D16">
        <w:rPr>
          <w:rFonts w:cs="Arial"/>
          <w:b/>
          <w:szCs w:val="19"/>
        </w:rPr>
        <w:t>Stopa bezrobocia rejestrowanego</w:t>
      </w:r>
      <w:r w:rsidRPr="007A0D16">
        <w:rPr>
          <w:rFonts w:cs="Arial"/>
          <w:szCs w:val="19"/>
        </w:rPr>
        <w:t xml:space="preserve"> na koniec września br. zarówno w województwie, jak i w kraju była niższa niż w tym samym miesiącu ub. roku i wyniosła odpowiednio: 6,0% wobec </w:t>
      </w:r>
      <w:r w:rsidRPr="00CB5CDD">
        <w:rPr>
          <w:rFonts w:cs="Arial"/>
          <w:szCs w:val="19"/>
        </w:rPr>
        <w:t xml:space="preserve">6,6% </w:t>
      </w:r>
      <w:r w:rsidRPr="007A0D16">
        <w:rPr>
          <w:rFonts w:cs="Arial"/>
          <w:szCs w:val="19"/>
        </w:rPr>
        <w:t xml:space="preserve">oraz 5,1% </w:t>
      </w:r>
      <w:r w:rsidRPr="002A5F97">
        <w:rPr>
          <w:rFonts w:cs="Arial"/>
          <w:color w:val="000000" w:themeColor="text1"/>
          <w:szCs w:val="19"/>
        </w:rPr>
        <w:t>wobec 6,1</w:t>
      </w:r>
      <w:r w:rsidR="007A0BB2" w:rsidRPr="002A5F97">
        <w:rPr>
          <w:rFonts w:cs="Arial"/>
          <w:color w:val="000000" w:themeColor="text1"/>
          <w:szCs w:val="19"/>
        </w:rPr>
        <w:t>%</w:t>
      </w:r>
      <w:r w:rsidR="00397236" w:rsidRPr="002A5F97">
        <w:rPr>
          <w:rFonts w:cs="Arial"/>
          <w:color w:val="000000" w:themeColor="text1"/>
          <w:szCs w:val="19"/>
        </w:rPr>
        <w:t>.</w:t>
      </w:r>
    </w:p>
    <w:p w14:paraId="0CE8C306" w14:textId="77777777" w:rsidR="009A5CE4" w:rsidRDefault="009A5CE4" w:rsidP="009A5CE4">
      <w:pPr>
        <w:pStyle w:val="Tekstpodstawowywcity"/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  <w:r w:rsidRPr="00F56C2A">
        <w:rPr>
          <w:rFonts w:ascii="Fira Sans" w:hAnsi="Fira Sans" w:cs="Arial"/>
          <w:sz w:val="19"/>
          <w:szCs w:val="19"/>
        </w:rPr>
        <w:t xml:space="preserve">W porównaniu z </w:t>
      </w:r>
      <w:r>
        <w:rPr>
          <w:rFonts w:ascii="Fira Sans" w:hAnsi="Fira Sans" w:cs="Arial"/>
          <w:sz w:val="19"/>
          <w:szCs w:val="19"/>
        </w:rPr>
        <w:t xml:space="preserve">wrześniem ub. roku </w:t>
      </w:r>
      <w:r w:rsidRPr="00F56C2A">
        <w:rPr>
          <w:rFonts w:ascii="Fira Sans" w:hAnsi="Fira Sans" w:cs="Arial"/>
          <w:sz w:val="19"/>
          <w:szCs w:val="19"/>
        </w:rPr>
        <w:t>przeciętne zatrudnienie w sekcjach o największym udziale w zatrudnieniu</w:t>
      </w:r>
      <w:r>
        <w:rPr>
          <w:rFonts w:ascii="Fira Sans" w:hAnsi="Fira Sans" w:cs="Arial"/>
          <w:sz w:val="19"/>
          <w:szCs w:val="19"/>
        </w:rPr>
        <w:t xml:space="preserve"> wzrosło m.in. w budownictwie (o 6,7%), transporcie i gospodarce magazynowej (o 4,8%) oraz handlu; naprawie pojazdów samochodowych (o 3,4</w:t>
      </w:r>
      <w:r w:rsidRPr="00033859">
        <w:rPr>
          <w:rFonts w:ascii="Fira Sans" w:hAnsi="Fira Sans" w:cs="Arial"/>
          <w:sz w:val="19"/>
          <w:szCs w:val="19"/>
        </w:rPr>
        <w:t>%).</w:t>
      </w:r>
      <w:r>
        <w:rPr>
          <w:rFonts w:ascii="Fira Sans" w:hAnsi="Fira Sans" w:cs="Arial"/>
          <w:sz w:val="19"/>
          <w:szCs w:val="19"/>
        </w:rPr>
        <w:t xml:space="preserve"> Spadek </w:t>
      </w:r>
      <w:r w:rsidRPr="00F56C2A">
        <w:rPr>
          <w:rFonts w:ascii="Fira Sans" w:hAnsi="Fira Sans" w:cs="Arial"/>
          <w:sz w:val="19"/>
          <w:szCs w:val="19"/>
        </w:rPr>
        <w:t>przeciętne</w:t>
      </w:r>
      <w:r>
        <w:rPr>
          <w:rFonts w:ascii="Fira Sans" w:hAnsi="Fira Sans" w:cs="Arial"/>
          <w:sz w:val="19"/>
          <w:szCs w:val="19"/>
        </w:rPr>
        <w:t>go</w:t>
      </w:r>
      <w:r w:rsidRPr="00F56C2A">
        <w:rPr>
          <w:rFonts w:ascii="Fira Sans" w:hAnsi="Fira Sans" w:cs="Arial"/>
          <w:sz w:val="19"/>
          <w:szCs w:val="19"/>
        </w:rPr>
        <w:t xml:space="preserve"> zatrudnieni</w:t>
      </w:r>
      <w:r>
        <w:rPr>
          <w:rFonts w:ascii="Fira Sans" w:hAnsi="Fira Sans" w:cs="Arial"/>
          <w:sz w:val="19"/>
          <w:szCs w:val="19"/>
        </w:rPr>
        <w:t xml:space="preserve">a odnotowano w sekcjach: </w:t>
      </w:r>
      <w:r w:rsidRPr="00392C22">
        <w:rPr>
          <w:rFonts w:ascii="Fira Sans" w:hAnsi="Fira Sans" w:cs="Arial"/>
          <w:sz w:val="19"/>
          <w:szCs w:val="19"/>
        </w:rPr>
        <w:t>dostaw</w:t>
      </w:r>
      <w:r>
        <w:rPr>
          <w:rFonts w:ascii="Fira Sans" w:hAnsi="Fira Sans" w:cs="Arial"/>
          <w:sz w:val="19"/>
          <w:szCs w:val="19"/>
        </w:rPr>
        <w:t>a</w:t>
      </w:r>
      <w:r w:rsidRPr="00392C22">
        <w:rPr>
          <w:rFonts w:ascii="Fira Sans" w:hAnsi="Fira Sans" w:cs="Arial"/>
          <w:sz w:val="19"/>
          <w:szCs w:val="19"/>
        </w:rPr>
        <w:t xml:space="preserve"> wody; gospodarowani</w:t>
      </w:r>
      <w:r>
        <w:rPr>
          <w:rFonts w:ascii="Fira Sans" w:hAnsi="Fira Sans" w:cs="Arial"/>
          <w:sz w:val="19"/>
          <w:szCs w:val="19"/>
        </w:rPr>
        <w:t>e</w:t>
      </w:r>
      <w:r w:rsidRPr="00392C22">
        <w:rPr>
          <w:rFonts w:ascii="Fira Sans" w:hAnsi="Fira Sans" w:cs="Arial"/>
          <w:sz w:val="19"/>
          <w:szCs w:val="19"/>
        </w:rPr>
        <w:t xml:space="preserve"> śc</w:t>
      </w:r>
      <w:r>
        <w:rPr>
          <w:rFonts w:ascii="Fira Sans" w:hAnsi="Fira Sans" w:cs="Arial"/>
          <w:sz w:val="19"/>
          <w:szCs w:val="19"/>
        </w:rPr>
        <w:t xml:space="preserve">iekami i </w:t>
      </w:r>
      <w:r w:rsidRPr="00392C22">
        <w:rPr>
          <w:rFonts w:ascii="Fira Sans" w:hAnsi="Fira Sans" w:cs="Arial"/>
          <w:sz w:val="19"/>
          <w:szCs w:val="19"/>
        </w:rPr>
        <w:t>odpadami</w:t>
      </w:r>
      <w:r>
        <w:rPr>
          <w:rFonts w:ascii="Fira Sans" w:hAnsi="Fira Sans" w:cs="Arial"/>
          <w:sz w:val="19"/>
          <w:szCs w:val="19"/>
        </w:rPr>
        <w:t>; rekultywacja (o 4,9%) oraz przetwórstwo przemysłowe (o 0,3%).</w:t>
      </w:r>
    </w:p>
    <w:p w14:paraId="588E639E" w14:textId="77777777" w:rsidR="009A5CE4" w:rsidRPr="00F56C2A" w:rsidRDefault="009A5CE4" w:rsidP="009A5CE4">
      <w:pPr>
        <w:pStyle w:val="Tekstpodstawowywcity"/>
        <w:tabs>
          <w:tab w:val="left" w:pos="992"/>
        </w:tabs>
        <w:spacing w:before="18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  <w:r w:rsidRPr="00F56C2A">
        <w:rPr>
          <w:rFonts w:ascii="Fira Sans" w:hAnsi="Fira Sans" w:cs="Arial"/>
          <w:b/>
          <w:sz w:val="19"/>
          <w:szCs w:val="19"/>
        </w:rPr>
        <w:t>Tablica 1.</w:t>
      </w:r>
      <w:r w:rsidRPr="00F56C2A">
        <w:rPr>
          <w:rFonts w:ascii="Fira Sans" w:hAnsi="Fira Sans" w:cs="Arial"/>
          <w:b/>
          <w:sz w:val="19"/>
          <w:szCs w:val="19"/>
        </w:rPr>
        <w:tab/>
        <w:t>Przeciętne zatrudnienie w sektorze przedsiębiorstw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1. Przeciętne zatrudnienie w sektorze przedsiębiorstw"/>
      </w:tblPr>
      <w:tblGrid>
        <w:gridCol w:w="3975"/>
        <w:gridCol w:w="1628"/>
        <w:gridCol w:w="1629"/>
        <w:gridCol w:w="1629"/>
        <w:gridCol w:w="1629"/>
      </w:tblGrid>
      <w:tr w:rsidR="009A5CE4" w:rsidRPr="00F56C2A" w14:paraId="639F7DA6" w14:textId="77777777" w:rsidTr="009A5CE4">
        <w:trPr>
          <w:jc w:val="center"/>
        </w:trPr>
        <w:tc>
          <w:tcPr>
            <w:tcW w:w="3975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9908534" w14:textId="77777777" w:rsidR="009A5CE4" w:rsidRPr="0077796C" w:rsidRDefault="009A5CE4" w:rsidP="005719C8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257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8530FCD" w14:textId="77777777" w:rsidR="009A5CE4" w:rsidRPr="0077796C" w:rsidRDefault="009A5CE4" w:rsidP="005719C8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09 2022</w:t>
            </w:r>
          </w:p>
        </w:tc>
        <w:tc>
          <w:tcPr>
            <w:tcW w:w="3258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55922B99" w14:textId="77777777" w:rsidR="009A5CE4" w:rsidRPr="0077796C" w:rsidRDefault="009A5CE4" w:rsidP="005719C8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01–09 2022</w:t>
            </w:r>
          </w:p>
        </w:tc>
      </w:tr>
      <w:tr w:rsidR="009A5CE4" w:rsidRPr="00F56C2A" w14:paraId="3E24C8E1" w14:textId="77777777" w:rsidTr="005719C8">
        <w:trPr>
          <w:jc w:val="center"/>
        </w:trPr>
        <w:tc>
          <w:tcPr>
            <w:tcW w:w="3975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78A426D0" w14:textId="77777777" w:rsidR="009A5CE4" w:rsidRPr="0077796C" w:rsidRDefault="009A5CE4" w:rsidP="005719C8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4C71EDC7" w14:textId="77777777" w:rsidR="009A5CE4" w:rsidRPr="0077796C" w:rsidRDefault="009A5CE4" w:rsidP="005719C8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49BBBAA4" w14:textId="77777777" w:rsidR="009A5CE4" w:rsidRPr="0077796C" w:rsidRDefault="009A5CE4" w:rsidP="005719C8">
            <w:pPr>
              <w:spacing w:before="40" w:after="40"/>
              <w:ind w:right="-5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  <w:r w:rsidRPr="0077796C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1</w:t>
            </w:r>
            <w:r w:rsidRPr="0077796C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41F40D21" w14:textId="77777777" w:rsidR="009A5CE4" w:rsidRPr="0077796C" w:rsidRDefault="009A5CE4" w:rsidP="005719C8">
            <w:pPr>
              <w:spacing w:before="40" w:after="40"/>
              <w:ind w:right="-57"/>
              <w:jc w:val="center"/>
              <w:rPr>
                <w:rFonts w:cs="Arial"/>
                <w:spacing w:val="-8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4AA885E0" w14:textId="77777777" w:rsidR="009A5CE4" w:rsidRPr="0077796C" w:rsidRDefault="009A5CE4" w:rsidP="005719C8">
            <w:pPr>
              <w:spacing w:before="40" w:after="40"/>
              <w:ind w:right="-5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01–09</w:t>
            </w:r>
            <w:r w:rsidRPr="0077796C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1</w:t>
            </w:r>
            <w:r w:rsidRPr="0077796C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9A5CE4" w:rsidRPr="00F13CEF" w14:paraId="739BF3B8" w14:textId="77777777" w:rsidTr="005719C8">
        <w:trPr>
          <w:jc w:val="center"/>
        </w:trPr>
        <w:tc>
          <w:tcPr>
            <w:tcW w:w="3975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43B25CC" w14:textId="77777777" w:rsidR="009A5CE4" w:rsidRPr="00F13CEF" w:rsidRDefault="009A5CE4" w:rsidP="009A5CE4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b/>
                <w:sz w:val="16"/>
                <w:szCs w:val="16"/>
              </w:rPr>
            </w:pPr>
            <w:r w:rsidRPr="00F13CEF">
              <w:rPr>
                <w:rFonts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62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C25D695" w14:textId="77777777" w:rsidR="009A5CE4" w:rsidRPr="00997D62" w:rsidRDefault="009A5CE4" w:rsidP="009A5CE4">
            <w:pPr>
              <w:spacing w:before="60" w:after="6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997D62">
              <w:rPr>
                <w:rFonts w:cs="Calibri"/>
                <w:b/>
                <w:bCs/>
                <w:sz w:val="16"/>
                <w:szCs w:val="16"/>
              </w:rPr>
              <w:t>107,0</w:t>
            </w:r>
          </w:p>
        </w:tc>
        <w:tc>
          <w:tcPr>
            <w:tcW w:w="162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2A5D2F2" w14:textId="77777777" w:rsidR="009A5CE4" w:rsidRPr="00997D62" w:rsidRDefault="009A5CE4" w:rsidP="009A5CE4">
            <w:pPr>
              <w:spacing w:before="60" w:after="6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997D62">
              <w:rPr>
                <w:rFonts w:cs="Calibri"/>
                <w:b/>
                <w:bCs/>
                <w:sz w:val="16"/>
                <w:szCs w:val="16"/>
              </w:rPr>
              <w:t>101,5</w:t>
            </w:r>
          </w:p>
        </w:tc>
        <w:tc>
          <w:tcPr>
            <w:tcW w:w="162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E9A45F6" w14:textId="77777777" w:rsidR="009A5CE4" w:rsidRPr="00997D62" w:rsidRDefault="009A5CE4" w:rsidP="009A5CE4">
            <w:pPr>
              <w:spacing w:before="60" w:after="6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997D62">
              <w:rPr>
                <w:rFonts w:cs="Calibri"/>
                <w:b/>
                <w:bCs/>
                <w:sz w:val="16"/>
                <w:szCs w:val="16"/>
              </w:rPr>
              <w:t>107,4</w:t>
            </w:r>
          </w:p>
        </w:tc>
        <w:tc>
          <w:tcPr>
            <w:tcW w:w="162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F7AC31D" w14:textId="77777777" w:rsidR="009A5CE4" w:rsidRPr="00997D62" w:rsidRDefault="009A5CE4" w:rsidP="009A5CE4">
            <w:pPr>
              <w:spacing w:before="60" w:after="6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997D62">
              <w:rPr>
                <w:rFonts w:cs="Calibri"/>
                <w:b/>
                <w:bCs/>
                <w:sz w:val="16"/>
                <w:szCs w:val="16"/>
              </w:rPr>
              <w:t>101,9</w:t>
            </w:r>
          </w:p>
        </w:tc>
      </w:tr>
      <w:tr w:rsidR="009A5CE4" w:rsidRPr="00F13CEF" w14:paraId="30C1E8DB" w14:textId="77777777" w:rsidTr="005719C8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0E1BEEC" w14:textId="77777777" w:rsidR="009A5CE4" w:rsidRPr="00F13CEF" w:rsidRDefault="009A5CE4" w:rsidP="009A5CE4">
            <w:pPr>
              <w:tabs>
                <w:tab w:val="left" w:leader="dot" w:pos="3753"/>
              </w:tabs>
              <w:spacing w:before="60" w:after="60"/>
              <w:ind w:firstLine="176"/>
              <w:rPr>
                <w:rFonts w:cs="Arial"/>
                <w:sz w:val="16"/>
                <w:szCs w:val="16"/>
              </w:rPr>
            </w:pPr>
            <w:r w:rsidRPr="00F13CEF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F663EEC" w14:textId="77777777" w:rsidR="009A5CE4" w:rsidRPr="00997D62" w:rsidRDefault="009A5CE4" w:rsidP="009A5CE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088BFC0" w14:textId="77777777" w:rsidR="009A5CE4" w:rsidRPr="00997D62" w:rsidRDefault="009A5CE4" w:rsidP="009A5CE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930DE54" w14:textId="77777777" w:rsidR="009A5CE4" w:rsidRPr="00997D62" w:rsidRDefault="009A5CE4" w:rsidP="009A5CE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2CDEB20" w14:textId="77777777" w:rsidR="009A5CE4" w:rsidRPr="00997D62" w:rsidRDefault="009A5CE4" w:rsidP="009A5CE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A5CE4" w:rsidRPr="00F13CEF" w14:paraId="36E00A2D" w14:textId="77777777" w:rsidTr="005719C8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A0EDA90" w14:textId="77777777" w:rsidR="009A5CE4" w:rsidRPr="00F13CEF" w:rsidRDefault="009A5CE4" w:rsidP="009A5CE4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F13CEF">
              <w:rPr>
                <w:rFonts w:cs="Arial"/>
                <w:sz w:val="16"/>
                <w:szCs w:val="16"/>
              </w:rPr>
              <w:t xml:space="preserve">Przemysł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6E3939A" w14:textId="77777777" w:rsidR="009A5CE4" w:rsidRPr="00997D62" w:rsidRDefault="009A5CE4" w:rsidP="009A5CE4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97D62">
              <w:rPr>
                <w:rFonts w:cs="Calibri"/>
                <w:color w:val="000000"/>
                <w:sz w:val="16"/>
                <w:szCs w:val="16"/>
              </w:rPr>
              <w:t>59,4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3A24F81" w14:textId="77777777" w:rsidR="009A5CE4" w:rsidRPr="00997D62" w:rsidRDefault="009A5CE4" w:rsidP="009A5CE4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97D62">
              <w:rPr>
                <w:rFonts w:cs="Calibri"/>
                <w:color w:val="000000"/>
                <w:sz w:val="16"/>
                <w:szCs w:val="16"/>
              </w:rPr>
              <w:t>99,7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4D0CDD9" w14:textId="77777777" w:rsidR="009A5CE4" w:rsidRPr="00997D62" w:rsidRDefault="009A5CE4" w:rsidP="009A5CE4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97D62">
              <w:rPr>
                <w:rFonts w:cs="Calibri"/>
                <w:color w:val="000000"/>
                <w:sz w:val="16"/>
                <w:szCs w:val="16"/>
              </w:rPr>
              <w:t>59,8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7975CA55" w14:textId="77777777" w:rsidR="009A5CE4" w:rsidRPr="00997D62" w:rsidRDefault="009A5CE4" w:rsidP="009A5CE4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97D62">
              <w:rPr>
                <w:rFonts w:cs="Calibri"/>
                <w:color w:val="000000"/>
                <w:sz w:val="16"/>
                <w:szCs w:val="16"/>
              </w:rPr>
              <w:t>99,8</w:t>
            </w:r>
          </w:p>
        </w:tc>
      </w:tr>
      <w:tr w:rsidR="009A5CE4" w:rsidRPr="00F13CEF" w14:paraId="5F42CD34" w14:textId="77777777" w:rsidTr="005719C8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BF33E62" w14:textId="77777777" w:rsidR="009A5CE4" w:rsidRPr="00F13CEF" w:rsidRDefault="009A5CE4" w:rsidP="009A5CE4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F13CEF">
              <w:rPr>
                <w:rFonts w:cs="Arial"/>
                <w:sz w:val="16"/>
                <w:szCs w:val="16"/>
              </w:rPr>
              <w:t xml:space="preserve">górnictwo i wydobywanie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DAD0DDE" w14:textId="77777777" w:rsidR="009A5CE4" w:rsidRPr="00997D62" w:rsidRDefault="009A5CE4" w:rsidP="009A5CE4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97D62">
              <w:rPr>
                <w:rFonts w:cs="Calibri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2F9D671" w14:textId="77777777" w:rsidR="009A5CE4" w:rsidRPr="00997D62" w:rsidRDefault="009A5CE4" w:rsidP="009A5CE4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97D62">
              <w:rPr>
                <w:rFonts w:cs="Calibri"/>
                <w:color w:val="000000"/>
                <w:sz w:val="16"/>
                <w:szCs w:val="16"/>
              </w:rPr>
              <w:t>121,6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5A469E4" w14:textId="77777777" w:rsidR="009A5CE4" w:rsidRPr="00997D62" w:rsidRDefault="009A5CE4" w:rsidP="009A5CE4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97D62">
              <w:rPr>
                <w:rFonts w:cs="Calibri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4F7F3C8D" w14:textId="77777777" w:rsidR="009A5CE4" w:rsidRPr="00997D62" w:rsidRDefault="009A5CE4" w:rsidP="009A5CE4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97D62">
              <w:rPr>
                <w:rFonts w:cs="Calibri"/>
                <w:color w:val="000000"/>
                <w:sz w:val="16"/>
                <w:szCs w:val="16"/>
              </w:rPr>
              <w:t>113,9</w:t>
            </w:r>
          </w:p>
        </w:tc>
      </w:tr>
      <w:tr w:rsidR="009A5CE4" w:rsidRPr="00F13CEF" w14:paraId="530B0579" w14:textId="77777777" w:rsidTr="005719C8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0C737E2" w14:textId="77777777" w:rsidR="009A5CE4" w:rsidRPr="00F13CEF" w:rsidRDefault="009A5CE4" w:rsidP="009A5CE4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F13CEF">
              <w:rPr>
                <w:rFonts w:cs="Arial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5B79379" w14:textId="77777777" w:rsidR="009A5CE4" w:rsidRPr="00997D62" w:rsidRDefault="009A5CE4" w:rsidP="009A5CE4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97D62">
              <w:rPr>
                <w:rFonts w:cs="Calibri"/>
                <w:color w:val="000000"/>
                <w:sz w:val="16"/>
                <w:szCs w:val="16"/>
              </w:rPr>
              <w:t>54,1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EA14F8A" w14:textId="77777777" w:rsidR="009A5CE4" w:rsidRPr="00997D62" w:rsidRDefault="009A5CE4" w:rsidP="009A5CE4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97D62">
              <w:rPr>
                <w:rFonts w:cs="Calibri"/>
                <w:sz w:val="16"/>
                <w:szCs w:val="16"/>
              </w:rPr>
              <w:t>99,7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D753F04" w14:textId="77777777" w:rsidR="009A5CE4" w:rsidRPr="00997D62" w:rsidRDefault="009A5CE4" w:rsidP="009A5CE4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97D62">
              <w:rPr>
                <w:rFonts w:cs="Calibri"/>
                <w:color w:val="000000"/>
                <w:sz w:val="16"/>
                <w:szCs w:val="16"/>
              </w:rPr>
              <w:t>54,5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25FF6D26" w14:textId="77777777" w:rsidR="009A5CE4" w:rsidRPr="00997D62" w:rsidRDefault="009A5CE4" w:rsidP="009A5CE4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97D62">
              <w:rPr>
                <w:rFonts w:cs="Calibri"/>
                <w:color w:val="000000"/>
                <w:sz w:val="16"/>
                <w:szCs w:val="16"/>
              </w:rPr>
              <w:t>99,9</w:t>
            </w:r>
          </w:p>
        </w:tc>
      </w:tr>
      <w:tr w:rsidR="009A5CE4" w:rsidRPr="00F13CEF" w14:paraId="59B06C1B" w14:textId="77777777" w:rsidTr="005719C8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8DDD569" w14:textId="77777777" w:rsidR="009A5CE4" w:rsidRPr="00F13CEF" w:rsidRDefault="009A5CE4" w:rsidP="009A5CE4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F13CEF">
              <w:rPr>
                <w:rFonts w:cs="Arial"/>
                <w:sz w:val="16"/>
                <w:szCs w:val="16"/>
              </w:rPr>
              <w:t>wytwarzanie i zaopatrywanie w energię elektryczną, gaz, parę wodną i gorącą wodę</w:t>
            </w:r>
            <w:r w:rsidRPr="00F13CEF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F13CEF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15110E9" w14:textId="77777777" w:rsidR="009A5CE4" w:rsidRPr="00997D62" w:rsidRDefault="009A5CE4" w:rsidP="009A5CE4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97D62">
              <w:rPr>
                <w:rFonts w:cs="Calibri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028679" w14:textId="77777777" w:rsidR="009A5CE4" w:rsidRPr="00997D62" w:rsidRDefault="009A5CE4" w:rsidP="009A5CE4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97D62">
              <w:rPr>
                <w:rFonts w:cs="Calibri"/>
                <w:color w:val="000000"/>
                <w:sz w:val="16"/>
                <w:szCs w:val="16"/>
              </w:rPr>
              <w:t>98,4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EDA2E8" w14:textId="77777777" w:rsidR="009A5CE4" w:rsidRPr="00997D62" w:rsidRDefault="009A5CE4" w:rsidP="009A5CE4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97D62">
              <w:rPr>
                <w:rFonts w:cs="Calibri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48F54AF" w14:textId="77777777" w:rsidR="009A5CE4" w:rsidRPr="00997D62" w:rsidRDefault="009A5CE4" w:rsidP="009A5CE4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97D62">
              <w:rPr>
                <w:rFonts w:cs="Calibri"/>
                <w:color w:val="000000"/>
                <w:sz w:val="16"/>
                <w:szCs w:val="16"/>
              </w:rPr>
              <w:t>97,2</w:t>
            </w:r>
          </w:p>
        </w:tc>
      </w:tr>
      <w:tr w:rsidR="009A5CE4" w:rsidRPr="00F13CEF" w14:paraId="78F254AC" w14:textId="77777777" w:rsidTr="005719C8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03030EE" w14:textId="77777777" w:rsidR="009A5CE4" w:rsidRPr="00F13CEF" w:rsidRDefault="009A5CE4" w:rsidP="009A5CE4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F13CEF">
              <w:rPr>
                <w:rFonts w:cs="Arial"/>
                <w:sz w:val="16"/>
                <w:szCs w:val="16"/>
              </w:rPr>
              <w:t>dostawa wody; gospodarowanie ściekami i odpadami; rekultywacja</w:t>
            </w:r>
            <w:r w:rsidRPr="00F13CEF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3D21498" w14:textId="77777777" w:rsidR="009A5CE4" w:rsidRPr="00997D62" w:rsidRDefault="009A5CE4" w:rsidP="009A5CE4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97D62">
              <w:rPr>
                <w:rFonts w:cs="Calibri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6CE7E8" w14:textId="77777777" w:rsidR="009A5CE4" w:rsidRPr="00997D62" w:rsidRDefault="009A5CE4" w:rsidP="009A5CE4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97D62">
              <w:rPr>
                <w:rFonts w:cs="Calibri"/>
                <w:color w:val="000000"/>
                <w:sz w:val="16"/>
                <w:szCs w:val="16"/>
              </w:rPr>
              <w:t>95,1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097D34" w14:textId="77777777" w:rsidR="009A5CE4" w:rsidRPr="00997D62" w:rsidRDefault="009A5CE4" w:rsidP="009A5CE4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97D62">
              <w:rPr>
                <w:rFonts w:cs="Calibri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515307F" w14:textId="77777777" w:rsidR="009A5CE4" w:rsidRPr="00997D62" w:rsidRDefault="009A5CE4" w:rsidP="009A5CE4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97D62">
              <w:rPr>
                <w:rFonts w:cs="Calibri"/>
                <w:color w:val="000000"/>
                <w:sz w:val="16"/>
                <w:szCs w:val="16"/>
              </w:rPr>
              <w:t>96,6</w:t>
            </w:r>
          </w:p>
        </w:tc>
      </w:tr>
      <w:tr w:rsidR="009A5CE4" w:rsidRPr="00F13CEF" w14:paraId="0926DDF6" w14:textId="77777777" w:rsidTr="005719C8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3A730D7" w14:textId="77777777" w:rsidR="009A5CE4" w:rsidRPr="00F13CEF" w:rsidRDefault="009A5CE4" w:rsidP="009A5CE4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F13CEF">
              <w:rPr>
                <w:rFonts w:cs="Arial"/>
                <w:sz w:val="16"/>
                <w:szCs w:val="16"/>
              </w:rPr>
              <w:t xml:space="preserve">Budownictwo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0096060" w14:textId="77777777" w:rsidR="009A5CE4" w:rsidRPr="00997D62" w:rsidRDefault="009A5CE4" w:rsidP="009A5CE4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97D62">
              <w:rPr>
                <w:rFonts w:cs="Calibri"/>
                <w:color w:val="000000"/>
                <w:sz w:val="16"/>
                <w:szCs w:val="16"/>
              </w:rPr>
              <w:t>7,7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2C32C86" w14:textId="77777777" w:rsidR="009A5CE4" w:rsidRPr="00997D62" w:rsidRDefault="009A5CE4" w:rsidP="009A5CE4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97D62">
              <w:rPr>
                <w:rFonts w:cs="Calibri"/>
                <w:color w:val="000000"/>
                <w:sz w:val="16"/>
                <w:szCs w:val="16"/>
              </w:rPr>
              <w:t>106,7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48FEEDD" w14:textId="77777777" w:rsidR="009A5CE4" w:rsidRPr="00997D62" w:rsidRDefault="009A5CE4" w:rsidP="009A5CE4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97D62">
              <w:rPr>
                <w:rFonts w:cs="Calibri"/>
                <w:color w:val="000000"/>
                <w:sz w:val="16"/>
                <w:szCs w:val="16"/>
              </w:rPr>
              <w:t>7,7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30CB7A7D" w14:textId="77777777" w:rsidR="009A5CE4" w:rsidRPr="00997D62" w:rsidRDefault="009A5CE4" w:rsidP="009A5CE4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97D62">
              <w:rPr>
                <w:rFonts w:cs="Calibri"/>
                <w:color w:val="000000"/>
                <w:sz w:val="16"/>
                <w:szCs w:val="16"/>
              </w:rPr>
              <w:t>108,2</w:t>
            </w:r>
          </w:p>
        </w:tc>
      </w:tr>
      <w:tr w:rsidR="009A5CE4" w:rsidRPr="00F13CEF" w14:paraId="32B68A58" w14:textId="77777777" w:rsidTr="005719C8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31DE3F6" w14:textId="77777777" w:rsidR="009A5CE4" w:rsidRPr="00F13CEF" w:rsidRDefault="009A5CE4" w:rsidP="009A5CE4">
            <w:pPr>
              <w:tabs>
                <w:tab w:val="lef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F13CEF">
              <w:rPr>
                <w:rFonts w:cs="Arial"/>
                <w:sz w:val="16"/>
                <w:szCs w:val="16"/>
              </w:rPr>
              <w:t>Handel; naprawa pojazdów samochodowych</w:t>
            </w:r>
            <w:r w:rsidRPr="00F13CEF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CBF13AF" w14:textId="77777777" w:rsidR="009A5CE4" w:rsidRPr="00997D62" w:rsidRDefault="009A5CE4" w:rsidP="009A5CE4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97D62">
              <w:rPr>
                <w:rFonts w:cs="Calibri"/>
                <w:color w:val="000000"/>
                <w:sz w:val="16"/>
                <w:szCs w:val="16"/>
              </w:rPr>
              <w:t>15,1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962E6B4" w14:textId="77777777" w:rsidR="009A5CE4" w:rsidRPr="00997D62" w:rsidRDefault="009A5CE4" w:rsidP="009A5CE4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97D62">
              <w:rPr>
                <w:rFonts w:cs="Calibri"/>
                <w:color w:val="000000"/>
                <w:sz w:val="16"/>
                <w:szCs w:val="16"/>
              </w:rPr>
              <w:t>103,4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2398832" w14:textId="77777777" w:rsidR="009A5CE4" w:rsidRPr="00997D62" w:rsidRDefault="009A5CE4" w:rsidP="009A5CE4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97D62">
              <w:rPr>
                <w:rFonts w:cs="Calibri"/>
                <w:color w:val="000000"/>
                <w:sz w:val="16"/>
                <w:szCs w:val="16"/>
              </w:rPr>
              <w:t>15,1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442AA2DB" w14:textId="77777777" w:rsidR="009A5CE4" w:rsidRPr="00997D62" w:rsidRDefault="009A5CE4" w:rsidP="009A5CE4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97D62">
              <w:rPr>
                <w:rFonts w:cs="Calibri"/>
                <w:color w:val="000000"/>
                <w:sz w:val="16"/>
                <w:szCs w:val="16"/>
              </w:rPr>
              <w:t>103,6</w:t>
            </w:r>
          </w:p>
        </w:tc>
      </w:tr>
      <w:tr w:rsidR="009A5CE4" w:rsidRPr="00F13CEF" w14:paraId="3D6084E7" w14:textId="77777777" w:rsidTr="005719C8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FE62331" w14:textId="77777777" w:rsidR="009A5CE4" w:rsidRPr="00F13CEF" w:rsidRDefault="009A5CE4" w:rsidP="009A5CE4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F13CEF">
              <w:rPr>
                <w:rFonts w:cs="Arial"/>
                <w:sz w:val="16"/>
                <w:szCs w:val="16"/>
              </w:rPr>
              <w:t xml:space="preserve">Transport i gospodarka magazynowa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AE0E4BE" w14:textId="77777777" w:rsidR="009A5CE4" w:rsidRPr="00997D62" w:rsidRDefault="009A5CE4" w:rsidP="009A5CE4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97D62">
              <w:rPr>
                <w:rFonts w:cs="Calibri"/>
                <w:color w:val="000000"/>
                <w:sz w:val="16"/>
                <w:szCs w:val="16"/>
              </w:rPr>
              <w:t>9,9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0B433FB" w14:textId="77777777" w:rsidR="009A5CE4" w:rsidRPr="00997D62" w:rsidRDefault="009A5CE4" w:rsidP="009A5CE4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97D62">
              <w:rPr>
                <w:rFonts w:cs="Calibri"/>
                <w:color w:val="000000"/>
                <w:sz w:val="16"/>
                <w:szCs w:val="16"/>
              </w:rPr>
              <w:t>104,8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C3AC754" w14:textId="77777777" w:rsidR="009A5CE4" w:rsidRPr="00997D62" w:rsidRDefault="009A5CE4" w:rsidP="009A5CE4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97D62">
              <w:rPr>
                <w:rFonts w:cs="Calibri"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5FD9C43" w14:textId="77777777" w:rsidR="009A5CE4" w:rsidRPr="00997D62" w:rsidRDefault="009A5CE4" w:rsidP="009A5CE4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97D62">
              <w:rPr>
                <w:rFonts w:cs="Calibri"/>
                <w:color w:val="000000"/>
                <w:sz w:val="16"/>
                <w:szCs w:val="16"/>
              </w:rPr>
              <w:t>106,4</w:t>
            </w:r>
          </w:p>
        </w:tc>
      </w:tr>
      <w:tr w:rsidR="009A5CE4" w:rsidRPr="00F13CEF" w14:paraId="3E8F83B3" w14:textId="77777777" w:rsidTr="005719C8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AD769D9" w14:textId="77777777" w:rsidR="009A5CE4" w:rsidRPr="00F13CEF" w:rsidRDefault="009A5CE4" w:rsidP="009A5CE4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F13CEF">
              <w:rPr>
                <w:rFonts w:cs="Arial"/>
                <w:sz w:val="16"/>
                <w:szCs w:val="16"/>
              </w:rPr>
              <w:t>Zakwaterowanie i gastronomia</w:t>
            </w:r>
            <w:r w:rsidRPr="00F13CEF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F13CEF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5047668" w14:textId="77777777" w:rsidR="009A5CE4" w:rsidRPr="00997D62" w:rsidRDefault="009A5CE4" w:rsidP="009A5CE4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97D62">
              <w:rPr>
                <w:rFonts w:cs="Calibri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73F660C" w14:textId="77777777" w:rsidR="009A5CE4" w:rsidRPr="00997D62" w:rsidRDefault="009A5CE4" w:rsidP="009A5CE4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97D62">
              <w:rPr>
                <w:rFonts w:cs="Calibri"/>
                <w:color w:val="000000"/>
                <w:sz w:val="16"/>
                <w:szCs w:val="16"/>
              </w:rPr>
              <w:t>107,4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63AB459" w14:textId="77777777" w:rsidR="009A5CE4" w:rsidRPr="00997D62" w:rsidRDefault="009A5CE4" w:rsidP="009A5CE4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97D62">
              <w:rPr>
                <w:rFonts w:cs="Calibri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752599F0" w14:textId="77777777" w:rsidR="009A5CE4" w:rsidRPr="00997D62" w:rsidRDefault="009A5CE4" w:rsidP="009A5CE4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97D62">
              <w:rPr>
                <w:rFonts w:cs="Calibri"/>
                <w:color w:val="000000"/>
                <w:sz w:val="16"/>
                <w:szCs w:val="16"/>
              </w:rPr>
              <w:t>114,2</w:t>
            </w:r>
          </w:p>
        </w:tc>
      </w:tr>
      <w:tr w:rsidR="009A5CE4" w:rsidRPr="00F13CEF" w14:paraId="0CDC2F01" w14:textId="77777777" w:rsidTr="005719C8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2BC3914" w14:textId="77777777" w:rsidR="009A5CE4" w:rsidRPr="00F13CEF" w:rsidRDefault="009A5CE4" w:rsidP="009A5CE4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F13CEF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9E67FF2" w14:textId="77777777" w:rsidR="009A5CE4" w:rsidRPr="00997D62" w:rsidRDefault="009A5CE4" w:rsidP="009A5CE4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97D62">
              <w:rPr>
                <w:rFonts w:cs="Calibri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AC72BED" w14:textId="77777777" w:rsidR="009A5CE4" w:rsidRPr="00997D62" w:rsidRDefault="009A5CE4" w:rsidP="009A5CE4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97D62">
              <w:rPr>
                <w:rFonts w:cs="Calibri"/>
                <w:sz w:val="16"/>
                <w:szCs w:val="16"/>
              </w:rPr>
              <w:t>97,1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5ECE1BE" w14:textId="77777777" w:rsidR="009A5CE4" w:rsidRPr="00997D62" w:rsidRDefault="009A5CE4" w:rsidP="009A5CE4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97D62">
              <w:rPr>
                <w:rFonts w:cs="Calibr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3B9CE3CE" w14:textId="77777777" w:rsidR="009A5CE4" w:rsidRPr="00997D62" w:rsidRDefault="009A5CE4" w:rsidP="009A5CE4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97D62">
              <w:rPr>
                <w:rFonts w:cs="Calibri"/>
                <w:sz w:val="16"/>
                <w:szCs w:val="16"/>
              </w:rPr>
              <w:t>93,9</w:t>
            </w:r>
          </w:p>
        </w:tc>
      </w:tr>
      <w:tr w:rsidR="009A5CE4" w:rsidRPr="00F13CEF" w14:paraId="21367ED4" w14:textId="77777777" w:rsidTr="005719C8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603F2AE" w14:textId="77777777" w:rsidR="009A5CE4" w:rsidRPr="00F13CEF" w:rsidRDefault="009A5CE4" w:rsidP="009A5CE4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F13CEF">
              <w:rPr>
                <w:rFonts w:cs="Arial"/>
                <w:sz w:val="16"/>
                <w:szCs w:val="16"/>
              </w:rPr>
              <w:t>Obsługa rynku nieruchomości</w:t>
            </w:r>
            <w:r w:rsidRPr="00F13CEF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F13CEF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081FBB1" w14:textId="77777777" w:rsidR="009A5CE4" w:rsidRPr="00997D62" w:rsidRDefault="009A5CE4" w:rsidP="009A5CE4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97D62">
              <w:rPr>
                <w:rFonts w:cs="Calibri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5A18027" w14:textId="77777777" w:rsidR="009A5CE4" w:rsidRPr="00997D62" w:rsidRDefault="009A5CE4" w:rsidP="009A5CE4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97D62">
              <w:rPr>
                <w:rFonts w:cs="Calibri"/>
                <w:color w:val="000000"/>
                <w:sz w:val="16"/>
                <w:szCs w:val="16"/>
              </w:rPr>
              <w:t>111,6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FBE439D" w14:textId="77777777" w:rsidR="009A5CE4" w:rsidRPr="00997D62" w:rsidRDefault="009A5CE4" w:rsidP="009A5CE4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97D62">
              <w:rPr>
                <w:rFonts w:cs="Calibri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4134CA02" w14:textId="77777777" w:rsidR="009A5CE4" w:rsidRPr="00997D62" w:rsidRDefault="009A5CE4" w:rsidP="009A5CE4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97D62">
              <w:rPr>
                <w:rFonts w:cs="Calibri"/>
                <w:color w:val="000000"/>
                <w:sz w:val="16"/>
                <w:szCs w:val="16"/>
              </w:rPr>
              <w:t>108,2</w:t>
            </w:r>
          </w:p>
        </w:tc>
      </w:tr>
      <w:tr w:rsidR="009A5CE4" w:rsidRPr="00F13CEF" w14:paraId="37E79A54" w14:textId="77777777" w:rsidTr="005719C8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2AC4529" w14:textId="77777777" w:rsidR="009A5CE4" w:rsidRPr="00F13CEF" w:rsidRDefault="009A5CE4" w:rsidP="009A5CE4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F13CEF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F13CEF">
              <w:rPr>
                <w:rFonts w:cs="Arial"/>
                <w:sz w:val="16"/>
                <w:szCs w:val="16"/>
              </w:rPr>
              <w:t>techniczna</w:t>
            </w:r>
            <w:r w:rsidRPr="00F13CEF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F13CEF">
              <w:rPr>
                <w:rFonts w:cs="Arial"/>
                <w:i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5E60DEF" w14:textId="77777777" w:rsidR="009A5CE4" w:rsidRPr="00997D62" w:rsidRDefault="009A5CE4" w:rsidP="009A5CE4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97D62">
              <w:rPr>
                <w:rFonts w:cs="Calibri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5B17413" w14:textId="77777777" w:rsidR="009A5CE4" w:rsidRPr="00997D62" w:rsidRDefault="009A5CE4" w:rsidP="009A5CE4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97D62">
              <w:rPr>
                <w:rFonts w:cs="Calibri"/>
                <w:color w:val="000000"/>
                <w:sz w:val="16"/>
                <w:szCs w:val="16"/>
              </w:rPr>
              <w:t>109,8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3BEC61B" w14:textId="77777777" w:rsidR="009A5CE4" w:rsidRPr="00997D62" w:rsidRDefault="009A5CE4" w:rsidP="009A5CE4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97D62">
              <w:rPr>
                <w:rFonts w:cs="Calibri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08C2E569" w14:textId="77777777" w:rsidR="009A5CE4" w:rsidRPr="00997D62" w:rsidRDefault="009A5CE4" w:rsidP="009A5CE4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97D62">
              <w:rPr>
                <w:rFonts w:cs="Calibri"/>
                <w:color w:val="000000"/>
                <w:sz w:val="16"/>
                <w:szCs w:val="16"/>
              </w:rPr>
              <w:t>106,3</w:t>
            </w:r>
          </w:p>
        </w:tc>
      </w:tr>
      <w:tr w:rsidR="009A5CE4" w:rsidRPr="00F13CEF" w14:paraId="17BEDACD" w14:textId="77777777" w:rsidTr="005719C8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B18504C" w14:textId="77777777" w:rsidR="009A5CE4" w:rsidRPr="00F13CEF" w:rsidRDefault="009A5CE4" w:rsidP="009A5CE4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F13CEF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F13CEF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F13CEF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ECD4DE5" w14:textId="77777777" w:rsidR="009A5CE4" w:rsidRPr="00997D62" w:rsidRDefault="009A5CE4" w:rsidP="009A5CE4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97D62">
              <w:rPr>
                <w:rFonts w:cs="Calibri"/>
                <w:color w:val="000000"/>
                <w:sz w:val="16"/>
                <w:szCs w:val="16"/>
              </w:rPr>
              <w:t>6,7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53245AD" w14:textId="77777777" w:rsidR="009A5CE4" w:rsidRPr="00997D62" w:rsidRDefault="009A5CE4" w:rsidP="009A5CE4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97D62">
              <w:rPr>
                <w:rFonts w:cs="Calibri"/>
                <w:color w:val="000000"/>
                <w:sz w:val="16"/>
                <w:szCs w:val="16"/>
              </w:rPr>
              <w:t>101,7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4A7BE84" w14:textId="77777777" w:rsidR="009A5CE4" w:rsidRPr="00997D62" w:rsidRDefault="009A5CE4" w:rsidP="009A5CE4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97D62">
              <w:rPr>
                <w:rFonts w:cs="Calibri"/>
                <w:color w:val="000000"/>
                <w:sz w:val="16"/>
                <w:szCs w:val="16"/>
              </w:rPr>
              <w:t>6,6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02447811" w14:textId="77777777" w:rsidR="009A5CE4" w:rsidRPr="00997D62" w:rsidRDefault="009A5CE4" w:rsidP="009A5CE4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97D62">
              <w:rPr>
                <w:rFonts w:cs="Calibri"/>
                <w:color w:val="000000"/>
                <w:sz w:val="16"/>
                <w:szCs w:val="16"/>
              </w:rPr>
              <w:t>101,1</w:t>
            </w:r>
          </w:p>
        </w:tc>
      </w:tr>
      <w:tr w:rsidR="009A5CE4" w:rsidRPr="00F13CEF" w14:paraId="4EBA9453" w14:textId="77777777" w:rsidTr="005719C8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0FDCADEA" w14:textId="77777777" w:rsidR="009A5CE4" w:rsidRPr="00F13CEF" w:rsidRDefault="009A5CE4" w:rsidP="009A5CE4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F13CEF">
              <w:rPr>
                <w:rFonts w:cs="Arial"/>
                <w:sz w:val="16"/>
                <w:szCs w:val="16"/>
              </w:rPr>
              <w:t>Działalność związana z kulturą, rozrywką i rekreacją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2008A068" w14:textId="77777777" w:rsidR="009A5CE4" w:rsidRPr="00997D62" w:rsidRDefault="009A5CE4" w:rsidP="009A5CE4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97D62">
              <w:rPr>
                <w:rFonts w:cs="Calibri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05FE8AAE" w14:textId="77777777" w:rsidR="009A5CE4" w:rsidRPr="00997D62" w:rsidRDefault="009A5CE4" w:rsidP="009A5CE4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97D62">
              <w:rPr>
                <w:rFonts w:cs="Calibri"/>
                <w:sz w:val="16"/>
                <w:szCs w:val="16"/>
              </w:rPr>
              <w:t>100,1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111AE0F9" w14:textId="77777777" w:rsidR="009A5CE4" w:rsidRPr="00997D62" w:rsidRDefault="009A5CE4" w:rsidP="009A5CE4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97D62">
              <w:rPr>
                <w:rFonts w:cs="Calibri"/>
                <w:sz w:val="16"/>
                <w:szCs w:val="16"/>
              </w:rPr>
              <w:t>1,6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F3566EE" w14:textId="77777777" w:rsidR="009A5CE4" w:rsidRPr="00997D62" w:rsidRDefault="009A5CE4" w:rsidP="009A5CE4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97D62">
              <w:rPr>
                <w:rFonts w:cs="Calibri"/>
                <w:sz w:val="16"/>
                <w:szCs w:val="16"/>
              </w:rPr>
              <w:t>100,7</w:t>
            </w:r>
          </w:p>
        </w:tc>
      </w:tr>
    </w:tbl>
    <w:p w14:paraId="66D90227" w14:textId="77777777" w:rsidR="009A5CE4" w:rsidRPr="00F56C2A" w:rsidRDefault="009A5CE4" w:rsidP="009A5CE4">
      <w:pPr>
        <w:tabs>
          <w:tab w:val="left" w:pos="8780"/>
        </w:tabs>
        <w:rPr>
          <w:rFonts w:cs="Arial"/>
          <w:sz w:val="15"/>
          <w:szCs w:val="15"/>
        </w:rPr>
      </w:pPr>
      <w:r w:rsidRPr="0092192A">
        <w:rPr>
          <w:rFonts w:cs="Arial"/>
          <w:sz w:val="15"/>
          <w:szCs w:val="15"/>
        </w:rPr>
        <w:t xml:space="preserve">a </w:t>
      </w:r>
      <w:r w:rsidRPr="00F56C2A">
        <w:rPr>
          <w:rFonts w:cs="Arial"/>
          <w:sz w:val="15"/>
          <w:szCs w:val="15"/>
        </w:rPr>
        <w:t xml:space="preserve">Nie obejmuje działów: Badania naukowe i prace rozwojowe oraz Działalność weterynaryjna. </w:t>
      </w:r>
    </w:p>
    <w:p w14:paraId="2CA1B495" w14:textId="3B2A6042" w:rsidR="009A5CE4" w:rsidRDefault="009A5CE4" w:rsidP="009A5CE4">
      <w:pPr>
        <w:pStyle w:val="Tekstpodstawowywcity"/>
        <w:spacing w:before="240" w:after="0" w:line="240" w:lineRule="exact"/>
        <w:ind w:left="0"/>
        <w:rPr>
          <w:rFonts w:ascii="Fira Sans" w:hAnsi="Fira Sans" w:cs="Arial"/>
          <w:sz w:val="19"/>
          <w:szCs w:val="19"/>
        </w:rPr>
      </w:pPr>
      <w:r w:rsidRPr="00CF2D61">
        <w:rPr>
          <w:rFonts w:ascii="Fira Sans" w:hAnsi="Fira Sans" w:cs="Arial"/>
          <w:sz w:val="19"/>
          <w:szCs w:val="19"/>
        </w:rPr>
        <w:t>W porównaniu</w:t>
      </w:r>
      <w:r w:rsidRPr="00EC71BF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 xml:space="preserve">z sierpniem br. </w:t>
      </w:r>
      <w:r w:rsidRPr="00EC71BF">
        <w:rPr>
          <w:rFonts w:ascii="Fira Sans" w:hAnsi="Fira Sans" w:cs="Arial"/>
          <w:sz w:val="19"/>
          <w:szCs w:val="19"/>
        </w:rPr>
        <w:t xml:space="preserve">przeciętne zatrudnienie w sektorze przedsiębiorstw </w:t>
      </w:r>
      <w:r>
        <w:rPr>
          <w:rFonts w:ascii="Fira Sans" w:hAnsi="Fira Sans" w:cs="Arial"/>
          <w:sz w:val="19"/>
          <w:szCs w:val="19"/>
        </w:rPr>
        <w:t>obniżyło się o 0,2%.</w:t>
      </w:r>
      <w:r w:rsidRPr="00EC71BF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W</w:t>
      </w:r>
      <w:r w:rsidRPr="00F56C2A">
        <w:rPr>
          <w:rFonts w:ascii="Fira Sans" w:hAnsi="Fira Sans" w:cs="Arial"/>
          <w:sz w:val="19"/>
          <w:szCs w:val="19"/>
        </w:rPr>
        <w:t xml:space="preserve"> sekcjach o</w:t>
      </w:r>
      <w:r>
        <w:rPr>
          <w:rFonts w:ascii="Fira Sans" w:hAnsi="Fira Sans" w:cs="Arial"/>
          <w:sz w:val="19"/>
          <w:szCs w:val="19"/>
        </w:rPr>
        <w:t> </w:t>
      </w:r>
      <w:r w:rsidRPr="00F56C2A">
        <w:rPr>
          <w:rFonts w:ascii="Fira Sans" w:hAnsi="Fira Sans" w:cs="Arial"/>
          <w:sz w:val="19"/>
          <w:szCs w:val="19"/>
        </w:rPr>
        <w:t xml:space="preserve">największym </w:t>
      </w:r>
      <w:r w:rsidRPr="00A91C18">
        <w:rPr>
          <w:rFonts w:ascii="Fira Sans" w:hAnsi="Fira Sans" w:cs="Arial"/>
          <w:sz w:val="19"/>
          <w:szCs w:val="19"/>
        </w:rPr>
        <w:t xml:space="preserve">udziale w zatrudnieniu </w:t>
      </w:r>
      <w:r>
        <w:rPr>
          <w:rFonts w:ascii="Fira Sans" w:hAnsi="Fira Sans" w:cs="Arial"/>
          <w:sz w:val="19"/>
          <w:szCs w:val="19"/>
        </w:rPr>
        <w:t>spadek</w:t>
      </w:r>
      <w:r w:rsidRPr="00A91C18">
        <w:rPr>
          <w:rFonts w:ascii="Fira Sans" w:hAnsi="Fira Sans" w:cs="Arial"/>
          <w:sz w:val="19"/>
          <w:szCs w:val="19"/>
        </w:rPr>
        <w:t xml:space="preserve"> wystąpił </w:t>
      </w:r>
      <w:r>
        <w:rPr>
          <w:rFonts w:ascii="Fira Sans" w:hAnsi="Fira Sans" w:cs="Arial"/>
          <w:sz w:val="19"/>
          <w:szCs w:val="19"/>
        </w:rPr>
        <w:t xml:space="preserve">m.in. </w:t>
      </w:r>
      <w:r w:rsidRPr="00A91C18">
        <w:rPr>
          <w:rFonts w:ascii="Fira Sans" w:hAnsi="Fira Sans" w:cs="Arial"/>
          <w:sz w:val="19"/>
          <w:szCs w:val="19"/>
        </w:rPr>
        <w:t>w</w:t>
      </w:r>
      <w:r w:rsidRPr="00EC71BF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budownictwie (o 0,9%),</w:t>
      </w:r>
      <w:r w:rsidRPr="00AF000C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handlu; naprawie pojazdów samochodowych (o 0,6</w:t>
      </w:r>
      <w:r w:rsidRPr="00033859">
        <w:rPr>
          <w:rFonts w:ascii="Fira Sans" w:hAnsi="Fira Sans" w:cs="Arial"/>
          <w:sz w:val="19"/>
          <w:szCs w:val="19"/>
        </w:rPr>
        <w:t>%)</w:t>
      </w:r>
      <w:r>
        <w:rPr>
          <w:rFonts w:ascii="Fira Sans" w:hAnsi="Fira Sans" w:cs="Arial"/>
          <w:sz w:val="19"/>
          <w:szCs w:val="19"/>
        </w:rPr>
        <w:t xml:space="preserve"> oraz przetwórstwie przemysłowym </w:t>
      </w:r>
      <w:r w:rsidRPr="00A91C18">
        <w:rPr>
          <w:rFonts w:ascii="Fira Sans" w:hAnsi="Fira Sans" w:cs="Arial"/>
          <w:sz w:val="19"/>
          <w:szCs w:val="19"/>
        </w:rPr>
        <w:t xml:space="preserve">(o </w:t>
      </w:r>
      <w:r>
        <w:rPr>
          <w:rFonts w:ascii="Fira Sans" w:hAnsi="Fira Sans" w:cs="Arial"/>
          <w:sz w:val="19"/>
          <w:szCs w:val="19"/>
        </w:rPr>
        <w:t xml:space="preserve">0,3%). Wzrost </w:t>
      </w:r>
      <w:r w:rsidRPr="00EC71BF">
        <w:rPr>
          <w:rFonts w:ascii="Fira Sans" w:hAnsi="Fira Sans" w:cs="Arial"/>
          <w:sz w:val="19"/>
          <w:szCs w:val="19"/>
        </w:rPr>
        <w:t>przeciętne</w:t>
      </w:r>
      <w:r>
        <w:rPr>
          <w:rFonts w:ascii="Fira Sans" w:hAnsi="Fira Sans" w:cs="Arial"/>
          <w:sz w:val="19"/>
          <w:szCs w:val="19"/>
        </w:rPr>
        <w:t>go zatrudnienia odnotowano w a</w:t>
      </w:r>
      <w:r w:rsidRPr="00993B2B">
        <w:rPr>
          <w:rFonts w:ascii="Fira Sans" w:hAnsi="Fira Sans" w:cs="Arial"/>
          <w:sz w:val="19"/>
          <w:szCs w:val="19"/>
        </w:rPr>
        <w:t>dministrowani</w:t>
      </w:r>
      <w:r>
        <w:rPr>
          <w:rFonts w:ascii="Fira Sans" w:hAnsi="Fira Sans" w:cs="Arial"/>
          <w:sz w:val="19"/>
          <w:szCs w:val="19"/>
        </w:rPr>
        <w:t>u i działalności</w:t>
      </w:r>
      <w:r w:rsidRPr="00993B2B">
        <w:rPr>
          <w:rFonts w:ascii="Fira Sans" w:hAnsi="Fira Sans" w:cs="Arial"/>
          <w:sz w:val="19"/>
          <w:szCs w:val="19"/>
        </w:rPr>
        <w:t xml:space="preserve"> wspierając</w:t>
      </w:r>
      <w:r>
        <w:rPr>
          <w:rFonts w:ascii="Fira Sans" w:hAnsi="Fira Sans" w:cs="Arial"/>
          <w:sz w:val="19"/>
          <w:szCs w:val="19"/>
        </w:rPr>
        <w:t xml:space="preserve">ej </w:t>
      </w:r>
      <w:r w:rsidRPr="00A91C18">
        <w:rPr>
          <w:rFonts w:ascii="Fira Sans" w:hAnsi="Fira Sans" w:cs="Arial"/>
          <w:sz w:val="19"/>
          <w:szCs w:val="19"/>
        </w:rPr>
        <w:t xml:space="preserve">(o </w:t>
      </w:r>
      <w:r>
        <w:rPr>
          <w:rFonts w:ascii="Fira Sans" w:hAnsi="Fira Sans" w:cs="Arial"/>
          <w:sz w:val="19"/>
          <w:szCs w:val="19"/>
        </w:rPr>
        <w:t xml:space="preserve">1,3%) oraz transporcie i gospodarce magazynowej (o 0,6%). </w:t>
      </w:r>
    </w:p>
    <w:p w14:paraId="52997186" w14:textId="63BB88D5" w:rsidR="009A5CE4" w:rsidRDefault="009A5CE4" w:rsidP="009A5CE4">
      <w:pPr>
        <w:pStyle w:val="Tekstpodstawowywcity"/>
        <w:spacing w:before="120" w:after="0" w:line="240" w:lineRule="exact"/>
        <w:ind w:left="0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t xml:space="preserve">W </w:t>
      </w:r>
      <w:r w:rsidRPr="00033859">
        <w:rPr>
          <w:rFonts w:ascii="Fira Sans" w:hAnsi="Fira Sans" w:cs="Arial"/>
          <w:sz w:val="19"/>
          <w:szCs w:val="19"/>
        </w:rPr>
        <w:t>okresie styczeń–</w:t>
      </w:r>
      <w:r>
        <w:rPr>
          <w:rFonts w:ascii="Fira Sans" w:hAnsi="Fira Sans" w:cs="Arial"/>
          <w:sz w:val="19"/>
          <w:szCs w:val="19"/>
        </w:rPr>
        <w:t>wrzesień</w:t>
      </w:r>
      <w:r w:rsidRPr="00033859">
        <w:rPr>
          <w:rFonts w:ascii="Fira Sans" w:hAnsi="Fira Sans" w:cs="Arial"/>
          <w:sz w:val="19"/>
          <w:szCs w:val="19"/>
        </w:rPr>
        <w:t xml:space="preserve"> br. przeciętne zatrudnienie w sektorze przedsiębiorstw ukształtowało się na poziomie </w:t>
      </w:r>
      <w:r>
        <w:rPr>
          <w:rFonts w:ascii="Fira Sans" w:hAnsi="Fira Sans" w:cs="Arial"/>
          <w:sz w:val="19"/>
          <w:szCs w:val="19"/>
        </w:rPr>
        <w:br/>
        <w:t>107,4</w:t>
      </w:r>
      <w:r w:rsidRPr="00033859">
        <w:rPr>
          <w:rFonts w:ascii="Fira Sans" w:hAnsi="Fira Sans" w:cs="Arial"/>
          <w:sz w:val="19"/>
          <w:szCs w:val="19"/>
        </w:rPr>
        <w:t xml:space="preserve"> tys. osób</w:t>
      </w:r>
      <w:r>
        <w:rPr>
          <w:rFonts w:ascii="Fira Sans" w:hAnsi="Fira Sans" w:cs="Arial"/>
          <w:sz w:val="19"/>
          <w:szCs w:val="19"/>
        </w:rPr>
        <w:t xml:space="preserve">, tj. o 1,9% wyższym niż w </w:t>
      </w:r>
      <w:r w:rsidRPr="00033859">
        <w:rPr>
          <w:rFonts w:ascii="Fira Sans" w:hAnsi="Fira Sans" w:cs="Arial"/>
          <w:sz w:val="19"/>
          <w:szCs w:val="19"/>
        </w:rPr>
        <w:t>analogicznym okres</w:t>
      </w:r>
      <w:r>
        <w:rPr>
          <w:rFonts w:ascii="Fira Sans" w:hAnsi="Fira Sans" w:cs="Arial"/>
          <w:sz w:val="19"/>
          <w:szCs w:val="19"/>
        </w:rPr>
        <w:t>ie</w:t>
      </w:r>
      <w:r w:rsidRPr="00033859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ub. roku.</w:t>
      </w:r>
    </w:p>
    <w:p w14:paraId="63A500C3" w14:textId="16BC7C37" w:rsidR="009A5CE4" w:rsidRDefault="009A5CE4" w:rsidP="009A5CE4">
      <w:pPr>
        <w:pStyle w:val="Tekstpodstawowywcity"/>
        <w:spacing w:before="120"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57F5F6F0" w14:textId="120F2E6E" w:rsidR="009A5CE4" w:rsidRDefault="009A5CE4" w:rsidP="009A5CE4">
      <w:pPr>
        <w:pStyle w:val="Tekstpodstawowywcity"/>
        <w:spacing w:before="120"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6B74F23F" w14:textId="007E5540" w:rsidR="009A5CE4" w:rsidRDefault="009A5CE4" w:rsidP="009A5CE4">
      <w:pPr>
        <w:pStyle w:val="Tekstpodstawowywcity"/>
        <w:spacing w:before="120"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09991D31" w14:textId="5201A955" w:rsidR="009A5CE4" w:rsidRDefault="009A5CE4" w:rsidP="009A5CE4">
      <w:pPr>
        <w:pStyle w:val="Tekstpodstawowywcity"/>
        <w:spacing w:before="120"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24CA00A1" w14:textId="7486DB14" w:rsidR="009A5CE4" w:rsidRDefault="009A5CE4" w:rsidP="009A5CE4">
      <w:pPr>
        <w:pStyle w:val="Tekstpodstawowywcity"/>
        <w:spacing w:before="120"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748F901D" w14:textId="77777777" w:rsidR="009A5CE4" w:rsidRPr="00A778AD" w:rsidRDefault="009A5CE4" w:rsidP="009A5CE4">
      <w:pPr>
        <w:pStyle w:val="Tekstpodstawowywcity"/>
        <w:spacing w:before="120"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4C1B25EF" w14:textId="3422DD57" w:rsidR="009A5CE4" w:rsidRPr="00F56C2A" w:rsidRDefault="009A5CE4" w:rsidP="009A5CE4">
      <w:pPr>
        <w:tabs>
          <w:tab w:val="left" w:pos="992"/>
        </w:tabs>
        <w:outlineLvl w:val="0"/>
        <w:rPr>
          <w:rFonts w:cs="Arial"/>
          <w:sz w:val="18"/>
          <w:szCs w:val="18"/>
        </w:rPr>
      </w:pPr>
      <w:r w:rsidRPr="00F56C2A">
        <w:rPr>
          <w:rFonts w:cs="Arial"/>
          <w:b/>
          <w:szCs w:val="19"/>
        </w:rPr>
        <w:lastRenderedPageBreak/>
        <w:t>Wykres 1.</w:t>
      </w:r>
      <w:r w:rsidRPr="00F56C2A">
        <w:rPr>
          <w:rFonts w:cs="Arial"/>
          <w:b/>
          <w:szCs w:val="19"/>
        </w:rPr>
        <w:tab/>
      </w:r>
      <w:r w:rsidRPr="00F56C2A">
        <w:rPr>
          <w:rFonts w:cs="Arial"/>
          <w:b/>
          <w:bCs/>
          <w:szCs w:val="19"/>
        </w:rPr>
        <w:t>Dynamika przeciętnego zatrudnienia w sektorze przedsiębiorstw</w:t>
      </w:r>
      <w:r w:rsidRPr="00F56C2A">
        <w:rPr>
          <w:rFonts w:cs="Arial"/>
          <w:b/>
          <w:bCs/>
          <w:szCs w:val="19"/>
        </w:rPr>
        <w:br/>
      </w:r>
      <w:r w:rsidRPr="00F56C2A">
        <w:rPr>
          <w:rFonts w:cs="Arial"/>
          <w:sz w:val="18"/>
          <w:szCs w:val="18"/>
        </w:rPr>
        <w:tab/>
        <w:t>przeciętna miesięczna 2015=100</w:t>
      </w:r>
    </w:p>
    <w:p w14:paraId="488B2DA5" w14:textId="51263806" w:rsidR="009A5CE4" w:rsidRPr="00F56C2A" w:rsidRDefault="0058382D" w:rsidP="009A5CE4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  <w:r w:rsidRPr="0058382D">
        <w:rPr>
          <w:noProof/>
        </w:rPr>
        <w:drawing>
          <wp:anchor distT="0" distB="0" distL="114300" distR="114300" simplePos="0" relativeHeight="251656704" behindDoc="0" locked="0" layoutInCell="1" allowOverlap="1" wp14:anchorId="547D04EA" wp14:editId="0D3FDDC8">
            <wp:simplePos x="0" y="0"/>
            <wp:positionH relativeFrom="column">
              <wp:posOffset>588010</wp:posOffset>
            </wp:positionH>
            <wp:positionV relativeFrom="paragraph">
              <wp:posOffset>24460</wp:posOffset>
            </wp:positionV>
            <wp:extent cx="5761905" cy="2885714"/>
            <wp:effectExtent l="0" t="0" r="0" b="0"/>
            <wp:wrapNone/>
            <wp:docPr id="4" name="Obraz 4" descr="Na wykresie liniowym zaprezentowano dynamikę przeciętnego zatrudnienia w sektorze przedsiębiorstw w relacji do przeciętnej miesięcznej 2015 r. dla województwa opolskiego oraz kraju w miesiącach wrzesień-grudzień 2020 r., styczeń-grudzień 2021 r. i styczeń-wrzesień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28857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62FB65" w14:textId="14F0DD64" w:rsidR="009A5CE4" w:rsidRPr="00F56C2A" w:rsidRDefault="009A5CE4" w:rsidP="009A5CE4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56530D1C" w14:textId="009E3A10" w:rsidR="009A5CE4" w:rsidRPr="00F56C2A" w:rsidRDefault="009A5CE4" w:rsidP="009A5CE4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4B2AC696" w14:textId="77777777" w:rsidR="009A5CE4" w:rsidRPr="00F56C2A" w:rsidRDefault="009A5CE4" w:rsidP="009A5CE4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4311330C" w14:textId="77777777" w:rsidR="009A5CE4" w:rsidRPr="00F56C2A" w:rsidRDefault="009A5CE4" w:rsidP="009A5CE4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05E022F0" w14:textId="77777777" w:rsidR="009A5CE4" w:rsidRPr="00F56C2A" w:rsidRDefault="009A5CE4" w:rsidP="009A5CE4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02A900EC" w14:textId="77777777" w:rsidR="009A5CE4" w:rsidRPr="00F56C2A" w:rsidRDefault="009A5CE4" w:rsidP="009A5CE4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289505E6" w14:textId="77777777" w:rsidR="009A5CE4" w:rsidRPr="00F56C2A" w:rsidRDefault="009A5CE4" w:rsidP="009A5CE4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781009D1" w14:textId="77777777" w:rsidR="009A5CE4" w:rsidRPr="00F56C2A" w:rsidRDefault="009A5CE4" w:rsidP="009A5CE4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1A558FCA" w14:textId="77777777" w:rsidR="009A5CE4" w:rsidRPr="00F56C2A" w:rsidRDefault="009A5CE4" w:rsidP="009A5CE4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5F79EB68" w14:textId="77777777" w:rsidR="009A5CE4" w:rsidRPr="00F56C2A" w:rsidRDefault="009A5CE4" w:rsidP="009A5CE4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6348E95E" w14:textId="77777777" w:rsidR="009A5CE4" w:rsidRPr="00F56C2A" w:rsidRDefault="009A5CE4" w:rsidP="009A5CE4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7F2DAD43" w14:textId="77777777" w:rsidR="009A5CE4" w:rsidRPr="00F56C2A" w:rsidRDefault="009A5CE4" w:rsidP="009A5CE4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165CD5AF" w14:textId="77777777" w:rsidR="009A5CE4" w:rsidRPr="00F56C2A" w:rsidRDefault="009A5CE4" w:rsidP="009A5CE4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027E553F" w14:textId="77777777" w:rsidR="009A5CE4" w:rsidRPr="00F56C2A" w:rsidRDefault="009A5CE4" w:rsidP="009A5CE4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43990DFB" w14:textId="77777777" w:rsidR="009A5CE4" w:rsidRPr="00F56C2A" w:rsidRDefault="009A5CE4" w:rsidP="009A5CE4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61BA2396" w14:textId="77777777" w:rsidR="009A5CE4" w:rsidRPr="00F56C2A" w:rsidRDefault="009A5CE4" w:rsidP="009A5CE4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3CF41453" w14:textId="77777777" w:rsidR="009A5CE4" w:rsidRPr="00F56C2A" w:rsidRDefault="009A5CE4" w:rsidP="009A5CE4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01D1C8EF" w14:textId="77777777" w:rsidR="004D4F89" w:rsidRPr="00F56C2A" w:rsidRDefault="004D4F89" w:rsidP="004D4F89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1BD07264" w14:textId="42BD2C7E" w:rsidR="00D1062E" w:rsidRPr="00D1062E" w:rsidRDefault="00D1062E" w:rsidP="00D1062E">
      <w:pPr>
        <w:pStyle w:val="Tekstpodstawowywcity"/>
        <w:spacing w:after="0" w:line="240" w:lineRule="exact"/>
        <w:ind w:left="0"/>
        <w:jc w:val="center"/>
        <w:rPr>
          <w:rFonts w:ascii="Fira Sans" w:hAnsi="Fira Sans" w:cs="Arial"/>
          <w:sz w:val="19"/>
          <w:szCs w:val="19"/>
        </w:rPr>
      </w:pPr>
      <w:r w:rsidRPr="00D1062E">
        <w:rPr>
          <w:rFonts w:ascii="Fira Sans" w:hAnsi="Fira Sans" w:cs="Arial"/>
          <w:sz w:val="19"/>
          <w:szCs w:val="19"/>
        </w:rPr>
        <w:t>***</w:t>
      </w:r>
    </w:p>
    <w:p w14:paraId="21DFE63C" w14:textId="77777777" w:rsidR="008A3E5D" w:rsidRPr="009F5014" w:rsidRDefault="008A3E5D" w:rsidP="008A3E5D">
      <w:pPr>
        <w:spacing w:after="0"/>
        <w:rPr>
          <w:rFonts w:eastAsia="Times New Roman" w:cs="Arial"/>
          <w:szCs w:val="19"/>
          <w:lang w:eastAsia="pl-PL"/>
        </w:rPr>
      </w:pPr>
      <w:r w:rsidRPr="009F5014">
        <w:rPr>
          <w:rFonts w:eastAsia="Times New Roman" w:cs="Arial"/>
          <w:szCs w:val="19"/>
          <w:lang w:eastAsia="pl-PL"/>
        </w:rPr>
        <w:t xml:space="preserve">W końcu </w:t>
      </w:r>
      <w:r>
        <w:rPr>
          <w:rFonts w:eastAsia="Times New Roman" w:cs="Arial"/>
          <w:szCs w:val="19"/>
          <w:lang w:eastAsia="pl-PL"/>
        </w:rPr>
        <w:t>września</w:t>
      </w:r>
      <w:r w:rsidRPr="009F5014">
        <w:rPr>
          <w:rFonts w:eastAsia="Times New Roman" w:cs="Arial"/>
          <w:szCs w:val="19"/>
          <w:lang w:eastAsia="pl-PL"/>
        </w:rPr>
        <w:t xml:space="preserve"> br. liczba </w:t>
      </w:r>
      <w:r w:rsidRPr="009F5014">
        <w:rPr>
          <w:rFonts w:eastAsia="Times New Roman" w:cs="Arial"/>
          <w:b/>
          <w:szCs w:val="19"/>
          <w:lang w:eastAsia="pl-PL"/>
        </w:rPr>
        <w:t>bezrobotnych zarejestrowanych</w:t>
      </w:r>
      <w:r w:rsidRPr="009F5014">
        <w:rPr>
          <w:rFonts w:eastAsia="Times New Roman" w:cs="Arial"/>
          <w:szCs w:val="19"/>
          <w:lang w:eastAsia="pl-PL"/>
        </w:rPr>
        <w:t xml:space="preserve"> w urzędach pracy wyniosła 2</w:t>
      </w:r>
      <w:r>
        <w:rPr>
          <w:rFonts w:eastAsia="Times New Roman" w:cs="Arial"/>
          <w:szCs w:val="19"/>
          <w:lang w:eastAsia="pl-PL"/>
        </w:rPr>
        <w:t>0</w:t>
      </w:r>
      <w:r w:rsidRPr="009F5014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 xml:space="preserve">3 </w:t>
      </w:r>
      <w:r w:rsidRPr="009F5014">
        <w:rPr>
          <w:rFonts w:eastAsia="Times New Roman" w:cs="Arial"/>
          <w:szCs w:val="19"/>
          <w:lang w:eastAsia="pl-PL"/>
        </w:rPr>
        <w:t xml:space="preserve">tys. osób i była niższa o </w:t>
      </w:r>
      <w:r>
        <w:rPr>
          <w:rFonts w:eastAsia="Times New Roman" w:cs="Arial"/>
          <w:szCs w:val="19"/>
          <w:lang w:eastAsia="pl-PL"/>
        </w:rPr>
        <w:t>7,8</w:t>
      </w:r>
      <w:r w:rsidRPr="009F5014">
        <w:rPr>
          <w:rFonts w:eastAsia="Times New Roman" w:cs="Arial"/>
          <w:szCs w:val="19"/>
          <w:lang w:eastAsia="pl-PL"/>
        </w:rPr>
        <w:t xml:space="preserve">% niż </w:t>
      </w:r>
      <w:r>
        <w:rPr>
          <w:rFonts w:eastAsia="Times New Roman" w:cs="Arial"/>
          <w:szCs w:val="19"/>
          <w:lang w:eastAsia="pl-PL"/>
        </w:rPr>
        <w:t>we</w:t>
      </w:r>
      <w:r w:rsidRPr="009F5014"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 xml:space="preserve">wrześniu </w:t>
      </w:r>
      <w:r w:rsidRPr="009F5014">
        <w:rPr>
          <w:rFonts w:eastAsia="Times New Roman" w:cs="Arial"/>
          <w:szCs w:val="19"/>
          <w:lang w:eastAsia="pl-PL"/>
        </w:rPr>
        <w:t xml:space="preserve">ub. </w:t>
      </w:r>
      <w:r w:rsidRPr="00694690">
        <w:rPr>
          <w:rFonts w:eastAsia="Times New Roman" w:cs="Arial"/>
          <w:szCs w:val="19"/>
          <w:lang w:eastAsia="pl-PL"/>
        </w:rPr>
        <w:t>roku</w:t>
      </w:r>
      <w:r>
        <w:rPr>
          <w:rFonts w:eastAsia="Times New Roman" w:cs="Arial"/>
          <w:szCs w:val="19"/>
          <w:lang w:eastAsia="pl-PL"/>
        </w:rPr>
        <w:t>, natomiast wyższa</w:t>
      </w:r>
      <w:r w:rsidRPr="00694690">
        <w:rPr>
          <w:rFonts w:eastAsia="Times New Roman" w:cs="Arial"/>
          <w:szCs w:val="19"/>
          <w:lang w:eastAsia="pl-PL"/>
        </w:rPr>
        <w:t xml:space="preserve"> o </w:t>
      </w:r>
      <w:r>
        <w:rPr>
          <w:rFonts w:eastAsia="Times New Roman" w:cs="Arial"/>
          <w:szCs w:val="19"/>
          <w:lang w:eastAsia="pl-PL"/>
        </w:rPr>
        <w:t>0</w:t>
      </w:r>
      <w:r w:rsidRPr="00694690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2</w:t>
      </w:r>
      <w:r w:rsidRPr="00694690">
        <w:rPr>
          <w:rFonts w:eastAsia="Times New Roman" w:cs="Arial"/>
          <w:szCs w:val="19"/>
          <w:lang w:eastAsia="pl-PL"/>
        </w:rPr>
        <w:t>% w</w:t>
      </w:r>
      <w:r w:rsidRPr="009F5014">
        <w:rPr>
          <w:rFonts w:eastAsia="Times New Roman" w:cs="Arial"/>
          <w:szCs w:val="19"/>
          <w:lang w:eastAsia="pl-PL"/>
        </w:rPr>
        <w:t xml:space="preserve"> porównaniu </w:t>
      </w:r>
      <w:r>
        <w:rPr>
          <w:rFonts w:eastAsia="Times New Roman" w:cs="Arial"/>
          <w:szCs w:val="19"/>
          <w:lang w:eastAsia="pl-PL"/>
        </w:rPr>
        <w:t xml:space="preserve">z poprzednim miesiącem </w:t>
      </w:r>
      <w:r w:rsidRPr="003A2203">
        <w:rPr>
          <w:rFonts w:eastAsia="Times New Roman" w:cs="Arial"/>
          <w:szCs w:val="19"/>
          <w:lang w:eastAsia="pl-PL"/>
        </w:rPr>
        <w:t xml:space="preserve">br. </w:t>
      </w:r>
      <w:r w:rsidRPr="009F5014">
        <w:rPr>
          <w:rFonts w:eastAsia="Times New Roman" w:cs="Arial"/>
          <w:szCs w:val="19"/>
          <w:lang w:eastAsia="pl-PL"/>
        </w:rPr>
        <w:t>Kobiety stanowiły 5</w:t>
      </w:r>
      <w:r>
        <w:rPr>
          <w:rFonts w:eastAsia="Times New Roman" w:cs="Arial"/>
          <w:szCs w:val="19"/>
          <w:lang w:eastAsia="pl-PL"/>
        </w:rPr>
        <w:t>7</w:t>
      </w:r>
      <w:r w:rsidRPr="009F5014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6</w:t>
      </w:r>
      <w:r w:rsidRPr="009F5014">
        <w:rPr>
          <w:rFonts w:eastAsia="Times New Roman" w:cs="Arial"/>
          <w:szCs w:val="19"/>
          <w:lang w:eastAsia="pl-PL"/>
        </w:rPr>
        <w:t xml:space="preserve">% ogólnej liczby zarejestrowanych bezrobotnych (przed rokiem – </w:t>
      </w:r>
      <w:r>
        <w:rPr>
          <w:rFonts w:eastAsia="Times New Roman" w:cs="Arial"/>
          <w:szCs w:val="19"/>
          <w:lang w:eastAsia="pl-PL"/>
        </w:rPr>
        <w:t>57,0</w:t>
      </w:r>
      <w:r w:rsidRPr="009F5014">
        <w:rPr>
          <w:rFonts w:eastAsia="Times New Roman" w:cs="Arial"/>
          <w:szCs w:val="19"/>
          <w:lang w:eastAsia="pl-PL"/>
        </w:rPr>
        <w:t>%).</w:t>
      </w:r>
    </w:p>
    <w:p w14:paraId="259046B1" w14:textId="183D2C09" w:rsidR="008A3E5D" w:rsidRDefault="008A3E5D" w:rsidP="008A3E5D">
      <w:pPr>
        <w:tabs>
          <w:tab w:val="left" w:pos="993"/>
        </w:tabs>
        <w:spacing w:before="180"/>
        <w:jc w:val="both"/>
        <w:rPr>
          <w:rFonts w:eastAsia="Fira Sans Light" w:cs="Arial"/>
          <w:b/>
          <w:szCs w:val="19"/>
        </w:rPr>
      </w:pPr>
      <w:r w:rsidRPr="00513F88">
        <w:rPr>
          <w:rFonts w:eastAsia="Fira Sans Light" w:cs="Arial"/>
          <w:b/>
          <w:szCs w:val="19"/>
        </w:rPr>
        <w:t>Tablica 2.</w:t>
      </w:r>
      <w:r w:rsidRPr="00513F88">
        <w:rPr>
          <w:rFonts w:eastAsia="Fira Sans Light" w:cs="Arial"/>
          <w:b/>
          <w:szCs w:val="19"/>
        </w:rPr>
        <w:tab/>
      </w:r>
      <w:r w:rsidRPr="00AA07DC">
        <w:rPr>
          <w:rFonts w:eastAsia="Fira Sans Light" w:cs="Arial"/>
          <w:b/>
          <w:szCs w:val="19"/>
        </w:rPr>
        <w:t>Liczba bezrobotnych i stopa bezrobocia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2. Liczba bezrobotnych i stopa bezrobocia"/>
      </w:tblPr>
      <w:tblGrid>
        <w:gridCol w:w="5510"/>
        <w:gridCol w:w="1660"/>
        <w:gridCol w:w="1660"/>
        <w:gridCol w:w="1660"/>
      </w:tblGrid>
      <w:tr w:rsidR="008A3E5D" w:rsidRPr="0016158F" w14:paraId="00806A62" w14:textId="77777777" w:rsidTr="008A3E5D">
        <w:trPr>
          <w:trHeight w:val="20"/>
          <w:jc w:val="center"/>
        </w:trPr>
        <w:tc>
          <w:tcPr>
            <w:tcW w:w="5510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AF4C54D" w14:textId="77777777" w:rsidR="008A3E5D" w:rsidRPr="0016158F" w:rsidRDefault="008A3E5D" w:rsidP="008A3E5D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bookmarkStart w:id="0" w:name="OLE_LINK1"/>
            <w:bookmarkStart w:id="1" w:name="OLE_LINK2"/>
            <w:bookmarkStart w:id="2" w:name="OLE_LINK3"/>
            <w:r w:rsidRPr="0016158F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1660" w:type="dxa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B41DC04" w14:textId="77777777" w:rsidR="008A3E5D" w:rsidRPr="0016158F" w:rsidRDefault="008A3E5D" w:rsidP="008A3E5D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 xml:space="preserve">09 </w:t>
            </w:r>
            <w:r w:rsidRPr="0016158F">
              <w:rPr>
                <w:rFonts w:eastAsia="Fira Sans Light" w:cs="Arial"/>
                <w:sz w:val="16"/>
                <w:szCs w:val="16"/>
              </w:rPr>
              <w:t>202</w:t>
            </w:r>
            <w:r>
              <w:rPr>
                <w:rFonts w:eastAsia="Fira Sans Light" w:cs="Arial"/>
                <w:sz w:val="16"/>
                <w:szCs w:val="16"/>
              </w:rPr>
              <w:t>1</w:t>
            </w:r>
          </w:p>
        </w:tc>
        <w:tc>
          <w:tcPr>
            <w:tcW w:w="3320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8A22C0A" w14:textId="77777777" w:rsidR="008A3E5D" w:rsidRPr="0016158F" w:rsidRDefault="008A3E5D" w:rsidP="008A3E5D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16158F">
              <w:rPr>
                <w:rFonts w:eastAsia="Fira Sans Light" w:cs="Arial"/>
                <w:sz w:val="16"/>
                <w:szCs w:val="16"/>
              </w:rPr>
              <w:t>202</w:t>
            </w:r>
            <w:r>
              <w:rPr>
                <w:rFonts w:eastAsia="Fira Sans Light" w:cs="Arial"/>
                <w:sz w:val="16"/>
                <w:szCs w:val="16"/>
              </w:rPr>
              <w:t>2</w:t>
            </w:r>
          </w:p>
        </w:tc>
      </w:tr>
      <w:tr w:rsidR="008A3E5D" w:rsidRPr="0016158F" w14:paraId="40F7D4EE" w14:textId="77777777" w:rsidTr="008A3E5D">
        <w:trPr>
          <w:trHeight w:val="20"/>
          <w:jc w:val="center"/>
        </w:trPr>
        <w:tc>
          <w:tcPr>
            <w:tcW w:w="5510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597DD0B2" w14:textId="77777777" w:rsidR="008A3E5D" w:rsidRPr="0016158F" w:rsidRDefault="008A3E5D" w:rsidP="008A3E5D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60" w:type="dxa"/>
            <w:vMerge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4ABC251D" w14:textId="77777777" w:rsidR="008A3E5D" w:rsidRPr="0016158F" w:rsidRDefault="008A3E5D" w:rsidP="008A3E5D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2EE8B6C8" w14:textId="77777777" w:rsidR="008A3E5D" w:rsidRPr="0016158F" w:rsidRDefault="008A3E5D" w:rsidP="008A3E5D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08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30B8EA0D" w14:textId="77777777" w:rsidR="008A3E5D" w:rsidRPr="0016158F" w:rsidRDefault="008A3E5D" w:rsidP="008A3E5D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09</w:t>
            </w:r>
          </w:p>
        </w:tc>
      </w:tr>
      <w:tr w:rsidR="008A3E5D" w:rsidRPr="0016158F" w14:paraId="5AD8FB25" w14:textId="77777777" w:rsidTr="008A3E5D">
        <w:trPr>
          <w:jc w:val="center"/>
        </w:trPr>
        <w:tc>
          <w:tcPr>
            <w:tcW w:w="5510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EB090FD" w14:textId="77777777" w:rsidR="008A3E5D" w:rsidRPr="0016158F" w:rsidRDefault="008A3E5D" w:rsidP="008A3E5D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16158F">
              <w:rPr>
                <w:rFonts w:eastAsia="Fira Sans Light" w:cs="Arial"/>
                <w:sz w:val="16"/>
                <w:szCs w:val="16"/>
              </w:rPr>
              <w:t xml:space="preserve">Bezrobotni zarejestrowani (stan w końcu miesiąca) w tys. </w:t>
            </w:r>
          </w:p>
        </w:tc>
        <w:tc>
          <w:tcPr>
            <w:tcW w:w="16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6B734A4" w14:textId="77777777" w:rsidR="008A3E5D" w:rsidRPr="0016158F" w:rsidRDefault="008A3E5D" w:rsidP="008A3E5D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22,0</w:t>
            </w:r>
          </w:p>
        </w:tc>
        <w:tc>
          <w:tcPr>
            <w:tcW w:w="16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D6B65CC" w14:textId="77777777" w:rsidR="008A3E5D" w:rsidRPr="00535EEF" w:rsidRDefault="008A3E5D" w:rsidP="008A3E5D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20,2</w:t>
            </w:r>
          </w:p>
        </w:tc>
        <w:tc>
          <w:tcPr>
            <w:tcW w:w="16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C2D245E" w14:textId="77777777" w:rsidR="008A3E5D" w:rsidRPr="00535EEF" w:rsidRDefault="008A3E5D" w:rsidP="008A3E5D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20,3</w:t>
            </w:r>
          </w:p>
        </w:tc>
      </w:tr>
      <w:tr w:rsidR="008A3E5D" w:rsidRPr="0016158F" w14:paraId="6B0B5B02" w14:textId="77777777" w:rsidTr="008A3E5D">
        <w:trPr>
          <w:jc w:val="center"/>
        </w:trPr>
        <w:tc>
          <w:tcPr>
            <w:tcW w:w="55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5127A1D7" w14:textId="77777777" w:rsidR="008A3E5D" w:rsidRPr="0016158F" w:rsidRDefault="008A3E5D" w:rsidP="008A3E5D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16158F">
              <w:rPr>
                <w:rFonts w:eastAsia="Fira Sans Light" w:cs="Arial"/>
                <w:sz w:val="16"/>
                <w:szCs w:val="16"/>
              </w:rPr>
              <w:t xml:space="preserve">Bezrobotni nowo zarejestrowani (w ciągu miesiąca) w tys. 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878A86B" w14:textId="77777777" w:rsidR="008A3E5D" w:rsidRPr="0016158F" w:rsidRDefault="008A3E5D" w:rsidP="008A3E5D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2,8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7E1FF9D" w14:textId="77777777" w:rsidR="008A3E5D" w:rsidRPr="00535EEF" w:rsidRDefault="008A3E5D" w:rsidP="008A3E5D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2,9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41815DB" w14:textId="77777777" w:rsidR="008A3E5D" w:rsidRPr="00535EEF" w:rsidRDefault="008A3E5D" w:rsidP="008A3E5D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3,6</w:t>
            </w:r>
          </w:p>
        </w:tc>
      </w:tr>
      <w:tr w:rsidR="008A3E5D" w:rsidRPr="0016158F" w14:paraId="3F71DE65" w14:textId="77777777" w:rsidTr="008A3E5D">
        <w:trPr>
          <w:jc w:val="center"/>
        </w:trPr>
        <w:tc>
          <w:tcPr>
            <w:tcW w:w="55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2DAF3D82" w14:textId="77777777" w:rsidR="008A3E5D" w:rsidRPr="0016158F" w:rsidRDefault="008A3E5D" w:rsidP="008A3E5D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16158F">
              <w:rPr>
                <w:rFonts w:eastAsia="Fira Sans Light" w:cs="Arial"/>
                <w:sz w:val="16"/>
                <w:szCs w:val="16"/>
              </w:rPr>
              <w:t xml:space="preserve">Bezrobotni wyrejestrowani (w ciągu miesiąca) w tys. 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6D77FB7" w14:textId="77777777" w:rsidR="008A3E5D" w:rsidRPr="0016158F" w:rsidRDefault="008A3E5D" w:rsidP="008A3E5D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3,6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44B6102" w14:textId="77777777" w:rsidR="008A3E5D" w:rsidRPr="00535EEF" w:rsidRDefault="008A3E5D" w:rsidP="008A3E5D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2,7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AD52ED1" w14:textId="77777777" w:rsidR="008A3E5D" w:rsidRPr="00535EEF" w:rsidRDefault="008A3E5D" w:rsidP="008A3E5D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3,5</w:t>
            </w:r>
          </w:p>
        </w:tc>
      </w:tr>
      <w:tr w:rsidR="008A3E5D" w:rsidRPr="0016158F" w14:paraId="38D424AB" w14:textId="77777777" w:rsidTr="008A3E5D">
        <w:trPr>
          <w:trHeight w:val="238"/>
          <w:jc w:val="center"/>
        </w:trPr>
        <w:tc>
          <w:tcPr>
            <w:tcW w:w="5510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  <w:hideMark/>
          </w:tcPr>
          <w:p w14:paraId="0E6D93B3" w14:textId="77777777" w:rsidR="008A3E5D" w:rsidRPr="0016158F" w:rsidRDefault="008A3E5D" w:rsidP="008A3E5D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pacing w:val="-2"/>
                <w:sz w:val="16"/>
                <w:szCs w:val="16"/>
              </w:rPr>
            </w:pPr>
            <w:r w:rsidRPr="0016158F">
              <w:rPr>
                <w:rFonts w:eastAsia="Fira Sans Light"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1CC7E6B0" w14:textId="77777777" w:rsidR="008A3E5D" w:rsidRPr="0016158F" w:rsidRDefault="008A3E5D" w:rsidP="008A3E5D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CB5CDD">
              <w:rPr>
                <w:rFonts w:eastAsia="Fira Sans Light" w:cs="Arial"/>
                <w:sz w:val="16"/>
                <w:szCs w:val="16"/>
              </w:rPr>
              <w:t>6,6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BE9AB4E" w14:textId="77777777" w:rsidR="008A3E5D" w:rsidRPr="00535EEF" w:rsidRDefault="008A3E5D" w:rsidP="008A3E5D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CB5CDD">
              <w:rPr>
                <w:rFonts w:eastAsia="Fira Sans Light" w:cs="Arial"/>
                <w:sz w:val="16"/>
                <w:szCs w:val="16"/>
              </w:rPr>
              <w:t>6,0</w:t>
            </w:r>
            <w:r>
              <w:rPr>
                <w:rFonts w:eastAsia="Fira Sans Light" w:cs="Arial"/>
                <w:sz w:val="16"/>
                <w:szCs w:val="16"/>
              </w:rPr>
              <w:t>*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0E5DA01D" w14:textId="77777777" w:rsidR="008A3E5D" w:rsidRPr="00535EEF" w:rsidRDefault="008A3E5D" w:rsidP="008A3E5D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6,0</w:t>
            </w:r>
          </w:p>
        </w:tc>
      </w:tr>
    </w:tbl>
    <w:bookmarkEnd w:id="0"/>
    <w:bookmarkEnd w:id="1"/>
    <w:bookmarkEnd w:id="2"/>
    <w:p w14:paraId="3D8F8D70" w14:textId="63356D80" w:rsidR="008A3E5D" w:rsidRDefault="008A3E5D" w:rsidP="008A3E5D">
      <w:pPr>
        <w:tabs>
          <w:tab w:val="left" w:pos="993"/>
        </w:tabs>
        <w:spacing w:before="240"/>
        <w:rPr>
          <w:rFonts w:cs="Arial"/>
          <w:sz w:val="18"/>
          <w:szCs w:val="18"/>
        </w:rPr>
      </w:pPr>
      <w:r w:rsidRPr="00B75B93">
        <w:rPr>
          <w:rFonts w:cs="Arial"/>
          <w:b/>
          <w:szCs w:val="19"/>
        </w:rPr>
        <w:t>Wykres 2.</w:t>
      </w:r>
      <w:r w:rsidRPr="00B75B93">
        <w:rPr>
          <w:rFonts w:cs="Arial"/>
          <w:b/>
          <w:szCs w:val="19"/>
        </w:rPr>
        <w:tab/>
      </w:r>
      <w:r w:rsidRPr="0092798A">
        <w:rPr>
          <w:rFonts w:cs="Arial"/>
          <w:b/>
          <w:bCs/>
          <w:szCs w:val="19"/>
        </w:rPr>
        <w:t>Stopa bezrobocia rejestrowanego</w:t>
      </w:r>
      <w:r w:rsidRPr="0092798A">
        <w:rPr>
          <w:rFonts w:cs="Arial"/>
          <w:b/>
          <w:bCs/>
          <w:szCs w:val="19"/>
        </w:rPr>
        <w:br/>
      </w:r>
      <w:r w:rsidRPr="00B75B93">
        <w:rPr>
          <w:rFonts w:cs="Arial"/>
          <w:sz w:val="18"/>
          <w:szCs w:val="18"/>
        </w:rPr>
        <w:tab/>
        <w:t>stan w końcu miesiąca</w:t>
      </w:r>
    </w:p>
    <w:p w14:paraId="4731C8F2" w14:textId="5419C9E5" w:rsidR="008A3E5D" w:rsidRDefault="008E11B0" w:rsidP="008A3E5D">
      <w:pPr>
        <w:tabs>
          <w:tab w:val="left" w:pos="993"/>
        </w:tabs>
        <w:spacing w:before="180"/>
        <w:rPr>
          <w:rFonts w:cs="Arial"/>
          <w:sz w:val="18"/>
          <w:szCs w:val="18"/>
        </w:rPr>
      </w:pPr>
      <w:r w:rsidRPr="008E11B0">
        <w:drawing>
          <wp:anchor distT="0" distB="0" distL="114300" distR="114300" simplePos="0" relativeHeight="251684352" behindDoc="0" locked="0" layoutInCell="1" allowOverlap="1" wp14:anchorId="08BE1F3D" wp14:editId="4164B422">
            <wp:simplePos x="0" y="0"/>
            <wp:positionH relativeFrom="column">
              <wp:posOffset>500609</wp:posOffset>
            </wp:positionH>
            <wp:positionV relativeFrom="paragraph">
              <wp:posOffset>5817</wp:posOffset>
            </wp:positionV>
            <wp:extent cx="5761905" cy="2942857"/>
            <wp:effectExtent l="0" t="0" r="0" b="0"/>
            <wp:wrapNone/>
            <wp:docPr id="509" name="Obraz 509" descr="Na wykresie liniowym zaprezentowano stopę bezrobocia rejestrowanego dla województwa opolskiego oraz kraju w miesiącach wrzesień-grudzień 2020 r., styczeń-grudzień 2021 r. i styczeń-wrzesień 2022 r. (stan w końcu miesiąc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29428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F6BBC9" w14:textId="2E68DC05" w:rsidR="008A3E5D" w:rsidRDefault="008A3E5D" w:rsidP="008A3E5D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238EFFFD" w14:textId="2EA03B90" w:rsidR="008A3E5D" w:rsidRDefault="008A3E5D" w:rsidP="008A3E5D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3FFF4AF3" w14:textId="6A509D04" w:rsidR="008A3E5D" w:rsidRDefault="008A3E5D" w:rsidP="008A3E5D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3FEB3567" w14:textId="77777777" w:rsidR="008A3E5D" w:rsidRDefault="008A3E5D" w:rsidP="008A3E5D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3D6C8430" w14:textId="77777777" w:rsidR="008A3E5D" w:rsidRDefault="008A3E5D" w:rsidP="008A3E5D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07180221" w14:textId="77777777" w:rsidR="008A3E5D" w:rsidRDefault="008A3E5D" w:rsidP="008A3E5D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3F16538D" w14:textId="77777777" w:rsidR="008A3E5D" w:rsidRDefault="008A3E5D" w:rsidP="008A3E5D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56901E77" w14:textId="77777777" w:rsidR="008A3E5D" w:rsidRDefault="008A3E5D" w:rsidP="008A3E5D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71ED97B0" w14:textId="77777777" w:rsidR="008A3E5D" w:rsidRDefault="008A3E5D" w:rsidP="008A3E5D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788F0C8A" w14:textId="77777777" w:rsidR="00D53E00" w:rsidRDefault="00D53E00" w:rsidP="008A3E5D">
      <w:pPr>
        <w:autoSpaceDE w:val="0"/>
        <w:autoSpaceDN w:val="0"/>
        <w:adjustRightInd w:val="0"/>
        <w:spacing w:before="240"/>
        <w:rPr>
          <w:rFonts w:cs="Arial"/>
          <w:b/>
          <w:bCs/>
          <w:szCs w:val="19"/>
        </w:rPr>
      </w:pPr>
    </w:p>
    <w:p w14:paraId="0F5A0C07" w14:textId="77777777" w:rsidR="00D53E00" w:rsidRDefault="00D53E00" w:rsidP="00D53E00">
      <w:pPr>
        <w:autoSpaceDE w:val="0"/>
        <w:autoSpaceDN w:val="0"/>
        <w:adjustRightInd w:val="0"/>
        <w:rPr>
          <w:rFonts w:cs="Arial"/>
          <w:b/>
          <w:bCs/>
          <w:szCs w:val="19"/>
        </w:rPr>
      </w:pPr>
    </w:p>
    <w:p w14:paraId="567B5C41" w14:textId="44C64962" w:rsidR="008A3E5D" w:rsidRPr="00EB64BC" w:rsidRDefault="008A3E5D" w:rsidP="00D53E00">
      <w:pPr>
        <w:autoSpaceDE w:val="0"/>
        <w:autoSpaceDN w:val="0"/>
        <w:adjustRightInd w:val="0"/>
        <w:rPr>
          <w:rFonts w:cs="Arial"/>
          <w:strike/>
          <w:szCs w:val="19"/>
        </w:rPr>
      </w:pPr>
      <w:r w:rsidRPr="003D6168">
        <w:rPr>
          <w:rFonts w:cs="Arial"/>
          <w:b/>
          <w:bCs/>
          <w:szCs w:val="19"/>
        </w:rPr>
        <w:lastRenderedPageBreak/>
        <w:t xml:space="preserve">Stopa bezrobocia rejestrowanego </w:t>
      </w:r>
      <w:r w:rsidRPr="003D6168">
        <w:rPr>
          <w:rFonts w:cs="Arial"/>
          <w:bCs/>
          <w:szCs w:val="19"/>
        </w:rPr>
        <w:t xml:space="preserve">na koniec września br. </w:t>
      </w:r>
      <w:r w:rsidRPr="003D6168">
        <w:rPr>
          <w:rFonts w:cs="Arial"/>
          <w:szCs w:val="19"/>
        </w:rPr>
        <w:t>ukształtowała się na poziomie</w:t>
      </w:r>
      <w:r w:rsidRPr="002B67D7">
        <w:rPr>
          <w:rFonts w:cs="Arial"/>
          <w:color w:val="FF0000"/>
          <w:szCs w:val="19"/>
        </w:rPr>
        <w:t xml:space="preserve"> </w:t>
      </w:r>
      <w:r w:rsidRPr="00EB64BC">
        <w:rPr>
          <w:rFonts w:cs="Arial"/>
          <w:szCs w:val="19"/>
        </w:rPr>
        <w:t xml:space="preserve">sierpnia br., tj. 6,0% </w:t>
      </w:r>
      <w:r>
        <w:rPr>
          <w:rFonts w:cs="Arial"/>
          <w:szCs w:val="19"/>
        </w:rPr>
        <w:br/>
      </w:r>
      <w:r w:rsidRPr="00EB64BC">
        <w:rPr>
          <w:rFonts w:cs="Arial"/>
          <w:szCs w:val="19"/>
        </w:rPr>
        <w:t xml:space="preserve">i była niższa o 0,6 p. proc. niż przed rokiem. </w:t>
      </w:r>
    </w:p>
    <w:p w14:paraId="558F0BEB" w14:textId="123DE750" w:rsidR="008A3E5D" w:rsidRPr="003D6168" w:rsidRDefault="008A3E5D" w:rsidP="00D53E00">
      <w:pPr>
        <w:shd w:val="clear" w:color="auto" w:fill="FFFFFF"/>
        <w:autoSpaceDE w:val="0"/>
        <w:autoSpaceDN w:val="0"/>
        <w:adjustRightInd w:val="0"/>
        <w:rPr>
          <w:rFonts w:cs="Arial"/>
          <w:szCs w:val="19"/>
        </w:rPr>
      </w:pPr>
      <w:r w:rsidRPr="003D6168">
        <w:rPr>
          <w:rFonts w:cs="Arial"/>
          <w:szCs w:val="19"/>
        </w:rPr>
        <w:t xml:space="preserve">Województwo opolskie pod względem wysokości stopy bezrobocia uplasowało się na 6 miejscu w kraju (najwyższą pozycję zajmowało województwo wielkopolskie ze stopą bezrobocia równą 2,8%). </w:t>
      </w:r>
    </w:p>
    <w:p w14:paraId="6BC91C32" w14:textId="75269C09" w:rsidR="008A3E5D" w:rsidRPr="00085238" w:rsidRDefault="008A3E5D" w:rsidP="00D53E00">
      <w:pPr>
        <w:rPr>
          <w:rFonts w:cs="Arial"/>
          <w:szCs w:val="19"/>
        </w:rPr>
      </w:pPr>
      <w:r w:rsidRPr="00085238">
        <w:rPr>
          <w:rFonts w:cs="Arial"/>
          <w:szCs w:val="19"/>
        </w:rPr>
        <w:t>Do powiatów o najwyższej stopie bezrobocia należały: głubczycki (9,9%), namysłowski (9,3%</w:t>
      </w:r>
      <w:r w:rsidRPr="00085238">
        <w:rPr>
          <w:rFonts w:eastAsia="Calibri" w:cs="Times New Roman"/>
          <w:szCs w:val="19"/>
        </w:rPr>
        <w:t>)</w:t>
      </w:r>
      <w:r w:rsidRPr="00085238">
        <w:rPr>
          <w:rFonts w:cs="Arial"/>
          <w:szCs w:val="19"/>
        </w:rPr>
        <w:t xml:space="preserve"> oraz prudnicki (9,0%),</w:t>
      </w:r>
      <w:r>
        <w:rPr>
          <w:rFonts w:cs="Arial"/>
          <w:szCs w:val="19"/>
        </w:rPr>
        <w:br/>
      </w:r>
      <w:r w:rsidRPr="00085238">
        <w:rPr>
          <w:rFonts w:cs="Arial"/>
          <w:szCs w:val="19"/>
        </w:rPr>
        <w:t>a o najniższej – m. Opole (3,1%).</w:t>
      </w:r>
    </w:p>
    <w:p w14:paraId="15EF62C8" w14:textId="3D6D448E" w:rsidR="008A3E5D" w:rsidRPr="00AD2410" w:rsidRDefault="008A3E5D" w:rsidP="008A3E5D">
      <w:pPr>
        <w:tabs>
          <w:tab w:val="left" w:pos="993"/>
        </w:tabs>
        <w:spacing w:before="180"/>
        <w:rPr>
          <w:rFonts w:cs="Arial"/>
          <w:color w:val="000000" w:themeColor="text1"/>
          <w:sz w:val="18"/>
          <w:szCs w:val="18"/>
        </w:rPr>
      </w:pPr>
      <w:r w:rsidRPr="00302820">
        <w:rPr>
          <w:rFonts w:cs="Arial"/>
          <w:b/>
          <w:szCs w:val="19"/>
        </w:rPr>
        <w:t>Mapa 1.</w:t>
      </w:r>
      <w:r w:rsidRPr="00302820">
        <w:rPr>
          <w:rFonts w:cs="Arial"/>
          <w:b/>
          <w:szCs w:val="19"/>
        </w:rPr>
        <w:tab/>
      </w:r>
      <w:r w:rsidRPr="00D95639">
        <w:rPr>
          <w:rFonts w:cs="Arial"/>
          <w:b/>
          <w:bCs/>
          <w:szCs w:val="19"/>
        </w:rPr>
        <w:t>Stopa bezrobocia rejestrowanego według powiatów w 2022 r.</w:t>
      </w:r>
      <w:r w:rsidRPr="00D95639">
        <w:rPr>
          <w:rFonts w:cs="Arial"/>
          <w:b/>
          <w:bCs/>
          <w:szCs w:val="19"/>
        </w:rPr>
        <w:br/>
      </w:r>
      <w:r w:rsidRPr="00AD2410">
        <w:rPr>
          <w:rFonts w:cs="Arial"/>
          <w:color w:val="000000" w:themeColor="text1"/>
          <w:sz w:val="18"/>
          <w:szCs w:val="18"/>
        </w:rPr>
        <w:tab/>
        <w:t xml:space="preserve">stan w końcu </w:t>
      </w:r>
      <w:r>
        <w:rPr>
          <w:rFonts w:cs="Arial"/>
          <w:sz w:val="18"/>
          <w:szCs w:val="18"/>
        </w:rPr>
        <w:t>września</w:t>
      </w:r>
    </w:p>
    <w:p w14:paraId="1BAD52DF" w14:textId="6BC2BF4A" w:rsidR="008A3E5D" w:rsidRPr="00B44753" w:rsidRDefault="008E11B0" w:rsidP="008E11B0">
      <w:pPr>
        <w:autoSpaceDE w:val="0"/>
        <w:autoSpaceDN w:val="0"/>
        <w:adjustRightInd w:val="0"/>
        <w:jc w:val="both"/>
        <w:rPr>
          <w:rFonts w:cs="Arial"/>
          <w:bCs/>
          <w:szCs w:val="19"/>
        </w:rPr>
      </w:pPr>
      <w:r w:rsidRPr="008E11B0">
        <w:drawing>
          <wp:anchor distT="0" distB="0" distL="114300" distR="114300" simplePos="0" relativeHeight="251681280" behindDoc="1" locked="0" layoutInCell="1" allowOverlap="1" wp14:anchorId="4B7FCFF0" wp14:editId="17550928">
            <wp:simplePos x="0" y="0"/>
            <wp:positionH relativeFrom="column">
              <wp:posOffset>1435735</wp:posOffset>
            </wp:positionH>
            <wp:positionV relativeFrom="paragraph">
              <wp:posOffset>124155</wp:posOffset>
            </wp:positionV>
            <wp:extent cx="3276190" cy="3580952"/>
            <wp:effectExtent l="0" t="0" r="635" b="635"/>
            <wp:wrapNone/>
            <wp:docPr id="514" name="Obraz 514" descr="Na mapie województwa według powiatów przedstawiono stopę bezrobocia rejestrowanego na koniec września 2022 r. (4 przedziały natężenia koloru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190" cy="35809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510209" w14:textId="0A837676" w:rsidR="008A3E5D" w:rsidRPr="00B44753" w:rsidRDefault="008A3E5D" w:rsidP="008A3E5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</w:p>
    <w:p w14:paraId="35C808FC" w14:textId="77777777" w:rsidR="008A3E5D" w:rsidRPr="00B44753" w:rsidRDefault="008A3E5D" w:rsidP="008A3E5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  <w:r w:rsidRPr="00B44753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3AFCBF6A" wp14:editId="350B4766">
                <wp:simplePos x="0" y="0"/>
                <wp:positionH relativeFrom="column">
                  <wp:posOffset>646981</wp:posOffset>
                </wp:positionH>
                <wp:positionV relativeFrom="paragraph">
                  <wp:posOffset>106392</wp:posOffset>
                </wp:positionV>
                <wp:extent cx="1293962" cy="431800"/>
                <wp:effectExtent l="0" t="0" r="1905" b="6350"/>
                <wp:wrapNone/>
                <wp:docPr id="255" name="Pole tekstowe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3962" cy="43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E2D79E" w14:textId="77777777" w:rsidR="008E11B0" w:rsidRPr="00A041CE" w:rsidRDefault="008E11B0" w:rsidP="008A3E5D">
                            <w:pPr>
                              <w:spacing w:before="0" w:after="0" w:line="240" w:lineRule="auto"/>
                              <w:rPr>
                                <w:rFonts w:cs="Arial"/>
                                <w:sz w:val="17"/>
                                <w:szCs w:val="17"/>
                              </w:rPr>
                            </w:pPr>
                            <w:r w:rsidRPr="00A041CE">
                              <w:rPr>
                                <w:rFonts w:cs="Arial"/>
                                <w:b/>
                                <w:sz w:val="17"/>
                                <w:szCs w:val="17"/>
                              </w:rPr>
                              <w:t>Polska</w:t>
                            </w:r>
                            <w:r w:rsidRPr="00A041CE">
                              <w:rPr>
                                <w:rFonts w:cs="Arial"/>
                                <w:sz w:val="17"/>
                                <w:szCs w:val="17"/>
                              </w:rPr>
                              <w:t xml:space="preserve"> = 5,1%</w:t>
                            </w:r>
                          </w:p>
                          <w:p w14:paraId="2C76A7A2" w14:textId="77777777" w:rsidR="008E11B0" w:rsidRPr="00A041CE" w:rsidRDefault="008E11B0" w:rsidP="008A3E5D">
                            <w:pPr>
                              <w:spacing w:before="0" w:after="0" w:line="240" w:lineRule="auto"/>
                              <w:rPr>
                                <w:rFonts w:cs="Arial"/>
                                <w:sz w:val="17"/>
                                <w:szCs w:val="17"/>
                              </w:rPr>
                            </w:pPr>
                            <w:r w:rsidRPr="00A041CE">
                              <w:rPr>
                                <w:rFonts w:cs="Arial"/>
                                <w:b/>
                                <w:sz w:val="17"/>
                                <w:szCs w:val="17"/>
                              </w:rPr>
                              <w:t>Woj. opolskie</w:t>
                            </w:r>
                            <w:r w:rsidRPr="00A041CE">
                              <w:rPr>
                                <w:rFonts w:cs="Arial"/>
                                <w:sz w:val="17"/>
                                <w:szCs w:val="17"/>
                              </w:rPr>
                              <w:t xml:space="preserve"> = 6,0%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FCBF6A" id="_x0000_t202" coordsize="21600,21600" o:spt="202" path="m,l,21600r21600,l21600,xe">
                <v:stroke joinstyle="miter"/>
                <v:path gradientshapeok="t" o:connecttype="rect"/>
              </v:shapetype>
              <v:shape id="Pole tekstowe 255" o:spid="_x0000_s1026" type="#_x0000_t202" style="position:absolute;left:0;text-align:left;margin-left:50.95pt;margin-top:8.4pt;width:101.9pt;height:34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" filled="f" stroked="f" strokecolor="white">
                <v:textbox inset=".5mm,.3mm,.5mm,.3mm">
                  <w:txbxContent>
                    <w:p w14:paraId="2FE2D79E" w14:textId="77777777" w:rsidR="008E11B0" w:rsidRPr="00A041CE" w:rsidRDefault="008E11B0" w:rsidP="008A3E5D">
                      <w:pPr>
                        <w:spacing w:before="0" w:after="0" w:line="240" w:lineRule="auto"/>
                        <w:rPr>
                          <w:rFonts w:cs="Arial"/>
                          <w:sz w:val="17"/>
                          <w:szCs w:val="17"/>
                        </w:rPr>
                      </w:pPr>
                      <w:r w:rsidRPr="00A041CE">
                        <w:rPr>
                          <w:rFonts w:cs="Arial"/>
                          <w:b/>
                          <w:sz w:val="17"/>
                          <w:szCs w:val="17"/>
                        </w:rPr>
                        <w:t>Polska</w:t>
                      </w:r>
                      <w:r w:rsidRPr="00A041CE">
                        <w:rPr>
                          <w:rFonts w:cs="Arial"/>
                          <w:sz w:val="17"/>
                          <w:szCs w:val="17"/>
                        </w:rPr>
                        <w:t xml:space="preserve"> = 5,1%</w:t>
                      </w:r>
                    </w:p>
                    <w:p w14:paraId="2C76A7A2" w14:textId="77777777" w:rsidR="008E11B0" w:rsidRPr="00A041CE" w:rsidRDefault="008E11B0" w:rsidP="008A3E5D">
                      <w:pPr>
                        <w:spacing w:before="0" w:after="0" w:line="240" w:lineRule="auto"/>
                        <w:rPr>
                          <w:rFonts w:cs="Arial"/>
                          <w:sz w:val="17"/>
                          <w:szCs w:val="17"/>
                        </w:rPr>
                      </w:pPr>
                      <w:r w:rsidRPr="00A041CE">
                        <w:rPr>
                          <w:rFonts w:cs="Arial"/>
                          <w:b/>
                          <w:sz w:val="17"/>
                          <w:szCs w:val="17"/>
                        </w:rPr>
                        <w:t>Woj. opolskie</w:t>
                      </w:r>
                      <w:r w:rsidRPr="00A041CE">
                        <w:rPr>
                          <w:rFonts w:cs="Arial"/>
                          <w:sz w:val="17"/>
                          <w:szCs w:val="17"/>
                        </w:rPr>
                        <w:t xml:space="preserve"> = 6,0%</w:t>
                      </w:r>
                    </w:p>
                  </w:txbxContent>
                </v:textbox>
              </v:shape>
            </w:pict>
          </mc:Fallback>
        </mc:AlternateContent>
      </w:r>
    </w:p>
    <w:p w14:paraId="560D6CBC" w14:textId="77777777" w:rsidR="008A3E5D" w:rsidRPr="00B44753" w:rsidRDefault="008A3E5D" w:rsidP="008A3E5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5C11432F" w14:textId="77777777" w:rsidR="008A3E5D" w:rsidRPr="00B44753" w:rsidRDefault="008A3E5D" w:rsidP="008A3E5D">
      <w:pPr>
        <w:rPr>
          <w:rFonts w:ascii="Arial" w:hAnsi="Arial" w:cs="Arial"/>
          <w:sz w:val="20"/>
          <w:szCs w:val="20"/>
          <w:highlight w:val="yellow"/>
        </w:rPr>
      </w:pPr>
    </w:p>
    <w:p w14:paraId="1D4B4894" w14:textId="77777777" w:rsidR="008A3E5D" w:rsidRPr="00B44753" w:rsidRDefault="008A3E5D" w:rsidP="008A3E5D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6C2C1BD2" w14:textId="44577F7D" w:rsidR="008A3E5D" w:rsidRPr="00802CF3" w:rsidRDefault="008A3E5D" w:rsidP="008A3E5D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7334411F" w14:textId="77777777" w:rsidR="008A3E5D" w:rsidRPr="00802CF3" w:rsidRDefault="008A3E5D" w:rsidP="008A3E5D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36B32997" w14:textId="77777777" w:rsidR="008A3E5D" w:rsidRPr="00802CF3" w:rsidRDefault="008A3E5D" w:rsidP="008A3E5D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124F4BEB" w14:textId="77777777" w:rsidR="008A3E5D" w:rsidRPr="00802CF3" w:rsidRDefault="008A3E5D" w:rsidP="008A3E5D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0720237B" w14:textId="078E7D25" w:rsidR="008A3E5D" w:rsidRPr="00802CF3" w:rsidRDefault="008A3E5D" w:rsidP="008E11B0">
      <w:pPr>
        <w:tabs>
          <w:tab w:val="left" w:pos="9343"/>
        </w:tabs>
        <w:jc w:val="both"/>
        <w:rPr>
          <w:rFonts w:ascii="Arial" w:hAnsi="Arial" w:cs="Arial"/>
          <w:sz w:val="20"/>
          <w:szCs w:val="20"/>
          <w:highlight w:val="yellow"/>
        </w:rPr>
      </w:pPr>
    </w:p>
    <w:p w14:paraId="76FDE67E" w14:textId="77777777" w:rsidR="008A3E5D" w:rsidRPr="00802CF3" w:rsidRDefault="008A3E5D" w:rsidP="008A3E5D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0580748D" w14:textId="77777777" w:rsidR="008A3E5D" w:rsidRPr="00802CF3" w:rsidRDefault="008A3E5D" w:rsidP="008A3E5D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185DAEA" wp14:editId="0CBEDADE">
                <wp:simplePos x="0" y="0"/>
                <wp:positionH relativeFrom="column">
                  <wp:posOffset>495300</wp:posOffset>
                </wp:positionH>
                <wp:positionV relativeFrom="paragraph">
                  <wp:posOffset>19314</wp:posOffset>
                </wp:positionV>
                <wp:extent cx="1198880" cy="892175"/>
                <wp:effectExtent l="0" t="0" r="1270" b="3175"/>
                <wp:wrapNone/>
                <wp:docPr id="52" name="Text Box 2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8880" cy="892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09C685" w14:textId="77777777" w:rsidR="008E11B0" w:rsidRPr="00A041CE" w:rsidRDefault="008E11B0" w:rsidP="008A3E5D">
                            <w:pPr>
                              <w:tabs>
                                <w:tab w:val="left" w:pos="567"/>
                              </w:tabs>
                              <w:spacing w:before="24" w:after="0"/>
                              <w:rPr>
                                <w:rFonts w:cs="Arial"/>
                                <w:sz w:val="17"/>
                                <w:szCs w:val="17"/>
                              </w:rPr>
                            </w:pPr>
                            <w:r w:rsidRPr="00A041CE">
                              <w:rPr>
                                <w:rFonts w:cs="Arial"/>
                                <w:sz w:val="17"/>
                                <w:szCs w:val="17"/>
                              </w:rPr>
                              <w:t>(3)            9,0 – 9,9%</w:t>
                            </w:r>
                          </w:p>
                          <w:p w14:paraId="1511BFE6" w14:textId="77777777" w:rsidR="008E11B0" w:rsidRPr="00A041CE" w:rsidRDefault="008E11B0" w:rsidP="008A3E5D">
                            <w:pPr>
                              <w:tabs>
                                <w:tab w:val="left" w:pos="567"/>
                              </w:tabs>
                              <w:spacing w:before="24" w:after="0"/>
                              <w:rPr>
                                <w:rFonts w:cs="Arial"/>
                                <w:sz w:val="17"/>
                                <w:szCs w:val="17"/>
                              </w:rPr>
                            </w:pPr>
                            <w:r w:rsidRPr="00A041CE">
                              <w:rPr>
                                <w:rFonts w:cs="Arial"/>
                                <w:sz w:val="17"/>
                                <w:szCs w:val="17"/>
                              </w:rPr>
                              <w:t>(3)            7,0 – 8,9</w:t>
                            </w:r>
                          </w:p>
                          <w:p w14:paraId="64FB9D64" w14:textId="77777777" w:rsidR="008E11B0" w:rsidRPr="00A041CE" w:rsidRDefault="008E11B0" w:rsidP="008A3E5D">
                            <w:pPr>
                              <w:tabs>
                                <w:tab w:val="left" w:pos="567"/>
                              </w:tabs>
                              <w:spacing w:before="24" w:after="0"/>
                              <w:rPr>
                                <w:rFonts w:cs="Arial"/>
                                <w:sz w:val="17"/>
                                <w:szCs w:val="17"/>
                              </w:rPr>
                            </w:pPr>
                            <w:r w:rsidRPr="00A041CE">
                              <w:rPr>
                                <w:rFonts w:cs="Arial"/>
                                <w:sz w:val="17"/>
                                <w:szCs w:val="17"/>
                              </w:rPr>
                              <w:t xml:space="preserve">(3)           </w:t>
                            </w:r>
                            <w:r w:rsidRPr="00A041CE"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Pr="00A041CE">
                              <w:rPr>
                                <w:rFonts w:cs="Arial"/>
                                <w:sz w:val="17"/>
                                <w:szCs w:val="17"/>
                              </w:rPr>
                              <w:t>5,0 – 6,9</w:t>
                            </w:r>
                          </w:p>
                          <w:p w14:paraId="23D1E011" w14:textId="77777777" w:rsidR="008E11B0" w:rsidRPr="00A041CE" w:rsidRDefault="008E11B0" w:rsidP="008A3E5D">
                            <w:pPr>
                              <w:tabs>
                                <w:tab w:val="left" w:pos="567"/>
                              </w:tabs>
                              <w:spacing w:before="24" w:after="0"/>
                              <w:rPr>
                                <w:rFonts w:cs="Arial"/>
                                <w:sz w:val="17"/>
                                <w:szCs w:val="17"/>
                              </w:rPr>
                            </w:pPr>
                            <w:r w:rsidRPr="00A041CE">
                              <w:rPr>
                                <w:rFonts w:cs="Arial"/>
                                <w:sz w:val="17"/>
                                <w:szCs w:val="17"/>
                              </w:rPr>
                              <w:t>(3)            3,1 – 4,9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85DAEA" id="Text Box 2751" o:spid="_x0000_s1027" type="#_x0000_t202" style="position:absolute;left:0;text-align:left;margin-left:39pt;margin-top:1.5pt;width:94.4pt;height:70.2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" filled="f" stroked="f">
                <v:textbox inset="1mm,1mm,1mm,1mm">
                  <w:txbxContent>
                    <w:p w14:paraId="5F09C685" w14:textId="77777777" w:rsidR="008E11B0" w:rsidRPr="00A041CE" w:rsidRDefault="008E11B0" w:rsidP="008A3E5D">
                      <w:pPr>
                        <w:tabs>
                          <w:tab w:val="left" w:pos="567"/>
                        </w:tabs>
                        <w:spacing w:before="24" w:after="0"/>
                        <w:rPr>
                          <w:rFonts w:cs="Arial"/>
                          <w:sz w:val="17"/>
                          <w:szCs w:val="17"/>
                        </w:rPr>
                      </w:pPr>
                      <w:r w:rsidRPr="00A041CE">
                        <w:rPr>
                          <w:rFonts w:cs="Arial"/>
                          <w:sz w:val="17"/>
                          <w:szCs w:val="17"/>
                        </w:rPr>
                        <w:t>(3)            9,0 – 9,9%</w:t>
                      </w:r>
                    </w:p>
                    <w:p w14:paraId="1511BFE6" w14:textId="77777777" w:rsidR="008E11B0" w:rsidRPr="00A041CE" w:rsidRDefault="008E11B0" w:rsidP="008A3E5D">
                      <w:pPr>
                        <w:tabs>
                          <w:tab w:val="left" w:pos="567"/>
                        </w:tabs>
                        <w:spacing w:before="24" w:after="0"/>
                        <w:rPr>
                          <w:rFonts w:cs="Arial"/>
                          <w:sz w:val="17"/>
                          <w:szCs w:val="17"/>
                        </w:rPr>
                      </w:pPr>
                      <w:r w:rsidRPr="00A041CE">
                        <w:rPr>
                          <w:rFonts w:cs="Arial"/>
                          <w:sz w:val="17"/>
                          <w:szCs w:val="17"/>
                        </w:rPr>
                        <w:t>(3)            7,0 – 8,9</w:t>
                      </w:r>
                    </w:p>
                    <w:p w14:paraId="64FB9D64" w14:textId="77777777" w:rsidR="008E11B0" w:rsidRPr="00A041CE" w:rsidRDefault="008E11B0" w:rsidP="008A3E5D">
                      <w:pPr>
                        <w:tabs>
                          <w:tab w:val="left" w:pos="567"/>
                        </w:tabs>
                        <w:spacing w:before="24" w:after="0"/>
                        <w:rPr>
                          <w:rFonts w:cs="Arial"/>
                          <w:sz w:val="17"/>
                          <w:szCs w:val="17"/>
                        </w:rPr>
                      </w:pPr>
                      <w:r w:rsidRPr="00A041CE">
                        <w:rPr>
                          <w:rFonts w:cs="Arial"/>
                          <w:sz w:val="17"/>
                          <w:szCs w:val="17"/>
                        </w:rPr>
                        <w:t xml:space="preserve">(3)           </w:t>
                      </w:r>
                      <w:r w:rsidRPr="00A041CE">
                        <w:rPr>
                          <w:rFonts w:ascii="Arial" w:hAnsi="Arial" w:cs="Arial"/>
                          <w:sz w:val="17"/>
                          <w:szCs w:val="17"/>
                        </w:rPr>
                        <w:t xml:space="preserve"> </w:t>
                      </w:r>
                      <w:r w:rsidRPr="00A041CE">
                        <w:rPr>
                          <w:rFonts w:cs="Arial"/>
                          <w:sz w:val="17"/>
                          <w:szCs w:val="17"/>
                        </w:rPr>
                        <w:t>5,0 – 6,9</w:t>
                      </w:r>
                    </w:p>
                    <w:p w14:paraId="23D1E011" w14:textId="77777777" w:rsidR="008E11B0" w:rsidRPr="00A041CE" w:rsidRDefault="008E11B0" w:rsidP="008A3E5D">
                      <w:pPr>
                        <w:tabs>
                          <w:tab w:val="left" w:pos="567"/>
                        </w:tabs>
                        <w:spacing w:before="24" w:after="0"/>
                        <w:rPr>
                          <w:rFonts w:cs="Arial"/>
                          <w:sz w:val="17"/>
                          <w:szCs w:val="17"/>
                        </w:rPr>
                      </w:pPr>
                      <w:r w:rsidRPr="00A041CE">
                        <w:rPr>
                          <w:rFonts w:cs="Arial"/>
                          <w:sz w:val="17"/>
                          <w:szCs w:val="17"/>
                        </w:rPr>
                        <w:t>(3)            3,1 – 4,9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DC3D766" wp14:editId="10DF1CB7">
                <wp:simplePos x="0" y="0"/>
                <wp:positionH relativeFrom="column">
                  <wp:posOffset>714375</wp:posOffset>
                </wp:positionH>
                <wp:positionV relativeFrom="paragraph">
                  <wp:posOffset>85725</wp:posOffset>
                </wp:positionV>
                <wp:extent cx="251460" cy="125730"/>
                <wp:effectExtent l="0" t="0" r="15240" b="26670"/>
                <wp:wrapNone/>
                <wp:docPr id="448" name="Rectangle 2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754FAD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8DC4BE" w14:textId="77777777" w:rsidR="008E11B0" w:rsidRDefault="008E11B0" w:rsidP="008A3E5D">
                            <w:pPr>
                              <w:jc w:val="center"/>
                            </w:pPr>
                            <w:r>
                              <w:t>W %: (4) 9,1–10,8 (5) 6,1– 9,0 (3) 3,9– 6,0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C3D766" id="Rectangle 2754" o:spid="_x0000_s1028" style="position:absolute;left:0;text-align:left;margin-left:56.25pt;margin-top:6.75pt;width:19.8pt;height:9.9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" fillcolor="#754fad" strokecolor="#1f1a17" strokeweight=".25pt">
                <v:textbox>
                  <w:txbxContent>
                    <w:p w14:paraId="458DC4BE" w14:textId="77777777" w:rsidR="008E11B0" w:rsidRDefault="008E11B0" w:rsidP="008A3E5D">
                      <w:pPr>
                        <w:jc w:val="center"/>
                      </w:pPr>
                      <w:r>
                        <w:t>W %: (4) 9,1–10,8 (5) 6,1– 9,0 (3) 3,9– 6,0</w:t>
                      </w:r>
                    </w:p>
                  </w:txbxContent>
                </v:textbox>
              </v:rect>
            </w:pict>
          </mc:Fallback>
        </mc:AlternateContent>
      </w:r>
    </w:p>
    <w:p w14:paraId="2C03F39B" w14:textId="77777777" w:rsidR="008A3E5D" w:rsidRDefault="008A3E5D" w:rsidP="008A3E5D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E8230E8" wp14:editId="5A5D5672">
                <wp:simplePos x="0" y="0"/>
                <wp:positionH relativeFrom="column">
                  <wp:posOffset>714375</wp:posOffset>
                </wp:positionH>
                <wp:positionV relativeFrom="paragraph">
                  <wp:posOffset>186309</wp:posOffset>
                </wp:positionV>
                <wp:extent cx="251460" cy="125730"/>
                <wp:effectExtent l="0" t="0" r="15240" b="26670"/>
                <wp:wrapNone/>
                <wp:docPr id="54" name="Rectangle 2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BAA7D6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712C2D" id="Rectangle 2753" o:spid="_x0000_s1026" style="position:absolute;margin-left:56.25pt;margin-top:14.65pt;width:19.8pt;height:9.9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" fillcolor="#baa7d6" strokecolor="#1f1a17" strokeweight=".25pt"/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F7F212B" wp14:editId="49CA3592">
                <wp:simplePos x="0" y="0"/>
                <wp:positionH relativeFrom="column">
                  <wp:posOffset>714375</wp:posOffset>
                </wp:positionH>
                <wp:positionV relativeFrom="paragraph">
                  <wp:posOffset>25374</wp:posOffset>
                </wp:positionV>
                <wp:extent cx="251460" cy="125730"/>
                <wp:effectExtent l="0" t="0" r="15240" b="26670"/>
                <wp:wrapNone/>
                <wp:docPr id="55" name="Rectangle 2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977BC1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C17B52" w14:textId="77777777" w:rsidR="008E11B0" w:rsidRDefault="008E11B0" w:rsidP="008A3E5D">
                            <w:pPr>
                              <w:jc w:val="center"/>
                            </w:pPr>
                            <w:r>
                              <w:t>W %: (4) 9,1–10,8 (5) 6,1– 9,0 (3) 3,9– 6,0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7F212B" id="_x0000_s1029" style="position:absolute;left:0;text-align:left;margin-left:56.25pt;margin-top:2pt;width:19.8pt;height:9.9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" fillcolor="#977bc1" strokecolor="#1f1a17" strokeweight=".25pt">
                <v:textbox>
                  <w:txbxContent>
                    <w:p w14:paraId="6AC17B52" w14:textId="77777777" w:rsidR="008E11B0" w:rsidRDefault="008E11B0" w:rsidP="008A3E5D">
                      <w:pPr>
                        <w:jc w:val="center"/>
                      </w:pPr>
                      <w:r>
                        <w:t>W %: (4) 9,1–10,8 (5) 6,1– 9,0 (3) 3,9– 6,0</w:t>
                      </w:r>
                    </w:p>
                  </w:txbxContent>
                </v:textbox>
              </v:rect>
            </w:pict>
          </mc:Fallback>
        </mc:AlternateContent>
      </w:r>
    </w:p>
    <w:p w14:paraId="2EA5457F" w14:textId="77777777" w:rsidR="008A3E5D" w:rsidRPr="00802CF3" w:rsidRDefault="008A3E5D" w:rsidP="008A3E5D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EEA3CA8" wp14:editId="6D75F9ED">
                <wp:simplePos x="0" y="0"/>
                <wp:positionH relativeFrom="column">
                  <wp:posOffset>714375</wp:posOffset>
                </wp:positionH>
                <wp:positionV relativeFrom="paragraph">
                  <wp:posOffset>125958</wp:posOffset>
                </wp:positionV>
                <wp:extent cx="251460" cy="125730"/>
                <wp:effectExtent l="0" t="0" r="15240" b="26670"/>
                <wp:wrapNone/>
                <wp:docPr id="53" name="Rectangle 27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DCD3EA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DFC25D" id="Rectangle 2752" o:spid="_x0000_s1026" style="position:absolute;margin-left:56.25pt;margin-top:9.9pt;width:19.8pt;height:9.9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" fillcolor="#dcd3ea" strokecolor="#1f1a17" strokeweight=".25pt"/>
            </w:pict>
          </mc:Fallback>
        </mc:AlternateContent>
      </w:r>
    </w:p>
    <w:p w14:paraId="1567D7DB" w14:textId="77777777" w:rsidR="008A3E5D" w:rsidRPr="00C44D18" w:rsidRDefault="008A3E5D" w:rsidP="008A3E5D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  <w:r>
        <w:rPr>
          <w:rFonts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6B29456" wp14:editId="6201FBC5">
                <wp:simplePos x="0" y="0"/>
                <wp:positionH relativeFrom="column">
                  <wp:posOffset>531876</wp:posOffset>
                </wp:positionH>
                <wp:positionV relativeFrom="paragraph">
                  <wp:posOffset>59665</wp:posOffset>
                </wp:positionV>
                <wp:extent cx="2209800" cy="166370"/>
                <wp:effectExtent l="0" t="0" r="0" b="5080"/>
                <wp:wrapNone/>
                <wp:docPr id="35" name="Text Box 2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66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A4F1E0" w14:textId="77777777" w:rsidR="008E11B0" w:rsidRPr="00A041CE" w:rsidRDefault="008E11B0" w:rsidP="008A3E5D">
                            <w:pPr>
                              <w:spacing w:before="0" w:after="0" w:line="240" w:lineRule="auto"/>
                              <w:rPr>
                                <w:rFonts w:cs="Arial"/>
                                <w:sz w:val="17"/>
                                <w:szCs w:val="17"/>
                              </w:rPr>
                            </w:pPr>
                            <w:r w:rsidRPr="00A041CE">
                              <w:rPr>
                                <w:rFonts w:cs="Arial"/>
                                <w:sz w:val="17"/>
                                <w:szCs w:val="17"/>
                              </w:rPr>
                              <w:t>W nawiasach podano liczbę powiatów.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B29456" id="Text Box 2749" o:spid="_x0000_s1030" type="#_x0000_t202" style="position:absolute;left:0;text-align:left;margin-left:41.9pt;margin-top:4.7pt;width:174pt;height:13.1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" filled="f" stroked="f">
                <v:textbox inset=".5mm,.3mm,.5mm,.3mm">
                  <w:txbxContent>
                    <w:p w14:paraId="1BA4F1E0" w14:textId="77777777" w:rsidR="008E11B0" w:rsidRPr="00A041CE" w:rsidRDefault="008E11B0" w:rsidP="008A3E5D">
                      <w:pPr>
                        <w:spacing w:before="0" w:after="0" w:line="240" w:lineRule="auto"/>
                        <w:rPr>
                          <w:rFonts w:cs="Arial"/>
                          <w:sz w:val="17"/>
                          <w:szCs w:val="17"/>
                        </w:rPr>
                      </w:pPr>
                      <w:r w:rsidRPr="00A041CE">
                        <w:rPr>
                          <w:rFonts w:cs="Arial"/>
                          <w:sz w:val="17"/>
                          <w:szCs w:val="17"/>
                        </w:rPr>
                        <w:t>W nawiasach podano liczbę powiatów.</w:t>
                      </w:r>
                    </w:p>
                  </w:txbxContent>
                </v:textbox>
              </v:shape>
            </w:pict>
          </mc:Fallback>
        </mc:AlternateContent>
      </w:r>
    </w:p>
    <w:p w14:paraId="4BD0A14F" w14:textId="77777777" w:rsidR="008A3E5D" w:rsidRPr="00C44D18" w:rsidRDefault="008A3E5D" w:rsidP="008A3E5D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1DC928BF" w14:textId="77777777" w:rsidR="008A3E5D" w:rsidRPr="00C44D18" w:rsidRDefault="008A3E5D" w:rsidP="008A3E5D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492CE115" w14:textId="7B25F549" w:rsidR="008A3E5D" w:rsidRDefault="008A3E5D" w:rsidP="008A3E5D">
      <w:pPr>
        <w:spacing w:before="180" w:after="0"/>
        <w:rPr>
          <w:rFonts w:eastAsia="Times New Roman" w:cs="Arial"/>
          <w:szCs w:val="19"/>
          <w:lang w:eastAsia="pl-PL"/>
        </w:rPr>
      </w:pPr>
      <w:r w:rsidRPr="00E01C7E">
        <w:rPr>
          <w:rFonts w:eastAsia="Times New Roman" w:cs="Arial"/>
          <w:szCs w:val="19"/>
          <w:lang w:eastAsia="pl-PL"/>
        </w:rPr>
        <w:t>W</w:t>
      </w:r>
      <w:r>
        <w:rPr>
          <w:rFonts w:eastAsia="Times New Roman" w:cs="Arial"/>
          <w:szCs w:val="19"/>
          <w:lang w:eastAsia="pl-PL"/>
        </w:rPr>
        <w:t>e</w:t>
      </w:r>
      <w:r w:rsidRPr="00E01C7E"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>wrześniu br.</w:t>
      </w:r>
      <w:r w:rsidRPr="00E01C7E">
        <w:rPr>
          <w:rFonts w:eastAsia="Times New Roman" w:cs="Arial"/>
          <w:szCs w:val="19"/>
          <w:lang w:eastAsia="pl-PL"/>
        </w:rPr>
        <w:t xml:space="preserve"> w urzędach pracy </w:t>
      </w:r>
      <w:r w:rsidRPr="00E01C7E">
        <w:rPr>
          <w:rFonts w:eastAsia="Times New Roman" w:cs="Arial"/>
          <w:b/>
          <w:szCs w:val="19"/>
          <w:lang w:eastAsia="pl-PL"/>
        </w:rPr>
        <w:t xml:space="preserve">zarejestrowano </w:t>
      </w:r>
      <w:r>
        <w:rPr>
          <w:rFonts w:eastAsia="Times New Roman" w:cs="Arial"/>
          <w:szCs w:val="19"/>
          <w:lang w:eastAsia="pl-PL"/>
        </w:rPr>
        <w:t>3</w:t>
      </w:r>
      <w:r w:rsidRPr="00E01C7E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6</w:t>
      </w:r>
      <w:r w:rsidRPr="00E01C7E">
        <w:rPr>
          <w:rFonts w:eastAsia="Times New Roman" w:cs="Arial"/>
          <w:szCs w:val="19"/>
          <w:lang w:eastAsia="pl-PL"/>
        </w:rPr>
        <w:t xml:space="preserve"> tys. osób bezrobotnych, tj.</w:t>
      </w:r>
      <w:r w:rsidRPr="00E01C7E">
        <w:t xml:space="preserve"> </w:t>
      </w:r>
      <w:r>
        <w:t xml:space="preserve">więcej </w:t>
      </w:r>
      <w:r w:rsidRPr="00E01C7E">
        <w:rPr>
          <w:rFonts w:eastAsia="Times New Roman" w:cs="Arial"/>
          <w:szCs w:val="19"/>
          <w:lang w:eastAsia="pl-PL"/>
        </w:rPr>
        <w:t>o</w:t>
      </w:r>
      <w:r>
        <w:rPr>
          <w:rFonts w:eastAsia="Times New Roman" w:cs="Arial"/>
          <w:szCs w:val="19"/>
          <w:lang w:eastAsia="pl-PL"/>
        </w:rPr>
        <w:t xml:space="preserve"> 25,4</w:t>
      </w:r>
      <w:r w:rsidRPr="00E01C7E">
        <w:rPr>
          <w:rFonts w:eastAsia="Times New Roman" w:cs="Arial"/>
          <w:szCs w:val="19"/>
          <w:lang w:eastAsia="pl-PL"/>
        </w:rPr>
        <w:t>%</w:t>
      </w:r>
      <w:r>
        <w:rPr>
          <w:rFonts w:eastAsia="Times New Roman" w:cs="Arial"/>
          <w:szCs w:val="19"/>
          <w:lang w:eastAsia="pl-PL"/>
        </w:rPr>
        <w:t xml:space="preserve"> </w:t>
      </w:r>
      <w:r w:rsidRPr="00E93F5A">
        <w:rPr>
          <w:rFonts w:eastAsia="Times New Roman" w:cs="Arial"/>
          <w:szCs w:val="19"/>
          <w:lang w:eastAsia="pl-PL"/>
        </w:rPr>
        <w:t>niż przed rokiem</w:t>
      </w:r>
      <w:r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br/>
        <w:t xml:space="preserve">i </w:t>
      </w:r>
      <w:r w:rsidRPr="00E93F5A">
        <w:rPr>
          <w:rFonts w:eastAsia="Times New Roman" w:cs="Arial"/>
          <w:szCs w:val="19"/>
          <w:lang w:eastAsia="pl-PL"/>
        </w:rPr>
        <w:t xml:space="preserve">o </w:t>
      </w:r>
      <w:r>
        <w:rPr>
          <w:rFonts w:eastAsia="Times New Roman" w:cs="Arial"/>
          <w:szCs w:val="19"/>
          <w:lang w:eastAsia="pl-PL"/>
        </w:rPr>
        <w:t>25</w:t>
      </w:r>
      <w:r w:rsidRPr="00E93F5A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3</w:t>
      </w:r>
      <w:r w:rsidRPr="00E93F5A">
        <w:rPr>
          <w:rFonts w:eastAsia="Times New Roman" w:cs="Arial"/>
          <w:szCs w:val="19"/>
          <w:lang w:eastAsia="pl-PL"/>
        </w:rPr>
        <w:t xml:space="preserve">% w porównaniu z </w:t>
      </w:r>
      <w:r>
        <w:rPr>
          <w:rFonts w:eastAsia="Times New Roman" w:cs="Arial"/>
          <w:szCs w:val="19"/>
          <w:lang w:eastAsia="pl-PL"/>
        </w:rPr>
        <w:t>sierpniem</w:t>
      </w:r>
      <w:r w:rsidRPr="00E93F5A">
        <w:rPr>
          <w:rFonts w:eastAsia="Times New Roman" w:cs="Arial"/>
          <w:szCs w:val="19"/>
          <w:lang w:eastAsia="pl-PL"/>
        </w:rPr>
        <w:t xml:space="preserve"> br. Udział osób</w:t>
      </w:r>
      <w:r w:rsidRPr="00E93F5A">
        <w:t xml:space="preserve"> </w:t>
      </w:r>
      <w:r w:rsidRPr="00E93F5A">
        <w:rPr>
          <w:rFonts w:eastAsia="Times New Roman" w:cs="Arial"/>
          <w:szCs w:val="19"/>
          <w:lang w:eastAsia="pl-PL"/>
        </w:rPr>
        <w:t xml:space="preserve">zarejestrowanych po raz kolejny w </w:t>
      </w:r>
      <w:r>
        <w:rPr>
          <w:rFonts w:eastAsia="Times New Roman" w:cs="Arial"/>
          <w:szCs w:val="19"/>
          <w:lang w:eastAsia="pl-PL"/>
        </w:rPr>
        <w:t>liczbie</w:t>
      </w:r>
      <w:r w:rsidRPr="00E93F5A">
        <w:rPr>
          <w:rFonts w:eastAsia="Times New Roman" w:cs="Arial"/>
          <w:szCs w:val="19"/>
          <w:lang w:eastAsia="pl-PL"/>
        </w:rPr>
        <w:t xml:space="preserve"> nowo zarejestrowanych </w:t>
      </w:r>
      <w:r w:rsidRPr="00525BDC">
        <w:rPr>
          <w:rFonts w:eastAsia="Times New Roman" w:cs="Arial"/>
          <w:szCs w:val="19"/>
          <w:lang w:eastAsia="pl-PL"/>
        </w:rPr>
        <w:t xml:space="preserve">ogółem </w:t>
      </w:r>
      <w:r w:rsidRPr="00525BDC">
        <w:rPr>
          <w:rFonts w:eastAsia="Times New Roman" w:cs="Arial"/>
          <w:spacing w:val="-2"/>
          <w:szCs w:val="19"/>
          <w:lang w:eastAsia="pl-PL"/>
        </w:rPr>
        <w:t xml:space="preserve">w stosunku do </w:t>
      </w:r>
      <w:r>
        <w:rPr>
          <w:rFonts w:eastAsia="Times New Roman" w:cs="Arial"/>
          <w:spacing w:val="-2"/>
          <w:szCs w:val="19"/>
          <w:lang w:eastAsia="pl-PL"/>
        </w:rPr>
        <w:t>września ub. roku</w:t>
      </w:r>
      <w:r w:rsidRPr="00525BDC">
        <w:rPr>
          <w:rFonts w:eastAsia="Times New Roman" w:cs="Arial"/>
          <w:spacing w:val="-2"/>
          <w:szCs w:val="19"/>
          <w:lang w:eastAsia="pl-PL"/>
        </w:rPr>
        <w:t xml:space="preserve"> </w:t>
      </w:r>
      <w:r>
        <w:rPr>
          <w:rFonts w:eastAsia="Times New Roman" w:cs="Arial"/>
          <w:spacing w:val="-2"/>
          <w:szCs w:val="19"/>
          <w:lang w:eastAsia="pl-PL"/>
        </w:rPr>
        <w:t>zmniejszył się</w:t>
      </w:r>
      <w:r w:rsidRPr="00525BDC">
        <w:rPr>
          <w:rFonts w:eastAsia="Times New Roman" w:cs="Arial"/>
          <w:spacing w:val="-2"/>
          <w:szCs w:val="19"/>
          <w:lang w:eastAsia="pl-PL"/>
        </w:rPr>
        <w:t xml:space="preserve"> o </w:t>
      </w:r>
      <w:r>
        <w:rPr>
          <w:rFonts w:eastAsia="Times New Roman" w:cs="Arial"/>
          <w:spacing w:val="-2"/>
          <w:szCs w:val="19"/>
          <w:lang w:eastAsia="pl-PL"/>
        </w:rPr>
        <w:t>4,7</w:t>
      </w:r>
      <w:r w:rsidRPr="00525BDC">
        <w:rPr>
          <w:rFonts w:eastAsia="Times New Roman" w:cs="Arial"/>
          <w:spacing w:val="-2"/>
          <w:szCs w:val="19"/>
          <w:lang w:eastAsia="pl-PL"/>
        </w:rPr>
        <w:t xml:space="preserve"> p. proc. (do </w:t>
      </w:r>
      <w:r>
        <w:rPr>
          <w:rFonts w:eastAsia="Times New Roman" w:cs="Arial"/>
          <w:spacing w:val="-2"/>
          <w:szCs w:val="19"/>
          <w:lang w:eastAsia="pl-PL"/>
        </w:rPr>
        <w:t>68</w:t>
      </w:r>
      <w:r w:rsidRPr="00525BDC">
        <w:rPr>
          <w:rFonts w:eastAsia="Times New Roman" w:cs="Arial"/>
          <w:spacing w:val="-2"/>
          <w:szCs w:val="19"/>
          <w:lang w:eastAsia="pl-PL"/>
        </w:rPr>
        <w:t>,</w:t>
      </w:r>
      <w:r>
        <w:rPr>
          <w:rFonts w:eastAsia="Times New Roman" w:cs="Arial"/>
          <w:spacing w:val="-2"/>
          <w:szCs w:val="19"/>
          <w:lang w:eastAsia="pl-PL"/>
        </w:rPr>
        <w:t>9</w:t>
      </w:r>
      <w:r w:rsidRPr="00525BDC">
        <w:rPr>
          <w:rFonts w:eastAsia="Times New Roman" w:cs="Arial"/>
          <w:spacing w:val="-2"/>
          <w:szCs w:val="19"/>
          <w:lang w:eastAsia="pl-PL"/>
        </w:rPr>
        <w:t>%)</w:t>
      </w:r>
      <w:r>
        <w:rPr>
          <w:rFonts w:eastAsia="Times New Roman" w:cs="Arial"/>
          <w:spacing w:val="-2"/>
          <w:szCs w:val="19"/>
          <w:lang w:eastAsia="pl-PL"/>
        </w:rPr>
        <w:t>. Zmniejszył się również udział</w:t>
      </w:r>
      <w:r w:rsidRPr="00525BDC">
        <w:rPr>
          <w:rFonts w:eastAsia="Times New Roman" w:cs="Arial"/>
          <w:spacing w:val="-2"/>
          <w:szCs w:val="19"/>
          <w:lang w:eastAsia="pl-PL"/>
        </w:rPr>
        <w:t xml:space="preserve"> osób zwolnionych</w:t>
      </w:r>
      <w:r w:rsidRPr="00525BDC">
        <w:rPr>
          <w:rFonts w:eastAsia="Times New Roman" w:cs="Arial"/>
          <w:szCs w:val="19"/>
          <w:lang w:eastAsia="pl-PL"/>
        </w:rPr>
        <w:t xml:space="preserve"> z przyczyn dotyczących zakładu pracy o </w:t>
      </w:r>
      <w:r>
        <w:rPr>
          <w:rFonts w:eastAsia="Times New Roman" w:cs="Arial"/>
          <w:szCs w:val="19"/>
          <w:lang w:eastAsia="pl-PL"/>
        </w:rPr>
        <w:t>0,6</w:t>
      </w:r>
      <w:r w:rsidRPr="00525BDC">
        <w:rPr>
          <w:rFonts w:eastAsia="Times New Roman" w:cs="Arial"/>
          <w:szCs w:val="19"/>
          <w:lang w:eastAsia="pl-PL"/>
        </w:rPr>
        <w:t xml:space="preserve"> p. proc. (do </w:t>
      </w:r>
      <w:r>
        <w:rPr>
          <w:rFonts w:eastAsia="Times New Roman" w:cs="Arial"/>
          <w:szCs w:val="19"/>
          <w:lang w:eastAsia="pl-PL"/>
        </w:rPr>
        <w:t>3,2</w:t>
      </w:r>
      <w:r w:rsidRPr="00525BDC">
        <w:rPr>
          <w:rFonts w:eastAsia="Times New Roman" w:cs="Arial"/>
          <w:szCs w:val="19"/>
          <w:lang w:eastAsia="pl-PL"/>
        </w:rPr>
        <w:t>%)</w:t>
      </w:r>
      <w:r>
        <w:rPr>
          <w:rFonts w:eastAsia="Times New Roman" w:cs="Arial"/>
          <w:szCs w:val="19"/>
          <w:lang w:eastAsia="pl-PL"/>
        </w:rPr>
        <w:t xml:space="preserve">. </w:t>
      </w:r>
      <w:r>
        <w:rPr>
          <w:rFonts w:eastAsia="Times New Roman" w:cs="Arial"/>
          <w:spacing w:val="-2"/>
          <w:szCs w:val="19"/>
          <w:lang w:eastAsia="pl-PL"/>
        </w:rPr>
        <w:t xml:space="preserve">Zwiększył </w:t>
      </w:r>
      <w:r w:rsidRPr="00525BDC">
        <w:rPr>
          <w:rFonts w:eastAsia="Times New Roman" w:cs="Arial"/>
          <w:spacing w:val="-2"/>
          <w:szCs w:val="19"/>
          <w:lang w:eastAsia="pl-PL"/>
        </w:rPr>
        <w:t xml:space="preserve">się </w:t>
      </w:r>
      <w:r>
        <w:rPr>
          <w:rFonts w:eastAsia="Times New Roman" w:cs="Arial"/>
          <w:spacing w:val="-2"/>
          <w:szCs w:val="19"/>
          <w:lang w:eastAsia="pl-PL"/>
        </w:rPr>
        <w:t>natomiast</w:t>
      </w:r>
      <w:r w:rsidRPr="00525BDC">
        <w:rPr>
          <w:rFonts w:eastAsia="Times New Roman" w:cs="Arial"/>
          <w:spacing w:val="-2"/>
          <w:szCs w:val="19"/>
          <w:lang w:eastAsia="pl-PL"/>
        </w:rPr>
        <w:t xml:space="preserve"> udział </w:t>
      </w:r>
      <w:r w:rsidRPr="00525BDC">
        <w:rPr>
          <w:rFonts w:eastAsia="Times New Roman" w:cs="Arial"/>
          <w:szCs w:val="19"/>
          <w:lang w:eastAsia="pl-PL"/>
        </w:rPr>
        <w:t>absolwentów o</w:t>
      </w:r>
      <w:r>
        <w:rPr>
          <w:rFonts w:eastAsia="Times New Roman" w:cs="Arial"/>
          <w:szCs w:val="19"/>
          <w:lang w:eastAsia="pl-PL"/>
        </w:rPr>
        <w:t> 2,4</w:t>
      </w:r>
      <w:r w:rsidRPr="00525BDC">
        <w:rPr>
          <w:rFonts w:eastAsia="Times New Roman" w:cs="Arial"/>
          <w:szCs w:val="19"/>
          <w:lang w:eastAsia="pl-PL"/>
        </w:rPr>
        <w:t xml:space="preserve"> p. proc. (do </w:t>
      </w:r>
      <w:r>
        <w:rPr>
          <w:rFonts w:eastAsia="Times New Roman" w:cs="Arial"/>
          <w:szCs w:val="19"/>
          <w:lang w:eastAsia="pl-PL"/>
        </w:rPr>
        <w:t>16</w:t>
      </w:r>
      <w:r w:rsidRPr="00525BDC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9</w:t>
      </w:r>
      <w:r w:rsidRPr="00525BDC">
        <w:rPr>
          <w:rFonts w:eastAsia="Times New Roman" w:cs="Arial"/>
          <w:szCs w:val="19"/>
          <w:lang w:eastAsia="pl-PL"/>
        </w:rPr>
        <w:t>%)</w:t>
      </w:r>
      <w:r>
        <w:rPr>
          <w:rFonts w:eastAsia="Times New Roman" w:cs="Arial"/>
          <w:szCs w:val="19"/>
          <w:lang w:eastAsia="pl-PL"/>
        </w:rPr>
        <w:t xml:space="preserve"> oraz </w:t>
      </w:r>
      <w:r w:rsidRPr="00525BDC">
        <w:rPr>
          <w:rFonts w:eastAsia="Times New Roman" w:cs="Arial"/>
          <w:szCs w:val="19"/>
          <w:lang w:eastAsia="pl-PL"/>
        </w:rPr>
        <w:t>osób dotychczas niepracujących</w:t>
      </w:r>
      <w:r>
        <w:rPr>
          <w:rFonts w:eastAsia="Times New Roman" w:cs="Arial"/>
          <w:szCs w:val="19"/>
          <w:lang w:eastAsia="pl-PL"/>
        </w:rPr>
        <w:t xml:space="preserve"> </w:t>
      </w:r>
      <w:r w:rsidRPr="00525BDC">
        <w:rPr>
          <w:rFonts w:eastAsia="Times New Roman" w:cs="Arial"/>
          <w:szCs w:val="19"/>
          <w:lang w:eastAsia="pl-PL"/>
        </w:rPr>
        <w:t xml:space="preserve">o </w:t>
      </w:r>
      <w:r>
        <w:rPr>
          <w:rFonts w:eastAsia="Times New Roman" w:cs="Arial"/>
          <w:szCs w:val="19"/>
          <w:lang w:eastAsia="pl-PL"/>
        </w:rPr>
        <w:t>2</w:t>
      </w:r>
      <w:r w:rsidRPr="00525BDC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2</w:t>
      </w:r>
      <w:r w:rsidRPr="00525BDC">
        <w:rPr>
          <w:rFonts w:eastAsia="Times New Roman" w:cs="Arial"/>
          <w:szCs w:val="19"/>
          <w:lang w:eastAsia="pl-PL"/>
        </w:rPr>
        <w:t xml:space="preserve"> p. proc. (do </w:t>
      </w:r>
      <w:r>
        <w:rPr>
          <w:rFonts w:eastAsia="Times New Roman" w:cs="Arial"/>
          <w:szCs w:val="19"/>
          <w:lang w:eastAsia="pl-PL"/>
        </w:rPr>
        <w:t>14,5%).</w:t>
      </w:r>
    </w:p>
    <w:p w14:paraId="59C3B739" w14:textId="77777777" w:rsidR="008A3E5D" w:rsidRPr="00E23B34" w:rsidRDefault="008A3E5D" w:rsidP="00D53E00">
      <w:pPr>
        <w:rPr>
          <w:rFonts w:cs="Arial"/>
          <w:szCs w:val="19"/>
        </w:rPr>
      </w:pPr>
      <w:r w:rsidRPr="00E23B34">
        <w:rPr>
          <w:rFonts w:cs="Arial"/>
          <w:szCs w:val="19"/>
        </w:rPr>
        <w:t>Stopa napływu bezrobotnych do urzędów pracy (</w:t>
      </w:r>
      <w:r w:rsidRPr="00E23B34">
        <w:rPr>
          <w:rFonts w:cs="Arial"/>
          <w:i/>
          <w:szCs w:val="19"/>
        </w:rPr>
        <w:t>tj. stosunek nowo zarejestrowanych do liczby cywilnej ludności aktywnej zawodowo)</w:t>
      </w:r>
      <w:r w:rsidRPr="00E23B34">
        <w:rPr>
          <w:rFonts w:cs="Arial"/>
          <w:szCs w:val="19"/>
        </w:rPr>
        <w:t xml:space="preserve"> wynosiła </w:t>
      </w:r>
      <w:r w:rsidRPr="00652F46">
        <w:rPr>
          <w:rFonts w:cs="Arial"/>
          <w:szCs w:val="19"/>
        </w:rPr>
        <w:t>1,1%.</w:t>
      </w:r>
      <w:r w:rsidRPr="00652F46">
        <w:rPr>
          <w:rFonts w:eastAsia="Times New Roman" w:cs="Arial"/>
          <w:szCs w:val="19"/>
          <w:lang w:eastAsia="pl-PL"/>
        </w:rPr>
        <w:t xml:space="preserve"> </w:t>
      </w:r>
    </w:p>
    <w:p w14:paraId="4458E252" w14:textId="33761CAC" w:rsidR="008A3E5D" w:rsidRDefault="008A3E5D" w:rsidP="00D53E00">
      <w:pPr>
        <w:tabs>
          <w:tab w:val="left" w:pos="993"/>
        </w:tabs>
        <w:rPr>
          <w:rFonts w:eastAsia="Times New Roman" w:cs="Arial"/>
          <w:szCs w:val="19"/>
          <w:lang w:eastAsia="pl-PL"/>
        </w:rPr>
      </w:pPr>
      <w:r w:rsidRPr="008E0FCC">
        <w:rPr>
          <w:rFonts w:eastAsia="Times New Roman" w:cs="Arial"/>
          <w:szCs w:val="19"/>
          <w:lang w:eastAsia="pl-PL"/>
        </w:rPr>
        <w:t>W</w:t>
      </w:r>
      <w:r>
        <w:rPr>
          <w:rFonts w:eastAsia="Times New Roman" w:cs="Arial"/>
          <w:szCs w:val="19"/>
          <w:lang w:eastAsia="pl-PL"/>
        </w:rPr>
        <w:t>e</w:t>
      </w:r>
      <w:r w:rsidRPr="008E0FCC"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>wrześniu</w:t>
      </w:r>
      <w:r w:rsidRPr="008E0FCC">
        <w:rPr>
          <w:rFonts w:eastAsia="Times New Roman" w:cs="Arial"/>
          <w:szCs w:val="19"/>
          <w:lang w:eastAsia="pl-PL"/>
        </w:rPr>
        <w:t xml:space="preserve"> br. z ewidencji bezrobotnych </w:t>
      </w:r>
      <w:r w:rsidRPr="008E0FCC">
        <w:rPr>
          <w:rFonts w:eastAsia="Times New Roman" w:cs="Arial"/>
          <w:b/>
          <w:szCs w:val="19"/>
          <w:lang w:eastAsia="pl-PL"/>
        </w:rPr>
        <w:t>wyrejestrowano</w:t>
      </w:r>
      <w:r w:rsidRPr="008E0FCC"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>3,5</w:t>
      </w:r>
      <w:r w:rsidRPr="008E0FCC">
        <w:rPr>
          <w:rFonts w:eastAsia="Times New Roman" w:cs="Arial"/>
          <w:szCs w:val="19"/>
          <w:lang w:eastAsia="pl-PL"/>
        </w:rPr>
        <w:t xml:space="preserve"> tys. osób, tj</w:t>
      </w:r>
      <w:r w:rsidRPr="00E33D83">
        <w:rPr>
          <w:rFonts w:eastAsia="Times New Roman" w:cs="Arial"/>
          <w:szCs w:val="19"/>
          <w:lang w:eastAsia="pl-PL"/>
        </w:rPr>
        <w:t>. o</w:t>
      </w:r>
      <w:r>
        <w:rPr>
          <w:rFonts w:eastAsia="Times New Roman" w:cs="Arial"/>
          <w:szCs w:val="19"/>
          <w:lang w:eastAsia="pl-PL"/>
        </w:rPr>
        <w:t xml:space="preserve"> 1,0% mniej niż we wrześniu</w:t>
      </w:r>
      <w:r w:rsidRPr="008E0FCC">
        <w:rPr>
          <w:rFonts w:eastAsia="Times New Roman" w:cs="Arial"/>
          <w:szCs w:val="19"/>
          <w:lang w:eastAsia="pl-PL"/>
        </w:rPr>
        <w:t xml:space="preserve"> ub. roku</w:t>
      </w:r>
      <w:r>
        <w:rPr>
          <w:rFonts w:eastAsia="Times New Roman" w:cs="Arial"/>
          <w:szCs w:val="19"/>
          <w:lang w:eastAsia="pl-PL"/>
        </w:rPr>
        <w:t xml:space="preserve">, </w:t>
      </w:r>
      <w:r>
        <w:rPr>
          <w:rFonts w:eastAsia="Times New Roman" w:cs="Arial"/>
          <w:szCs w:val="19"/>
          <w:lang w:eastAsia="pl-PL"/>
        </w:rPr>
        <w:br/>
        <w:t xml:space="preserve">a </w:t>
      </w:r>
      <w:r w:rsidRPr="00E33D83">
        <w:rPr>
          <w:rFonts w:eastAsia="Times New Roman" w:cs="Arial"/>
          <w:spacing w:val="-4"/>
          <w:szCs w:val="19"/>
          <w:lang w:eastAsia="pl-PL"/>
        </w:rPr>
        <w:t>o</w:t>
      </w:r>
      <w:r w:rsidRPr="008E0FCC">
        <w:rPr>
          <w:rFonts w:eastAsia="Times New Roman" w:cs="Arial"/>
          <w:spacing w:val="-4"/>
          <w:szCs w:val="19"/>
          <w:lang w:eastAsia="pl-PL"/>
        </w:rPr>
        <w:t xml:space="preserve"> </w:t>
      </w:r>
      <w:r>
        <w:rPr>
          <w:rFonts w:eastAsia="Times New Roman" w:cs="Arial"/>
          <w:spacing w:val="-4"/>
          <w:szCs w:val="19"/>
          <w:lang w:eastAsia="pl-PL"/>
        </w:rPr>
        <w:t>31,9</w:t>
      </w:r>
      <w:r w:rsidRPr="008E0FCC">
        <w:rPr>
          <w:rFonts w:eastAsia="Times New Roman" w:cs="Arial"/>
          <w:spacing w:val="-4"/>
          <w:szCs w:val="19"/>
          <w:lang w:eastAsia="pl-PL"/>
        </w:rPr>
        <w:t>%</w:t>
      </w:r>
      <w:r>
        <w:rPr>
          <w:rFonts w:eastAsia="Times New Roman" w:cs="Arial"/>
          <w:spacing w:val="-4"/>
          <w:szCs w:val="19"/>
          <w:lang w:eastAsia="pl-PL"/>
        </w:rPr>
        <w:t xml:space="preserve"> więcej </w:t>
      </w:r>
      <w:r w:rsidRPr="008E0FCC">
        <w:rPr>
          <w:rFonts w:eastAsia="Times New Roman" w:cs="Arial"/>
          <w:spacing w:val="-4"/>
          <w:szCs w:val="19"/>
          <w:lang w:eastAsia="pl-PL"/>
        </w:rPr>
        <w:t xml:space="preserve">w porównaniu z </w:t>
      </w:r>
      <w:r>
        <w:rPr>
          <w:rFonts w:eastAsia="Times New Roman" w:cs="Arial"/>
          <w:spacing w:val="-4"/>
          <w:szCs w:val="19"/>
          <w:lang w:eastAsia="pl-PL"/>
        </w:rPr>
        <w:t>sierpniem</w:t>
      </w:r>
      <w:r w:rsidRPr="008E0FCC">
        <w:rPr>
          <w:rFonts w:eastAsia="Times New Roman" w:cs="Arial"/>
          <w:spacing w:val="-4"/>
          <w:szCs w:val="19"/>
          <w:lang w:eastAsia="pl-PL"/>
        </w:rPr>
        <w:t xml:space="preserve"> br. Z tytułu podjęcia pracy (głównej przyczyny wyrejestrowania) z rejestru bezrobotnych wyłączono </w:t>
      </w:r>
      <w:r>
        <w:rPr>
          <w:rFonts w:eastAsia="Times New Roman" w:cs="Arial"/>
          <w:spacing w:val="-4"/>
          <w:szCs w:val="19"/>
          <w:lang w:eastAsia="pl-PL"/>
        </w:rPr>
        <w:t>2</w:t>
      </w:r>
      <w:r w:rsidRPr="008E0FCC">
        <w:rPr>
          <w:rFonts w:eastAsia="Times New Roman" w:cs="Arial"/>
          <w:spacing w:val="-4"/>
          <w:szCs w:val="19"/>
          <w:lang w:eastAsia="pl-PL"/>
        </w:rPr>
        <w:t>,</w:t>
      </w:r>
      <w:r>
        <w:rPr>
          <w:rFonts w:eastAsia="Times New Roman" w:cs="Arial"/>
          <w:spacing w:val="-4"/>
          <w:szCs w:val="19"/>
          <w:lang w:eastAsia="pl-PL"/>
        </w:rPr>
        <w:t>0</w:t>
      </w:r>
      <w:r w:rsidRPr="008E0FCC">
        <w:rPr>
          <w:rFonts w:eastAsia="Times New Roman" w:cs="Arial"/>
          <w:spacing w:val="-4"/>
          <w:szCs w:val="19"/>
          <w:lang w:eastAsia="pl-PL"/>
        </w:rPr>
        <w:t xml:space="preserve"> tys. osób. Udział tej kategorii osób w ogólnej liczbie wyrejestrowanych zmniejszył się o </w:t>
      </w:r>
      <w:r>
        <w:rPr>
          <w:rFonts w:eastAsia="Times New Roman" w:cs="Arial"/>
          <w:spacing w:val="-4"/>
          <w:szCs w:val="19"/>
          <w:lang w:eastAsia="pl-PL"/>
        </w:rPr>
        <w:t>3</w:t>
      </w:r>
      <w:r w:rsidRPr="008E0FCC">
        <w:rPr>
          <w:rFonts w:eastAsia="Times New Roman" w:cs="Arial"/>
          <w:spacing w:val="-4"/>
          <w:szCs w:val="19"/>
          <w:lang w:eastAsia="pl-PL"/>
        </w:rPr>
        <w:t>,</w:t>
      </w:r>
      <w:r>
        <w:rPr>
          <w:rFonts w:eastAsia="Times New Roman" w:cs="Arial"/>
          <w:spacing w:val="-4"/>
          <w:szCs w:val="19"/>
          <w:lang w:eastAsia="pl-PL"/>
        </w:rPr>
        <w:t>0</w:t>
      </w:r>
      <w:r w:rsidRPr="008E0FCC">
        <w:rPr>
          <w:rFonts w:eastAsia="Times New Roman" w:cs="Arial"/>
          <w:spacing w:val="-4"/>
          <w:szCs w:val="19"/>
          <w:lang w:eastAsia="pl-PL"/>
        </w:rPr>
        <w:t xml:space="preserve"> p. proc</w:t>
      </w:r>
      <w:r w:rsidRPr="008E0FCC">
        <w:rPr>
          <w:rFonts w:eastAsia="Times New Roman" w:cs="Arial"/>
          <w:szCs w:val="19"/>
          <w:lang w:eastAsia="pl-PL"/>
        </w:rPr>
        <w:t>. w ujęciu rocznym</w:t>
      </w:r>
      <w:r>
        <w:rPr>
          <w:rFonts w:eastAsia="Times New Roman" w:cs="Arial"/>
          <w:szCs w:val="19"/>
          <w:lang w:eastAsia="pl-PL"/>
        </w:rPr>
        <w:t xml:space="preserve"> </w:t>
      </w:r>
      <w:r w:rsidRPr="008E0FCC">
        <w:rPr>
          <w:rFonts w:eastAsia="Times New Roman" w:cs="Arial"/>
          <w:szCs w:val="19"/>
          <w:lang w:eastAsia="pl-PL"/>
        </w:rPr>
        <w:t xml:space="preserve">i wynosił </w:t>
      </w:r>
      <w:r>
        <w:rPr>
          <w:rFonts w:eastAsia="Times New Roman" w:cs="Arial"/>
          <w:szCs w:val="19"/>
          <w:lang w:eastAsia="pl-PL"/>
        </w:rPr>
        <w:t>57</w:t>
      </w:r>
      <w:r w:rsidRPr="008E0FCC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6</w:t>
      </w:r>
      <w:r w:rsidRPr="008E0FCC">
        <w:rPr>
          <w:rFonts w:eastAsia="Times New Roman" w:cs="Arial"/>
          <w:szCs w:val="19"/>
          <w:lang w:eastAsia="pl-PL"/>
        </w:rPr>
        <w:t>%.</w:t>
      </w:r>
      <w:r>
        <w:rPr>
          <w:rFonts w:eastAsia="Times New Roman" w:cs="Arial"/>
          <w:szCs w:val="19"/>
          <w:lang w:eastAsia="pl-PL"/>
        </w:rPr>
        <w:t xml:space="preserve"> </w:t>
      </w:r>
      <w:r w:rsidRPr="008E0FCC">
        <w:rPr>
          <w:rFonts w:eastAsia="Times New Roman" w:cs="Arial"/>
          <w:szCs w:val="19"/>
          <w:lang w:eastAsia="pl-PL"/>
        </w:rPr>
        <w:t xml:space="preserve">Zmniejszył się również udział osób, które nabyły prawa do świadczeń </w:t>
      </w:r>
      <w:r>
        <w:rPr>
          <w:rFonts w:eastAsia="Times New Roman" w:cs="Arial"/>
          <w:szCs w:val="19"/>
          <w:lang w:eastAsia="pl-PL"/>
        </w:rPr>
        <w:t>przedemerytalnych</w:t>
      </w:r>
      <w:r w:rsidRPr="008E0FCC"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 xml:space="preserve">(o 0,3 p. proc. do 0,5%). </w:t>
      </w:r>
      <w:r w:rsidRPr="008E0FCC">
        <w:rPr>
          <w:rFonts w:eastAsia="Times New Roman" w:cs="Arial"/>
          <w:szCs w:val="19"/>
          <w:lang w:eastAsia="pl-PL"/>
        </w:rPr>
        <w:t xml:space="preserve">Zwiększył się natomiast udział osób, które rozpoczęły szkolenia lub staż </w:t>
      </w:r>
      <w:r>
        <w:rPr>
          <w:rFonts w:eastAsia="Times New Roman" w:cs="Arial"/>
          <w:szCs w:val="19"/>
          <w:lang w:eastAsia="pl-PL"/>
        </w:rPr>
        <w:br/>
      </w:r>
      <w:r w:rsidRPr="008E0FCC">
        <w:rPr>
          <w:rFonts w:eastAsia="Times New Roman" w:cs="Arial"/>
          <w:szCs w:val="19"/>
          <w:lang w:eastAsia="pl-PL"/>
        </w:rPr>
        <w:t xml:space="preserve">(o </w:t>
      </w:r>
      <w:r>
        <w:rPr>
          <w:rFonts w:eastAsia="Times New Roman" w:cs="Arial"/>
          <w:szCs w:val="19"/>
          <w:lang w:eastAsia="pl-PL"/>
        </w:rPr>
        <w:t xml:space="preserve">2,5 </w:t>
      </w:r>
      <w:r w:rsidRPr="008E0FCC">
        <w:rPr>
          <w:rFonts w:eastAsia="Times New Roman" w:cs="Arial"/>
          <w:szCs w:val="19"/>
          <w:lang w:eastAsia="pl-PL"/>
        </w:rPr>
        <w:t>p. proc. do 1</w:t>
      </w:r>
      <w:r>
        <w:rPr>
          <w:rFonts w:eastAsia="Times New Roman" w:cs="Arial"/>
          <w:szCs w:val="19"/>
          <w:lang w:eastAsia="pl-PL"/>
        </w:rPr>
        <w:t>3</w:t>
      </w:r>
      <w:r w:rsidRPr="008E0FCC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2%), osób, które</w:t>
      </w:r>
      <w:r w:rsidRPr="00C031DA">
        <w:rPr>
          <w:rFonts w:eastAsia="Times New Roman" w:cs="Arial"/>
          <w:szCs w:val="19"/>
          <w:lang w:eastAsia="pl-PL"/>
        </w:rPr>
        <w:t xml:space="preserve"> </w:t>
      </w:r>
      <w:r w:rsidRPr="008E0FCC">
        <w:rPr>
          <w:rFonts w:eastAsia="Times New Roman" w:cs="Arial"/>
          <w:szCs w:val="19"/>
          <w:lang w:eastAsia="pl-PL"/>
        </w:rPr>
        <w:t xml:space="preserve">dobrowolnie zrezygnowały ze statusu bezrobotnego (o </w:t>
      </w:r>
      <w:r>
        <w:rPr>
          <w:rFonts w:eastAsia="Times New Roman" w:cs="Arial"/>
          <w:szCs w:val="19"/>
          <w:lang w:eastAsia="pl-PL"/>
        </w:rPr>
        <w:t>1,2</w:t>
      </w:r>
      <w:r w:rsidRPr="008E0FCC">
        <w:rPr>
          <w:rFonts w:eastAsia="Times New Roman" w:cs="Arial"/>
          <w:szCs w:val="19"/>
          <w:lang w:eastAsia="pl-PL"/>
        </w:rPr>
        <w:t xml:space="preserve"> p. proc. do </w:t>
      </w:r>
      <w:r>
        <w:rPr>
          <w:rFonts w:eastAsia="Times New Roman" w:cs="Arial"/>
          <w:szCs w:val="19"/>
          <w:lang w:eastAsia="pl-PL"/>
        </w:rPr>
        <w:t>5,7</w:t>
      </w:r>
      <w:r w:rsidRPr="008E0FCC">
        <w:rPr>
          <w:rFonts w:eastAsia="Times New Roman" w:cs="Arial"/>
          <w:szCs w:val="19"/>
          <w:lang w:eastAsia="pl-PL"/>
        </w:rPr>
        <w:t>%)</w:t>
      </w:r>
      <w:r>
        <w:rPr>
          <w:rFonts w:eastAsia="Times New Roman" w:cs="Arial"/>
          <w:szCs w:val="19"/>
          <w:lang w:eastAsia="pl-PL"/>
        </w:rPr>
        <w:t xml:space="preserve"> </w:t>
      </w:r>
      <w:r w:rsidR="00D53E00">
        <w:rPr>
          <w:rFonts w:eastAsia="Times New Roman" w:cs="Arial"/>
          <w:szCs w:val="19"/>
          <w:lang w:eastAsia="pl-PL"/>
        </w:rPr>
        <w:br/>
      </w:r>
      <w:r>
        <w:rPr>
          <w:rFonts w:eastAsia="Times New Roman" w:cs="Arial"/>
          <w:szCs w:val="19"/>
          <w:lang w:eastAsia="pl-PL"/>
        </w:rPr>
        <w:t xml:space="preserve">oraz osób, które </w:t>
      </w:r>
      <w:r w:rsidRPr="008E0FCC">
        <w:rPr>
          <w:rFonts w:eastAsia="Times New Roman" w:cs="Arial"/>
          <w:szCs w:val="19"/>
          <w:lang w:eastAsia="pl-PL"/>
        </w:rPr>
        <w:t>nie potwierdziły</w:t>
      </w:r>
      <w:r>
        <w:rPr>
          <w:rFonts w:eastAsia="Times New Roman" w:cs="Arial"/>
          <w:szCs w:val="19"/>
          <w:lang w:eastAsia="pl-PL"/>
        </w:rPr>
        <w:t xml:space="preserve"> gotowości do podjęcia pracy (o 1,1</w:t>
      </w:r>
      <w:r w:rsidRPr="008E0FCC">
        <w:rPr>
          <w:rFonts w:eastAsia="Times New Roman" w:cs="Arial"/>
          <w:szCs w:val="19"/>
          <w:lang w:eastAsia="pl-PL"/>
        </w:rPr>
        <w:t xml:space="preserve"> p. proc. do </w:t>
      </w:r>
      <w:r>
        <w:rPr>
          <w:rFonts w:eastAsia="Times New Roman" w:cs="Arial"/>
          <w:szCs w:val="19"/>
          <w:lang w:eastAsia="pl-PL"/>
        </w:rPr>
        <w:t>12</w:t>
      </w:r>
      <w:r w:rsidRPr="008E0FCC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9%). Udział</w:t>
      </w:r>
      <w:r w:rsidRPr="00E95A22">
        <w:rPr>
          <w:rFonts w:eastAsia="Times New Roman" w:cs="Arial"/>
          <w:color w:val="FF0000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 xml:space="preserve">osób, </w:t>
      </w:r>
      <w:r w:rsidRPr="008E0FCC">
        <w:rPr>
          <w:rFonts w:eastAsia="Times New Roman" w:cs="Arial"/>
          <w:szCs w:val="19"/>
          <w:lang w:eastAsia="pl-PL"/>
        </w:rPr>
        <w:t>które nabyły prawa emerytalne lub rentowe</w:t>
      </w:r>
      <w:r>
        <w:rPr>
          <w:rFonts w:eastAsia="Times New Roman" w:cs="Arial"/>
          <w:szCs w:val="19"/>
          <w:lang w:eastAsia="pl-PL"/>
        </w:rPr>
        <w:t xml:space="preserve"> pozostał na poziomie września ub. roku i </w:t>
      </w:r>
      <w:r w:rsidRPr="006264CE">
        <w:rPr>
          <w:rFonts w:eastAsia="Times New Roman" w:cs="Arial"/>
          <w:szCs w:val="19"/>
          <w:lang w:eastAsia="pl-PL"/>
        </w:rPr>
        <w:t>wynosił</w:t>
      </w:r>
      <w:r>
        <w:rPr>
          <w:rFonts w:eastAsia="Times New Roman" w:cs="Arial"/>
          <w:szCs w:val="19"/>
          <w:lang w:eastAsia="pl-PL"/>
        </w:rPr>
        <w:t xml:space="preserve"> 0,3%.</w:t>
      </w:r>
    </w:p>
    <w:p w14:paraId="20EF2AC0" w14:textId="77777777" w:rsidR="008A3E5D" w:rsidRPr="00A35BEE" w:rsidRDefault="008A3E5D" w:rsidP="00D53E00">
      <w:pPr>
        <w:tabs>
          <w:tab w:val="left" w:pos="993"/>
        </w:tabs>
        <w:rPr>
          <w:rFonts w:eastAsia="Times New Roman" w:cs="Arial"/>
          <w:szCs w:val="19"/>
          <w:lang w:eastAsia="pl-PL"/>
        </w:rPr>
      </w:pPr>
      <w:r w:rsidRPr="00A35BEE">
        <w:rPr>
          <w:rFonts w:eastAsia="Times New Roman" w:cs="Arial"/>
          <w:szCs w:val="19"/>
          <w:lang w:eastAsia="pl-PL"/>
        </w:rPr>
        <w:t xml:space="preserve">Stopa odpływu bezrobotnych z urzędów pracy </w:t>
      </w:r>
      <w:r w:rsidRPr="00A35BEE">
        <w:rPr>
          <w:rFonts w:eastAsia="Times New Roman" w:cs="Arial"/>
          <w:i/>
          <w:szCs w:val="19"/>
          <w:lang w:eastAsia="pl-PL"/>
        </w:rPr>
        <w:t>(tj. stosunek liczby bezrobotnych wyrejestrowanych w danym miesiącu do liczby bezrobotnych na koniec poprzedniego miesiąca)</w:t>
      </w:r>
      <w:r w:rsidRPr="00A35BEE">
        <w:rPr>
          <w:rFonts w:eastAsia="Times New Roman" w:cs="Arial"/>
          <w:szCs w:val="19"/>
          <w:lang w:eastAsia="pl-PL"/>
        </w:rPr>
        <w:t xml:space="preserve"> wynosiła </w:t>
      </w:r>
      <w:r>
        <w:rPr>
          <w:rFonts w:eastAsia="Times New Roman" w:cs="Arial"/>
          <w:szCs w:val="19"/>
          <w:lang w:eastAsia="pl-PL"/>
        </w:rPr>
        <w:t>17</w:t>
      </w:r>
      <w:r w:rsidRPr="00A35BEE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5</w:t>
      </w:r>
      <w:r w:rsidRPr="00A35BEE">
        <w:rPr>
          <w:rFonts w:eastAsia="Times New Roman" w:cs="Arial"/>
          <w:szCs w:val="19"/>
          <w:lang w:eastAsia="pl-PL"/>
        </w:rPr>
        <w:t>%.</w:t>
      </w:r>
    </w:p>
    <w:p w14:paraId="1247BBC1" w14:textId="77777777" w:rsidR="008A3E5D" w:rsidRPr="00925F98" w:rsidRDefault="008A3E5D" w:rsidP="00D53E00">
      <w:pPr>
        <w:rPr>
          <w:rFonts w:cs="Arial"/>
          <w:szCs w:val="19"/>
        </w:rPr>
      </w:pPr>
      <w:r w:rsidRPr="00925F98">
        <w:rPr>
          <w:rFonts w:eastAsia="Times New Roman" w:cs="Arial"/>
          <w:szCs w:val="19"/>
          <w:lang w:eastAsia="pl-PL"/>
        </w:rPr>
        <w:t xml:space="preserve">W końcu </w:t>
      </w:r>
      <w:r>
        <w:rPr>
          <w:rFonts w:eastAsia="Times New Roman" w:cs="Arial"/>
          <w:szCs w:val="19"/>
          <w:lang w:eastAsia="pl-PL"/>
        </w:rPr>
        <w:t>września</w:t>
      </w:r>
      <w:r w:rsidRPr="00925F98">
        <w:rPr>
          <w:rFonts w:eastAsia="Times New Roman" w:cs="Arial"/>
          <w:szCs w:val="19"/>
          <w:lang w:eastAsia="pl-PL"/>
        </w:rPr>
        <w:t xml:space="preserve"> br. </w:t>
      </w:r>
      <w:r w:rsidRPr="00925F98">
        <w:rPr>
          <w:rFonts w:eastAsia="Times New Roman" w:cs="Arial"/>
          <w:b/>
          <w:szCs w:val="19"/>
          <w:lang w:eastAsia="pl-PL"/>
        </w:rPr>
        <w:t xml:space="preserve">bez prawa do zasiłku </w:t>
      </w:r>
      <w:r w:rsidRPr="00925F98">
        <w:rPr>
          <w:rFonts w:eastAsia="Times New Roman" w:cs="Arial"/>
          <w:szCs w:val="19"/>
          <w:lang w:eastAsia="pl-PL"/>
        </w:rPr>
        <w:t>pozostawało 1</w:t>
      </w:r>
      <w:r>
        <w:rPr>
          <w:rFonts w:eastAsia="Times New Roman" w:cs="Arial"/>
          <w:szCs w:val="19"/>
          <w:lang w:eastAsia="pl-PL"/>
        </w:rPr>
        <w:t>7</w:t>
      </w:r>
      <w:r w:rsidRPr="00925F98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9</w:t>
      </w:r>
      <w:r w:rsidRPr="00925F98">
        <w:rPr>
          <w:rFonts w:eastAsia="Times New Roman" w:cs="Arial"/>
          <w:szCs w:val="19"/>
          <w:lang w:eastAsia="pl-PL"/>
        </w:rPr>
        <w:t xml:space="preserve"> tys. bezrobotnych i ich udział w liczbie bezrobotnych ogółem </w:t>
      </w:r>
      <w:r>
        <w:rPr>
          <w:rFonts w:eastAsia="Times New Roman" w:cs="Arial"/>
          <w:szCs w:val="19"/>
          <w:lang w:eastAsia="pl-PL"/>
        </w:rPr>
        <w:t>zmniejszył</w:t>
      </w:r>
      <w:r w:rsidRPr="00925F98">
        <w:rPr>
          <w:rFonts w:eastAsia="Times New Roman" w:cs="Arial"/>
          <w:szCs w:val="19"/>
          <w:lang w:eastAsia="pl-PL"/>
        </w:rPr>
        <w:t xml:space="preserve"> się w porównaniu z analogicznym miesiącem ub. roku</w:t>
      </w:r>
      <w:r>
        <w:rPr>
          <w:rFonts w:eastAsia="Times New Roman" w:cs="Arial"/>
          <w:szCs w:val="19"/>
          <w:lang w:eastAsia="pl-PL"/>
        </w:rPr>
        <w:t xml:space="preserve"> </w:t>
      </w:r>
      <w:r w:rsidRPr="00925F98">
        <w:rPr>
          <w:rFonts w:eastAsia="Times New Roman" w:cs="Arial"/>
          <w:szCs w:val="19"/>
          <w:lang w:eastAsia="pl-PL"/>
        </w:rPr>
        <w:t>o 0,</w:t>
      </w:r>
      <w:r>
        <w:rPr>
          <w:rFonts w:eastAsia="Times New Roman" w:cs="Arial"/>
          <w:szCs w:val="19"/>
          <w:lang w:eastAsia="pl-PL"/>
        </w:rPr>
        <w:t xml:space="preserve">6 </w:t>
      </w:r>
      <w:r w:rsidRPr="00925F98">
        <w:rPr>
          <w:rFonts w:eastAsia="Times New Roman" w:cs="Arial"/>
          <w:szCs w:val="19"/>
          <w:lang w:eastAsia="pl-PL"/>
        </w:rPr>
        <w:t>p. proc. (do 8</w:t>
      </w:r>
      <w:r>
        <w:rPr>
          <w:rFonts w:eastAsia="Times New Roman" w:cs="Arial"/>
          <w:szCs w:val="19"/>
          <w:lang w:eastAsia="pl-PL"/>
        </w:rPr>
        <w:t>8</w:t>
      </w:r>
      <w:r w:rsidRPr="00925F98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2</w:t>
      </w:r>
      <w:r w:rsidRPr="00925F98">
        <w:rPr>
          <w:rFonts w:eastAsia="Times New Roman" w:cs="Arial"/>
          <w:szCs w:val="19"/>
          <w:lang w:eastAsia="pl-PL"/>
        </w:rPr>
        <w:t>%).</w:t>
      </w:r>
    </w:p>
    <w:p w14:paraId="64FA90D6" w14:textId="4B904D52" w:rsidR="008A3E5D" w:rsidRDefault="008A3E5D" w:rsidP="00D53E00">
      <w:pPr>
        <w:tabs>
          <w:tab w:val="left" w:pos="0"/>
        </w:tabs>
        <w:rPr>
          <w:rFonts w:eastAsia="Times New Roman" w:cs="Arial"/>
          <w:szCs w:val="19"/>
          <w:lang w:eastAsia="pl-PL"/>
        </w:rPr>
      </w:pPr>
      <w:r w:rsidRPr="00A40665">
        <w:rPr>
          <w:rFonts w:eastAsia="Times New Roman" w:cs="Arial"/>
          <w:szCs w:val="19"/>
          <w:lang w:eastAsia="pl-PL"/>
        </w:rPr>
        <w:t>Bezrobotni</w:t>
      </w:r>
      <w:r w:rsidRPr="00925F98">
        <w:rPr>
          <w:rFonts w:eastAsia="Times New Roman" w:cs="Arial"/>
          <w:szCs w:val="19"/>
          <w:lang w:eastAsia="pl-PL"/>
        </w:rPr>
        <w:t xml:space="preserve"> będący </w:t>
      </w:r>
      <w:r w:rsidRPr="00925F98">
        <w:rPr>
          <w:rFonts w:eastAsia="Times New Roman" w:cs="Arial"/>
          <w:b/>
          <w:szCs w:val="19"/>
          <w:lang w:eastAsia="pl-PL"/>
        </w:rPr>
        <w:t>w szczególnej sytuacji na rynku pracy</w:t>
      </w:r>
      <w:r w:rsidRPr="00925F98">
        <w:rPr>
          <w:rFonts w:eastAsia="Times New Roman" w:cs="Arial"/>
          <w:szCs w:val="19"/>
          <w:lang w:eastAsia="pl-PL"/>
        </w:rPr>
        <w:t xml:space="preserve"> w końcu </w:t>
      </w:r>
      <w:r>
        <w:rPr>
          <w:rFonts w:eastAsia="Times New Roman" w:cs="Arial"/>
          <w:szCs w:val="19"/>
          <w:lang w:eastAsia="pl-PL"/>
        </w:rPr>
        <w:t>września</w:t>
      </w:r>
      <w:r w:rsidRPr="00925F98">
        <w:rPr>
          <w:rFonts w:eastAsia="Times New Roman" w:cs="Arial"/>
          <w:szCs w:val="19"/>
          <w:lang w:eastAsia="pl-PL"/>
        </w:rPr>
        <w:t xml:space="preserve"> br. stanowili 8</w:t>
      </w:r>
      <w:r>
        <w:rPr>
          <w:rFonts w:eastAsia="Times New Roman" w:cs="Arial"/>
          <w:szCs w:val="19"/>
          <w:lang w:eastAsia="pl-PL"/>
        </w:rPr>
        <w:t>3</w:t>
      </w:r>
      <w:r w:rsidRPr="00925F98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6</w:t>
      </w:r>
      <w:r w:rsidRPr="00925F98">
        <w:rPr>
          <w:rFonts w:eastAsia="Times New Roman" w:cs="Arial"/>
          <w:szCs w:val="19"/>
          <w:lang w:eastAsia="pl-PL"/>
        </w:rPr>
        <w:t>% ogólnej liczby bezrobotnych (przed rokiem – 8</w:t>
      </w:r>
      <w:r>
        <w:rPr>
          <w:rFonts w:eastAsia="Times New Roman" w:cs="Arial"/>
          <w:szCs w:val="19"/>
          <w:lang w:eastAsia="pl-PL"/>
        </w:rPr>
        <w:t>5</w:t>
      </w:r>
      <w:r w:rsidRPr="00925F98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0</w:t>
      </w:r>
      <w:r w:rsidRPr="00925F98">
        <w:rPr>
          <w:rFonts w:eastAsia="Times New Roman" w:cs="Arial"/>
          <w:szCs w:val="19"/>
          <w:lang w:eastAsia="pl-PL"/>
        </w:rPr>
        <w:t xml:space="preserve">%). Do bezrobotnych w szczególnej sytuacji na rynku pracy zaliczane są m.in. osoby długotrwale bezrobotne. Udział tych osób w liczbie zarejestrowanych ogółem </w:t>
      </w:r>
      <w:r>
        <w:rPr>
          <w:rFonts w:eastAsia="Times New Roman" w:cs="Arial"/>
          <w:szCs w:val="19"/>
          <w:lang w:eastAsia="pl-PL"/>
        </w:rPr>
        <w:t>zmniejszył</w:t>
      </w:r>
      <w:r w:rsidRPr="00925F98">
        <w:rPr>
          <w:rFonts w:eastAsia="Times New Roman" w:cs="Arial"/>
          <w:szCs w:val="19"/>
          <w:lang w:eastAsia="pl-PL"/>
        </w:rPr>
        <w:t xml:space="preserve"> się w skali roku o</w:t>
      </w:r>
      <w:r>
        <w:rPr>
          <w:rFonts w:eastAsia="Times New Roman" w:cs="Arial"/>
          <w:szCs w:val="19"/>
          <w:lang w:eastAsia="pl-PL"/>
        </w:rPr>
        <w:t xml:space="preserve"> 3</w:t>
      </w:r>
      <w:r w:rsidRPr="00925F98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1</w:t>
      </w:r>
      <w:r w:rsidRPr="00925F98">
        <w:rPr>
          <w:rFonts w:eastAsia="Times New Roman" w:cs="Arial"/>
          <w:szCs w:val="19"/>
          <w:lang w:eastAsia="pl-PL"/>
        </w:rPr>
        <w:t xml:space="preserve"> p. proc.</w:t>
      </w:r>
      <w:r>
        <w:rPr>
          <w:rFonts w:eastAsia="Times New Roman" w:cs="Arial"/>
          <w:szCs w:val="19"/>
          <w:lang w:eastAsia="pl-PL"/>
        </w:rPr>
        <w:t xml:space="preserve"> </w:t>
      </w:r>
      <w:r w:rsidRPr="00925F98">
        <w:rPr>
          <w:rFonts w:eastAsia="Times New Roman" w:cs="Arial"/>
          <w:szCs w:val="19"/>
          <w:lang w:eastAsia="pl-PL"/>
        </w:rPr>
        <w:t>(do</w:t>
      </w:r>
      <w:r>
        <w:rPr>
          <w:rFonts w:eastAsia="Times New Roman" w:cs="Arial"/>
          <w:szCs w:val="19"/>
          <w:lang w:eastAsia="pl-PL"/>
        </w:rPr>
        <w:t> </w:t>
      </w:r>
      <w:r w:rsidRPr="00925F98">
        <w:rPr>
          <w:rFonts w:eastAsia="Times New Roman" w:cs="Arial"/>
          <w:szCs w:val="19"/>
          <w:lang w:eastAsia="pl-PL"/>
        </w:rPr>
        <w:t>5</w:t>
      </w:r>
      <w:r>
        <w:rPr>
          <w:rFonts w:eastAsia="Times New Roman" w:cs="Arial"/>
          <w:szCs w:val="19"/>
          <w:lang w:eastAsia="pl-PL"/>
        </w:rPr>
        <w:t>2,8</w:t>
      </w:r>
      <w:r w:rsidRPr="00925F98">
        <w:rPr>
          <w:rFonts w:eastAsia="Times New Roman" w:cs="Arial"/>
          <w:szCs w:val="19"/>
          <w:lang w:eastAsia="pl-PL"/>
        </w:rPr>
        <w:t>%).</w:t>
      </w:r>
    </w:p>
    <w:p w14:paraId="05ED1BE3" w14:textId="77777777" w:rsidR="008A3E5D" w:rsidRPr="00E73ED9" w:rsidRDefault="008A3E5D" w:rsidP="008A3E5D">
      <w:pPr>
        <w:tabs>
          <w:tab w:val="left" w:pos="993"/>
        </w:tabs>
        <w:spacing w:after="0"/>
        <w:rPr>
          <w:rFonts w:eastAsia="Fira Sans Light" w:cs="Arial"/>
          <w:b/>
          <w:szCs w:val="19"/>
        </w:rPr>
      </w:pPr>
      <w:r w:rsidRPr="00E73ED9">
        <w:rPr>
          <w:rFonts w:eastAsia="Fira Sans Light" w:cs="Arial"/>
          <w:b/>
          <w:szCs w:val="19"/>
        </w:rPr>
        <w:lastRenderedPageBreak/>
        <w:t>Tablica 3.</w:t>
      </w:r>
      <w:r w:rsidRPr="00E73ED9">
        <w:rPr>
          <w:rFonts w:eastAsia="Fira Sans Light" w:cs="Arial"/>
          <w:b/>
          <w:szCs w:val="19"/>
        </w:rPr>
        <w:tab/>
        <w:t>Wybrane kategorie bezrobotnych w szczególnej sytuacji na rynku pracy</w:t>
      </w:r>
    </w:p>
    <w:p w14:paraId="745379E6" w14:textId="0E7898E8" w:rsidR="008A3E5D" w:rsidRDefault="008A3E5D" w:rsidP="008A3E5D">
      <w:pPr>
        <w:tabs>
          <w:tab w:val="left" w:pos="993"/>
        </w:tabs>
        <w:spacing w:before="0"/>
        <w:rPr>
          <w:rFonts w:eastAsia="Fira Sans Light" w:cs="Arial"/>
          <w:sz w:val="18"/>
          <w:szCs w:val="18"/>
        </w:rPr>
      </w:pPr>
      <w:r w:rsidRPr="00D11613">
        <w:rPr>
          <w:rFonts w:eastAsia="Fira Sans Light" w:cs="Arial"/>
          <w:b/>
          <w:szCs w:val="19"/>
        </w:rPr>
        <w:tab/>
      </w:r>
      <w:r w:rsidRPr="007776F6">
        <w:rPr>
          <w:rFonts w:eastAsia="Fira Sans Light" w:cs="Arial"/>
          <w:sz w:val="18"/>
          <w:szCs w:val="18"/>
        </w:rPr>
        <w:t>stan w końcu miesiąca</w:t>
      </w:r>
    </w:p>
    <w:tbl>
      <w:tblPr>
        <w:tblStyle w:val="Siatkatabelijasna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Tablica 3. Wybrane kategorie bezrobotnych w szczególnej sytuacji na rynku pracy (stan w końcu miesiąca)"/>
      </w:tblPr>
      <w:tblGrid>
        <w:gridCol w:w="5535"/>
        <w:gridCol w:w="1656"/>
        <w:gridCol w:w="1649"/>
        <w:gridCol w:w="1650"/>
      </w:tblGrid>
      <w:tr w:rsidR="008A3E5D" w:rsidRPr="003B3FD0" w14:paraId="211E0E40" w14:textId="77777777" w:rsidTr="008A3E5D">
        <w:trPr>
          <w:jc w:val="center"/>
        </w:trPr>
        <w:tc>
          <w:tcPr>
            <w:tcW w:w="5535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17873BA" w14:textId="77777777" w:rsidR="008A3E5D" w:rsidRPr="003B3FD0" w:rsidRDefault="008A3E5D" w:rsidP="008A3E5D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>BEZROBOTNI</w:t>
            </w:r>
          </w:p>
        </w:tc>
        <w:tc>
          <w:tcPr>
            <w:tcW w:w="1656" w:type="dxa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4FC741F" w14:textId="77777777" w:rsidR="008A3E5D" w:rsidRPr="003B3FD0" w:rsidRDefault="008A3E5D" w:rsidP="008A3E5D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09</w:t>
            </w:r>
            <w:r w:rsidRPr="003B3FD0">
              <w:rPr>
                <w:rFonts w:eastAsia="Fira Sans Light" w:cs="Arial"/>
                <w:sz w:val="16"/>
                <w:szCs w:val="16"/>
              </w:rPr>
              <w:t xml:space="preserve"> 202</w:t>
            </w:r>
            <w:r>
              <w:rPr>
                <w:rFonts w:eastAsia="Fira Sans Light" w:cs="Arial"/>
                <w:sz w:val="16"/>
                <w:szCs w:val="16"/>
              </w:rPr>
              <w:t>1</w:t>
            </w:r>
          </w:p>
        </w:tc>
        <w:tc>
          <w:tcPr>
            <w:tcW w:w="3299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3FFA307" w14:textId="77777777" w:rsidR="008A3E5D" w:rsidRPr="003B3FD0" w:rsidRDefault="008A3E5D" w:rsidP="008A3E5D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>202</w:t>
            </w:r>
            <w:r>
              <w:rPr>
                <w:rFonts w:eastAsia="Fira Sans Light" w:cs="Arial"/>
                <w:sz w:val="16"/>
                <w:szCs w:val="16"/>
              </w:rPr>
              <w:t>2</w:t>
            </w:r>
          </w:p>
        </w:tc>
      </w:tr>
      <w:tr w:rsidR="008A3E5D" w:rsidRPr="003B3FD0" w14:paraId="5DBC55A1" w14:textId="77777777" w:rsidTr="008A3E5D">
        <w:trPr>
          <w:jc w:val="center"/>
        </w:trPr>
        <w:tc>
          <w:tcPr>
            <w:tcW w:w="5535" w:type="dxa"/>
            <w:vMerge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9156466" w14:textId="77777777" w:rsidR="008A3E5D" w:rsidRPr="003B3FD0" w:rsidRDefault="008A3E5D" w:rsidP="008A3E5D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56" w:type="dxa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4B96AE7" w14:textId="77777777" w:rsidR="008A3E5D" w:rsidRPr="003B3FD0" w:rsidRDefault="008A3E5D" w:rsidP="008A3E5D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847158E" w14:textId="77777777" w:rsidR="008A3E5D" w:rsidRPr="003B3FD0" w:rsidRDefault="008A3E5D" w:rsidP="008A3E5D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08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  <w:hideMark/>
          </w:tcPr>
          <w:p w14:paraId="1A12C92C" w14:textId="77777777" w:rsidR="008A3E5D" w:rsidRPr="003B3FD0" w:rsidRDefault="008A3E5D" w:rsidP="008A3E5D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09</w:t>
            </w:r>
          </w:p>
        </w:tc>
      </w:tr>
      <w:tr w:rsidR="008A3E5D" w:rsidRPr="003B3FD0" w14:paraId="068A9BE6" w14:textId="77777777" w:rsidTr="008A3E5D">
        <w:trPr>
          <w:jc w:val="center"/>
        </w:trPr>
        <w:tc>
          <w:tcPr>
            <w:tcW w:w="5535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1D2DE79E" w14:textId="77777777" w:rsidR="008A3E5D" w:rsidRPr="003B3FD0" w:rsidRDefault="008A3E5D" w:rsidP="008A3E5D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4955" w:type="dxa"/>
            <w:gridSpan w:val="3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  <w:hideMark/>
          </w:tcPr>
          <w:p w14:paraId="051B61FB" w14:textId="77777777" w:rsidR="008A3E5D" w:rsidRPr="003B3FD0" w:rsidRDefault="008A3E5D" w:rsidP="008A3E5D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>w % ogółem bezrobotnych</w:t>
            </w:r>
          </w:p>
        </w:tc>
      </w:tr>
      <w:tr w:rsidR="008A3E5D" w:rsidRPr="003C4F66" w14:paraId="196CDEB0" w14:textId="77777777" w:rsidTr="008A3E5D">
        <w:trPr>
          <w:jc w:val="center"/>
        </w:trPr>
        <w:tc>
          <w:tcPr>
            <w:tcW w:w="5535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E8B857F" w14:textId="77777777" w:rsidR="008A3E5D" w:rsidRPr="003B3FD0" w:rsidRDefault="008A3E5D" w:rsidP="008A3E5D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Do 30 roku życia  </w:t>
            </w:r>
          </w:p>
        </w:tc>
        <w:tc>
          <w:tcPr>
            <w:tcW w:w="165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98D22CB" w14:textId="77777777" w:rsidR="008A3E5D" w:rsidRPr="003B3FD0" w:rsidRDefault="008A3E5D" w:rsidP="008A3E5D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23,1</w:t>
            </w:r>
          </w:p>
        </w:tc>
        <w:tc>
          <w:tcPr>
            <w:tcW w:w="164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67C8E6D" w14:textId="77777777" w:rsidR="008A3E5D" w:rsidRPr="003B3FD0" w:rsidRDefault="008A3E5D" w:rsidP="008A3E5D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20,5</w:t>
            </w:r>
          </w:p>
        </w:tc>
        <w:tc>
          <w:tcPr>
            <w:tcW w:w="165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370CCC9" w14:textId="77777777" w:rsidR="008A3E5D" w:rsidRPr="003B3FD0" w:rsidRDefault="008A3E5D" w:rsidP="008A3E5D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22,1</w:t>
            </w:r>
          </w:p>
        </w:tc>
      </w:tr>
      <w:tr w:rsidR="008A3E5D" w:rsidRPr="003C4F66" w14:paraId="151AAB89" w14:textId="77777777" w:rsidTr="008A3E5D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0A7CB1A" w14:textId="77777777" w:rsidR="008A3E5D" w:rsidRPr="003B3FD0" w:rsidRDefault="008A3E5D" w:rsidP="008A3E5D">
            <w:pPr>
              <w:tabs>
                <w:tab w:val="right" w:leader="dot" w:pos="4682"/>
              </w:tabs>
              <w:spacing w:before="60" w:after="60"/>
              <w:ind w:firstLine="176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w tym do 25 roku życia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0274AA9" w14:textId="77777777" w:rsidR="008A3E5D" w:rsidRPr="003B3FD0" w:rsidRDefault="008A3E5D" w:rsidP="008A3E5D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10,8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E68014C" w14:textId="77777777" w:rsidR="008A3E5D" w:rsidRPr="003B3FD0" w:rsidRDefault="008A3E5D" w:rsidP="008A3E5D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9,4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706A5FD" w14:textId="77777777" w:rsidR="008A3E5D" w:rsidRPr="003B3FD0" w:rsidRDefault="008A3E5D" w:rsidP="008A3E5D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11,3</w:t>
            </w:r>
          </w:p>
        </w:tc>
      </w:tr>
      <w:tr w:rsidR="008A3E5D" w:rsidRPr="003C4F66" w14:paraId="55302543" w14:textId="77777777" w:rsidTr="008A3E5D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3B336B54" w14:textId="77777777" w:rsidR="008A3E5D" w:rsidRPr="003B3FD0" w:rsidRDefault="008A3E5D" w:rsidP="008A3E5D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Długotrwale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EA95713" w14:textId="77777777" w:rsidR="008A3E5D" w:rsidRPr="003B3FD0" w:rsidRDefault="008A3E5D" w:rsidP="008A3E5D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871A7E">
              <w:rPr>
                <w:rFonts w:eastAsia="Fira Sans Light" w:cs="Times New Roman"/>
                <w:sz w:val="16"/>
                <w:szCs w:val="16"/>
              </w:rPr>
              <w:t>55,9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17E3A6A" w14:textId="77777777" w:rsidR="008A3E5D" w:rsidRPr="003B3FD0" w:rsidRDefault="008A3E5D" w:rsidP="008A3E5D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54,2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293A50F" w14:textId="77777777" w:rsidR="008A3E5D" w:rsidRPr="003B3FD0" w:rsidRDefault="008A3E5D" w:rsidP="008A3E5D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871A7E">
              <w:rPr>
                <w:rFonts w:eastAsia="Fira Sans Light" w:cs="Times New Roman"/>
                <w:sz w:val="16"/>
                <w:szCs w:val="16"/>
              </w:rPr>
              <w:t>52,8</w:t>
            </w:r>
          </w:p>
        </w:tc>
      </w:tr>
      <w:tr w:rsidR="008A3E5D" w:rsidRPr="003C4F66" w14:paraId="109EA14A" w14:textId="77777777" w:rsidTr="008A3E5D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33126776" w14:textId="77777777" w:rsidR="008A3E5D" w:rsidRPr="003B3FD0" w:rsidRDefault="008A3E5D" w:rsidP="008A3E5D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Powyżej 50 roku życia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417F7D3" w14:textId="77777777" w:rsidR="008A3E5D" w:rsidRPr="003B3FD0" w:rsidRDefault="008A3E5D" w:rsidP="008A3E5D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871A7E">
              <w:rPr>
                <w:rFonts w:eastAsia="Fira Sans Light" w:cs="Times New Roman"/>
                <w:sz w:val="16"/>
                <w:szCs w:val="16"/>
              </w:rPr>
              <w:t>29,6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68B5151" w14:textId="77777777" w:rsidR="008A3E5D" w:rsidRPr="003B3FD0" w:rsidRDefault="008A3E5D" w:rsidP="008A3E5D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30,1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29BB46FA" w14:textId="77777777" w:rsidR="008A3E5D" w:rsidRPr="003B3FD0" w:rsidRDefault="008A3E5D" w:rsidP="008A3E5D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871A7E">
              <w:rPr>
                <w:rFonts w:eastAsia="Fira Sans Light" w:cs="Times New Roman"/>
                <w:sz w:val="16"/>
                <w:szCs w:val="16"/>
              </w:rPr>
              <w:t>29,6</w:t>
            </w:r>
          </w:p>
        </w:tc>
      </w:tr>
      <w:tr w:rsidR="008A3E5D" w:rsidRPr="003C4F66" w14:paraId="779E2022" w14:textId="77777777" w:rsidTr="008A3E5D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309E5DC3" w14:textId="77777777" w:rsidR="008A3E5D" w:rsidRPr="003B3FD0" w:rsidRDefault="008A3E5D" w:rsidP="008A3E5D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Korzystający ze świadczeń pomocy społecznej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67FDF6D" w14:textId="77777777" w:rsidR="008A3E5D" w:rsidRPr="003B3FD0" w:rsidRDefault="008A3E5D" w:rsidP="008A3E5D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871A7E">
              <w:rPr>
                <w:rFonts w:eastAsia="Fira Sans Light" w:cs="Times New Roman"/>
                <w:sz w:val="16"/>
                <w:szCs w:val="16"/>
              </w:rPr>
              <w:t>1,8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2AB2D6B" w14:textId="77777777" w:rsidR="008A3E5D" w:rsidRPr="003B3FD0" w:rsidRDefault="008A3E5D" w:rsidP="008A3E5D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1,6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BFA2D06" w14:textId="77777777" w:rsidR="008A3E5D" w:rsidRPr="003B3FD0" w:rsidRDefault="008A3E5D" w:rsidP="008A3E5D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871A7E">
              <w:rPr>
                <w:rFonts w:eastAsia="Fira Sans Light" w:cs="Times New Roman"/>
                <w:sz w:val="16"/>
                <w:szCs w:val="16"/>
              </w:rPr>
              <w:t>1,6</w:t>
            </w:r>
          </w:p>
        </w:tc>
      </w:tr>
      <w:tr w:rsidR="008A3E5D" w:rsidRPr="003C4F66" w14:paraId="69FF9DAF" w14:textId="77777777" w:rsidTr="008A3E5D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843BA5B" w14:textId="77777777" w:rsidR="008A3E5D" w:rsidRPr="003B3FD0" w:rsidRDefault="008A3E5D" w:rsidP="008A3E5D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Posiadający co najmniej jedno dziecko do 6 roku życia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950EE3B" w14:textId="77777777" w:rsidR="008A3E5D" w:rsidRPr="003B3FD0" w:rsidRDefault="008A3E5D" w:rsidP="008A3E5D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871A7E">
              <w:rPr>
                <w:rFonts w:eastAsia="Fira Sans Light" w:cs="Times New Roman"/>
                <w:sz w:val="16"/>
                <w:szCs w:val="16"/>
              </w:rPr>
              <w:t>20,3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0D0179D" w14:textId="77777777" w:rsidR="008A3E5D" w:rsidRPr="003B3FD0" w:rsidRDefault="008A3E5D" w:rsidP="008A3E5D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19,8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A26B521" w14:textId="77777777" w:rsidR="008A3E5D" w:rsidRPr="003B3FD0" w:rsidRDefault="008A3E5D" w:rsidP="008A3E5D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871A7E">
              <w:rPr>
                <w:rFonts w:eastAsia="Fira Sans Light" w:cs="Times New Roman"/>
                <w:sz w:val="16"/>
                <w:szCs w:val="16"/>
              </w:rPr>
              <w:t>19,2</w:t>
            </w:r>
          </w:p>
        </w:tc>
      </w:tr>
      <w:tr w:rsidR="008A3E5D" w:rsidRPr="003C4F66" w14:paraId="5855D338" w14:textId="77777777" w:rsidTr="008A3E5D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E513598" w14:textId="77777777" w:rsidR="008A3E5D" w:rsidRPr="003B3FD0" w:rsidRDefault="008A3E5D" w:rsidP="008A3E5D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Posiadający co najmniej jedno dziecko niepełnosprawne do 18 roku życia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C81B4BA" w14:textId="77777777" w:rsidR="008A3E5D" w:rsidRPr="003B3FD0" w:rsidRDefault="008A3E5D" w:rsidP="008A3E5D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871A7E">
              <w:rPr>
                <w:rFonts w:eastAsia="Fira Sans Light" w:cs="Times New Roman"/>
                <w:sz w:val="16"/>
                <w:szCs w:val="16"/>
              </w:rPr>
              <w:t>0,3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6FF195C" w14:textId="77777777" w:rsidR="008A3E5D" w:rsidRPr="003B3FD0" w:rsidRDefault="008A3E5D" w:rsidP="008A3E5D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0,3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37CDDCD" w14:textId="77777777" w:rsidR="008A3E5D" w:rsidRPr="003B3FD0" w:rsidRDefault="008A3E5D" w:rsidP="008A3E5D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871A7E">
              <w:rPr>
                <w:rFonts w:eastAsia="Fira Sans Light" w:cs="Times New Roman"/>
                <w:sz w:val="16"/>
                <w:szCs w:val="16"/>
              </w:rPr>
              <w:t>0,4</w:t>
            </w:r>
          </w:p>
        </w:tc>
      </w:tr>
      <w:tr w:rsidR="008A3E5D" w:rsidRPr="003C4F66" w14:paraId="7568EE0F" w14:textId="77777777" w:rsidTr="008A3E5D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  <w:hideMark/>
          </w:tcPr>
          <w:p w14:paraId="6F94EBB3" w14:textId="77777777" w:rsidR="008A3E5D" w:rsidRPr="003B3FD0" w:rsidRDefault="008A3E5D" w:rsidP="008A3E5D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Niepełnosprawni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3F23227F" w14:textId="77777777" w:rsidR="008A3E5D" w:rsidRPr="003B3FD0" w:rsidRDefault="008A3E5D" w:rsidP="008A3E5D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871A7E">
              <w:rPr>
                <w:rFonts w:eastAsia="Fira Sans Light" w:cs="Times New Roman"/>
                <w:sz w:val="16"/>
                <w:szCs w:val="16"/>
              </w:rPr>
              <w:t>7,6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41EF2E57" w14:textId="77777777" w:rsidR="008A3E5D" w:rsidRPr="003B3FD0" w:rsidRDefault="008A3E5D" w:rsidP="008A3E5D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8,8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0FD18F08" w14:textId="77777777" w:rsidR="008A3E5D" w:rsidRPr="003B3FD0" w:rsidRDefault="008A3E5D" w:rsidP="008A3E5D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871A7E">
              <w:rPr>
                <w:rFonts w:eastAsia="Fira Sans Light" w:cs="Times New Roman"/>
                <w:sz w:val="16"/>
                <w:szCs w:val="16"/>
              </w:rPr>
              <w:t>8,8</w:t>
            </w:r>
          </w:p>
        </w:tc>
      </w:tr>
    </w:tbl>
    <w:p w14:paraId="5581B294" w14:textId="74FC6B09" w:rsidR="008A3E5D" w:rsidRPr="003E59C9" w:rsidRDefault="008A3E5D" w:rsidP="00F04A17">
      <w:pPr>
        <w:tabs>
          <w:tab w:val="left" w:pos="993"/>
        </w:tabs>
        <w:spacing w:before="180" w:after="0"/>
        <w:rPr>
          <w:rFonts w:eastAsia="Times New Roman" w:cs="Arial"/>
          <w:szCs w:val="19"/>
          <w:lang w:eastAsia="pl-PL"/>
        </w:rPr>
      </w:pPr>
      <w:r w:rsidRPr="001712BC">
        <w:rPr>
          <w:rFonts w:eastAsia="Times New Roman" w:cs="Arial"/>
          <w:spacing w:val="-2"/>
          <w:szCs w:val="19"/>
          <w:lang w:eastAsia="pl-PL"/>
        </w:rPr>
        <w:t xml:space="preserve">W porównaniu z </w:t>
      </w:r>
      <w:r>
        <w:rPr>
          <w:rFonts w:eastAsia="Times New Roman" w:cs="Arial"/>
          <w:spacing w:val="-2"/>
          <w:szCs w:val="19"/>
          <w:lang w:eastAsia="pl-PL"/>
        </w:rPr>
        <w:t>wrześniem</w:t>
      </w:r>
      <w:r w:rsidRPr="001712BC">
        <w:rPr>
          <w:rFonts w:eastAsia="Times New Roman" w:cs="Arial"/>
          <w:spacing w:val="-2"/>
          <w:szCs w:val="19"/>
          <w:lang w:eastAsia="pl-PL"/>
        </w:rPr>
        <w:t xml:space="preserve"> ub. roku </w:t>
      </w:r>
      <w:r>
        <w:rPr>
          <w:rFonts w:eastAsia="Times New Roman" w:cs="Arial"/>
          <w:spacing w:val="-2"/>
          <w:szCs w:val="19"/>
          <w:lang w:eastAsia="pl-PL"/>
        </w:rPr>
        <w:t>zmniejszył</w:t>
      </w:r>
      <w:r w:rsidRPr="001712BC">
        <w:rPr>
          <w:rFonts w:eastAsia="Times New Roman" w:cs="Arial"/>
          <w:spacing w:val="-2"/>
          <w:szCs w:val="19"/>
          <w:lang w:eastAsia="pl-PL"/>
        </w:rPr>
        <w:t xml:space="preserve"> się również </w:t>
      </w:r>
      <w:r w:rsidRPr="003E59C9">
        <w:rPr>
          <w:rFonts w:eastAsia="Times New Roman" w:cs="Arial"/>
          <w:spacing w:val="-2"/>
          <w:szCs w:val="19"/>
          <w:lang w:eastAsia="pl-PL"/>
        </w:rPr>
        <w:t xml:space="preserve">udział osób </w:t>
      </w:r>
      <w:r>
        <w:rPr>
          <w:rFonts w:eastAsia="Times New Roman" w:cs="Arial"/>
          <w:szCs w:val="19"/>
          <w:lang w:eastAsia="pl-PL"/>
        </w:rPr>
        <w:t>p</w:t>
      </w:r>
      <w:r w:rsidRPr="001712BC">
        <w:rPr>
          <w:rFonts w:eastAsia="Times New Roman" w:cs="Arial"/>
          <w:szCs w:val="19"/>
          <w:lang w:eastAsia="pl-PL"/>
        </w:rPr>
        <w:t xml:space="preserve">osiadających co najmniej jedno dziecko do 6 roku życia </w:t>
      </w:r>
      <w:r w:rsidRPr="001712BC">
        <w:rPr>
          <w:rFonts w:eastAsia="Times New Roman" w:cs="Arial"/>
          <w:spacing w:val="-2"/>
          <w:szCs w:val="19"/>
          <w:lang w:eastAsia="pl-PL"/>
        </w:rPr>
        <w:t xml:space="preserve">(o </w:t>
      </w:r>
      <w:r>
        <w:rPr>
          <w:rFonts w:eastAsia="Times New Roman" w:cs="Arial"/>
          <w:spacing w:val="-2"/>
          <w:szCs w:val="19"/>
          <w:lang w:eastAsia="pl-PL"/>
        </w:rPr>
        <w:t>1</w:t>
      </w:r>
      <w:r w:rsidRPr="001712BC">
        <w:rPr>
          <w:rFonts w:eastAsia="Times New Roman" w:cs="Arial"/>
          <w:spacing w:val="-2"/>
          <w:szCs w:val="19"/>
          <w:lang w:eastAsia="pl-PL"/>
        </w:rPr>
        <w:t>,</w:t>
      </w:r>
      <w:r>
        <w:rPr>
          <w:rFonts w:eastAsia="Times New Roman" w:cs="Arial"/>
          <w:spacing w:val="-2"/>
          <w:szCs w:val="19"/>
          <w:lang w:eastAsia="pl-PL"/>
        </w:rPr>
        <w:t>1</w:t>
      </w:r>
      <w:r w:rsidRPr="001712BC">
        <w:rPr>
          <w:rFonts w:eastAsia="Times New Roman" w:cs="Arial"/>
          <w:spacing w:val="-2"/>
          <w:szCs w:val="19"/>
          <w:lang w:eastAsia="pl-PL"/>
        </w:rPr>
        <w:t xml:space="preserve"> p. proc.</w:t>
      </w:r>
      <w:r w:rsidRPr="001712BC">
        <w:rPr>
          <w:rFonts w:eastAsia="Times New Roman" w:cs="Arial"/>
          <w:szCs w:val="19"/>
          <w:lang w:eastAsia="pl-PL"/>
        </w:rPr>
        <w:t xml:space="preserve"> do 19,</w:t>
      </w:r>
      <w:r>
        <w:rPr>
          <w:rFonts w:eastAsia="Times New Roman" w:cs="Arial"/>
          <w:szCs w:val="19"/>
          <w:lang w:eastAsia="pl-PL"/>
        </w:rPr>
        <w:t>2</w:t>
      </w:r>
      <w:r w:rsidRPr="001712BC">
        <w:rPr>
          <w:rFonts w:eastAsia="Times New Roman" w:cs="Arial"/>
          <w:szCs w:val="19"/>
          <w:lang w:eastAsia="pl-PL"/>
        </w:rPr>
        <w:t>%)</w:t>
      </w:r>
      <w:r>
        <w:rPr>
          <w:rFonts w:eastAsia="Times New Roman" w:cs="Arial"/>
          <w:szCs w:val="19"/>
          <w:lang w:eastAsia="pl-PL"/>
        </w:rPr>
        <w:t xml:space="preserve">, osób </w:t>
      </w:r>
      <w:r w:rsidRPr="003E59C9">
        <w:rPr>
          <w:rFonts w:eastAsia="Times New Roman" w:cs="Arial"/>
          <w:szCs w:val="19"/>
          <w:lang w:eastAsia="pl-PL"/>
        </w:rPr>
        <w:t xml:space="preserve">do 30 roku życia (o </w:t>
      </w:r>
      <w:r>
        <w:rPr>
          <w:rFonts w:eastAsia="Times New Roman" w:cs="Arial"/>
          <w:szCs w:val="19"/>
          <w:lang w:eastAsia="pl-PL"/>
        </w:rPr>
        <w:t>1</w:t>
      </w:r>
      <w:r w:rsidRPr="003E59C9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0</w:t>
      </w:r>
      <w:r w:rsidRPr="003E59C9">
        <w:rPr>
          <w:rFonts w:eastAsia="Times New Roman" w:cs="Arial"/>
          <w:szCs w:val="19"/>
          <w:lang w:eastAsia="pl-PL"/>
        </w:rPr>
        <w:t xml:space="preserve"> p. proc. do 2</w:t>
      </w:r>
      <w:r>
        <w:rPr>
          <w:rFonts w:eastAsia="Times New Roman" w:cs="Arial"/>
          <w:szCs w:val="19"/>
          <w:lang w:eastAsia="pl-PL"/>
        </w:rPr>
        <w:t>2</w:t>
      </w:r>
      <w:r w:rsidRPr="003E59C9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1</w:t>
      </w:r>
      <w:r w:rsidRPr="001433BD">
        <w:rPr>
          <w:rFonts w:eastAsia="Times New Roman" w:cs="Arial"/>
          <w:szCs w:val="19"/>
          <w:lang w:eastAsia="pl-PL"/>
        </w:rPr>
        <w:t>%)</w:t>
      </w:r>
      <w:r>
        <w:rPr>
          <w:rFonts w:eastAsia="Times New Roman" w:cs="Arial"/>
          <w:szCs w:val="19"/>
          <w:lang w:eastAsia="pl-PL"/>
        </w:rPr>
        <w:t xml:space="preserve"> oraz osób </w:t>
      </w:r>
      <w:r w:rsidRPr="001433BD">
        <w:rPr>
          <w:rFonts w:eastAsia="Times New Roman" w:cs="Arial"/>
          <w:szCs w:val="19"/>
          <w:lang w:eastAsia="pl-PL"/>
        </w:rPr>
        <w:t>korzystających ze świadczeń pomocy społecznej</w:t>
      </w:r>
      <w:r w:rsidRPr="001712BC"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>(o 0,2 p. proc. do 1,6%)</w:t>
      </w:r>
      <w:r w:rsidRPr="001712BC">
        <w:rPr>
          <w:rFonts w:eastAsia="Times New Roman" w:cs="Arial"/>
          <w:szCs w:val="19"/>
          <w:lang w:eastAsia="pl-PL"/>
        </w:rPr>
        <w:t>.</w:t>
      </w:r>
      <w:r>
        <w:rPr>
          <w:rFonts w:eastAsia="Times New Roman" w:cs="Arial"/>
          <w:szCs w:val="19"/>
          <w:lang w:eastAsia="pl-PL"/>
        </w:rPr>
        <w:t xml:space="preserve"> Zwiększył się natomiast udział osób </w:t>
      </w:r>
      <w:r w:rsidRPr="001712BC">
        <w:rPr>
          <w:rFonts w:eastAsia="Times New Roman" w:cs="Arial"/>
          <w:szCs w:val="19"/>
          <w:lang w:eastAsia="pl-PL"/>
        </w:rPr>
        <w:t xml:space="preserve">niepełnosprawnych (o </w:t>
      </w:r>
      <w:r>
        <w:rPr>
          <w:rFonts w:eastAsia="Times New Roman" w:cs="Arial"/>
          <w:szCs w:val="19"/>
          <w:lang w:eastAsia="pl-PL"/>
        </w:rPr>
        <w:t>1</w:t>
      </w:r>
      <w:r w:rsidRPr="001712BC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2</w:t>
      </w:r>
      <w:r w:rsidRPr="001712BC">
        <w:rPr>
          <w:rFonts w:eastAsia="Times New Roman" w:cs="Arial"/>
          <w:szCs w:val="19"/>
          <w:lang w:eastAsia="pl-PL"/>
        </w:rPr>
        <w:t xml:space="preserve"> p. proc. </w:t>
      </w:r>
      <w:r w:rsidR="00217B3E">
        <w:rPr>
          <w:rFonts w:eastAsia="Times New Roman" w:cs="Arial"/>
          <w:szCs w:val="19"/>
          <w:lang w:eastAsia="pl-PL"/>
        </w:rPr>
        <w:t>d</w:t>
      </w:r>
      <w:r w:rsidRPr="001712BC">
        <w:rPr>
          <w:rFonts w:eastAsia="Times New Roman" w:cs="Arial"/>
          <w:szCs w:val="19"/>
          <w:lang w:eastAsia="pl-PL"/>
        </w:rPr>
        <w:t>o</w:t>
      </w:r>
      <w:r>
        <w:rPr>
          <w:rFonts w:eastAsia="Times New Roman" w:cs="Arial"/>
          <w:szCs w:val="19"/>
          <w:lang w:eastAsia="pl-PL"/>
        </w:rPr>
        <w:t> </w:t>
      </w:r>
      <w:r w:rsidRPr="001712BC">
        <w:rPr>
          <w:rFonts w:eastAsia="Times New Roman" w:cs="Arial"/>
          <w:szCs w:val="19"/>
          <w:lang w:eastAsia="pl-PL"/>
        </w:rPr>
        <w:t>8,</w:t>
      </w:r>
      <w:r>
        <w:rPr>
          <w:rFonts w:eastAsia="Times New Roman" w:cs="Arial"/>
          <w:szCs w:val="19"/>
          <w:lang w:eastAsia="pl-PL"/>
        </w:rPr>
        <w:t>8</w:t>
      </w:r>
      <w:r w:rsidRPr="001712BC">
        <w:rPr>
          <w:rFonts w:eastAsia="Times New Roman" w:cs="Arial"/>
          <w:szCs w:val="19"/>
          <w:lang w:eastAsia="pl-PL"/>
        </w:rPr>
        <w:t>%)</w:t>
      </w:r>
      <w:r>
        <w:rPr>
          <w:rFonts w:eastAsia="Times New Roman" w:cs="Arial"/>
          <w:szCs w:val="19"/>
          <w:lang w:eastAsia="pl-PL"/>
        </w:rPr>
        <w:t xml:space="preserve"> oraz</w:t>
      </w:r>
      <w:r w:rsidRPr="001712BC">
        <w:rPr>
          <w:rFonts w:eastAsia="Times New Roman" w:cs="Arial"/>
          <w:szCs w:val="19"/>
          <w:lang w:eastAsia="pl-PL"/>
        </w:rPr>
        <w:t xml:space="preserve"> osób </w:t>
      </w:r>
      <w:r w:rsidRPr="001433BD">
        <w:rPr>
          <w:rFonts w:eastAsia="Times New Roman" w:cs="Arial"/>
          <w:szCs w:val="19"/>
          <w:lang w:eastAsia="pl-PL"/>
        </w:rPr>
        <w:t>posiadających przynajmniej jedno dziecko niepełnosprawne do 18 roku życia</w:t>
      </w:r>
      <w:r w:rsidRPr="001712BC">
        <w:rPr>
          <w:rFonts w:eastAsia="Times New Roman" w:cs="Arial"/>
          <w:spacing w:val="-2"/>
          <w:szCs w:val="19"/>
          <w:lang w:eastAsia="pl-PL"/>
        </w:rPr>
        <w:t xml:space="preserve"> (o </w:t>
      </w:r>
      <w:r>
        <w:rPr>
          <w:rFonts w:eastAsia="Times New Roman" w:cs="Arial"/>
          <w:spacing w:val="-2"/>
          <w:szCs w:val="19"/>
          <w:lang w:eastAsia="pl-PL"/>
        </w:rPr>
        <w:t>0</w:t>
      </w:r>
      <w:r w:rsidRPr="001712BC">
        <w:rPr>
          <w:rFonts w:eastAsia="Times New Roman" w:cs="Arial"/>
          <w:spacing w:val="-2"/>
          <w:szCs w:val="19"/>
          <w:lang w:eastAsia="pl-PL"/>
        </w:rPr>
        <w:t>,</w:t>
      </w:r>
      <w:r>
        <w:rPr>
          <w:rFonts w:eastAsia="Times New Roman" w:cs="Arial"/>
          <w:spacing w:val="-2"/>
          <w:szCs w:val="19"/>
          <w:lang w:eastAsia="pl-PL"/>
        </w:rPr>
        <w:t>1</w:t>
      </w:r>
      <w:r w:rsidRPr="001712BC">
        <w:rPr>
          <w:rFonts w:eastAsia="Times New Roman" w:cs="Arial"/>
          <w:spacing w:val="-2"/>
          <w:szCs w:val="19"/>
          <w:lang w:eastAsia="pl-PL"/>
        </w:rPr>
        <w:t xml:space="preserve"> p. proc.</w:t>
      </w:r>
      <w:r w:rsidRPr="001712BC">
        <w:rPr>
          <w:rFonts w:eastAsia="Times New Roman" w:cs="Arial"/>
          <w:szCs w:val="19"/>
          <w:lang w:eastAsia="pl-PL"/>
        </w:rPr>
        <w:t xml:space="preserve"> do </w:t>
      </w:r>
      <w:r>
        <w:rPr>
          <w:rFonts w:eastAsia="Times New Roman" w:cs="Arial"/>
          <w:szCs w:val="19"/>
          <w:lang w:eastAsia="pl-PL"/>
        </w:rPr>
        <w:t>0,4</w:t>
      </w:r>
      <w:r w:rsidRPr="001712BC">
        <w:rPr>
          <w:rFonts w:eastAsia="Times New Roman" w:cs="Arial"/>
          <w:szCs w:val="19"/>
          <w:lang w:eastAsia="pl-PL"/>
        </w:rPr>
        <w:t>%)</w:t>
      </w:r>
      <w:r>
        <w:rPr>
          <w:rFonts w:eastAsia="Times New Roman" w:cs="Arial"/>
          <w:szCs w:val="19"/>
          <w:lang w:eastAsia="pl-PL"/>
        </w:rPr>
        <w:t>.</w:t>
      </w:r>
      <w:r w:rsidRPr="001712BC">
        <w:rPr>
          <w:rFonts w:eastAsia="Times New Roman" w:cs="Arial"/>
          <w:szCs w:val="19"/>
          <w:lang w:eastAsia="pl-PL"/>
        </w:rPr>
        <w:t xml:space="preserve"> </w:t>
      </w:r>
      <w:r w:rsidRPr="001433BD">
        <w:rPr>
          <w:rFonts w:eastAsia="Times New Roman" w:cs="Arial"/>
          <w:szCs w:val="19"/>
          <w:lang w:eastAsia="pl-PL"/>
        </w:rPr>
        <w:t xml:space="preserve">Udział osób </w:t>
      </w:r>
      <w:r w:rsidRPr="001712BC">
        <w:rPr>
          <w:rFonts w:eastAsia="Times New Roman" w:cs="Arial"/>
          <w:spacing w:val="-2"/>
          <w:szCs w:val="19"/>
          <w:lang w:eastAsia="pl-PL"/>
        </w:rPr>
        <w:t>bezrobotnych powyżej 50 roku życia</w:t>
      </w:r>
      <w:r w:rsidRPr="001433BD">
        <w:rPr>
          <w:rFonts w:eastAsia="Times New Roman" w:cs="Arial"/>
          <w:szCs w:val="19"/>
          <w:lang w:eastAsia="pl-PL"/>
        </w:rPr>
        <w:t xml:space="preserve"> pozostał na poziomie </w:t>
      </w:r>
      <w:r>
        <w:rPr>
          <w:rFonts w:eastAsia="Times New Roman" w:cs="Arial"/>
          <w:szCs w:val="19"/>
          <w:lang w:eastAsia="pl-PL"/>
        </w:rPr>
        <w:t>września</w:t>
      </w:r>
      <w:r>
        <w:rPr>
          <w:rFonts w:eastAsia="Times New Roman" w:cs="Arial"/>
          <w:color w:val="FF0000"/>
          <w:szCs w:val="19"/>
          <w:lang w:eastAsia="pl-PL"/>
        </w:rPr>
        <w:t xml:space="preserve"> </w:t>
      </w:r>
      <w:r w:rsidRPr="001433BD">
        <w:rPr>
          <w:rFonts w:eastAsia="Times New Roman" w:cs="Arial"/>
          <w:szCs w:val="19"/>
          <w:lang w:eastAsia="pl-PL"/>
        </w:rPr>
        <w:t xml:space="preserve">ub. roku i </w:t>
      </w:r>
      <w:r w:rsidRPr="006264CE">
        <w:rPr>
          <w:rFonts w:eastAsia="Times New Roman" w:cs="Arial"/>
          <w:szCs w:val="19"/>
          <w:lang w:eastAsia="pl-PL"/>
        </w:rPr>
        <w:t>wyno</w:t>
      </w:r>
      <w:r>
        <w:rPr>
          <w:rFonts w:eastAsia="Times New Roman" w:cs="Arial"/>
          <w:szCs w:val="19"/>
          <w:lang w:eastAsia="pl-PL"/>
        </w:rPr>
        <w:t>sił</w:t>
      </w:r>
      <w:r w:rsidRPr="001433BD"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>29</w:t>
      </w:r>
      <w:r w:rsidRPr="001433BD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6</w:t>
      </w:r>
      <w:r w:rsidRPr="001433BD">
        <w:rPr>
          <w:rFonts w:eastAsia="Times New Roman" w:cs="Arial"/>
          <w:szCs w:val="19"/>
          <w:lang w:eastAsia="pl-PL"/>
        </w:rPr>
        <w:t>%.</w:t>
      </w:r>
    </w:p>
    <w:p w14:paraId="6BACBECA" w14:textId="23FBD2C7" w:rsidR="008A3E5D" w:rsidRDefault="008E11B0" w:rsidP="008A3E5D">
      <w:pPr>
        <w:tabs>
          <w:tab w:val="left" w:pos="993"/>
          <w:tab w:val="left" w:pos="1560"/>
        </w:tabs>
        <w:spacing w:before="180"/>
        <w:rPr>
          <w:rFonts w:cs="Arial"/>
          <w:sz w:val="18"/>
          <w:szCs w:val="18"/>
        </w:rPr>
      </w:pPr>
      <w:r w:rsidRPr="008E11B0">
        <w:drawing>
          <wp:anchor distT="0" distB="0" distL="114300" distR="114300" simplePos="0" relativeHeight="251686400" behindDoc="0" locked="0" layoutInCell="1" allowOverlap="1" wp14:anchorId="77ED3EAA" wp14:editId="09E31FED">
            <wp:simplePos x="0" y="0"/>
            <wp:positionH relativeFrom="column">
              <wp:posOffset>537185</wp:posOffset>
            </wp:positionH>
            <wp:positionV relativeFrom="paragraph">
              <wp:posOffset>485902</wp:posOffset>
            </wp:positionV>
            <wp:extent cx="5761905" cy="2733333"/>
            <wp:effectExtent l="0" t="0" r="0" b="0"/>
            <wp:wrapNone/>
            <wp:docPr id="517" name="Obraz 517" descr="Na wykresie kolumnowym zaprezentowano liczbę bezrobotnych przypadających na jedną ofertę pracy w województwie opolskim &#10;w miesiącach wrzesień-grudzień 2020 r., styczeń-grudzień 2021 r. oraz styczeń-wrzesień 2022 r. (stan w końcu miesiąca)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27333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3E5D" w:rsidRPr="00F87E85">
        <w:rPr>
          <w:rFonts w:cs="Arial"/>
          <w:b/>
          <w:szCs w:val="19"/>
        </w:rPr>
        <w:t>Wykres 3.</w:t>
      </w:r>
      <w:r w:rsidR="008A3E5D" w:rsidRPr="00F87E85">
        <w:rPr>
          <w:rFonts w:cs="Arial"/>
          <w:b/>
          <w:szCs w:val="19"/>
        </w:rPr>
        <w:tab/>
      </w:r>
      <w:r w:rsidR="008A3E5D" w:rsidRPr="00F87E85">
        <w:rPr>
          <w:rFonts w:cs="Arial"/>
          <w:b/>
          <w:bCs/>
          <w:szCs w:val="19"/>
        </w:rPr>
        <w:t>Bezrobotni na 1 ofertę pracy</w:t>
      </w:r>
      <w:r w:rsidR="008A3E5D" w:rsidRPr="00F87E85">
        <w:rPr>
          <w:rFonts w:cs="Arial"/>
          <w:b/>
          <w:bCs/>
          <w:szCs w:val="19"/>
        </w:rPr>
        <w:br/>
      </w:r>
      <w:r w:rsidR="008A3E5D" w:rsidRPr="00DB2A79">
        <w:rPr>
          <w:rFonts w:cs="Arial"/>
          <w:sz w:val="18"/>
          <w:szCs w:val="18"/>
        </w:rPr>
        <w:tab/>
        <w:t>stan w końcu miesiąca</w:t>
      </w:r>
    </w:p>
    <w:p w14:paraId="5D204238" w14:textId="3E5D4856" w:rsidR="008A3E5D" w:rsidRDefault="008A3E5D" w:rsidP="008A3E5D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39993B7B" w14:textId="226D7AC6" w:rsidR="008A3E5D" w:rsidRDefault="008A3E5D" w:rsidP="008A3E5D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468BAF0E" w14:textId="77777777" w:rsidR="008A3E5D" w:rsidRDefault="008A3E5D" w:rsidP="008A3E5D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77C78FF6" w14:textId="77777777" w:rsidR="008A3E5D" w:rsidRPr="00DB2A79" w:rsidRDefault="008A3E5D" w:rsidP="008A3E5D">
      <w:pPr>
        <w:tabs>
          <w:tab w:val="left" w:pos="993"/>
        </w:tabs>
        <w:spacing w:before="180"/>
        <w:rPr>
          <w:sz w:val="18"/>
          <w:szCs w:val="18"/>
        </w:rPr>
      </w:pPr>
    </w:p>
    <w:p w14:paraId="3DEAD571" w14:textId="4910C900" w:rsidR="008A3E5D" w:rsidRPr="001031DF" w:rsidRDefault="008A3E5D" w:rsidP="008A3E5D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750B1A4D" w14:textId="77777777" w:rsidR="008A3E5D" w:rsidRPr="001031DF" w:rsidRDefault="008A3E5D" w:rsidP="008A3E5D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45FCFC66" w14:textId="77777777" w:rsidR="008A3E5D" w:rsidRPr="001031DF" w:rsidRDefault="008A3E5D" w:rsidP="008A3E5D">
      <w:pPr>
        <w:tabs>
          <w:tab w:val="left" w:pos="7096"/>
        </w:tabs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156BBBC9" w14:textId="77777777" w:rsidR="008A3E5D" w:rsidRPr="001031DF" w:rsidRDefault="008A3E5D" w:rsidP="008A3E5D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610FC29E" w14:textId="77777777" w:rsidR="008A3E5D" w:rsidRPr="001031DF" w:rsidRDefault="008A3E5D" w:rsidP="008A3E5D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34AA14DF" w14:textId="77777777" w:rsidR="008A3E5D" w:rsidRPr="001031DF" w:rsidRDefault="008A3E5D" w:rsidP="008A3E5D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7BEF70F2" w14:textId="77777777" w:rsidR="008A3E5D" w:rsidRPr="001031DF" w:rsidRDefault="008A3E5D" w:rsidP="008A3E5D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4447B326" w14:textId="2BCCEE20" w:rsidR="00D624B1" w:rsidRDefault="008A3E5D" w:rsidP="008A3E5D">
      <w:pPr>
        <w:spacing w:before="240"/>
        <w:rPr>
          <w:rFonts w:eastAsia="Times New Roman" w:cs="Arial"/>
          <w:spacing w:val="-4"/>
          <w:szCs w:val="19"/>
          <w:lang w:eastAsia="pl-PL"/>
        </w:rPr>
      </w:pPr>
      <w:r w:rsidRPr="004C4D61">
        <w:rPr>
          <w:rFonts w:eastAsia="Times New Roman" w:cs="Arial"/>
          <w:szCs w:val="19"/>
          <w:lang w:eastAsia="pl-PL"/>
        </w:rPr>
        <w:t>W</w:t>
      </w:r>
      <w:r>
        <w:rPr>
          <w:rFonts w:eastAsia="Times New Roman" w:cs="Arial"/>
          <w:szCs w:val="19"/>
          <w:lang w:eastAsia="pl-PL"/>
        </w:rPr>
        <w:t>e</w:t>
      </w:r>
      <w:r w:rsidRPr="004C4D61"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>wrześniu br</w:t>
      </w:r>
      <w:r w:rsidRPr="004C4D61">
        <w:rPr>
          <w:rFonts w:eastAsia="Times New Roman" w:cs="Arial"/>
          <w:szCs w:val="19"/>
          <w:lang w:eastAsia="pl-PL"/>
        </w:rPr>
        <w:t xml:space="preserve">. do urzędów pracy zgłoszono </w:t>
      </w:r>
      <w:r>
        <w:rPr>
          <w:rFonts w:eastAsia="Times New Roman" w:cs="Arial"/>
          <w:szCs w:val="19"/>
          <w:lang w:eastAsia="pl-PL"/>
        </w:rPr>
        <w:t xml:space="preserve">2,0 </w:t>
      </w:r>
      <w:r w:rsidRPr="004C4D61">
        <w:rPr>
          <w:rFonts w:eastAsia="Times New Roman" w:cs="Arial"/>
          <w:szCs w:val="19"/>
          <w:lang w:eastAsia="pl-PL"/>
        </w:rPr>
        <w:t xml:space="preserve">tys. </w:t>
      </w:r>
      <w:r w:rsidRPr="004C4D61">
        <w:rPr>
          <w:rFonts w:eastAsia="Times New Roman" w:cs="Arial"/>
          <w:b/>
          <w:szCs w:val="19"/>
          <w:lang w:eastAsia="pl-PL"/>
        </w:rPr>
        <w:t xml:space="preserve">ofert </w:t>
      </w:r>
      <w:r w:rsidRPr="008642EB">
        <w:rPr>
          <w:rFonts w:eastAsia="Times New Roman" w:cs="Arial"/>
          <w:b/>
          <w:szCs w:val="19"/>
          <w:lang w:eastAsia="pl-PL"/>
        </w:rPr>
        <w:t>zatrudnienia</w:t>
      </w:r>
      <w:r w:rsidRPr="008642EB">
        <w:rPr>
          <w:rFonts w:eastAsia="Times New Roman" w:cs="Arial"/>
          <w:szCs w:val="19"/>
          <w:lang w:eastAsia="pl-PL"/>
        </w:rPr>
        <w:t xml:space="preserve">, tj. </w:t>
      </w:r>
      <w:r>
        <w:rPr>
          <w:rFonts w:eastAsia="Times New Roman" w:cs="Arial"/>
          <w:szCs w:val="19"/>
          <w:lang w:eastAsia="pl-PL"/>
        </w:rPr>
        <w:t>o</w:t>
      </w:r>
      <w:r w:rsidRPr="008642EB"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>1</w:t>
      </w:r>
      <w:r w:rsidRPr="008642EB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 xml:space="preserve">0 </w:t>
      </w:r>
      <w:r w:rsidRPr="008642EB">
        <w:rPr>
          <w:rFonts w:eastAsia="Times New Roman" w:cs="Arial"/>
          <w:szCs w:val="19"/>
          <w:lang w:eastAsia="pl-PL"/>
        </w:rPr>
        <w:t xml:space="preserve">tys. </w:t>
      </w:r>
      <w:r>
        <w:rPr>
          <w:rFonts w:eastAsia="Times New Roman" w:cs="Arial"/>
          <w:szCs w:val="19"/>
          <w:lang w:eastAsia="pl-PL"/>
        </w:rPr>
        <w:t xml:space="preserve">mniej </w:t>
      </w:r>
      <w:r w:rsidRPr="008642EB">
        <w:rPr>
          <w:rFonts w:eastAsia="Times New Roman" w:cs="Arial"/>
          <w:szCs w:val="19"/>
          <w:lang w:eastAsia="pl-PL"/>
        </w:rPr>
        <w:t xml:space="preserve">niż </w:t>
      </w:r>
      <w:r>
        <w:rPr>
          <w:rFonts w:eastAsia="Times New Roman" w:cs="Arial"/>
          <w:szCs w:val="19"/>
          <w:lang w:eastAsia="pl-PL"/>
        </w:rPr>
        <w:t>przed rokiem, a o 0,1 tys. więcej w porównaniu z sierpniem br</w:t>
      </w:r>
      <w:r w:rsidRPr="004C4D61">
        <w:rPr>
          <w:rFonts w:eastAsia="Times New Roman" w:cs="Arial"/>
          <w:szCs w:val="19"/>
          <w:lang w:eastAsia="pl-PL"/>
        </w:rPr>
        <w:t>. W końcu</w:t>
      </w:r>
      <w:r>
        <w:rPr>
          <w:rFonts w:eastAsia="Times New Roman" w:cs="Arial"/>
          <w:szCs w:val="19"/>
          <w:lang w:eastAsia="pl-PL"/>
        </w:rPr>
        <w:t xml:space="preserve"> września br.</w:t>
      </w:r>
      <w:r w:rsidRPr="004C4D61">
        <w:rPr>
          <w:rFonts w:eastAsia="Times New Roman" w:cs="Arial"/>
          <w:szCs w:val="19"/>
          <w:lang w:eastAsia="pl-PL"/>
        </w:rPr>
        <w:t xml:space="preserve"> na 1 </w:t>
      </w:r>
      <w:r w:rsidRPr="008642EB">
        <w:rPr>
          <w:rFonts w:eastAsia="Times New Roman" w:cs="Arial"/>
          <w:szCs w:val="19"/>
          <w:lang w:eastAsia="pl-PL"/>
        </w:rPr>
        <w:t>ofertę pracy przypadało</w:t>
      </w:r>
      <w:r>
        <w:rPr>
          <w:rFonts w:eastAsia="Times New Roman" w:cs="Arial"/>
          <w:szCs w:val="19"/>
          <w:lang w:eastAsia="pl-PL"/>
        </w:rPr>
        <w:t xml:space="preserve"> 9 bezrobotnych (przed rokiem </w:t>
      </w:r>
      <w:r>
        <w:rPr>
          <w:rFonts w:eastAsia="Times New Roman" w:cs="Arial"/>
          <w:szCs w:val="19"/>
          <w:lang w:eastAsia="pl-PL"/>
        </w:rPr>
        <w:br/>
        <w:t>– 6, przed miesiącem – 8</w:t>
      </w:r>
      <w:r w:rsidR="00D624B1">
        <w:rPr>
          <w:rFonts w:eastAsia="Times New Roman" w:cs="Arial"/>
          <w:szCs w:val="19"/>
          <w:lang w:eastAsia="pl-PL"/>
        </w:rPr>
        <w:t>).</w:t>
      </w:r>
    </w:p>
    <w:p w14:paraId="0F713638" w14:textId="42BBA570" w:rsidR="004C466F" w:rsidRPr="002242F1" w:rsidRDefault="004C466F" w:rsidP="00471655">
      <w:pPr>
        <w:spacing w:before="720" w:after="240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W</w:t>
      </w:r>
      <w:r w:rsidRPr="002242F1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ynagrodzenia</w:t>
      </w:r>
    </w:p>
    <w:p w14:paraId="6AD67F62" w14:textId="70D2FC12" w:rsidR="00CB1A09" w:rsidRPr="0090566F" w:rsidRDefault="00CB1A09" w:rsidP="00CB1A09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90566F">
        <w:rPr>
          <w:rFonts w:ascii="Fira Sans" w:hAnsi="Fira Sans" w:cs="Arial"/>
          <w:sz w:val="19"/>
          <w:szCs w:val="19"/>
        </w:rPr>
        <w:t>W</w:t>
      </w:r>
      <w:r>
        <w:rPr>
          <w:rFonts w:ascii="Fira Sans" w:hAnsi="Fira Sans" w:cs="Arial"/>
          <w:sz w:val="19"/>
          <w:szCs w:val="19"/>
        </w:rPr>
        <w:t xml:space="preserve">e wrześniu </w:t>
      </w:r>
      <w:r w:rsidRPr="0090566F">
        <w:rPr>
          <w:rFonts w:ascii="Fira Sans" w:hAnsi="Fira Sans" w:cs="Arial"/>
          <w:sz w:val="19"/>
          <w:szCs w:val="19"/>
        </w:rPr>
        <w:t xml:space="preserve">br. </w:t>
      </w:r>
      <w:r w:rsidRPr="0090566F">
        <w:rPr>
          <w:rFonts w:ascii="Fira Sans" w:hAnsi="Fira Sans" w:cs="Arial"/>
          <w:b/>
          <w:sz w:val="19"/>
          <w:szCs w:val="19"/>
        </w:rPr>
        <w:t>przeciętne miesięczne wynagrodzenie brutto w sektorze przedsiębiorstw</w:t>
      </w:r>
      <w:r w:rsidRPr="0090566F">
        <w:rPr>
          <w:rFonts w:ascii="Fira Sans" w:hAnsi="Fira Sans" w:cs="Arial"/>
          <w:sz w:val="19"/>
          <w:szCs w:val="19"/>
        </w:rPr>
        <w:t xml:space="preserve"> wynosiło </w:t>
      </w:r>
      <w:r>
        <w:rPr>
          <w:rFonts w:ascii="Fira Sans" w:hAnsi="Fira Sans" w:cs="Arial"/>
          <w:sz w:val="19"/>
          <w:szCs w:val="19"/>
        </w:rPr>
        <w:t>6082,15</w:t>
      </w:r>
      <w:r w:rsidRPr="0090566F">
        <w:rPr>
          <w:rFonts w:ascii="Fira Sans" w:hAnsi="Fira Sans" w:cs="Arial"/>
          <w:sz w:val="19"/>
          <w:szCs w:val="19"/>
        </w:rPr>
        <w:t xml:space="preserve"> zł i było o</w:t>
      </w:r>
      <w:r>
        <w:rPr>
          <w:rFonts w:ascii="Fira Sans" w:hAnsi="Fira Sans" w:cs="Arial"/>
          <w:sz w:val="19"/>
          <w:szCs w:val="19"/>
        </w:rPr>
        <w:t> 14,4</w:t>
      </w:r>
      <w:r w:rsidRPr="0090566F">
        <w:rPr>
          <w:rFonts w:ascii="Fira Sans" w:hAnsi="Fira Sans" w:cs="Arial"/>
          <w:sz w:val="19"/>
          <w:szCs w:val="19"/>
        </w:rPr>
        <w:t xml:space="preserve">% </w:t>
      </w:r>
      <w:r>
        <w:rPr>
          <w:rFonts w:ascii="Fira Sans" w:hAnsi="Fira Sans" w:cs="Arial"/>
          <w:sz w:val="19"/>
          <w:szCs w:val="19"/>
        </w:rPr>
        <w:t>wy</w:t>
      </w:r>
      <w:r w:rsidRPr="0090566F">
        <w:rPr>
          <w:rFonts w:ascii="Fira Sans" w:hAnsi="Fira Sans" w:cs="Arial"/>
          <w:sz w:val="19"/>
          <w:szCs w:val="19"/>
        </w:rPr>
        <w:t>ższe niż w analogicznym miesiącu ub. roku.</w:t>
      </w:r>
      <w:r w:rsidRPr="0090566F">
        <w:rPr>
          <w:rFonts w:ascii="Fira Sans" w:hAnsi="Fira Sans" w:cs="Arial"/>
          <w:i/>
          <w:sz w:val="19"/>
          <w:szCs w:val="19"/>
        </w:rPr>
        <w:t xml:space="preserve"> </w:t>
      </w:r>
      <w:r w:rsidRPr="0090566F">
        <w:rPr>
          <w:rFonts w:ascii="Fira Sans" w:hAnsi="Fira Sans" w:cs="Arial"/>
          <w:sz w:val="19"/>
          <w:szCs w:val="19"/>
        </w:rPr>
        <w:t>W kraju przeciętne miesięczne wynagrodzenie brutto w</w:t>
      </w:r>
      <w:r w:rsidR="002449A5">
        <w:rPr>
          <w:rFonts w:ascii="Fira Sans" w:hAnsi="Fira Sans" w:cs="Arial"/>
          <w:sz w:val="19"/>
          <w:szCs w:val="19"/>
        </w:rPr>
        <w:t> </w:t>
      </w:r>
      <w:r w:rsidRPr="0090566F">
        <w:rPr>
          <w:rFonts w:ascii="Fira Sans" w:hAnsi="Fira Sans" w:cs="Arial"/>
          <w:sz w:val="19"/>
          <w:szCs w:val="19"/>
        </w:rPr>
        <w:t xml:space="preserve">omawianym okresie </w:t>
      </w:r>
      <w:r w:rsidRPr="00941E50">
        <w:rPr>
          <w:rFonts w:ascii="Fira Sans" w:hAnsi="Fira Sans" w:cs="Arial"/>
          <w:sz w:val="19"/>
          <w:szCs w:val="19"/>
        </w:rPr>
        <w:t xml:space="preserve">wynosiło </w:t>
      </w:r>
      <w:r>
        <w:rPr>
          <w:rFonts w:ascii="Fira Sans" w:hAnsi="Fira Sans" w:cs="Arial"/>
          <w:sz w:val="19"/>
          <w:szCs w:val="19"/>
        </w:rPr>
        <w:t>6687,81</w:t>
      </w:r>
      <w:r w:rsidRPr="00941E50">
        <w:rPr>
          <w:rFonts w:ascii="Fira Sans" w:hAnsi="Fira Sans" w:cs="Arial"/>
          <w:sz w:val="19"/>
          <w:szCs w:val="19"/>
        </w:rPr>
        <w:t xml:space="preserve"> zł i wzrosło o </w:t>
      </w:r>
      <w:r>
        <w:rPr>
          <w:rFonts w:ascii="Fira Sans" w:hAnsi="Fira Sans" w:cs="Arial"/>
          <w:sz w:val="19"/>
          <w:szCs w:val="19"/>
        </w:rPr>
        <w:t>14,5</w:t>
      </w:r>
      <w:r w:rsidRPr="00941E50">
        <w:rPr>
          <w:rFonts w:ascii="Fira Sans" w:hAnsi="Fira Sans" w:cs="Arial"/>
          <w:sz w:val="19"/>
          <w:szCs w:val="19"/>
        </w:rPr>
        <w:t xml:space="preserve">% w porównaniu </w:t>
      </w:r>
      <w:r>
        <w:rPr>
          <w:rFonts w:ascii="Fira Sans" w:hAnsi="Fira Sans" w:cs="Arial"/>
          <w:sz w:val="19"/>
          <w:szCs w:val="19"/>
        </w:rPr>
        <w:t xml:space="preserve">z wrześniem </w:t>
      </w:r>
      <w:r w:rsidRPr="0090566F">
        <w:rPr>
          <w:rFonts w:ascii="Fira Sans" w:hAnsi="Fira Sans" w:cs="Arial"/>
          <w:sz w:val="19"/>
          <w:szCs w:val="19"/>
        </w:rPr>
        <w:t>ub. roku.</w:t>
      </w:r>
      <w:r>
        <w:rPr>
          <w:rFonts w:ascii="Fira Sans" w:hAnsi="Fira Sans" w:cs="Arial"/>
          <w:sz w:val="19"/>
          <w:szCs w:val="19"/>
        </w:rPr>
        <w:t xml:space="preserve"> </w:t>
      </w:r>
    </w:p>
    <w:p w14:paraId="41E1BB20" w14:textId="77777777" w:rsidR="00CB1A09" w:rsidRPr="0090566F" w:rsidRDefault="00CB1A09" w:rsidP="00CB1A09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90566F">
        <w:rPr>
          <w:rFonts w:ascii="Fira Sans" w:hAnsi="Fira Sans" w:cs="Arial"/>
          <w:sz w:val="19"/>
          <w:szCs w:val="19"/>
        </w:rPr>
        <w:t>W odniesieniu do przeciętnego wynagrodzenia w sektorze przedsiębiorstw</w:t>
      </w:r>
      <w:r>
        <w:rPr>
          <w:rFonts w:ascii="Fira Sans" w:hAnsi="Fira Sans" w:cs="Arial"/>
          <w:sz w:val="19"/>
          <w:szCs w:val="19"/>
        </w:rPr>
        <w:t xml:space="preserve"> w województwie we wrześniu </w:t>
      </w:r>
      <w:r w:rsidRPr="0090566F">
        <w:rPr>
          <w:rFonts w:ascii="Fira Sans" w:hAnsi="Fira Sans" w:cs="Arial"/>
          <w:sz w:val="19"/>
          <w:szCs w:val="19"/>
        </w:rPr>
        <w:t xml:space="preserve">br. wyższe wynagrodzenie otrzymywali zatrudnieni m.in. w sekcjach: wytwarzanie i zaopatrywanie w energię elektryczną, gaz, parę wodną i gorącą wodę (o </w:t>
      </w:r>
      <w:r>
        <w:rPr>
          <w:rFonts w:ascii="Fira Sans" w:hAnsi="Fira Sans" w:cs="Arial"/>
          <w:sz w:val="19"/>
          <w:szCs w:val="19"/>
        </w:rPr>
        <w:t xml:space="preserve">14,9%), </w:t>
      </w:r>
      <w:r>
        <w:rPr>
          <w:rFonts w:ascii="Fira Sans" w:hAnsi="Fira Sans" w:cs="Arial"/>
          <w:bCs/>
          <w:sz w:val="19"/>
          <w:szCs w:val="19"/>
        </w:rPr>
        <w:t>t</w:t>
      </w:r>
      <w:r w:rsidRPr="00B90F6E">
        <w:rPr>
          <w:rFonts w:ascii="Fira Sans" w:hAnsi="Fira Sans" w:cs="Arial"/>
          <w:bCs/>
          <w:sz w:val="19"/>
          <w:szCs w:val="19"/>
        </w:rPr>
        <w:t>ransport i gospodarka magazynowa</w:t>
      </w:r>
      <w:r w:rsidRPr="00F3088B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>(o 13,5%) oraz informacja i komunikacja</w:t>
      </w:r>
      <w:r>
        <w:rPr>
          <w:rFonts w:ascii="Fira Sans" w:hAnsi="Fira Sans" w:cs="Arial"/>
          <w:sz w:val="19"/>
          <w:szCs w:val="19"/>
        </w:rPr>
        <w:t xml:space="preserve"> (o 9,8%). </w:t>
      </w:r>
      <w:r>
        <w:rPr>
          <w:rFonts w:ascii="Fira Sans" w:hAnsi="Fira Sans" w:cs="Arial"/>
          <w:bCs/>
          <w:sz w:val="19"/>
          <w:szCs w:val="19"/>
        </w:rPr>
        <w:t>N</w:t>
      </w:r>
      <w:r w:rsidRPr="0090566F">
        <w:rPr>
          <w:rFonts w:ascii="Fira Sans" w:hAnsi="Fira Sans" w:cs="Arial"/>
          <w:sz w:val="19"/>
          <w:szCs w:val="19"/>
        </w:rPr>
        <w:t xml:space="preserve">iższe wynagrodzenie brutto od przeciętnego w województwie wystąpiło m.in. w zakwaterowaniu i gastronomii (o </w:t>
      </w:r>
      <w:r>
        <w:rPr>
          <w:rFonts w:ascii="Fira Sans" w:hAnsi="Fira Sans" w:cs="Arial"/>
          <w:sz w:val="19"/>
          <w:szCs w:val="19"/>
        </w:rPr>
        <w:t>33,5</w:t>
      </w:r>
      <w:r w:rsidRPr="0090566F">
        <w:rPr>
          <w:rFonts w:ascii="Fira Sans" w:hAnsi="Fira Sans" w:cs="Arial"/>
          <w:sz w:val="19"/>
          <w:szCs w:val="19"/>
        </w:rPr>
        <w:t>%), administrowaniu i działalności wspierającej</w:t>
      </w:r>
      <w:r w:rsidRPr="0090566F">
        <w:rPr>
          <w:rFonts w:ascii="Fira Sans" w:hAnsi="Fira Sans" w:cs="Arial"/>
          <w:bCs/>
          <w:sz w:val="19"/>
          <w:szCs w:val="19"/>
        </w:rPr>
        <w:t xml:space="preserve"> (o </w:t>
      </w:r>
      <w:r>
        <w:rPr>
          <w:rFonts w:ascii="Fira Sans" w:hAnsi="Fira Sans" w:cs="Arial"/>
          <w:bCs/>
          <w:sz w:val="19"/>
          <w:szCs w:val="19"/>
        </w:rPr>
        <w:t>23,0%) oraz</w:t>
      </w:r>
      <w:r w:rsidRPr="0090566F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działalności</w:t>
      </w:r>
      <w:r w:rsidRPr="00B853B5">
        <w:rPr>
          <w:rFonts w:ascii="Fira Sans" w:hAnsi="Fira Sans" w:cs="Arial"/>
          <w:sz w:val="19"/>
          <w:szCs w:val="19"/>
        </w:rPr>
        <w:t xml:space="preserve"> związan</w:t>
      </w:r>
      <w:r>
        <w:rPr>
          <w:rFonts w:ascii="Fira Sans" w:hAnsi="Fira Sans" w:cs="Arial"/>
          <w:sz w:val="19"/>
          <w:szCs w:val="19"/>
        </w:rPr>
        <w:t>ej</w:t>
      </w:r>
      <w:r w:rsidRPr="00B853B5">
        <w:rPr>
          <w:rFonts w:ascii="Fira Sans" w:hAnsi="Fira Sans" w:cs="Arial"/>
          <w:sz w:val="19"/>
          <w:szCs w:val="19"/>
        </w:rPr>
        <w:t xml:space="preserve"> z kulturą, rozrywką i rekreacją</w:t>
      </w:r>
      <w:r>
        <w:rPr>
          <w:rFonts w:ascii="Fira Sans" w:hAnsi="Fira Sans" w:cs="Arial"/>
          <w:sz w:val="19"/>
          <w:szCs w:val="19"/>
        </w:rPr>
        <w:t xml:space="preserve"> (o 12,2%).</w:t>
      </w:r>
    </w:p>
    <w:p w14:paraId="0BD4A374" w14:textId="535C52D9" w:rsidR="00CB1A09" w:rsidRPr="0090566F" w:rsidRDefault="00CB1A09" w:rsidP="00CB1A09">
      <w:pPr>
        <w:tabs>
          <w:tab w:val="left" w:pos="993"/>
        </w:tabs>
        <w:rPr>
          <w:rFonts w:cs="Arial"/>
          <w:b/>
          <w:bCs/>
          <w:szCs w:val="19"/>
        </w:rPr>
      </w:pPr>
      <w:r w:rsidRPr="0090566F">
        <w:rPr>
          <w:rFonts w:cs="Arial"/>
          <w:b/>
          <w:szCs w:val="19"/>
        </w:rPr>
        <w:lastRenderedPageBreak/>
        <w:t>Wykres 4.</w:t>
      </w:r>
      <w:r w:rsidRPr="0090566F">
        <w:rPr>
          <w:rFonts w:cs="Arial"/>
          <w:b/>
          <w:szCs w:val="19"/>
        </w:rPr>
        <w:tab/>
      </w:r>
      <w:r w:rsidRPr="0090566F">
        <w:rPr>
          <w:rFonts w:cs="Arial"/>
          <w:b/>
          <w:bCs/>
          <w:szCs w:val="19"/>
        </w:rPr>
        <w:t>Odchylenia względne przeciętnych miesięcznych wynagrodzeń brutto od średniego wynagrodzenia</w:t>
      </w:r>
      <w:r w:rsidRPr="0090566F">
        <w:rPr>
          <w:rFonts w:cs="Arial"/>
          <w:b/>
          <w:bCs/>
          <w:szCs w:val="19"/>
        </w:rPr>
        <w:br/>
      </w:r>
      <w:r w:rsidRPr="0090566F">
        <w:rPr>
          <w:rFonts w:cs="Arial"/>
          <w:b/>
          <w:bCs/>
          <w:szCs w:val="19"/>
        </w:rPr>
        <w:tab/>
        <w:t>w sektorze przedsiębiorstw w województwie w</w:t>
      </w:r>
      <w:r>
        <w:rPr>
          <w:rFonts w:cs="Arial"/>
          <w:b/>
          <w:bCs/>
          <w:szCs w:val="19"/>
        </w:rPr>
        <w:t>e</w:t>
      </w:r>
      <w:r w:rsidRPr="0090566F">
        <w:rPr>
          <w:rFonts w:cs="Arial"/>
          <w:b/>
          <w:bCs/>
          <w:szCs w:val="19"/>
        </w:rPr>
        <w:t xml:space="preserve"> </w:t>
      </w:r>
      <w:r>
        <w:rPr>
          <w:rFonts w:cs="Arial"/>
          <w:b/>
          <w:bCs/>
          <w:szCs w:val="19"/>
        </w:rPr>
        <w:t>wrześniu 2022</w:t>
      </w:r>
      <w:r w:rsidRPr="0090566F">
        <w:rPr>
          <w:rFonts w:cs="Arial"/>
          <w:b/>
          <w:bCs/>
          <w:szCs w:val="19"/>
        </w:rPr>
        <w:t xml:space="preserve"> r.</w:t>
      </w:r>
      <w:r>
        <w:rPr>
          <w:rFonts w:cs="Arial"/>
          <w:b/>
          <w:bCs/>
          <w:szCs w:val="19"/>
        </w:rPr>
        <w:t xml:space="preserve"> </w:t>
      </w:r>
    </w:p>
    <w:p w14:paraId="778F5109" w14:textId="631B68AB" w:rsidR="00CB1A09" w:rsidRPr="0090566F" w:rsidRDefault="008E11B0" w:rsidP="00CB1A09">
      <w:pPr>
        <w:tabs>
          <w:tab w:val="left" w:pos="993"/>
        </w:tabs>
        <w:rPr>
          <w:rFonts w:cs="Arial"/>
          <w:b/>
          <w:bCs/>
          <w:sz w:val="20"/>
          <w:szCs w:val="20"/>
        </w:rPr>
      </w:pPr>
      <w:r w:rsidRPr="008E11B0">
        <w:drawing>
          <wp:anchor distT="0" distB="0" distL="114300" distR="114300" simplePos="0" relativeHeight="251688448" behindDoc="0" locked="0" layoutInCell="1" allowOverlap="1" wp14:anchorId="1B4D39A7" wp14:editId="35075696">
            <wp:simplePos x="0" y="0"/>
            <wp:positionH relativeFrom="column">
              <wp:posOffset>492760</wp:posOffset>
            </wp:positionH>
            <wp:positionV relativeFrom="paragraph">
              <wp:posOffset>23825</wp:posOffset>
            </wp:positionV>
            <wp:extent cx="5971429" cy="3419048"/>
            <wp:effectExtent l="0" t="0" r="0" b="0"/>
            <wp:wrapNone/>
            <wp:docPr id="518" name="Obraz 518" descr="Na wykresie słupkowym zaprezentowano odchylenia względne przeciętnych miesięcznych wynagrodzeń brutto od średniego wynagrodzenia w sektorze przedsiębiorstw w województwie we wrześniu 2022 r. według sekcj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1429" cy="34190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1A09" w:rsidRPr="0090566F">
        <w:rPr>
          <w:noProof/>
          <w:lang w:eastAsia="pl-PL"/>
        </w:rPr>
        <w:t xml:space="preserve"> </w:t>
      </w:r>
    </w:p>
    <w:p w14:paraId="5024B370" w14:textId="77777777" w:rsidR="00CB1A09" w:rsidRPr="0090566F" w:rsidRDefault="00CB1A09" w:rsidP="00CB1A09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2B04C28E" w14:textId="77777777" w:rsidR="00CB1A09" w:rsidRPr="0090566F" w:rsidRDefault="00CB1A09" w:rsidP="00CB1A09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70A88684" w14:textId="77777777" w:rsidR="00CB1A09" w:rsidRPr="0090566F" w:rsidRDefault="00CB1A09" w:rsidP="00CB1A09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0C3D7A5B" w14:textId="77777777" w:rsidR="00CB1A09" w:rsidRPr="0090566F" w:rsidRDefault="00CB1A09" w:rsidP="00CB1A09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2D8BA70A" w14:textId="7B1B5867" w:rsidR="00CB1A09" w:rsidRPr="0090566F" w:rsidRDefault="00CB1A09" w:rsidP="00CB1A09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6193E407" w14:textId="77777777" w:rsidR="00CB1A09" w:rsidRPr="0090566F" w:rsidRDefault="00CB1A09" w:rsidP="00CB1A09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019FBFA2" w14:textId="77777777" w:rsidR="00CB1A09" w:rsidRPr="0090566F" w:rsidRDefault="00CB1A09" w:rsidP="00CB1A09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68874A38" w14:textId="77777777" w:rsidR="00CB1A09" w:rsidRPr="0090566F" w:rsidRDefault="00CB1A09" w:rsidP="00CB1A09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2937322B" w14:textId="77777777" w:rsidR="00CB1A09" w:rsidRPr="0090566F" w:rsidRDefault="00CB1A09" w:rsidP="00CB1A09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458C692C" w14:textId="77777777" w:rsidR="00CB1A09" w:rsidRPr="0090566F" w:rsidRDefault="00CB1A09" w:rsidP="00CB1A09">
      <w:pPr>
        <w:pStyle w:val="Tekstpodstawowy"/>
        <w:spacing w:before="120" w:line="240" w:lineRule="exact"/>
        <w:jc w:val="both"/>
        <w:rPr>
          <w:rFonts w:ascii="Fira Sans" w:hAnsi="Fira Sans" w:cs="Arial"/>
          <w:bCs/>
          <w:spacing w:val="-4"/>
          <w:sz w:val="19"/>
          <w:szCs w:val="19"/>
        </w:rPr>
      </w:pPr>
    </w:p>
    <w:p w14:paraId="36AB96C0" w14:textId="77777777" w:rsidR="00CB1A09" w:rsidRPr="0090566F" w:rsidRDefault="00CB1A09" w:rsidP="00CB1A09">
      <w:pPr>
        <w:pStyle w:val="Tekstpodstawowy"/>
        <w:spacing w:before="120" w:line="240" w:lineRule="exact"/>
        <w:rPr>
          <w:rFonts w:ascii="Fira Sans" w:hAnsi="Fira Sans" w:cs="Arial"/>
          <w:bCs/>
          <w:sz w:val="19"/>
          <w:szCs w:val="19"/>
        </w:rPr>
      </w:pPr>
    </w:p>
    <w:p w14:paraId="6FC30E73" w14:textId="77777777" w:rsidR="00CB1A09" w:rsidRDefault="00CB1A09" w:rsidP="00CB1A09">
      <w:pPr>
        <w:pStyle w:val="Tekstpodstawowy"/>
        <w:spacing w:before="120" w:line="240" w:lineRule="exact"/>
        <w:rPr>
          <w:rFonts w:ascii="Fira Sans" w:hAnsi="Fira Sans" w:cs="Arial"/>
          <w:bCs/>
          <w:sz w:val="19"/>
          <w:szCs w:val="19"/>
        </w:rPr>
      </w:pPr>
    </w:p>
    <w:p w14:paraId="290E55A7" w14:textId="77777777" w:rsidR="00CB1A09" w:rsidRDefault="00CB1A09" w:rsidP="00CB1A09">
      <w:pPr>
        <w:pStyle w:val="Tekstpodstawowy"/>
        <w:spacing w:before="120" w:line="240" w:lineRule="exact"/>
        <w:rPr>
          <w:rFonts w:ascii="Fira Sans" w:hAnsi="Fira Sans" w:cs="Arial"/>
          <w:bCs/>
          <w:sz w:val="19"/>
          <w:szCs w:val="19"/>
        </w:rPr>
      </w:pPr>
    </w:p>
    <w:p w14:paraId="4AFD4770" w14:textId="675BB28E" w:rsidR="00CB1A09" w:rsidRDefault="00CB1A09" w:rsidP="00CB1A09">
      <w:pPr>
        <w:pStyle w:val="Tekstpodstawowy"/>
        <w:spacing w:before="120" w:line="240" w:lineRule="exact"/>
        <w:rPr>
          <w:rFonts w:ascii="Fira Sans" w:hAnsi="Fira Sans" w:cs="Arial"/>
          <w:bCs/>
          <w:sz w:val="19"/>
          <w:szCs w:val="19"/>
        </w:rPr>
      </w:pPr>
      <w:r w:rsidRPr="0090566F">
        <w:rPr>
          <w:rFonts w:ascii="Fira Sans" w:hAnsi="Fira Sans" w:cs="Arial"/>
          <w:bCs/>
          <w:sz w:val="19"/>
          <w:szCs w:val="19"/>
        </w:rPr>
        <w:t xml:space="preserve">W porównaniu z </w:t>
      </w:r>
      <w:r>
        <w:rPr>
          <w:rFonts w:ascii="Fira Sans" w:hAnsi="Fira Sans" w:cs="Arial"/>
          <w:sz w:val="19"/>
          <w:szCs w:val="19"/>
        </w:rPr>
        <w:t xml:space="preserve">wrześniem </w:t>
      </w:r>
      <w:r w:rsidRPr="0090566F">
        <w:rPr>
          <w:rFonts w:ascii="Fira Sans" w:hAnsi="Fira Sans" w:cs="Arial"/>
          <w:sz w:val="19"/>
          <w:szCs w:val="19"/>
        </w:rPr>
        <w:t>ub. roku</w:t>
      </w:r>
      <w:r w:rsidRPr="0090566F">
        <w:rPr>
          <w:rFonts w:ascii="Fira Sans" w:hAnsi="Fira Sans" w:cs="Arial"/>
          <w:bCs/>
          <w:sz w:val="19"/>
          <w:szCs w:val="19"/>
        </w:rPr>
        <w:t xml:space="preserve"> wzrost przeciętnego </w:t>
      </w:r>
      <w:r>
        <w:rPr>
          <w:rFonts w:ascii="Fira Sans" w:hAnsi="Fira Sans" w:cs="Arial"/>
          <w:bCs/>
          <w:sz w:val="19"/>
          <w:szCs w:val="19"/>
        </w:rPr>
        <w:t xml:space="preserve">miesięcznego </w:t>
      </w:r>
      <w:r w:rsidRPr="0090566F">
        <w:rPr>
          <w:rFonts w:ascii="Fira Sans" w:hAnsi="Fira Sans" w:cs="Arial"/>
          <w:bCs/>
          <w:sz w:val="19"/>
          <w:szCs w:val="19"/>
        </w:rPr>
        <w:t xml:space="preserve">wynagrodzenia </w:t>
      </w:r>
      <w:r>
        <w:rPr>
          <w:rFonts w:ascii="Fira Sans" w:hAnsi="Fira Sans" w:cs="Arial"/>
          <w:bCs/>
          <w:sz w:val="19"/>
          <w:szCs w:val="19"/>
        </w:rPr>
        <w:t xml:space="preserve">brutto </w:t>
      </w:r>
      <w:r w:rsidRPr="0090566F">
        <w:rPr>
          <w:rFonts w:ascii="Fira Sans" w:hAnsi="Fira Sans" w:cs="Arial"/>
          <w:bCs/>
          <w:sz w:val="19"/>
          <w:szCs w:val="19"/>
        </w:rPr>
        <w:t>odnotowano</w:t>
      </w:r>
      <w:r>
        <w:rPr>
          <w:rFonts w:ascii="Fira Sans" w:hAnsi="Fira Sans" w:cs="Arial"/>
          <w:bCs/>
          <w:sz w:val="19"/>
          <w:szCs w:val="19"/>
        </w:rPr>
        <w:t xml:space="preserve"> m.in. w sekcjach: t</w:t>
      </w:r>
      <w:r w:rsidRPr="00B90F6E">
        <w:rPr>
          <w:rFonts w:ascii="Fira Sans" w:hAnsi="Fira Sans" w:cs="Arial"/>
          <w:bCs/>
          <w:sz w:val="19"/>
          <w:szCs w:val="19"/>
        </w:rPr>
        <w:t>ransport i gospodarka magazynowa</w:t>
      </w:r>
      <w:r>
        <w:rPr>
          <w:rFonts w:ascii="Fira Sans" w:hAnsi="Fira Sans" w:cs="Arial"/>
          <w:bCs/>
          <w:sz w:val="19"/>
          <w:szCs w:val="19"/>
        </w:rPr>
        <w:t xml:space="preserve"> (o 50,5%), </w:t>
      </w:r>
      <w:r>
        <w:rPr>
          <w:rFonts w:ascii="Fira Sans" w:hAnsi="Fira Sans" w:cs="Arial"/>
          <w:sz w:val="19"/>
          <w:szCs w:val="19"/>
        </w:rPr>
        <w:t>działalność</w:t>
      </w:r>
      <w:r w:rsidRPr="00B853B5">
        <w:rPr>
          <w:rFonts w:ascii="Fira Sans" w:hAnsi="Fira Sans" w:cs="Arial"/>
          <w:sz w:val="19"/>
          <w:szCs w:val="19"/>
        </w:rPr>
        <w:t xml:space="preserve"> związan</w:t>
      </w:r>
      <w:r>
        <w:rPr>
          <w:rFonts w:ascii="Fira Sans" w:hAnsi="Fira Sans" w:cs="Arial"/>
          <w:sz w:val="19"/>
          <w:szCs w:val="19"/>
        </w:rPr>
        <w:t>a</w:t>
      </w:r>
      <w:r w:rsidRPr="00B853B5">
        <w:rPr>
          <w:rFonts w:ascii="Fira Sans" w:hAnsi="Fira Sans" w:cs="Arial"/>
          <w:sz w:val="19"/>
          <w:szCs w:val="19"/>
        </w:rPr>
        <w:t xml:space="preserve"> z kulturą, rozrywką i rekreacją</w:t>
      </w:r>
      <w:r>
        <w:rPr>
          <w:rFonts w:ascii="Fira Sans" w:hAnsi="Fira Sans" w:cs="Arial"/>
          <w:sz w:val="19"/>
          <w:szCs w:val="19"/>
        </w:rPr>
        <w:t xml:space="preserve"> (o 15,9%) oraz </w:t>
      </w:r>
      <w:r w:rsidRPr="0090566F">
        <w:rPr>
          <w:rFonts w:ascii="Fira Sans" w:hAnsi="Fira Sans" w:cs="Arial"/>
          <w:sz w:val="19"/>
          <w:szCs w:val="19"/>
        </w:rPr>
        <w:t>zakwaterowani</w:t>
      </w:r>
      <w:r>
        <w:rPr>
          <w:rFonts w:ascii="Fira Sans" w:hAnsi="Fira Sans" w:cs="Arial"/>
          <w:sz w:val="19"/>
          <w:szCs w:val="19"/>
        </w:rPr>
        <w:t xml:space="preserve">e i gastronomia (o 14,1%). Spadek przeciętnego </w:t>
      </w:r>
      <w:r>
        <w:rPr>
          <w:rFonts w:ascii="Fira Sans" w:hAnsi="Fira Sans" w:cs="Arial"/>
          <w:bCs/>
          <w:sz w:val="19"/>
          <w:szCs w:val="19"/>
        </w:rPr>
        <w:t xml:space="preserve">miesięcznego </w:t>
      </w:r>
      <w:r>
        <w:rPr>
          <w:rFonts w:ascii="Fira Sans" w:hAnsi="Fira Sans" w:cs="Arial"/>
          <w:sz w:val="19"/>
          <w:szCs w:val="19"/>
        </w:rPr>
        <w:t xml:space="preserve">wynagrodzenia wystąpił w </w:t>
      </w:r>
      <w:r>
        <w:rPr>
          <w:rFonts w:ascii="Fira Sans" w:hAnsi="Fira Sans" w:cs="Arial"/>
          <w:bCs/>
          <w:sz w:val="19"/>
          <w:szCs w:val="19"/>
        </w:rPr>
        <w:t>informacji i komunikacji</w:t>
      </w:r>
      <w:r>
        <w:rPr>
          <w:rFonts w:ascii="Fira Sans" w:hAnsi="Fira Sans" w:cs="Arial"/>
          <w:sz w:val="19"/>
          <w:szCs w:val="19"/>
        </w:rPr>
        <w:t xml:space="preserve"> </w:t>
      </w:r>
      <w:r w:rsidRPr="0090566F">
        <w:rPr>
          <w:rFonts w:ascii="Fira Sans" w:hAnsi="Fira Sans" w:cs="Arial"/>
          <w:sz w:val="19"/>
          <w:szCs w:val="19"/>
        </w:rPr>
        <w:t xml:space="preserve">(o </w:t>
      </w:r>
      <w:r>
        <w:rPr>
          <w:rFonts w:ascii="Fira Sans" w:hAnsi="Fira Sans" w:cs="Arial"/>
          <w:sz w:val="19"/>
          <w:szCs w:val="19"/>
        </w:rPr>
        <w:t>0,7%).</w:t>
      </w:r>
      <w:r w:rsidRPr="00F00B1D">
        <w:rPr>
          <w:rFonts w:ascii="Fira Sans" w:hAnsi="Fira Sans" w:cs="Arial"/>
          <w:bCs/>
          <w:sz w:val="19"/>
          <w:szCs w:val="19"/>
        </w:rPr>
        <w:t xml:space="preserve"> </w:t>
      </w:r>
    </w:p>
    <w:p w14:paraId="1932B502" w14:textId="77777777" w:rsidR="00CB1A09" w:rsidRPr="0090566F" w:rsidRDefault="00CB1A09" w:rsidP="00CB1A09">
      <w:pPr>
        <w:pStyle w:val="Tekstpodstawowy"/>
        <w:tabs>
          <w:tab w:val="left" w:pos="992"/>
        </w:tabs>
        <w:spacing w:before="180" w:line="240" w:lineRule="exact"/>
        <w:jc w:val="both"/>
        <w:rPr>
          <w:rFonts w:ascii="Fira Sans" w:hAnsi="Fira Sans" w:cs="Arial"/>
          <w:b/>
          <w:color w:val="000000"/>
          <w:sz w:val="19"/>
          <w:szCs w:val="19"/>
        </w:rPr>
      </w:pPr>
      <w:r w:rsidRPr="0090566F">
        <w:rPr>
          <w:rFonts w:ascii="Fira Sans" w:hAnsi="Fira Sans" w:cs="Arial"/>
          <w:b/>
          <w:sz w:val="19"/>
          <w:szCs w:val="19"/>
        </w:rPr>
        <w:t>Tablica 4.</w:t>
      </w:r>
      <w:r w:rsidRPr="0090566F">
        <w:rPr>
          <w:rFonts w:ascii="Fira Sans" w:hAnsi="Fira Sans" w:cs="Arial"/>
          <w:b/>
          <w:sz w:val="19"/>
          <w:szCs w:val="19"/>
        </w:rPr>
        <w:tab/>
      </w:r>
      <w:r w:rsidRPr="0090566F">
        <w:rPr>
          <w:rFonts w:ascii="Fira Sans" w:hAnsi="Fira Sans" w:cs="Arial"/>
          <w:b/>
          <w:color w:val="000000"/>
          <w:sz w:val="19"/>
          <w:szCs w:val="19"/>
        </w:rPr>
        <w:t>Przeciętne miesięczne wynagrodzenia brutto w sektorze przedsiębiorstw</w:t>
      </w:r>
    </w:p>
    <w:tbl>
      <w:tblPr>
        <w:tblW w:w="10490" w:type="dxa"/>
        <w:jc w:val="center"/>
        <w:tblLayout w:type="fixed"/>
        <w:tblLook w:val="01E0" w:firstRow="1" w:lastRow="1" w:firstColumn="1" w:lastColumn="1" w:noHBand="0" w:noVBand="0"/>
        <w:tblCaption w:val="Tablica 4. Przeciętne miesięczne wynagrodzenia brutto w sektorze przedsiębiorstw"/>
      </w:tblPr>
      <w:tblGrid>
        <w:gridCol w:w="4086"/>
        <w:gridCol w:w="1601"/>
        <w:gridCol w:w="1601"/>
        <w:gridCol w:w="1601"/>
        <w:gridCol w:w="1601"/>
      </w:tblGrid>
      <w:tr w:rsidR="00CB1A09" w:rsidRPr="0090566F" w14:paraId="6A2DAB6C" w14:textId="77777777" w:rsidTr="004B4432">
        <w:trPr>
          <w:trHeight w:val="151"/>
          <w:jc w:val="center"/>
        </w:trPr>
        <w:tc>
          <w:tcPr>
            <w:tcW w:w="4086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956DC7A" w14:textId="77777777" w:rsidR="00CB1A09" w:rsidRPr="0090566F" w:rsidRDefault="00CB1A09" w:rsidP="005719C8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90566F">
              <w:rPr>
                <w:rFonts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320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4550A7D" w14:textId="77777777" w:rsidR="00CB1A09" w:rsidRPr="0090566F" w:rsidRDefault="00CB1A09" w:rsidP="005719C8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09 2022</w:t>
            </w:r>
          </w:p>
        </w:tc>
        <w:tc>
          <w:tcPr>
            <w:tcW w:w="320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6D8032E7" w14:textId="704A707D" w:rsidR="00CB1A09" w:rsidRPr="0090566F" w:rsidRDefault="00CB1A09" w:rsidP="005719C8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01–09 2022</w:t>
            </w:r>
          </w:p>
        </w:tc>
      </w:tr>
      <w:tr w:rsidR="00CB1A09" w:rsidRPr="0090566F" w14:paraId="39D3526A" w14:textId="77777777" w:rsidTr="005719C8">
        <w:trPr>
          <w:trHeight w:val="217"/>
          <w:jc w:val="center"/>
        </w:trPr>
        <w:tc>
          <w:tcPr>
            <w:tcW w:w="4086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75163076" w14:textId="77777777" w:rsidR="00CB1A09" w:rsidRPr="0090566F" w:rsidRDefault="00CB1A09" w:rsidP="005719C8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6F4E2416" w14:textId="77777777" w:rsidR="00CB1A09" w:rsidRPr="0090566F" w:rsidRDefault="00CB1A09" w:rsidP="005719C8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90566F">
              <w:rPr>
                <w:rFonts w:cs="Arial"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23CB5EB3" w14:textId="77777777" w:rsidR="00CB1A09" w:rsidRPr="0090566F" w:rsidRDefault="00CB1A09" w:rsidP="005719C8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09 2021</w:t>
            </w:r>
            <w:r w:rsidRPr="0090566F">
              <w:rPr>
                <w:rFonts w:cs="Arial"/>
                <w:color w:val="000000"/>
                <w:sz w:val="16"/>
                <w:szCs w:val="16"/>
              </w:rPr>
              <w:t>=100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4BFCB27F" w14:textId="77777777" w:rsidR="00CB1A09" w:rsidRPr="0090566F" w:rsidRDefault="00CB1A09" w:rsidP="005719C8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90566F">
              <w:rPr>
                <w:rFonts w:cs="Arial"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38589831" w14:textId="77777777" w:rsidR="00CB1A09" w:rsidRPr="0090566F" w:rsidRDefault="00CB1A09" w:rsidP="005719C8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01–09 2021</w:t>
            </w:r>
            <w:r w:rsidRPr="0090566F">
              <w:rPr>
                <w:rFonts w:cs="Arial"/>
                <w:color w:val="000000"/>
                <w:sz w:val="16"/>
                <w:szCs w:val="16"/>
              </w:rPr>
              <w:t>=100</w:t>
            </w:r>
          </w:p>
        </w:tc>
      </w:tr>
      <w:tr w:rsidR="00CB1A09" w:rsidRPr="005F45A5" w14:paraId="21AD3996" w14:textId="77777777" w:rsidTr="005719C8">
        <w:trPr>
          <w:jc w:val="center"/>
        </w:trPr>
        <w:tc>
          <w:tcPr>
            <w:tcW w:w="4086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B0D7256" w14:textId="77777777" w:rsidR="00CB1A09" w:rsidRPr="005F45A5" w:rsidRDefault="00CB1A09" w:rsidP="00D202DF">
            <w:pPr>
              <w:tabs>
                <w:tab w:val="right" w:leader="dot" w:pos="4498"/>
              </w:tabs>
              <w:spacing w:before="56" w:after="56"/>
              <w:ind w:left="113" w:hanging="113"/>
              <w:rPr>
                <w:rFonts w:cs="Arial"/>
                <w:b/>
                <w:sz w:val="16"/>
                <w:szCs w:val="16"/>
              </w:rPr>
            </w:pPr>
            <w:r w:rsidRPr="005F45A5">
              <w:rPr>
                <w:rFonts w:cs="Arial"/>
                <w:b/>
                <w:sz w:val="16"/>
                <w:szCs w:val="16"/>
              </w:rPr>
              <w:t>O G Ó Ł E M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DE85889" w14:textId="77777777" w:rsidR="00CB1A09" w:rsidRPr="005F45A5" w:rsidRDefault="00CB1A09" w:rsidP="00D202DF">
            <w:pPr>
              <w:spacing w:before="56" w:after="56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6082,15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5994D05" w14:textId="77777777" w:rsidR="00CB1A09" w:rsidRPr="005F45A5" w:rsidRDefault="00CB1A09" w:rsidP="00D202DF">
            <w:pPr>
              <w:spacing w:before="56" w:after="56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114,4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52C9D12" w14:textId="77777777" w:rsidR="00CB1A09" w:rsidRPr="005F45A5" w:rsidRDefault="00CB1A09" w:rsidP="00D202DF">
            <w:pPr>
              <w:spacing w:before="56" w:after="56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5980,03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5B9296BA" w14:textId="77777777" w:rsidR="00CB1A09" w:rsidRPr="005F45A5" w:rsidRDefault="00CB1A09" w:rsidP="00D202DF">
            <w:pPr>
              <w:spacing w:before="56" w:after="56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113,2</w:t>
            </w:r>
          </w:p>
        </w:tc>
      </w:tr>
      <w:tr w:rsidR="00CB1A09" w:rsidRPr="005F45A5" w14:paraId="19A985FB" w14:textId="77777777" w:rsidTr="005719C8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D86E512" w14:textId="77777777" w:rsidR="00CB1A09" w:rsidRPr="005F45A5" w:rsidRDefault="00CB1A09" w:rsidP="00D202DF">
            <w:pPr>
              <w:tabs>
                <w:tab w:val="right" w:leader="dot" w:pos="4498"/>
                <w:tab w:val="right" w:leader="dot" w:pos="5171"/>
              </w:tabs>
              <w:spacing w:before="56" w:after="56"/>
              <w:ind w:left="176"/>
              <w:rPr>
                <w:rFonts w:cs="Arial"/>
                <w:sz w:val="16"/>
                <w:szCs w:val="16"/>
              </w:rPr>
            </w:pPr>
            <w:r w:rsidRPr="005F45A5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B0E9226" w14:textId="77777777" w:rsidR="00CB1A09" w:rsidRPr="005F45A5" w:rsidRDefault="00CB1A09" w:rsidP="00D202DF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9096E88" w14:textId="77777777" w:rsidR="00CB1A09" w:rsidRPr="005F45A5" w:rsidRDefault="00CB1A09" w:rsidP="00D202DF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9E23020" w14:textId="77777777" w:rsidR="00CB1A09" w:rsidRPr="005F45A5" w:rsidRDefault="00CB1A09" w:rsidP="00D202DF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455CF180" w14:textId="77777777" w:rsidR="00CB1A09" w:rsidRPr="005F45A5" w:rsidRDefault="00CB1A09" w:rsidP="00D202DF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B1A09" w:rsidRPr="005F45A5" w14:paraId="3F94D81E" w14:textId="77777777" w:rsidTr="005719C8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785B6CB" w14:textId="77777777" w:rsidR="00CB1A09" w:rsidRPr="005F45A5" w:rsidRDefault="00CB1A09" w:rsidP="00D202DF">
            <w:pPr>
              <w:tabs>
                <w:tab w:val="right" w:leader="dot" w:pos="4498"/>
              </w:tabs>
              <w:spacing w:before="56" w:after="56"/>
              <w:ind w:left="113" w:hanging="113"/>
              <w:jc w:val="both"/>
              <w:rPr>
                <w:rFonts w:cs="Arial"/>
                <w:sz w:val="16"/>
                <w:szCs w:val="16"/>
              </w:rPr>
            </w:pPr>
            <w:r w:rsidRPr="005F45A5">
              <w:rPr>
                <w:rFonts w:cs="Arial"/>
                <w:sz w:val="16"/>
                <w:szCs w:val="16"/>
              </w:rPr>
              <w:t xml:space="preserve">Przemysł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FC23D98" w14:textId="77777777" w:rsidR="00CB1A09" w:rsidRDefault="00CB1A09" w:rsidP="00D202DF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6240,18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9C1E4BB" w14:textId="77777777" w:rsidR="00CB1A09" w:rsidRDefault="00CB1A09" w:rsidP="00D202DF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112,0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E70C527" w14:textId="77777777" w:rsidR="00CB1A09" w:rsidRDefault="00CB1A09" w:rsidP="00D202DF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6177,93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47486699" w14:textId="77777777" w:rsidR="00CB1A09" w:rsidRDefault="00CB1A09" w:rsidP="00D202DF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111,5</w:t>
            </w:r>
          </w:p>
        </w:tc>
      </w:tr>
      <w:tr w:rsidR="00CB1A09" w:rsidRPr="005F45A5" w14:paraId="0ECAA55B" w14:textId="77777777" w:rsidTr="005719C8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C33DD40" w14:textId="77777777" w:rsidR="00CB1A09" w:rsidRPr="005F45A5" w:rsidRDefault="00CB1A09" w:rsidP="00D202DF">
            <w:pPr>
              <w:tabs>
                <w:tab w:val="right" w:leader="dot" w:pos="4498"/>
              </w:tabs>
              <w:spacing w:before="56" w:after="56"/>
              <w:ind w:left="289" w:hanging="113"/>
              <w:rPr>
                <w:rFonts w:cs="Arial"/>
                <w:sz w:val="16"/>
                <w:szCs w:val="16"/>
              </w:rPr>
            </w:pPr>
            <w:r w:rsidRPr="005F45A5">
              <w:rPr>
                <w:rFonts w:cs="Arial"/>
                <w:sz w:val="16"/>
                <w:szCs w:val="16"/>
              </w:rPr>
              <w:t xml:space="preserve">górnictwo i wydobywanie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CBBBEBB" w14:textId="77777777" w:rsidR="00CB1A09" w:rsidRDefault="00CB1A09" w:rsidP="00D202DF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6289,77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9910E02" w14:textId="77777777" w:rsidR="00CB1A09" w:rsidRDefault="00CB1A09" w:rsidP="00D202DF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CD34927" w14:textId="77777777" w:rsidR="00CB1A09" w:rsidRDefault="00CB1A09" w:rsidP="00D202DF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6844,90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30AA429F" w14:textId="77777777" w:rsidR="00CB1A09" w:rsidRDefault="00CB1A09" w:rsidP="00D202DF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111,8</w:t>
            </w:r>
          </w:p>
        </w:tc>
      </w:tr>
      <w:tr w:rsidR="00CB1A09" w:rsidRPr="005F45A5" w14:paraId="2460E186" w14:textId="77777777" w:rsidTr="005719C8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F365480" w14:textId="77777777" w:rsidR="00CB1A09" w:rsidRPr="005F45A5" w:rsidRDefault="00CB1A09" w:rsidP="00D202DF">
            <w:pPr>
              <w:tabs>
                <w:tab w:val="right" w:leader="dot" w:pos="4498"/>
              </w:tabs>
              <w:spacing w:before="56" w:after="56"/>
              <w:ind w:left="289" w:hanging="113"/>
              <w:rPr>
                <w:rFonts w:cs="Arial"/>
                <w:sz w:val="16"/>
                <w:szCs w:val="16"/>
              </w:rPr>
            </w:pPr>
            <w:r w:rsidRPr="005F45A5">
              <w:rPr>
                <w:rFonts w:cs="Arial"/>
                <w:sz w:val="16"/>
                <w:szCs w:val="16"/>
              </w:rPr>
              <w:t xml:space="preserve">przetwórstwo przemysłowe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2546E12" w14:textId="77777777" w:rsidR="00CB1A09" w:rsidRDefault="00CB1A09" w:rsidP="00D202DF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6274,55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C0F6B86" w14:textId="77777777" w:rsidR="00CB1A09" w:rsidRDefault="00CB1A09" w:rsidP="00D202DF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112,3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69CDC5B" w14:textId="77777777" w:rsidR="00CB1A09" w:rsidRDefault="00CB1A09" w:rsidP="00D202DF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6193,40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6ABE5F74" w14:textId="77777777" w:rsidR="00CB1A09" w:rsidRDefault="00CB1A09" w:rsidP="00D202DF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111,8</w:t>
            </w:r>
          </w:p>
        </w:tc>
      </w:tr>
      <w:tr w:rsidR="00CB1A09" w:rsidRPr="005F45A5" w14:paraId="3536A5F7" w14:textId="77777777" w:rsidTr="005719C8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3B8993D" w14:textId="77777777" w:rsidR="00CB1A09" w:rsidRPr="005F45A5" w:rsidRDefault="00CB1A09" w:rsidP="00D202DF">
            <w:pPr>
              <w:tabs>
                <w:tab w:val="right" w:leader="dot" w:pos="4498"/>
              </w:tabs>
              <w:spacing w:before="56" w:after="56"/>
              <w:ind w:left="289" w:hanging="113"/>
              <w:rPr>
                <w:rFonts w:cs="Arial"/>
                <w:sz w:val="16"/>
                <w:szCs w:val="16"/>
              </w:rPr>
            </w:pPr>
            <w:r w:rsidRPr="005F45A5">
              <w:rPr>
                <w:rFonts w:cs="Arial"/>
                <w:sz w:val="16"/>
                <w:szCs w:val="16"/>
              </w:rPr>
              <w:t>wytwarzanie i zaopatrywanie w energię elektryczną, gaz, parę wodną i gorącą wodę</w:t>
            </w:r>
            <w:r w:rsidRPr="005F45A5">
              <w:rPr>
                <w:rFonts w:cs="Arial"/>
                <w:sz w:val="16"/>
                <w:szCs w:val="16"/>
                <w:vertAlign w:val="superscript"/>
              </w:rPr>
              <w:t xml:space="preserve">∆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DB7E8B" w14:textId="77777777" w:rsidR="00CB1A09" w:rsidRDefault="00CB1A09" w:rsidP="00D202DF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6989,16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927BFA" w14:textId="77777777" w:rsidR="00CB1A09" w:rsidRDefault="00CB1A09" w:rsidP="00D202DF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AB0BBA" w14:textId="77777777" w:rsidR="00CB1A09" w:rsidRDefault="00CB1A09" w:rsidP="00D202DF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7587,19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0ED9340" w14:textId="77777777" w:rsidR="00CB1A09" w:rsidRDefault="00CB1A09" w:rsidP="00D202DF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107,9</w:t>
            </w:r>
          </w:p>
        </w:tc>
      </w:tr>
      <w:tr w:rsidR="00CB1A09" w:rsidRPr="005F45A5" w14:paraId="59E95E5D" w14:textId="77777777" w:rsidTr="005719C8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C89B28D" w14:textId="77777777" w:rsidR="00CB1A09" w:rsidRPr="005F45A5" w:rsidRDefault="00CB1A09" w:rsidP="00D202DF">
            <w:pPr>
              <w:tabs>
                <w:tab w:val="right" w:leader="dot" w:pos="4498"/>
              </w:tabs>
              <w:spacing w:before="56" w:after="56"/>
              <w:ind w:left="289" w:hanging="113"/>
              <w:rPr>
                <w:rFonts w:cs="Arial"/>
                <w:sz w:val="16"/>
                <w:szCs w:val="16"/>
              </w:rPr>
            </w:pPr>
            <w:r w:rsidRPr="005F45A5">
              <w:rPr>
                <w:rFonts w:cs="Arial"/>
                <w:sz w:val="16"/>
                <w:szCs w:val="16"/>
              </w:rPr>
              <w:t>dostawa wody; gospodarowanie ściekami i odpadami; rekultywacja</w:t>
            </w:r>
            <w:r w:rsidRPr="005F45A5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938495" w14:textId="77777777" w:rsidR="00CB1A09" w:rsidRDefault="00CB1A09" w:rsidP="00D202DF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5463,60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52108C" w14:textId="77777777" w:rsidR="00CB1A09" w:rsidRDefault="00CB1A09" w:rsidP="00D202DF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51A6D6" w14:textId="77777777" w:rsidR="00CB1A09" w:rsidRDefault="00CB1A09" w:rsidP="00D202DF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5352,06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57A24FA" w14:textId="77777777" w:rsidR="00CB1A09" w:rsidRDefault="00CB1A09" w:rsidP="00D202DF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107,3</w:t>
            </w:r>
          </w:p>
        </w:tc>
      </w:tr>
      <w:tr w:rsidR="00CB1A09" w:rsidRPr="005F45A5" w14:paraId="2A651FC7" w14:textId="77777777" w:rsidTr="005719C8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8D603ED" w14:textId="77777777" w:rsidR="00CB1A09" w:rsidRPr="005F45A5" w:rsidRDefault="00CB1A09" w:rsidP="00D202DF">
            <w:pPr>
              <w:tabs>
                <w:tab w:val="right" w:leader="dot" w:pos="4498"/>
              </w:tabs>
              <w:spacing w:before="56" w:after="56"/>
              <w:ind w:left="113" w:hanging="113"/>
              <w:rPr>
                <w:rFonts w:cs="Arial"/>
                <w:sz w:val="16"/>
                <w:szCs w:val="16"/>
              </w:rPr>
            </w:pPr>
            <w:r w:rsidRPr="005F45A5">
              <w:rPr>
                <w:rFonts w:cs="Arial"/>
                <w:sz w:val="16"/>
                <w:szCs w:val="16"/>
              </w:rPr>
              <w:t xml:space="preserve">Budownictwo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5619BBF" w14:textId="77777777" w:rsidR="00CB1A09" w:rsidRDefault="00CB1A09" w:rsidP="00D202DF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5664,05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CA0E9DE" w14:textId="77777777" w:rsidR="00CB1A09" w:rsidRDefault="00CB1A09" w:rsidP="00D202DF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438D0AE" w14:textId="77777777" w:rsidR="00CB1A09" w:rsidRDefault="00CB1A09" w:rsidP="00D202DF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5523,70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2AA4D53" w14:textId="77777777" w:rsidR="00CB1A09" w:rsidRDefault="00CB1A09" w:rsidP="00D202DF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107,1</w:t>
            </w:r>
          </w:p>
        </w:tc>
      </w:tr>
      <w:tr w:rsidR="00CB1A09" w:rsidRPr="005F45A5" w14:paraId="54022A74" w14:textId="77777777" w:rsidTr="005719C8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480D8BB" w14:textId="77777777" w:rsidR="00CB1A09" w:rsidRPr="005F45A5" w:rsidRDefault="00CB1A09" w:rsidP="00D202DF">
            <w:pPr>
              <w:tabs>
                <w:tab w:val="right" w:leader="dot" w:pos="4498"/>
                <w:tab w:val="right" w:leader="dot" w:pos="5171"/>
              </w:tabs>
              <w:spacing w:before="56" w:after="56"/>
              <w:ind w:left="113" w:hanging="113"/>
              <w:rPr>
                <w:rFonts w:cs="Arial"/>
                <w:sz w:val="16"/>
                <w:szCs w:val="16"/>
              </w:rPr>
            </w:pPr>
            <w:r w:rsidRPr="005F45A5">
              <w:rPr>
                <w:rFonts w:cs="Arial"/>
                <w:sz w:val="16"/>
                <w:szCs w:val="16"/>
              </w:rPr>
              <w:t>Handel; naprawa pojazdów samochodowych</w:t>
            </w:r>
            <w:r w:rsidRPr="005F45A5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E0743B1" w14:textId="77777777" w:rsidR="00CB1A09" w:rsidRDefault="00CB1A09" w:rsidP="00D202DF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6024,81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7BCBB42" w14:textId="77777777" w:rsidR="00CB1A09" w:rsidRDefault="00CB1A09" w:rsidP="00D202DF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E68CAA2" w14:textId="77777777" w:rsidR="00CB1A09" w:rsidRDefault="00CB1A09" w:rsidP="00D202DF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6138,40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532AC21" w14:textId="77777777" w:rsidR="00CB1A09" w:rsidRDefault="00CB1A09" w:rsidP="00D202DF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112,2</w:t>
            </w:r>
          </w:p>
        </w:tc>
      </w:tr>
      <w:tr w:rsidR="00CB1A09" w:rsidRPr="005F45A5" w14:paraId="07125F9C" w14:textId="77777777" w:rsidTr="005719C8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2239461" w14:textId="77777777" w:rsidR="00CB1A09" w:rsidRPr="005F45A5" w:rsidRDefault="00CB1A09" w:rsidP="00D202DF">
            <w:pPr>
              <w:tabs>
                <w:tab w:val="right" w:leader="dot" w:pos="4498"/>
              </w:tabs>
              <w:spacing w:before="56" w:after="56"/>
              <w:ind w:left="113" w:hanging="113"/>
              <w:rPr>
                <w:rFonts w:cs="Arial"/>
                <w:sz w:val="16"/>
                <w:szCs w:val="16"/>
              </w:rPr>
            </w:pPr>
            <w:r w:rsidRPr="005F45A5">
              <w:rPr>
                <w:rFonts w:cs="Arial"/>
                <w:sz w:val="16"/>
                <w:szCs w:val="16"/>
              </w:rPr>
              <w:t xml:space="preserve">Transport i gospodarka magazynowa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A005130" w14:textId="77777777" w:rsidR="00CB1A09" w:rsidRDefault="00CB1A09" w:rsidP="00D202DF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6905,98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9377354" w14:textId="77777777" w:rsidR="00CB1A09" w:rsidRDefault="00CB1A09" w:rsidP="00D202DF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150,5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F505600" w14:textId="77777777" w:rsidR="00CB1A09" w:rsidRDefault="00CB1A09" w:rsidP="00D202DF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6235,54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08001AD7" w14:textId="77777777" w:rsidR="00CB1A09" w:rsidRDefault="00CB1A09" w:rsidP="00D202DF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138,1</w:t>
            </w:r>
          </w:p>
        </w:tc>
      </w:tr>
      <w:tr w:rsidR="00CB1A09" w:rsidRPr="005F45A5" w14:paraId="1E40800B" w14:textId="77777777" w:rsidTr="005719C8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6EA8B4F" w14:textId="77777777" w:rsidR="00CB1A09" w:rsidRPr="005F45A5" w:rsidRDefault="00CB1A09" w:rsidP="00D202DF">
            <w:pPr>
              <w:tabs>
                <w:tab w:val="right" w:leader="dot" w:pos="4498"/>
              </w:tabs>
              <w:spacing w:before="56" w:after="56"/>
              <w:ind w:left="113" w:hanging="113"/>
              <w:rPr>
                <w:rFonts w:cs="Arial"/>
                <w:sz w:val="16"/>
                <w:szCs w:val="16"/>
              </w:rPr>
            </w:pPr>
            <w:r w:rsidRPr="005F45A5">
              <w:rPr>
                <w:rFonts w:cs="Arial"/>
                <w:sz w:val="16"/>
                <w:szCs w:val="16"/>
              </w:rPr>
              <w:t>Zakwaterowanie i gastronomia</w:t>
            </w:r>
            <w:r w:rsidRPr="005F45A5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5F45A5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EEF32E9" w14:textId="77777777" w:rsidR="00CB1A09" w:rsidRDefault="00CB1A09" w:rsidP="00D202DF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4046,76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980ECFC" w14:textId="77777777" w:rsidR="00CB1A09" w:rsidRDefault="00CB1A09" w:rsidP="00D202DF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2105F4D" w14:textId="77777777" w:rsidR="00CB1A09" w:rsidRDefault="00CB1A09" w:rsidP="00D202DF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3883,91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7925126B" w14:textId="77777777" w:rsidR="00CB1A09" w:rsidRDefault="00CB1A09" w:rsidP="00D202DF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114,7</w:t>
            </w:r>
          </w:p>
        </w:tc>
      </w:tr>
      <w:tr w:rsidR="00CB1A09" w:rsidRPr="005F45A5" w14:paraId="3C95DAD1" w14:textId="77777777" w:rsidTr="005719C8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B7CF280" w14:textId="77777777" w:rsidR="00CB1A09" w:rsidRPr="005F45A5" w:rsidRDefault="00CB1A09" w:rsidP="00D202DF">
            <w:pPr>
              <w:tabs>
                <w:tab w:val="right" w:leader="dot" w:pos="4498"/>
              </w:tabs>
              <w:spacing w:before="56" w:after="56"/>
              <w:ind w:left="113" w:hanging="113"/>
              <w:rPr>
                <w:rFonts w:cs="Arial"/>
                <w:sz w:val="16"/>
                <w:szCs w:val="16"/>
              </w:rPr>
            </w:pPr>
            <w:r w:rsidRPr="005F45A5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36FDD6E" w14:textId="77777777" w:rsidR="00CB1A09" w:rsidRDefault="00CB1A09" w:rsidP="00D202DF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6679,05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58EC95C" w14:textId="77777777" w:rsidR="00CB1A09" w:rsidRDefault="00CB1A09" w:rsidP="00D202DF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1CFA6C2" w14:textId="77777777" w:rsidR="00CB1A09" w:rsidRDefault="00CB1A09" w:rsidP="00D202DF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6758,18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463D6699" w14:textId="77777777" w:rsidR="00CB1A09" w:rsidRDefault="00CB1A09" w:rsidP="00D202DF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104,1</w:t>
            </w:r>
          </w:p>
        </w:tc>
      </w:tr>
      <w:tr w:rsidR="00CB1A09" w:rsidRPr="005F45A5" w14:paraId="62D18AC8" w14:textId="77777777" w:rsidTr="005719C8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BF85898" w14:textId="77777777" w:rsidR="00CB1A09" w:rsidRPr="005F45A5" w:rsidRDefault="00CB1A09" w:rsidP="00D202DF">
            <w:pPr>
              <w:tabs>
                <w:tab w:val="right" w:leader="dot" w:pos="4498"/>
              </w:tabs>
              <w:spacing w:before="56" w:after="56"/>
              <w:ind w:left="113" w:hanging="113"/>
              <w:rPr>
                <w:rFonts w:cs="Arial"/>
                <w:sz w:val="16"/>
                <w:szCs w:val="16"/>
              </w:rPr>
            </w:pPr>
            <w:r w:rsidRPr="005F45A5">
              <w:rPr>
                <w:rFonts w:cs="Arial"/>
                <w:sz w:val="16"/>
                <w:szCs w:val="16"/>
              </w:rPr>
              <w:t>Obsługa rynku nieruchomości</w:t>
            </w:r>
            <w:r w:rsidRPr="005F45A5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5F45A5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16BA2CC" w14:textId="77777777" w:rsidR="00CB1A09" w:rsidRDefault="00CB1A09" w:rsidP="00D202DF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5630,56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951554E" w14:textId="77777777" w:rsidR="00CB1A09" w:rsidRDefault="00CB1A09" w:rsidP="00D202DF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0429270" w14:textId="77777777" w:rsidR="00CB1A09" w:rsidRDefault="00CB1A09" w:rsidP="00D202DF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5308,23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54F8AB54" w14:textId="77777777" w:rsidR="00CB1A09" w:rsidRDefault="00CB1A09" w:rsidP="00D202DF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110,3</w:t>
            </w:r>
          </w:p>
        </w:tc>
      </w:tr>
      <w:tr w:rsidR="00CB1A09" w:rsidRPr="005F45A5" w14:paraId="41192EB6" w14:textId="77777777" w:rsidTr="005719C8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BC60F9F" w14:textId="77777777" w:rsidR="00CB1A09" w:rsidRPr="005F45A5" w:rsidRDefault="00CB1A09" w:rsidP="00D202DF">
            <w:pPr>
              <w:tabs>
                <w:tab w:val="right" w:leader="dot" w:pos="4498"/>
              </w:tabs>
              <w:spacing w:before="56" w:after="56"/>
              <w:ind w:left="113" w:hanging="113"/>
              <w:rPr>
                <w:rFonts w:cs="Arial"/>
                <w:sz w:val="16"/>
                <w:szCs w:val="16"/>
              </w:rPr>
            </w:pPr>
            <w:r w:rsidRPr="005F45A5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5F45A5">
              <w:rPr>
                <w:rFonts w:cs="Arial"/>
                <w:sz w:val="16"/>
                <w:szCs w:val="16"/>
              </w:rPr>
              <w:t>techniczna</w:t>
            </w:r>
            <w:r w:rsidRPr="005F45A5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8520EFF" w14:textId="77777777" w:rsidR="00CB1A09" w:rsidRDefault="00CB1A09" w:rsidP="00D202DF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5999,93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F160403" w14:textId="77777777" w:rsidR="00CB1A09" w:rsidRDefault="00CB1A09" w:rsidP="00D202DF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AA4A37C" w14:textId="77777777" w:rsidR="00CB1A09" w:rsidRDefault="00CB1A09" w:rsidP="00D202DF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5784,96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09208EF6" w14:textId="77777777" w:rsidR="00CB1A09" w:rsidRDefault="00CB1A09" w:rsidP="00D202DF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110,1</w:t>
            </w:r>
          </w:p>
        </w:tc>
      </w:tr>
      <w:tr w:rsidR="00CB1A09" w:rsidRPr="005F45A5" w14:paraId="35712DDB" w14:textId="77777777" w:rsidTr="005719C8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E21D08F" w14:textId="77777777" w:rsidR="00CB1A09" w:rsidRPr="005F45A5" w:rsidRDefault="00CB1A09" w:rsidP="00D202DF">
            <w:pPr>
              <w:tabs>
                <w:tab w:val="right" w:leader="dot" w:pos="4498"/>
              </w:tabs>
              <w:spacing w:before="56" w:after="56"/>
              <w:ind w:left="113" w:hanging="113"/>
              <w:rPr>
                <w:rFonts w:cs="Arial"/>
                <w:sz w:val="16"/>
                <w:szCs w:val="16"/>
              </w:rPr>
            </w:pPr>
            <w:r w:rsidRPr="005F45A5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5F45A5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5F45A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24AF2FC" w14:textId="77777777" w:rsidR="00CB1A09" w:rsidRDefault="00CB1A09" w:rsidP="00D202DF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4680,93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058A342" w14:textId="77777777" w:rsidR="00CB1A09" w:rsidRDefault="00CB1A09" w:rsidP="00D202DF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112,0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37C029B" w14:textId="77777777" w:rsidR="00CB1A09" w:rsidRDefault="00CB1A09" w:rsidP="00D202DF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4636,94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677CAFCD" w14:textId="77777777" w:rsidR="00CB1A09" w:rsidRDefault="00CB1A09" w:rsidP="00D202DF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111,2</w:t>
            </w:r>
          </w:p>
        </w:tc>
      </w:tr>
      <w:tr w:rsidR="00CB1A09" w:rsidRPr="005F45A5" w14:paraId="43FE3EAB" w14:textId="77777777" w:rsidTr="005719C8">
        <w:trPr>
          <w:jc w:val="center"/>
        </w:trPr>
        <w:tc>
          <w:tcPr>
            <w:tcW w:w="4086" w:type="dxa"/>
            <w:tcBorders>
              <w:top w:val="single" w:sz="2" w:space="0" w:color="522398"/>
              <w:right w:val="single" w:sz="2" w:space="0" w:color="522398"/>
            </w:tcBorders>
            <w:vAlign w:val="center"/>
          </w:tcPr>
          <w:p w14:paraId="51F8F0FE" w14:textId="77777777" w:rsidR="00CB1A09" w:rsidRPr="005F45A5" w:rsidRDefault="00CB1A09" w:rsidP="00D202DF">
            <w:pPr>
              <w:tabs>
                <w:tab w:val="right" w:leader="dot" w:pos="4498"/>
              </w:tabs>
              <w:spacing w:before="56" w:after="56"/>
              <w:ind w:left="113" w:hanging="113"/>
              <w:rPr>
                <w:rFonts w:cs="Arial"/>
                <w:sz w:val="16"/>
                <w:szCs w:val="16"/>
              </w:rPr>
            </w:pPr>
            <w:r w:rsidRPr="005F45A5">
              <w:rPr>
                <w:rFonts w:cs="Arial"/>
                <w:sz w:val="16"/>
                <w:szCs w:val="16"/>
              </w:rPr>
              <w:t>Działalność związana z kulturą , rozrywką i rekreacją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6421039" w14:textId="77777777" w:rsidR="00CB1A09" w:rsidRDefault="00CB1A09" w:rsidP="00D202DF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5341,86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F752D47" w14:textId="77777777" w:rsidR="00CB1A09" w:rsidRDefault="00CB1A09" w:rsidP="00D202DF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D56DD14" w14:textId="77777777" w:rsidR="00CB1A09" w:rsidRDefault="00CB1A09" w:rsidP="00D202DF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5054,85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nil"/>
            </w:tcBorders>
            <w:shd w:val="clear" w:color="auto" w:fill="auto"/>
            <w:vAlign w:val="bottom"/>
          </w:tcPr>
          <w:p w14:paraId="586C0B66" w14:textId="77777777" w:rsidR="00CB1A09" w:rsidRDefault="00CB1A09" w:rsidP="00D202DF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115,2</w:t>
            </w:r>
          </w:p>
        </w:tc>
      </w:tr>
    </w:tbl>
    <w:p w14:paraId="0BB6EE35" w14:textId="77777777" w:rsidR="00CB1A09" w:rsidRPr="0090566F" w:rsidRDefault="00CB1A09" w:rsidP="00CB1A09">
      <w:pPr>
        <w:spacing w:before="180" w:after="0"/>
        <w:rPr>
          <w:rFonts w:cs="Arial"/>
          <w:sz w:val="15"/>
          <w:szCs w:val="15"/>
        </w:rPr>
      </w:pPr>
      <w:r w:rsidRPr="0090566F">
        <w:rPr>
          <w:rFonts w:cs="Arial"/>
          <w:color w:val="000000"/>
          <w:sz w:val="15"/>
          <w:szCs w:val="15"/>
        </w:rPr>
        <w:t>a</w:t>
      </w:r>
      <w:r w:rsidRPr="0090566F">
        <w:rPr>
          <w:rFonts w:cs="Arial"/>
          <w:i/>
          <w:color w:val="000000"/>
          <w:sz w:val="15"/>
          <w:szCs w:val="15"/>
        </w:rPr>
        <w:t xml:space="preserve"> </w:t>
      </w:r>
      <w:r w:rsidRPr="0090566F">
        <w:rPr>
          <w:rFonts w:cs="Arial"/>
          <w:color w:val="000000"/>
          <w:sz w:val="15"/>
          <w:szCs w:val="15"/>
        </w:rPr>
        <w:t>Nie obejmuje działów: Badania naukowe i prace rozwojowe oraz Działalność weterynaryjna.</w:t>
      </w:r>
      <w:r>
        <w:rPr>
          <w:rFonts w:cs="Arial"/>
          <w:color w:val="000000"/>
          <w:sz w:val="15"/>
          <w:szCs w:val="15"/>
        </w:rPr>
        <w:t xml:space="preserve"> </w:t>
      </w:r>
    </w:p>
    <w:p w14:paraId="03DD10B1" w14:textId="65DB18AD" w:rsidR="00CB1A09" w:rsidRPr="00342ABB" w:rsidRDefault="00CB1A09" w:rsidP="00CB1A09">
      <w:pPr>
        <w:pStyle w:val="Tekstpodstawowy"/>
        <w:spacing w:before="120" w:line="240" w:lineRule="exact"/>
        <w:rPr>
          <w:rFonts w:ascii="Fira Sans" w:hAnsi="Fira Sans" w:cs="Arial"/>
          <w:bCs/>
          <w:sz w:val="19"/>
          <w:szCs w:val="19"/>
        </w:rPr>
      </w:pPr>
      <w:r w:rsidRPr="0090566F">
        <w:rPr>
          <w:rFonts w:ascii="Fira Sans" w:hAnsi="Fira Sans" w:cs="Arial"/>
          <w:sz w:val="19"/>
          <w:szCs w:val="19"/>
        </w:rPr>
        <w:lastRenderedPageBreak/>
        <w:t xml:space="preserve">W odniesieniu do </w:t>
      </w:r>
      <w:r>
        <w:rPr>
          <w:rFonts w:ascii="Fira Sans" w:hAnsi="Fira Sans" w:cs="Arial"/>
          <w:sz w:val="19"/>
          <w:szCs w:val="19"/>
        </w:rPr>
        <w:t xml:space="preserve">sierpnia </w:t>
      </w:r>
      <w:r w:rsidRPr="0090566F">
        <w:rPr>
          <w:rFonts w:ascii="Fira Sans" w:hAnsi="Fira Sans" w:cs="Arial"/>
          <w:sz w:val="19"/>
          <w:szCs w:val="19"/>
        </w:rPr>
        <w:t xml:space="preserve">br. przeciętne miesięczne wynagrodzenie brutto w sektorze przedsiębiorstw było </w:t>
      </w:r>
      <w:r>
        <w:rPr>
          <w:rFonts w:ascii="Fira Sans" w:hAnsi="Fira Sans" w:cs="Arial"/>
          <w:sz w:val="19"/>
          <w:szCs w:val="19"/>
        </w:rPr>
        <w:t>wy</w:t>
      </w:r>
      <w:r w:rsidRPr="0090566F">
        <w:rPr>
          <w:rFonts w:ascii="Fira Sans" w:hAnsi="Fira Sans" w:cs="Arial"/>
          <w:sz w:val="19"/>
          <w:szCs w:val="19"/>
        </w:rPr>
        <w:t>ższe o</w:t>
      </w:r>
      <w:r w:rsidR="00CF1D58">
        <w:rPr>
          <w:rFonts w:ascii="Fira Sans" w:hAnsi="Fira Sans" w:cs="Arial"/>
          <w:sz w:val="19"/>
          <w:szCs w:val="19"/>
        </w:rPr>
        <w:t> </w:t>
      </w:r>
      <w:r>
        <w:rPr>
          <w:rFonts w:ascii="Fira Sans" w:hAnsi="Fira Sans" w:cs="Arial"/>
          <w:sz w:val="19"/>
          <w:szCs w:val="19"/>
        </w:rPr>
        <w:t>0,2</w:t>
      </w:r>
      <w:r w:rsidRPr="0090566F">
        <w:rPr>
          <w:rFonts w:ascii="Fira Sans" w:hAnsi="Fira Sans" w:cs="Arial"/>
          <w:sz w:val="19"/>
          <w:szCs w:val="19"/>
        </w:rPr>
        <w:t xml:space="preserve">%. </w:t>
      </w:r>
      <w:r>
        <w:rPr>
          <w:rFonts w:ascii="Fira Sans" w:hAnsi="Fira Sans" w:cs="Arial"/>
          <w:sz w:val="19"/>
          <w:szCs w:val="19"/>
        </w:rPr>
        <w:t xml:space="preserve">Wzrost wystąpił </w:t>
      </w:r>
      <w:r w:rsidRPr="0090566F">
        <w:rPr>
          <w:rFonts w:ascii="Fira Sans" w:hAnsi="Fira Sans" w:cs="Arial"/>
          <w:sz w:val="19"/>
          <w:szCs w:val="19"/>
        </w:rPr>
        <w:t xml:space="preserve">m.in. </w:t>
      </w:r>
      <w:r>
        <w:rPr>
          <w:rFonts w:ascii="Fira Sans" w:hAnsi="Fira Sans" w:cs="Arial"/>
          <w:sz w:val="19"/>
          <w:szCs w:val="19"/>
        </w:rPr>
        <w:t>w sekcjach:</w:t>
      </w:r>
      <w:r w:rsidRPr="0090566F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>o</w:t>
      </w:r>
      <w:r w:rsidRPr="00E05021">
        <w:rPr>
          <w:rFonts w:ascii="Fira Sans" w:hAnsi="Fira Sans" w:cs="Arial"/>
          <w:bCs/>
          <w:sz w:val="19"/>
          <w:szCs w:val="19"/>
        </w:rPr>
        <w:t>bsługa rynku nieruchomości</w:t>
      </w:r>
      <w:r>
        <w:rPr>
          <w:rFonts w:ascii="Fira Sans" w:hAnsi="Fira Sans" w:cs="Arial"/>
          <w:bCs/>
          <w:sz w:val="19"/>
          <w:szCs w:val="19"/>
        </w:rPr>
        <w:t xml:space="preserve"> (o 6,5%), t</w:t>
      </w:r>
      <w:r w:rsidRPr="00B90F6E">
        <w:rPr>
          <w:rFonts w:ascii="Fira Sans" w:hAnsi="Fira Sans" w:cs="Arial"/>
          <w:bCs/>
          <w:sz w:val="19"/>
          <w:szCs w:val="19"/>
        </w:rPr>
        <w:t>ransport i gospodarka magazynowa</w:t>
      </w:r>
      <w:r>
        <w:rPr>
          <w:rFonts w:ascii="Fira Sans" w:hAnsi="Fira Sans" w:cs="Arial"/>
          <w:bCs/>
          <w:sz w:val="19"/>
          <w:szCs w:val="19"/>
        </w:rPr>
        <w:t xml:space="preserve"> (o</w:t>
      </w:r>
      <w:r w:rsidR="00D12D6C">
        <w:rPr>
          <w:rFonts w:ascii="Fira Sans" w:hAnsi="Fira Sans" w:cs="Arial"/>
          <w:bCs/>
          <w:sz w:val="19"/>
          <w:szCs w:val="19"/>
        </w:rPr>
        <w:t> </w:t>
      </w:r>
      <w:r>
        <w:rPr>
          <w:rFonts w:ascii="Fira Sans" w:hAnsi="Fira Sans" w:cs="Arial"/>
          <w:bCs/>
          <w:sz w:val="19"/>
          <w:szCs w:val="19"/>
        </w:rPr>
        <w:t xml:space="preserve">4,7%) oraz </w:t>
      </w:r>
      <w:r>
        <w:rPr>
          <w:rFonts w:ascii="Fira Sans" w:hAnsi="Fira Sans" w:cs="Arial"/>
          <w:sz w:val="19"/>
          <w:szCs w:val="19"/>
        </w:rPr>
        <w:t>działalność</w:t>
      </w:r>
      <w:r w:rsidRPr="00B853B5">
        <w:rPr>
          <w:rFonts w:ascii="Fira Sans" w:hAnsi="Fira Sans" w:cs="Arial"/>
          <w:sz w:val="19"/>
          <w:szCs w:val="19"/>
        </w:rPr>
        <w:t xml:space="preserve"> związan</w:t>
      </w:r>
      <w:r>
        <w:rPr>
          <w:rFonts w:ascii="Fira Sans" w:hAnsi="Fira Sans" w:cs="Arial"/>
          <w:sz w:val="19"/>
          <w:szCs w:val="19"/>
        </w:rPr>
        <w:t>a</w:t>
      </w:r>
      <w:r w:rsidRPr="00B853B5">
        <w:rPr>
          <w:rFonts w:ascii="Fira Sans" w:hAnsi="Fira Sans" w:cs="Arial"/>
          <w:sz w:val="19"/>
          <w:szCs w:val="19"/>
        </w:rPr>
        <w:t xml:space="preserve"> z kulturą, rozrywką i rekreacją</w:t>
      </w:r>
      <w:r>
        <w:rPr>
          <w:rFonts w:ascii="Fira Sans" w:hAnsi="Fira Sans" w:cs="Arial"/>
          <w:sz w:val="19"/>
          <w:szCs w:val="19"/>
        </w:rPr>
        <w:t xml:space="preserve"> (o 2,8%).</w:t>
      </w:r>
      <w:r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 xml:space="preserve">Spadek </w:t>
      </w:r>
      <w:r w:rsidRPr="0090566F">
        <w:rPr>
          <w:rFonts w:ascii="Fira Sans" w:hAnsi="Fira Sans" w:cs="Arial"/>
          <w:bCs/>
          <w:sz w:val="19"/>
          <w:szCs w:val="19"/>
        </w:rPr>
        <w:t xml:space="preserve">przeciętnego </w:t>
      </w:r>
      <w:r>
        <w:rPr>
          <w:rFonts w:ascii="Fira Sans" w:hAnsi="Fira Sans" w:cs="Arial"/>
          <w:bCs/>
          <w:sz w:val="19"/>
          <w:szCs w:val="19"/>
        </w:rPr>
        <w:t xml:space="preserve">miesięcznego </w:t>
      </w:r>
      <w:r w:rsidRPr="0090566F">
        <w:rPr>
          <w:rFonts w:ascii="Fira Sans" w:hAnsi="Fira Sans" w:cs="Arial"/>
          <w:bCs/>
          <w:sz w:val="19"/>
          <w:szCs w:val="19"/>
        </w:rPr>
        <w:t xml:space="preserve">wynagrodzenia </w:t>
      </w:r>
      <w:r>
        <w:rPr>
          <w:rFonts w:ascii="Fira Sans" w:hAnsi="Fira Sans" w:cs="Arial"/>
          <w:bCs/>
          <w:sz w:val="19"/>
          <w:szCs w:val="19"/>
        </w:rPr>
        <w:t xml:space="preserve">brutto </w:t>
      </w:r>
      <w:r w:rsidRPr="0090566F">
        <w:rPr>
          <w:rFonts w:ascii="Fira Sans" w:hAnsi="Fira Sans" w:cs="Arial"/>
          <w:bCs/>
          <w:sz w:val="19"/>
          <w:szCs w:val="19"/>
        </w:rPr>
        <w:t>odnotowano</w:t>
      </w:r>
      <w:r>
        <w:rPr>
          <w:rFonts w:ascii="Fira Sans" w:hAnsi="Fira Sans" w:cs="Arial"/>
          <w:bCs/>
          <w:sz w:val="19"/>
          <w:szCs w:val="19"/>
        </w:rPr>
        <w:t xml:space="preserve"> m.in. </w:t>
      </w:r>
      <w:r w:rsidRPr="00342ABB">
        <w:rPr>
          <w:rFonts w:ascii="Fira Sans" w:hAnsi="Fira Sans" w:cs="Arial"/>
          <w:bCs/>
          <w:sz w:val="19"/>
          <w:szCs w:val="19"/>
        </w:rPr>
        <w:t>w górnictwie i wydobywaniu (o 4,5%), handlu; naprawie pojazdów samochodowych (o 2,7%) oraz informacji i komunikacji (o 2,2%).</w:t>
      </w:r>
    </w:p>
    <w:p w14:paraId="52D61AEF" w14:textId="19D37C84" w:rsidR="00CB1A09" w:rsidRDefault="00CB1A09" w:rsidP="00CB1A09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4C21F8">
        <w:rPr>
          <w:rFonts w:ascii="Fira Sans" w:hAnsi="Fira Sans" w:cs="Arial"/>
          <w:sz w:val="19"/>
          <w:szCs w:val="19"/>
        </w:rPr>
        <w:t>W okresie styczeń</w:t>
      </w:r>
      <w:r>
        <w:rPr>
          <w:rFonts w:ascii="Fira Sans" w:hAnsi="Fira Sans" w:cs="Arial"/>
          <w:sz w:val="19"/>
          <w:szCs w:val="19"/>
        </w:rPr>
        <w:t>–wrzesień</w:t>
      </w:r>
      <w:r w:rsidRPr="004C21F8">
        <w:rPr>
          <w:rFonts w:ascii="Fira Sans" w:hAnsi="Fira Sans" w:cs="Arial"/>
          <w:sz w:val="19"/>
          <w:szCs w:val="19"/>
        </w:rPr>
        <w:t xml:space="preserve"> br. przeciętne miesięczne wynagrodzenie brutto w sektorze przedsiębiorstw wynosiło </w:t>
      </w:r>
      <w:r>
        <w:rPr>
          <w:rFonts w:ascii="Fira Sans" w:hAnsi="Fira Sans" w:cs="Arial"/>
          <w:sz w:val="19"/>
          <w:szCs w:val="19"/>
        </w:rPr>
        <w:t>5980,03</w:t>
      </w:r>
      <w:r w:rsidRPr="004C21F8">
        <w:rPr>
          <w:rFonts w:ascii="Fira Sans" w:hAnsi="Fira Sans" w:cs="Arial"/>
          <w:sz w:val="19"/>
          <w:szCs w:val="19"/>
        </w:rPr>
        <w:t xml:space="preserve"> zł i było wyższe o </w:t>
      </w:r>
      <w:r>
        <w:rPr>
          <w:rFonts w:ascii="Fira Sans" w:hAnsi="Fira Sans" w:cs="Arial"/>
          <w:sz w:val="19"/>
          <w:szCs w:val="19"/>
        </w:rPr>
        <w:t>13,2</w:t>
      </w:r>
      <w:r w:rsidRPr="004C21F8">
        <w:rPr>
          <w:rFonts w:ascii="Fira Sans" w:hAnsi="Fira Sans" w:cs="Arial"/>
          <w:sz w:val="19"/>
          <w:szCs w:val="19"/>
        </w:rPr>
        <w:t xml:space="preserve">% niż w analogicznym okresie ub. roku. Wzrost wynagrodzenia odnotowano </w:t>
      </w:r>
      <w:r>
        <w:rPr>
          <w:rFonts w:ascii="Fira Sans" w:hAnsi="Fira Sans" w:cs="Arial"/>
          <w:sz w:val="19"/>
          <w:szCs w:val="19"/>
        </w:rPr>
        <w:t>m.in. w</w:t>
      </w:r>
      <w:r w:rsidR="00CF1D58">
        <w:rPr>
          <w:rFonts w:ascii="Fira Sans" w:hAnsi="Fira Sans" w:cs="Arial"/>
          <w:sz w:val="19"/>
          <w:szCs w:val="19"/>
        </w:rPr>
        <w:t> </w:t>
      </w:r>
      <w:r>
        <w:rPr>
          <w:rFonts w:ascii="Fira Sans" w:hAnsi="Fira Sans" w:cs="Arial"/>
          <w:sz w:val="19"/>
          <w:szCs w:val="19"/>
        </w:rPr>
        <w:t>sekcjach: transport i gospodarka magazynowa (o 38,1%), działalność związana</w:t>
      </w:r>
      <w:r w:rsidRPr="00C04780">
        <w:rPr>
          <w:rFonts w:ascii="Fira Sans" w:hAnsi="Fira Sans" w:cs="Arial"/>
          <w:sz w:val="19"/>
          <w:szCs w:val="19"/>
        </w:rPr>
        <w:t xml:space="preserve"> z kulturą</w:t>
      </w:r>
      <w:r>
        <w:rPr>
          <w:rFonts w:ascii="Fira Sans" w:hAnsi="Fira Sans" w:cs="Arial"/>
          <w:sz w:val="19"/>
          <w:szCs w:val="19"/>
        </w:rPr>
        <w:t>, rozrywką i rekreacją (o 15,2%) oraz</w:t>
      </w:r>
      <w:r w:rsidRPr="002C4A8E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zakwaterowanie i gastronomia</w:t>
      </w:r>
      <w:r w:rsidRPr="0090566F">
        <w:rPr>
          <w:rFonts w:ascii="Fira Sans" w:hAnsi="Fira Sans" w:cs="Arial"/>
          <w:sz w:val="19"/>
          <w:szCs w:val="19"/>
        </w:rPr>
        <w:t xml:space="preserve"> (o </w:t>
      </w:r>
      <w:r>
        <w:rPr>
          <w:rFonts w:ascii="Fira Sans" w:hAnsi="Fira Sans" w:cs="Arial"/>
          <w:sz w:val="19"/>
          <w:szCs w:val="19"/>
        </w:rPr>
        <w:t>14,7</w:t>
      </w:r>
      <w:r w:rsidRPr="0090566F">
        <w:rPr>
          <w:rFonts w:ascii="Fira Sans" w:hAnsi="Fira Sans" w:cs="Arial"/>
          <w:sz w:val="19"/>
          <w:szCs w:val="19"/>
        </w:rPr>
        <w:t>%)</w:t>
      </w:r>
      <w:r>
        <w:rPr>
          <w:rFonts w:ascii="Fira Sans" w:hAnsi="Fira Sans" w:cs="Arial"/>
          <w:sz w:val="19"/>
          <w:szCs w:val="19"/>
        </w:rPr>
        <w:t>.</w:t>
      </w:r>
    </w:p>
    <w:p w14:paraId="7AD42B59" w14:textId="3ADB957E" w:rsidR="00CB1A09" w:rsidRPr="0090566F" w:rsidRDefault="00CB1A09" w:rsidP="00CB1A09">
      <w:pPr>
        <w:pStyle w:val="Tekstpodstawowy"/>
        <w:tabs>
          <w:tab w:val="left" w:pos="993"/>
        </w:tabs>
        <w:spacing w:before="180" w:after="0" w:line="240" w:lineRule="exact"/>
        <w:rPr>
          <w:rFonts w:ascii="Fira Sans" w:hAnsi="Fira Sans" w:cs="Arial"/>
          <w:b/>
          <w:bCs/>
          <w:sz w:val="19"/>
          <w:szCs w:val="19"/>
        </w:rPr>
      </w:pPr>
      <w:r w:rsidRPr="0090566F">
        <w:rPr>
          <w:rFonts w:ascii="Fira Sans" w:hAnsi="Fira Sans" w:cs="Arial"/>
          <w:b/>
          <w:sz w:val="19"/>
          <w:szCs w:val="19"/>
        </w:rPr>
        <w:t>Wykres 5.</w:t>
      </w:r>
      <w:r w:rsidRPr="0090566F">
        <w:rPr>
          <w:rFonts w:ascii="Fira Sans" w:hAnsi="Fira Sans" w:cs="Arial"/>
          <w:b/>
          <w:sz w:val="19"/>
          <w:szCs w:val="19"/>
        </w:rPr>
        <w:tab/>
      </w:r>
      <w:r w:rsidRPr="0090566F">
        <w:rPr>
          <w:rFonts w:ascii="Fira Sans" w:hAnsi="Fira Sans" w:cs="Arial"/>
          <w:b/>
          <w:bCs/>
          <w:sz w:val="19"/>
          <w:szCs w:val="19"/>
        </w:rPr>
        <w:t>Dynamika przeciętnego miesięcznego wynagrodzenia brutto</w:t>
      </w:r>
      <w:r w:rsidRPr="0090566F">
        <w:rPr>
          <w:rFonts w:ascii="Fira Sans" w:hAnsi="Fira Sans" w:cs="Arial"/>
          <w:b/>
          <w:bCs/>
          <w:caps/>
          <w:sz w:val="19"/>
          <w:szCs w:val="19"/>
        </w:rPr>
        <w:t xml:space="preserve"> </w:t>
      </w:r>
      <w:r w:rsidRPr="0090566F">
        <w:rPr>
          <w:rFonts w:ascii="Fira Sans" w:hAnsi="Fira Sans" w:cs="Arial"/>
          <w:b/>
          <w:bCs/>
          <w:sz w:val="19"/>
          <w:szCs w:val="19"/>
        </w:rPr>
        <w:t>w sektorze przedsiębiorstw</w:t>
      </w:r>
    </w:p>
    <w:p w14:paraId="388FDE15" w14:textId="2C7C7DD5" w:rsidR="00CB1A09" w:rsidRPr="0090566F" w:rsidRDefault="008E11B0" w:rsidP="00CB1A09">
      <w:pPr>
        <w:pStyle w:val="Tekstpodstawowy"/>
        <w:tabs>
          <w:tab w:val="left" w:pos="993"/>
        </w:tabs>
        <w:spacing w:line="240" w:lineRule="exact"/>
        <w:rPr>
          <w:rFonts w:ascii="Fira Sans" w:hAnsi="Fira Sans" w:cs="Arial"/>
          <w:sz w:val="19"/>
          <w:szCs w:val="19"/>
        </w:rPr>
      </w:pPr>
      <w:r w:rsidRPr="008E11B0">
        <w:drawing>
          <wp:anchor distT="0" distB="0" distL="114300" distR="114300" simplePos="0" relativeHeight="251690496" behindDoc="0" locked="0" layoutInCell="1" allowOverlap="1" wp14:anchorId="1BC196B5" wp14:editId="6A0F966C">
            <wp:simplePos x="0" y="0"/>
            <wp:positionH relativeFrom="column">
              <wp:posOffset>573760</wp:posOffset>
            </wp:positionH>
            <wp:positionV relativeFrom="paragraph">
              <wp:posOffset>206248</wp:posOffset>
            </wp:positionV>
            <wp:extent cx="5761905" cy="2952381"/>
            <wp:effectExtent l="0" t="0" r="0" b="635"/>
            <wp:wrapNone/>
            <wp:docPr id="519" name="Obraz 519" descr="Na wykresie liniowym zaprezentowano dynamikę przeciętnego miesięcznego wynagrodzenia brutto w sektorze przedsiębiorstw w relacji do przeciętnej miesięcznej 2015 r. dla województwa opolskiego oraz kraju w miesiącach wrzesień-grudzień 2020 r., styczeń-grudzień 2021 r. i styczeń-wrzesień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29523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1A09" w:rsidRPr="0090566F">
        <w:rPr>
          <w:rFonts w:ascii="Fira Sans" w:hAnsi="Fira Sans" w:cs="Arial"/>
          <w:b/>
          <w:bCs/>
          <w:sz w:val="19"/>
          <w:szCs w:val="19"/>
        </w:rPr>
        <w:tab/>
      </w:r>
      <w:r w:rsidR="00CB1A09" w:rsidRPr="0090566F">
        <w:rPr>
          <w:rFonts w:ascii="Fira Sans" w:hAnsi="Fira Sans" w:cs="Arial"/>
          <w:sz w:val="19"/>
          <w:szCs w:val="19"/>
        </w:rPr>
        <w:t>przeciętna miesięczna 2015=100</w:t>
      </w:r>
    </w:p>
    <w:p w14:paraId="0247A313" w14:textId="41CF9076" w:rsidR="00CB1A09" w:rsidRDefault="00CB1A09" w:rsidP="00CB1A09">
      <w:pPr>
        <w:spacing w:before="80"/>
        <w:rPr>
          <w:rFonts w:cs="Arial"/>
          <w:sz w:val="18"/>
          <w:szCs w:val="18"/>
        </w:rPr>
      </w:pPr>
    </w:p>
    <w:p w14:paraId="1147C268" w14:textId="5DAE1375" w:rsidR="00CB1A09" w:rsidRDefault="00CB1A09" w:rsidP="00CB1A09">
      <w:pPr>
        <w:spacing w:before="80"/>
        <w:rPr>
          <w:rFonts w:cs="Arial"/>
          <w:sz w:val="18"/>
          <w:szCs w:val="18"/>
        </w:rPr>
      </w:pPr>
    </w:p>
    <w:p w14:paraId="08F9D399" w14:textId="77777777" w:rsidR="00CB1A09" w:rsidRDefault="00CB1A09" w:rsidP="00CB1A09">
      <w:pPr>
        <w:spacing w:before="80"/>
        <w:rPr>
          <w:rFonts w:cs="Arial"/>
          <w:sz w:val="18"/>
          <w:szCs w:val="18"/>
        </w:rPr>
      </w:pPr>
    </w:p>
    <w:p w14:paraId="73374775" w14:textId="3CA8A2DB" w:rsidR="00CB1A09" w:rsidRDefault="00CB1A09" w:rsidP="00CB1A09">
      <w:pPr>
        <w:spacing w:before="80"/>
        <w:rPr>
          <w:rFonts w:cs="Arial"/>
          <w:sz w:val="18"/>
          <w:szCs w:val="18"/>
        </w:rPr>
      </w:pPr>
    </w:p>
    <w:p w14:paraId="2ABD3A28" w14:textId="77777777" w:rsidR="00CB1A09" w:rsidRDefault="00CB1A09" w:rsidP="00CB1A09">
      <w:pPr>
        <w:spacing w:before="80"/>
        <w:rPr>
          <w:rFonts w:cs="Arial"/>
          <w:sz w:val="18"/>
          <w:szCs w:val="18"/>
        </w:rPr>
      </w:pPr>
    </w:p>
    <w:p w14:paraId="386CE4AD" w14:textId="77777777" w:rsidR="00CB1A09" w:rsidRDefault="00CB1A09" w:rsidP="00CB1A09">
      <w:pPr>
        <w:spacing w:before="80"/>
        <w:rPr>
          <w:rFonts w:cs="Arial"/>
          <w:sz w:val="18"/>
          <w:szCs w:val="18"/>
        </w:rPr>
      </w:pPr>
    </w:p>
    <w:p w14:paraId="448D9A03" w14:textId="77777777" w:rsidR="00CB1A09" w:rsidRDefault="00CB1A09" w:rsidP="00CB1A09">
      <w:pPr>
        <w:spacing w:before="80"/>
        <w:rPr>
          <w:rFonts w:cs="Arial"/>
          <w:sz w:val="18"/>
          <w:szCs w:val="18"/>
        </w:rPr>
      </w:pPr>
    </w:p>
    <w:p w14:paraId="075A44C7" w14:textId="77777777" w:rsidR="00CB1A09" w:rsidRDefault="00CB1A09" w:rsidP="00CB1A09">
      <w:pPr>
        <w:spacing w:before="80"/>
        <w:rPr>
          <w:rFonts w:cs="Arial"/>
          <w:sz w:val="18"/>
          <w:szCs w:val="18"/>
        </w:rPr>
      </w:pPr>
    </w:p>
    <w:p w14:paraId="2D0D380C" w14:textId="77777777" w:rsidR="00CB1A09" w:rsidRDefault="00CB1A09" w:rsidP="00CB1A09">
      <w:pPr>
        <w:spacing w:before="80"/>
        <w:rPr>
          <w:rFonts w:cs="Arial"/>
          <w:sz w:val="18"/>
          <w:szCs w:val="18"/>
        </w:rPr>
      </w:pPr>
    </w:p>
    <w:p w14:paraId="6F2BEF36" w14:textId="77777777" w:rsidR="00CB1A09" w:rsidRDefault="00CB1A09" w:rsidP="00CB1A09">
      <w:pPr>
        <w:spacing w:before="80"/>
        <w:rPr>
          <w:rFonts w:cs="Arial"/>
          <w:sz w:val="18"/>
          <w:szCs w:val="18"/>
        </w:rPr>
      </w:pPr>
    </w:p>
    <w:p w14:paraId="3101596F" w14:textId="77777777" w:rsidR="004C466F" w:rsidRPr="00E264DF" w:rsidRDefault="004C466F" w:rsidP="00984EB1">
      <w:pPr>
        <w:tabs>
          <w:tab w:val="left" w:pos="993"/>
        </w:tabs>
        <w:spacing w:before="1320" w:after="24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Rolnictwo</w:t>
      </w:r>
    </w:p>
    <w:p w14:paraId="0790A6A5" w14:textId="3C1BEFF1" w:rsidR="005719C8" w:rsidRPr="006305FF" w:rsidRDefault="005719C8" w:rsidP="005719C8">
      <w:pPr>
        <w:autoSpaceDE w:val="0"/>
        <w:autoSpaceDN w:val="0"/>
        <w:spacing w:after="0"/>
        <w:rPr>
          <w:rFonts w:cs="Arial"/>
          <w:szCs w:val="19"/>
        </w:rPr>
      </w:pPr>
      <w:r w:rsidRPr="006305FF">
        <w:rPr>
          <w:rFonts w:cs="Arial"/>
          <w:szCs w:val="19"/>
        </w:rPr>
        <w:t>We wrześniu br. średnia temperatura powietrza dla stacji Opole ukształtowała się na poziomie 13,3</w:t>
      </w:r>
      <w:r w:rsidRPr="006305FF">
        <w:rPr>
          <w:rFonts w:cs="Arial"/>
          <w:szCs w:val="19"/>
          <w:vertAlign w:val="superscript"/>
        </w:rPr>
        <w:t>o</w:t>
      </w:r>
      <w:r w:rsidRPr="006305FF">
        <w:rPr>
          <w:rFonts w:cs="Arial"/>
          <w:szCs w:val="19"/>
        </w:rPr>
        <w:t>C, przy czym maksymalna temperatura osiągnęła 27,4</w:t>
      </w:r>
      <w:r w:rsidRPr="006305FF">
        <w:rPr>
          <w:rFonts w:cs="Arial"/>
          <w:szCs w:val="19"/>
          <w:vertAlign w:val="superscript"/>
        </w:rPr>
        <w:t>o</w:t>
      </w:r>
      <w:r w:rsidRPr="006305FF">
        <w:rPr>
          <w:rFonts w:cs="Arial"/>
          <w:szCs w:val="19"/>
        </w:rPr>
        <w:t>C, a minimalna 5,0</w:t>
      </w:r>
      <w:r w:rsidRPr="006305FF">
        <w:rPr>
          <w:rFonts w:cs="Arial"/>
          <w:szCs w:val="19"/>
          <w:vertAlign w:val="superscript"/>
        </w:rPr>
        <w:t>o</w:t>
      </w:r>
      <w:r w:rsidRPr="006305FF">
        <w:rPr>
          <w:rFonts w:cs="Arial"/>
          <w:szCs w:val="19"/>
        </w:rPr>
        <w:t xml:space="preserve">C. W omawianym miesiącu odnotowano 17 dni z opadami atmosferycznymi, których suma wyniosła 124,3 mm. </w:t>
      </w:r>
    </w:p>
    <w:p w14:paraId="5355B07A" w14:textId="77777777" w:rsidR="005719C8" w:rsidRPr="006305FF" w:rsidRDefault="005719C8" w:rsidP="005719C8">
      <w:pPr>
        <w:tabs>
          <w:tab w:val="left" w:pos="993"/>
        </w:tabs>
        <w:spacing w:before="180"/>
        <w:rPr>
          <w:szCs w:val="19"/>
        </w:rPr>
      </w:pPr>
      <w:r w:rsidRPr="006305FF">
        <w:rPr>
          <w:rFonts w:cs="Arial"/>
          <w:b/>
          <w:szCs w:val="19"/>
        </w:rPr>
        <w:t>Tablica 5.</w:t>
      </w:r>
      <w:r w:rsidRPr="006305FF">
        <w:rPr>
          <w:rFonts w:cs="Arial"/>
          <w:b/>
          <w:szCs w:val="19"/>
        </w:rPr>
        <w:tab/>
        <w:t>S</w:t>
      </w:r>
      <w:r w:rsidRPr="006305FF">
        <w:rPr>
          <w:b/>
          <w:szCs w:val="19"/>
        </w:rPr>
        <w:t xml:space="preserve">kup </w:t>
      </w:r>
      <w:proofErr w:type="spellStart"/>
      <w:r w:rsidRPr="006305FF">
        <w:rPr>
          <w:b/>
          <w:szCs w:val="19"/>
        </w:rPr>
        <w:t>zbóż</w:t>
      </w:r>
      <w:r w:rsidRPr="006305FF">
        <w:rPr>
          <w:rFonts w:cs="Arial"/>
          <w:szCs w:val="19"/>
          <w:vertAlign w:val="superscript"/>
        </w:rPr>
        <w:t>a</w:t>
      </w:r>
      <w:proofErr w:type="spellEnd"/>
    </w:p>
    <w:tbl>
      <w:tblPr>
        <w:tblStyle w:val="Siatkatabelijasna1"/>
        <w:tblW w:w="10485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5. Skup zbóż"/>
      </w:tblPr>
      <w:tblGrid>
        <w:gridCol w:w="2994"/>
        <w:gridCol w:w="1499"/>
        <w:gridCol w:w="1498"/>
        <w:gridCol w:w="1498"/>
        <w:gridCol w:w="1498"/>
        <w:gridCol w:w="1498"/>
      </w:tblGrid>
      <w:tr w:rsidR="005719C8" w:rsidRPr="006305FF" w14:paraId="0ADF8A2F" w14:textId="77777777" w:rsidTr="005719C8">
        <w:trPr>
          <w:jc w:val="center"/>
        </w:trPr>
        <w:tc>
          <w:tcPr>
            <w:tcW w:w="2624" w:type="dxa"/>
            <w:vMerge w:val="restart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19601C6D" w14:textId="77777777" w:rsidR="005719C8" w:rsidRPr="006305FF" w:rsidRDefault="005719C8" w:rsidP="005719C8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6305FF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625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72F4EDA" w14:textId="77777777" w:rsidR="005719C8" w:rsidRPr="006305FF" w:rsidRDefault="005719C8" w:rsidP="005719C8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6305FF">
              <w:rPr>
                <w:sz w:val="16"/>
                <w:szCs w:val="16"/>
              </w:rPr>
              <w:t>07</w:t>
            </w:r>
            <w:r w:rsidRPr="006305FF">
              <w:rPr>
                <w:rFonts w:cs="Arial"/>
                <w:sz w:val="16"/>
                <w:szCs w:val="16"/>
              </w:rPr>
              <w:t>–</w:t>
            </w:r>
            <w:r w:rsidRPr="006305FF">
              <w:rPr>
                <w:sz w:val="16"/>
                <w:szCs w:val="16"/>
              </w:rPr>
              <w:t>09 2022</w:t>
            </w:r>
          </w:p>
        </w:tc>
        <w:tc>
          <w:tcPr>
            <w:tcW w:w="3936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0CF0BF17" w14:textId="77777777" w:rsidR="005719C8" w:rsidRPr="006305FF" w:rsidRDefault="005719C8" w:rsidP="005719C8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6305FF">
              <w:rPr>
                <w:sz w:val="16"/>
                <w:szCs w:val="16"/>
              </w:rPr>
              <w:t>09 2022</w:t>
            </w:r>
          </w:p>
        </w:tc>
      </w:tr>
      <w:tr w:rsidR="005719C8" w:rsidRPr="006305FF" w14:paraId="081A4A80" w14:textId="77777777" w:rsidTr="005719C8">
        <w:trPr>
          <w:jc w:val="center"/>
        </w:trPr>
        <w:tc>
          <w:tcPr>
            <w:tcW w:w="2624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3CC4E2B9" w14:textId="77777777" w:rsidR="005719C8" w:rsidRPr="006305FF" w:rsidRDefault="005719C8" w:rsidP="005719C8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683AAF24" w14:textId="77777777" w:rsidR="005719C8" w:rsidRPr="006305FF" w:rsidRDefault="005719C8" w:rsidP="005719C8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6305FF">
              <w:rPr>
                <w:sz w:val="16"/>
                <w:szCs w:val="16"/>
              </w:rPr>
              <w:t>w tys. t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E5DF369" w14:textId="77777777" w:rsidR="005719C8" w:rsidRPr="006305FF" w:rsidRDefault="005719C8" w:rsidP="005719C8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6305FF">
              <w:rPr>
                <w:sz w:val="16"/>
                <w:szCs w:val="16"/>
              </w:rPr>
              <w:t xml:space="preserve">analogiczny </w:t>
            </w:r>
            <w:r w:rsidRPr="006305FF">
              <w:rPr>
                <w:sz w:val="16"/>
                <w:szCs w:val="16"/>
              </w:rPr>
              <w:br/>
              <w:t>okres roku poprzedniego=100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654FDC3B" w14:textId="77777777" w:rsidR="005719C8" w:rsidRPr="006305FF" w:rsidRDefault="005719C8" w:rsidP="005719C8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6305FF">
              <w:rPr>
                <w:sz w:val="16"/>
                <w:szCs w:val="16"/>
              </w:rPr>
              <w:t>w tys. t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43C0C283" w14:textId="77777777" w:rsidR="005719C8" w:rsidRPr="006305FF" w:rsidRDefault="005719C8" w:rsidP="005719C8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6305FF">
              <w:rPr>
                <w:sz w:val="16"/>
                <w:szCs w:val="16"/>
              </w:rPr>
              <w:t>09 2021=100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vAlign w:val="center"/>
            <w:hideMark/>
          </w:tcPr>
          <w:p w14:paraId="54F2F7D3" w14:textId="77777777" w:rsidR="005719C8" w:rsidRPr="006305FF" w:rsidRDefault="005719C8" w:rsidP="005719C8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6305FF">
              <w:rPr>
                <w:sz w:val="16"/>
                <w:szCs w:val="16"/>
              </w:rPr>
              <w:t>08 2022=100</w:t>
            </w:r>
          </w:p>
        </w:tc>
      </w:tr>
      <w:tr w:rsidR="005719C8" w:rsidRPr="006305FF" w14:paraId="0AC6A823" w14:textId="77777777" w:rsidTr="005719C8">
        <w:trPr>
          <w:jc w:val="center"/>
        </w:trPr>
        <w:tc>
          <w:tcPr>
            <w:tcW w:w="2624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3A8B2BD" w14:textId="77777777" w:rsidR="005719C8" w:rsidRPr="006305FF" w:rsidRDefault="005719C8" w:rsidP="005719C8">
            <w:pPr>
              <w:tabs>
                <w:tab w:val="right" w:leader="dot" w:pos="1452"/>
              </w:tabs>
              <w:spacing w:before="50" w:after="50"/>
              <w:ind w:left="113" w:hanging="113"/>
              <w:rPr>
                <w:rFonts w:cs="Arial"/>
                <w:sz w:val="16"/>
                <w:szCs w:val="16"/>
              </w:rPr>
            </w:pPr>
            <w:r w:rsidRPr="006305FF">
              <w:rPr>
                <w:rFonts w:cs="Arial"/>
                <w:sz w:val="16"/>
                <w:szCs w:val="16"/>
              </w:rPr>
              <w:t xml:space="preserve">Ziarno zbóż </w:t>
            </w:r>
            <w:proofErr w:type="spellStart"/>
            <w:r w:rsidRPr="006305FF">
              <w:rPr>
                <w:rFonts w:cs="Arial"/>
                <w:sz w:val="16"/>
                <w:szCs w:val="16"/>
              </w:rPr>
              <w:t>podstawowych</w:t>
            </w:r>
            <w:r w:rsidRPr="006305FF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313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9DDFD3D" w14:textId="77777777" w:rsidR="005719C8" w:rsidRPr="006305FF" w:rsidRDefault="005719C8" w:rsidP="005719C8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6305FF">
              <w:rPr>
                <w:sz w:val="16"/>
                <w:szCs w:val="16"/>
              </w:rPr>
              <w:t>222,9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448DB4F" w14:textId="77777777" w:rsidR="005719C8" w:rsidRPr="006305FF" w:rsidRDefault="005719C8" w:rsidP="005719C8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6305FF">
              <w:rPr>
                <w:sz w:val="16"/>
                <w:szCs w:val="16"/>
              </w:rPr>
              <w:t>85,2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A1250D9" w14:textId="77777777" w:rsidR="005719C8" w:rsidRPr="006305FF" w:rsidRDefault="005719C8" w:rsidP="005719C8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6305FF">
              <w:rPr>
                <w:sz w:val="16"/>
                <w:szCs w:val="16"/>
              </w:rPr>
              <w:t>61,9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BB464EE" w14:textId="77777777" w:rsidR="005719C8" w:rsidRPr="006305FF" w:rsidRDefault="005719C8" w:rsidP="005719C8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6305FF">
              <w:rPr>
                <w:sz w:val="16"/>
                <w:szCs w:val="16"/>
              </w:rPr>
              <w:t>76,2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0290DEF9" w14:textId="77777777" w:rsidR="005719C8" w:rsidRPr="006305FF" w:rsidRDefault="005719C8" w:rsidP="005719C8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6305FF">
              <w:rPr>
                <w:sz w:val="16"/>
                <w:szCs w:val="16"/>
              </w:rPr>
              <w:t>86,9</w:t>
            </w:r>
          </w:p>
        </w:tc>
      </w:tr>
      <w:tr w:rsidR="005719C8" w:rsidRPr="006305FF" w14:paraId="28F65B78" w14:textId="77777777" w:rsidTr="005719C8">
        <w:trPr>
          <w:jc w:val="center"/>
        </w:trPr>
        <w:tc>
          <w:tcPr>
            <w:tcW w:w="262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22D0A9B" w14:textId="77777777" w:rsidR="005719C8" w:rsidRPr="006305FF" w:rsidRDefault="005719C8" w:rsidP="005719C8">
            <w:pPr>
              <w:tabs>
                <w:tab w:val="right" w:leader="dot" w:pos="1452"/>
              </w:tabs>
              <w:spacing w:before="50" w:after="50"/>
              <w:ind w:left="453" w:hanging="113"/>
              <w:rPr>
                <w:rFonts w:cs="Arial"/>
                <w:sz w:val="16"/>
                <w:szCs w:val="16"/>
              </w:rPr>
            </w:pPr>
            <w:r w:rsidRPr="006305FF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4FC9626" w14:textId="77777777" w:rsidR="005719C8" w:rsidRPr="006305FF" w:rsidRDefault="005719C8" w:rsidP="005719C8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918DCB8" w14:textId="77777777" w:rsidR="005719C8" w:rsidRPr="006305FF" w:rsidRDefault="005719C8" w:rsidP="005719C8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9D84928" w14:textId="77777777" w:rsidR="005719C8" w:rsidRPr="006305FF" w:rsidRDefault="005719C8" w:rsidP="005719C8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97B4611" w14:textId="77777777" w:rsidR="005719C8" w:rsidRPr="006305FF" w:rsidRDefault="005719C8" w:rsidP="005719C8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193BDF68" w14:textId="77777777" w:rsidR="005719C8" w:rsidRPr="006305FF" w:rsidRDefault="005719C8" w:rsidP="005719C8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</w:tr>
      <w:tr w:rsidR="005719C8" w:rsidRPr="006305FF" w14:paraId="73673C69" w14:textId="77777777" w:rsidTr="005719C8">
        <w:trPr>
          <w:jc w:val="center"/>
        </w:trPr>
        <w:tc>
          <w:tcPr>
            <w:tcW w:w="262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E1FD766" w14:textId="77777777" w:rsidR="005719C8" w:rsidRPr="006305FF" w:rsidRDefault="005719C8" w:rsidP="005719C8">
            <w:pPr>
              <w:tabs>
                <w:tab w:val="right" w:leader="dot" w:pos="2408"/>
              </w:tabs>
              <w:spacing w:before="50" w:after="50"/>
              <w:ind w:left="176"/>
              <w:rPr>
                <w:rFonts w:cs="Arial"/>
                <w:sz w:val="16"/>
                <w:szCs w:val="16"/>
              </w:rPr>
            </w:pPr>
            <w:r w:rsidRPr="006305FF">
              <w:rPr>
                <w:rFonts w:cs="Arial"/>
                <w:sz w:val="16"/>
                <w:szCs w:val="16"/>
              </w:rPr>
              <w:t xml:space="preserve">pszenica  </w:t>
            </w: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6971E7F" w14:textId="77777777" w:rsidR="005719C8" w:rsidRPr="006305FF" w:rsidRDefault="005719C8" w:rsidP="005719C8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6305FF">
              <w:rPr>
                <w:sz w:val="16"/>
                <w:szCs w:val="16"/>
              </w:rPr>
              <w:t>158,7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E79E20E" w14:textId="77777777" w:rsidR="005719C8" w:rsidRPr="006305FF" w:rsidRDefault="005719C8" w:rsidP="005719C8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6305FF">
              <w:rPr>
                <w:sz w:val="16"/>
                <w:szCs w:val="16"/>
              </w:rPr>
              <w:t>84,5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4E1E690" w14:textId="77777777" w:rsidR="005719C8" w:rsidRPr="006305FF" w:rsidRDefault="005719C8" w:rsidP="005719C8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6305FF">
              <w:rPr>
                <w:sz w:val="16"/>
                <w:szCs w:val="16"/>
              </w:rPr>
              <w:t>49,3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956F3FC" w14:textId="77777777" w:rsidR="005719C8" w:rsidRPr="006305FF" w:rsidRDefault="005719C8" w:rsidP="005719C8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6305FF">
              <w:rPr>
                <w:sz w:val="16"/>
                <w:szCs w:val="16"/>
              </w:rPr>
              <w:t>79,1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07DAE3F1" w14:textId="77777777" w:rsidR="005719C8" w:rsidRPr="006305FF" w:rsidRDefault="005719C8" w:rsidP="005719C8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6305FF">
              <w:rPr>
                <w:sz w:val="16"/>
                <w:szCs w:val="16"/>
              </w:rPr>
              <w:t>86,9</w:t>
            </w:r>
          </w:p>
        </w:tc>
      </w:tr>
      <w:tr w:rsidR="005719C8" w:rsidRPr="006305FF" w14:paraId="175518A5" w14:textId="77777777" w:rsidTr="005719C8">
        <w:trPr>
          <w:jc w:val="center"/>
        </w:trPr>
        <w:tc>
          <w:tcPr>
            <w:tcW w:w="2624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  <w:hideMark/>
          </w:tcPr>
          <w:p w14:paraId="5A857A42" w14:textId="77777777" w:rsidR="005719C8" w:rsidRPr="006305FF" w:rsidRDefault="005719C8" w:rsidP="005719C8">
            <w:pPr>
              <w:tabs>
                <w:tab w:val="right" w:leader="dot" w:pos="2408"/>
              </w:tabs>
              <w:spacing w:before="50" w:after="50"/>
              <w:ind w:left="176"/>
              <w:rPr>
                <w:rFonts w:cs="Arial"/>
                <w:sz w:val="16"/>
                <w:szCs w:val="16"/>
              </w:rPr>
            </w:pPr>
            <w:r w:rsidRPr="006305FF">
              <w:rPr>
                <w:rFonts w:cs="Arial"/>
                <w:sz w:val="16"/>
                <w:szCs w:val="16"/>
              </w:rPr>
              <w:t xml:space="preserve">żyto  </w:t>
            </w: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4DB02864" w14:textId="77777777" w:rsidR="005719C8" w:rsidRPr="006305FF" w:rsidRDefault="005719C8" w:rsidP="005719C8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6305FF">
              <w:rPr>
                <w:sz w:val="16"/>
                <w:szCs w:val="16"/>
              </w:rPr>
              <w:t>3,9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7A0A6C2D" w14:textId="77777777" w:rsidR="005719C8" w:rsidRPr="006305FF" w:rsidRDefault="005719C8" w:rsidP="005719C8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6305FF">
              <w:rPr>
                <w:sz w:val="16"/>
                <w:szCs w:val="16"/>
              </w:rPr>
              <w:t>64,8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7CE4F11B" w14:textId="77777777" w:rsidR="005719C8" w:rsidRPr="006305FF" w:rsidRDefault="005719C8" w:rsidP="005719C8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6305FF">
              <w:rPr>
                <w:sz w:val="16"/>
                <w:szCs w:val="16"/>
              </w:rPr>
              <w:t>1,0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76029543" w14:textId="77777777" w:rsidR="005719C8" w:rsidRPr="006305FF" w:rsidRDefault="005719C8" w:rsidP="005719C8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6305FF">
              <w:rPr>
                <w:sz w:val="16"/>
                <w:szCs w:val="16"/>
              </w:rPr>
              <w:t>52,1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  <w:hideMark/>
          </w:tcPr>
          <w:p w14:paraId="5C25204D" w14:textId="77777777" w:rsidR="005719C8" w:rsidRPr="006305FF" w:rsidRDefault="005719C8" w:rsidP="005719C8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6305FF">
              <w:rPr>
                <w:sz w:val="16"/>
                <w:szCs w:val="16"/>
              </w:rPr>
              <w:t>57,6</w:t>
            </w:r>
          </w:p>
        </w:tc>
      </w:tr>
    </w:tbl>
    <w:p w14:paraId="369F3048" w14:textId="77777777" w:rsidR="005719C8" w:rsidRPr="006305FF" w:rsidRDefault="005719C8" w:rsidP="005719C8">
      <w:pPr>
        <w:spacing w:before="180" w:line="240" w:lineRule="auto"/>
        <w:jc w:val="both"/>
        <w:rPr>
          <w:rFonts w:cs="Arial"/>
          <w:sz w:val="15"/>
          <w:szCs w:val="15"/>
        </w:rPr>
      </w:pPr>
      <w:r w:rsidRPr="006305FF">
        <w:rPr>
          <w:rFonts w:cs="Arial"/>
          <w:sz w:val="15"/>
          <w:szCs w:val="15"/>
        </w:rPr>
        <w:t>a </w:t>
      </w:r>
      <w:r w:rsidRPr="006305FF">
        <w:rPr>
          <w:sz w:val="15"/>
          <w:szCs w:val="15"/>
        </w:rPr>
        <w:t>Bez skupu realizowanego przez osoby fizyczne.  </w:t>
      </w:r>
      <w:r w:rsidRPr="006305FF">
        <w:rPr>
          <w:rFonts w:cs="Arial"/>
          <w:sz w:val="15"/>
          <w:szCs w:val="15"/>
        </w:rPr>
        <w:t>b</w:t>
      </w:r>
      <w:r w:rsidRPr="006305FF">
        <w:rPr>
          <w:rFonts w:cs="Arial"/>
          <w:i/>
          <w:sz w:val="15"/>
          <w:szCs w:val="15"/>
        </w:rPr>
        <w:t> </w:t>
      </w:r>
      <w:r w:rsidRPr="006305FF">
        <w:rPr>
          <w:sz w:val="15"/>
          <w:szCs w:val="15"/>
        </w:rPr>
        <w:t>Obejmuje: pszenicę, żyto, jęczmień, owies, pszenżyto; łącznie z mieszankami zbożowymi, bez ziarna siewnego.</w:t>
      </w:r>
      <w:r w:rsidRPr="006305FF">
        <w:rPr>
          <w:rFonts w:cs="Arial"/>
          <w:sz w:val="15"/>
          <w:szCs w:val="15"/>
          <w:vertAlign w:val="superscript"/>
        </w:rPr>
        <w:t xml:space="preserve"> </w:t>
      </w:r>
    </w:p>
    <w:p w14:paraId="140C18CB" w14:textId="77777777" w:rsidR="005719C8" w:rsidRPr="006305FF" w:rsidRDefault="005719C8" w:rsidP="005719C8">
      <w:pPr>
        <w:spacing w:before="180"/>
        <w:rPr>
          <w:szCs w:val="19"/>
        </w:rPr>
      </w:pPr>
      <w:r w:rsidRPr="006305FF">
        <w:rPr>
          <w:szCs w:val="19"/>
        </w:rPr>
        <w:t xml:space="preserve">W okresie lipiec–wrzesień 2022 r. </w:t>
      </w:r>
      <w:r w:rsidRPr="006305FF">
        <w:rPr>
          <w:b/>
          <w:szCs w:val="19"/>
        </w:rPr>
        <w:t>skup zbóż podstawowych (z mieszankami</w:t>
      </w:r>
      <w:r w:rsidRPr="006305FF">
        <w:rPr>
          <w:szCs w:val="19"/>
        </w:rPr>
        <w:t xml:space="preserve"> </w:t>
      </w:r>
      <w:r w:rsidRPr="006305FF">
        <w:rPr>
          <w:b/>
          <w:szCs w:val="19"/>
        </w:rPr>
        <w:t>zbożowymi, bez ziarna siewnego)</w:t>
      </w:r>
      <w:r w:rsidRPr="006305FF">
        <w:rPr>
          <w:szCs w:val="19"/>
        </w:rPr>
        <w:t xml:space="preserve"> ukształtował się na poziomie 222,9 tys. t i był niższy o 14,8% od notowanego w analogicznym okresie roku poprzedniego. W omawianych miesiącach skupiono łącznie 158,7 tys. t pszenicy (tj. o 15,5% mniej niż przed rokiem) i 3,9 tys. t żyta </w:t>
      </w:r>
      <w:r w:rsidRPr="006305FF">
        <w:rPr>
          <w:szCs w:val="19"/>
        </w:rPr>
        <w:br/>
        <w:t xml:space="preserve">(tj. o 35,2% mniej niż w tym samym okresie roku poprzedniego). </w:t>
      </w:r>
    </w:p>
    <w:p w14:paraId="2F1FE708" w14:textId="309B9210" w:rsidR="005719C8" w:rsidRPr="006305FF" w:rsidRDefault="005719C8" w:rsidP="005719C8">
      <w:pPr>
        <w:spacing w:after="0"/>
        <w:rPr>
          <w:rFonts w:cs="Arial"/>
          <w:spacing w:val="-2"/>
          <w:szCs w:val="19"/>
        </w:rPr>
      </w:pPr>
      <w:r w:rsidRPr="006305FF">
        <w:rPr>
          <w:rFonts w:cs="Arial"/>
          <w:szCs w:val="19"/>
        </w:rPr>
        <w:t>We wrześniu br. skupiono 61,9 tys. t zbóż podstawowych (</w:t>
      </w:r>
      <w:r w:rsidRPr="006305FF">
        <w:rPr>
          <w:szCs w:val="19"/>
        </w:rPr>
        <w:t>z mieszankami zbożowymi,</w:t>
      </w:r>
      <w:r w:rsidRPr="006305FF">
        <w:rPr>
          <w:b/>
          <w:szCs w:val="19"/>
        </w:rPr>
        <w:t xml:space="preserve"> </w:t>
      </w:r>
      <w:r w:rsidRPr="006305FF">
        <w:rPr>
          <w:szCs w:val="19"/>
        </w:rPr>
        <w:t>bez ziarna siewnego)</w:t>
      </w:r>
      <w:r w:rsidRPr="006305FF">
        <w:rPr>
          <w:rFonts w:cs="Arial"/>
          <w:szCs w:val="19"/>
        </w:rPr>
        <w:t>, tj. mniej</w:t>
      </w:r>
      <w:r w:rsidRPr="006305FF">
        <w:rPr>
          <w:rFonts w:cs="Arial"/>
          <w:szCs w:val="19"/>
        </w:rPr>
        <w:br/>
        <w:t>o 23,8% w porównaniu z analogicznym okresem 2021 r. oraz o 13,1% w relacji do sierpnia br. Największy udział w skupie zbóż miała pszenica, która stanowiła 79,6% skupu zbóż podstawowych. Skup pszenicy we wrześniu br. wynosił 49,3 tys. t i</w:t>
      </w:r>
      <w:r>
        <w:rPr>
          <w:rFonts w:cs="Arial"/>
          <w:szCs w:val="19"/>
        </w:rPr>
        <w:t> </w:t>
      </w:r>
      <w:r w:rsidRPr="006305FF">
        <w:rPr>
          <w:rFonts w:cs="Arial"/>
          <w:szCs w:val="19"/>
        </w:rPr>
        <w:t>był niższy o 20,9% niż rok wcześniej oraz o 13,1% w porównaniu z poprzednim miesiącem.</w:t>
      </w:r>
    </w:p>
    <w:p w14:paraId="75EEFC17" w14:textId="77777777" w:rsidR="005719C8" w:rsidRPr="006305FF" w:rsidRDefault="005719C8" w:rsidP="005719C8">
      <w:pPr>
        <w:tabs>
          <w:tab w:val="left" w:pos="993"/>
          <w:tab w:val="left" w:pos="8350"/>
        </w:tabs>
        <w:spacing w:before="180"/>
        <w:rPr>
          <w:rFonts w:cs="Arial"/>
          <w:szCs w:val="19"/>
          <w:vertAlign w:val="superscript"/>
        </w:rPr>
      </w:pPr>
      <w:r w:rsidRPr="006305FF">
        <w:rPr>
          <w:rFonts w:cs="Arial"/>
          <w:b/>
          <w:szCs w:val="19"/>
        </w:rPr>
        <w:lastRenderedPageBreak/>
        <w:t>Tablica 6.</w:t>
      </w:r>
      <w:r w:rsidRPr="006305FF">
        <w:rPr>
          <w:rFonts w:cs="Arial"/>
          <w:b/>
          <w:szCs w:val="19"/>
        </w:rPr>
        <w:tab/>
      </w:r>
      <w:r w:rsidRPr="006305FF">
        <w:rPr>
          <w:rFonts w:cs="Arial"/>
          <w:b/>
          <w:spacing w:val="-2"/>
          <w:szCs w:val="19"/>
        </w:rPr>
        <w:t>Sku</w:t>
      </w:r>
      <w:r w:rsidRPr="006305FF">
        <w:rPr>
          <w:rFonts w:cs="Arial"/>
          <w:b/>
          <w:szCs w:val="19"/>
        </w:rPr>
        <w:t xml:space="preserve">p podstawowych produktów </w:t>
      </w:r>
      <w:proofErr w:type="spellStart"/>
      <w:r w:rsidRPr="006305FF">
        <w:rPr>
          <w:rFonts w:cs="Arial"/>
          <w:b/>
          <w:szCs w:val="19"/>
        </w:rPr>
        <w:t>zwierzęcych</w:t>
      </w:r>
      <w:r w:rsidRPr="006305FF">
        <w:rPr>
          <w:rFonts w:cs="Arial"/>
          <w:szCs w:val="19"/>
          <w:vertAlign w:val="superscript"/>
        </w:rPr>
        <w:t>a</w:t>
      </w:r>
      <w:proofErr w:type="spellEnd"/>
    </w:p>
    <w:tbl>
      <w:tblPr>
        <w:tblStyle w:val="Siatkatabelijasna2"/>
        <w:tblW w:w="10485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6. Skup podstawowych produktów zwierzęcych"/>
      </w:tblPr>
      <w:tblGrid>
        <w:gridCol w:w="2982"/>
        <w:gridCol w:w="1501"/>
        <w:gridCol w:w="1500"/>
        <w:gridCol w:w="1501"/>
        <w:gridCol w:w="1500"/>
        <w:gridCol w:w="1501"/>
      </w:tblGrid>
      <w:tr w:rsidR="005719C8" w:rsidRPr="006305FF" w14:paraId="4DEE15E7" w14:textId="77777777" w:rsidTr="005719C8">
        <w:trPr>
          <w:jc w:val="center"/>
        </w:trPr>
        <w:tc>
          <w:tcPr>
            <w:tcW w:w="2983" w:type="dxa"/>
            <w:vMerge w:val="restart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6C49E48E" w14:textId="77777777" w:rsidR="005719C8" w:rsidRPr="006305FF" w:rsidRDefault="005719C8" w:rsidP="005719C8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6305FF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300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9D2127F" w14:textId="77777777" w:rsidR="005719C8" w:rsidRPr="006305FF" w:rsidRDefault="005719C8" w:rsidP="005719C8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6305FF">
              <w:rPr>
                <w:rFonts w:eastAsia="Fira Sans Light" w:cs="Times New Roman"/>
                <w:sz w:val="16"/>
                <w:szCs w:val="16"/>
              </w:rPr>
              <w:t>01–09 2022</w:t>
            </w:r>
          </w:p>
        </w:tc>
        <w:tc>
          <w:tcPr>
            <w:tcW w:w="4505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hideMark/>
          </w:tcPr>
          <w:p w14:paraId="3B1C762B" w14:textId="77777777" w:rsidR="005719C8" w:rsidRPr="006305FF" w:rsidRDefault="005719C8" w:rsidP="005719C8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6305FF">
              <w:rPr>
                <w:rFonts w:eastAsia="Fira Sans Light" w:cs="Times New Roman"/>
                <w:sz w:val="16"/>
                <w:szCs w:val="16"/>
              </w:rPr>
              <w:t>09 2022</w:t>
            </w:r>
          </w:p>
        </w:tc>
      </w:tr>
      <w:tr w:rsidR="005719C8" w:rsidRPr="006305FF" w14:paraId="5749B128" w14:textId="77777777" w:rsidTr="005719C8">
        <w:trPr>
          <w:jc w:val="center"/>
        </w:trPr>
        <w:tc>
          <w:tcPr>
            <w:tcW w:w="2983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41CB274B" w14:textId="77777777" w:rsidR="005719C8" w:rsidRPr="006305FF" w:rsidRDefault="005719C8" w:rsidP="005719C8">
            <w:pPr>
              <w:spacing w:before="0" w:after="0" w:line="240" w:lineRule="auto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29AF4310" w14:textId="77777777" w:rsidR="005719C8" w:rsidRPr="006305FF" w:rsidRDefault="005719C8" w:rsidP="005719C8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6305FF">
              <w:rPr>
                <w:rFonts w:eastAsia="Fira Sans Light" w:cs="Times New Roman"/>
                <w:sz w:val="16"/>
                <w:szCs w:val="16"/>
              </w:rPr>
              <w:t>w tys. t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hideMark/>
          </w:tcPr>
          <w:p w14:paraId="43AC75FC" w14:textId="77777777" w:rsidR="005719C8" w:rsidRPr="006305FF" w:rsidRDefault="005719C8" w:rsidP="005719C8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6305FF">
              <w:rPr>
                <w:rFonts w:eastAsia="Fira Sans Light" w:cs="Times New Roman"/>
                <w:sz w:val="16"/>
                <w:szCs w:val="16"/>
              </w:rPr>
              <w:t>01–09 2021=100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hideMark/>
          </w:tcPr>
          <w:p w14:paraId="4A370EBA" w14:textId="77777777" w:rsidR="005719C8" w:rsidRPr="006305FF" w:rsidRDefault="005719C8" w:rsidP="005719C8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6305FF">
              <w:rPr>
                <w:rFonts w:eastAsia="Fira Sans Light" w:cs="Times New Roman"/>
                <w:sz w:val="16"/>
                <w:szCs w:val="16"/>
              </w:rPr>
              <w:t>w tys. t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3D3CC8AB" w14:textId="77777777" w:rsidR="005719C8" w:rsidRPr="006305FF" w:rsidRDefault="005719C8" w:rsidP="005719C8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6305FF">
              <w:rPr>
                <w:rFonts w:eastAsia="Fira Sans Light" w:cs="Times New Roman"/>
                <w:sz w:val="16"/>
                <w:szCs w:val="16"/>
              </w:rPr>
              <w:t>09 2021=100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vAlign w:val="center"/>
            <w:hideMark/>
          </w:tcPr>
          <w:p w14:paraId="5FEB0C74" w14:textId="77777777" w:rsidR="005719C8" w:rsidRPr="006305FF" w:rsidRDefault="005719C8" w:rsidP="005719C8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6305FF">
              <w:rPr>
                <w:rFonts w:eastAsia="Fira Sans Light" w:cs="Times New Roman"/>
                <w:sz w:val="16"/>
                <w:szCs w:val="16"/>
              </w:rPr>
              <w:t>08 2022=100</w:t>
            </w:r>
          </w:p>
        </w:tc>
      </w:tr>
      <w:tr w:rsidR="005719C8" w:rsidRPr="006305FF" w14:paraId="6DF31028" w14:textId="77777777" w:rsidTr="005719C8">
        <w:trPr>
          <w:jc w:val="center"/>
        </w:trPr>
        <w:tc>
          <w:tcPr>
            <w:tcW w:w="2983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411E1E67" w14:textId="77777777" w:rsidR="005719C8" w:rsidRPr="006305FF" w:rsidRDefault="005719C8" w:rsidP="005719C8">
            <w:pPr>
              <w:tabs>
                <w:tab w:val="right" w:leader="dot" w:pos="2408"/>
              </w:tabs>
              <w:spacing w:before="46" w:after="46"/>
              <w:rPr>
                <w:rFonts w:eastAsia="Fira Sans Light" w:cs="Times New Roman"/>
                <w:sz w:val="16"/>
                <w:szCs w:val="16"/>
              </w:rPr>
            </w:pPr>
            <w:r w:rsidRPr="006305FF">
              <w:rPr>
                <w:rFonts w:eastAsia="Fira Sans Light" w:cs="Times New Roman"/>
                <w:sz w:val="16"/>
                <w:szCs w:val="16"/>
              </w:rPr>
              <w:t xml:space="preserve">Żywiec </w:t>
            </w:r>
            <w:proofErr w:type="spellStart"/>
            <w:r w:rsidRPr="006305FF">
              <w:rPr>
                <w:rFonts w:eastAsia="Fira Sans Light" w:cs="Times New Roman"/>
                <w:sz w:val="16"/>
                <w:szCs w:val="16"/>
              </w:rPr>
              <w:t>rzeźny</w:t>
            </w:r>
            <w:r w:rsidRPr="006305FF">
              <w:rPr>
                <w:rFonts w:eastAsia="Fira Sans Light" w:cs="Times New Roman"/>
                <w:sz w:val="16"/>
                <w:szCs w:val="16"/>
                <w:vertAlign w:val="superscript"/>
              </w:rPr>
              <w:t>b</w:t>
            </w:r>
            <w:proofErr w:type="spellEnd"/>
            <w:r w:rsidRPr="006305FF">
              <w:rPr>
                <w:rFonts w:eastAsia="Fira Sans Light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15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B812B36" w14:textId="77777777" w:rsidR="005719C8" w:rsidRPr="006305FF" w:rsidRDefault="005719C8" w:rsidP="005719C8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6305FF">
              <w:rPr>
                <w:rFonts w:eastAsia="Fira Sans Light" w:cs="Times New Roman"/>
                <w:sz w:val="16"/>
                <w:szCs w:val="16"/>
              </w:rPr>
              <w:t>85,9</w:t>
            </w:r>
          </w:p>
        </w:tc>
        <w:tc>
          <w:tcPr>
            <w:tcW w:w="15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65638FA1" w14:textId="77777777" w:rsidR="005719C8" w:rsidRPr="006305FF" w:rsidRDefault="005719C8" w:rsidP="005719C8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6305FF">
              <w:rPr>
                <w:rFonts w:eastAsia="Fira Sans Light" w:cs="Times New Roman"/>
                <w:sz w:val="16"/>
                <w:szCs w:val="16"/>
              </w:rPr>
              <w:t>92,8</w:t>
            </w:r>
          </w:p>
        </w:tc>
        <w:tc>
          <w:tcPr>
            <w:tcW w:w="150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378A0B99" w14:textId="77777777" w:rsidR="005719C8" w:rsidRPr="006305FF" w:rsidRDefault="005719C8" w:rsidP="005719C8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6305FF">
              <w:rPr>
                <w:rFonts w:eastAsia="Fira Sans Light" w:cs="Times New Roman"/>
                <w:sz w:val="16"/>
                <w:szCs w:val="16"/>
              </w:rPr>
              <w:t>6,3</w:t>
            </w:r>
          </w:p>
        </w:tc>
        <w:tc>
          <w:tcPr>
            <w:tcW w:w="15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5EBCCF1" w14:textId="77777777" w:rsidR="005719C8" w:rsidRPr="006305FF" w:rsidRDefault="005719C8" w:rsidP="005719C8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6305FF">
              <w:rPr>
                <w:rFonts w:eastAsia="Fira Sans Light" w:cs="Times New Roman"/>
                <w:sz w:val="16"/>
                <w:szCs w:val="16"/>
              </w:rPr>
              <w:t>70,2</w:t>
            </w:r>
          </w:p>
        </w:tc>
        <w:tc>
          <w:tcPr>
            <w:tcW w:w="150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022203A9" w14:textId="77777777" w:rsidR="005719C8" w:rsidRPr="006305FF" w:rsidRDefault="005719C8" w:rsidP="005719C8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6305FF">
              <w:rPr>
                <w:rFonts w:eastAsia="Fira Sans Light" w:cs="Times New Roman"/>
                <w:sz w:val="16"/>
                <w:szCs w:val="16"/>
              </w:rPr>
              <w:t>90,9</w:t>
            </w:r>
          </w:p>
        </w:tc>
      </w:tr>
      <w:tr w:rsidR="005719C8" w:rsidRPr="006305FF" w14:paraId="3607110D" w14:textId="77777777" w:rsidTr="005719C8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20BFBD5B" w14:textId="77777777" w:rsidR="005719C8" w:rsidRPr="006305FF" w:rsidRDefault="005719C8" w:rsidP="005719C8">
            <w:pPr>
              <w:tabs>
                <w:tab w:val="right" w:leader="dot" w:pos="2408"/>
              </w:tabs>
              <w:spacing w:before="46" w:after="46"/>
              <w:ind w:left="340"/>
              <w:rPr>
                <w:rFonts w:eastAsia="Fira Sans Light" w:cs="Times New Roman"/>
                <w:sz w:val="16"/>
                <w:szCs w:val="16"/>
              </w:rPr>
            </w:pPr>
            <w:r w:rsidRPr="006305FF">
              <w:rPr>
                <w:rFonts w:eastAsia="Fira Sans Light" w:cs="Times New Roman"/>
                <w:sz w:val="16"/>
                <w:szCs w:val="16"/>
              </w:rPr>
              <w:t>w tym: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6D008F9" w14:textId="77777777" w:rsidR="005719C8" w:rsidRPr="006305FF" w:rsidRDefault="005719C8" w:rsidP="005719C8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5F52C26" w14:textId="77777777" w:rsidR="005719C8" w:rsidRPr="006305FF" w:rsidRDefault="005719C8" w:rsidP="005719C8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9AB72AA" w14:textId="77777777" w:rsidR="005719C8" w:rsidRPr="006305FF" w:rsidRDefault="005719C8" w:rsidP="005719C8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15ABAD3" w14:textId="77777777" w:rsidR="005719C8" w:rsidRPr="006305FF" w:rsidRDefault="005719C8" w:rsidP="005719C8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20BE0D0B" w14:textId="77777777" w:rsidR="005719C8" w:rsidRPr="006305FF" w:rsidRDefault="005719C8" w:rsidP="005719C8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</w:tr>
      <w:tr w:rsidR="005719C8" w:rsidRPr="006305FF" w14:paraId="05DA8313" w14:textId="77777777" w:rsidTr="005719C8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4825E016" w14:textId="77777777" w:rsidR="005719C8" w:rsidRPr="006305FF" w:rsidRDefault="005719C8" w:rsidP="005719C8">
            <w:pPr>
              <w:tabs>
                <w:tab w:val="right" w:leader="dot" w:pos="2408"/>
              </w:tabs>
              <w:spacing w:before="46" w:after="46"/>
              <w:ind w:left="176"/>
              <w:rPr>
                <w:rFonts w:eastAsia="Fira Sans Light" w:cs="Times New Roman"/>
                <w:sz w:val="16"/>
                <w:szCs w:val="16"/>
              </w:rPr>
            </w:pPr>
            <w:r w:rsidRPr="006305FF">
              <w:rPr>
                <w:rFonts w:eastAsia="Fira Sans Light" w:cs="Times New Roman"/>
                <w:sz w:val="16"/>
                <w:szCs w:val="16"/>
              </w:rPr>
              <w:t xml:space="preserve">bydło (bez cieląt)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01286F4" w14:textId="77777777" w:rsidR="005719C8" w:rsidRPr="006305FF" w:rsidRDefault="005719C8" w:rsidP="005719C8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6305FF">
              <w:rPr>
                <w:rFonts w:eastAsia="Fira Sans Light" w:cs="Times New Roman"/>
                <w:sz w:val="16"/>
                <w:szCs w:val="16"/>
              </w:rPr>
              <w:t>4,0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11D02C1D" w14:textId="77777777" w:rsidR="005719C8" w:rsidRPr="006305FF" w:rsidRDefault="005719C8" w:rsidP="005719C8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6305FF">
              <w:rPr>
                <w:rFonts w:eastAsia="Fira Sans Light" w:cs="Times New Roman"/>
                <w:sz w:val="16"/>
                <w:szCs w:val="16"/>
              </w:rPr>
              <w:t>108,8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7A39168B" w14:textId="77777777" w:rsidR="005719C8" w:rsidRPr="006305FF" w:rsidRDefault="005719C8" w:rsidP="005719C8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6305FF">
              <w:rPr>
                <w:rFonts w:eastAsia="Fira Sans Light" w:cs="Times New Roman"/>
                <w:sz w:val="16"/>
                <w:szCs w:val="16"/>
              </w:rPr>
              <w:t>0,1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B22D3AB" w14:textId="77777777" w:rsidR="005719C8" w:rsidRPr="006305FF" w:rsidRDefault="005719C8" w:rsidP="005719C8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6305FF">
              <w:rPr>
                <w:rFonts w:eastAsia="Fira Sans Light" w:cs="Times New Roman"/>
                <w:sz w:val="16"/>
                <w:szCs w:val="16"/>
              </w:rPr>
              <w:t>45,8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021F4D06" w14:textId="77777777" w:rsidR="005719C8" w:rsidRPr="006305FF" w:rsidRDefault="005719C8" w:rsidP="005719C8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6305FF">
              <w:rPr>
                <w:rFonts w:eastAsia="Fira Sans Light" w:cs="Times New Roman"/>
                <w:sz w:val="16"/>
                <w:szCs w:val="16"/>
              </w:rPr>
              <w:t>63,8</w:t>
            </w:r>
          </w:p>
        </w:tc>
      </w:tr>
      <w:tr w:rsidR="005719C8" w:rsidRPr="006305FF" w14:paraId="5026F3EA" w14:textId="77777777" w:rsidTr="005719C8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2AE3239B" w14:textId="77777777" w:rsidR="005719C8" w:rsidRPr="006305FF" w:rsidRDefault="005719C8" w:rsidP="005719C8">
            <w:pPr>
              <w:tabs>
                <w:tab w:val="right" w:leader="dot" w:pos="2408"/>
              </w:tabs>
              <w:spacing w:before="46" w:after="46"/>
              <w:ind w:left="176"/>
              <w:rPr>
                <w:rFonts w:eastAsia="Fira Sans Light" w:cs="Times New Roman"/>
                <w:sz w:val="16"/>
                <w:szCs w:val="16"/>
              </w:rPr>
            </w:pPr>
            <w:r w:rsidRPr="006305FF">
              <w:rPr>
                <w:rFonts w:eastAsia="Fira Sans Light" w:cs="Times New Roman"/>
                <w:sz w:val="16"/>
                <w:szCs w:val="16"/>
              </w:rPr>
              <w:t xml:space="preserve">trzoda chlewna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6D9C884" w14:textId="77777777" w:rsidR="005719C8" w:rsidRPr="006305FF" w:rsidRDefault="005719C8" w:rsidP="005719C8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6305FF">
              <w:rPr>
                <w:rFonts w:eastAsia="Fira Sans Light" w:cs="Times New Roman"/>
                <w:sz w:val="16"/>
                <w:szCs w:val="16"/>
              </w:rPr>
              <w:t>45,1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4BEE4B07" w14:textId="77777777" w:rsidR="005719C8" w:rsidRPr="006305FF" w:rsidRDefault="005719C8" w:rsidP="005719C8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6305FF">
              <w:rPr>
                <w:rFonts w:eastAsia="Fira Sans Light" w:cs="Times New Roman"/>
                <w:sz w:val="16"/>
                <w:szCs w:val="16"/>
              </w:rPr>
              <w:t>90,4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0FC13040" w14:textId="77777777" w:rsidR="005719C8" w:rsidRPr="006305FF" w:rsidRDefault="005719C8" w:rsidP="005719C8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6305FF">
              <w:rPr>
                <w:rFonts w:eastAsia="Fira Sans Light" w:cs="Times New Roman"/>
                <w:sz w:val="16"/>
                <w:szCs w:val="16"/>
              </w:rPr>
              <w:t>3,1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164BF86" w14:textId="77777777" w:rsidR="005719C8" w:rsidRPr="006305FF" w:rsidRDefault="005719C8" w:rsidP="005719C8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6305FF">
              <w:rPr>
                <w:rFonts w:eastAsia="Fira Sans Light" w:cs="Times New Roman"/>
                <w:sz w:val="16"/>
                <w:szCs w:val="16"/>
              </w:rPr>
              <w:t>62,2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11143AF8" w14:textId="77777777" w:rsidR="005719C8" w:rsidRPr="006305FF" w:rsidRDefault="005719C8" w:rsidP="005719C8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6305FF">
              <w:rPr>
                <w:rFonts w:eastAsia="Fira Sans Light" w:cs="Times New Roman"/>
                <w:sz w:val="16"/>
                <w:szCs w:val="16"/>
              </w:rPr>
              <w:t>105,4</w:t>
            </w:r>
          </w:p>
        </w:tc>
      </w:tr>
      <w:tr w:rsidR="005719C8" w:rsidRPr="006305FF" w14:paraId="37C07240" w14:textId="77777777" w:rsidTr="005719C8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16849B7" w14:textId="77777777" w:rsidR="005719C8" w:rsidRPr="006305FF" w:rsidRDefault="005719C8" w:rsidP="005719C8">
            <w:pPr>
              <w:tabs>
                <w:tab w:val="right" w:leader="dot" w:pos="2408"/>
              </w:tabs>
              <w:spacing w:before="46" w:after="46"/>
              <w:ind w:left="176"/>
              <w:rPr>
                <w:rFonts w:eastAsia="Fira Sans Light" w:cs="Times New Roman"/>
                <w:sz w:val="16"/>
                <w:szCs w:val="16"/>
              </w:rPr>
            </w:pPr>
            <w:r w:rsidRPr="006305FF">
              <w:rPr>
                <w:rFonts w:eastAsia="Fira Sans Light" w:cs="Times New Roman"/>
                <w:sz w:val="16"/>
                <w:szCs w:val="16"/>
              </w:rPr>
              <w:t xml:space="preserve">drób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8E0AA47" w14:textId="77777777" w:rsidR="005719C8" w:rsidRPr="006305FF" w:rsidRDefault="005719C8" w:rsidP="005719C8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6305FF">
              <w:rPr>
                <w:rFonts w:eastAsia="Fira Sans Light" w:cs="Times New Roman"/>
                <w:sz w:val="16"/>
                <w:szCs w:val="16"/>
              </w:rPr>
              <w:t>36,8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7DF1337E" w14:textId="77777777" w:rsidR="005719C8" w:rsidRPr="006305FF" w:rsidRDefault="005719C8" w:rsidP="005719C8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6305FF">
              <w:rPr>
                <w:rFonts w:eastAsia="Fira Sans Light" w:cs="Times New Roman"/>
                <w:sz w:val="16"/>
                <w:szCs w:val="16"/>
              </w:rPr>
              <w:t>94,4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29515BFA" w14:textId="77777777" w:rsidR="005719C8" w:rsidRPr="006305FF" w:rsidRDefault="005719C8" w:rsidP="005719C8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6305FF">
              <w:rPr>
                <w:rFonts w:eastAsia="Fira Sans Light" w:cs="Times New Roman"/>
                <w:sz w:val="16"/>
                <w:szCs w:val="16"/>
              </w:rPr>
              <w:t>3,1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14256F8" w14:textId="77777777" w:rsidR="005719C8" w:rsidRPr="006305FF" w:rsidRDefault="005719C8" w:rsidP="005719C8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6305FF">
              <w:rPr>
                <w:rFonts w:eastAsia="Fira Sans Light" w:cs="Times New Roman"/>
                <w:sz w:val="16"/>
                <w:szCs w:val="16"/>
              </w:rPr>
              <w:t>81,7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590F3711" w14:textId="77777777" w:rsidR="005719C8" w:rsidRPr="006305FF" w:rsidRDefault="005719C8" w:rsidP="005719C8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6305FF">
              <w:rPr>
                <w:rFonts w:eastAsia="Fira Sans Light" w:cs="Times New Roman"/>
                <w:sz w:val="16"/>
                <w:szCs w:val="16"/>
              </w:rPr>
              <w:t>80,5</w:t>
            </w:r>
          </w:p>
        </w:tc>
      </w:tr>
      <w:tr w:rsidR="005719C8" w:rsidRPr="006305FF" w14:paraId="675EA96B" w14:textId="77777777" w:rsidTr="005719C8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  <w:hideMark/>
          </w:tcPr>
          <w:p w14:paraId="6CEBCA61" w14:textId="77777777" w:rsidR="005719C8" w:rsidRPr="006305FF" w:rsidRDefault="005719C8" w:rsidP="005719C8">
            <w:pPr>
              <w:tabs>
                <w:tab w:val="right" w:leader="dot" w:pos="2408"/>
              </w:tabs>
              <w:spacing w:before="46" w:after="46"/>
              <w:rPr>
                <w:rFonts w:eastAsia="Fira Sans Light" w:cs="Times New Roman"/>
                <w:sz w:val="16"/>
                <w:szCs w:val="16"/>
              </w:rPr>
            </w:pPr>
            <w:proofErr w:type="spellStart"/>
            <w:r w:rsidRPr="006305FF">
              <w:rPr>
                <w:rFonts w:eastAsia="Fira Sans Light" w:cs="Times New Roman"/>
                <w:sz w:val="16"/>
                <w:szCs w:val="16"/>
              </w:rPr>
              <w:t>Mleko</w:t>
            </w:r>
            <w:r w:rsidRPr="006305FF">
              <w:rPr>
                <w:rFonts w:eastAsia="Fira Sans Light" w:cs="Times New Roman"/>
                <w:sz w:val="16"/>
                <w:szCs w:val="16"/>
                <w:vertAlign w:val="superscript"/>
              </w:rPr>
              <w:t>c</w:t>
            </w:r>
            <w:proofErr w:type="spellEnd"/>
            <w:r w:rsidRPr="006305FF">
              <w:rPr>
                <w:rFonts w:eastAsia="Fira Sans Light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2CBFCFDE" w14:textId="77777777" w:rsidR="005719C8" w:rsidRPr="006305FF" w:rsidRDefault="005719C8" w:rsidP="005719C8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6305FF">
              <w:rPr>
                <w:rFonts w:eastAsia="Fira Sans Light" w:cs="Times New Roman"/>
                <w:sz w:val="16"/>
                <w:szCs w:val="16"/>
              </w:rPr>
              <w:t>219,4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55964F63" w14:textId="77777777" w:rsidR="005719C8" w:rsidRPr="006305FF" w:rsidRDefault="005719C8" w:rsidP="005719C8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6305FF">
              <w:rPr>
                <w:rFonts w:eastAsia="Fira Sans Light" w:cs="Times New Roman"/>
                <w:sz w:val="16"/>
                <w:szCs w:val="16"/>
              </w:rPr>
              <w:t>104,6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02707DB5" w14:textId="77777777" w:rsidR="005719C8" w:rsidRPr="006305FF" w:rsidRDefault="005719C8" w:rsidP="005719C8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6305FF">
              <w:rPr>
                <w:rFonts w:eastAsia="Fira Sans Light" w:cs="Times New Roman"/>
                <w:sz w:val="16"/>
                <w:szCs w:val="16"/>
              </w:rPr>
              <w:t>23,2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30933C15" w14:textId="77777777" w:rsidR="005719C8" w:rsidRPr="006305FF" w:rsidRDefault="005719C8" w:rsidP="005719C8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6305FF">
              <w:rPr>
                <w:rFonts w:eastAsia="Fira Sans Light" w:cs="Times New Roman"/>
                <w:sz w:val="16"/>
                <w:szCs w:val="16"/>
              </w:rPr>
              <w:t>105,3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  <w:hideMark/>
          </w:tcPr>
          <w:p w14:paraId="1B74B55E" w14:textId="77777777" w:rsidR="005719C8" w:rsidRPr="006305FF" w:rsidRDefault="005719C8" w:rsidP="005719C8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6305FF">
              <w:rPr>
                <w:rFonts w:eastAsia="Fira Sans Light" w:cs="Times New Roman"/>
                <w:sz w:val="16"/>
                <w:szCs w:val="16"/>
              </w:rPr>
              <w:t>96,1</w:t>
            </w:r>
          </w:p>
        </w:tc>
      </w:tr>
    </w:tbl>
    <w:p w14:paraId="359658A5" w14:textId="77777777" w:rsidR="005719C8" w:rsidRPr="006305FF" w:rsidRDefault="005719C8" w:rsidP="005719C8">
      <w:pPr>
        <w:spacing w:before="140" w:after="0"/>
        <w:jc w:val="both"/>
        <w:rPr>
          <w:sz w:val="15"/>
          <w:szCs w:val="15"/>
        </w:rPr>
      </w:pPr>
      <w:r w:rsidRPr="006305FF">
        <w:rPr>
          <w:sz w:val="15"/>
          <w:szCs w:val="15"/>
        </w:rPr>
        <w:t>a Bez skupu realizowanego przez osoby fizyczne.  b</w:t>
      </w:r>
      <w:r w:rsidRPr="006305FF">
        <w:rPr>
          <w:i/>
          <w:sz w:val="15"/>
          <w:szCs w:val="15"/>
        </w:rPr>
        <w:t> </w:t>
      </w:r>
      <w:r w:rsidRPr="006305FF">
        <w:rPr>
          <w:sz w:val="15"/>
          <w:szCs w:val="15"/>
        </w:rPr>
        <w:t>Obejmuje: bydło, cielęta, trzodę chlewną, owce, konie i drób; w wadze żywej.  c</w:t>
      </w:r>
      <w:r w:rsidRPr="006305FF">
        <w:rPr>
          <w:i/>
          <w:sz w:val="15"/>
          <w:szCs w:val="15"/>
        </w:rPr>
        <w:t> </w:t>
      </w:r>
      <w:r w:rsidRPr="006305FF">
        <w:rPr>
          <w:sz w:val="15"/>
          <w:szCs w:val="15"/>
          <w:vertAlign w:val="superscript"/>
        </w:rPr>
        <w:t xml:space="preserve"> </w:t>
      </w:r>
      <w:r w:rsidRPr="006305FF">
        <w:rPr>
          <w:sz w:val="15"/>
          <w:szCs w:val="15"/>
        </w:rPr>
        <w:t>W milionach litrów.</w:t>
      </w:r>
    </w:p>
    <w:p w14:paraId="63D3858F" w14:textId="77777777" w:rsidR="005719C8" w:rsidRPr="006305FF" w:rsidRDefault="005719C8" w:rsidP="005719C8">
      <w:pPr>
        <w:spacing w:before="240" w:line="240" w:lineRule="auto"/>
        <w:rPr>
          <w:rFonts w:eastAsia="Fira Sans Light" w:cs="Arial"/>
          <w:bCs/>
          <w:szCs w:val="19"/>
        </w:rPr>
      </w:pPr>
      <w:r w:rsidRPr="006305FF">
        <w:rPr>
          <w:rFonts w:eastAsia="Fira Sans Light" w:cs="Arial"/>
          <w:bCs/>
          <w:szCs w:val="19"/>
        </w:rPr>
        <w:t xml:space="preserve">W okresie styczeń–wrzesień br. skupiono 85,9 tys. t </w:t>
      </w:r>
      <w:r w:rsidRPr="006305FF">
        <w:rPr>
          <w:rFonts w:eastAsia="Fira Sans Light" w:cs="Arial"/>
          <w:b/>
          <w:bCs/>
          <w:szCs w:val="19"/>
        </w:rPr>
        <w:t>żywca rzeźnego (w wadze żywej)</w:t>
      </w:r>
      <w:r w:rsidRPr="006305FF">
        <w:rPr>
          <w:rFonts w:eastAsia="Fira Sans Light" w:cs="Arial"/>
          <w:bCs/>
          <w:szCs w:val="19"/>
        </w:rPr>
        <w:t>, tj. o 7,2% mniej niż w tym samym okresie 2021 r. W stosunku do danych notowanych przed rokiem niższy był skup żywca wieprzowego i drobiowego (odpowiednio</w:t>
      </w:r>
      <w:r>
        <w:rPr>
          <w:rFonts w:eastAsia="Fira Sans Light" w:cs="Arial"/>
          <w:bCs/>
          <w:szCs w:val="19"/>
        </w:rPr>
        <w:t>:</w:t>
      </w:r>
      <w:r w:rsidRPr="006305FF">
        <w:rPr>
          <w:rFonts w:eastAsia="Fira Sans Light" w:cs="Arial"/>
          <w:bCs/>
          <w:szCs w:val="19"/>
        </w:rPr>
        <w:t xml:space="preserve"> o 9,6% i o 5,6%), natomiast wyższy – skup żywca wołowego (o 8,8%).</w:t>
      </w:r>
    </w:p>
    <w:p w14:paraId="44B7B410" w14:textId="411CF86D" w:rsidR="005719C8" w:rsidRPr="006305FF" w:rsidRDefault="005719C8" w:rsidP="005719C8">
      <w:pPr>
        <w:spacing w:line="240" w:lineRule="auto"/>
        <w:rPr>
          <w:rFonts w:eastAsia="Fira Sans Light" w:cs="Arial"/>
          <w:bCs/>
          <w:szCs w:val="19"/>
        </w:rPr>
      </w:pPr>
      <w:r w:rsidRPr="006305FF">
        <w:rPr>
          <w:rFonts w:eastAsia="Fira Sans Light" w:cs="Arial"/>
          <w:bCs/>
          <w:szCs w:val="19"/>
        </w:rPr>
        <w:t>We wrześniu br. skup żywca rzeźnego (w wadze żywej) wyniósł 6,3 tys. t i był niższy o 29,8% niż przed rokiem oraz o 9,1% w</w:t>
      </w:r>
      <w:r w:rsidR="003244F8">
        <w:rPr>
          <w:rFonts w:eastAsia="Fira Sans Light" w:cs="Arial"/>
          <w:bCs/>
          <w:szCs w:val="19"/>
        </w:rPr>
        <w:t> </w:t>
      </w:r>
      <w:r w:rsidRPr="006305FF">
        <w:rPr>
          <w:rFonts w:eastAsia="Fira Sans Light" w:cs="Arial"/>
          <w:bCs/>
          <w:szCs w:val="19"/>
        </w:rPr>
        <w:t xml:space="preserve">porównaniu z sierpniem br. W omawianym miesiącu producenci rolni dostarczyli do skupu </w:t>
      </w:r>
      <w:r>
        <w:rPr>
          <w:rFonts w:eastAsia="Fira Sans Light" w:cs="Arial"/>
          <w:bCs/>
          <w:szCs w:val="19"/>
        </w:rPr>
        <w:t xml:space="preserve">po </w:t>
      </w:r>
      <w:r w:rsidRPr="006305FF">
        <w:rPr>
          <w:rFonts w:eastAsia="Fira Sans Light" w:cs="Arial"/>
          <w:bCs/>
          <w:szCs w:val="19"/>
        </w:rPr>
        <w:t>3,1 tys. t żywca wieprzowego</w:t>
      </w:r>
      <w:r>
        <w:rPr>
          <w:rFonts w:eastAsia="Fira Sans Light" w:cs="Arial"/>
          <w:bCs/>
          <w:szCs w:val="19"/>
        </w:rPr>
        <w:t xml:space="preserve"> i</w:t>
      </w:r>
      <w:r w:rsidRPr="006305FF">
        <w:rPr>
          <w:rFonts w:eastAsia="Fira Sans Light" w:cs="Arial"/>
          <w:bCs/>
          <w:szCs w:val="19"/>
        </w:rPr>
        <w:t xml:space="preserve"> drobiowego oraz 0,1 tys. t żywca wołowego.</w:t>
      </w:r>
    </w:p>
    <w:p w14:paraId="56839FFB" w14:textId="741C9A55" w:rsidR="005719C8" w:rsidRPr="006305FF" w:rsidRDefault="005719C8" w:rsidP="005719C8">
      <w:pPr>
        <w:rPr>
          <w:rFonts w:eastAsia="Fira Sans Light" w:cs="Arial"/>
          <w:bCs/>
          <w:szCs w:val="19"/>
        </w:rPr>
      </w:pPr>
      <w:r w:rsidRPr="006305FF">
        <w:rPr>
          <w:rFonts w:eastAsia="Fira Sans Light" w:cs="Arial"/>
          <w:bCs/>
          <w:szCs w:val="19"/>
        </w:rPr>
        <w:t xml:space="preserve">W ujęciu rocznym odnotowano spadek skupu żywca wołowego, wieprzowego </w:t>
      </w:r>
      <w:r>
        <w:rPr>
          <w:rFonts w:eastAsia="Fira Sans Light" w:cs="Arial"/>
          <w:bCs/>
          <w:szCs w:val="19"/>
        </w:rPr>
        <w:t>oraz</w:t>
      </w:r>
      <w:r w:rsidRPr="006305FF">
        <w:rPr>
          <w:rFonts w:eastAsia="Fira Sans Light" w:cs="Arial"/>
          <w:bCs/>
          <w:szCs w:val="19"/>
        </w:rPr>
        <w:t xml:space="preserve"> drobiowego (odpowiednio: o 54,2%, o</w:t>
      </w:r>
      <w:r w:rsidR="003244F8">
        <w:rPr>
          <w:rFonts w:eastAsia="Fira Sans Light" w:cs="Arial"/>
          <w:bCs/>
          <w:szCs w:val="19"/>
        </w:rPr>
        <w:t> </w:t>
      </w:r>
      <w:r w:rsidRPr="006305FF">
        <w:rPr>
          <w:rFonts w:eastAsia="Fira Sans Light" w:cs="Arial"/>
          <w:bCs/>
          <w:szCs w:val="19"/>
        </w:rPr>
        <w:t>37,8% i o 18,3%). W odniesieniu do sierpnia br. mniejszy był skup żywca wołowego i drobiowego (odpowiednio: o 36,2% i</w:t>
      </w:r>
      <w:r w:rsidR="003244F8">
        <w:rPr>
          <w:rFonts w:eastAsia="Fira Sans Light" w:cs="Arial"/>
          <w:bCs/>
          <w:szCs w:val="19"/>
        </w:rPr>
        <w:t> </w:t>
      </w:r>
      <w:r w:rsidRPr="006305FF">
        <w:rPr>
          <w:rFonts w:eastAsia="Fira Sans Light" w:cs="Arial"/>
          <w:bCs/>
          <w:szCs w:val="19"/>
        </w:rPr>
        <w:t>o 19,5%), natomiast większy – skup żywca wieprzowego (o 5,4%).</w:t>
      </w:r>
    </w:p>
    <w:p w14:paraId="129D35AE" w14:textId="77777777" w:rsidR="005719C8" w:rsidRPr="005719C8" w:rsidRDefault="005719C8" w:rsidP="005719C8">
      <w:pPr>
        <w:rPr>
          <w:rFonts w:eastAsia="Fira Sans Light" w:cs="Arial"/>
          <w:bCs/>
          <w:spacing w:val="-4"/>
          <w:szCs w:val="19"/>
        </w:rPr>
      </w:pPr>
      <w:r w:rsidRPr="005719C8">
        <w:rPr>
          <w:rFonts w:eastAsia="Fira Sans Light" w:cs="Arial"/>
          <w:bCs/>
          <w:spacing w:val="-4"/>
          <w:szCs w:val="19"/>
        </w:rPr>
        <w:t xml:space="preserve">W okresie styczeń–wrzesień br. skupiono 219,4 mln l </w:t>
      </w:r>
      <w:r w:rsidRPr="005719C8">
        <w:rPr>
          <w:rFonts w:eastAsia="Fira Sans Light" w:cs="Arial"/>
          <w:b/>
          <w:bCs/>
          <w:spacing w:val="-4"/>
          <w:szCs w:val="19"/>
        </w:rPr>
        <w:t>mleka</w:t>
      </w:r>
      <w:r w:rsidRPr="005719C8">
        <w:rPr>
          <w:rFonts w:eastAsia="Fira Sans Light" w:cs="Arial"/>
          <w:bCs/>
          <w:spacing w:val="-4"/>
          <w:szCs w:val="19"/>
        </w:rPr>
        <w:t>,</w:t>
      </w:r>
      <w:r w:rsidRPr="005719C8">
        <w:rPr>
          <w:rFonts w:eastAsia="Fira Sans Light" w:cs="Arial"/>
          <w:b/>
          <w:bCs/>
          <w:spacing w:val="-4"/>
          <w:szCs w:val="19"/>
        </w:rPr>
        <w:t xml:space="preserve"> </w:t>
      </w:r>
      <w:r w:rsidRPr="005719C8">
        <w:rPr>
          <w:rFonts w:eastAsia="Fira Sans Light" w:cs="Arial"/>
          <w:bCs/>
          <w:spacing w:val="-4"/>
          <w:szCs w:val="19"/>
        </w:rPr>
        <w:t xml:space="preserve">tj. o 4,6% więcej niż przed rokiem. We wrześniu br. skup mleka </w:t>
      </w:r>
      <w:r w:rsidRPr="003244F8">
        <w:rPr>
          <w:rFonts w:eastAsia="Fira Sans Light" w:cs="Arial"/>
          <w:bCs/>
          <w:spacing w:val="-5"/>
          <w:szCs w:val="19"/>
        </w:rPr>
        <w:t>ukształtował się na poziomie 23,2 mln l i był wyższy w ujęciu rocznym (o 5,3%), natomiast niższy w relacji do sierpnia br. (o 3,9%).</w:t>
      </w:r>
    </w:p>
    <w:p w14:paraId="3421115A" w14:textId="77777777" w:rsidR="005719C8" w:rsidRPr="006305FF" w:rsidRDefault="005719C8" w:rsidP="005719C8">
      <w:pPr>
        <w:tabs>
          <w:tab w:val="left" w:pos="993"/>
        </w:tabs>
        <w:spacing w:before="180"/>
        <w:rPr>
          <w:rFonts w:cs="Arial"/>
          <w:b/>
          <w:bCs/>
          <w:szCs w:val="19"/>
        </w:rPr>
      </w:pPr>
      <w:r w:rsidRPr="006305FF">
        <w:rPr>
          <w:rFonts w:cs="Arial"/>
          <w:b/>
          <w:szCs w:val="19"/>
        </w:rPr>
        <w:t>Tablica 7.</w:t>
      </w:r>
      <w:r w:rsidRPr="006305FF">
        <w:rPr>
          <w:rFonts w:cs="Arial"/>
          <w:b/>
          <w:szCs w:val="19"/>
        </w:rPr>
        <w:tab/>
      </w:r>
      <w:r w:rsidRPr="006305FF">
        <w:rPr>
          <w:rFonts w:cs="Arial"/>
          <w:b/>
          <w:bCs/>
          <w:szCs w:val="19"/>
        </w:rPr>
        <w:t>Przeciętne ceny podstawowych produktów rolnych</w:t>
      </w:r>
    </w:p>
    <w:tbl>
      <w:tblPr>
        <w:tblStyle w:val="GridTableLight2"/>
        <w:tblW w:w="10485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Tablica 7. Przeciętne ceny podstawowych produktów rolnych"/>
      </w:tblPr>
      <w:tblGrid>
        <w:gridCol w:w="2102"/>
        <w:gridCol w:w="836"/>
        <w:gridCol w:w="837"/>
        <w:gridCol w:w="837"/>
        <w:gridCol w:w="839"/>
        <w:gridCol w:w="839"/>
        <w:gridCol w:w="839"/>
        <w:gridCol w:w="839"/>
        <w:gridCol w:w="839"/>
        <w:gridCol w:w="839"/>
        <w:gridCol w:w="839"/>
      </w:tblGrid>
      <w:tr w:rsidR="005719C8" w:rsidRPr="006305FF" w14:paraId="1E75ABBB" w14:textId="77777777" w:rsidTr="005719C8">
        <w:trPr>
          <w:jc w:val="center"/>
        </w:trPr>
        <w:tc>
          <w:tcPr>
            <w:tcW w:w="2104" w:type="dxa"/>
            <w:vMerge w:val="restart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3A38BEC" w14:textId="77777777" w:rsidR="005719C8" w:rsidRPr="006305FF" w:rsidRDefault="005719C8" w:rsidP="005719C8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6305FF">
              <w:rPr>
                <w:rFonts w:eastAsia="Fira Sans Light" w:cs="Arial"/>
                <w:bCs/>
                <w:sz w:val="16"/>
                <w:szCs w:val="16"/>
              </w:rPr>
              <w:t>WYSZCZEGÓLNIENIE</w:t>
            </w:r>
          </w:p>
        </w:tc>
        <w:tc>
          <w:tcPr>
            <w:tcW w:w="4191" w:type="dxa"/>
            <w:gridSpan w:val="5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43BE1F4" w14:textId="77777777" w:rsidR="005719C8" w:rsidRPr="006305FF" w:rsidRDefault="005719C8" w:rsidP="005719C8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6305FF">
              <w:rPr>
                <w:rFonts w:eastAsia="Fira Sans Light" w:cs="Arial"/>
                <w:bCs/>
                <w:sz w:val="16"/>
                <w:szCs w:val="16"/>
              </w:rPr>
              <w:t>Ceny w skupie</w:t>
            </w:r>
          </w:p>
        </w:tc>
        <w:tc>
          <w:tcPr>
            <w:tcW w:w="4195" w:type="dxa"/>
            <w:gridSpan w:val="5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hideMark/>
          </w:tcPr>
          <w:p w14:paraId="68584C58" w14:textId="77777777" w:rsidR="005719C8" w:rsidRPr="006305FF" w:rsidRDefault="005719C8" w:rsidP="005719C8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  <w:vertAlign w:val="superscript"/>
              </w:rPr>
            </w:pPr>
            <w:r w:rsidRPr="006305FF">
              <w:rPr>
                <w:rFonts w:eastAsia="Fira Sans Light" w:cs="Arial"/>
                <w:bCs/>
                <w:sz w:val="16"/>
                <w:szCs w:val="16"/>
              </w:rPr>
              <w:t>Ceny na targowiskach</w:t>
            </w:r>
          </w:p>
        </w:tc>
      </w:tr>
      <w:tr w:rsidR="005719C8" w:rsidRPr="006305FF" w14:paraId="4FFAB5A9" w14:textId="77777777" w:rsidTr="005719C8">
        <w:trPr>
          <w:jc w:val="center"/>
        </w:trPr>
        <w:tc>
          <w:tcPr>
            <w:tcW w:w="2104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2349DDA8" w14:textId="77777777" w:rsidR="005719C8" w:rsidRPr="006305FF" w:rsidRDefault="005719C8" w:rsidP="005719C8">
            <w:pPr>
              <w:spacing w:before="0" w:after="0" w:line="240" w:lineRule="auto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2513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3C93CC3" w14:textId="77777777" w:rsidR="005719C8" w:rsidRPr="006305FF" w:rsidRDefault="005719C8" w:rsidP="005719C8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6305FF">
              <w:rPr>
                <w:rFonts w:eastAsia="Fira Sans Light" w:cs="Arial"/>
                <w:bCs/>
                <w:sz w:val="16"/>
                <w:szCs w:val="16"/>
              </w:rPr>
              <w:t>09 2022</w:t>
            </w:r>
          </w:p>
        </w:tc>
        <w:tc>
          <w:tcPr>
            <w:tcW w:w="1678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3A2CF0AA" w14:textId="77777777" w:rsidR="005719C8" w:rsidRPr="006305FF" w:rsidRDefault="005719C8" w:rsidP="005719C8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6305FF">
              <w:rPr>
                <w:rFonts w:eastAsia="Fira Sans Light" w:cs="Arial"/>
                <w:bCs/>
                <w:sz w:val="16"/>
                <w:szCs w:val="16"/>
              </w:rPr>
              <w:t>01–09 2022</w:t>
            </w:r>
          </w:p>
        </w:tc>
        <w:tc>
          <w:tcPr>
            <w:tcW w:w="2517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69196BD8" w14:textId="77777777" w:rsidR="005719C8" w:rsidRPr="006305FF" w:rsidRDefault="005719C8" w:rsidP="005719C8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6305FF">
              <w:rPr>
                <w:rFonts w:eastAsia="Fira Sans Light" w:cs="Arial"/>
                <w:bCs/>
                <w:sz w:val="16"/>
                <w:szCs w:val="16"/>
              </w:rPr>
              <w:t>09 2022</w:t>
            </w:r>
          </w:p>
        </w:tc>
        <w:tc>
          <w:tcPr>
            <w:tcW w:w="1678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0F4B1F41" w14:textId="77777777" w:rsidR="005719C8" w:rsidRPr="006305FF" w:rsidRDefault="005719C8" w:rsidP="005719C8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6305FF">
              <w:rPr>
                <w:rFonts w:eastAsia="Fira Sans Light" w:cs="Arial"/>
                <w:bCs/>
                <w:sz w:val="16"/>
                <w:szCs w:val="16"/>
              </w:rPr>
              <w:t>01–09 2022</w:t>
            </w:r>
          </w:p>
        </w:tc>
      </w:tr>
      <w:tr w:rsidR="005719C8" w:rsidRPr="006305FF" w14:paraId="1CF2DC35" w14:textId="77777777" w:rsidTr="005719C8">
        <w:trPr>
          <w:jc w:val="center"/>
        </w:trPr>
        <w:tc>
          <w:tcPr>
            <w:tcW w:w="2104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6018054F" w14:textId="77777777" w:rsidR="005719C8" w:rsidRPr="006305FF" w:rsidRDefault="005719C8" w:rsidP="005719C8">
            <w:pPr>
              <w:spacing w:before="0" w:after="0" w:line="240" w:lineRule="auto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4909DA4" w14:textId="77777777" w:rsidR="005719C8" w:rsidRPr="006305FF" w:rsidRDefault="005719C8" w:rsidP="005719C8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6305FF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AFC4C50" w14:textId="77777777" w:rsidR="005719C8" w:rsidRPr="006305FF" w:rsidRDefault="005719C8" w:rsidP="005719C8">
            <w:pPr>
              <w:spacing w:before="40" w:after="4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 w:rsidRPr="006305FF">
              <w:rPr>
                <w:rFonts w:eastAsia="Fira Sans Light" w:cs="Arial"/>
                <w:bCs/>
                <w:spacing w:val="-6"/>
                <w:sz w:val="16"/>
                <w:szCs w:val="16"/>
              </w:rPr>
              <w:t>09 2021=</w:t>
            </w:r>
            <w:r w:rsidRPr="006305FF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C08413A" w14:textId="77777777" w:rsidR="005719C8" w:rsidRPr="006305FF" w:rsidRDefault="005719C8" w:rsidP="005719C8">
            <w:pPr>
              <w:spacing w:before="40" w:after="4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 w:rsidRPr="006305FF">
              <w:rPr>
                <w:rFonts w:eastAsia="Fira Sans Light" w:cs="Arial"/>
                <w:bCs/>
                <w:spacing w:val="-6"/>
                <w:sz w:val="16"/>
                <w:szCs w:val="16"/>
              </w:rPr>
              <w:t>08 2022=</w:t>
            </w:r>
            <w:r w:rsidRPr="006305FF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33BB0F55" w14:textId="77777777" w:rsidR="005719C8" w:rsidRPr="006305FF" w:rsidRDefault="005719C8" w:rsidP="005719C8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6305FF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2A4811BD" w14:textId="77777777" w:rsidR="005719C8" w:rsidRPr="006305FF" w:rsidRDefault="005719C8" w:rsidP="005719C8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6305FF">
              <w:rPr>
                <w:rFonts w:eastAsia="Fira Sans Light" w:cs="Arial"/>
                <w:bCs/>
                <w:sz w:val="16"/>
                <w:szCs w:val="16"/>
              </w:rPr>
              <w:t xml:space="preserve">01–09 </w:t>
            </w:r>
            <w:r w:rsidRPr="006305FF">
              <w:rPr>
                <w:rFonts w:eastAsia="Fira Sans Light" w:cs="Arial"/>
                <w:bCs/>
                <w:spacing w:val="-4"/>
                <w:sz w:val="16"/>
                <w:szCs w:val="16"/>
              </w:rPr>
              <w:t>2021=100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29DD3BAE" w14:textId="77777777" w:rsidR="005719C8" w:rsidRPr="006305FF" w:rsidRDefault="005719C8" w:rsidP="005719C8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6305FF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274748A5" w14:textId="77777777" w:rsidR="005719C8" w:rsidRPr="006305FF" w:rsidRDefault="005719C8" w:rsidP="005719C8">
            <w:pPr>
              <w:spacing w:before="40" w:after="4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 w:rsidRPr="006305FF">
              <w:rPr>
                <w:rFonts w:eastAsia="Fira Sans Light" w:cs="Arial"/>
                <w:bCs/>
                <w:spacing w:val="-6"/>
                <w:sz w:val="16"/>
                <w:szCs w:val="16"/>
              </w:rPr>
              <w:t>09 2021=</w:t>
            </w:r>
            <w:r w:rsidRPr="006305FF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4BAB1E3" w14:textId="77777777" w:rsidR="005719C8" w:rsidRPr="006305FF" w:rsidRDefault="005719C8" w:rsidP="005719C8">
            <w:pPr>
              <w:spacing w:before="40" w:after="4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 w:rsidRPr="006305FF">
              <w:rPr>
                <w:rFonts w:eastAsia="Fira Sans Light" w:cs="Arial"/>
                <w:bCs/>
                <w:spacing w:val="-6"/>
                <w:sz w:val="16"/>
                <w:szCs w:val="16"/>
              </w:rPr>
              <w:t>08 2022=</w:t>
            </w:r>
            <w:r w:rsidRPr="006305FF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9474A66" w14:textId="77777777" w:rsidR="005719C8" w:rsidRPr="006305FF" w:rsidRDefault="005719C8" w:rsidP="005719C8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6305FF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EFE0B7C" w14:textId="77777777" w:rsidR="005719C8" w:rsidRPr="006305FF" w:rsidRDefault="005719C8" w:rsidP="005719C8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01–09</w:t>
            </w:r>
          </w:p>
          <w:p w14:paraId="730B8B7B" w14:textId="77777777" w:rsidR="005719C8" w:rsidRPr="006305FF" w:rsidRDefault="005719C8" w:rsidP="005719C8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6305FF">
              <w:rPr>
                <w:rFonts w:eastAsia="Fira Sans Light" w:cs="Arial"/>
                <w:bCs/>
                <w:sz w:val="16"/>
                <w:szCs w:val="16"/>
              </w:rPr>
              <w:t>2021=100</w:t>
            </w:r>
          </w:p>
        </w:tc>
      </w:tr>
      <w:tr w:rsidR="005719C8" w:rsidRPr="006305FF" w14:paraId="5F373AB0" w14:textId="77777777" w:rsidTr="005719C8">
        <w:trPr>
          <w:jc w:val="center"/>
        </w:trPr>
        <w:tc>
          <w:tcPr>
            <w:tcW w:w="2104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2BF68DBC" w14:textId="77777777" w:rsidR="005719C8" w:rsidRPr="006305FF" w:rsidRDefault="005719C8" w:rsidP="005719C8">
            <w:pPr>
              <w:spacing w:before="46" w:after="46"/>
              <w:rPr>
                <w:rFonts w:eastAsia="Fira Sans Light" w:cs="Arial"/>
                <w:bCs/>
                <w:sz w:val="16"/>
                <w:szCs w:val="16"/>
              </w:rPr>
            </w:pPr>
            <w:r w:rsidRPr="006305FF">
              <w:rPr>
                <w:rFonts w:eastAsia="Fira Sans Light" w:cs="Arial"/>
                <w:bCs/>
                <w:sz w:val="16"/>
                <w:szCs w:val="16"/>
              </w:rPr>
              <w:t xml:space="preserve">Ziarno </w:t>
            </w:r>
            <w:proofErr w:type="spellStart"/>
            <w:r w:rsidRPr="006305FF">
              <w:rPr>
                <w:rFonts w:eastAsia="Fira Sans Light" w:cs="Arial"/>
                <w:bCs/>
                <w:sz w:val="16"/>
                <w:szCs w:val="16"/>
              </w:rPr>
              <w:t>zbóż</w:t>
            </w:r>
            <w:r w:rsidRPr="006305FF">
              <w:rPr>
                <w:rFonts w:eastAsia="Fira Sans Light" w:cs="Arial"/>
                <w:bCs/>
                <w:sz w:val="16"/>
                <w:szCs w:val="16"/>
                <w:vertAlign w:val="superscript"/>
              </w:rPr>
              <w:t>a</w:t>
            </w:r>
            <w:proofErr w:type="spellEnd"/>
            <w:r w:rsidRPr="006305FF">
              <w:rPr>
                <w:rFonts w:eastAsia="Fira Sans Light" w:cs="Arial"/>
                <w:bCs/>
                <w:i/>
                <w:sz w:val="16"/>
                <w:szCs w:val="16"/>
              </w:rPr>
              <w:t xml:space="preserve"> </w:t>
            </w:r>
            <w:r w:rsidRPr="006305FF">
              <w:rPr>
                <w:rFonts w:eastAsia="Fira Sans Light" w:cs="Arial"/>
                <w:bCs/>
                <w:sz w:val="16"/>
                <w:szCs w:val="16"/>
              </w:rPr>
              <w:t xml:space="preserve">za 1 </w:t>
            </w:r>
            <w:proofErr w:type="spellStart"/>
            <w:r w:rsidRPr="006305FF">
              <w:rPr>
                <w:rFonts w:eastAsia="Fira Sans Light" w:cs="Arial"/>
                <w:bCs/>
                <w:sz w:val="16"/>
                <w:szCs w:val="16"/>
              </w:rPr>
              <w:t>dt</w:t>
            </w:r>
            <w:proofErr w:type="spellEnd"/>
            <w:r w:rsidRPr="006305FF">
              <w:rPr>
                <w:rFonts w:eastAsia="Fira Sans Light" w:cs="Arial"/>
                <w:bCs/>
                <w:sz w:val="16"/>
                <w:szCs w:val="16"/>
              </w:rPr>
              <w:t>:</w:t>
            </w:r>
          </w:p>
        </w:tc>
        <w:tc>
          <w:tcPr>
            <w:tcW w:w="837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CA82CC8" w14:textId="77777777" w:rsidR="005719C8" w:rsidRPr="006305FF" w:rsidRDefault="005719C8" w:rsidP="005719C8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ACAB312" w14:textId="77777777" w:rsidR="005719C8" w:rsidRPr="006305FF" w:rsidRDefault="005719C8" w:rsidP="005719C8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D449F24" w14:textId="77777777" w:rsidR="005719C8" w:rsidRPr="006305FF" w:rsidRDefault="005719C8" w:rsidP="005719C8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C9A0D9C" w14:textId="77777777" w:rsidR="005719C8" w:rsidRPr="006305FF" w:rsidRDefault="005719C8" w:rsidP="005719C8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D08D1DF" w14:textId="77777777" w:rsidR="005719C8" w:rsidRPr="006305FF" w:rsidRDefault="005719C8" w:rsidP="005719C8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6681454" w14:textId="77777777" w:rsidR="005719C8" w:rsidRPr="006305FF" w:rsidRDefault="005719C8" w:rsidP="005719C8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1E0BCD3" w14:textId="77777777" w:rsidR="005719C8" w:rsidRPr="006305FF" w:rsidRDefault="005719C8" w:rsidP="005719C8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5B8AA1E" w14:textId="77777777" w:rsidR="005719C8" w:rsidRPr="006305FF" w:rsidRDefault="005719C8" w:rsidP="005719C8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86314F8" w14:textId="77777777" w:rsidR="005719C8" w:rsidRPr="006305FF" w:rsidRDefault="005719C8" w:rsidP="005719C8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6C28404A" w14:textId="77777777" w:rsidR="005719C8" w:rsidRPr="006305FF" w:rsidRDefault="005719C8" w:rsidP="005719C8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</w:tr>
      <w:tr w:rsidR="005719C8" w:rsidRPr="006305FF" w14:paraId="64AB0E99" w14:textId="77777777" w:rsidTr="005719C8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4D349AD" w14:textId="77777777" w:rsidR="005719C8" w:rsidRPr="006305FF" w:rsidRDefault="005719C8" w:rsidP="005719C8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6305FF">
              <w:rPr>
                <w:rFonts w:eastAsia="Fira Sans Light" w:cs="Arial"/>
                <w:bCs/>
                <w:sz w:val="16"/>
                <w:szCs w:val="16"/>
              </w:rPr>
              <w:t>pszenica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18BE6697" w14:textId="77777777" w:rsidR="005719C8" w:rsidRPr="006305FF" w:rsidRDefault="005719C8" w:rsidP="005719C8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305FF">
              <w:rPr>
                <w:rFonts w:eastAsia="Fira Sans Light" w:cs="Arial"/>
                <w:bCs/>
                <w:sz w:val="16"/>
                <w:szCs w:val="16"/>
              </w:rPr>
              <w:t>146,65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5B72622E" w14:textId="77777777" w:rsidR="005719C8" w:rsidRPr="006305FF" w:rsidRDefault="005719C8" w:rsidP="005719C8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305FF">
              <w:rPr>
                <w:rFonts w:eastAsia="Fira Sans Light" w:cs="Arial"/>
                <w:bCs/>
                <w:sz w:val="16"/>
                <w:szCs w:val="16"/>
              </w:rPr>
              <w:t>153,0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4E2D68CF" w14:textId="77777777" w:rsidR="005719C8" w:rsidRPr="006305FF" w:rsidRDefault="005719C8" w:rsidP="005719C8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305FF">
              <w:rPr>
                <w:rFonts w:eastAsia="Fira Sans Light" w:cs="Arial"/>
                <w:bCs/>
                <w:sz w:val="16"/>
                <w:szCs w:val="16"/>
              </w:rPr>
              <w:t>98,6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3F1AAED5" w14:textId="77777777" w:rsidR="005719C8" w:rsidRPr="006305FF" w:rsidRDefault="005719C8" w:rsidP="005719C8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305FF">
              <w:rPr>
                <w:rFonts w:eastAsia="Fira Sans Light" w:cs="Arial"/>
                <w:bCs/>
                <w:sz w:val="16"/>
                <w:szCs w:val="16"/>
              </w:rPr>
              <w:t>148,97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7DB1EEDA" w14:textId="77777777" w:rsidR="005719C8" w:rsidRPr="006305FF" w:rsidRDefault="005719C8" w:rsidP="005719C8">
            <w:pPr>
              <w:tabs>
                <w:tab w:val="left" w:pos="213"/>
              </w:tabs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305FF">
              <w:rPr>
                <w:rFonts w:eastAsia="Fira Sans Light" w:cs="Arial"/>
                <w:bCs/>
                <w:sz w:val="16"/>
                <w:szCs w:val="16"/>
              </w:rPr>
              <w:t>165,9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2E251A5B" w14:textId="77777777" w:rsidR="005719C8" w:rsidRPr="006305FF" w:rsidRDefault="005719C8" w:rsidP="005719C8">
            <w:pPr>
              <w:tabs>
                <w:tab w:val="left" w:pos="365"/>
              </w:tabs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305FF">
              <w:rPr>
                <w:rFonts w:eastAsia="Fira Sans Light" w:cs="Arial"/>
                <w:bCs/>
                <w:sz w:val="16"/>
                <w:szCs w:val="16"/>
              </w:rPr>
              <w:t>202,50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6070E3F5" w14:textId="77777777" w:rsidR="005719C8" w:rsidRPr="006305FF" w:rsidRDefault="005719C8" w:rsidP="005719C8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305FF">
              <w:rPr>
                <w:rFonts w:eastAsia="Fira Sans Light" w:cs="Arial"/>
                <w:bCs/>
                <w:sz w:val="16"/>
                <w:szCs w:val="16"/>
              </w:rPr>
              <w:t>168,8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5E6121B" w14:textId="77777777" w:rsidR="005719C8" w:rsidRPr="006305FF" w:rsidRDefault="005719C8" w:rsidP="005719C8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305FF">
              <w:rPr>
                <w:rFonts w:eastAsia="Fira Sans Light" w:cs="Arial"/>
                <w:bCs/>
                <w:sz w:val="16"/>
                <w:szCs w:val="16"/>
              </w:rPr>
              <w:t>108,9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651896C" w14:textId="77777777" w:rsidR="005719C8" w:rsidRPr="006305FF" w:rsidRDefault="005719C8" w:rsidP="005719C8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305FF">
              <w:rPr>
                <w:rFonts w:eastAsia="Fira Sans Light" w:cs="Arial"/>
                <w:bCs/>
                <w:sz w:val="16"/>
                <w:szCs w:val="16"/>
              </w:rPr>
              <w:t>183,18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4111D87D" w14:textId="77777777" w:rsidR="005719C8" w:rsidRPr="006305FF" w:rsidRDefault="005719C8" w:rsidP="005719C8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305FF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5719C8" w:rsidRPr="006305FF" w14:paraId="178B8E2A" w14:textId="77777777" w:rsidTr="005719C8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115BDF99" w14:textId="77777777" w:rsidR="005719C8" w:rsidRPr="006305FF" w:rsidRDefault="005719C8" w:rsidP="005719C8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6305FF">
              <w:rPr>
                <w:rFonts w:eastAsia="Fira Sans Light" w:cs="Arial"/>
                <w:bCs/>
                <w:sz w:val="16"/>
                <w:szCs w:val="16"/>
              </w:rPr>
              <w:t xml:space="preserve">żyto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C9DA629" w14:textId="77777777" w:rsidR="005719C8" w:rsidRPr="006305FF" w:rsidRDefault="005719C8" w:rsidP="005719C8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305FF">
              <w:rPr>
                <w:rFonts w:eastAsia="Fira Sans Light" w:cs="Arial"/>
                <w:bCs/>
                <w:sz w:val="16"/>
                <w:szCs w:val="16"/>
              </w:rPr>
              <w:t>118,80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6FC2181" w14:textId="77777777" w:rsidR="005719C8" w:rsidRPr="006305FF" w:rsidRDefault="005719C8" w:rsidP="005719C8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305FF">
              <w:rPr>
                <w:rFonts w:eastAsia="Fira Sans Light" w:cs="Arial"/>
                <w:bCs/>
                <w:sz w:val="16"/>
                <w:szCs w:val="16"/>
              </w:rPr>
              <w:t>152,6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19E0497" w14:textId="77777777" w:rsidR="005719C8" w:rsidRPr="006305FF" w:rsidRDefault="005719C8" w:rsidP="005719C8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305FF">
              <w:rPr>
                <w:rFonts w:eastAsia="Fira Sans Light" w:cs="Arial"/>
                <w:bCs/>
                <w:sz w:val="16"/>
                <w:szCs w:val="16"/>
              </w:rPr>
              <w:t>105,8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0622ED93" w14:textId="77777777" w:rsidR="005719C8" w:rsidRPr="006305FF" w:rsidRDefault="005719C8" w:rsidP="005719C8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305FF">
              <w:rPr>
                <w:rFonts w:eastAsia="Fira Sans Light" w:cs="Arial"/>
                <w:bCs/>
                <w:sz w:val="16"/>
                <w:szCs w:val="16"/>
              </w:rPr>
              <w:t>114,91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0500D648" w14:textId="77777777" w:rsidR="005719C8" w:rsidRPr="006305FF" w:rsidRDefault="005719C8" w:rsidP="005719C8">
            <w:pPr>
              <w:tabs>
                <w:tab w:val="left" w:pos="263"/>
              </w:tabs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305FF">
              <w:rPr>
                <w:rFonts w:eastAsia="Fira Sans Light" w:cs="Arial"/>
                <w:bCs/>
                <w:sz w:val="16"/>
                <w:szCs w:val="16"/>
              </w:rPr>
              <w:t>167,2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0C292C46" w14:textId="77777777" w:rsidR="005719C8" w:rsidRPr="006305FF" w:rsidRDefault="005719C8" w:rsidP="005719C8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305FF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2294420A" w14:textId="77777777" w:rsidR="005719C8" w:rsidRPr="006305FF" w:rsidRDefault="005719C8" w:rsidP="005719C8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305FF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CB62D7C" w14:textId="77777777" w:rsidR="005719C8" w:rsidRPr="006305FF" w:rsidRDefault="005719C8" w:rsidP="005719C8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305FF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3FBBC32" w14:textId="77777777" w:rsidR="005719C8" w:rsidRPr="006305FF" w:rsidRDefault="005719C8" w:rsidP="005719C8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305FF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4B6FB550" w14:textId="77777777" w:rsidR="005719C8" w:rsidRPr="006305FF" w:rsidRDefault="005719C8" w:rsidP="005719C8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305FF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5719C8" w:rsidRPr="006305FF" w14:paraId="026B0BEA" w14:textId="77777777" w:rsidTr="005719C8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5FD99B67" w14:textId="77777777" w:rsidR="005719C8" w:rsidRPr="006305FF" w:rsidRDefault="005719C8" w:rsidP="005719C8">
            <w:pPr>
              <w:tabs>
                <w:tab w:val="right" w:leader="dot" w:pos="1785"/>
              </w:tabs>
              <w:spacing w:before="46" w:after="46"/>
              <w:rPr>
                <w:rFonts w:eastAsia="Fira Sans Light" w:cs="Arial"/>
                <w:bCs/>
                <w:sz w:val="16"/>
                <w:szCs w:val="16"/>
              </w:rPr>
            </w:pPr>
            <w:proofErr w:type="spellStart"/>
            <w:r w:rsidRPr="006305FF">
              <w:rPr>
                <w:rFonts w:eastAsia="Fira Sans Light" w:cs="Arial"/>
                <w:bCs/>
                <w:sz w:val="16"/>
                <w:szCs w:val="16"/>
              </w:rPr>
              <w:t>Ziemniaki</w:t>
            </w:r>
            <w:r w:rsidRPr="006305FF">
              <w:rPr>
                <w:rFonts w:eastAsia="Fira Sans Light" w:cs="Arial"/>
                <w:bCs/>
                <w:sz w:val="16"/>
                <w:szCs w:val="16"/>
                <w:vertAlign w:val="superscript"/>
              </w:rPr>
              <w:t>b</w:t>
            </w:r>
            <w:r w:rsidRPr="006305FF">
              <w:rPr>
                <w:rFonts w:eastAsia="Fira Sans Light" w:cs="Arial"/>
                <w:bCs/>
                <w:sz w:val="16"/>
                <w:szCs w:val="16"/>
              </w:rPr>
              <w:t>za</w:t>
            </w:r>
            <w:proofErr w:type="spellEnd"/>
            <w:r w:rsidRPr="006305FF">
              <w:rPr>
                <w:rFonts w:eastAsia="Fira Sans Light" w:cs="Arial"/>
                <w:bCs/>
                <w:sz w:val="16"/>
                <w:szCs w:val="16"/>
              </w:rPr>
              <w:t xml:space="preserve"> 1 </w:t>
            </w:r>
            <w:proofErr w:type="spellStart"/>
            <w:r w:rsidRPr="006305FF">
              <w:rPr>
                <w:rFonts w:eastAsia="Fira Sans Light" w:cs="Arial"/>
                <w:bCs/>
                <w:sz w:val="16"/>
                <w:szCs w:val="16"/>
              </w:rPr>
              <w:t>dt</w:t>
            </w:r>
            <w:proofErr w:type="spellEnd"/>
            <w:r w:rsidRPr="006305FF">
              <w:rPr>
                <w:rFonts w:eastAsia="Fira Sans Light"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A2B9676" w14:textId="77777777" w:rsidR="005719C8" w:rsidRPr="006305FF" w:rsidRDefault="005719C8" w:rsidP="005719C8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305FF">
              <w:rPr>
                <w:rFonts w:eastAsia="Fira Sans Light" w:cs="Arial"/>
                <w:bCs/>
                <w:sz w:val="16"/>
                <w:szCs w:val="16"/>
              </w:rPr>
              <w:t>66,23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537F0C1" w14:textId="77777777" w:rsidR="005719C8" w:rsidRPr="006305FF" w:rsidRDefault="005719C8" w:rsidP="005719C8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305FF">
              <w:rPr>
                <w:rFonts w:eastAsia="Fira Sans Light" w:cs="Arial"/>
                <w:bCs/>
                <w:sz w:val="16"/>
                <w:szCs w:val="16"/>
              </w:rPr>
              <w:t>152,3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E1BE552" w14:textId="77777777" w:rsidR="005719C8" w:rsidRPr="006305FF" w:rsidRDefault="005719C8" w:rsidP="005719C8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305FF">
              <w:rPr>
                <w:rFonts w:eastAsia="Fira Sans Light" w:cs="Arial"/>
                <w:bCs/>
                <w:sz w:val="16"/>
                <w:szCs w:val="16"/>
              </w:rPr>
              <w:t>88,1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4F394006" w14:textId="77777777" w:rsidR="005719C8" w:rsidRPr="006305FF" w:rsidRDefault="005719C8" w:rsidP="005719C8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305FF">
              <w:rPr>
                <w:rFonts w:eastAsia="Fira Sans Light" w:cs="Arial"/>
                <w:bCs/>
                <w:sz w:val="16"/>
                <w:szCs w:val="16"/>
              </w:rPr>
              <w:t>72,46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6259F9B9" w14:textId="77777777" w:rsidR="005719C8" w:rsidRPr="006305FF" w:rsidRDefault="005719C8" w:rsidP="005719C8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305FF">
              <w:rPr>
                <w:rFonts w:eastAsia="Fira Sans Light" w:cs="Arial"/>
                <w:bCs/>
                <w:sz w:val="16"/>
                <w:szCs w:val="16"/>
              </w:rPr>
              <w:t>134,9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30CE1C5A" w14:textId="77777777" w:rsidR="005719C8" w:rsidRPr="006305FF" w:rsidRDefault="005719C8" w:rsidP="005719C8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305FF">
              <w:rPr>
                <w:rFonts w:eastAsia="Fira Sans Light" w:cs="Arial"/>
                <w:bCs/>
                <w:sz w:val="16"/>
                <w:szCs w:val="16"/>
              </w:rPr>
              <w:t>197,02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6E2282FB" w14:textId="77777777" w:rsidR="005719C8" w:rsidRPr="006305FF" w:rsidRDefault="005719C8" w:rsidP="005719C8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305FF">
              <w:rPr>
                <w:rFonts w:eastAsia="Fira Sans Light" w:cs="Arial"/>
                <w:bCs/>
                <w:sz w:val="16"/>
                <w:szCs w:val="16"/>
              </w:rPr>
              <w:t>126,0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D07D2AA" w14:textId="77777777" w:rsidR="005719C8" w:rsidRPr="006305FF" w:rsidRDefault="005719C8" w:rsidP="005719C8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305FF">
              <w:rPr>
                <w:rFonts w:eastAsia="Fira Sans Light" w:cs="Arial"/>
                <w:bCs/>
                <w:sz w:val="16"/>
                <w:szCs w:val="16"/>
              </w:rPr>
              <w:t>98,6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029AAC8" w14:textId="77777777" w:rsidR="005719C8" w:rsidRPr="006305FF" w:rsidRDefault="005719C8" w:rsidP="005719C8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305FF">
              <w:rPr>
                <w:rFonts w:eastAsia="Fira Sans Light" w:cs="Arial"/>
                <w:bCs/>
                <w:sz w:val="16"/>
                <w:szCs w:val="16"/>
              </w:rPr>
              <w:t>181,24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0989B17F" w14:textId="77777777" w:rsidR="005719C8" w:rsidRPr="006305FF" w:rsidRDefault="005719C8" w:rsidP="005719C8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305FF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5719C8" w:rsidRPr="006305FF" w14:paraId="44FE3966" w14:textId="77777777" w:rsidTr="005719C8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5FB4BB04" w14:textId="77777777" w:rsidR="005719C8" w:rsidRPr="006305FF" w:rsidRDefault="005719C8" w:rsidP="005719C8">
            <w:pPr>
              <w:spacing w:before="46" w:after="46"/>
              <w:ind w:left="113" w:hanging="113"/>
              <w:rPr>
                <w:rFonts w:eastAsia="Fira Sans Light" w:cs="Arial"/>
                <w:bCs/>
                <w:sz w:val="16"/>
                <w:szCs w:val="16"/>
              </w:rPr>
            </w:pPr>
            <w:r w:rsidRPr="006305FF">
              <w:rPr>
                <w:rFonts w:eastAsia="Fira Sans Light" w:cs="Arial"/>
                <w:bCs/>
                <w:sz w:val="16"/>
                <w:szCs w:val="16"/>
              </w:rPr>
              <w:t>Żywiec rzeźny za 1 kg wagi żywej: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3776C56" w14:textId="77777777" w:rsidR="005719C8" w:rsidRPr="006305FF" w:rsidRDefault="005719C8" w:rsidP="005719C8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783EE98" w14:textId="77777777" w:rsidR="005719C8" w:rsidRPr="006305FF" w:rsidRDefault="005719C8" w:rsidP="005719C8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B64FE67" w14:textId="77777777" w:rsidR="005719C8" w:rsidRPr="006305FF" w:rsidRDefault="005719C8" w:rsidP="005719C8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C80B6AC" w14:textId="77777777" w:rsidR="005719C8" w:rsidRPr="006305FF" w:rsidRDefault="005719C8" w:rsidP="005719C8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0ECA4B3" w14:textId="77777777" w:rsidR="005719C8" w:rsidRPr="006305FF" w:rsidRDefault="005719C8" w:rsidP="005719C8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177340D" w14:textId="77777777" w:rsidR="005719C8" w:rsidRPr="006305FF" w:rsidRDefault="005719C8" w:rsidP="005719C8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514CC70" w14:textId="77777777" w:rsidR="005719C8" w:rsidRPr="006305FF" w:rsidRDefault="005719C8" w:rsidP="005719C8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9F3A5DF" w14:textId="77777777" w:rsidR="005719C8" w:rsidRPr="006305FF" w:rsidRDefault="005719C8" w:rsidP="005719C8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32F5D44" w14:textId="77777777" w:rsidR="005719C8" w:rsidRPr="006305FF" w:rsidRDefault="005719C8" w:rsidP="005719C8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1B19B9EB" w14:textId="77777777" w:rsidR="005719C8" w:rsidRPr="006305FF" w:rsidRDefault="005719C8" w:rsidP="005719C8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</w:tr>
      <w:tr w:rsidR="005719C8" w:rsidRPr="006305FF" w14:paraId="798EDFBF" w14:textId="77777777" w:rsidTr="005719C8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7ECCD67" w14:textId="77777777" w:rsidR="005719C8" w:rsidRPr="006305FF" w:rsidRDefault="005719C8" w:rsidP="005719C8">
            <w:pPr>
              <w:spacing w:before="46" w:after="46"/>
              <w:ind w:left="227" w:firstLine="113"/>
              <w:rPr>
                <w:rFonts w:eastAsia="Fira Sans Light" w:cs="Arial"/>
                <w:bCs/>
                <w:sz w:val="16"/>
                <w:szCs w:val="16"/>
              </w:rPr>
            </w:pPr>
            <w:r w:rsidRPr="006305FF">
              <w:rPr>
                <w:rFonts w:eastAsia="Fira Sans Light" w:cs="Arial"/>
                <w:bCs/>
                <w:sz w:val="16"/>
                <w:szCs w:val="16"/>
              </w:rPr>
              <w:t>w tym: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290CFF9" w14:textId="77777777" w:rsidR="005719C8" w:rsidRPr="006305FF" w:rsidRDefault="005719C8" w:rsidP="005719C8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88737FC" w14:textId="77777777" w:rsidR="005719C8" w:rsidRPr="006305FF" w:rsidRDefault="005719C8" w:rsidP="005719C8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67B7EB0" w14:textId="77777777" w:rsidR="005719C8" w:rsidRPr="006305FF" w:rsidRDefault="005719C8" w:rsidP="005719C8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AB802FE" w14:textId="77777777" w:rsidR="005719C8" w:rsidRPr="006305FF" w:rsidRDefault="005719C8" w:rsidP="005719C8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0578564" w14:textId="77777777" w:rsidR="005719C8" w:rsidRPr="006305FF" w:rsidRDefault="005719C8" w:rsidP="005719C8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8A5333B" w14:textId="77777777" w:rsidR="005719C8" w:rsidRPr="006305FF" w:rsidRDefault="005719C8" w:rsidP="005719C8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4AB397A" w14:textId="77777777" w:rsidR="005719C8" w:rsidRPr="006305FF" w:rsidRDefault="005719C8" w:rsidP="005719C8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7C8A508" w14:textId="77777777" w:rsidR="005719C8" w:rsidRPr="006305FF" w:rsidRDefault="005719C8" w:rsidP="005719C8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7700816" w14:textId="77777777" w:rsidR="005719C8" w:rsidRPr="006305FF" w:rsidRDefault="005719C8" w:rsidP="005719C8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0FF30837" w14:textId="77777777" w:rsidR="005719C8" w:rsidRPr="006305FF" w:rsidRDefault="005719C8" w:rsidP="005719C8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</w:tr>
      <w:tr w:rsidR="005719C8" w:rsidRPr="006305FF" w14:paraId="78A13E68" w14:textId="77777777" w:rsidTr="005719C8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92AA44F" w14:textId="77777777" w:rsidR="005719C8" w:rsidRPr="006305FF" w:rsidRDefault="005719C8" w:rsidP="005719C8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6305FF">
              <w:rPr>
                <w:rFonts w:eastAsia="Fira Sans Light" w:cs="Arial"/>
                <w:bCs/>
                <w:sz w:val="16"/>
                <w:szCs w:val="16"/>
              </w:rPr>
              <w:t xml:space="preserve">bydło (bez cieląt)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3EE69B3" w14:textId="77777777" w:rsidR="005719C8" w:rsidRPr="006305FF" w:rsidRDefault="005719C8" w:rsidP="005719C8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305FF">
              <w:rPr>
                <w:rFonts w:eastAsia="Fira Sans Light" w:cs="Arial"/>
                <w:bCs/>
                <w:sz w:val="16"/>
                <w:szCs w:val="16"/>
              </w:rPr>
              <w:t>10,41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C59F3BD" w14:textId="77777777" w:rsidR="005719C8" w:rsidRPr="006305FF" w:rsidRDefault="005719C8" w:rsidP="005719C8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305FF">
              <w:rPr>
                <w:rFonts w:eastAsia="Fira Sans Light" w:cs="Arial"/>
                <w:bCs/>
                <w:sz w:val="16"/>
                <w:szCs w:val="16"/>
              </w:rPr>
              <w:t>128,8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1E848F1" w14:textId="77777777" w:rsidR="005719C8" w:rsidRPr="006305FF" w:rsidRDefault="005719C8" w:rsidP="005719C8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305FF">
              <w:rPr>
                <w:rFonts w:eastAsia="Fira Sans Light" w:cs="Arial"/>
                <w:bCs/>
                <w:sz w:val="16"/>
                <w:szCs w:val="16"/>
              </w:rPr>
              <w:t>92,3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074310A2" w14:textId="77777777" w:rsidR="005719C8" w:rsidRPr="006305FF" w:rsidRDefault="005719C8" w:rsidP="005719C8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305FF">
              <w:rPr>
                <w:rFonts w:eastAsia="Fira Sans Light" w:cs="Arial"/>
                <w:bCs/>
                <w:sz w:val="16"/>
                <w:szCs w:val="16"/>
              </w:rPr>
              <w:t>9,43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32E1CA7A" w14:textId="77777777" w:rsidR="005719C8" w:rsidRPr="006305FF" w:rsidRDefault="005719C8" w:rsidP="005719C8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305FF">
              <w:rPr>
                <w:rFonts w:eastAsia="Fira Sans Light" w:cs="Arial"/>
                <w:bCs/>
                <w:sz w:val="16"/>
                <w:szCs w:val="16"/>
              </w:rPr>
              <w:t>132,2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1B2189EE" w14:textId="77777777" w:rsidR="005719C8" w:rsidRPr="006305FF" w:rsidRDefault="005719C8" w:rsidP="005719C8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305FF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70B5409B" w14:textId="77777777" w:rsidR="005719C8" w:rsidRPr="006305FF" w:rsidRDefault="005719C8" w:rsidP="005719C8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305FF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47C6FA5" w14:textId="77777777" w:rsidR="005719C8" w:rsidRPr="006305FF" w:rsidRDefault="005719C8" w:rsidP="005719C8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305FF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4D3F829" w14:textId="77777777" w:rsidR="005719C8" w:rsidRPr="006305FF" w:rsidRDefault="005719C8" w:rsidP="005719C8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305FF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32E43A67" w14:textId="77777777" w:rsidR="005719C8" w:rsidRPr="006305FF" w:rsidRDefault="005719C8" w:rsidP="005719C8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305FF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5719C8" w:rsidRPr="006305FF" w14:paraId="142D44BB" w14:textId="77777777" w:rsidTr="005719C8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5CE41670" w14:textId="77777777" w:rsidR="005719C8" w:rsidRPr="006305FF" w:rsidRDefault="005719C8" w:rsidP="005719C8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6305FF">
              <w:rPr>
                <w:rFonts w:eastAsia="Fira Sans Light" w:cs="Arial"/>
                <w:bCs/>
                <w:sz w:val="16"/>
                <w:szCs w:val="16"/>
              </w:rPr>
              <w:t xml:space="preserve">trzoda chlewna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53DADDD" w14:textId="77777777" w:rsidR="005719C8" w:rsidRPr="006305FF" w:rsidRDefault="005719C8" w:rsidP="005719C8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305FF">
              <w:rPr>
                <w:rFonts w:eastAsia="Fira Sans Light" w:cs="Arial"/>
                <w:bCs/>
                <w:sz w:val="16"/>
                <w:szCs w:val="16"/>
              </w:rPr>
              <w:t>7,77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A43D5B3" w14:textId="77777777" w:rsidR="005719C8" w:rsidRPr="006305FF" w:rsidRDefault="005719C8" w:rsidP="005719C8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305FF">
              <w:rPr>
                <w:rFonts w:eastAsia="Fira Sans Light" w:cs="Arial"/>
                <w:bCs/>
                <w:sz w:val="16"/>
                <w:szCs w:val="16"/>
              </w:rPr>
              <w:t>170,4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769E269" w14:textId="77777777" w:rsidR="005719C8" w:rsidRPr="006305FF" w:rsidRDefault="005719C8" w:rsidP="005719C8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305FF">
              <w:rPr>
                <w:rFonts w:eastAsia="Fira Sans Light" w:cs="Arial"/>
                <w:bCs/>
                <w:sz w:val="16"/>
                <w:szCs w:val="16"/>
              </w:rPr>
              <w:t>98,4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741F9A54" w14:textId="77777777" w:rsidR="005719C8" w:rsidRPr="006305FF" w:rsidRDefault="005719C8" w:rsidP="005719C8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305FF">
              <w:rPr>
                <w:rFonts w:eastAsia="Fira Sans Light" w:cs="Arial"/>
                <w:bCs/>
                <w:sz w:val="16"/>
                <w:szCs w:val="16"/>
              </w:rPr>
              <w:t>6,17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7B706D97" w14:textId="77777777" w:rsidR="005719C8" w:rsidRPr="006305FF" w:rsidRDefault="005719C8" w:rsidP="005719C8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305FF">
              <w:rPr>
                <w:rFonts w:eastAsia="Fira Sans Light" w:cs="Arial"/>
                <w:bCs/>
                <w:sz w:val="16"/>
                <w:szCs w:val="16"/>
              </w:rPr>
              <w:t>125,4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23293B69" w14:textId="77777777" w:rsidR="005719C8" w:rsidRPr="006305FF" w:rsidRDefault="005719C8" w:rsidP="005719C8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305FF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7FD8E0DD" w14:textId="77777777" w:rsidR="005719C8" w:rsidRPr="006305FF" w:rsidRDefault="005719C8" w:rsidP="005719C8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305FF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E37878E" w14:textId="77777777" w:rsidR="005719C8" w:rsidRPr="006305FF" w:rsidRDefault="005719C8" w:rsidP="005719C8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305FF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358236E" w14:textId="77777777" w:rsidR="005719C8" w:rsidRPr="006305FF" w:rsidRDefault="005719C8" w:rsidP="005719C8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305FF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175432CB" w14:textId="77777777" w:rsidR="005719C8" w:rsidRPr="006305FF" w:rsidRDefault="005719C8" w:rsidP="005719C8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305FF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5719C8" w:rsidRPr="006305FF" w14:paraId="014C4CBB" w14:textId="77777777" w:rsidTr="005719C8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27B26924" w14:textId="77777777" w:rsidR="005719C8" w:rsidRPr="006305FF" w:rsidRDefault="005719C8" w:rsidP="005719C8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6305FF">
              <w:rPr>
                <w:rFonts w:eastAsia="Fira Sans Light" w:cs="Arial"/>
                <w:bCs/>
                <w:sz w:val="16"/>
                <w:szCs w:val="16"/>
              </w:rPr>
              <w:t xml:space="preserve">drób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2784E31" w14:textId="77777777" w:rsidR="005719C8" w:rsidRPr="006305FF" w:rsidRDefault="005719C8" w:rsidP="005719C8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305FF">
              <w:rPr>
                <w:rFonts w:eastAsia="Fira Sans Light" w:cs="Arial"/>
                <w:bCs/>
                <w:sz w:val="16"/>
                <w:szCs w:val="16"/>
              </w:rPr>
              <w:t>5,98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C5C658C" w14:textId="77777777" w:rsidR="005719C8" w:rsidRPr="006305FF" w:rsidRDefault="005719C8" w:rsidP="005719C8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305FF">
              <w:rPr>
                <w:rFonts w:eastAsia="Fira Sans Light" w:cs="Arial"/>
                <w:bCs/>
                <w:sz w:val="16"/>
                <w:szCs w:val="16"/>
              </w:rPr>
              <w:t>144,8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FB08B18" w14:textId="77777777" w:rsidR="005719C8" w:rsidRPr="006305FF" w:rsidRDefault="005719C8" w:rsidP="005719C8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305FF">
              <w:rPr>
                <w:rFonts w:eastAsia="Fira Sans Light" w:cs="Arial"/>
                <w:bCs/>
                <w:sz w:val="16"/>
                <w:szCs w:val="16"/>
              </w:rPr>
              <w:t>108,5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12D50365" w14:textId="77777777" w:rsidR="005719C8" w:rsidRPr="006305FF" w:rsidRDefault="005719C8" w:rsidP="005719C8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305FF">
              <w:rPr>
                <w:rFonts w:eastAsia="Fira Sans Light" w:cs="Arial"/>
                <w:bCs/>
                <w:sz w:val="16"/>
                <w:szCs w:val="16"/>
              </w:rPr>
              <w:t>5,30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10EFEDD8" w14:textId="77777777" w:rsidR="005719C8" w:rsidRPr="006305FF" w:rsidRDefault="005719C8" w:rsidP="005719C8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305FF">
              <w:rPr>
                <w:rFonts w:eastAsia="Fira Sans Light" w:cs="Arial"/>
                <w:bCs/>
                <w:sz w:val="16"/>
                <w:szCs w:val="16"/>
              </w:rPr>
              <w:t>139,0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5F843B21" w14:textId="77777777" w:rsidR="005719C8" w:rsidRPr="006305FF" w:rsidRDefault="005719C8" w:rsidP="005719C8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305FF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6EDD3BA6" w14:textId="77777777" w:rsidR="005719C8" w:rsidRPr="006305FF" w:rsidRDefault="005719C8" w:rsidP="005719C8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305FF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8464744" w14:textId="77777777" w:rsidR="005719C8" w:rsidRPr="006305FF" w:rsidRDefault="005719C8" w:rsidP="005719C8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305FF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B28CE32" w14:textId="77777777" w:rsidR="005719C8" w:rsidRPr="006305FF" w:rsidRDefault="005719C8" w:rsidP="005719C8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305FF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677B53D7" w14:textId="77777777" w:rsidR="005719C8" w:rsidRPr="006305FF" w:rsidRDefault="005719C8" w:rsidP="005719C8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305FF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5719C8" w:rsidRPr="006305FF" w14:paraId="44A6DC39" w14:textId="77777777" w:rsidTr="005719C8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  <w:hideMark/>
          </w:tcPr>
          <w:p w14:paraId="67284B71" w14:textId="77777777" w:rsidR="005719C8" w:rsidRPr="006305FF" w:rsidRDefault="005719C8" w:rsidP="005719C8">
            <w:pPr>
              <w:tabs>
                <w:tab w:val="right" w:leader="dot" w:pos="1779"/>
              </w:tabs>
              <w:spacing w:before="46" w:after="46"/>
              <w:rPr>
                <w:rFonts w:eastAsia="Fira Sans Light" w:cs="Arial"/>
                <w:bCs/>
                <w:sz w:val="16"/>
                <w:szCs w:val="16"/>
              </w:rPr>
            </w:pPr>
            <w:r w:rsidRPr="006305FF">
              <w:rPr>
                <w:rFonts w:eastAsia="Fira Sans Light" w:cs="Arial"/>
                <w:bCs/>
                <w:sz w:val="16"/>
                <w:szCs w:val="16"/>
              </w:rPr>
              <w:t xml:space="preserve">Mleko za 1 </w:t>
            </w:r>
            <w:proofErr w:type="spellStart"/>
            <w:r w:rsidRPr="006305FF">
              <w:rPr>
                <w:rFonts w:eastAsia="Fira Sans Light" w:cs="Arial"/>
                <w:bCs/>
                <w:sz w:val="16"/>
                <w:szCs w:val="16"/>
              </w:rPr>
              <w:t>hl</w:t>
            </w:r>
            <w:proofErr w:type="spellEnd"/>
            <w:r w:rsidRPr="006305FF">
              <w:rPr>
                <w:rFonts w:eastAsia="Fira Sans Light"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0FE32005" w14:textId="77777777" w:rsidR="005719C8" w:rsidRPr="006305FF" w:rsidRDefault="005719C8" w:rsidP="005719C8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305FF">
              <w:rPr>
                <w:rFonts w:eastAsia="Fira Sans Light" w:cs="Arial"/>
                <w:bCs/>
                <w:sz w:val="16"/>
                <w:szCs w:val="16"/>
              </w:rPr>
              <w:t>251,57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17502953" w14:textId="77777777" w:rsidR="005719C8" w:rsidRPr="006305FF" w:rsidRDefault="005719C8" w:rsidP="005719C8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305FF">
              <w:rPr>
                <w:rFonts w:eastAsia="Fira Sans Light" w:cs="Arial"/>
                <w:bCs/>
                <w:sz w:val="16"/>
                <w:szCs w:val="16"/>
              </w:rPr>
              <w:t>160,2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794E0FE5" w14:textId="77777777" w:rsidR="005719C8" w:rsidRPr="006305FF" w:rsidRDefault="005719C8" w:rsidP="005719C8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305FF">
              <w:rPr>
                <w:rFonts w:eastAsia="Fira Sans Light" w:cs="Arial"/>
                <w:bCs/>
                <w:sz w:val="16"/>
                <w:szCs w:val="16"/>
              </w:rPr>
              <w:t>103,2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42C4AD9E" w14:textId="77777777" w:rsidR="005719C8" w:rsidRPr="006305FF" w:rsidRDefault="005719C8" w:rsidP="005719C8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305FF">
              <w:rPr>
                <w:rFonts w:eastAsia="Fira Sans Light" w:cs="Arial"/>
                <w:bCs/>
                <w:sz w:val="16"/>
                <w:szCs w:val="16"/>
              </w:rPr>
              <w:t>219,42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0E454FC2" w14:textId="77777777" w:rsidR="005719C8" w:rsidRPr="006305FF" w:rsidRDefault="005719C8" w:rsidP="005719C8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305FF">
              <w:rPr>
                <w:rFonts w:eastAsia="Fira Sans Light" w:cs="Arial"/>
                <w:bCs/>
                <w:sz w:val="16"/>
                <w:szCs w:val="16"/>
              </w:rPr>
              <w:t>144,0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14117249" w14:textId="77777777" w:rsidR="005719C8" w:rsidRPr="006305FF" w:rsidRDefault="005719C8" w:rsidP="005719C8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305FF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7C5A25D2" w14:textId="77777777" w:rsidR="005719C8" w:rsidRPr="006305FF" w:rsidRDefault="005719C8" w:rsidP="005719C8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305FF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2969D82F" w14:textId="77777777" w:rsidR="005719C8" w:rsidRPr="006305FF" w:rsidRDefault="005719C8" w:rsidP="005719C8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305FF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5C975651" w14:textId="77777777" w:rsidR="005719C8" w:rsidRPr="006305FF" w:rsidRDefault="005719C8" w:rsidP="005719C8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305FF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  <w:hideMark/>
          </w:tcPr>
          <w:p w14:paraId="34D75A10" w14:textId="77777777" w:rsidR="005719C8" w:rsidRPr="006305FF" w:rsidRDefault="005719C8" w:rsidP="005719C8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305FF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</w:tbl>
    <w:p w14:paraId="505B4A54" w14:textId="77777777" w:rsidR="005719C8" w:rsidRPr="006305FF" w:rsidRDefault="005719C8" w:rsidP="005719C8">
      <w:pPr>
        <w:spacing w:before="180" w:line="200" w:lineRule="exact"/>
      </w:pPr>
      <w:r w:rsidRPr="006305FF">
        <w:rPr>
          <w:sz w:val="15"/>
          <w:szCs w:val="15"/>
        </w:rPr>
        <w:t>a W skupie bez ziarna</w:t>
      </w:r>
      <w:r w:rsidRPr="006305FF">
        <w:t xml:space="preserve"> </w:t>
      </w:r>
      <w:r w:rsidRPr="006305FF">
        <w:rPr>
          <w:sz w:val="15"/>
          <w:szCs w:val="15"/>
        </w:rPr>
        <w:t>siewnego. b Na targowiskach jadalne późne</w:t>
      </w:r>
      <w:r w:rsidRPr="006305FF">
        <w:t xml:space="preserve">. </w:t>
      </w:r>
    </w:p>
    <w:p w14:paraId="593F4744" w14:textId="77777777" w:rsidR="005719C8" w:rsidRPr="006305FF" w:rsidRDefault="005719C8" w:rsidP="005719C8">
      <w:pPr>
        <w:spacing w:before="180"/>
        <w:rPr>
          <w:rFonts w:eastAsia="Fira Sans Light" w:cs="Times New Roman"/>
          <w:szCs w:val="19"/>
        </w:rPr>
      </w:pPr>
      <w:r w:rsidRPr="006305FF">
        <w:rPr>
          <w:rFonts w:eastAsia="Fira Sans Light" w:cs="Arial"/>
          <w:bCs/>
          <w:szCs w:val="19"/>
        </w:rPr>
        <w:t>We wrześniu br.</w:t>
      </w:r>
      <w:r w:rsidRPr="006305FF">
        <w:rPr>
          <w:rFonts w:eastAsia="Fira Sans Light" w:cs="Times New Roman"/>
          <w:szCs w:val="19"/>
        </w:rPr>
        <w:t xml:space="preserve"> za 1 </w:t>
      </w:r>
      <w:proofErr w:type="spellStart"/>
      <w:r w:rsidRPr="006305FF">
        <w:rPr>
          <w:rFonts w:eastAsia="Fira Sans Light" w:cs="Times New Roman"/>
          <w:szCs w:val="19"/>
        </w:rPr>
        <w:t>dt</w:t>
      </w:r>
      <w:proofErr w:type="spellEnd"/>
      <w:r w:rsidRPr="006305FF">
        <w:rPr>
          <w:rFonts w:eastAsia="Fira Sans Light" w:cs="Times New Roman"/>
          <w:szCs w:val="19"/>
        </w:rPr>
        <w:t xml:space="preserve"> </w:t>
      </w:r>
      <w:r w:rsidRPr="006305FF">
        <w:rPr>
          <w:rFonts w:eastAsia="Fira Sans Light" w:cs="Arial"/>
          <w:szCs w:val="19"/>
        </w:rPr>
        <w:t>zbóż podstawowych (</w:t>
      </w:r>
      <w:r w:rsidRPr="006305FF">
        <w:rPr>
          <w:rFonts w:eastAsia="Fira Sans Light" w:cs="Times New Roman"/>
          <w:szCs w:val="19"/>
        </w:rPr>
        <w:t>z mieszankami zbożowymi, bez ziarna siewnego) płacono średnio 143,63 zł, tj. więcej o 54,8% niż przed rokiem, natomiast mniej o 0,8% w odniesieniu do sierpnia br.</w:t>
      </w:r>
      <w:r w:rsidRPr="006305FF">
        <w:rPr>
          <w:rFonts w:eastAsia="Fira Sans Light" w:cs="Times New Roman"/>
          <w:spacing w:val="-2"/>
          <w:szCs w:val="19"/>
        </w:rPr>
        <w:t xml:space="preserve"> W omawianym miesiącu w punktach skupu za 1 </w:t>
      </w:r>
      <w:proofErr w:type="spellStart"/>
      <w:r w:rsidRPr="006305FF">
        <w:rPr>
          <w:rFonts w:eastAsia="Fira Sans Light" w:cs="Times New Roman"/>
          <w:spacing w:val="-2"/>
          <w:szCs w:val="19"/>
        </w:rPr>
        <w:t>dt</w:t>
      </w:r>
      <w:proofErr w:type="spellEnd"/>
      <w:r w:rsidRPr="006305FF">
        <w:rPr>
          <w:rFonts w:eastAsia="Fira Sans Light" w:cs="Times New Roman"/>
          <w:spacing w:val="-2"/>
          <w:szCs w:val="19"/>
        </w:rPr>
        <w:t xml:space="preserve"> pszenicy płacono 146,65 zł, jęczmienia 136,21 zł, a żyta 118,80 zł.</w:t>
      </w:r>
      <w:r w:rsidRPr="006305FF">
        <w:rPr>
          <w:rFonts w:eastAsia="Fira Sans Light" w:cs="Times New Roman"/>
          <w:szCs w:val="19"/>
        </w:rPr>
        <w:t xml:space="preserve"> W ujęciu rocznym ceny skupu jęczmienia, pszenicy i żyta były wyższe (odpowiednio: o 67,1%, o 53,0% i o 52,6%). </w:t>
      </w:r>
    </w:p>
    <w:p w14:paraId="6B9DD1DE" w14:textId="626A1614" w:rsidR="005719C8" w:rsidRPr="006305FF" w:rsidRDefault="005719C8" w:rsidP="005719C8">
      <w:pPr>
        <w:spacing w:before="180"/>
        <w:rPr>
          <w:rFonts w:eastAsia="Fira Sans Light" w:cs="Times New Roman"/>
          <w:spacing w:val="-2"/>
          <w:szCs w:val="19"/>
        </w:rPr>
      </w:pPr>
      <w:r w:rsidRPr="006305FF">
        <w:rPr>
          <w:rFonts w:eastAsia="Fira Sans Light" w:cs="Times New Roman"/>
          <w:szCs w:val="19"/>
        </w:rPr>
        <w:t>W porównaniu z sierpniem br. odnotowano wzrost cen żyta i jęczmienia (odpowiednio</w:t>
      </w:r>
      <w:r w:rsidR="00CB2E46">
        <w:rPr>
          <w:rFonts w:eastAsia="Fira Sans Light" w:cs="Times New Roman"/>
          <w:szCs w:val="19"/>
        </w:rPr>
        <w:t>:</w:t>
      </w:r>
      <w:r w:rsidRPr="006305FF">
        <w:rPr>
          <w:rFonts w:eastAsia="Fira Sans Light" w:cs="Times New Roman"/>
          <w:szCs w:val="19"/>
        </w:rPr>
        <w:t xml:space="preserve"> o 5,8% i o 0,9%), a spadek cen</w:t>
      </w:r>
      <w:r>
        <w:rPr>
          <w:rFonts w:eastAsia="Fira Sans Light" w:cs="Times New Roman"/>
          <w:szCs w:val="19"/>
        </w:rPr>
        <w:t>y</w:t>
      </w:r>
      <w:r w:rsidRPr="006305FF">
        <w:rPr>
          <w:rFonts w:eastAsia="Fira Sans Light" w:cs="Times New Roman"/>
          <w:szCs w:val="19"/>
        </w:rPr>
        <w:t xml:space="preserve"> pszenicy (o 1,4%)</w:t>
      </w:r>
      <w:r w:rsidRPr="006305FF">
        <w:rPr>
          <w:rFonts w:eastAsia="Fira Sans Light" w:cs="Times New Roman"/>
          <w:spacing w:val="-3"/>
          <w:szCs w:val="19"/>
        </w:rPr>
        <w:t>. W okresie styczeń–wrzesień br</w:t>
      </w:r>
      <w:r w:rsidRPr="006305FF">
        <w:rPr>
          <w:rFonts w:eastAsia="Fira Sans Light" w:cs="Times New Roman"/>
          <w:szCs w:val="19"/>
        </w:rPr>
        <w:t xml:space="preserve">. za 1 </w:t>
      </w:r>
      <w:proofErr w:type="spellStart"/>
      <w:r w:rsidRPr="006305FF">
        <w:rPr>
          <w:rFonts w:eastAsia="Fira Sans Light" w:cs="Times New Roman"/>
          <w:szCs w:val="19"/>
        </w:rPr>
        <w:t>dt</w:t>
      </w:r>
      <w:proofErr w:type="spellEnd"/>
      <w:r w:rsidRPr="006305FF">
        <w:rPr>
          <w:rFonts w:eastAsia="Fira Sans Light" w:cs="Times New Roman"/>
          <w:szCs w:val="19"/>
        </w:rPr>
        <w:t xml:space="preserve"> pszenicy </w:t>
      </w:r>
      <w:r w:rsidRPr="006305FF">
        <w:rPr>
          <w:rFonts w:eastAsia="Fira Sans Light" w:cs="Times New Roman"/>
          <w:spacing w:val="-2"/>
          <w:szCs w:val="19"/>
        </w:rPr>
        <w:t>w punktach skupu płacono średnio 148,97 zł, jęczmienia 123,61 zł, a żyta 114,91 zł. W stosunku do analogicznego okresu 2021 r. wyższe były średnie ceny skupu żyta, jęczmienia i</w:t>
      </w:r>
      <w:r w:rsidR="003244F8">
        <w:rPr>
          <w:rFonts w:eastAsia="Fira Sans Light" w:cs="Times New Roman"/>
          <w:spacing w:val="-2"/>
          <w:szCs w:val="19"/>
        </w:rPr>
        <w:t> </w:t>
      </w:r>
      <w:r w:rsidRPr="006305FF">
        <w:rPr>
          <w:rFonts w:eastAsia="Fira Sans Light" w:cs="Times New Roman"/>
          <w:spacing w:val="-2"/>
          <w:szCs w:val="19"/>
        </w:rPr>
        <w:t>pszenicy (odpowiednio: o 67,2%, o 67,0% i o 65,9%).</w:t>
      </w:r>
    </w:p>
    <w:p w14:paraId="20892D82" w14:textId="2B9930A4" w:rsidR="005719C8" w:rsidRPr="006305FF" w:rsidRDefault="008E11B0" w:rsidP="005719C8">
      <w:pPr>
        <w:tabs>
          <w:tab w:val="left" w:pos="993"/>
        </w:tabs>
        <w:spacing w:before="180"/>
        <w:rPr>
          <w:rFonts w:cs="Arial"/>
          <w:b/>
          <w:bCs/>
          <w:caps/>
          <w:szCs w:val="19"/>
        </w:rPr>
      </w:pPr>
      <w:r w:rsidRPr="008E11B0">
        <w:lastRenderedPageBreak/>
        <w:drawing>
          <wp:anchor distT="0" distB="0" distL="114300" distR="114300" simplePos="0" relativeHeight="251692544" behindDoc="0" locked="0" layoutInCell="1" allowOverlap="1" wp14:anchorId="207594F0" wp14:editId="7A8D004A">
            <wp:simplePos x="0" y="0"/>
            <wp:positionH relativeFrom="column">
              <wp:posOffset>515239</wp:posOffset>
            </wp:positionH>
            <wp:positionV relativeFrom="paragraph">
              <wp:posOffset>179451</wp:posOffset>
            </wp:positionV>
            <wp:extent cx="5752381" cy="3009524"/>
            <wp:effectExtent l="0" t="0" r="1270" b="635"/>
            <wp:wrapNone/>
            <wp:docPr id="524" name="Obraz 524" descr="Na wykresie liniowym zaprezentowano przeciętne ceny skupu 1 dt pszenicy i żyta oraz targowiskowe ceny 1 dt ziemniaków późnych dla województwa opolskiego w miesiącach wrzesień–grudzień 2020 r., styczeń–grudzień 2021 r. oraz styczeń–wrzesień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2381" cy="30095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19C8" w:rsidRPr="006305FF">
        <w:rPr>
          <w:rFonts w:cs="Arial"/>
          <w:b/>
          <w:szCs w:val="19"/>
        </w:rPr>
        <w:t>Wykres 6.</w:t>
      </w:r>
      <w:r w:rsidR="005719C8" w:rsidRPr="006305FF">
        <w:rPr>
          <w:rFonts w:cs="Arial"/>
          <w:b/>
          <w:szCs w:val="19"/>
        </w:rPr>
        <w:tab/>
      </w:r>
      <w:r w:rsidR="005719C8" w:rsidRPr="006305FF">
        <w:rPr>
          <w:rFonts w:cs="Arial"/>
          <w:b/>
          <w:bCs/>
          <w:szCs w:val="19"/>
        </w:rPr>
        <w:t>Przeciętne ceny skupu zbóż i targowiskowe ceny ziemniaków</w:t>
      </w:r>
    </w:p>
    <w:p w14:paraId="49A39171" w14:textId="41A4BA4C" w:rsidR="005719C8" w:rsidRPr="006305FF" w:rsidRDefault="005719C8" w:rsidP="005719C8">
      <w:pPr>
        <w:spacing w:before="0" w:after="0"/>
        <w:rPr>
          <w:rFonts w:ascii="Arial" w:hAnsi="Arial" w:cs="Arial"/>
          <w:b/>
          <w:bCs/>
          <w:caps/>
          <w:sz w:val="18"/>
          <w:szCs w:val="20"/>
        </w:rPr>
      </w:pPr>
    </w:p>
    <w:p w14:paraId="230F8541" w14:textId="62317C15" w:rsidR="005719C8" w:rsidRPr="006305FF" w:rsidRDefault="005719C8" w:rsidP="005719C8">
      <w:pPr>
        <w:spacing w:before="0" w:after="0"/>
        <w:jc w:val="both"/>
        <w:rPr>
          <w:rFonts w:ascii="Arial" w:hAnsi="Arial" w:cs="Arial"/>
          <w:b/>
          <w:bCs/>
          <w:caps/>
          <w:sz w:val="18"/>
          <w:szCs w:val="20"/>
        </w:rPr>
      </w:pPr>
    </w:p>
    <w:p w14:paraId="2577C2FD" w14:textId="77777777" w:rsidR="005719C8" w:rsidRPr="006305FF" w:rsidRDefault="005719C8" w:rsidP="005719C8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7E803C79" w14:textId="77777777" w:rsidR="005719C8" w:rsidRPr="006305FF" w:rsidRDefault="005719C8" w:rsidP="005719C8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189CE2A0" w14:textId="77777777" w:rsidR="005719C8" w:rsidRPr="006305FF" w:rsidRDefault="005719C8" w:rsidP="005719C8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55AEC08E" w14:textId="77777777" w:rsidR="005719C8" w:rsidRPr="006305FF" w:rsidRDefault="005719C8" w:rsidP="005719C8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2C1DFCC6" w14:textId="77777777" w:rsidR="005719C8" w:rsidRPr="006305FF" w:rsidRDefault="005719C8" w:rsidP="005719C8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15771512" w14:textId="77777777" w:rsidR="005719C8" w:rsidRPr="006305FF" w:rsidRDefault="005719C8" w:rsidP="005719C8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146FFE8D" w14:textId="77777777" w:rsidR="005719C8" w:rsidRPr="006305FF" w:rsidRDefault="005719C8" w:rsidP="005719C8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278524BE" w14:textId="77777777" w:rsidR="005719C8" w:rsidRPr="006305FF" w:rsidRDefault="005719C8" w:rsidP="005719C8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39DF455F" w14:textId="1B587550" w:rsidR="005719C8" w:rsidRPr="006305FF" w:rsidRDefault="005719C8" w:rsidP="005719C8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457517C4" w14:textId="77777777" w:rsidR="005719C8" w:rsidRPr="006305FF" w:rsidRDefault="005719C8" w:rsidP="005719C8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381D9445" w14:textId="77777777" w:rsidR="005719C8" w:rsidRPr="006305FF" w:rsidRDefault="005719C8" w:rsidP="005719C8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61CDDB47" w14:textId="77777777" w:rsidR="005719C8" w:rsidRPr="006305FF" w:rsidRDefault="005719C8" w:rsidP="005719C8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3162262F" w14:textId="77777777" w:rsidR="005719C8" w:rsidRPr="006305FF" w:rsidRDefault="005719C8" w:rsidP="005719C8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1D5FA86D" w14:textId="77777777" w:rsidR="005719C8" w:rsidRPr="006305FF" w:rsidRDefault="005719C8" w:rsidP="005719C8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79CD1EC8" w14:textId="77777777" w:rsidR="005719C8" w:rsidRPr="006305FF" w:rsidRDefault="005719C8" w:rsidP="005719C8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4D22DFE8" w14:textId="77777777" w:rsidR="005719C8" w:rsidRPr="006305FF" w:rsidRDefault="005719C8" w:rsidP="005719C8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4DF4ADDC" w14:textId="77777777" w:rsidR="005719C8" w:rsidRPr="006305FF" w:rsidRDefault="005719C8" w:rsidP="005719C8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3EBE9DF3" w14:textId="1C78F952" w:rsidR="005719C8" w:rsidRPr="006305FF" w:rsidRDefault="005719C8" w:rsidP="005719C8">
      <w:pPr>
        <w:spacing w:line="240" w:lineRule="auto"/>
        <w:rPr>
          <w:rFonts w:eastAsia="Times New Roman" w:cs="Arial"/>
          <w:sz w:val="15"/>
          <w:szCs w:val="15"/>
          <w:lang w:eastAsia="pl-PL"/>
        </w:rPr>
      </w:pPr>
      <w:r w:rsidRPr="006305FF">
        <w:rPr>
          <w:rFonts w:eastAsia="Times New Roman" w:cs="Arial"/>
          <w:sz w:val="15"/>
          <w:szCs w:val="15"/>
          <w:lang w:eastAsia="pl-PL"/>
        </w:rPr>
        <w:t>a W okresach: listopad–grudzień 2020 r. oraz styczeń–czerwiec 2021 r. nie było możliwe pozyskanie danych o cenach produktów rolnych na targowiskach z</w:t>
      </w:r>
      <w:r w:rsidR="00293AFE">
        <w:rPr>
          <w:rFonts w:eastAsia="Times New Roman" w:cs="Arial"/>
          <w:sz w:val="15"/>
          <w:szCs w:val="15"/>
          <w:lang w:eastAsia="pl-PL"/>
        </w:rPr>
        <w:t> </w:t>
      </w:r>
      <w:r w:rsidRPr="006305FF">
        <w:rPr>
          <w:rFonts w:eastAsia="Times New Roman" w:cs="Arial"/>
          <w:sz w:val="15"/>
          <w:szCs w:val="15"/>
          <w:lang w:eastAsia="pl-PL"/>
        </w:rPr>
        <w:t>uwagi na obowiązującą decyzję o ich zamknięciu spowodowaną stanem zagrożenia chorobą COVID-19.</w:t>
      </w:r>
    </w:p>
    <w:p w14:paraId="31BE42A1" w14:textId="02553D04" w:rsidR="005719C8" w:rsidRPr="00A708A5" w:rsidRDefault="005719C8" w:rsidP="00293AFE">
      <w:pPr>
        <w:spacing w:before="240"/>
        <w:rPr>
          <w:rFonts w:eastAsia="Fira Sans Light" w:cs="Times New Roman"/>
          <w:szCs w:val="19"/>
        </w:rPr>
      </w:pPr>
      <w:r w:rsidRPr="001F256D">
        <w:rPr>
          <w:rFonts w:eastAsia="Fira Sans Light" w:cs="Times New Roman"/>
          <w:szCs w:val="19"/>
        </w:rPr>
        <w:t xml:space="preserve">We wrześniu br. w skupie za 1 </w:t>
      </w:r>
      <w:proofErr w:type="spellStart"/>
      <w:r w:rsidRPr="001F256D">
        <w:rPr>
          <w:rFonts w:eastAsia="Fira Sans Light" w:cs="Times New Roman"/>
          <w:szCs w:val="19"/>
        </w:rPr>
        <w:t>dt</w:t>
      </w:r>
      <w:proofErr w:type="spellEnd"/>
      <w:r w:rsidRPr="001F256D">
        <w:rPr>
          <w:rFonts w:eastAsia="Fira Sans Light" w:cs="Times New Roman"/>
          <w:szCs w:val="19"/>
        </w:rPr>
        <w:t xml:space="preserve"> ziemniaków płacono 66,23 zł, a na targowiskach 197,02 zł. Cena ziemniaków w punktach skupu była wyższa o 52,3% w odniesieniu do września 2021 r., natomiast niższa o 11,9% w stosunku do sierpnia br. </w:t>
      </w:r>
      <w:r w:rsidR="00293AFE">
        <w:rPr>
          <w:rFonts w:eastAsia="Fira Sans Light" w:cs="Times New Roman"/>
          <w:szCs w:val="19"/>
        </w:rPr>
        <w:br/>
      </w:r>
      <w:r w:rsidRPr="001F256D">
        <w:rPr>
          <w:rFonts w:eastAsia="Fira Sans Light" w:cs="Times New Roman"/>
          <w:szCs w:val="19"/>
        </w:rPr>
        <w:t>Na targowiskach notowano wyższą cenę ziemniaków w ujęciu rocznym (o 26,0%), a niższą w ujęciu miesięcznym (o 1,4%).</w:t>
      </w:r>
    </w:p>
    <w:p w14:paraId="6B0EDBAC" w14:textId="7C84B272" w:rsidR="005719C8" w:rsidRPr="006305FF" w:rsidRDefault="005719C8" w:rsidP="005719C8">
      <w:pPr>
        <w:rPr>
          <w:rFonts w:eastAsia="Fira Sans Light" w:cs="Arial"/>
          <w:szCs w:val="19"/>
        </w:rPr>
      </w:pPr>
      <w:r w:rsidRPr="006305FF">
        <w:rPr>
          <w:rFonts w:eastAsia="Fira Sans Light" w:cs="Arial"/>
          <w:spacing w:val="-2"/>
          <w:szCs w:val="19"/>
        </w:rPr>
        <w:t>W omawianym miesiącu w skupie za 1 kg żywca wołowego płacono 10,41 zł, żywca wieprzowego</w:t>
      </w:r>
      <w:r w:rsidRPr="006305FF">
        <w:rPr>
          <w:rFonts w:eastAsia="Fira Sans Light" w:cs="Arial"/>
          <w:szCs w:val="19"/>
        </w:rPr>
        <w:t xml:space="preserve"> 7,77 zł, a</w:t>
      </w:r>
      <w:r w:rsidRPr="006305FF">
        <w:rPr>
          <w:rFonts w:eastAsia="Fira Sans Light" w:cs="Arial"/>
          <w:spacing w:val="-2"/>
          <w:szCs w:val="19"/>
        </w:rPr>
        <w:t xml:space="preserve"> żywca drobiowego 5,98 zł. </w:t>
      </w:r>
      <w:r w:rsidRPr="006305FF">
        <w:rPr>
          <w:rFonts w:eastAsia="Fira Sans Light" w:cs="Arial"/>
          <w:szCs w:val="19"/>
        </w:rPr>
        <w:t>Cena skupu żywca wieprzowego, drobiowego oraz wołowego była wyższa niż rok wcześniej (odpowiednio: o 70,4%, o 44,8% i o 28,8%). W relacji do sierpnia br. odnotowano wzrost cen skupu żywca drobiowego (o 8,5%), natomiast spadek cen skupu żywca wołowego i wieprzowego (odpowiednio: 7,7% i o 1,6%).</w:t>
      </w:r>
    </w:p>
    <w:p w14:paraId="340E56BD" w14:textId="3E605BA7" w:rsidR="005719C8" w:rsidRPr="006305FF" w:rsidRDefault="005719C8" w:rsidP="005719C8">
      <w:pPr>
        <w:rPr>
          <w:rFonts w:eastAsia="Fira Sans Light" w:cs="Arial"/>
          <w:szCs w:val="19"/>
        </w:rPr>
      </w:pPr>
      <w:r w:rsidRPr="006305FF">
        <w:rPr>
          <w:rFonts w:eastAsia="Fira Sans Light" w:cs="Arial"/>
          <w:szCs w:val="19"/>
        </w:rPr>
        <w:t>W okresie styczeń–wrzesień br. w punktach skupu za 1 kg żywca wołowego płacono średnio 9,43 zł, żywca wieprzowego 6,17 zł, a żywca drobiowego 5,30 zł. W odniesieniu do analogicznego okresu 2021 r. wzrosły ceny skupu żywca drobiowego, wołowego i wieprzowego (odpowiednio: o 39,0</w:t>
      </w:r>
      <w:r w:rsidR="00CB2E46">
        <w:rPr>
          <w:rFonts w:eastAsia="Fira Sans Light" w:cs="Arial"/>
          <w:szCs w:val="19"/>
        </w:rPr>
        <w:t>%</w:t>
      </w:r>
      <w:r w:rsidRPr="006305FF">
        <w:rPr>
          <w:rFonts w:eastAsia="Fira Sans Light" w:cs="Arial"/>
          <w:szCs w:val="19"/>
        </w:rPr>
        <w:t>, o 32,2% i o 25,4%).</w:t>
      </w:r>
    </w:p>
    <w:p w14:paraId="252250E0" w14:textId="7AB00FC1" w:rsidR="005719C8" w:rsidRPr="006305FF" w:rsidRDefault="005719C8" w:rsidP="005719C8">
      <w:pPr>
        <w:tabs>
          <w:tab w:val="left" w:pos="993"/>
        </w:tabs>
        <w:spacing w:before="180"/>
        <w:rPr>
          <w:rFonts w:cs="Arial"/>
          <w:b/>
          <w:bCs/>
          <w:szCs w:val="19"/>
        </w:rPr>
      </w:pPr>
      <w:r w:rsidRPr="006305FF">
        <w:rPr>
          <w:rFonts w:cs="Arial"/>
          <w:b/>
          <w:szCs w:val="19"/>
        </w:rPr>
        <w:t>Wykres 7.</w:t>
      </w:r>
      <w:r w:rsidRPr="006305FF">
        <w:rPr>
          <w:rFonts w:cs="Arial"/>
          <w:b/>
          <w:szCs w:val="19"/>
        </w:rPr>
        <w:tab/>
      </w:r>
      <w:r w:rsidRPr="006305FF">
        <w:rPr>
          <w:rFonts w:cs="Arial"/>
          <w:b/>
          <w:bCs/>
          <w:szCs w:val="19"/>
        </w:rPr>
        <w:t>Przeciętne ceny skupu żywca i mleka</w:t>
      </w:r>
    </w:p>
    <w:p w14:paraId="30856E67" w14:textId="190753E2" w:rsidR="005719C8" w:rsidRPr="006305FF" w:rsidRDefault="008E11B0" w:rsidP="005719C8">
      <w:pPr>
        <w:tabs>
          <w:tab w:val="left" w:pos="993"/>
        </w:tabs>
        <w:spacing w:before="0" w:after="0"/>
        <w:rPr>
          <w:rFonts w:cs="Arial"/>
          <w:bCs/>
          <w:szCs w:val="19"/>
        </w:rPr>
      </w:pPr>
      <w:r w:rsidRPr="008E11B0">
        <w:drawing>
          <wp:anchor distT="0" distB="0" distL="114300" distR="114300" simplePos="0" relativeHeight="251694592" behindDoc="0" locked="0" layoutInCell="1" allowOverlap="1" wp14:anchorId="4A6CED21" wp14:editId="56688A54">
            <wp:simplePos x="0" y="0"/>
            <wp:positionH relativeFrom="column">
              <wp:posOffset>595630</wp:posOffset>
            </wp:positionH>
            <wp:positionV relativeFrom="paragraph">
              <wp:posOffset>6350</wp:posOffset>
            </wp:positionV>
            <wp:extent cx="5761355" cy="3018790"/>
            <wp:effectExtent l="0" t="0" r="0" b="0"/>
            <wp:wrapNone/>
            <wp:docPr id="526" name="Obraz 526" descr="Na wykresie liniowym zaprezentowano przeciętne ceny skupu 1 kg żywca rzeźnego wołowego, wieprzowego i drobiowego oraz 1 litra mleka dla województwa opolskiego w miesiącach wrzesień–grudzień 2020 r., styczeń–grudzień 2021 r. oraz styczeń–wrzesień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3018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E934C5" w14:textId="1C4D2AA6" w:rsidR="005719C8" w:rsidRPr="006305FF" w:rsidRDefault="005719C8" w:rsidP="005719C8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529A2AC1" w14:textId="77777777" w:rsidR="005719C8" w:rsidRPr="006305FF" w:rsidRDefault="005719C8" w:rsidP="005719C8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7F6708FF" w14:textId="77777777" w:rsidR="005719C8" w:rsidRPr="006305FF" w:rsidRDefault="005719C8" w:rsidP="005719C8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2ED12B81" w14:textId="5810D6A5" w:rsidR="005719C8" w:rsidRPr="006305FF" w:rsidRDefault="005719C8" w:rsidP="005719C8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297EB9EC" w14:textId="77777777" w:rsidR="005719C8" w:rsidRPr="006305FF" w:rsidRDefault="005719C8" w:rsidP="005719C8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7DAF6633" w14:textId="77777777" w:rsidR="005719C8" w:rsidRPr="006305FF" w:rsidRDefault="005719C8" w:rsidP="005719C8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4CF0C011" w14:textId="77777777" w:rsidR="005719C8" w:rsidRPr="006305FF" w:rsidRDefault="005719C8" w:rsidP="005719C8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4B052AA9" w14:textId="77777777" w:rsidR="005719C8" w:rsidRPr="006305FF" w:rsidRDefault="005719C8" w:rsidP="005719C8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2042711C" w14:textId="77777777" w:rsidR="005719C8" w:rsidRPr="006305FF" w:rsidRDefault="005719C8" w:rsidP="005719C8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2FF9FF3D" w14:textId="77777777" w:rsidR="005719C8" w:rsidRPr="006305FF" w:rsidRDefault="005719C8" w:rsidP="005719C8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24C18640" w14:textId="77777777" w:rsidR="005719C8" w:rsidRPr="006305FF" w:rsidRDefault="005719C8" w:rsidP="005719C8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2F481CD8" w14:textId="77777777" w:rsidR="005719C8" w:rsidRPr="006305FF" w:rsidRDefault="005719C8" w:rsidP="005719C8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7C874AE7" w14:textId="77777777" w:rsidR="005719C8" w:rsidRPr="006305FF" w:rsidRDefault="005719C8" w:rsidP="005719C8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6D518836" w14:textId="77777777" w:rsidR="005719C8" w:rsidRPr="006305FF" w:rsidRDefault="005719C8" w:rsidP="005719C8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6BE3690A" w14:textId="77777777" w:rsidR="005719C8" w:rsidRPr="006305FF" w:rsidRDefault="005719C8" w:rsidP="005719C8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0E41945B" w14:textId="77777777" w:rsidR="005719C8" w:rsidRPr="006305FF" w:rsidRDefault="005719C8" w:rsidP="005719C8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04E513F2" w14:textId="77777777" w:rsidR="005719C8" w:rsidRPr="006305FF" w:rsidRDefault="005719C8" w:rsidP="005719C8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633AD6D2" w14:textId="77777777" w:rsidR="005719C8" w:rsidRPr="006305FF" w:rsidRDefault="005719C8" w:rsidP="005719C8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6350210F" w14:textId="77777777" w:rsidR="005719C8" w:rsidRPr="006305FF" w:rsidRDefault="005719C8" w:rsidP="005719C8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1411366F" w14:textId="77777777" w:rsidR="005719C8" w:rsidRPr="006305FF" w:rsidRDefault="005719C8" w:rsidP="005719C8">
      <w:pPr>
        <w:spacing w:before="180" w:after="60"/>
        <w:rPr>
          <w:rFonts w:eastAsia="Times New Roman" w:cs="Arial"/>
          <w:szCs w:val="19"/>
          <w:lang w:eastAsia="pl-PL"/>
        </w:rPr>
      </w:pPr>
      <w:r w:rsidRPr="006D3CBB">
        <w:rPr>
          <w:rFonts w:eastAsia="Times New Roman" w:cs="Arial"/>
          <w:szCs w:val="19"/>
          <w:lang w:eastAsia="pl-PL"/>
        </w:rPr>
        <w:t>We wrześniu</w:t>
      </w:r>
      <w:r w:rsidRPr="006305FF">
        <w:rPr>
          <w:rFonts w:eastAsia="Times New Roman" w:cs="Arial"/>
          <w:szCs w:val="19"/>
          <w:lang w:eastAsia="pl-PL"/>
        </w:rPr>
        <w:t xml:space="preserve"> br. cena 1 </w:t>
      </w:r>
      <w:proofErr w:type="spellStart"/>
      <w:r w:rsidRPr="006305FF">
        <w:rPr>
          <w:rFonts w:eastAsia="Times New Roman" w:cs="Arial"/>
          <w:szCs w:val="19"/>
          <w:lang w:eastAsia="pl-PL"/>
        </w:rPr>
        <w:t>hl</w:t>
      </w:r>
      <w:proofErr w:type="spellEnd"/>
      <w:r w:rsidRPr="006305FF">
        <w:rPr>
          <w:rFonts w:eastAsia="Times New Roman" w:cs="Arial"/>
          <w:szCs w:val="19"/>
          <w:lang w:eastAsia="pl-PL"/>
        </w:rPr>
        <w:t xml:space="preserve"> mleka w punktach skupu wynosiła 251,57 zł, tj. więcej o 60,2% niż przed rokiem oraz o 3,2% w stosunku do sierpnia br. </w:t>
      </w:r>
    </w:p>
    <w:p w14:paraId="2A51A3C6" w14:textId="1B8A90DA" w:rsidR="0067132B" w:rsidRPr="00ED40DA" w:rsidRDefault="005719C8" w:rsidP="005719C8">
      <w:pPr>
        <w:spacing w:before="60"/>
        <w:rPr>
          <w:rFonts w:eastAsia="Times New Roman" w:cs="Arial"/>
          <w:szCs w:val="19"/>
          <w:lang w:eastAsia="pl-PL"/>
        </w:rPr>
      </w:pPr>
      <w:r w:rsidRPr="006305FF">
        <w:rPr>
          <w:rFonts w:eastAsia="Times New Roman" w:cs="Arial"/>
          <w:szCs w:val="19"/>
          <w:lang w:eastAsia="pl-PL"/>
        </w:rPr>
        <w:t>Średnia cena skupu mleka w okresie styczeń–wrzesień br. ukształtowała się na poziomie 219,42 zł/</w:t>
      </w:r>
      <w:proofErr w:type="spellStart"/>
      <w:r w:rsidRPr="006305FF">
        <w:rPr>
          <w:rFonts w:eastAsia="Times New Roman" w:cs="Arial"/>
          <w:szCs w:val="19"/>
          <w:lang w:eastAsia="pl-PL"/>
        </w:rPr>
        <w:t>hl</w:t>
      </w:r>
      <w:proofErr w:type="spellEnd"/>
      <w:r w:rsidRPr="006305FF">
        <w:rPr>
          <w:rFonts w:eastAsia="Times New Roman" w:cs="Arial"/>
          <w:szCs w:val="19"/>
          <w:lang w:eastAsia="pl-PL"/>
        </w:rPr>
        <w:t xml:space="preserve"> i była wyższa o 44,0% w porównaniu z analogicznym okresem 2021 </w:t>
      </w:r>
      <w:r w:rsidR="00984EB1" w:rsidRPr="00911A9A">
        <w:rPr>
          <w:rFonts w:eastAsia="Times New Roman" w:cs="Arial"/>
          <w:szCs w:val="19"/>
          <w:lang w:eastAsia="pl-PL"/>
        </w:rPr>
        <w:t>r</w:t>
      </w:r>
      <w:r w:rsidR="0067132B" w:rsidRPr="00ED40DA">
        <w:rPr>
          <w:rFonts w:eastAsia="Times New Roman" w:cs="Arial"/>
          <w:szCs w:val="19"/>
          <w:lang w:eastAsia="pl-PL"/>
        </w:rPr>
        <w:t>.</w:t>
      </w:r>
    </w:p>
    <w:p w14:paraId="2CFCE7F0" w14:textId="6629364D" w:rsidR="004C466F" w:rsidRPr="00E264DF" w:rsidRDefault="004C466F" w:rsidP="009F5BA6">
      <w:pPr>
        <w:spacing w:before="600" w:after="24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Przemysł i budownictwo</w:t>
      </w:r>
    </w:p>
    <w:p w14:paraId="21849567" w14:textId="30E9EE56" w:rsidR="00225431" w:rsidRPr="00EC1679" w:rsidRDefault="00225431" w:rsidP="00225431">
      <w:pPr>
        <w:tabs>
          <w:tab w:val="left" w:pos="4678"/>
        </w:tabs>
        <w:rPr>
          <w:rFonts w:eastAsia="Fira Sans Light" w:cs="Arial"/>
          <w:bCs/>
          <w:szCs w:val="19"/>
        </w:rPr>
      </w:pPr>
      <w:r w:rsidRPr="00EC1679">
        <w:rPr>
          <w:rFonts w:eastAsia="Fira Sans Light" w:cs="Times New Roman"/>
          <w:spacing w:val="-4"/>
          <w:szCs w:val="19"/>
        </w:rPr>
        <w:t>W</w:t>
      </w:r>
      <w:r>
        <w:rPr>
          <w:rFonts w:eastAsia="Fira Sans Light" w:cs="Times New Roman"/>
          <w:spacing w:val="-4"/>
          <w:szCs w:val="19"/>
        </w:rPr>
        <w:t>e</w:t>
      </w:r>
      <w:r w:rsidRPr="00EC1679">
        <w:rPr>
          <w:rFonts w:eastAsia="Fira Sans Light" w:cs="Times New Roman"/>
          <w:spacing w:val="-4"/>
          <w:szCs w:val="19"/>
        </w:rPr>
        <w:t xml:space="preserve"> </w:t>
      </w:r>
      <w:r>
        <w:rPr>
          <w:rFonts w:eastAsia="Fira Sans Light" w:cs="Times New Roman"/>
          <w:spacing w:val="-4"/>
          <w:szCs w:val="19"/>
        </w:rPr>
        <w:t>wrześni</w:t>
      </w:r>
      <w:r w:rsidRPr="00EC1679">
        <w:rPr>
          <w:rFonts w:eastAsia="Fira Sans Light" w:cs="Times New Roman"/>
          <w:spacing w:val="-4"/>
          <w:szCs w:val="19"/>
        </w:rPr>
        <w:t>u</w:t>
      </w:r>
      <w:r w:rsidRPr="00EC1679">
        <w:rPr>
          <w:rFonts w:eastAsia="Fira Sans Light" w:cs="Arial"/>
          <w:bCs/>
          <w:spacing w:val="-4"/>
          <w:szCs w:val="19"/>
        </w:rPr>
        <w:t xml:space="preserve"> br. </w:t>
      </w:r>
      <w:r w:rsidRPr="00EC1679">
        <w:rPr>
          <w:rFonts w:eastAsia="Fira Sans Light" w:cs="Arial"/>
          <w:b/>
          <w:bCs/>
          <w:spacing w:val="-4"/>
          <w:szCs w:val="19"/>
        </w:rPr>
        <w:t>produkcja sprzedana przemysłu</w:t>
      </w:r>
      <w:r w:rsidRPr="00EC1679">
        <w:rPr>
          <w:rFonts w:eastAsia="Fira Sans Light" w:cs="Arial"/>
          <w:bCs/>
          <w:spacing w:val="-4"/>
          <w:szCs w:val="19"/>
        </w:rPr>
        <w:t xml:space="preserve"> osiągnęła wartość (w cenach bieżących) 4</w:t>
      </w:r>
      <w:r>
        <w:rPr>
          <w:rFonts w:eastAsia="Fira Sans Light" w:cs="Arial"/>
          <w:bCs/>
          <w:spacing w:val="-4"/>
          <w:szCs w:val="19"/>
        </w:rPr>
        <w:t>564</w:t>
      </w:r>
      <w:r w:rsidRPr="00EC1679">
        <w:rPr>
          <w:rFonts w:eastAsia="Fira Sans Light" w:cs="Arial"/>
          <w:bCs/>
          <w:spacing w:val="-4"/>
          <w:szCs w:val="19"/>
        </w:rPr>
        <w:t>,</w:t>
      </w:r>
      <w:r>
        <w:rPr>
          <w:rFonts w:eastAsia="Fira Sans Light" w:cs="Arial"/>
          <w:bCs/>
          <w:spacing w:val="-4"/>
          <w:szCs w:val="19"/>
        </w:rPr>
        <w:t>3</w:t>
      </w:r>
      <w:r w:rsidRPr="00EC1679">
        <w:rPr>
          <w:rFonts w:eastAsia="Fira Sans Light" w:cs="Arial"/>
          <w:bCs/>
          <w:spacing w:val="-4"/>
          <w:szCs w:val="19"/>
        </w:rPr>
        <w:t xml:space="preserve"> mln zł i była (w cenach</w:t>
      </w:r>
      <w:r w:rsidRPr="00EC1679">
        <w:rPr>
          <w:rFonts w:eastAsia="Fira Sans Light" w:cs="Arial"/>
          <w:bCs/>
          <w:szCs w:val="19"/>
        </w:rPr>
        <w:t xml:space="preserve"> stałych) wyższa o </w:t>
      </w:r>
      <w:r>
        <w:rPr>
          <w:rFonts w:eastAsia="Fira Sans Light" w:cs="Arial"/>
          <w:bCs/>
          <w:szCs w:val="19"/>
        </w:rPr>
        <w:t>10</w:t>
      </w:r>
      <w:r w:rsidRPr="00EC1679">
        <w:rPr>
          <w:rFonts w:eastAsia="Fira Sans Light" w:cs="Arial"/>
          <w:bCs/>
          <w:szCs w:val="19"/>
        </w:rPr>
        <w:t>,</w:t>
      </w:r>
      <w:r>
        <w:rPr>
          <w:rFonts w:eastAsia="Fira Sans Light" w:cs="Arial"/>
          <w:bCs/>
          <w:szCs w:val="19"/>
        </w:rPr>
        <w:t xml:space="preserve">0% niż przed rokiem i </w:t>
      </w:r>
      <w:r w:rsidRPr="00EC1679">
        <w:rPr>
          <w:rFonts w:eastAsia="Fira Sans Light" w:cs="Arial"/>
          <w:bCs/>
          <w:szCs w:val="19"/>
        </w:rPr>
        <w:t xml:space="preserve">o </w:t>
      </w:r>
      <w:r>
        <w:rPr>
          <w:rFonts w:eastAsia="Fira Sans Light" w:cs="Arial"/>
          <w:bCs/>
          <w:szCs w:val="19"/>
        </w:rPr>
        <w:t>8,7</w:t>
      </w:r>
      <w:r w:rsidRPr="00EC1679">
        <w:rPr>
          <w:rFonts w:eastAsia="Fira Sans Light" w:cs="Arial"/>
          <w:bCs/>
          <w:szCs w:val="19"/>
        </w:rPr>
        <w:t xml:space="preserve">% w odniesieniu do </w:t>
      </w:r>
      <w:r>
        <w:rPr>
          <w:rFonts w:eastAsia="Fira Sans Light" w:cs="Arial"/>
          <w:bCs/>
          <w:szCs w:val="19"/>
        </w:rPr>
        <w:t>sierpnia br. (w kraju</w:t>
      </w:r>
      <w:r w:rsidRPr="00EC1679">
        <w:rPr>
          <w:rFonts w:eastAsia="Fira Sans Light" w:cs="Arial"/>
          <w:bCs/>
          <w:szCs w:val="19"/>
        </w:rPr>
        <w:t xml:space="preserve"> wyższa</w:t>
      </w:r>
      <w:r w:rsidR="00835F18">
        <w:rPr>
          <w:rFonts w:eastAsia="Fira Sans Light" w:cs="Arial"/>
          <w:bCs/>
          <w:szCs w:val="19"/>
        </w:rPr>
        <w:t xml:space="preserve"> odpowiednio </w:t>
      </w:r>
      <w:r w:rsidRPr="003A4970">
        <w:rPr>
          <w:rFonts w:eastAsia="Fira Sans Light" w:cs="Arial"/>
          <w:bCs/>
          <w:szCs w:val="19"/>
        </w:rPr>
        <w:t xml:space="preserve">o </w:t>
      </w:r>
      <w:r>
        <w:rPr>
          <w:rFonts w:eastAsia="Fira Sans Light" w:cs="Arial"/>
          <w:bCs/>
          <w:szCs w:val="19"/>
        </w:rPr>
        <w:t>9,8%</w:t>
      </w:r>
      <w:r w:rsidRPr="00EC1679">
        <w:rPr>
          <w:rFonts w:eastAsia="Fira Sans Light" w:cs="Arial"/>
          <w:bCs/>
          <w:szCs w:val="19"/>
        </w:rPr>
        <w:t>).</w:t>
      </w:r>
    </w:p>
    <w:p w14:paraId="7664665C" w14:textId="54F885F7" w:rsidR="00225431" w:rsidRPr="00EC1679" w:rsidRDefault="00225431" w:rsidP="00225431">
      <w:pPr>
        <w:autoSpaceDE w:val="0"/>
        <w:autoSpaceDN w:val="0"/>
        <w:rPr>
          <w:rFonts w:eastAsia="Fira Sans Light" w:cs="Arial"/>
          <w:szCs w:val="19"/>
        </w:rPr>
      </w:pPr>
      <w:r w:rsidRPr="00281B50">
        <w:rPr>
          <w:rFonts w:eastAsia="Fira Sans Light" w:cs="Arial"/>
          <w:spacing w:val="-2"/>
          <w:szCs w:val="19"/>
        </w:rPr>
        <w:t xml:space="preserve">Odnotowano </w:t>
      </w:r>
      <w:r>
        <w:rPr>
          <w:rFonts w:eastAsia="Fira Sans Light" w:cs="Arial"/>
          <w:spacing w:val="-2"/>
          <w:szCs w:val="19"/>
        </w:rPr>
        <w:t>wzrost</w:t>
      </w:r>
      <w:r w:rsidRPr="00281B50">
        <w:rPr>
          <w:rFonts w:eastAsia="Fira Sans Light" w:cs="Arial"/>
          <w:spacing w:val="-2"/>
          <w:szCs w:val="19"/>
        </w:rPr>
        <w:t xml:space="preserve"> </w:t>
      </w:r>
      <w:r w:rsidRPr="00281B50">
        <w:rPr>
          <w:rFonts w:eastAsia="Fira Sans Light" w:cs="Arial"/>
          <w:b/>
          <w:spacing w:val="-2"/>
          <w:szCs w:val="19"/>
        </w:rPr>
        <w:t>produkcji budowlano-montażowej</w:t>
      </w:r>
      <w:r w:rsidRPr="00281B50">
        <w:rPr>
          <w:rFonts w:eastAsia="Fira Sans Light" w:cs="Arial"/>
          <w:spacing w:val="-2"/>
          <w:szCs w:val="19"/>
        </w:rPr>
        <w:t xml:space="preserve"> (w cenach bieżących</w:t>
      </w:r>
      <w:r w:rsidRPr="0067635C">
        <w:rPr>
          <w:rFonts w:eastAsia="Fira Sans Light" w:cs="Arial"/>
          <w:spacing w:val="-2"/>
          <w:szCs w:val="19"/>
        </w:rPr>
        <w:t>)</w:t>
      </w:r>
      <w:r w:rsidRPr="0067635C">
        <w:rPr>
          <w:rFonts w:eastAsia="Fira Sans Light" w:cs="Arial"/>
          <w:szCs w:val="19"/>
        </w:rPr>
        <w:t xml:space="preserve"> </w:t>
      </w:r>
      <w:r w:rsidRPr="0067635C">
        <w:rPr>
          <w:rFonts w:eastAsia="Fira Sans Light" w:cs="Arial"/>
          <w:spacing w:val="-2"/>
          <w:szCs w:val="19"/>
        </w:rPr>
        <w:t>zarówno w odniesieniu do września ub. roku,</w:t>
      </w:r>
      <w:r w:rsidRPr="0067635C">
        <w:rPr>
          <w:rFonts w:eastAsia="Fira Sans Light" w:cs="Arial"/>
          <w:szCs w:val="19"/>
        </w:rPr>
        <w:t xml:space="preserve"> jak i do sierpnia br. (odpowiednio: o 6,7% i o 14,9%).</w:t>
      </w:r>
    </w:p>
    <w:p w14:paraId="0F2C7430" w14:textId="3BAF3234" w:rsidR="00A35821" w:rsidRPr="00EC1679" w:rsidRDefault="00225431" w:rsidP="00225431">
      <w:pPr>
        <w:autoSpaceDE w:val="0"/>
        <w:autoSpaceDN w:val="0"/>
        <w:rPr>
          <w:rFonts w:eastAsia="Fira Sans Light" w:cs="Arial"/>
          <w:szCs w:val="19"/>
        </w:rPr>
      </w:pPr>
      <w:r w:rsidRPr="00BD16D5">
        <w:rPr>
          <w:rFonts w:eastAsia="Fira Sans Light" w:cs="Arial"/>
          <w:szCs w:val="19"/>
        </w:rPr>
        <w:t xml:space="preserve">W ujęciu rocznym wzrost produkcji sprzedanej przemysłu odnotowano we wszystkich sekcjach grupujących przemysł. Największy wystąpił w </w:t>
      </w:r>
      <w:r>
        <w:rPr>
          <w:rFonts w:eastAsia="Fira Sans Light" w:cs="Arial"/>
          <w:szCs w:val="19"/>
        </w:rPr>
        <w:t xml:space="preserve">dostawie </w:t>
      </w:r>
      <w:r w:rsidRPr="002826D7">
        <w:rPr>
          <w:rFonts w:eastAsia="Fira Sans Light" w:cs="Arial"/>
          <w:bCs/>
          <w:szCs w:val="19"/>
        </w:rPr>
        <w:t>wody; gospodarowaniu ściekami i odpadami; rekultywacji</w:t>
      </w:r>
      <w:r w:rsidRPr="005676D2">
        <w:t xml:space="preserve"> </w:t>
      </w:r>
      <w:r>
        <w:rPr>
          <w:rFonts w:eastAsia="Fira Sans Light" w:cs="Arial"/>
          <w:szCs w:val="19"/>
        </w:rPr>
        <w:t>(o 20</w:t>
      </w:r>
      <w:r w:rsidRPr="00BD16D5">
        <w:rPr>
          <w:rFonts w:eastAsia="Fira Sans Light" w:cs="Arial"/>
          <w:szCs w:val="19"/>
        </w:rPr>
        <w:t>,</w:t>
      </w:r>
      <w:r>
        <w:rPr>
          <w:rFonts w:eastAsia="Fira Sans Light" w:cs="Arial"/>
          <w:szCs w:val="19"/>
        </w:rPr>
        <w:t>2</w:t>
      </w:r>
      <w:r w:rsidRPr="00BD16D5">
        <w:rPr>
          <w:rFonts w:eastAsia="Fira Sans Light" w:cs="Arial"/>
          <w:szCs w:val="19"/>
        </w:rPr>
        <w:t>%)</w:t>
      </w:r>
      <w:r w:rsidR="00A35821" w:rsidRPr="00EC1679">
        <w:rPr>
          <w:rFonts w:eastAsia="Fira Sans Light" w:cs="Arial"/>
          <w:szCs w:val="19"/>
        </w:rPr>
        <w:t>.</w:t>
      </w:r>
    </w:p>
    <w:p w14:paraId="37721581" w14:textId="045C0D21" w:rsidR="00A35821" w:rsidRPr="00DE6087" w:rsidRDefault="00A35821" w:rsidP="00A35821">
      <w:pPr>
        <w:tabs>
          <w:tab w:val="left" w:pos="992"/>
        </w:tabs>
        <w:autoSpaceDE w:val="0"/>
        <w:autoSpaceDN w:val="0"/>
        <w:spacing w:before="180" w:after="0"/>
        <w:rPr>
          <w:b/>
          <w:szCs w:val="19"/>
        </w:rPr>
      </w:pPr>
      <w:r>
        <w:rPr>
          <w:rFonts w:cs="Arial"/>
          <w:b/>
          <w:szCs w:val="19"/>
        </w:rPr>
        <w:t xml:space="preserve">Wykres 8. </w:t>
      </w:r>
      <w:r>
        <w:rPr>
          <w:rFonts w:cs="Arial"/>
          <w:b/>
          <w:szCs w:val="19"/>
        </w:rPr>
        <w:tab/>
      </w:r>
      <w:r w:rsidRPr="0000560D">
        <w:rPr>
          <w:b/>
          <w:szCs w:val="19"/>
        </w:rPr>
        <w:t>Dynamika produkcji sprzedanej przemysłu</w:t>
      </w:r>
    </w:p>
    <w:p w14:paraId="2EAFB4F4" w14:textId="1BE266E2" w:rsidR="00A35821" w:rsidRPr="00891684" w:rsidRDefault="00A35821" w:rsidP="00A35821">
      <w:pPr>
        <w:tabs>
          <w:tab w:val="left" w:pos="993"/>
        </w:tabs>
        <w:autoSpaceDE w:val="0"/>
        <w:autoSpaceDN w:val="0"/>
        <w:spacing w:before="0"/>
        <w:rPr>
          <w:sz w:val="18"/>
          <w:szCs w:val="18"/>
        </w:rPr>
      </w:pPr>
      <w:r w:rsidRPr="00891684">
        <w:rPr>
          <w:sz w:val="18"/>
          <w:szCs w:val="18"/>
        </w:rPr>
        <w:tab/>
        <w:t>przeciętna miesięczna 2015=100; ceny stałe</w:t>
      </w:r>
    </w:p>
    <w:p w14:paraId="3FCEED95" w14:textId="52BA74C3" w:rsidR="00225431" w:rsidRPr="00E25054" w:rsidRDefault="008E11B0" w:rsidP="00225431">
      <w:pPr>
        <w:tabs>
          <w:tab w:val="left" w:pos="993"/>
        </w:tabs>
        <w:autoSpaceDE w:val="0"/>
        <w:autoSpaceDN w:val="0"/>
        <w:spacing w:before="0" w:after="0"/>
        <w:rPr>
          <w:color w:val="000000" w:themeColor="text1"/>
          <w:sz w:val="18"/>
          <w:szCs w:val="18"/>
        </w:rPr>
      </w:pPr>
      <w:r w:rsidRPr="008E11B0">
        <w:drawing>
          <wp:anchor distT="0" distB="0" distL="114300" distR="114300" simplePos="0" relativeHeight="251696640" behindDoc="0" locked="0" layoutInCell="1" allowOverlap="1" wp14:anchorId="2F1C3AC2" wp14:editId="34A9AD58">
            <wp:simplePos x="0" y="0"/>
            <wp:positionH relativeFrom="column">
              <wp:posOffset>602615</wp:posOffset>
            </wp:positionH>
            <wp:positionV relativeFrom="paragraph">
              <wp:posOffset>29540</wp:posOffset>
            </wp:positionV>
            <wp:extent cx="5761905" cy="2990476"/>
            <wp:effectExtent l="0" t="0" r="0" b="635"/>
            <wp:wrapNone/>
            <wp:docPr id="1" name="Obraz 1" descr="Na wykresie liniowym zaprezentowano dynamikę produkcji sprzedanej przemysłu w cenach stałych w relacji do przeciętnej miesięcznej 2015 r. dla województwa opolskiego oraz kraju w miesiącach wrzesień-grudzień 2020 r., styczeń-grudzień 2021 r. i styczeń-wrzesień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29904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7D38D0" w14:textId="251497B3" w:rsidR="00225431" w:rsidRPr="001A0634" w:rsidRDefault="00225431" w:rsidP="00225431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5EF92235" w14:textId="5C92A6E9" w:rsidR="00225431" w:rsidRPr="001A0634" w:rsidRDefault="00225431" w:rsidP="00225431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16A23043" w14:textId="7887455D" w:rsidR="00225431" w:rsidRPr="001A0634" w:rsidRDefault="00225431" w:rsidP="00225431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67223395" w14:textId="27F1D73D" w:rsidR="00225431" w:rsidRPr="001A0634" w:rsidRDefault="00225431" w:rsidP="00225431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2621D2A4" w14:textId="77777777" w:rsidR="00225431" w:rsidRDefault="00225431" w:rsidP="00225431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7A9AAC8D" w14:textId="1A192C05" w:rsidR="00225431" w:rsidRDefault="00225431" w:rsidP="00225431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1ADA884C" w14:textId="77777777" w:rsidR="00225431" w:rsidRDefault="00225431" w:rsidP="00225431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4CAB94D0" w14:textId="77777777" w:rsidR="00225431" w:rsidRDefault="00225431" w:rsidP="00225431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6D78DB28" w14:textId="77777777" w:rsidR="00225431" w:rsidRDefault="00225431" w:rsidP="00225431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507C8770" w14:textId="77777777" w:rsidR="00225431" w:rsidRDefault="00225431" w:rsidP="00225431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5464C1E8" w14:textId="52AAF081" w:rsidR="00225431" w:rsidRDefault="00225431" w:rsidP="00225431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02D9581D" w14:textId="6715FC71" w:rsidR="00225431" w:rsidRDefault="00225431" w:rsidP="00225431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518265D3" w14:textId="12893A47" w:rsidR="00225431" w:rsidRDefault="00225431" w:rsidP="00225431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358D7B7A" w14:textId="0FC6CE51" w:rsidR="00225431" w:rsidRDefault="00225431" w:rsidP="00225431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58E5A87B" w14:textId="77777777" w:rsidR="00225431" w:rsidRDefault="00225431" w:rsidP="00225431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386FC28A" w14:textId="77777777" w:rsidR="00225431" w:rsidRDefault="00225431" w:rsidP="00225431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3286F922" w14:textId="77777777" w:rsidR="00225431" w:rsidRPr="001A0634" w:rsidRDefault="00225431" w:rsidP="00225431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7F104E63" w14:textId="77777777" w:rsidR="00225431" w:rsidRDefault="00225431" w:rsidP="00225431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692D3774" w14:textId="77777777" w:rsidR="00225431" w:rsidRDefault="00225431" w:rsidP="00225431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06B5478B" w14:textId="77777777" w:rsidR="00225431" w:rsidRPr="00EC1679" w:rsidRDefault="00225431" w:rsidP="00225431">
      <w:pPr>
        <w:pStyle w:val="Tekstpodstawowy2"/>
        <w:tabs>
          <w:tab w:val="left" w:pos="6579"/>
        </w:tabs>
        <w:spacing w:before="80" w:line="240" w:lineRule="exact"/>
        <w:rPr>
          <w:rFonts w:ascii="Fira Sans" w:hAnsi="Fira Sans" w:cs="Arial"/>
          <w:bCs/>
          <w:sz w:val="19"/>
          <w:szCs w:val="19"/>
        </w:rPr>
      </w:pP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Wyższy od zanotowanego we wrześni</w:t>
      </w:r>
      <w:r w:rsidRPr="00EC1679">
        <w:rPr>
          <w:rFonts w:ascii="Fira Sans" w:eastAsia="Fira Sans Light" w:hAnsi="Fira Sans" w:cs="Arial"/>
          <w:bCs/>
          <w:sz w:val="19"/>
          <w:szCs w:val="19"/>
          <w:lang w:eastAsia="en-US"/>
        </w:rPr>
        <w:t>u ub. roku poziom produkcji sprzedanej przemysłu odnotowano w 1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7</w:t>
      </w:r>
      <w:r w:rsidRPr="00EC1679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działach </w:t>
      </w:r>
      <w:r w:rsidRPr="00EC1679"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 xml:space="preserve">(spośród 27 występujących w województwie), a ich łączny udział w produkcji sprzedanej przemysłu ogółem wynosił </w:t>
      </w:r>
      <w:r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>66,0</w:t>
      </w:r>
      <w:r w:rsidRPr="00EC1679"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>%.</w:t>
      </w:r>
    </w:p>
    <w:p w14:paraId="73865046" w14:textId="093FBDAA" w:rsidR="00225431" w:rsidRPr="00EC1679" w:rsidRDefault="00225431" w:rsidP="00225431">
      <w:pPr>
        <w:pStyle w:val="Tekstpodstawowy2"/>
        <w:spacing w:before="120" w:line="240" w:lineRule="exact"/>
        <w:rPr>
          <w:rFonts w:ascii="Fira Sans" w:eastAsia="Fira Sans Light" w:hAnsi="Fira Sans" w:cs="Arial"/>
          <w:bCs/>
          <w:sz w:val="19"/>
          <w:szCs w:val="19"/>
          <w:lang w:eastAsia="en-US"/>
        </w:rPr>
      </w:pPr>
      <w:r w:rsidRPr="00EC1679">
        <w:rPr>
          <w:rFonts w:ascii="Fira Sans" w:eastAsia="Fira Sans Light" w:hAnsi="Fira Sans" w:cs="Arial"/>
          <w:bCs/>
          <w:sz w:val="19"/>
          <w:szCs w:val="19"/>
          <w:lang w:eastAsia="en-US"/>
        </w:rPr>
        <w:t>Uwzględniając działy o znaczącym udziale w produkcji sprzedanej przemysłu (powyżej 10%) wzrost w odniesieniu do</w:t>
      </w:r>
      <w:r w:rsidR="008814CB">
        <w:rPr>
          <w:rFonts w:ascii="Fira Sans" w:eastAsia="Fira Sans Light" w:hAnsi="Fira Sans" w:cs="Arial"/>
          <w:bCs/>
          <w:sz w:val="19"/>
          <w:szCs w:val="19"/>
          <w:lang w:eastAsia="en-US"/>
        </w:rPr>
        <w:t> </w:t>
      </w:r>
      <w:r w:rsidRPr="00EC1679">
        <w:rPr>
          <w:rFonts w:ascii="Fira Sans" w:eastAsia="Fira Sans Light" w:hAnsi="Fira Sans" w:cs="Arial"/>
          <w:bCs/>
          <w:sz w:val="19"/>
          <w:szCs w:val="19"/>
          <w:lang w:eastAsia="en-US"/>
        </w:rPr>
        <w:t>analogicznego miesiąca 2021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r. odnotowano w produkcji </w:t>
      </w:r>
      <w:r w:rsidRPr="00EC1679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artykułów spożywczych (o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5,4</w:t>
      </w:r>
      <w:r w:rsidRPr="00EC1679">
        <w:rPr>
          <w:rFonts w:ascii="Fira Sans" w:eastAsia="Fira Sans Light" w:hAnsi="Fira Sans" w:cs="Arial"/>
          <w:bCs/>
          <w:sz w:val="19"/>
          <w:szCs w:val="19"/>
          <w:lang w:eastAsia="en-US"/>
        </w:rPr>
        <w:t>%), natomiast spadek w</w:t>
      </w:r>
      <w:r w:rsidR="008814CB">
        <w:rPr>
          <w:rFonts w:ascii="Fira Sans" w:eastAsia="Fira Sans Light" w:hAnsi="Fira Sans" w:cs="Arial"/>
          <w:bCs/>
          <w:sz w:val="19"/>
          <w:szCs w:val="19"/>
          <w:lang w:eastAsia="en-US"/>
        </w:rPr>
        <w:t> </w:t>
      </w:r>
      <w:r w:rsidRPr="00EC1679">
        <w:rPr>
          <w:rFonts w:ascii="Fira Sans" w:eastAsia="Fira Sans Light" w:hAnsi="Fira Sans" w:cs="Arial"/>
          <w:bCs/>
          <w:sz w:val="19"/>
          <w:szCs w:val="19"/>
          <w:lang w:eastAsia="en-US"/>
        </w:rPr>
        <w:t>produkcji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chemikaliów i wyrobów chemicznych (o 7,6%) oraz</w:t>
      </w:r>
      <w:r w:rsidRPr="00EC1679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wyrobów z pozostałych mineralnych surowców niemetalicznych</w:t>
      </w:r>
      <w:r w:rsidRPr="00EC1679"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 xml:space="preserve"> (o </w:t>
      </w:r>
      <w:r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>4</w:t>
      </w:r>
      <w:r w:rsidRPr="00EC1679"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>,</w:t>
      </w:r>
      <w:r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>8</w:t>
      </w:r>
      <w:r w:rsidRPr="00EC1679"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>%).</w:t>
      </w:r>
    </w:p>
    <w:p w14:paraId="02C270CA" w14:textId="77777777" w:rsidR="00225431" w:rsidRPr="00EC1679" w:rsidRDefault="00225431" w:rsidP="00225431">
      <w:pPr>
        <w:pStyle w:val="Tekstpodstawowy2"/>
        <w:spacing w:before="120" w:line="240" w:lineRule="exact"/>
        <w:rPr>
          <w:rFonts w:ascii="Fira Sans" w:eastAsia="Fira Sans Light" w:hAnsi="Fira Sans" w:cs="Arial"/>
          <w:bCs/>
          <w:sz w:val="19"/>
          <w:szCs w:val="19"/>
          <w:lang w:eastAsia="en-US"/>
        </w:rPr>
      </w:pPr>
      <w:r w:rsidRPr="00EC1679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Dominujące działy zapewniały miejsca pracy dla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21</w:t>
      </w:r>
      <w:r w:rsidRPr="00EC1679">
        <w:rPr>
          <w:rFonts w:ascii="Fira Sans" w:eastAsia="Fira Sans Light" w:hAnsi="Fira Sans" w:cs="Arial"/>
          <w:bCs/>
          <w:sz w:val="19"/>
          <w:szCs w:val="19"/>
          <w:lang w:eastAsia="en-US"/>
        </w:rPr>
        <w:t>,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4</w:t>
      </w:r>
      <w:r w:rsidRPr="00EC1679">
        <w:rPr>
          <w:rFonts w:ascii="Fira Sans" w:eastAsia="Fira Sans Light" w:hAnsi="Fira Sans" w:cs="Arial"/>
          <w:bCs/>
          <w:sz w:val="19"/>
          <w:szCs w:val="19"/>
          <w:lang w:eastAsia="en-US"/>
        </w:rPr>
        <w:t>% ogółu zatrudnionych w przemyśle.</w:t>
      </w:r>
    </w:p>
    <w:p w14:paraId="786DA376" w14:textId="77777777" w:rsidR="00225431" w:rsidRPr="00FF32C9" w:rsidRDefault="00225431" w:rsidP="00225431">
      <w:pPr>
        <w:pStyle w:val="Tekstpodstawowy2"/>
        <w:tabs>
          <w:tab w:val="left" w:pos="993"/>
        </w:tabs>
        <w:spacing w:before="180" w:line="240" w:lineRule="exact"/>
        <w:rPr>
          <w:rFonts w:ascii="Fira Sans" w:hAnsi="Fira Sans" w:cs="Arial"/>
          <w:b/>
          <w:sz w:val="19"/>
          <w:szCs w:val="19"/>
        </w:rPr>
      </w:pPr>
      <w:r w:rsidRPr="00E71D09">
        <w:rPr>
          <w:rFonts w:ascii="Fira Sans" w:hAnsi="Fira Sans" w:cs="Arial"/>
          <w:b/>
          <w:sz w:val="19"/>
          <w:szCs w:val="19"/>
        </w:rPr>
        <w:t xml:space="preserve">Tablica </w:t>
      </w:r>
      <w:r>
        <w:rPr>
          <w:rFonts w:ascii="Fira Sans" w:hAnsi="Fira Sans" w:cs="Arial"/>
          <w:b/>
          <w:sz w:val="19"/>
          <w:szCs w:val="19"/>
        </w:rPr>
        <w:t>8</w:t>
      </w:r>
      <w:r w:rsidRPr="00E71D09">
        <w:rPr>
          <w:rFonts w:ascii="Fira Sans" w:hAnsi="Fira Sans" w:cs="Arial"/>
          <w:b/>
          <w:sz w:val="19"/>
          <w:szCs w:val="19"/>
        </w:rPr>
        <w:t>.</w:t>
      </w:r>
      <w:r w:rsidRPr="00E71D09">
        <w:rPr>
          <w:rFonts w:ascii="Fira Sans" w:hAnsi="Fira Sans" w:cs="Arial"/>
          <w:b/>
          <w:sz w:val="19"/>
          <w:szCs w:val="19"/>
        </w:rPr>
        <w:tab/>
      </w:r>
      <w:r w:rsidRPr="00E71D09">
        <w:rPr>
          <w:rFonts w:ascii="Fira Sans" w:hAnsi="Fira Sans" w:cs="Arial"/>
          <w:b/>
          <w:bCs/>
          <w:sz w:val="19"/>
          <w:szCs w:val="19"/>
        </w:rPr>
        <w:t>Dynamika</w:t>
      </w:r>
      <w:r w:rsidRPr="00E71D09">
        <w:rPr>
          <w:rFonts w:ascii="Fira Sans" w:hAnsi="Fira Sans" w:cs="Arial"/>
          <w:b/>
          <w:sz w:val="19"/>
          <w:szCs w:val="19"/>
        </w:rPr>
        <w:t xml:space="preserve"> (w cenach stałych) i struktura (w cenach bieżących) produkcji sprzedanej</w:t>
      </w:r>
      <w:r>
        <w:rPr>
          <w:rFonts w:ascii="Fira Sans" w:hAnsi="Fira Sans" w:cs="Arial"/>
          <w:b/>
          <w:sz w:val="19"/>
          <w:szCs w:val="19"/>
        </w:rPr>
        <w:t xml:space="preserve"> przemysłu</w:t>
      </w:r>
    </w:p>
    <w:tbl>
      <w:tblPr>
        <w:tblW w:w="0" w:type="auto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  <w:tblCaption w:val="Tablica 8. Dynamika (w cenach stałych) i struktura (w cenach bieżących) produkcji sprzedanej przemysłu"/>
      </w:tblPr>
      <w:tblGrid>
        <w:gridCol w:w="5110"/>
        <w:gridCol w:w="1794"/>
        <w:gridCol w:w="1794"/>
        <w:gridCol w:w="1799"/>
      </w:tblGrid>
      <w:tr w:rsidR="00225431" w:rsidRPr="00591E69" w14:paraId="09C68211" w14:textId="77777777" w:rsidTr="008814CB">
        <w:trPr>
          <w:jc w:val="center"/>
        </w:trPr>
        <w:tc>
          <w:tcPr>
            <w:tcW w:w="5110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124DAE9" w14:textId="77777777" w:rsidR="00225431" w:rsidRPr="00591E69" w:rsidRDefault="00225431" w:rsidP="00225431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591E69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DEEDC90" w14:textId="77777777" w:rsidR="00225431" w:rsidRPr="00B722BB" w:rsidRDefault="00225431" w:rsidP="00225431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B722BB">
              <w:rPr>
                <w:rFonts w:eastAsia="Fira Sans Light" w:cs="Arial"/>
                <w:sz w:val="16"/>
                <w:szCs w:val="16"/>
              </w:rPr>
              <w:t>09 2022</w:t>
            </w:r>
          </w:p>
        </w:tc>
        <w:tc>
          <w:tcPr>
            <w:tcW w:w="3593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F903176" w14:textId="77777777" w:rsidR="00225431" w:rsidRPr="00B722BB" w:rsidRDefault="00225431" w:rsidP="00225431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B722BB">
              <w:rPr>
                <w:rFonts w:eastAsia="Fira Sans Light" w:cs="Arial"/>
                <w:sz w:val="16"/>
                <w:szCs w:val="16"/>
              </w:rPr>
              <w:t>01–09 2022</w:t>
            </w:r>
          </w:p>
        </w:tc>
      </w:tr>
      <w:tr w:rsidR="00225431" w:rsidRPr="00591E69" w14:paraId="481A7531" w14:textId="77777777" w:rsidTr="00225431">
        <w:trPr>
          <w:jc w:val="center"/>
        </w:trPr>
        <w:tc>
          <w:tcPr>
            <w:tcW w:w="5110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1F7885F1" w14:textId="77777777" w:rsidR="00225431" w:rsidRPr="00591E69" w:rsidRDefault="00225431" w:rsidP="00225431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3588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6DB73821" w14:textId="77777777" w:rsidR="00225431" w:rsidRPr="00B722BB" w:rsidRDefault="00225431" w:rsidP="00225431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B722BB">
              <w:rPr>
                <w:rFonts w:eastAsia="Fira Sans Light"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28F13211" w14:textId="77777777" w:rsidR="00225431" w:rsidRPr="00B722BB" w:rsidRDefault="00225431" w:rsidP="00225431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B722BB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225431" w:rsidRPr="00591E69" w14:paraId="476CA834" w14:textId="77777777" w:rsidTr="00225431">
        <w:trPr>
          <w:jc w:val="center"/>
        </w:trPr>
        <w:tc>
          <w:tcPr>
            <w:tcW w:w="5110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A0EA96D" w14:textId="77777777" w:rsidR="00225431" w:rsidRPr="00591E69" w:rsidRDefault="00225431" w:rsidP="00225431">
            <w:pPr>
              <w:tabs>
                <w:tab w:val="right" w:leader="dot" w:pos="4368"/>
              </w:tabs>
              <w:spacing w:before="60" w:after="60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O G Ó Ł E M</w:t>
            </w:r>
          </w:p>
        </w:tc>
        <w:tc>
          <w:tcPr>
            <w:tcW w:w="179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F867F28" w14:textId="77777777" w:rsidR="00225431" w:rsidRPr="00B722BB" w:rsidRDefault="00225431" w:rsidP="00225431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B722BB">
              <w:rPr>
                <w:rFonts w:cs="Arial"/>
                <w:b/>
                <w:sz w:val="16"/>
                <w:szCs w:val="16"/>
              </w:rPr>
              <w:t>110,0</w:t>
            </w:r>
          </w:p>
        </w:tc>
        <w:tc>
          <w:tcPr>
            <w:tcW w:w="179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5C90316" w14:textId="77777777" w:rsidR="00225431" w:rsidRPr="00B722BB" w:rsidRDefault="00225431" w:rsidP="00225431">
            <w:pPr>
              <w:spacing w:before="60" w:after="6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B722BB">
              <w:rPr>
                <w:rFonts w:cs="Arial"/>
                <w:b/>
                <w:color w:val="000000"/>
                <w:sz w:val="16"/>
                <w:szCs w:val="16"/>
              </w:rPr>
              <w:t>114,6</w:t>
            </w:r>
          </w:p>
        </w:tc>
        <w:tc>
          <w:tcPr>
            <w:tcW w:w="179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B884FDD" w14:textId="77777777" w:rsidR="00225431" w:rsidRPr="00B722BB" w:rsidRDefault="00225431" w:rsidP="00225431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B722BB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225431" w:rsidRPr="00591E69" w14:paraId="32CDB048" w14:textId="77777777" w:rsidTr="00225431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E7DA158" w14:textId="77777777" w:rsidR="00225431" w:rsidRPr="00E654A7" w:rsidRDefault="00225431" w:rsidP="00225431">
            <w:pPr>
              <w:tabs>
                <w:tab w:val="right" w:leader="dot" w:pos="4368"/>
              </w:tabs>
              <w:spacing w:before="60" w:after="60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Górnictwo i wydobywanie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4A36744" w14:textId="77777777" w:rsidR="00225431" w:rsidRPr="00B722BB" w:rsidRDefault="00225431" w:rsidP="0022543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722BB">
              <w:rPr>
                <w:rFonts w:cs="Arial"/>
                <w:sz w:val="16"/>
                <w:szCs w:val="16"/>
              </w:rPr>
              <w:t>117,2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BBD5B52" w14:textId="77777777" w:rsidR="00225431" w:rsidRPr="00B722BB" w:rsidRDefault="00225431" w:rsidP="0022543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722BB">
              <w:rPr>
                <w:rFonts w:cs="Arial"/>
                <w:color w:val="000000"/>
                <w:sz w:val="16"/>
                <w:szCs w:val="16"/>
              </w:rPr>
              <w:t>113,4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1A65146F" w14:textId="77777777" w:rsidR="00225431" w:rsidRPr="00B722BB" w:rsidRDefault="00225431" w:rsidP="0022543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722BB">
              <w:rPr>
                <w:rFonts w:cs="Arial"/>
                <w:sz w:val="16"/>
                <w:szCs w:val="16"/>
              </w:rPr>
              <w:t>1,1</w:t>
            </w:r>
          </w:p>
        </w:tc>
      </w:tr>
      <w:tr w:rsidR="00225431" w:rsidRPr="00591E69" w14:paraId="50D24BB9" w14:textId="77777777" w:rsidTr="00225431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7F07859" w14:textId="77777777" w:rsidR="00225431" w:rsidRPr="00E654A7" w:rsidRDefault="00225431" w:rsidP="00225431">
            <w:pPr>
              <w:tabs>
                <w:tab w:val="right" w:leader="dot" w:pos="4368"/>
              </w:tabs>
              <w:spacing w:before="60" w:after="60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Przetwórstwo przemysłowe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F45BF07" w14:textId="77777777" w:rsidR="00225431" w:rsidRPr="00B722BB" w:rsidRDefault="00225431" w:rsidP="0022543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722BB">
              <w:rPr>
                <w:rFonts w:cs="Arial"/>
                <w:sz w:val="16"/>
                <w:szCs w:val="16"/>
              </w:rPr>
              <w:t>109,7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1BE616F" w14:textId="77777777" w:rsidR="00225431" w:rsidRPr="00B722BB" w:rsidRDefault="00225431" w:rsidP="0022543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722BB">
              <w:rPr>
                <w:rFonts w:cs="Arial"/>
                <w:color w:val="000000"/>
                <w:sz w:val="16"/>
                <w:szCs w:val="16"/>
              </w:rPr>
              <w:t>115,1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FACBCC2" w14:textId="77777777" w:rsidR="00225431" w:rsidRPr="00B722BB" w:rsidRDefault="00225431" w:rsidP="0022543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722BB">
              <w:rPr>
                <w:rFonts w:cs="Arial"/>
                <w:sz w:val="16"/>
                <w:szCs w:val="16"/>
              </w:rPr>
              <w:t>96,2</w:t>
            </w:r>
          </w:p>
        </w:tc>
      </w:tr>
      <w:tr w:rsidR="00225431" w:rsidRPr="00591E69" w14:paraId="361AF380" w14:textId="77777777" w:rsidTr="00225431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EAFCBC1" w14:textId="77777777" w:rsidR="00225431" w:rsidRPr="00E654A7" w:rsidRDefault="00225431" w:rsidP="00225431">
            <w:pPr>
              <w:tabs>
                <w:tab w:val="right" w:leader="dot" w:pos="4368"/>
              </w:tabs>
              <w:spacing w:before="60" w:after="60"/>
              <w:ind w:left="340"/>
              <w:rPr>
                <w:rFonts w:eastAsia="Fira Sans Light" w:cs="Arial"/>
                <w:sz w:val="16"/>
                <w:szCs w:val="16"/>
              </w:rPr>
            </w:pPr>
            <w:r w:rsidRPr="00E654A7">
              <w:rPr>
                <w:rFonts w:eastAsia="Fira Sans Light" w:cs="Arial"/>
                <w:sz w:val="16"/>
                <w:szCs w:val="16"/>
              </w:rPr>
              <w:t>w tym produkcja: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92872E5" w14:textId="77777777" w:rsidR="00225431" w:rsidRPr="00B722BB" w:rsidRDefault="00225431" w:rsidP="00225431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FCC957C" w14:textId="77777777" w:rsidR="00225431" w:rsidRPr="00B722BB" w:rsidRDefault="00225431" w:rsidP="00225431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68F64CE" w14:textId="77777777" w:rsidR="00225431" w:rsidRPr="00B722BB" w:rsidRDefault="00225431" w:rsidP="00225431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225431" w:rsidRPr="00591E69" w14:paraId="5613EC9A" w14:textId="77777777" w:rsidTr="00225431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2FC45F9" w14:textId="77777777" w:rsidR="00225431" w:rsidRPr="002A6904" w:rsidRDefault="00225431" w:rsidP="00225431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artykułów spożywczych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3153E71" w14:textId="77777777" w:rsidR="00225431" w:rsidRPr="00B722BB" w:rsidRDefault="00225431" w:rsidP="0022543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722BB">
              <w:rPr>
                <w:rFonts w:cs="Arial"/>
                <w:sz w:val="16"/>
                <w:szCs w:val="16"/>
              </w:rPr>
              <w:t>105,4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1095EDA" w14:textId="77777777" w:rsidR="00225431" w:rsidRPr="00B722BB" w:rsidRDefault="00225431" w:rsidP="0022543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722BB">
              <w:rPr>
                <w:rFonts w:cs="Arial"/>
                <w:color w:val="000000"/>
                <w:sz w:val="16"/>
                <w:szCs w:val="16"/>
              </w:rPr>
              <w:t>107,9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1F8896F5" w14:textId="77777777" w:rsidR="00225431" w:rsidRPr="00B722BB" w:rsidRDefault="00225431" w:rsidP="0022543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722BB">
              <w:rPr>
                <w:rFonts w:cs="Arial"/>
                <w:sz w:val="16"/>
                <w:szCs w:val="16"/>
              </w:rPr>
              <w:t>13,0</w:t>
            </w:r>
          </w:p>
        </w:tc>
      </w:tr>
      <w:tr w:rsidR="00225431" w:rsidRPr="00591E69" w14:paraId="7916E2BA" w14:textId="77777777" w:rsidTr="00225431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568A13E" w14:textId="77777777" w:rsidR="00225431" w:rsidRPr="002A6904" w:rsidRDefault="00225431" w:rsidP="00225431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A6904">
              <w:rPr>
                <w:rFonts w:eastAsia="Times New Roman" w:cs="Arial"/>
                <w:sz w:val="16"/>
                <w:szCs w:val="16"/>
                <w:lang w:eastAsia="pl-PL"/>
              </w:rPr>
              <w:t>wyrobów z drewna oraz korka, słomy i wikliny</w:t>
            </w:r>
            <w:r w:rsidRPr="002A6904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sym w:font="Symbol" w:char="F044"/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9FEA470" w14:textId="77777777" w:rsidR="00225431" w:rsidRPr="00B722BB" w:rsidRDefault="00225431" w:rsidP="0022543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722BB">
              <w:rPr>
                <w:rFonts w:cs="Arial"/>
                <w:sz w:val="16"/>
                <w:szCs w:val="16"/>
              </w:rPr>
              <w:t>108,8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8F71928" w14:textId="77777777" w:rsidR="00225431" w:rsidRPr="00B722BB" w:rsidRDefault="00225431" w:rsidP="0022543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722BB">
              <w:rPr>
                <w:rFonts w:cs="Arial"/>
                <w:color w:val="000000"/>
                <w:sz w:val="16"/>
                <w:szCs w:val="16"/>
              </w:rPr>
              <w:t>109,5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2A8CDD6A" w14:textId="77777777" w:rsidR="00225431" w:rsidRPr="00B722BB" w:rsidRDefault="00225431" w:rsidP="0022543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722BB">
              <w:rPr>
                <w:rFonts w:cs="Arial"/>
                <w:sz w:val="16"/>
                <w:szCs w:val="16"/>
              </w:rPr>
              <w:t>6,2</w:t>
            </w:r>
          </w:p>
        </w:tc>
      </w:tr>
      <w:tr w:rsidR="00225431" w:rsidRPr="00591E69" w14:paraId="60D0EF83" w14:textId="77777777" w:rsidTr="008814CB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E04F4C0" w14:textId="77777777" w:rsidR="00225431" w:rsidRPr="002A6904" w:rsidRDefault="00225431" w:rsidP="00225431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2A6904">
              <w:rPr>
                <w:rFonts w:eastAsia="Fira Sans Light" w:cs="Arial"/>
                <w:sz w:val="16"/>
                <w:szCs w:val="16"/>
              </w:rPr>
              <w:t>che</w:t>
            </w:r>
            <w:r>
              <w:rPr>
                <w:rFonts w:eastAsia="Fira Sans Light" w:cs="Arial"/>
                <w:sz w:val="16"/>
                <w:szCs w:val="16"/>
              </w:rPr>
              <w:t>mikaliów i wyrobów chemicznych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F2E5B45" w14:textId="77777777" w:rsidR="00225431" w:rsidRPr="00B722BB" w:rsidRDefault="00225431" w:rsidP="0022543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722BB">
              <w:rPr>
                <w:rFonts w:cs="Arial"/>
                <w:sz w:val="16"/>
                <w:szCs w:val="16"/>
              </w:rPr>
              <w:t>92,4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07020BC" w14:textId="77777777" w:rsidR="00225431" w:rsidRPr="00B722BB" w:rsidRDefault="00225431" w:rsidP="0022543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722BB">
              <w:rPr>
                <w:rFonts w:cs="Arial"/>
                <w:color w:val="000000"/>
                <w:sz w:val="16"/>
                <w:szCs w:val="16"/>
              </w:rPr>
              <w:t>138,6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78A4AEC0" w14:textId="77777777" w:rsidR="00225431" w:rsidRPr="00B722BB" w:rsidRDefault="00225431" w:rsidP="0022543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722BB">
              <w:rPr>
                <w:rFonts w:cs="Arial"/>
                <w:sz w:val="16"/>
                <w:szCs w:val="16"/>
              </w:rPr>
              <w:t>17,2</w:t>
            </w:r>
          </w:p>
        </w:tc>
      </w:tr>
      <w:tr w:rsidR="008814CB" w:rsidRPr="00591E69" w14:paraId="4B9471AF" w14:textId="77777777" w:rsidTr="008814CB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4E642D3" w14:textId="073D3A34" w:rsidR="008814CB" w:rsidRPr="002A6904" w:rsidRDefault="008814CB" w:rsidP="008814CB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2A6904">
              <w:rPr>
                <w:rFonts w:eastAsia="Fira Sans Light" w:cs="Arial"/>
                <w:sz w:val="16"/>
                <w:szCs w:val="16"/>
              </w:rPr>
              <w:t>wyrob</w:t>
            </w:r>
            <w:r>
              <w:rPr>
                <w:rFonts w:eastAsia="Fira Sans Light" w:cs="Arial"/>
                <w:sz w:val="16"/>
                <w:szCs w:val="16"/>
              </w:rPr>
              <w:t>ów z gumy i tworzyw sztucznych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09E5292" w14:textId="52EE9011" w:rsidR="008814CB" w:rsidRPr="00B722BB" w:rsidRDefault="008814CB" w:rsidP="008814CB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722BB">
              <w:rPr>
                <w:rFonts w:cs="Arial"/>
                <w:sz w:val="16"/>
                <w:szCs w:val="16"/>
              </w:rPr>
              <w:t>95,3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4D2948A" w14:textId="2519B857" w:rsidR="008814CB" w:rsidRPr="00B722BB" w:rsidRDefault="008814CB" w:rsidP="008814CB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722BB">
              <w:rPr>
                <w:rFonts w:cs="Arial"/>
                <w:color w:val="000000"/>
                <w:sz w:val="16"/>
                <w:szCs w:val="16"/>
              </w:rPr>
              <w:t>106,6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D994262" w14:textId="66C1A51D" w:rsidR="008814CB" w:rsidRPr="00B722BB" w:rsidRDefault="008814CB" w:rsidP="008814CB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722BB">
              <w:rPr>
                <w:rFonts w:cs="Arial"/>
                <w:sz w:val="16"/>
                <w:szCs w:val="16"/>
              </w:rPr>
              <w:t>5,7</w:t>
            </w:r>
          </w:p>
        </w:tc>
      </w:tr>
      <w:tr w:rsidR="008814CB" w:rsidRPr="00591E69" w14:paraId="718DDD00" w14:textId="77777777" w:rsidTr="008814CB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782BB54" w14:textId="2DE83CA0" w:rsidR="008814CB" w:rsidRPr="002A6904" w:rsidRDefault="008814CB" w:rsidP="008814CB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2A6904">
              <w:rPr>
                <w:rFonts w:eastAsia="Fira Sans Light" w:cs="Arial"/>
                <w:sz w:val="16"/>
                <w:szCs w:val="16"/>
              </w:rPr>
              <w:t>wyrobów z pozostałych miner</w:t>
            </w:r>
            <w:r>
              <w:rPr>
                <w:rFonts w:eastAsia="Fira Sans Light" w:cs="Arial"/>
                <w:sz w:val="16"/>
                <w:szCs w:val="16"/>
              </w:rPr>
              <w:t>alnych surowców niemetalicznych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D5975C3" w14:textId="416A9FF7" w:rsidR="008814CB" w:rsidRPr="00B722BB" w:rsidRDefault="008814CB" w:rsidP="008814CB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722BB"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C077111" w14:textId="32879867" w:rsidR="008814CB" w:rsidRPr="00B722BB" w:rsidRDefault="008814CB" w:rsidP="008814CB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722BB">
              <w:rPr>
                <w:rFonts w:cs="Arial"/>
                <w:color w:val="000000"/>
                <w:sz w:val="16"/>
                <w:szCs w:val="16"/>
              </w:rPr>
              <w:t>104,9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148947A2" w14:textId="16EE80CF" w:rsidR="008814CB" w:rsidRPr="00B722BB" w:rsidRDefault="008814CB" w:rsidP="008814CB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722BB">
              <w:rPr>
                <w:rFonts w:cs="Arial"/>
                <w:sz w:val="16"/>
                <w:szCs w:val="16"/>
              </w:rPr>
              <w:t>10,5</w:t>
            </w:r>
          </w:p>
        </w:tc>
      </w:tr>
      <w:tr w:rsidR="008814CB" w:rsidRPr="00591E69" w14:paraId="5B2E2623" w14:textId="77777777" w:rsidTr="00225431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72708AAF" w14:textId="56D0536C" w:rsidR="008814CB" w:rsidRPr="002A6904" w:rsidRDefault="008814CB" w:rsidP="008814CB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2A6904">
              <w:rPr>
                <w:rFonts w:eastAsia="Fira Sans Light" w:cs="Arial"/>
                <w:sz w:val="16"/>
                <w:szCs w:val="16"/>
              </w:rPr>
              <w:t>wyrobów z metali</w:t>
            </w:r>
            <w:r w:rsidRPr="002A6904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62854CDD" w14:textId="111D485A" w:rsidR="008814CB" w:rsidRPr="00B722BB" w:rsidRDefault="008814CB" w:rsidP="008814CB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722BB">
              <w:rPr>
                <w:rFonts w:cs="Arial"/>
                <w:sz w:val="16"/>
                <w:szCs w:val="16"/>
              </w:rPr>
              <w:t>112,4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2EE2ACB4" w14:textId="2B6D70AD" w:rsidR="008814CB" w:rsidRPr="00B722BB" w:rsidRDefault="008814CB" w:rsidP="008814CB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722BB">
              <w:rPr>
                <w:rFonts w:cs="Arial"/>
                <w:color w:val="000000"/>
                <w:sz w:val="16"/>
                <w:szCs w:val="16"/>
              </w:rPr>
              <w:t>130,0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490836E1" w14:textId="2088575E" w:rsidR="008814CB" w:rsidRPr="00B722BB" w:rsidRDefault="008814CB" w:rsidP="008814CB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722BB">
              <w:rPr>
                <w:rFonts w:cs="Arial"/>
                <w:sz w:val="16"/>
                <w:szCs w:val="16"/>
              </w:rPr>
              <w:t>10,6</w:t>
            </w:r>
          </w:p>
        </w:tc>
      </w:tr>
    </w:tbl>
    <w:p w14:paraId="4FD1D5DA" w14:textId="77777777" w:rsidR="00225431" w:rsidRPr="00DE6087" w:rsidRDefault="00225431" w:rsidP="00225431">
      <w:pPr>
        <w:pStyle w:val="Tekstpodstawowy2"/>
        <w:tabs>
          <w:tab w:val="left" w:pos="993"/>
        </w:tabs>
        <w:spacing w:before="120" w:line="240" w:lineRule="exact"/>
        <w:rPr>
          <w:rFonts w:ascii="Fira Sans" w:hAnsi="Fira Sans" w:cs="Arial"/>
          <w:b/>
          <w:sz w:val="19"/>
          <w:szCs w:val="19"/>
        </w:rPr>
      </w:pPr>
      <w:r w:rsidRPr="00DE6087">
        <w:rPr>
          <w:rFonts w:ascii="Fira Sans" w:hAnsi="Fira Sans" w:cs="Arial"/>
          <w:b/>
          <w:sz w:val="19"/>
          <w:szCs w:val="19"/>
        </w:rPr>
        <w:lastRenderedPageBreak/>
        <w:t>Tablica 8.</w:t>
      </w:r>
      <w:r w:rsidRPr="00DE6087">
        <w:rPr>
          <w:rFonts w:ascii="Fira Sans" w:hAnsi="Fira Sans" w:cs="Arial"/>
          <w:b/>
          <w:sz w:val="19"/>
          <w:szCs w:val="19"/>
        </w:rPr>
        <w:tab/>
      </w:r>
      <w:r w:rsidRPr="00DE6087">
        <w:rPr>
          <w:rFonts w:ascii="Fira Sans" w:hAnsi="Fira Sans" w:cs="Arial"/>
          <w:b/>
          <w:bCs/>
          <w:sz w:val="19"/>
          <w:szCs w:val="19"/>
        </w:rPr>
        <w:t>Dynamika</w:t>
      </w:r>
      <w:r w:rsidRPr="00DE6087">
        <w:rPr>
          <w:rFonts w:ascii="Fira Sans" w:hAnsi="Fira Sans" w:cs="Arial"/>
          <w:b/>
          <w:sz w:val="19"/>
          <w:szCs w:val="19"/>
        </w:rPr>
        <w:t xml:space="preserve"> i struktura</w:t>
      </w:r>
      <w:r>
        <w:rPr>
          <w:rFonts w:ascii="Fira Sans" w:hAnsi="Fira Sans" w:cs="Arial"/>
          <w:b/>
          <w:sz w:val="19"/>
          <w:szCs w:val="19"/>
        </w:rPr>
        <w:t xml:space="preserve"> produkcji sprzedanej przemysłu</w:t>
      </w:r>
      <w:r w:rsidRPr="00DE6087">
        <w:rPr>
          <w:rFonts w:ascii="Fira Sans" w:hAnsi="Fira Sans" w:cs="Arial"/>
          <w:b/>
          <w:sz w:val="19"/>
          <w:szCs w:val="19"/>
        </w:rPr>
        <w:t xml:space="preserve"> (dok.)</w:t>
      </w:r>
    </w:p>
    <w:tbl>
      <w:tblPr>
        <w:tblW w:w="0" w:type="auto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5110"/>
        <w:gridCol w:w="1794"/>
        <w:gridCol w:w="1794"/>
        <w:gridCol w:w="1799"/>
      </w:tblGrid>
      <w:tr w:rsidR="00225431" w:rsidRPr="00DE6087" w14:paraId="48B5C35C" w14:textId="77777777" w:rsidTr="008814CB">
        <w:trPr>
          <w:jc w:val="center"/>
        </w:trPr>
        <w:tc>
          <w:tcPr>
            <w:tcW w:w="5110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005DACC" w14:textId="77777777" w:rsidR="00225431" w:rsidRPr="00DE6087" w:rsidRDefault="00225431" w:rsidP="00225431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DE6087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BA78C57" w14:textId="77777777" w:rsidR="00225431" w:rsidRPr="00DE6087" w:rsidRDefault="00225431" w:rsidP="00225431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09</w:t>
            </w:r>
            <w:r w:rsidRPr="00DE6087">
              <w:rPr>
                <w:rFonts w:eastAsia="Fira Sans Light" w:cs="Arial"/>
                <w:sz w:val="16"/>
                <w:szCs w:val="16"/>
              </w:rPr>
              <w:t xml:space="preserve"> 202</w:t>
            </w:r>
            <w:r>
              <w:rPr>
                <w:rFonts w:eastAsia="Fira Sans Light" w:cs="Arial"/>
                <w:sz w:val="16"/>
                <w:szCs w:val="16"/>
              </w:rPr>
              <w:t>2</w:t>
            </w:r>
          </w:p>
        </w:tc>
        <w:tc>
          <w:tcPr>
            <w:tcW w:w="3593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5BFC358" w14:textId="77777777" w:rsidR="00225431" w:rsidRPr="00DE6087" w:rsidRDefault="00225431" w:rsidP="00225431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01–09</w:t>
            </w:r>
            <w:r w:rsidRPr="00DE6087">
              <w:rPr>
                <w:rFonts w:eastAsia="Fira Sans Light" w:cs="Arial"/>
                <w:sz w:val="16"/>
                <w:szCs w:val="16"/>
              </w:rPr>
              <w:t xml:space="preserve"> 202</w:t>
            </w:r>
            <w:r>
              <w:rPr>
                <w:rFonts w:eastAsia="Fira Sans Light" w:cs="Arial"/>
                <w:sz w:val="16"/>
                <w:szCs w:val="16"/>
              </w:rPr>
              <w:t>2</w:t>
            </w:r>
          </w:p>
        </w:tc>
      </w:tr>
      <w:tr w:rsidR="00225431" w:rsidRPr="00DE6087" w14:paraId="66B98E50" w14:textId="77777777" w:rsidTr="00225431">
        <w:trPr>
          <w:jc w:val="center"/>
        </w:trPr>
        <w:tc>
          <w:tcPr>
            <w:tcW w:w="5110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001489B3" w14:textId="77777777" w:rsidR="00225431" w:rsidRPr="00DE6087" w:rsidRDefault="00225431" w:rsidP="00225431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3588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2EF3535F" w14:textId="77777777" w:rsidR="00225431" w:rsidRPr="00DE6087" w:rsidRDefault="00225431" w:rsidP="00225431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DE6087">
              <w:rPr>
                <w:rFonts w:eastAsia="Fira Sans Light"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47D237F5" w14:textId="77777777" w:rsidR="00225431" w:rsidRPr="00DE6087" w:rsidRDefault="00225431" w:rsidP="00225431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DE6087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225431" w:rsidRPr="00DE6087" w14:paraId="50607FAB" w14:textId="77777777" w:rsidTr="00225431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7958ADF" w14:textId="77777777" w:rsidR="00225431" w:rsidRPr="00DE6087" w:rsidRDefault="00225431" w:rsidP="00225431">
            <w:pPr>
              <w:tabs>
                <w:tab w:val="right" w:leader="dot" w:pos="4368"/>
              </w:tabs>
              <w:spacing w:before="60" w:after="60"/>
              <w:ind w:left="340"/>
              <w:rPr>
                <w:rFonts w:eastAsia="Fira Sans Light" w:cs="Arial"/>
                <w:sz w:val="16"/>
                <w:szCs w:val="16"/>
              </w:rPr>
            </w:pPr>
            <w:r w:rsidRPr="00DE6087">
              <w:rPr>
                <w:rFonts w:eastAsia="Fira Sans Light" w:cs="Arial"/>
                <w:sz w:val="16"/>
                <w:szCs w:val="16"/>
              </w:rPr>
              <w:t>w tym produkcja:  (dok.)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EFD77DC" w14:textId="77777777" w:rsidR="00225431" w:rsidRPr="00DE6087" w:rsidRDefault="00225431" w:rsidP="00225431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CEC0DAA" w14:textId="77777777" w:rsidR="00225431" w:rsidRPr="00DE6087" w:rsidRDefault="00225431" w:rsidP="00225431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6D4E4F6" w14:textId="77777777" w:rsidR="00225431" w:rsidRPr="00DE6087" w:rsidRDefault="00225431" w:rsidP="00225431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225431" w:rsidRPr="00DE6087" w14:paraId="687139E8" w14:textId="77777777" w:rsidTr="00225431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C2BDF56" w14:textId="77777777" w:rsidR="00225431" w:rsidRPr="00DE6087" w:rsidRDefault="00225431" w:rsidP="00225431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urządzeń elektrycznych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A23C82C" w14:textId="77777777" w:rsidR="00225431" w:rsidRPr="00B722BB" w:rsidRDefault="00225431" w:rsidP="0022543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722BB">
              <w:rPr>
                <w:rFonts w:cs="Arial"/>
                <w:sz w:val="16"/>
                <w:szCs w:val="16"/>
              </w:rPr>
              <w:t>140,8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9C32955" w14:textId="77777777" w:rsidR="00225431" w:rsidRPr="00B722BB" w:rsidRDefault="00225431" w:rsidP="0022543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722BB">
              <w:rPr>
                <w:rFonts w:cs="Arial"/>
                <w:color w:val="000000"/>
                <w:sz w:val="16"/>
                <w:szCs w:val="16"/>
              </w:rPr>
              <w:t>126,4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2F158A8E" w14:textId="77777777" w:rsidR="00225431" w:rsidRPr="00B722BB" w:rsidRDefault="00225431" w:rsidP="0022543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722BB">
              <w:rPr>
                <w:rFonts w:cs="Arial"/>
                <w:sz w:val="16"/>
                <w:szCs w:val="16"/>
              </w:rPr>
              <w:t>7,3</w:t>
            </w:r>
          </w:p>
        </w:tc>
      </w:tr>
      <w:tr w:rsidR="00225431" w:rsidRPr="00DE6087" w14:paraId="52163BCC" w14:textId="77777777" w:rsidTr="00225431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AC76EB1" w14:textId="77777777" w:rsidR="00225431" w:rsidRPr="00DE6087" w:rsidRDefault="00225431" w:rsidP="00225431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DE6087">
              <w:rPr>
                <w:rFonts w:eastAsia="Fira Sans Light" w:cs="Arial"/>
                <w:sz w:val="16"/>
                <w:szCs w:val="16"/>
              </w:rPr>
              <w:t>maszyn i urządzeń</w:t>
            </w:r>
            <w:r w:rsidRPr="00DE6087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FEE6E58" w14:textId="77777777" w:rsidR="00225431" w:rsidRPr="00B722BB" w:rsidRDefault="00225431" w:rsidP="0022543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722BB">
              <w:rPr>
                <w:rFonts w:cs="Arial"/>
                <w:sz w:val="16"/>
                <w:szCs w:val="16"/>
              </w:rPr>
              <w:t>122,3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90BEAFA" w14:textId="77777777" w:rsidR="00225431" w:rsidRPr="00B722BB" w:rsidRDefault="00225431" w:rsidP="0022543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722BB">
              <w:rPr>
                <w:rFonts w:cs="Arial"/>
                <w:color w:val="000000"/>
                <w:sz w:val="16"/>
                <w:szCs w:val="16"/>
              </w:rPr>
              <w:t>113,7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9425DD4" w14:textId="77777777" w:rsidR="00225431" w:rsidRPr="00B722BB" w:rsidRDefault="00225431" w:rsidP="0022543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722BB">
              <w:rPr>
                <w:rFonts w:cs="Arial"/>
                <w:sz w:val="16"/>
                <w:szCs w:val="16"/>
              </w:rPr>
              <w:t>2,1</w:t>
            </w:r>
          </w:p>
        </w:tc>
      </w:tr>
      <w:tr w:rsidR="00225431" w:rsidRPr="00DE6087" w14:paraId="375741C4" w14:textId="77777777" w:rsidTr="00225431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A00DA46" w14:textId="77777777" w:rsidR="00225431" w:rsidRPr="00DE6087" w:rsidRDefault="00225431" w:rsidP="00225431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DE6087">
              <w:rPr>
                <w:rFonts w:eastAsia="Fira Sans Light" w:cs="Arial"/>
                <w:sz w:val="16"/>
                <w:szCs w:val="16"/>
              </w:rPr>
              <w:t>pojazdów samochodowych, przyczep i naczep</w:t>
            </w:r>
            <w:r w:rsidRPr="00DE6087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>
              <w:rPr>
                <w:rFonts w:eastAsia="Fira Sans Light" w:cs="Arial"/>
                <w:sz w:val="16"/>
                <w:szCs w:val="16"/>
              </w:rPr>
              <w:t xml:space="preserve">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DC28F1D" w14:textId="77777777" w:rsidR="00225431" w:rsidRPr="00B722BB" w:rsidRDefault="00225431" w:rsidP="0022543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722BB">
              <w:rPr>
                <w:rFonts w:cs="Arial"/>
                <w:sz w:val="16"/>
                <w:szCs w:val="16"/>
              </w:rPr>
              <w:t>139,2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BF923A7" w14:textId="77777777" w:rsidR="00225431" w:rsidRPr="00B722BB" w:rsidRDefault="00225431" w:rsidP="0022543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722BB">
              <w:rPr>
                <w:rFonts w:cs="Arial"/>
                <w:color w:val="000000"/>
                <w:sz w:val="16"/>
                <w:szCs w:val="16"/>
              </w:rPr>
              <w:t>104,3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FD98885" w14:textId="77777777" w:rsidR="00225431" w:rsidRPr="00B722BB" w:rsidRDefault="00225431" w:rsidP="0022543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722BB">
              <w:rPr>
                <w:rFonts w:cs="Arial"/>
                <w:sz w:val="16"/>
                <w:szCs w:val="16"/>
              </w:rPr>
              <w:t>7,1</w:t>
            </w:r>
          </w:p>
        </w:tc>
      </w:tr>
      <w:tr w:rsidR="00225431" w:rsidRPr="00DE6087" w14:paraId="7980550C" w14:textId="77777777" w:rsidTr="00225431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982C1D0" w14:textId="77777777" w:rsidR="00225431" w:rsidRPr="00DE6087" w:rsidRDefault="00225431" w:rsidP="00225431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mebli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8521897" w14:textId="77777777" w:rsidR="00225431" w:rsidRPr="00B722BB" w:rsidRDefault="00225431" w:rsidP="0022543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722BB">
              <w:rPr>
                <w:rFonts w:cs="Arial"/>
                <w:sz w:val="16"/>
                <w:szCs w:val="16"/>
              </w:rPr>
              <w:t>98,7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0860C09" w14:textId="77777777" w:rsidR="00225431" w:rsidRPr="00B722BB" w:rsidRDefault="00225431" w:rsidP="0022543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722BB">
              <w:rPr>
                <w:rFonts w:cs="Arial"/>
                <w:color w:val="000000"/>
                <w:sz w:val="16"/>
                <w:szCs w:val="16"/>
              </w:rPr>
              <w:t>111,6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1886B11" w14:textId="77777777" w:rsidR="00225431" w:rsidRPr="00B722BB" w:rsidRDefault="00225431" w:rsidP="0022543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722BB">
              <w:rPr>
                <w:rFonts w:cs="Arial"/>
                <w:sz w:val="16"/>
                <w:szCs w:val="16"/>
              </w:rPr>
              <w:t>1,9</w:t>
            </w:r>
          </w:p>
        </w:tc>
      </w:tr>
      <w:tr w:rsidR="00225431" w:rsidRPr="00DE6087" w14:paraId="7DFEB7AF" w14:textId="77777777" w:rsidTr="00225431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B4BA073" w14:textId="77777777" w:rsidR="00225431" w:rsidRPr="00DE6087" w:rsidRDefault="00225431" w:rsidP="00225431">
            <w:pPr>
              <w:tabs>
                <w:tab w:val="right" w:leader="dot" w:pos="4368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DE6087">
              <w:rPr>
                <w:rFonts w:eastAsia="Fira Sans Light" w:cs="Arial"/>
                <w:sz w:val="16"/>
                <w:szCs w:val="16"/>
              </w:rPr>
              <w:t>Wytwarzanie i zaopatrywanie w energię elektryczną, gaz, parę wodną i gorącą wodę</w:t>
            </w:r>
            <w:r w:rsidRPr="00DE6087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DE6087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F57359E" w14:textId="77777777" w:rsidR="00225431" w:rsidRPr="00B722BB" w:rsidRDefault="00225431" w:rsidP="0022543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722BB">
              <w:rPr>
                <w:rFonts w:cs="Arial"/>
                <w:sz w:val="16"/>
                <w:szCs w:val="16"/>
              </w:rPr>
              <w:t>106,1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FB0C012" w14:textId="77777777" w:rsidR="00225431" w:rsidRPr="00B722BB" w:rsidRDefault="00225431" w:rsidP="0022543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722BB">
              <w:rPr>
                <w:rFonts w:cs="Arial"/>
                <w:color w:val="000000"/>
                <w:sz w:val="16"/>
                <w:szCs w:val="16"/>
              </w:rPr>
              <w:t>95,6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AC54BED" w14:textId="77777777" w:rsidR="00225431" w:rsidRPr="00B722BB" w:rsidRDefault="00225431" w:rsidP="0022543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722BB">
              <w:rPr>
                <w:rFonts w:cs="Arial"/>
                <w:sz w:val="16"/>
                <w:szCs w:val="16"/>
              </w:rPr>
              <w:t>1,0</w:t>
            </w:r>
          </w:p>
        </w:tc>
      </w:tr>
      <w:tr w:rsidR="00225431" w:rsidRPr="00DE6087" w14:paraId="125B1CFF" w14:textId="77777777" w:rsidTr="00225431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2FD9A6B1" w14:textId="77777777" w:rsidR="00225431" w:rsidRPr="00DE6087" w:rsidRDefault="00225431" w:rsidP="00225431">
            <w:pPr>
              <w:tabs>
                <w:tab w:val="right" w:leader="dot" w:pos="4368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DE6087">
              <w:rPr>
                <w:rFonts w:eastAsia="Fira Sans Light" w:cs="Arial"/>
                <w:sz w:val="16"/>
                <w:szCs w:val="16"/>
              </w:rPr>
              <w:t>Dostawa wody; gospodarowanie ściekami i odpadami; rekultywacja</w:t>
            </w:r>
            <w:r w:rsidRPr="00DE6087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DE6087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4BDCA05A" w14:textId="77777777" w:rsidR="00225431" w:rsidRPr="00B722BB" w:rsidRDefault="00225431" w:rsidP="0022543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722BB">
              <w:rPr>
                <w:rFonts w:cs="Arial"/>
                <w:sz w:val="16"/>
                <w:szCs w:val="16"/>
              </w:rPr>
              <w:t>120,2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6A00848B" w14:textId="77777777" w:rsidR="00225431" w:rsidRPr="00B722BB" w:rsidRDefault="00225431" w:rsidP="0022543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722BB">
              <w:rPr>
                <w:rFonts w:cs="Arial"/>
                <w:color w:val="000000"/>
                <w:sz w:val="16"/>
                <w:szCs w:val="16"/>
              </w:rPr>
              <w:t>101,5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30E9BF42" w14:textId="77777777" w:rsidR="00225431" w:rsidRPr="00B722BB" w:rsidRDefault="00225431" w:rsidP="0022543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722BB">
              <w:rPr>
                <w:rFonts w:cs="Arial"/>
                <w:sz w:val="16"/>
                <w:szCs w:val="16"/>
              </w:rPr>
              <w:t>1,8</w:t>
            </w:r>
          </w:p>
        </w:tc>
      </w:tr>
    </w:tbl>
    <w:p w14:paraId="4C742A31" w14:textId="56DFD194" w:rsidR="00225431" w:rsidRPr="00EC1679" w:rsidRDefault="00225431" w:rsidP="00225431">
      <w:pPr>
        <w:autoSpaceDE w:val="0"/>
        <w:autoSpaceDN w:val="0"/>
        <w:adjustRightInd w:val="0"/>
        <w:spacing w:before="240"/>
        <w:rPr>
          <w:rFonts w:eastAsia="Fira Sans Light" w:cs="Arial"/>
          <w:bCs/>
          <w:szCs w:val="19"/>
        </w:rPr>
      </w:pPr>
      <w:r w:rsidRPr="0032490A">
        <w:rPr>
          <w:rFonts w:eastAsia="Fira Sans Light" w:cs="Arial"/>
          <w:bCs/>
          <w:szCs w:val="19"/>
        </w:rPr>
        <w:t xml:space="preserve">W porównaniu z </w:t>
      </w:r>
      <w:r>
        <w:rPr>
          <w:rFonts w:eastAsia="Fira Sans Light" w:cs="Arial"/>
          <w:bCs/>
          <w:szCs w:val="19"/>
        </w:rPr>
        <w:t>sierpniem 2022 r. wzrost</w:t>
      </w:r>
      <w:r w:rsidRPr="0032490A">
        <w:rPr>
          <w:rFonts w:eastAsia="Fira Sans Light" w:cs="Arial"/>
          <w:bCs/>
          <w:szCs w:val="19"/>
        </w:rPr>
        <w:t xml:space="preserve"> produkcji sprzedanej przemysłu odnotowano we wszystkich sekcjach grupujących przemysł. Największy wystąpił w </w:t>
      </w:r>
      <w:r>
        <w:rPr>
          <w:rFonts w:eastAsia="Fira Sans Light" w:cs="Arial"/>
          <w:bCs/>
          <w:szCs w:val="19"/>
        </w:rPr>
        <w:t>dostawie wody; gospodarowaniu</w:t>
      </w:r>
      <w:r w:rsidRPr="00023B59">
        <w:rPr>
          <w:rFonts w:eastAsia="Fira Sans Light" w:cs="Arial"/>
          <w:bCs/>
          <w:szCs w:val="19"/>
        </w:rPr>
        <w:t xml:space="preserve"> ś</w:t>
      </w:r>
      <w:r>
        <w:rPr>
          <w:rFonts w:eastAsia="Fira Sans Light" w:cs="Arial"/>
          <w:bCs/>
          <w:szCs w:val="19"/>
        </w:rPr>
        <w:t>ciekami i odpadami; rekultywacji (o</w:t>
      </w:r>
      <w:r w:rsidR="008814CB">
        <w:rPr>
          <w:rFonts w:eastAsia="Fira Sans Light" w:cs="Arial"/>
          <w:bCs/>
          <w:szCs w:val="19"/>
        </w:rPr>
        <w:t> </w:t>
      </w:r>
      <w:r>
        <w:rPr>
          <w:rFonts w:eastAsia="Fira Sans Light" w:cs="Arial"/>
          <w:bCs/>
          <w:szCs w:val="19"/>
        </w:rPr>
        <w:t>16,8</w:t>
      </w:r>
      <w:r w:rsidRPr="0032490A">
        <w:rPr>
          <w:rFonts w:eastAsia="Fira Sans Light" w:cs="Arial"/>
          <w:bCs/>
          <w:szCs w:val="19"/>
        </w:rPr>
        <w:t>%).</w:t>
      </w:r>
    </w:p>
    <w:p w14:paraId="1F83858D" w14:textId="77777777" w:rsidR="00225431" w:rsidRPr="00EC1679" w:rsidRDefault="00225431" w:rsidP="00225431">
      <w:pPr>
        <w:autoSpaceDE w:val="0"/>
        <w:autoSpaceDN w:val="0"/>
        <w:adjustRightInd w:val="0"/>
        <w:spacing w:before="240"/>
        <w:rPr>
          <w:rFonts w:cs="Arial"/>
          <w:bCs/>
          <w:szCs w:val="19"/>
        </w:rPr>
      </w:pPr>
      <w:r w:rsidRPr="00EC1679">
        <w:rPr>
          <w:rFonts w:eastAsia="Fira Sans Light" w:cs="Arial"/>
          <w:b/>
          <w:bCs/>
          <w:szCs w:val="19"/>
        </w:rPr>
        <w:t>Wydajność pracy w przemyśle</w:t>
      </w:r>
      <w:r w:rsidRPr="00EC1679">
        <w:rPr>
          <w:rFonts w:eastAsia="Fira Sans Light" w:cs="Arial"/>
          <w:bCs/>
          <w:szCs w:val="19"/>
        </w:rPr>
        <w:t>, mierzona produkcją sprzedaną na 1 zatrudnionego w</w:t>
      </w:r>
      <w:r>
        <w:rPr>
          <w:rFonts w:eastAsia="Fira Sans Light" w:cs="Arial"/>
          <w:bCs/>
          <w:szCs w:val="19"/>
        </w:rPr>
        <w:t>e</w:t>
      </w:r>
      <w:r w:rsidRPr="00EC1679">
        <w:rPr>
          <w:rFonts w:eastAsia="Fira Sans Light" w:cs="Arial"/>
          <w:bCs/>
          <w:szCs w:val="19"/>
        </w:rPr>
        <w:t xml:space="preserve"> </w:t>
      </w:r>
      <w:r>
        <w:rPr>
          <w:rFonts w:eastAsia="Fira Sans Light" w:cs="Arial"/>
          <w:bCs/>
          <w:szCs w:val="19"/>
        </w:rPr>
        <w:t>wrześniu</w:t>
      </w:r>
      <w:r w:rsidRPr="00EC1679">
        <w:rPr>
          <w:rFonts w:eastAsia="Fira Sans Light" w:cs="Arial"/>
          <w:szCs w:val="19"/>
        </w:rPr>
        <w:t xml:space="preserve"> br.</w:t>
      </w:r>
      <w:r w:rsidRPr="00EC1679">
        <w:rPr>
          <w:rFonts w:eastAsia="Fira Sans Light" w:cs="Arial"/>
          <w:bCs/>
          <w:szCs w:val="19"/>
        </w:rPr>
        <w:t xml:space="preserve"> wynosiła (w cenach bieżących) 7</w:t>
      </w:r>
      <w:r>
        <w:rPr>
          <w:rFonts w:eastAsia="Fira Sans Light" w:cs="Arial"/>
          <w:bCs/>
          <w:szCs w:val="19"/>
        </w:rPr>
        <w:t>6</w:t>
      </w:r>
      <w:r w:rsidRPr="00EC1679">
        <w:rPr>
          <w:rFonts w:eastAsia="Fira Sans Light" w:cs="Arial"/>
          <w:bCs/>
          <w:szCs w:val="19"/>
        </w:rPr>
        <w:t>,</w:t>
      </w:r>
      <w:r>
        <w:rPr>
          <w:rFonts w:eastAsia="Fira Sans Light" w:cs="Arial"/>
          <w:bCs/>
          <w:szCs w:val="19"/>
        </w:rPr>
        <w:t>8</w:t>
      </w:r>
      <w:r w:rsidRPr="00EC1679">
        <w:rPr>
          <w:rFonts w:eastAsia="Fira Sans Light" w:cs="Arial"/>
          <w:bCs/>
          <w:szCs w:val="19"/>
        </w:rPr>
        <w:t xml:space="preserve"> tys. zł i była (w cenach stałych) o </w:t>
      </w:r>
      <w:r>
        <w:rPr>
          <w:rFonts w:eastAsia="Fira Sans Light" w:cs="Arial"/>
          <w:bCs/>
          <w:szCs w:val="19"/>
        </w:rPr>
        <w:t>10,4</w:t>
      </w:r>
      <w:r w:rsidRPr="00EC1679">
        <w:rPr>
          <w:rFonts w:eastAsia="Fira Sans Light" w:cs="Arial"/>
          <w:bCs/>
          <w:szCs w:val="19"/>
        </w:rPr>
        <w:t>% wyższa niż przed rokiem, przy niższym o 0,</w:t>
      </w:r>
      <w:r>
        <w:rPr>
          <w:rFonts w:eastAsia="Fira Sans Light" w:cs="Arial"/>
          <w:bCs/>
          <w:szCs w:val="19"/>
        </w:rPr>
        <w:t>3</w:t>
      </w:r>
      <w:r w:rsidRPr="00EC1679">
        <w:rPr>
          <w:rFonts w:eastAsia="Fira Sans Light" w:cs="Arial"/>
          <w:bCs/>
          <w:szCs w:val="19"/>
        </w:rPr>
        <w:t>% przeciętnym zatrudnieniu oraz wzroście przeciętnych miesięcznych wynagrodzeń brutto o 1</w:t>
      </w:r>
      <w:r>
        <w:rPr>
          <w:rFonts w:eastAsia="Fira Sans Light" w:cs="Arial"/>
          <w:bCs/>
          <w:szCs w:val="19"/>
        </w:rPr>
        <w:t>2</w:t>
      </w:r>
      <w:r w:rsidRPr="00EC1679">
        <w:rPr>
          <w:rFonts w:eastAsia="Fira Sans Light" w:cs="Arial"/>
          <w:bCs/>
          <w:szCs w:val="19"/>
        </w:rPr>
        <w:t>,</w:t>
      </w:r>
      <w:r>
        <w:rPr>
          <w:rFonts w:eastAsia="Fira Sans Light" w:cs="Arial"/>
          <w:bCs/>
          <w:szCs w:val="19"/>
        </w:rPr>
        <w:t>0</w:t>
      </w:r>
      <w:r w:rsidRPr="00EC1679">
        <w:rPr>
          <w:rFonts w:eastAsia="Fira Sans Light" w:cs="Arial"/>
          <w:bCs/>
          <w:szCs w:val="19"/>
        </w:rPr>
        <w:t>%.</w:t>
      </w:r>
    </w:p>
    <w:p w14:paraId="13A72D58" w14:textId="0CF54437" w:rsidR="00225431" w:rsidRPr="008814CB" w:rsidRDefault="00225431" w:rsidP="00225431">
      <w:pPr>
        <w:autoSpaceDE w:val="0"/>
        <w:autoSpaceDN w:val="0"/>
        <w:adjustRightInd w:val="0"/>
        <w:rPr>
          <w:color w:val="000000" w:themeColor="text1"/>
        </w:rPr>
      </w:pPr>
      <w:r w:rsidRPr="00EC1679">
        <w:rPr>
          <w:rFonts w:cs="Arial"/>
          <w:bCs/>
          <w:szCs w:val="19"/>
        </w:rPr>
        <w:t>W okresie styczeń–</w:t>
      </w:r>
      <w:r>
        <w:rPr>
          <w:rFonts w:cs="Arial"/>
          <w:bCs/>
          <w:szCs w:val="19"/>
        </w:rPr>
        <w:t>wrzesień</w:t>
      </w:r>
      <w:r w:rsidRPr="00EC1679">
        <w:rPr>
          <w:rFonts w:cs="Arial"/>
          <w:bCs/>
          <w:szCs w:val="19"/>
        </w:rPr>
        <w:t xml:space="preserve"> br. produkcja sprzedana przemysłu wynosiła (w cenach bieżących) 3</w:t>
      </w:r>
      <w:r>
        <w:rPr>
          <w:rFonts w:cs="Arial"/>
          <w:bCs/>
          <w:szCs w:val="19"/>
        </w:rPr>
        <w:t>8452,9</w:t>
      </w:r>
      <w:r w:rsidRPr="00EC1679">
        <w:rPr>
          <w:rFonts w:cs="Arial"/>
          <w:bCs/>
          <w:szCs w:val="19"/>
        </w:rPr>
        <w:t xml:space="preserve"> mln zł i była (w cenach stałych) wyższa o </w:t>
      </w:r>
      <w:r>
        <w:rPr>
          <w:rFonts w:cs="Arial"/>
          <w:bCs/>
          <w:szCs w:val="19"/>
        </w:rPr>
        <w:t>14,6</w:t>
      </w:r>
      <w:r w:rsidRPr="00EC1679">
        <w:rPr>
          <w:rFonts w:cs="Arial"/>
          <w:bCs/>
          <w:szCs w:val="19"/>
        </w:rPr>
        <w:t>% niż w analogicznym okresie ub. roku</w:t>
      </w:r>
      <w:r w:rsidRPr="002826D7">
        <w:rPr>
          <w:rFonts w:cs="Arial"/>
          <w:bCs/>
          <w:szCs w:val="19"/>
        </w:rPr>
        <w:t xml:space="preserve">. </w:t>
      </w:r>
      <w:r w:rsidRPr="002826D7">
        <w:t>Wzrost produkcji sprzedanej przemysłu odnotowano w przetwórstwie przemysłowym (o 15,1%), górnictwie i wydobywaniu (o 13,4%) oraz dostawie wody; gospodarowaniu ściekami i odpadami; rekultywacji (o 1,5%). Spadek zanotowano w wytwarzaniu i zaopatrywaniu w</w:t>
      </w:r>
      <w:r w:rsidR="008814CB">
        <w:t> </w:t>
      </w:r>
      <w:r w:rsidRPr="002826D7">
        <w:t>energię elektryczną, gaz, parę wodną i gorącą wodę (o 4,4</w:t>
      </w:r>
      <w:r w:rsidRPr="008814CB">
        <w:rPr>
          <w:color w:val="000000" w:themeColor="text1"/>
        </w:rPr>
        <w:t>%).</w:t>
      </w:r>
    </w:p>
    <w:p w14:paraId="0F834883" w14:textId="2EC56494" w:rsidR="00225431" w:rsidRPr="00EC1679" w:rsidRDefault="00225431" w:rsidP="00225431">
      <w:pPr>
        <w:autoSpaceDE w:val="0"/>
        <w:autoSpaceDN w:val="0"/>
        <w:adjustRightInd w:val="0"/>
        <w:rPr>
          <w:rFonts w:eastAsia="Times New Roman" w:cs="Arial"/>
          <w:szCs w:val="19"/>
          <w:lang w:eastAsia="pl-PL"/>
        </w:rPr>
      </w:pPr>
      <w:r w:rsidRPr="002826D7">
        <w:rPr>
          <w:rFonts w:eastAsia="Fira Sans Light" w:cs="Arial"/>
          <w:szCs w:val="19"/>
        </w:rPr>
        <w:t>We wrześniu</w:t>
      </w:r>
      <w:r>
        <w:rPr>
          <w:rFonts w:eastAsia="Fira Sans Light" w:cs="Arial"/>
          <w:szCs w:val="19"/>
        </w:rPr>
        <w:t xml:space="preserve"> </w:t>
      </w:r>
      <w:r w:rsidRPr="00EC1679">
        <w:rPr>
          <w:rFonts w:eastAsia="Fira Sans Light" w:cs="Arial"/>
          <w:szCs w:val="19"/>
        </w:rPr>
        <w:t xml:space="preserve">br. </w:t>
      </w:r>
      <w:r w:rsidRPr="00EC1679">
        <w:rPr>
          <w:rFonts w:eastAsia="Fira Sans Light" w:cs="Arial"/>
          <w:b/>
          <w:szCs w:val="19"/>
        </w:rPr>
        <w:t>produkcja sprzedana budownictwa</w:t>
      </w:r>
      <w:r w:rsidRPr="00EC1679">
        <w:rPr>
          <w:rFonts w:eastAsia="Fira Sans Light" w:cs="Arial"/>
          <w:szCs w:val="19"/>
        </w:rPr>
        <w:t xml:space="preserve"> (w cenach bieżących) wynosiła </w:t>
      </w:r>
      <w:r>
        <w:rPr>
          <w:rFonts w:eastAsia="Fira Sans Light" w:cs="Arial"/>
          <w:szCs w:val="19"/>
        </w:rPr>
        <w:t>571</w:t>
      </w:r>
      <w:r w:rsidRPr="00EC1679">
        <w:rPr>
          <w:rFonts w:eastAsia="Fira Sans Light" w:cs="Arial"/>
          <w:szCs w:val="19"/>
        </w:rPr>
        <w:t>,</w:t>
      </w:r>
      <w:r>
        <w:rPr>
          <w:rFonts w:eastAsia="Fira Sans Light" w:cs="Arial"/>
          <w:szCs w:val="19"/>
        </w:rPr>
        <w:t>4</w:t>
      </w:r>
      <w:r w:rsidRPr="00EC1679">
        <w:rPr>
          <w:rFonts w:eastAsia="Fira Sans Light" w:cs="Arial"/>
          <w:szCs w:val="19"/>
        </w:rPr>
        <w:t xml:space="preserve"> mln zł i była o </w:t>
      </w:r>
      <w:r>
        <w:rPr>
          <w:rFonts w:eastAsia="Fira Sans Light" w:cs="Arial"/>
          <w:szCs w:val="19"/>
        </w:rPr>
        <w:t>26</w:t>
      </w:r>
      <w:r w:rsidRPr="00EC1679">
        <w:rPr>
          <w:rFonts w:eastAsia="Fira Sans Light" w:cs="Arial"/>
          <w:szCs w:val="19"/>
        </w:rPr>
        <w:t>,</w:t>
      </w:r>
      <w:r>
        <w:rPr>
          <w:rFonts w:eastAsia="Fira Sans Light" w:cs="Arial"/>
          <w:szCs w:val="19"/>
        </w:rPr>
        <w:t xml:space="preserve">4% wyższa </w:t>
      </w:r>
      <w:r w:rsidRPr="00EC1679">
        <w:rPr>
          <w:rFonts w:eastAsia="Fira Sans Light" w:cs="Arial"/>
          <w:szCs w:val="19"/>
        </w:rPr>
        <w:t>niż</w:t>
      </w:r>
      <w:r w:rsidR="008814CB">
        <w:rPr>
          <w:rFonts w:eastAsia="Fira Sans Light" w:cs="Arial"/>
          <w:szCs w:val="19"/>
        </w:rPr>
        <w:t> </w:t>
      </w:r>
      <w:r w:rsidRPr="00EC1679">
        <w:rPr>
          <w:rFonts w:eastAsia="Fira Sans Light" w:cs="Arial"/>
          <w:szCs w:val="19"/>
        </w:rPr>
        <w:t>w</w:t>
      </w:r>
      <w:r>
        <w:rPr>
          <w:rFonts w:eastAsia="Fira Sans Light" w:cs="Arial"/>
          <w:szCs w:val="19"/>
        </w:rPr>
        <w:t>e wrześniu</w:t>
      </w:r>
      <w:r w:rsidRPr="00EC1679">
        <w:rPr>
          <w:rFonts w:eastAsia="Fira Sans Light" w:cs="Arial"/>
          <w:szCs w:val="19"/>
        </w:rPr>
        <w:t xml:space="preserve"> </w:t>
      </w:r>
      <w:r>
        <w:rPr>
          <w:rFonts w:eastAsia="Fira Sans Light" w:cs="Arial"/>
          <w:szCs w:val="19"/>
        </w:rPr>
        <w:t>ub. roku.</w:t>
      </w:r>
    </w:p>
    <w:p w14:paraId="3A817E44" w14:textId="77777777" w:rsidR="00225431" w:rsidRPr="00EC1679" w:rsidRDefault="00225431" w:rsidP="00225431">
      <w:pPr>
        <w:rPr>
          <w:rFonts w:eastAsia="Fira Sans Light" w:cs="Arial"/>
          <w:szCs w:val="19"/>
        </w:rPr>
      </w:pPr>
      <w:r w:rsidRPr="00EC1679">
        <w:rPr>
          <w:rFonts w:eastAsia="Times New Roman" w:cs="Arial"/>
          <w:b/>
          <w:szCs w:val="19"/>
          <w:lang w:eastAsia="pl-PL"/>
        </w:rPr>
        <w:t>Wydajność pracy w budownictwie</w:t>
      </w:r>
      <w:r w:rsidRPr="00EC1679">
        <w:rPr>
          <w:rFonts w:eastAsia="Times New Roman" w:cs="Arial"/>
          <w:szCs w:val="19"/>
          <w:lang w:eastAsia="pl-PL"/>
        </w:rPr>
        <w:t>, mierzona wartością produkcji sprzedanej budownictwa na 1 zatrudnionego</w:t>
      </w:r>
      <w:r w:rsidRPr="00EC1679">
        <w:rPr>
          <w:rFonts w:eastAsia="Times New Roman" w:cs="Arial"/>
          <w:szCs w:val="19"/>
          <w:lang w:eastAsia="pl-PL"/>
        </w:rPr>
        <w:br/>
      </w:r>
      <w:r>
        <w:rPr>
          <w:rFonts w:eastAsia="Fira Sans Light" w:cs="Arial"/>
          <w:bCs/>
          <w:szCs w:val="19"/>
        </w:rPr>
        <w:t xml:space="preserve">we wrześniu </w:t>
      </w:r>
      <w:r w:rsidRPr="00EC1679">
        <w:rPr>
          <w:rFonts w:eastAsia="Fira Sans Light" w:cs="Arial"/>
          <w:szCs w:val="19"/>
        </w:rPr>
        <w:t>br.</w:t>
      </w:r>
      <w:r w:rsidRPr="00EC1679">
        <w:rPr>
          <w:rFonts w:eastAsia="Times New Roman" w:cs="Arial"/>
          <w:szCs w:val="19"/>
          <w:lang w:eastAsia="pl-PL"/>
        </w:rPr>
        <w:t xml:space="preserve"> wynosiła 7</w:t>
      </w:r>
      <w:r>
        <w:rPr>
          <w:rFonts w:eastAsia="Times New Roman" w:cs="Arial"/>
          <w:szCs w:val="19"/>
          <w:lang w:eastAsia="pl-PL"/>
        </w:rPr>
        <w:t>4</w:t>
      </w:r>
      <w:r w:rsidRPr="00EC1679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1</w:t>
      </w:r>
      <w:r w:rsidRPr="00EC1679">
        <w:rPr>
          <w:rFonts w:eastAsia="Times New Roman" w:cs="Arial"/>
          <w:szCs w:val="19"/>
          <w:lang w:eastAsia="pl-PL"/>
        </w:rPr>
        <w:t xml:space="preserve"> tys. zł i była o </w:t>
      </w:r>
      <w:r>
        <w:rPr>
          <w:rFonts w:eastAsia="Times New Roman" w:cs="Arial"/>
          <w:szCs w:val="19"/>
          <w:lang w:eastAsia="pl-PL"/>
        </w:rPr>
        <w:t>1</w:t>
      </w:r>
      <w:r w:rsidRPr="00EC1679">
        <w:rPr>
          <w:rFonts w:eastAsia="Times New Roman" w:cs="Arial"/>
          <w:szCs w:val="19"/>
          <w:lang w:eastAsia="pl-PL"/>
        </w:rPr>
        <w:t>8,</w:t>
      </w:r>
      <w:r>
        <w:rPr>
          <w:rFonts w:eastAsia="Times New Roman" w:cs="Arial"/>
          <w:szCs w:val="19"/>
          <w:lang w:eastAsia="pl-PL"/>
        </w:rPr>
        <w:t>4</w:t>
      </w:r>
      <w:r w:rsidRPr="00EC1679">
        <w:rPr>
          <w:rFonts w:eastAsia="Times New Roman" w:cs="Arial"/>
          <w:szCs w:val="19"/>
          <w:lang w:eastAsia="pl-PL"/>
        </w:rPr>
        <w:t xml:space="preserve">% wyższa (w cenach bieżących) niż przed rokiem. </w:t>
      </w:r>
      <w:r w:rsidRPr="00EC1679">
        <w:rPr>
          <w:rFonts w:eastAsia="Fira Sans Light" w:cs="Arial"/>
          <w:szCs w:val="19"/>
        </w:rPr>
        <w:t xml:space="preserve">Przeciętne zatrudnienie w budownictwie było o </w:t>
      </w:r>
      <w:r>
        <w:rPr>
          <w:rFonts w:eastAsia="Fira Sans Light" w:cs="Arial"/>
          <w:szCs w:val="19"/>
        </w:rPr>
        <w:t>6</w:t>
      </w:r>
      <w:r w:rsidRPr="00EC1679">
        <w:rPr>
          <w:rFonts w:eastAsia="Fira Sans Light" w:cs="Arial"/>
          <w:szCs w:val="19"/>
        </w:rPr>
        <w:t>,</w:t>
      </w:r>
      <w:r>
        <w:rPr>
          <w:rFonts w:eastAsia="Fira Sans Light" w:cs="Arial"/>
          <w:szCs w:val="19"/>
        </w:rPr>
        <w:t>7</w:t>
      </w:r>
      <w:r w:rsidRPr="00EC1679">
        <w:rPr>
          <w:rFonts w:eastAsia="Fira Sans Light" w:cs="Arial"/>
          <w:szCs w:val="19"/>
        </w:rPr>
        <w:t>% wyższe niż w analogicznym miesiącu ub. roku, przy wzroście przeciętnego miesięcznego wynagrodzenia brutto o </w:t>
      </w:r>
      <w:r>
        <w:rPr>
          <w:rFonts w:eastAsia="Fira Sans Light" w:cs="Arial"/>
          <w:szCs w:val="19"/>
        </w:rPr>
        <w:t>7</w:t>
      </w:r>
      <w:r w:rsidRPr="00EC1679">
        <w:rPr>
          <w:rFonts w:eastAsia="Fira Sans Light" w:cs="Arial"/>
          <w:szCs w:val="19"/>
        </w:rPr>
        <w:t>,</w:t>
      </w:r>
      <w:r>
        <w:rPr>
          <w:rFonts w:eastAsia="Fira Sans Light" w:cs="Arial"/>
          <w:szCs w:val="19"/>
        </w:rPr>
        <w:t>6</w:t>
      </w:r>
      <w:r w:rsidRPr="00EC1679">
        <w:rPr>
          <w:rFonts w:eastAsia="Fira Sans Light" w:cs="Arial"/>
          <w:szCs w:val="19"/>
        </w:rPr>
        <w:t>%.</w:t>
      </w:r>
    </w:p>
    <w:p w14:paraId="14D5C4C8" w14:textId="77777777" w:rsidR="00225431" w:rsidRPr="00EC1679" w:rsidRDefault="00225431" w:rsidP="00225431">
      <w:pPr>
        <w:rPr>
          <w:rFonts w:eastAsia="Times New Roman" w:cs="Arial"/>
          <w:b/>
          <w:bCs/>
          <w:szCs w:val="19"/>
          <w:lang w:eastAsia="pl-PL"/>
        </w:rPr>
      </w:pPr>
      <w:r w:rsidRPr="00EC1679">
        <w:rPr>
          <w:rFonts w:eastAsia="Times New Roman" w:cs="Arial"/>
          <w:szCs w:val="19"/>
          <w:lang w:eastAsia="pl-PL"/>
        </w:rPr>
        <w:t>W okresie styczeń–</w:t>
      </w:r>
      <w:r>
        <w:rPr>
          <w:rFonts w:eastAsia="Fira Sans Light" w:cs="Arial"/>
          <w:szCs w:val="19"/>
        </w:rPr>
        <w:t>wrzesień</w:t>
      </w:r>
      <w:r w:rsidRPr="00EC1679">
        <w:rPr>
          <w:rFonts w:cs="Arial"/>
          <w:bCs/>
          <w:szCs w:val="19"/>
        </w:rPr>
        <w:t xml:space="preserve"> b</w:t>
      </w:r>
      <w:r w:rsidRPr="00EC1679">
        <w:rPr>
          <w:rFonts w:eastAsia="Times New Roman" w:cs="Arial"/>
          <w:szCs w:val="19"/>
          <w:lang w:eastAsia="pl-PL"/>
        </w:rPr>
        <w:t xml:space="preserve">r. produkcja sprzedana budownictwa osiągnęła wartość </w:t>
      </w:r>
      <w:r>
        <w:rPr>
          <w:rFonts w:eastAsia="Times New Roman" w:cs="Arial"/>
          <w:szCs w:val="19"/>
          <w:lang w:eastAsia="pl-PL"/>
        </w:rPr>
        <w:t>5436,3</w:t>
      </w:r>
      <w:r w:rsidRPr="00EC1679">
        <w:rPr>
          <w:rFonts w:eastAsia="Times New Roman" w:cs="Arial"/>
          <w:szCs w:val="19"/>
          <w:lang w:eastAsia="pl-PL"/>
        </w:rPr>
        <w:t xml:space="preserve"> mln zł, tj. o 3</w:t>
      </w:r>
      <w:r>
        <w:rPr>
          <w:rFonts w:eastAsia="Times New Roman" w:cs="Arial"/>
          <w:szCs w:val="19"/>
          <w:lang w:eastAsia="pl-PL"/>
        </w:rPr>
        <w:t>5</w:t>
      </w:r>
      <w:r w:rsidRPr="00EC1679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3</w:t>
      </w:r>
      <w:r w:rsidRPr="00EC1679">
        <w:rPr>
          <w:rFonts w:eastAsia="Times New Roman" w:cs="Arial"/>
          <w:szCs w:val="19"/>
          <w:lang w:eastAsia="pl-PL"/>
        </w:rPr>
        <w:t>% wyższą od notowanej przed rokiem.</w:t>
      </w:r>
    </w:p>
    <w:p w14:paraId="67EAEA78" w14:textId="77777777" w:rsidR="00225431" w:rsidRPr="00EC1679" w:rsidRDefault="00225431" w:rsidP="00225431">
      <w:pPr>
        <w:rPr>
          <w:rFonts w:eastAsia="Times New Roman" w:cs="Arial"/>
          <w:szCs w:val="19"/>
          <w:lang w:eastAsia="pl-PL"/>
        </w:rPr>
      </w:pPr>
      <w:r w:rsidRPr="00EC1679">
        <w:rPr>
          <w:rFonts w:eastAsia="Times New Roman" w:cs="Arial"/>
          <w:b/>
          <w:bCs/>
          <w:szCs w:val="19"/>
          <w:lang w:eastAsia="pl-PL"/>
        </w:rPr>
        <w:t>Produkcja budowlano-montażowa</w:t>
      </w:r>
      <w:r w:rsidRPr="00EC1679">
        <w:rPr>
          <w:rFonts w:eastAsia="Times New Roman" w:cs="Arial"/>
          <w:szCs w:val="19"/>
          <w:lang w:eastAsia="pl-PL"/>
        </w:rPr>
        <w:t xml:space="preserve"> (w cenach bieżących) w</w:t>
      </w:r>
      <w:r>
        <w:rPr>
          <w:rFonts w:eastAsia="Times New Roman" w:cs="Arial"/>
          <w:szCs w:val="19"/>
          <w:lang w:eastAsia="pl-PL"/>
        </w:rPr>
        <w:t>e wrześniu</w:t>
      </w:r>
      <w:r w:rsidRPr="00EC1679">
        <w:rPr>
          <w:rFonts w:eastAsia="Fira Sans Light" w:cs="Arial"/>
          <w:szCs w:val="19"/>
        </w:rPr>
        <w:t xml:space="preserve"> br.</w:t>
      </w:r>
      <w:r w:rsidRPr="00EC1679">
        <w:rPr>
          <w:rFonts w:eastAsia="Times New Roman" w:cs="Arial"/>
          <w:szCs w:val="19"/>
          <w:lang w:eastAsia="pl-PL"/>
        </w:rPr>
        <w:t xml:space="preserve"> ukształtowała się na poziomie </w:t>
      </w:r>
      <w:r>
        <w:rPr>
          <w:rFonts w:eastAsia="Times New Roman" w:cs="Arial"/>
          <w:szCs w:val="19"/>
          <w:lang w:eastAsia="pl-PL"/>
        </w:rPr>
        <w:t>159,5</w:t>
      </w:r>
      <w:r w:rsidRPr="00EC1679">
        <w:rPr>
          <w:rFonts w:eastAsia="Times New Roman" w:cs="Arial"/>
          <w:szCs w:val="19"/>
          <w:lang w:eastAsia="pl-PL"/>
        </w:rPr>
        <w:t xml:space="preserve"> mln zł </w:t>
      </w:r>
      <w:r w:rsidRPr="00EC1679">
        <w:rPr>
          <w:rFonts w:eastAsia="Times New Roman" w:cs="Arial"/>
          <w:spacing w:val="-2"/>
          <w:szCs w:val="19"/>
          <w:lang w:eastAsia="pl-PL"/>
        </w:rPr>
        <w:t>i stanowiła 2</w:t>
      </w:r>
      <w:r>
        <w:rPr>
          <w:rFonts w:eastAsia="Times New Roman" w:cs="Arial"/>
          <w:spacing w:val="-2"/>
          <w:szCs w:val="19"/>
          <w:lang w:eastAsia="pl-PL"/>
        </w:rPr>
        <w:t>7</w:t>
      </w:r>
      <w:r w:rsidRPr="00EC1679">
        <w:rPr>
          <w:rFonts w:eastAsia="Times New Roman" w:cs="Arial"/>
          <w:spacing w:val="-2"/>
          <w:szCs w:val="19"/>
          <w:lang w:eastAsia="pl-PL"/>
        </w:rPr>
        <w:t>,</w:t>
      </w:r>
      <w:r>
        <w:rPr>
          <w:rFonts w:eastAsia="Times New Roman" w:cs="Arial"/>
          <w:spacing w:val="-2"/>
          <w:szCs w:val="19"/>
          <w:lang w:eastAsia="pl-PL"/>
        </w:rPr>
        <w:t>9</w:t>
      </w:r>
      <w:r w:rsidRPr="00EC1679">
        <w:rPr>
          <w:rFonts w:eastAsia="Times New Roman" w:cs="Arial"/>
          <w:spacing w:val="-2"/>
          <w:szCs w:val="19"/>
          <w:lang w:eastAsia="pl-PL"/>
        </w:rPr>
        <w:t>% ogółu p</w:t>
      </w:r>
      <w:r>
        <w:rPr>
          <w:rFonts w:eastAsia="Times New Roman" w:cs="Arial"/>
          <w:spacing w:val="-2"/>
          <w:szCs w:val="19"/>
          <w:lang w:eastAsia="pl-PL"/>
        </w:rPr>
        <w:t>rodukcji sprzedanej budownictwa</w:t>
      </w:r>
      <w:r w:rsidRPr="002826D7">
        <w:rPr>
          <w:rFonts w:eastAsia="Times New Roman" w:cs="Arial"/>
          <w:spacing w:val="-2"/>
          <w:szCs w:val="19"/>
          <w:lang w:eastAsia="pl-PL"/>
        </w:rPr>
        <w:t xml:space="preserve">. Zarówno w stosunku do </w:t>
      </w:r>
      <w:r w:rsidRPr="002826D7">
        <w:rPr>
          <w:rFonts w:eastAsia="Fira Sans Light" w:cs="Arial"/>
          <w:szCs w:val="19"/>
        </w:rPr>
        <w:t>września</w:t>
      </w:r>
      <w:r w:rsidRPr="002826D7">
        <w:rPr>
          <w:rFonts w:eastAsia="Fira Sans Light" w:cs="Arial"/>
          <w:spacing w:val="-2"/>
          <w:szCs w:val="19"/>
        </w:rPr>
        <w:t xml:space="preserve"> ub. roku</w:t>
      </w:r>
      <w:r w:rsidRPr="002826D7">
        <w:rPr>
          <w:rFonts w:eastAsia="Times New Roman" w:cs="Arial"/>
          <w:spacing w:val="-2"/>
          <w:szCs w:val="19"/>
          <w:lang w:eastAsia="pl-PL"/>
        </w:rPr>
        <w:t xml:space="preserve"> jak i do </w:t>
      </w:r>
      <w:r w:rsidRPr="002826D7">
        <w:rPr>
          <w:rFonts w:eastAsia="Fira Sans Light" w:cs="Arial"/>
          <w:szCs w:val="19"/>
        </w:rPr>
        <w:t>sierpnia</w:t>
      </w:r>
      <w:r w:rsidRPr="002826D7">
        <w:rPr>
          <w:rFonts w:eastAsia="Times New Roman" w:cs="Arial"/>
          <w:spacing w:val="-2"/>
          <w:szCs w:val="19"/>
          <w:lang w:eastAsia="pl-PL"/>
        </w:rPr>
        <w:t xml:space="preserve"> br. </w:t>
      </w:r>
      <w:r w:rsidRPr="002826D7">
        <w:rPr>
          <w:rFonts w:eastAsia="Times New Roman" w:cs="Arial"/>
          <w:szCs w:val="19"/>
          <w:lang w:eastAsia="pl-PL"/>
        </w:rPr>
        <w:t xml:space="preserve">produkcja budowlano-montażowa zwiększyła się </w:t>
      </w:r>
      <w:r w:rsidRPr="002826D7">
        <w:rPr>
          <w:rFonts w:eastAsia="Fira Sans Light" w:cs="Arial"/>
          <w:szCs w:val="19"/>
        </w:rPr>
        <w:t>(odpowiednio: o 6,7% i o 14,9%).</w:t>
      </w:r>
    </w:p>
    <w:p w14:paraId="3A31F82D" w14:textId="757010A6" w:rsidR="00225431" w:rsidRPr="00EC1679" w:rsidRDefault="00225431" w:rsidP="00225431">
      <w:pPr>
        <w:rPr>
          <w:rFonts w:eastAsia="Times New Roman" w:cs="Arial"/>
          <w:spacing w:val="-2"/>
          <w:szCs w:val="19"/>
          <w:lang w:eastAsia="pl-PL"/>
        </w:rPr>
      </w:pPr>
      <w:r w:rsidRPr="00EC1679">
        <w:rPr>
          <w:rFonts w:eastAsia="Times New Roman" w:cs="Arial"/>
          <w:spacing w:val="-2"/>
          <w:szCs w:val="19"/>
          <w:lang w:eastAsia="pl-PL"/>
        </w:rPr>
        <w:t xml:space="preserve">W skali roku </w:t>
      </w:r>
      <w:r w:rsidRPr="002826D7">
        <w:rPr>
          <w:rFonts w:eastAsia="Times New Roman" w:cs="Arial"/>
          <w:spacing w:val="-2"/>
          <w:szCs w:val="19"/>
          <w:lang w:eastAsia="pl-PL"/>
        </w:rPr>
        <w:t>odnotowano wzrost produkcji</w:t>
      </w:r>
      <w:r w:rsidRPr="00EC1679">
        <w:rPr>
          <w:rFonts w:eastAsia="Times New Roman" w:cs="Arial"/>
          <w:spacing w:val="-2"/>
          <w:szCs w:val="19"/>
          <w:lang w:eastAsia="pl-PL"/>
        </w:rPr>
        <w:t xml:space="preserve"> budowlano-montażowej w podmiotach</w:t>
      </w:r>
      <w:r w:rsidRPr="002826D7">
        <w:rPr>
          <w:rFonts w:eastAsia="Times New Roman" w:cs="Arial"/>
          <w:spacing w:val="-2"/>
          <w:szCs w:val="19"/>
          <w:lang w:eastAsia="pl-PL"/>
        </w:rPr>
        <w:t xml:space="preserve"> wykonujących roboty budowlane specjalistyczne, natomiast spadek w jednostkach specjalizujących się w budowie obiektów inżynierii lądowej i wodnej oraz</w:t>
      </w:r>
      <w:r w:rsidR="008814CB">
        <w:rPr>
          <w:rFonts w:eastAsia="Times New Roman" w:cs="Arial"/>
          <w:spacing w:val="-2"/>
          <w:szCs w:val="19"/>
          <w:lang w:eastAsia="pl-PL"/>
        </w:rPr>
        <w:t> </w:t>
      </w:r>
      <w:r w:rsidRPr="002826D7">
        <w:rPr>
          <w:rFonts w:eastAsia="Times New Roman" w:cs="Arial"/>
          <w:spacing w:val="-2"/>
          <w:szCs w:val="19"/>
          <w:lang w:eastAsia="pl-PL"/>
        </w:rPr>
        <w:t>w podmiotach,</w:t>
      </w:r>
      <w:r w:rsidRPr="002826D7">
        <w:t xml:space="preserve"> </w:t>
      </w:r>
      <w:r w:rsidRPr="002826D7">
        <w:rPr>
          <w:rFonts w:eastAsia="Times New Roman" w:cs="Arial"/>
          <w:spacing w:val="-2"/>
          <w:szCs w:val="19"/>
          <w:lang w:eastAsia="pl-PL"/>
        </w:rPr>
        <w:t>których podstawowym rodzajem działalności była budowa budynków.</w:t>
      </w:r>
    </w:p>
    <w:p w14:paraId="0EA27DA6" w14:textId="77777777" w:rsidR="00225431" w:rsidRPr="00557A4D" w:rsidRDefault="00225431" w:rsidP="00225431">
      <w:pPr>
        <w:tabs>
          <w:tab w:val="left" w:pos="993"/>
        </w:tabs>
        <w:spacing w:before="180"/>
        <w:jc w:val="both"/>
        <w:rPr>
          <w:rFonts w:cs="Arial"/>
          <w:szCs w:val="19"/>
        </w:rPr>
      </w:pPr>
      <w:r w:rsidRPr="00557A4D">
        <w:rPr>
          <w:rFonts w:cs="Arial"/>
          <w:b/>
          <w:szCs w:val="19"/>
        </w:rPr>
        <w:t>Tablica 9.</w:t>
      </w:r>
      <w:r w:rsidRPr="00557A4D">
        <w:rPr>
          <w:rFonts w:cs="Arial"/>
          <w:b/>
          <w:szCs w:val="19"/>
        </w:rPr>
        <w:tab/>
      </w:r>
      <w:r w:rsidRPr="00557A4D">
        <w:rPr>
          <w:rFonts w:cs="Arial"/>
          <w:b/>
          <w:bCs/>
          <w:szCs w:val="19"/>
        </w:rPr>
        <w:t>Dynamika</w:t>
      </w:r>
      <w:r w:rsidRPr="00557A4D">
        <w:rPr>
          <w:rFonts w:cs="Arial"/>
          <w:b/>
          <w:szCs w:val="19"/>
        </w:rPr>
        <w:t xml:space="preserve"> i struktura (w cenach bieżących) produkcji budowlano-montażowej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9. Dynamika i struktura (w cenach bieżących) produkcji budowlano-montażowej "/>
      </w:tblPr>
      <w:tblGrid>
        <w:gridCol w:w="4684"/>
        <w:gridCol w:w="1935"/>
        <w:gridCol w:w="1935"/>
        <w:gridCol w:w="1936"/>
      </w:tblGrid>
      <w:tr w:rsidR="00225431" w:rsidRPr="00557A4D" w14:paraId="08F50642" w14:textId="77777777" w:rsidTr="008814CB">
        <w:trPr>
          <w:trHeight w:val="271"/>
          <w:jc w:val="center"/>
        </w:trPr>
        <w:tc>
          <w:tcPr>
            <w:tcW w:w="4684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ABB00C1" w14:textId="77777777" w:rsidR="00225431" w:rsidRPr="00557A4D" w:rsidRDefault="00225431" w:rsidP="00225431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  <w:r w:rsidRPr="00557A4D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318AF79" w14:textId="77777777" w:rsidR="00225431" w:rsidRPr="00557A4D" w:rsidRDefault="00225431" w:rsidP="00225431">
            <w:pPr>
              <w:spacing w:before="40" w:after="40"/>
              <w:ind w:firstLine="567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09 </w:t>
            </w:r>
            <w:r w:rsidRPr="00557A4D">
              <w:rPr>
                <w:rFonts w:cs="Arial"/>
                <w:sz w:val="16"/>
                <w:szCs w:val="16"/>
              </w:rPr>
              <w:t>202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3871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5109A1D" w14:textId="77777777" w:rsidR="00225431" w:rsidRPr="00557A4D" w:rsidRDefault="00225431" w:rsidP="00225431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01–09</w:t>
            </w:r>
            <w:r w:rsidRPr="00557A4D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</w:tr>
      <w:tr w:rsidR="00225431" w:rsidRPr="00557A4D" w14:paraId="65876EBC" w14:textId="77777777" w:rsidTr="00225431">
        <w:trPr>
          <w:trHeight w:val="333"/>
          <w:jc w:val="center"/>
        </w:trPr>
        <w:tc>
          <w:tcPr>
            <w:tcW w:w="4684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AFDBC89" w14:textId="77777777" w:rsidR="00225431" w:rsidRPr="00557A4D" w:rsidRDefault="00225431" w:rsidP="00225431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870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336B434" w14:textId="77777777" w:rsidR="00225431" w:rsidRPr="00557A4D" w:rsidRDefault="00225431" w:rsidP="00225431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557A4D">
              <w:rPr>
                <w:rFonts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54ABFFF6" w14:textId="77777777" w:rsidR="00225431" w:rsidRPr="00557A4D" w:rsidRDefault="00225431" w:rsidP="00225431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557A4D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225431" w:rsidRPr="00557A4D" w14:paraId="04630084" w14:textId="77777777" w:rsidTr="00225431">
        <w:trPr>
          <w:jc w:val="center"/>
        </w:trPr>
        <w:tc>
          <w:tcPr>
            <w:tcW w:w="4684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7B0117E" w14:textId="77777777" w:rsidR="00225431" w:rsidRPr="00557A4D" w:rsidRDefault="00225431" w:rsidP="00225431">
            <w:pPr>
              <w:tabs>
                <w:tab w:val="right" w:leader="dot" w:pos="3979"/>
              </w:tabs>
              <w:spacing w:before="60" w:after="6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O G Ó Ł E M</w:t>
            </w:r>
          </w:p>
        </w:tc>
        <w:tc>
          <w:tcPr>
            <w:tcW w:w="193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89BD787" w14:textId="77777777" w:rsidR="00225431" w:rsidRPr="00B722BB" w:rsidRDefault="00225431" w:rsidP="00225431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B722BB">
              <w:rPr>
                <w:rFonts w:cs="Arial"/>
                <w:b/>
                <w:sz w:val="16"/>
                <w:szCs w:val="16"/>
              </w:rPr>
              <w:t>106,7</w:t>
            </w:r>
          </w:p>
        </w:tc>
        <w:tc>
          <w:tcPr>
            <w:tcW w:w="193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DA83E31" w14:textId="77777777" w:rsidR="00225431" w:rsidRPr="00B722BB" w:rsidRDefault="00225431" w:rsidP="00225431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B722BB">
              <w:rPr>
                <w:rFonts w:cs="Arial"/>
                <w:b/>
                <w:sz w:val="16"/>
                <w:szCs w:val="16"/>
              </w:rPr>
              <w:t>99,1</w:t>
            </w:r>
          </w:p>
        </w:tc>
        <w:tc>
          <w:tcPr>
            <w:tcW w:w="193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A66CA12" w14:textId="77777777" w:rsidR="00225431" w:rsidRPr="00B722BB" w:rsidRDefault="00225431" w:rsidP="00225431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B722BB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225431" w:rsidRPr="00557A4D" w14:paraId="2B9B202A" w14:textId="77777777" w:rsidTr="00225431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517719C" w14:textId="77777777" w:rsidR="00225431" w:rsidRPr="00557A4D" w:rsidRDefault="00225431" w:rsidP="00225431">
            <w:pPr>
              <w:pStyle w:val="Boczek1pol"/>
              <w:tabs>
                <w:tab w:val="right" w:leader="dot" w:pos="3979"/>
              </w:tabs>
              <w:spacing w:before="60" w:after="60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Budowa </w:t>
            </w:r>
            <w:proofErr w:type="spellStart"/>
            <w:r w:rsidRPr="00557A4D">
              <w:rPr>
                <w:rFonts w:ascii="Fira Sans" w:hAnsi="Fira Sans" w:cs="Arial"/>
                <w:sz w:val="16"/>
                <w:szCs w:val="16"/>
              </w:rPr>
              <w:t>budynków</w:t>
            </w:r>
            <w:r>
              <w:rPr>
                <w:rFonts w:ascii="Fira Sans" w:hAnsi="Fira Sans"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F6E6D93" w14:textId="77777777" w:rsidR="00225431" w:rsidRPr="00B722BB" w:rsidRDefault="00225431" w:rsidP="0022543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722BB"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A6E7C90" w14:textId="77777777" w:rsidR="00225431" w:rsidRPr="00B722BB" w:rsidRDefault="00225431" w:rsidP="0022543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722BB">
              <w:rPr>
                <w:rFonts w:cs="Arial"/>
                <w:sz w:val="16"/>
                <w:szCs w:val="16"/>
              </w:rPr>
              <w:t>116,9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BAD8A2F" w14:textId="77777777" w:rsidR="00225431" w:rsidRPr="00B722BB" w:rsidRDefault="00225431" w:rsidP="0022543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722BB">
              <w:rPr>
                <w:rFonts w:cs="Arial"/>
                <w:sz w:val="16"/>
                <w:szCs w:val="16"/>
              </w:rPr>
              <w:t>53,7</w:t>
            </w:r>
          </w:p>
        </w:tc>
      </w:tr>
      <w:tr w:rsidR="00225431" w:rsidRPr="00557A4D" w14:paraId="5D2EFAC2" w14:textId="77777777" w:rsidTr="00225431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92DC518" w14:textId="77777777" w:rsidR="00225431" w:rsidRPr="00557A4D" w:rsidRDefault="00225431" w:rsidP="00225431">
            <w:pPr>
              <w:pStyle w:val="Boczek1pol"/>
              <w:tabs>
                <w:tab w:val="right" w:leader="dot" w:pos="3979"/>
              </w:tabs>
              <w:spacing w:before="60" w:after="60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Budowa obiektów inżynierii lądowej i </w:t>
            </w:r>
            <w:proofErr w:type="spellStart"/>
            <w:r w:rsidRPr="00557A4D">
              <w:rPr>
                <w:rFonts w:ascii="Fira Sans" w:hAnsi="Fira Sans" w:cs="Arial"/>
                <w:sz w:val="16"/>
                <w:szCs w:val="16"/>
              </w:rPr>
              <w:t>wodnej</w:t>
            </w:r>
            <w:r>
              <w:rPr>
                <w:rFonts w:ascii="Fira Sans" w:hAnsi="Fira Sans"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BEF21C0" w14:textId="77777777" w:rsidR="00225431" w:rsidRPr="00B722BB" w:rsidRDefault="00225431" w:rsidP="0022543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722BB">
              <w:rPr>
                <w:rFonts w:cs="Arial"/>
                <w:sz w:val="16"/>
                <w:szCs w:val="16"/>
              </w:rPr>
              <w:t>96,5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FEEC2A7" w14:textId="77777777" w:rsidR="00225431" w:rsidRPr="00B722BB" w:rsidRDefault="00225431" w:rsidP="0022543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722BB">
              <w:rPr>
                <w:rFonts w:cs="Arial"/>
                <w:sz w:val="16"/>
                <w:szCs w:val="16"/>
              </w:rPr>
              <w:t>75,2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15AE5CE8" w14:textId="77777777" w:rsidR="00225431" w:rsidRPr="00B722BB" w:rsidRDefault="00225431" w:rsidP="0022543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722BB">
              <w:rPr>
                <w:rFonts w:cs="Arial"/>
                <w:sz w:val="16"/>
                <w:szCs w:val="16"/>
              </w:rPr>
              <w:t>23,2</w:t>
            </w:r>
          </w:p>
        </w:tc>
      </w:tr>
      <w:tr w:rsidR="00225431" w:rsidRPr="00557A4D" w14:paraId="738583E1" w14:textId="77777777" w:rsidTr="00225431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6E56D371" w14:textId="77777777" w:rsidR="00225431" w:rsidRPr="00557A4D" w:rsidRDefault="00225431" w:rsidP="00225431">
            <w:pPr>
              <w:pStyle w:val="Boczek1pol"/>
              <w:tabs>
                <w:tab w:val="right" w:leader="dot" w:pos="3979"/>
              </w:tabs>
              <w:spacing w:before="60" w:after="60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>Ro</w:t>
            </w:r>
            <w:r>
              <w:rPr>
                <w:rFonts w:ascii="Fira Sans" w:hAnsi="Fira Sans" w:cs="Arial"/>
                <w:sz w:val="16"/>
                <w:szCs w:val="16"/>
              </w:rPr>
              <w:t>boty budowlane specjalistyczne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13FA96A1" w14:textId="77777777" w:rsidR="00225431" w:rsidRPr="00B722BB" w:rsidRDefault="00225431" w:rsidP="0022543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722BB">
              <w:rPr>
                <w:rFonts w:cs="Arial"/>
                <w:sz w:val="16"/>
                <w:szCs w:val="16"/>
              </w:rPr>
              <w:t>130,2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0F716CA4" w14:textId="77777777" w:rsidR="00225431" w:rsidRPr="00B722BB" w:rsidRDefault="00225431" w:rsidP="0022543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722BB">
              <w:rPr>
                <w:rFonts w:cs="Arial"/>
                <w:sz w:val="16"/>
                <w:szCs w:val="16"/>
              </w:rPr>
              <w:t>96,0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0D61945E" w14:textId="77777777" w:rsidR="00225431" w:rsidRPr="00B722BB" w:rsidRDefault="00225431" w:rsidP="0022543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722BB">
              <w:rPr>
                <w:rFonts w:cs="Arial"/>
                <w:sz w:val="16"/>
                <w:szCs w:val="16"/>
              </w:rPr>
              <w:t>23,1</w:t>
            </w:r>
          </w:p>
        </w:tc>
      </w:tr>
    </w:tbl>
    <w:p w14:paraId="6DDE19B6" w14:textId="1583B589" w:rsidR="00225431" w:rsidRDefault="00225431" w:rsidP="008814CB">
      <w:pPr>
        <w:spacing w:before="180"/>
        <w:rPr>
          <w:rFonts w:eastAsia="Times New Roman" w:cs="Arial"/>
          <w:spacing w:val="-2"/>
          <w:szCs w:val="19"/>
          <w:lang w:eastAsia="pl-PL"/>
        </w:rPr>
      </w:pPr>
      <w:r w:rsidRPr="00A76865">
        <w:rPr>
          <w:rFonts w:eastAsia="Times New Roman" w:cs="Arial"/>
          <w:spacing w:val="-2"/>
          <w:szCs w:val="19"/>
          <w:lang w:eastAsia="pl-PL"/>
        </w:rPr>
        <w:t xml:space="preserve">W porównaniu z </w:t>
      </w:r>
      <w:r>
        <w:rPr>
          <w:rFonts w:eastAsia="Times New Roman" w:cs="Arial"/>
          <w:spacing w:val="-2"/>
          <w:szCs w:val="19"/>
          <w:lang w:eastAsia="pl-PL"/>
        </w:rPr>
        <w:t>sierpniem</w:t>
      </w:r>
      <w:r w:rsidRPr="00A76865">
        <w:rPr>
          <w:rFonts w:eastAsia="Times New Roman" w:cs="Arial"/>
          <w:spacing w:val="-2"/>
          <w:szCs w:val="19"/>
          <w:lang w:eastAsia="pl-PL"/>
        </w:rPr>
        <w:t xml:space="preserve"> br. wzrost produkcji budowlano-montażowej odnotowano we wszystkich działach budownictwa. Największy wystąpił w podmiotach wykonujących roboty</w:t>
      </w:r>
      <w:r>
        <w:rPr>
          <w:rFonts w:eastAsia="Times New Roman" w:cs="Arial"/>
          <w:spacing w:val="-2"/>
          <w:szCs w:val="19"/>
          <w:lang w:eastAsia="pl-PL"/>
        </w:rPr>
        <w:t xml:space="preserve"> budowlane specjalistyczne (o 20,1</w:t>
      </w:r>
      <w:r w:rsidRPr="00A76865">
        <w:rPr>
          <w:rFonts w:eastAsia="Times New Roman" w:cs="Arial"/>
          <w:spacing w:val="-2"/>
          <w:szCs w:val="19"/>
          <w:lang w:eastAsia="pl-PL"/>
        </w:rPr>
        <w:t>%).</w:t>
      </w:r>
    </w:p>
    <w:p w14:paraId="78215E9F" w14:textId="77777777" w:rsidR="00CB71EC" w:rsidRDefault="00CB71EC" w:rsidP="00225431">
      <w:pPr>
        <w:rPr>
          <w:rFonts w:cs="Arial"/>
          <w:szCs w:val="19"/>
        </w:rPr>
      </w:pPr>
    </w:p>
    <w:p w14:paraId="55423626" w14:textId="5AA7F2FB" w:rsidR="004353C6" w:rsidRPr="00EC1679" w:rsidRDefault="00225431" w:rsidP="00225431">
      <w:pPr>
        <w:rPr>
          <w:rFonts w:cs="Arial"/>
          <w:szCs w:val="19"/>
        </w:rPr>
      </w:pPr>
      <w:r w:rsidRPr="00EC1679">
        <w:rPr>
          <w:rFonts w:cs="Arial"/>
          <w:szCs w:val="19"/>
        </w:rPr>
        <w:lastRenderedPageBreak/>
        <w:t>W okresie styczeń–</w:t>
      </w:r>
      <w:r>
        <w:rPr>
          <w:rFonts w:cs="Arial"/>
          <w:szCs w:val="19"/>
        </w:rPr>
        <w:t>wrzesie</w:t>
      </w:r>
      <w:r w:rsidRPr="00EC1679">
        <w:rPr>
          <w:rFonts w:cs="Arial"/>
          <w:szCs w:val="19"/>
        </w:rPr>
        <w:t xml:space="preserve">ń 2022 r. produkcja budowlano-montażowa ukształtowała się na poziomie </w:t>
      </w:r>
      <w:r>
        <w:rPr>
          <w:rFonts w:cs="Arial"/>
          <w:szCs w:val="19"/>
        </w:rPr>
        <w:t>1296,1</w:t>
      </w:r>
      <w:r w:rsidRPr="00EC1679">
        <w:rPr>
          <w:rFonts w:cs="Arial"/>
          <w:szCs w:val="19"/>
        </w:rPr>
        <w:t xml:space="preserve"> mln zł, </w:t>
      </w:r>
      <w:r w:rsidRPr="00EC1679">
        <w:rPr>
          <w:rFonts w:cs="Arial"/>
          <w:szCs w:val="19"/>
        </w:rPr>
        <w:br/>
        <w:t>tj. o 0,</w:t>
      </w:r>
      <w:r>
        <w:rPr>
          <w:rFonts w:cs="Arial"/>
          <w:szCs w:val="19"/>
        </w:rPr>
        <w:t>9</w:t>
      </w:r>
      <w:r w:rsidRPr="00EC1679">
        <w:rPr>
          <w:rFonts w:cs="Arial"/>
          <w:szCs w:val="19"/>
        </w:rPr>
        <w:t>% niższym od notowanego przed rokiem.</w:t>
      </w:r>
      <w:r>
        <w:rPr>
          <w:rFonts w:cs="Arial"/>
          <w:szCs w:val="19"/>
        </w:rPr>
        <w:t xml:space="preserve"> </w:t>
      </w:r>
      <w:r w:rsidRPr="002826D7">
        <w:rPr>
          <w:rFonts w:cs="Arial"/>
          <w:szCs w:val="19"/>
        </w:rPr>
        <w:t>W stosunku do analogicznego okresu 2021 r. spadek produkcji odnotowano w podmiotach specjalizujących się w budowie obiektów inżynierii lądowej i wodnej oraz w jednostkach wykonujących roboty budowlane specjalistyczne, natomiast wzrost w podmiotach, których podstawowym rodzajem działalności była budowa budynków</w:t>
      </w:r>
      <w:r w:rsidR="004353C6" w:rsidRPr="00EC1679">
        <w:rPr>
          <w:rFonts w:cs="Arial"/>
          <w:szCs w:val="19"/>
        </w:rPr>
        <w:t xml:space="preserve">. </w:t>
      </w:r>
    </w:p>
    <w:p w14:paraId="633A64B4" w14:textId="77777777" w:rsidR="004C466F" w:rsidRPr="00D309A2" w:rsidRDefault="004C466F" w:rsidP="00814A30">
      <w:pPr>
        <w:pStyle w:val="Tekstpodstawowy2"/>
        <w:tabs>
          <w:tab w:val="left" w:pos="993"/>
        </w:tabs>
        <w:spacing w:before="600" w:after="240" w:line="240" w:lineRule="auto"/>
        <w:rPr>
          <w:rFonts w:ascii="Fira Sans" w:hAnsi="Fira Sans"/>
          <w:b/>
          <w:sz w:val="19"/>
          <w:szCs w:val="19"/>
          <w:shd w:val="clear" w:color="auto" w:fill="FFFFFF"/>
        </w:rPr>
      </w:pPr>
      <w:r w:rsidRPr="00B219CC">
        <w:rPr>
          <w:rFonts w:ascii="Fira Sans SemiBold" w:hAnsi="Fira Sans SemiBold"/>
          <w:b/>
          <w:color w:val="522398"/>
          <w:shd w:val="clear" w:color="auto" w:fill="FFFFFF"/>
        </w:rPr>
        <w:t>Budownictwo mieszkaniowe</w:t>
      </w:r>
    </w:p>
    <w:p w14:paraId="2B1B837C" w14:textId="07C21151" w:rsidR="00CB71EC" w:rsidRPr="00785976" w:rsidRDefault="00CB71EC" w:rsidP="00CB71EC">
      <w:pPr>
        <w:rPr>
          <w:rFonts w:eastAsia="Fira Sans Light" w:cs="Times New Roman"/>
          <w:szCs w:val="19"/>
        </w:rPr>
      </w:pPr>
      <w:r w:rsidRPr="00785976">
        <w:rPr>
          <w:rFonts w:eastAsia="Fira Sans Light" w:cs="Times New Roman"/>
          <w:szCs w:val="19"/>
        </w:rPr>
        <w:t>We wrześniu 2022 r. w województwie opolskim w porównaniu z analogicznym miesiącem ub. roku zmniejszyła się liczba mieszkań, których budowę rozpoczęto, mieszkań, na budowę których wydano pozwolenia lub dokonano zgłoszenia z</w:t>
      </w:r>
      <w:r>
        <w:rPr>
          <w:rFonts w:eastAsia="Fira Sans Light" w:cs="Times New Roman"/>
          <w:szCs w:val="19"/>
        </w:rPr>
        <w:t> </w:t>
      </w:r>
      <w:r w:rsidRPr="00785976">
        <w:rPr>
          <w:rFonts w:eastAsia="Fira Sans Light" w:cs="Times New Roman"/>
          <w:szCs w:val="19"/>
        </w:rPr>
        <w:t>projektem budowlanym oraz mieszkań oddanych do użytkowania (odpowiednio: o 48,0%, o 30,6% i o 17,6%).</w:t>
      </w:r>
    </w:p>
    <w:p w14:paraId="598FEAFC" w14:textId="77777777" w:rsidR="00CB71EC" w:rsidRPr="00785976" w:rsidRDefault="00CB71EC" w:rsidP="00CB71EC">
      <w:pPr>
        <w:rPr>
          <w:rFonts w:eastAsia="Fira Sans Light" w:cs="Times New Roman"/>
          <w:szCs w:val="19"/>
        </w:rPr>
      </w:pPr>
      <w:r w:rsidRPr="00785976">
        <w:rPr>
          <w:rFonts w:eastAsia="Fira Sans Light" w:cs="Times New Roman"/>
          <w:szCs w:val="19"/>
        </w:rPr>
        <w:t>Według wstępnych danych</w:t>
      </w:r>
      <w:r w:rsidRPr="00785976">
        <w:rPr>
          <w:rFonts w:eastAsia="Fira Sans Light" w:cs="Times New Roman"/>
          <w:szCs w:val="19"/>
          <w:vertAlign w:val="superscript"/>
        </w:rPr>
        <w:footnoteReference w:id="1"/>
      </w:r>
      <w:r w:rsidRPr="00785976">
        <w:rPr>
          <w:rFonts w:eastAsia="Fira Sans Light" w:cs="Times New Roman"/>
          <w:szCs w:val="19"/>
        </w:rPr>
        <w:t xml:space="preserve">, we wrześniu br. w województwie </w:t>
      </w:r>
      <w:r w:rsidRPr="00785976">
        <w:rPr>
          <w:rFonts w:eastAsia="Fira Sans Light" w:cs="Times New Roman"/>
          <w:b/>
          <w:szCs w:val="19"/>
        </w:rPr>
        <w:t>przekazano do użytkowania</w:t>
      </w:r>
      <w:r w:rsidRPr="00785976">
        <w:rPr>
          <w:rFonts w:eastAsia="Fira Sans Light" w:cs="Times New Roman"/>
          <w:szCs w:val="19"/>
        </w:rPr>
        <w:t xml:space="preserve"> 407 mieszkań, tj. o 87 mniej niż przed rokiem (o 17,6%). W kraju oddano o 1,6% mieszkań więcej niż w analogicznym miesiącu ub. roku.</w:t>
      </w:r>
    </w:p>
    <w:p w14:paraId="0136B592" w14:textId="2EDA329E" w:rsidR="00CB71EC" w:rsidRPr="00785976" w:rsidRDefault="00CB71EC" w:rsidP="00CB71EC">
      <w:pPr>
        <w:tabs>
          <w:tab w:val="left" w:pos="993"/>
        </w:tabs>
        <w:rPr>
          <w:szCs w:val="19"/>
        </w:rPr>
      </w:pPr>
      <w:r w:rsidRPr="00785976">
        <w:rPr>
          <w:rFonts w:eastAsia="Fira Sans Light" w:cs="Times New Roman"/>
          <w:spacing w:val="-2"/>
          <w:szCs w:val="19"/>
        </w:rPr>
        <w:t>W województwie opolskim w badanym miesiącu najwięcej mieszkań przekazali do użytkowania inwestorzy w budownictwie</w:t>
      </w:r>
      <w:r w:rsidRPr="00785976">
        <w:rPr>
          <w:rFonts w:eastAsia="Fira Sans Light" w:cs="Times New Roman"/>
          <w:szCs w:val="19"/>
        </w:rPr>
        <w:t xml:space="preserve"> przeznaczonym na sprzedaż lub wynajem – 289 (71,0% ogólnej liczby oddanych mieszkań) oraz indywidualnym – 118 (29,0%). Przed rokiem w tych formach budownictwa oddano odpowiednio: 360 (72,9%) i 134 (27,1%) mieszkań. </w:t>
      </w:r>
      <w:r w:rsidRPr="00785976">
        <w:rPr>
          <w:rFonts w:eastAsia="Fira Sans Light" w:cs="Times New Roman"/>
          <w:szCs w:val="19"/>
        </w:rPr>
        <w:br/>
        <w:t>We wrześniu br. nie oddano do użytkowania nowych mieszkań spółdzielczych, komunalnych, społecznych czynszowych i</w:t>
      </w:r>
      <w:r>
        <w:rPr>
          <w:rFonts w:eastAsia="Fira Sans Light" w:cs="Times New Roman"/>
          <w:szCs w:val="19"/>
        </w:rPr>
        <w:t> </w:t>
      </w:r>
      <w:r w:rsidRPr="00785976">
        <w:rPr>
          <w:rFonts w:eastAsia="Fira Sans Light" w:cs="Times New Roman"/>
          <w:szCs w:val="19"/>
        </w:rPr>
        <w:t>zakładowych. Mieszkania oddane do użytkowania w województwie opolskim stanowiły 1,9% mieszkań oddanych w kraju.</w:t>
      </w:r>
    </w:p>
    <w:p w14:paraId="2AE0445C" w14:textId="70AB3748" w:rsidR="00CB71EC" w:rsidRPr="009C4454" w:rsidRDefault="00CB71EC" w:rsidP="00CB71EC">
      <w:pPr>
        <w:tabs>
          <w:tab w:val="left" w:pos="993"/>
        </w:tabs>
        <w:spacing w:before="180"/>
        <w:rPr>
          <w:szCs w:val="19"/>
        </w:rPr>
      </w:pPr>
      <w:r w:rsidRPr="009C4454">
        <w:rPr>
          <w:rFonts w:cs="Arial"/>
          <w:b/>
          <w:szCs w:val="19"/>
        </w:rPr>
        <w:t>Tablica 10.</w:t>
      </w:r>
      <w:r w:rsidRPr="009C4454">
        <w:rPr>
          <w:rFonts w:cs="Arial"/>
          <w:b/>
          <w:szCs w:val="19"/>
        </w:rPr>
        <w:tab/>
        <w:t>Liczba mieszkań oddanych do użytkowania w okresie styczeń</w:t>
      </w:r>
      <w:r>
        <w:rPr>
          <w:rFonts w:cs="Arial"/>
          <w:b/>
          <w:szCs w:val="19"/>
        </w:rPr>
        <w:t>–wrzesień</w:t>
      </w:r>
      <w:r w:rsidRPr="009C4454">
        <w:rPr>
          <w:rFonts w:cs="Arial"/>
          <w:b/>
          <w:szCs w:val="19"/>
        </w:rPr>
        <w:t xml:space="preserve"> 202</w:t>
      </w:r>
      <w:r>
        <w:rPr>
          <w:rFonts w:cs="Arial"/>
          <w:b/>
          <w:szCs w:val="19"/>
        </w:rPr>
        <w:t xml:space="preserve">2 </w:t>
      </w:r>
      <w:r w:rsidRPr="009C4454">
        <w:rPr>
          <w:rFonts w:cs="Arial"/>
          <w:b/>
          <w:szCs w:val="19"/>
        </w:rPr>
        <w:t xml:space="preserve">r. </w:t>
      </w:r>
    </w:p>
    <w:tbl>
      <w:tblPr>
        <w:tblStyle w:val="GridTableLight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10.  Liczba mieszkań oddanych do użytkowania w okresie styczeń–wrzesień 2022 r.  "/>
      </w:tblPr>
      <w:tblGrid>
        <w:gridCol w:w="3936"/>
        <w:gridCol w:w="1638"/>
        <w:gridCol w:w="1639"/>
        <w:gridCol w:w="1638"/>
        <w:gridCol w:w="1639"/>
      </w:tblGrid>
      <w:tr w:rsidR="00CB71EC" w:rsidRPr="00B20C1F" w14:paraId="67BB821D" w14:textId="77777777" w:rsidTr="00CB71EC">
        <w:trPr>
          <w:jc w:val="center"/>
        </w:trPr>
        <w:tc>
          <w:tcPr>
            <w:tcW w:w="3936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8AB383D" w14:textId="77777777" w:rsidR="00CB71EC" w:rsidRPr="001228A0" w:rsidRDefault="00CB71EC" w:rsidP="00F84966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4915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B99780D" w14:textId="77777777" w:rsidR="00CB71EC" w:rsidRPr="001228A0" w:rsidRDefault="00CB71EC" w:rsidP="00F84966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Mieszkania oddane do użytkowania</w:t>
            </w:r>
          </w:p>
        </w:tc>
        <w:tc>
          <w:tcPr>
            <w:tcW w:w="1639" w:type="dxa"/>
            <w:vMerge w:val="restart"/>
            <w:tcBorders>
              <w:top w:val="single" w:sz="2" w:space="0" w:color="522398"/>
              <w:left w:val="single" w:sz="2" w:space="0" w:color="522398"/>
              <w:bottom w:val="single" w:sz="4" w:space="0" w:color="522398"/>
            </w:tcBorders>
            <w:vAlign w:val="center"/>
          </w:tcPr>
          <w:p w14:paraId="299F84EF" w14:textId="77777777" w:rsidR="00CB71EC" w:rsidRPr="001228A0" w:rsidRDefault="00CB71EC" w:rsidP="00F84966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 xml:space="preserve">Przeciętna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 xml:space="preserve">powierzchnia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 xml:space="preserve">użytkowa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>1 mieszkania w m</w:t>
            </w:r>
            <w:r w:rsidRPr="001228A0">
              <w:rPr>
                <w:rFonts w:eastAsia="Fira Sans Light" w:cs="Arial"/>
                <w:sz w:val="16"/>
                <w:szCs w:val="16"/>
                <w:vertAlign w:val="superscript"/>
              </w:rPr>
              <w:t>2</w:t>
            </w:r>
          </w:p>
        </w:tc>
      </w:tr>
      <w:tr w:rsidR="00CB71EC" w:rsidRPr="00B20C1F" w14:paraId="767FABFF" w14:textId="77777777" w:rsidTr="00F84966">
        <w:trPr>
          <w:jc w:val="center"/>
        </w:trPr>
        <w:tc>
          <w:tcPr>
            <w:tcW w:w="3936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1F7B82B5" w14:textId="77777777" w:rsidR="00CB71EC" w:rsidRPr="001228A0" w:rsidRDefault="00CB71EC" w:rsidP="00F84966">
            <w:pPr>
              <w:spacing w:before="40" w:after="40"/>
              <w:jc w:val="both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60520A02" w14:textId="77777777" w:rsidR="00CB71EC" w:rsidRPr="001228A0" w:rsidRDefault="00CB71EC" w:rsidP="00F84966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 xml:space="preserve">w liczbach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4656C7AB" w14:textId="77777777" w:rsidR="00CB71EC" w:rsidRPr="001228A0" w:rsidRDefault="00CB71EC" w:rsidP="00F84966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0A36B5E7" w14:textId="77777777" w:rsidR="00CB71EC" w:rsidRPr="001228A0" w:rsidRDefault="00CB71EC" w:rsidP="00F84966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</w:t>
            </w:r>
            <w:r w:rsidRPr="00F96C30">
              <w:rPr>
                <w:rFonts w:eastAsia="Fira Sans Light" w:cs="Arial"/>
                <w:sz w:val="16"/>
                <w:szCs w:val="16"/>
              </w:rPr>
              <w:t>–</w:t>
            </w:r>
            <w:r>
              <w:rPr>
                <w:rFonts w:eastAsia="Fira Sans Light" w:cs="Arial"/>
                <w:sz w:val="16"/>
                <w:szCs w:val="16"/>
              </w:rPr>
              <w:t xml:space="preserve">09 </w:t>
            </w:r>
            <w:r w:rsidRPr="001228A0">
              <w:rPr>
                <w:rFonts w:eastAsia="Fira Sans Light" w:cs="Arial"/>
                <w:sz w:val="16"/>
                <w:szCs w:val="16"/>
              </w:rPr>
              <w:t>20</w:t>
            </w:r>
            <w:r>
              <w:rPr>
                <w:rFonts w:eastAsia="Fira Sans Light" w:cs="Arial"/>
                <w:sz w:val="16"/>
                <w:szCs w:val="16"/>
              </w:rPr>
              <w:t>21</w:t>
            </w:r>
            <w:r w:rsidRPr="001228A0">
              <w:rPr>
                <w:rFonts w:eastAsia="Fira Sans Light" w:cs="Arial"/>
                <w:sz w:val="16"/>
                <w:szCs w:val="16"/>
              </w:rPr>
              <w:t>=100</w:t>
            </w:r>
          </w:p>
        </w:tc>
        <w:tc>
          <w:tcPr>
            <w:tcW w:w="1639" w:type="dxa"/>
            <w:vMerge/>
            <w:tcBorders>
              <w:top w:val="single" w:sz="4" w:space="0" w:color="522398"/>
              <w:bottom w:val="single" w:sz="12" w:space="0" w:color="001D77"/>
            </w:tcBorders>
            <w:vAlign w:val="center"/>
          </w:tcPr>
          <w:p w14:paraId="6FED1D08" w14:textId="77777777" w:rsidR="00CB71EC" w:rsidRPr="00B20C1F" w:rsidRDefault="00CB71EC" w:rsidP="00F84966">
            <w:pPr>
              <w:spacing w:before="40" w:after="40"/>
              <w:jc w:val="center"/>
              <w:rPr>
                <w:rFonts w:eastAsia="Fira Sans Light" w:cs="Times New Roman"/>
                <w:color w:val="FF0000"/>
                <w:sz w:val="16"/>
                <w:szCs w:val="16"/>
              </w:rPr>
            </w:pPr>
          </w:p>
        </w:tc>
      </w:tr>
      <w:tr w:rsidR="00CB71EC" w:rsidRPr="0071171D" w14:paraId="166F70ED" w14:textId="77777777" w:rsidTr="00CB71EC">
        <w:trPr>
          <w:jc w:val="center"/>
        </w:trPr>
        <w:tc>
          <w:tcPr>
            <w:tcW w:w="3936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AF64BA7" w14:textId="77777777" w:rsidR="00CB71EC" w:rsidRPr="0071171D" w:rsidRDefault="00CB71EC" w:rsidP="00F84966">
            <w:pPr>
              <w:tabs>
                <w:tab w:val="right" w:leader="dot" w:pos="3661"/>
              </w:tabs>
              <w:spacing w:before="60" w:after="60"/>
              <w:rPr>
                <w:rFonts w:eastAsia="Fira Sans Light" w:cs="Arial"/>
                <w:b/>
                <w:sz w:val="16"/>
                <w:szCs w:val="16"/>
              </w:rPr>
            </w:pPr>
            <w:r w:rsidRPr="0071171D">
              <w:rPr>
                <w:rFonts w:eastAsia="Fira Sans Light" w:cs="Arial"/>
                <w:b/>
                <w:sz w:val="16"/>
                <w:szCs w:val="16"/>
              </w:rPr>
              <w:t xml:space="preserve">O G Ó Ł E M </w:t>
            </w:r>
          </w:p>
        </w:tc>
        <w:tc>
          <w:tcPr>
            <w:tcW w:w="16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5C0FC70" w14:textId="77777777" w:rsidR="00CB71EC" w:rsidRPr="0071171D" w:rsidRDefault="00CB71EC" w:rsidP="00F84966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2294</w:t>
            </w:r>
          </w:p>
        </w:tc>
        <w:tc>
          <w:tcPr>
            <w:tcW w:w="16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7A14C6D" w14:textId="77777777" w:rsidR="00CB71EC" w:rsidRPr="0071171D" w:rsidRDefault="00CB71EC" w:rsidP="00F84966">
            <w:pPr>
              <w:spacing w:before="60" w:after="60"/>
              <w:ind w:right="-3"/>
              <w:jc w:val="right"/>
              <w:rPr>
                <w:rFonts w:cs="Arial"/>
                <w:b/>
                <w:sz w:val="16"/>
                <w:szCs w:val="16"/>
              </w:rPr>
            </w:pPr>
            <w:r w:rsidRPr="0071171D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6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1FDAF43" w14:textId="77777777" w:rsidR="00CB71EC" w:rsidRPr="0071171D" w:rsidRDefault="00CB71EC" w:rsidP="00F84966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92,5</w:t>
            </w:r>
          </w:p>
        </w:tc>
        <w:tc>
          <w:tcPr>
            <w:tcW w:w="1639" w:type="dxa"/>
            <w:tcBorders>
              <w:top w:val="single" w:sz="12" w:space="0" w:color="001D77"/>
              <w:left w:val="single" w:sz="2" w:space="0" w:color="522398"/>
              <w:bottom w:val="single" w:sz="2" w:space="0" w:color="522398"/>
            </w:tcBorders>
            <w:vAlign w:val="center"/>
          </w:tcPr>
          <w:p w14:paraId="0C3989FD" w14:textId="77777777" w:rsidR="00CB71EC" w:rsidRPr="0071171D" w:rsidRDefault="00CB71EC" w:rsidP="00F84966">
            <w:pPr>
              <w:spacing w:before="60" w:after="60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109,1</w:t>
            </w:r>
          </w:p>
        </w:tc>
      </w:tr>
      <w:tr w:rsidR="00CB71EC" w:rsidRPr="0071171D" w14:paraId="23CCB1E1" w14:textId="77777777" w:rsidTr="00F84966">
        <w:trPr>
          <w:jc w:val="center"/>
        </w:trPr>
        <w:tc>
          <w:tcPr>
            <w:tcW w:w="393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C4BE88C" w14:textId="77777777" w:rsidR="00CB71EC" w:rsidRPr="0071171D" w:rsidRDefault="00CB71EC" w:rsidP="00F84966">
            <w:pPr>
              <w:tabs>
                <w:tab w:val="right" w:leader="dot" w:pos="3661"/>
              </w:tabs>
              <w:spacing w:before="60" w:after="60"/>
              <w:ind w:left="34" w:hanging="34"/>
              <w:rPr>
                <w:rFonts w:eastAsia="Fira Sans Light" w:cs="Arial"/>
                <w:sz w:val="16"/>
                <w:szCs w:val="16"/>
              </w:rPr>
            </w:pPr>
            <w:r w:rsidRPr="0071171D">
              <w:rPr>
                <w:rFonts w:eastAsia="Fira Sans Light" w:cs="Arial"/>
                <w:sz w:val="16"/>
                <w:szCs w:val="16"/>
              </w:rPr>
              <w:t xml:space="preserve">Indywidualne 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7252265" w14:textId="77777777" w:rsidR="00CB71EC" w:rsidRPr="0071171D" w:rsidRDefault="00CB71EC" w:rsidP="00F8496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1067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6A546E0" w14:textId="77777777" w:rsidR="00CB71EC" w:rsidRPr="0071171D" w:rsidRDefault="00CB71EC" w:rsidP="00F8496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46,5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D9CAC1C" w14:textId="77777777" w:rsidR="00CB71EC" w:rsidRPr="0071171D" w:rsidRDefault="00CB71EC" w:rsidP="00F8496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94,3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E837282" w14:textId="77777777" w:rsidR="00CB71EC" w:rsidRPr="0071171D" w:rsidRDefault="00CB71EC" w:rsidP="00F8496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150,9</w:t>
            </w:r>
          </w:p>
        </w:tc>
      </w:tr>
      <w:tr w:rsidR="00CB71EC" w:rsidRPr="0071171D" w14:paraId="3AECC16D" w14:textId="77777777" w:rsidTr="00F84966">
        <w:trPr>
          <w:jc w:val="center"/>
        </w:trPr>
        <w:tc>
          <w:tcPr>
            <w:tcW w:w="3936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7ED0D79B" w14:textId="77777777" w:rsidR="00CB71EC" w:rsidRPr="0071171D" w:rsidRDefault="00CB71EC" w:rsidP="00F84966">
            <w:pPr>
              <w:tabs>
                <w:tab w:val="right" w:leader="dot" w:pos="3661"/>
              </w:tabs>
              <w:spacing w:before="60" w:after="60"/>
              <w:ind w:left="176" w:hanging="176"/>
              <w:rPr>
                <w:rFonts w:eastAsia="Fira Sans Light" w:cs="Arial"/>
                <w:sz w:val="16"/>
                <w:szCs w:val="16"/>
              </w:rPr>
            </w:pPr>
            <w:r w:rsidRPr="0071171D">
              <w:rPr>
                <w:rFonts w:eastAsia="Fira Sans Light" w:cs="Arial"/>
                <w:sz w:val="16"/>
                <w:szCs w:val="16"/>
              </w:rPr>
              <w:t xml:space="preserve">Przeznaczone na sprzedaż lub wynajem  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2CEC5177" w14:textId="77777777" w:rsidR="00CB71EC" w:rsidRPr="0071171D" w:rsidRDefault="00CB71EC" w:rsidP="00F8496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1227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00FE1B53" w14:textId="77777777" w:rsidR="00CB71EC" w:rsidRPr="0071171D" w:rsidRDefault="00CB71EC" w:rsidP="00F8496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53,5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2F6AF181" w14:textId="77777777" w:rsidR="00CB71EC" w:rsidRPr="0071171D" w:rsidRDefault="00CB71EC" w:rsidP="00F8496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98,7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34BFBE1A" w14:textId="77777777" w:rsidR="00CB71EC" w:rsidRPr="0071171D" w:rsidRDefault="00CB71EC" w:rsidP="00F8496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72,7</w:t>
            </w:r>
          </w:p>
        </w:tc>
      </w:tr>
    </w:tbl>
    <w:p w14:paraId="56AF0ADC" w14:textId="182FC8DB" w:rsidR="00CB71EC" w:rsidRPr="0071171D" w:rsidRDefault="00CB71EC" w:rsidP="00CB71EC">
      <w:pPr>
        <w:spacing w:before="240"/>
        <w:rPr>
          <w:spacing w:val="-4"/>
          <w:szCs w:val="19"/>
        </w:rPr>
      </w:pPr>
      <w:r w:rsidRPr="0071171D">
        <w:rPr>
          <w:rFonts w:eastAsia="Fira Sans Light" w:cs="Times New Roman"/>
          <w:szCs w:val="19"/>
        </w:rPr>
        <w:t xml:space="preserve">W okresie </w:t>
      </w:r>
      <w:r>
        <w:rPr>
          <w:rFonts w:eastAsia="Fira Sans Light" w:cs="Times New Roman"/>
          <w:szCs w:val="19"/>
        </w:rPr>
        <w:t>dziewięciu</w:t>
      </w:r>
      <w:r w:rsidRPr="0071171D">
        <w:rPr>
          <w:rFonts w:eastAsia="Fira Sans Light" w:cs="Times New Roman"/>
          <w:szCs w:val="19"/>
        </w:rPr>
        <w:t xml:space="preserve"> miesięcy 2022 r. oddano do użytkowania </w:t>
      </w:r>
      <w:r>
        <w:rPr>
          <w:rFonts w:eastAsia="Fira Sans Light" w:cs="Times New Roman"/>
          <w:szCs w:val="19"/>
        </w:rPr>
        <w:t>2294</w:t>
      </w:r>
      <w:r w:rsidRPr="0071171D">
        <w:rPr>
          <w:rFonts w:eastAsia="Fira Sans Light" w:cs="Times New Roman"/>
          <w:szCs w:val="19"/>
        </w:rPr>
        <w:t xml:space="preserve"> mieszka</w:t>
      </w:r>
      <w:r>
        <w:rPr>
          <w:rFonts w:eastAsia="Fira Sans Light" w:cs="Times New Roman"/>
          <w:szCs w:val="19"/>
        </w:rPr>
        <w:t>nia</w:t>
      </w:r>
      <w:r w:rsidRPr="0071171D">
        <w:rPr>
          <w:rFonts w:eastAsia="Fira Sans Light" w:cs="Times New Roman"/>
          <w:szCs w:val="19"/>
        </w:rPr>
        <w:t xml:space="preserve">, tj. o </w:t>
      </w:r>
      <w:r>
        <w:rPr>
          <w:rFonts w:eastAsia="Fira Sans Light" w:cs="Times New Roman"/>
          <w:szCs w:val="19"/>
        </w:rPr>
        <w:t>7,5</w:t>
      </w:r>
      <w:r w:rsidRPr="0071171D">
        <w:rPr>
          <w:rFonts w:eastAsia="Fira Sans Light" w:cs="Times New Roman"/>
          <w:szCs w:val="19"/>
        </w:rPr>
        <w:t>% mniej niż przed rokiem. W</w:t>
      </w:r>
      <w:r>
        <w:rPr>
          <w:rFonts w:eastAsia="Fira Sans Light" w:cs="Times New Roman"/>
          <w:szCs w:val="19"/>
        </w:rPr>
        <w:t> </w:t>
      </w:r>
      <w:r w:rsidRPr="0071171D">
        <w:rPr>
          <w:rFonts w:eastAsia="Fira Sans Light" w:cs="Times New Roman"/>
          <w:szCs w:val="19"/>
        </w:rPr>
        <w:t>porównaniu z analogicznym okresem 2021 r.</w:t>
      </w:r>
      <w:r w:rsidRPr="0071171D">
        <w:t xml:space="preserve"> </w:t>
      </w:r>
      <w:r w:rsidRPr="0071171D">
        <w:rPr>
          <w:rFonts w:eastAsia="Fira Sans Light" w:cs="Arial"/>
          <w:szCs w:val="19"/>
        </w:rPr>
        <w:t xml:space="preserve">spadek liczby oddanych mieszkań odnotowano w budownictwie indywidualnym (o </w:t>
      </w:r>
      <w:r>
        <w:rPr>
          <w:rFonts w:eastAsia="Fira Sans Light" w:cs="Arial"/>
          <w:szCs w:val="19"/>
        </w:rPr>
        <w:t>5,7</w:t>
      </w:r>
      <w:r w:rsidRPr="0071171D">
        <w:rPr>
          <w:rFonts w:eastAsia="Fira Sans Light" w:cs="Arial"/>
          <w:szCs w:val="19"/>
        </w:rPr>
        <w:t>%)</w:t>
      </w:r>
      <w:r>
        <w:rPr>
          <w:rFonts w:eastAsia="Fira Sans Light" w:cs="Arial"/>
          <w:szCs w:val="19"/>
        </w:rPr>
        <w:t xml:space="preserve"> oraz </w:t>
      </w:r>
      <w:r w:rsidRPr="0071171D">
        <w:rPr>
          <w:rFonts w:eastAsia="Fira Sans Light" w:cs="Arial"/>
          <w:szCs w:val="19"/>
        </w:rPr>
        <w:t xml:space="preserve">przeznaczonym na sprzedaż lub wynajem (o </w:t>
      </w:r>
      <w:r>
        <w:rPr>
          <w:rFonts w:eastAsia="Fira Sans Light" w:cs="Arial"/>
          <w:szCs w:val="19"/>
        </w:rPr>
        <w:t>1,3</w:t>
      </w:r>
      <w:r w:rsidRPr="0071171D">
        <w:rPr>
          <w:rFonts w:eastAsia="Fira Sans Light" w:cs="Arial"/>
          <w:szCs w:val="19"/>
        </w:rPr>
        <w:t>%).</w:t>
      </w:r>
      <w:r w:rsidRPr="0071171D">
        <w:rPr>
          <w:rFonts w:eastAsia="Fira Sans Light" w:cs="Times New Roman"/>
          <w:szCs w:val="19"/>
        </w:rPr>
        <w:t xml:space="preserve"> W omawianym okresie nie oddano do</w:t>
      </w:r>
      <w:r>
        <w:rPr>
          <w:rFonts w:eastAsia="Fira Sans Light" w:cs="Times New Roman"/>
          <w:szCs w:val="19"/>
        </w:rPr>
        <w:t> </w:t>
      </w:r>
      <w:r w:rsidRPr="0071171D">
        <w:rPr>
          <w:rFonts w:eastAsia="Fira Sans Light" w:cs="Times New Roman"/>
          <w:szCs w:val="19"/>
        </w:rPr>
        <w:t>użytkowania nowych mieszkań spółdzielczych, komunalnych, społecznych czynszowych i zakładowych.</w:t>
      </w:r>
      <w:r w:rsidRPr="0071171D">
        <w:rPr>
          <w:spacing w:val="-4"/>
          <w:szCs w:val="19"/>
        </w:rPr>
        <w:t xml:space="preserve"> </w:t>
      </w:r>
    </w:p>
    <w:p w14:paraId="14406B86" w14:textId="79F3884C" w:rsidR="00CB71EC" w:rsidRPr="006D3E8E" w:rsidRDefault="00CB71EC" w:rsidP="00CB71EC">
      <w:pPr>
        <w:tabs>
          <w:tab w:val="left" w:pos="993"/>
        </w:tabs>
        <w:spacing w:before="180" w:after="0"/>
        <w:outlineLvl w:val="0"/>
        <w:rPr>
          <w:rFonts w:cs="Arial"/>
          <w:b/>
          <w:bCs/>
          <w:szCs w:val="19"/>
        </w:rPr>
      </w:pPr>
      <w:r w:rsidRPr="006D3E8E">
        <w:rPr>
          <w:rFonts w:cs="Arial"/>
          <w:b/>
          <w:szCs w:val="19"/>
        </w:rPr>
        <w:t xml:space="preserve">Wykres </w:t>
      </w:r>
      <w:r>
        <w:rPr>
          <w:rFonts w:cs="Arial"/>
          <w:b/>
          <w:szCs w:val="19"/>
        </w:rPr>
        <w:t>9</w:t>
      </w:r>
      <w:r w:rsidRPr="006D3E8E">
        <w:rPr>
          <w:rFonts w:cs="Arial"/>
          <w:b/>
          <w:szCs w:val="19"/>
        </w:rPr>
        <w:t>.</w:t>
      </w:r>
      <w:r w:rsidRPr="006D3E8E">
        <w:rPr>
          <w:rFonts w:cs="Arial"/>
          <w:b/>
          <w:bCs/>
          <w:szCs w:val="19"/>
        </w:rPr>
        <w:tab/>
        <w:t>Dynamika mieszkań oddanych do użytkowania</w:t>
      </w:r>
    </w:p>
    <w:p w14:paraId="06699FBE" w14:textId="4993AE94" w:rsidR="00CB71EC" w:rsidRPr="002C3AD1" w:rsidRDefault="00CB71EC" w:rsidP="00CB71EC">
      <w:pPr>
        <w:tabs>
          <w:tab w:val="left" w:pos="993"/>
        </w:tabs>
        <w:spacing w:before="0"/>
        <w:outlineLvl w:val="0"/>
        <w:rPr>
          <w:rFonts w:cs="Arial"/>
          <w:sz w:val="18"/>
          <w:szCs w:val="18"/>
        </w:rPr>
      </w:pPr>
      <w:r w:rsidRPr="002C3AD1">
        <w:rPr>
          <w:rFonts w:cs="Arial"/>
          <w:sz w:val="18"/>
          <w:szCs w:val="18"/>
        </w:rPr>
        <w:tab/>
        <w:t>analogiczny okres 2015=100</w:t>
      </w:r>
    </w:p>
    <w:p w14:paraId="1D21E802" w14:textId="03C937C1" w:rsidR="00CB71EC" w:rsidRPr="00EB2A90" w:rsidRDefault="008E11B0" w:rsidP="00CB71EC">
      <w:pPr>
        <w:spacing w:before="0" w:after="0"/>
        <w:rPr>
          <w:rFonts w:cs="Arial"/>
          <w:color w:val="000000" w:themeColor="text1"/>
          <w:sz w:val="18"/>
          <w:szCs w:val="18"/>
        </w:rPr>
      </w:pPr>
      <w:r w:rsidRPr="008E11B0">
        <w:drawing>
          <wp:anchor distT="0" distB="0" distL="114300" distR="114300" simplePos="0" relativeHeight="251698688" behindDoc="0" locked="0" layoutInCell="1" allowOverlap="1" wp14:anchorId="3B6ACAF0" wp14:editId="02A3C878">
            <wp:simplePos x="0" y="0"/>
            <wp:positionH relativeFrom="column">
              <wp:posOffset>610336</wp:posOffset>
            </wp:positionH>
            <wp:positionV relativeFrom="paragraph">
              <wp:posOffset>4420</wp:posOffset>
            </wp:positionV>
            <wp:extent cx="5761905" cy="3028571"/>
            <wp:effectExtent l="0" t="0" r="0" b="635"/>
            <wp:wrapNone/>
            <wp:docPr id="544" name="Obraz 544" descr="Na wykresie liniowym zaprezentowano dynamikę mieszkań oddanych do użytkowania w relacji do analogicznego okresu 2015 r. dla województwa opolskiego oraz kraju w miesiącach wrzesień–grudzień 2020 r., styczeń–grudzień 2021 r. i styczeń–wrzesień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30285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CE601B" w14:textId="77777777" w:rsidR="00CB71EC" w:rsidRPr="00EB2A90" w:rsidRDefault="00CB71EC" w:rsidP="00CB71EC">
      <w:pPr>
        <w:tabs>
          <w:tab w:val="left" w:pos="0"/>
        </w:tabs>
        <w:spacing w:before="0" w:after="0"/>
        <w:rPr>
          <w:rFonts w:cs="Arial"/>
          <w:color w:val="000000" w:themeColor="text1"/>
          <w:sz w:val="18"/>
          <w:szCs w:val="18"/>
        </w:rPr>
      </w:pPr>
    </w:p>
    <w:p w14:paraId="6049BB4E" w14:textId="77777777" w:rsidR="00CB71EC" w:rsidRPr="00EB2A90" w:rsidRDefault="00CB71EC" w:rsidP="00CB71EC">
      <w:pPr>
        <w:spacing w:before="0" w:after="0"/>
        <w:rPr>
          <w:rFonts w:cs="Arial"/>
          <w:color w:val="000000" w:themeColor="text1"/>
          <w:sz w:val="18"/>
          <w:szCs w:val="18"/>
        </w:rPr>
      </w:pPr>
    </w:p>
    <w:p w14:paraId="07A394D4" w14:textId="77777777" w:rsidR="00CB71EC" w:rsidRPr="00EB2A90" w:rsidRDefault="00CB71EC" w:rsidP="00CB71EC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2991354D" w14:textId="77777777" w:rsidR="00CB71EC" w:rsidRPr="00EB2A90" w:rsidRDefault="00CB71EC" w:rsidP="00CB71EC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42B68BDC" w14:textId="77777777" w:rsidR="00CB71EC" w:rsidRPr="00EB2A90" w:rsidRDefault="00CB71EC" w:rsidP="00CB71EC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70205C4C" w14:textId="3885E5AF" w:rsidR="00CB71EC" w:rsidRPr="00EB2A90" w:rsidRDefault="00CB71EC" w:rsidP="00CB71EC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2481C699" w14:textId="77777777" w:rsidR="00CB71EC" w:rsidRPr="00EB2A90" w:rsidRDefault="00CB71EC" w:rsidP="00CB71EC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21ACA025" w14:textId="77777777" w:rsidR="00CB71EC" w:rsidRPr="00EB2A90" w:rsidRDefault="00CB71EC" w:rsidP="00CB71EC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768866A2" w14:textId="77777777" w:rsidR="00CB71EC" w:rsidRPr="00EB2A90" w:rsidRDefault="00CB71EC" w:rsidP="00CB71EC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69D641B8" w14:textId="77777777" w:rsidR="00CB71EC" w:rsidRPr="00EB2A90" w:rsidRDefault="00CB71EC" w:rsidP="00CB71EC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5BA42D33" w14:textId="77777777" w:rsidR="00CB71EC" w:rsidRPr="00EB2A90" w:rsidRDefault="00CB71EC" w:rsidP="00CB71EC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4466D2F2" w14:textId="77777777" w:rsidR="00CB71EC" w:rsidRDefault="00CB71EC" w:rsidP="00CB71EC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37B76A74" w14:textId="77777777" w:rsidR="00CB71EC" w:rsidRDefault="00CB71EC" w:rsidP="00CB71EC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127BA422" w14:textId="77777777" w:rsidR="00CB71EC" w:rsidRDefault="00CB71EC" w:rsidP="00CB71EC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2C546479" w14:textId="77777777" w:rsidR="00CB71EC" w:rsidRDefault="00CB71EC" w:rsidP="00CB71EC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3C9F51AB" w14:textId="5EC77C25" w:rsidR="00CB71EC" w:rsidRDefault="00CB71EC" w:rsidP="00CB71EC">
      <w:pPr>
        <w:spacing w:before="0" w:after="0"/>
        <w:jc w:val="both"/>
        <w:rPr>
          <w:spacing w:val="-4"/>
          <w:szCs w:val="19"/>
        </w:rPr>
      </w:pPr>
    </w:p>
    <w:p w14:paraId="25F26E6F" w14:textId="60836DBE" w:rsidR="00CB71EC" w:rsidRDefault="00CB71EC" w:rsidP="00CB71EC">
      <w:pPr>
        <w:spacing w:before="0" w:after="0"/>
        <w:jc w:val="both"/>
        <w:rPr>
          <w:spacing w:val="-4"/>
          <w:szCs w:val="19"/>
        </w:rPr>
      </w:pPr>
    </w:p>
    <w:p w14:paraId="2D15EE90" w14:textId="3D6DCA4D" w:rsidR="00CB71EC" w:rsidRDefault="00CB71EC" w:rsidP="00CB71EC">
      <w:pPr>
        <w:spacing w:before="0" w:after="0"/>
        <w:jc w:val="both"/>
        <w:rPr>
          <w:spacing w:val="-4"/>
          <w:szCs w:val="19"/>
        </w:rPr>
      </w:pPr>
    </w:p>
    <w:p w14:paraId="470CF38C" w14:textId="2885567B" w:rsidR="00CB71EC" w:rsidRPr="0071171D" w:rsidRDefault="00CB71EC" w:rsidP="00CB71EC">
      <w:pPr>
        <w:rPr>
          <w:spacing w:val="-4"/>
          <w:szCs w:val="19"/>
        </w:rPr>
      </w:pPr>
      <w:r w:rsidRPr="0071171D">
        <w:rPr>
          <w:spacing w:val="-4"/>
          <w:szCs w:val="19"/>
        </w:rPr>
        <w:lastRenderedPageBreak/>
        <w:t>Przeciętna powierzchnia mieszkania oddanego do użytkowania w okresie styczeń–</w:t>
      </w:r>
      <w:r>
        <w:rPr>
          <w:spacing w:val="-4"/>
          <w:szCs w:val="19"/>
        </w:rPr>
        <w:t>wrzesie</w:t>
      </w:r>
      <w:r w:rsidRPr="0071171D">
        <w:rPr>
          <w:spacing w:val="-4"/>
          <w:szCs w:val="19"/>
        </w:rPr>
        <w:t xml:space="preserve">ń 2022 r. wynosiła </w:t>
      </w:r>
      <w:r>
        <w:rPr>
          <w:spacing w:val="-4"/>
          <w:szCs w:val="19"/>
        </w:rPr>
        <w:t>109,1</w:t>
      </w:r>
      <w:r w:rsidRPr="0071171D">
        <w:rPr>
          <w:spacing w:val="-4"/>
          <w:szCs w:val="19"/>
        </w:rPr>
        <w:t xml:space="preserve"> m</w:t>
      </w:r>
      <w:r w:rsidRPr="0071171D">
        <w:rPr>
          <w:spacing w:val="-4"/>
          <w:szCs w:val="19"/>
          <w:vertAlign w:val="superscript"/>
        </w:rPr>
        <w:t>2</w:t>
      </w:r>
      <w:r w:rsidRPr="0071171D">
        <w:rPr>
          <w:spacing w:val="-4"/>
          <w:szCs w:val="19"/>
        </w:rPr>
        <w:t xml:space="preserve"> i była</w:t>
      </w:r>
      <w:r>
        <w:rPr>
          <w:spacing w:val="-4"/>
          <w:szCs w:val="19"/>
        </w:rPr>
        <w:br/>
      </w:r>
      <w:r w:rsidRPr="0071171D">
        <w:rPr>
          <w:spacing w:val="-4"/>
          <w:szCs w:val="19"/>
        </w:rPr>
        <w:t>o 3,2 m</w:t>
      </w:r>
      <w:r w:rsidRPr="0071171D">
        <w:rPr>
          <w:spacing w:val="-4"/>
          <w:szCs w:val="19"/>
          <w:vertAlign w:val="superscript"/>
        </w:rPr>
        <w:t>2</w:t>
      </w:r>
      <w:r w:rsidRPr="0071171D">
        <w:rPr>
          <w:spacing w:val="-4"/>
          <w:szCs w:val="19"/>
        </w:rPr>
        <w:t xml:space="preserve"> większa niż w analogicznym okresie ub. roku. Największe mieszkania wybudowali inwestorzy w budownictwie indywidualnym. W analizowanym okresie wzrost przeciętnej powierzchni użytkowej mieszkania odnotowano w budownictwie przeznaczonym na sprzedaż lub wynajem (o </w:t>
      </w:r>
      <w:r>
        <w:rPr>
          <w:spacing w:val="-4"/>
          <w:szCs w:val="19"/>
        </w:rPr>
        <w:t>9,3</w:t>
      </w:r>
      <w:r w:rsidRPr="0071171D">
        <w:rPr>
          <w:spacing w:val="-4"/>
          <w:szCs w:val="19"/>
        </w:rPr>
        <w:t>%), natomiast spadek w budownictwie indywidualnym (o 2,0%).</w:t>
      </w:r>
    </w:p>
    <w:p w14:paraId="56E82750" w14:textId="67855442" w:rsidR="00CB71EC" w:rsidRPr="0071171D" w:rsidRDefault="00CB71EC" w:rsidP="00CB71EC">
      <w:pPr>
        <w:rPr>
          <w:spacing w:val="-4"/>
          <w:szCs w:val="19"/>
        </w:rPr>
      </w:pPr>
      <w:r w:rsidRPr="0071171D">
        <w:rPr>
          <w:rFonts w:eastAsia="Fira Sans Light" w:cs="Times New Roman"/>
          <w:szCs w:val="19"/>
        </w:rPr>
        <w:t>W okresie styczeń–</w:t>
      </w:r>
      <w:r>
        <w:rPr>
          <w:rFonts w:eastAsia="Fira Sans Light" w:cs="Times New Roman"/>
          <w:szCs w:val="19"/>
        </w:rPr>
        <w:t>wrzesie</w:t>
      </w:r>
      <w:r w:rsidRPr="0071171D">
        <w:rPr>
          <w:rFonts w:eastAsia="Fira Sans Light" w:cs="Times New Roman"/>
          <w:szCs w:val="19"/>
        </w:rPr>
        <w:t>ń 2022 r. najwięcej mieszkań przekazano do użytkowania w m. Opolu (</w:t>
      </w:r>
      <w:r>
        <w:rPr>
          <w:rFonts w:eastAsia="Fira Sans Light" w:cs="Times New Roman"/>
          <w:szCs w:val="19"/>
        </w:rPr>
        <w:t>605</w:t>
      </w:r>
      <w:r w:rsidRPr="0071171D">
        <w:rPr>
          <w:rFonts w:eastAsia="Fira Sans Light" w:cs="Times New Roman"/>
          <w:szCs w:val="19"/>
        </w:rPr>
        <w:t>) oraz w powiecie opolskim (3</w:t>
      </w:r>
      <w:r>
        <w:rPr>
          <w:rFonts w:eastAsia="Fira Sans Light" w:cs="Times New Roman"/>
          <w:szCs w:val="19"/>
        </w:rPr>
        <w:t>78</w:t>
      </w:r>
      <w:r w:rsidRPr="0071171D">
        <w:rPr>
          <w:rFonts w:eastAsia="Fira Sans Light" w:cs="Times New Roman"/>
          <w:szCs w:val="19"/>
        </w:rPr>
        <w:t>). Najmniej wybudowano w powiatach: prudnickim (3</w:t>
      </w:r>
      <w:r>
        <w:rPr>
          <w:rFonts w:eastAsia="Fira Sans Light" w:cs="Times New Roman"/>
          <w:szCs w:val="19"/>
        </w:rPr>
        <w:t>4</w:t>
      </w:r>
      <w:r w:rsidRPr="0071171D">
        <w:rPr>
          <w:rFonts w:eastAsia="Fira Sans Light" w:cs="Times New Roman"/>
          <w:szCs w:val="19"/>
        </w:rPr>
        <w:t>) oraz głubczyckim (4</w:t>
      </w:r>
      <w:r>
        <w:rPr>
          <w:rFonts w:eastAsia="Fira Sans Light" w:cs="Times New Roman"/>
          <w:szCs w:val="19"/>
        </w:rPr>
        <w:t>3</w:t>
      </w:r>
      <w:r w:rsidRPr="0071171D">
        <w:rPr>
          <w:rFonts w:eastAsia="Fira Sans Light" w:cs="Times New Roman"/>
          <w:szCs w:val="19"/>
        </w:rPr>
        <w:t>).</w:t>
      </w:r>
    </w:p>
    <w:p w14:paraId="2338FFA8" w14:textId="0847BD27" w:rsidR="00CB71EC" w:rsidRPr="0071171D" w:rsidRDefault="00CB71EC" w:rsidP="00CB71EC">
      <w:pPr>
        <w:rPr>
          <w:szCs w:val="19"/>
        </w:rPr>
      </w:pPr>
      <w:r w:rsidRPr="0071171D">
        <w:rPr>
          <w:szCs w:val="19"/>
        </w:rPr>
        <w:t>Mieszkania o największej powierzchni użytkowej oddano w powiecie prudnickim (</w:t>
      </w:r>
      <w:r>
        <w:rPr>
          <w:szCs w:val="19"/>
        </w:rPr>
        <w:t>174,9</w:t>
      </w:r>
      <w:r w:rsidRPr="0071171D">
        <w:rPr>
          <w:szCs w:val="19"/>
        </w:rPr>
        <w:t xml:space="preserve"> m</w:t>
      </w:r>
      <w:r w:rsidRPr="0071171D">
        <w:rPr>
          <w:szCs w:val="19"/>
          <w:vertAlign w:val="superscript"/>
        </w:rPr>
        <w:t>2</w:t>
      </w:r>
      <w:r w:rsidRPr="0071171D">
        <w:rPr>
          <w:szCs w:val="19"/>
        </w:rPr>
        <w:t>) oraz głubczyckim (17</w:t>
      </w:r>
      <w:r>
        <w:rPr>
          <w:szCs w:val="19"/>
        </w:rPr>
        <w:t>1</w:t>
      </w:r>
      <w:r w:rsidRPr="0071171D">
        <w:rPr>
          <w:szCs w:val="19"/>
        </w:rPr>
        <w:t>,1 m</w:t>
      </w:r>
      <w:r w:rsidRPr="0071171D">
        <w:rPr>
          <w:szCs w:val="19"/>
          <w:vertAlign w:val="superscript"/>
        </w:rPr>
        <w:t>2</w:t>
      </w:r>
      <w:r w:rsidRPr="0071171D">
        <w:rPr>
          <w:szCs w:val="19"/>
        </w:rPr>
        <w:t>). Najmniejsze wybudowano w powiecie namysłowskim (</w:t>
      </w:r>
      <w:r>
        <w:rPr>
          <w:szCs w:val="19"/>
        </w:rPr>
        <w:t xml:space="preserve">75,8 </w:t>
      </w:r>
      <w:r w:rsidRPr="0071171D">
        <w:rPr>
          <w:szCs w:val="19"/>
        </w:rPr>
        <w:t>m</w:t>
      </w:r>
      <w:r w:rsidRPr="0071171D">
        <w:rPr>
          <w:szCs w:val="19"/>
          <w:vertAlign w:val="superscript"/>
        </w:rPr>
        <w:t>2</w:t>
      </w:r>
      <w:r w:rsidRPr="0071171D">
        <w:rPr>
          <w:szCs w:val="19"/>
        </w:rPr>
        <w:t>)</w:t>
      </w:r>
      <w:r>
        <w:rPr>
          <w:szCs w:val="19"/>
        </w:rPr>
        <w:t xml:space="preserve"> oraz w </w:t>
      </w:r>
      <w:r w:rsidRPr="0071171D">
        <w:rPr>
          <w:szCs w:val="19"/>
        </w:rPr>
        <w:t>m. Opolu (</w:t>
      </w:r>
      <w:r>
        <w:rPr>
          <w:szCs w:val="19"/>
        </w:rPr>
        <w:t>79,2</w:t>
      </w:r>
      <w:r w:rsidRPr="0071171D">
        <w:rPr>
          <w:szCs w:val="19"/>
        </w:rPr>
        <w:t xml:space="preserve"> m</w:t>
      </w:r>
      <w:r w:rsidRPr="0071171D">
        <w:rPr>
          <w:szCs w:val="19"/>
          <w:vertAlign w:val="superscript"/>
        </w:rPr>
        <w:t>2</w:t>
      </w:r>
      <w:r>
        <w:rPr>
          <w:szCs w:val="19"/>
        </w:rPr>
        <w:t>)</w:t>
      </w:r>
      <w:r w:rsidRPr="0071171D">
        <w:rPr>
          <w:szCs w:val="19"/>
        </w:rPr>
        <w:t>.</w:t>
      </w:r>
    </w:p>
    <w:p w14:paraId="5CB49078" w14:textId="7B09805B" w:rsidR="00CB71EC" w:rsidRPr="00C23CE9" w:rsidRDefault="000D5009" w:rsidP="00CB71EC">
      <w:pPr>
        <w:tabs>
          <w:tab w:val="left" w:pos="993"/>
          <w:tab w:val="left" w:pos="4820"/>
        </w:tabs>
        <w:spacing w:before="180" w:after="360" w:line="324" w:lineRule="auto"/>
        <w:rPr>
          <w:rFonts w:cs="Arial"/>
          <w:b/>
          <w:szCs w:val="19"/>
        </w:rPr>
      </w:pPr>
      <w:r w:rsidRPr="000D5009">
        <w:drawing>
          <wp:anchor distT="0" distB="0" distL="114300" distR="114300" simplePos="0" relativeHeight="251700736" behindDoc="1" locked="0" layoutInCell="1" allowOverlap="1" wp14:anchorId="5176D723" wp14:editId="387A9EB2">
            <wp:simplePos x="0" y="0"/>
            <wp:positionH relativeFrom="column">
              <wp:posOffset>1639875</wp:posOffset>
            </wp:positionH>
            <wp:positionV relativeFrom="paragraph">
              <wp:posOffset>411480</wp:posOffset>
            </wp:positionV>
            <wp:extent cx="3276190" cy="3580952"/>
            <wp:effectExtent l="0" t="0" r="635" b="635"/>
            <wp:wrapNone/>
            <wp:docPr id="545" name="Obraz 545" descr="Na mapie województwa przedstawiono liczbę mieszkań oddanych do użytkowania w przeliczeniu na 10 tys. ludności w poszczególnych powiatach w okresie styczeń–wrzesień 2022 r. (4 przedziały natężenia koloru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190" cy="35809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71EC" w:rsidRPr="00C23CE9">
        <w:rPr>
          <w:rFonts w:cs="Arial"/>
          <w:b/>
          <w:szCs w:val="19"/>
        </w:rPr>
        <w:t>Mapa 2.</w:t>
      </w:r>
      <w:r w:rsidR="00CB71EC" w:rsidRPr="00C23CE9">
        <w:rPr>
          <w:rFonts w:cs="Arial"/>
          <w:b/>
          <w:szCs w:val="19"/>
        </w:rPr>
        <w:tab/>
        <w:t xml:space="preserve">Mieszkania oddane </w:t>
      </w:r>
      <w:r w:rsidR="00CB71EC" w:rsidRPr="007B08A1">
        <w:rPr>
          <w:rFonts w:cs="Arial"/>
          <w:b/>
          <w:szCs w:val="19"/>
        </w:rPr>
        <w:t xml:space="preserve">do użytkowania na 10 tys. </w:t>
      </w:r>
      <w:proofErr w:type="spellStart"/>
      <w:r w:rsidR="00CB71EC" w:rsidRPr="007B08A1">
        <w:rPr>
          <w:rFonts w:cs="Arial"/>
          <w:b/>
          <w:szCs w:val="19"/>
        </w:rPr>
        <w:t>ludności</w:t>
      </w:r>
      <w:r w:rsidR="00CB71EC" w:rsidRPr="007B08A1">
        <w:rPr>
          <w:rFonts w:cs="Arial"/>
          <w:szCs w:val="19"/>
          <w:vertAlign w:val="superscript"/>
        </w:rPr>
        <w:t>a</w:t>
      </w:r>
      <w:proofErr w:type="spellEnd"/>
      <w:r w:rsidR="00CB71EC" w:rsidRPr="007B08A1">
        <w:rPr>
          <w:rFonts w:cs="Arial"/>
          <w:b/>
          <w:szCs w:val="19"/>
        </w:rPr>
        <w:t xml:space="preserve"> według powiatów</w:t>
      </w:r>
      <w:r w:rsidR="00CB71EC" w:rsidRPr="00C23CE9">
        <w:rPr>
          <w:rFonts w:cs="Arial"/>
          <w:b/>
          <w:szCs w:val="19"/>
        </w:rPr>
        <w:t xml:space="preserve"> </w:t>
      </w:r>
      <w:r w:rsidR="00CB71EC">
        <w:rPr>
          <w:rFonts w:cs="Arial"/>
          <w:b/>
          <w:szCs w:val="19"/>
        </w:rPr>
        <w:t xml:space="preserve">w </w:t>
      </w:r>
      <w:r w:rsidR="00CB71EC" w:rsidRPr="00C23CE9">
        <w:rPr>
          <w:rFonts w:cs="Arial"/>
          <w:b/>
          <w:szCs w:val="19"/>
        </w:rPr>
        <w:t xml:space="preserve">okresie </w:t>
      </w:r>
      <w:r w:rsidR="00CB71EC" w:rsidRPr="00C23CE9">
        <w:rPr>
          <w:rFonts w:eastAsia="Fira Sans Light" w:cs="Arial"/>
          <w:b/>
          <w:szCs w:val="19"/>
        </w:rPr>
        <w:t>styczeń</w:t>
      </w:r>
      <w:r w:rsidR="00CB71EC">
        <w:rPr>
          <w:rFonts w:eastAsia="Fira Sans Light" w:cs="Arial"/>
          <w:b/>
          <w:szCs w:val="19"/>
        </w:rPr>
        <w:t>–</w:t>
      </w:r>
      <w:r w:rsidR="00CB71EC">
        <w:rPr>
          <w:rFonts w:cs="Arial"/>
          <w:b/>
          <w:szCs w:val="19"/>
        </w:rPr>
        <w:t>wrzesień</w:t>
      </w:r>
      <w:r w:rsidR="00CB71EC">
        <w:rPr>
          <w:rFonts w:eastAsia="Fira Sans Light" w:cs="Arial"/>
          <w:b/>
          <w:szCs w:val="19"/>
        </w:rPr>
        <w:t xml:space="preserve"> 2022</w:t>
      </w:r>
      <w:r w:rsidR="00CB71EC" w:rsidRPr="00C23CE9">
        <w:rPr>
          <w:rFonts w:cs="Arial"/>
          <w:b/>
          <w:szCs w:val="19"/>
        </w:rPr>
        <w:t xml:space="preserve"> r.</w:t>
      </w:r>
    </w:p>
    <w:p w14:paraId="16172D87" w14:textId="74D9D833" w:rsidR="00CB71EC" w:rsidRPr="00B44753" w:rsidRDefault="00CB71EC" w:rsidP="000D5009">
      <w:pPr>
        <w:autoSpaceDE w:val="0"/>
        <w:autoSpaceDN w:val="0"/>
        <w:adjustRightInd w:val="0"/>
        <w:jc w:val="both"/>
        <w:rPr>
          <w:rFonts w:cs="Arial"/>
          <w:bCs/>
          <w:szCs w:val="19"/>
        </w:rPr>
      </w:pPr>
    </w:p>
    <w:p w14:paraId="123A5708" w14:textId="77777777" w:rsidR="00CB71EC" w:rsidRPr="00B44753" w:rsidRDefault="00CB71EC" w:rsidP="00CB71E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17792" behindDoc="0" locked="0" layoutInCell="1" allowOverlap="1" wp14:anchorId="2A77141A" wp14:editId="7F69A575">
                <wp:simplePos x="0" y="0"/>
                <wp:positionH relativeFrom="column">
                  <wp:posOffset>616280</wp:posOffset>
                </wp:positionH>
                <wp:positionV relativeFrom="paragraph">
                  <wp:posOffset>172720</wp:posOffset>
                </wp:positionV>
                <wp:extent cx="1304290" cy="431800"/>
                <wp:effectExtent l="0" t="0" r="0" b="6350"/>
                <wp:wrapNone/>
                <wp:docPr id="381" name="Pole tekstowe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290" cy="43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3A754F" w14:textId="77777777" w:rsidR="008E11B0" w:rsidRPr="00700E2F" w:rsidRDefault="008E11B0" w:rsidP="00CB71EC">
                            <w:pPr>
                              <w:spacing w:before="0" w:after="0" w:line="240" w:lineRule="auto"/>
                              <w:rPr>
                                <w:rFonts w:cs="Arial"/>
                                <w:sz w:val="17"/>
                                <w:szCs w:val="17"/>
                              </w:rPr>
                            </w:pPr>
                            <w:r w:rsidRPr="00700E2F">
                              <w:rPr>
                                <w:rFonts w:cs="Arial"/>
                                <w:b/>
                                <w:sz w:val="17"/>
                                <w:szCs w:val="17"/>
                              </w:rPr>
                              <w:t>Polska</w:t>
                            </w:r>
                            <w:r w:rsidRPr="00700E2F">
                              <w:rPr>
                                <w:rFonts w:cs="Arial"/>
                                <w:sz w:val="17"/>
                                <w:szCs w:val="17"/>
                              </w:rPr>
                              <w:t xml:space="preserve"> = 44,1</w:t>
                            </w:r>
                          </w:p>
                          <w:p w14:paraId="2BB31D29" w14:textId="77777777" w:rsidR="008E11B0" w:rsidRPr="00700E2F" w:rsidRDefault="008E11B0" w:rsidP="00CB71EC">
                            <w:pPr>
                              <w:spacing w:before="0" w:after="0" w:line="240" w:lineRule="auto"/>
                              <w:rPr>
                                <w:rFonts w:cs="Arial"/>
                                <w:sz w:val="17"/>
                                <w:szCs w:val="17"/>
                              </w:rPr>
                            </w:pPr>
                            <w:r w:rsidRPr="00700E2F">
                              <w:rPr>
                                <w:rFonts w:cs="Arial"/>
                                <w:b/>
                                <w:sz w:val="17"/>
                                <w:szCs w:val="17"/>
                              </w:rPr>
                              <w:t>Woj. opolskie</w:t>
                            </w:r>
                            <w:r w:rsidRPr="00700E2F">
                              <w:rPr>
                                <w:rFonts w:cs="Arial"/>
                                <w:sz w:val="17"/>
                                <w:szCs w:val="17"/>
                              </w:rPr>
                              <w:t xml:space="preserve"> = 24,2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77141A" id="Pole tekstowe 381" o:spid="_x0000_s1031" type="#_x0000_t202" style="position:absolute;left:0;text-align:left;margin-left:48.55pt;margin-top:13.6pt;width:102.7pt;height:34pt;z-index:25161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" filled="f" stroked="f" strokecolor="white">
                <v:textbox inset=".5mm,.3mm,.5mm,.3mm">
                  <w:txbxContent>
                    <w:p w14:paraId="263A754F" w14:textId="77777777" w:rsidR="008E11B0" w:rsidRPr="00700E2F" w:rsidRDefault="008E11B0" w:rsidP="00CB71EC">
                      <w:pPr>
                        <w:spacing w:before="0" w:after="0" w:line="240" w:lineRule="auto"/>
                        <w:rPr>
                          <w:rFonts w:cs="Arial"/>
                          <w:sz w:val="17"/>
                          <w:szCs w:val="17"/>
                        </w:rPr>
                      </w:pPr>
                      <w:r w:rsidRPr="00700E2F">
                        <w:rPr>
                          <w:rFonts w:cs="Arial"/>
                          <w:b/>
                          <w:sz w:val="17"/>
                          <w:szCs w:val="17"/>
                        </w:rPr>
                        <w:t>Polska</w:t>
                      </w:r>
                      <w:r w:rsidRPr="00700E2F">
                        <w:rPr>
                          <w:rFonts w:cs="Arial"/>
                          <w:sz w:val="17"/>
                          <w:szCs w:val="17"/>
                        </w:rPr>
                        <w:t xml:space="preserve"> = 44,1</w:t>
                      </w:r>
                    </w:p>
                    <w:p w14:paraId="2BB31D29" w14:textId="77777777" w:rsidR="008E11B0" w:rsidRPr="00700E2F" w:rsidRDefault="008E11B0" w:rsidP="00CB71EC">
                      <w:pPr>
                        <w:spacing w:before="0" w:after="0" w:line="240" w:lineRule="auto"/>
                        <w:rPr>
                          <w:rFonts w:cs="Arial"/>
                          <w:sz w:val="17"/>
                          <w:szCs w:val="17"/>
                        </w:rPr>
                      </w:pPr>
                      <w:r w:rsidRPr="00700E2F">
                        <w:rPr>
                          <w:rFonts w:cs="Arial"/>
                          <w:b/>
                          <w:sz w:val="17"/>
                          <w:szCs w:val="17"/>
                        </w:rPr>
                        <w:t>Woj. opolskie</w:t>
                      </w:r>
                      <w:r w:rsidRPr="00700E2F">
                        <w:rPr>
                          <w:rFonts w:cs="Arial"/>
                          <w:sz w:val="17"/>
                          <w:szCs w:val="17"/>
                        </w:rPr>
                        <w:t xml:space="preserve"> = 24,2</w:t>
                      </w:r>
                    </w:p>
                  </w:txbxContent>
                </v:textbox>
              </v:shape>
            </w:pict>
          </mc:Fallback>
        </mc:AlternateContent>
      </w:r>
    </w:p>
    <w:p w14:paraId="63299037" w14:textId="77777777" w:rsidR="00CB71EC" w:rsidRPr="00B44753" w:rsidRDefault="00CB71EC" w:rsidP="00CB71E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</w:p>
    <w:p w14:paraId="4C8E84AB" w14:textId="77777777" w:rsidR="00CB71EC" w:rsidRPr="00B44753" w:rsidRDefault="00CB71EC" w:rsidP="00CB71E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1284632C" w14:textId="77777777" w:rsidR="00CB71EC" w:rsidRPr="00B44753" w:rsidRDefault="00CB71EC" w:rsidP="00CB71EC">
      <w:pPr>
        <w:rPr>
          <w:rFonts w:ascii="Arial" w:hAnsi="Arial" w:cs="Arial"/>
          <w:sz w:val="20"/>
          <w:szCs w:val="20"/>
          <w:highlight w:val="yellow"/>
        </w:rPr>
      </w:pPr>
    </w:p>
    <w:p w14:paraId="7BDD5AA9" w14:textId="77777777" w:rsidR="00CB71EC" w:rsidRPr="00B44753" w:rsidRDefault="00CB71EC" w:rsidP="00CB71EC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75EBF0C4" w14:textId="2938971A" w:rsidR="00CB71EC" w:rsidRPr="00802CF3" w:rsidRDefault="00CB71EC" w:rsidP="00CB71EC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77807447" w14:textId="77777777" w:rsidR="00CB71EC" w:rsidRPr="00802CF3" w:rsidRDefault="00CB71EC" w:rsidP="00CB71EC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15F9C959" w14:textId="77777777" w:rsidR="00CB71EC" w:rsidRPr="00802CF3" w:rsidRDefault="00CB71EC" w:rsidP="00CB71EC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2AAE110F" w14:textId="77777777" w:rsidR="00CB71EC" w:rsidRPr="00802CF3" w:rsidRDefault="00CB71EC" w:rsidP="00CB71EC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72D128FD" w14:textId="77777777" w:rsidR="00CB71EC" w:rsidRPr="00802CF3" w:rsidRDefault="00CB71EC" w:rsidP="00CB71EC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5D1E691F" w14:textId="77777777" w:rsidR="00CB71EC" w:rsidRPr="00802CF3" w:rsidRDefault="00CB71EC" w:rsidP="00CB71EC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1637C252" wp14:editId="12FD7391">
                <wp:simplePos x="0" y="0"/>
                <wp:positionH relativeFrom="column">
                  <wp:posOffset>596900</wp:posOffset>
                </wp:positionH>
                <wp:positionV relativeFrom="paragraph">
                  <wp:posOffset>20320</wp:posOffset>
                </wp:positionV>
                <wp:extent cx="1524000" cy="892455"/>
                <wp:effectExtent l="0" t="0" r="0" b="3175"/>
                <wp:wrapNone/>
                <wp:docPr id="527" name="Text Box 2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8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726FFC" w14:textId="77777777" w:rsidR="008E11B0" w:rsidRPr="00700E2F" w:rsidRDefault="008E11B0" w:rsidP="00CB71EC">
                            <w:pPr>
                              <w:tabs>
                                <w:tab w:val="left" w:pos="567"/>
                              </w:tabs>
                              <w:spacing w:before="0" w:after="0"/>
                              <w:rPr>
                                <w:rFonts w:cs="Arial"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  <w:r w:rsidRPr="00700E2F">
                              <w:rPr>
                                <w:rFonts w:cs="Arial"/>
                                <w:color w:val="000000" w:themeColor="text1"/>
                                <w:sz w:val="17"/>
                                <w:szCs w:val="17"/>
                              </w:rPr>
                              <w:t xml:space="preserve">(3)           </w:t>
                            </w:r>
                            <w:r w:rsidRPr="00700E2F">
                              <w:rPr>
                                <w:rFonts w:cs="Arial"/>
                                <w:sz w:val="17"/>
                                <w:szCs w:val="17"/>
                              </w:rPr>
                              <w:t xml:space="preserve">  30,0 </w:t>
                            </w:r>
                            <w:r w:rsidRPr="00700E2F">
                              <w:rPr>
                                <w:rFonts w:cs="Arial"/>
                                <w:color w:val="000000" w:themeColor="text1"/>
                                <w:sz w:val="17"/>
                                <w:szCs w:val="17"/>
                              </w:rPr>
                              <w:t>– 47,7</w:t>
                            </w:r>
                          </w:p>
                          <w:p w14:paraId="6E3ED1F6" w14:textId="77777777" w:rsidR="008E11B0" w:rsidRPr="00700E2F" w:rsidRDefault="008E11B0" w:rsidP="00CB71EC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  <w:r w:rsidRPr="00700E2F">
                              <w:rPr>
                                <w:rFonts w:cs="Arial"/>
                                <w:color w:val="000000" w:themeColor="text1"/>
                                <w:sz w:val="17"/>
                                <w:szCs w:val="17"/>
                              </w:rPr>
                              <w:t>(3)             20,0 – 29,9</w:t>
                            </w:r>
                          </w:p>
                          <w:p w14:paraId="7B09CC24" w14:textId="77777777" w:rsidR="008E11B0" w:rsidRPr="00700E2F" w:rsidRDefault="008E11B0" w:rsidP="00CB71EC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  <w:r w:rsidRPr="00700E2F">
                              <w:rPr>
                                <w:rFonts w:cs="Arial"/>
                                <w:color w:val="000000" w:themeColor="text1"/>
                                <w:sz w:val="17"/>
                                <w:szCs w:val="17"/>
                              </w:rPr>
                              <w:t>(2)             10,0 – 19,9</w:t>
                            </w:r>
                          </w:p>
                          <w:p w14:paraId="41E971FF" w14:textId="5DCC213C" w:rsidR="008E11B0" w:rsidRPr="00700E2F" w:rsidRDefault="008E11B0" w:rsidP="00CB71EC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  <w:r w:rsidRPr="00700E2F">
                              <w:rPr>
                                <w:rFonts w:cs="Arial"/>
                                <w:color w:val="000000" w:themeColor="text1"/>
                                <w:sz w:val="17"/>
                                <w:szCs w:val="17"/>
                              </w:rPr>
                              <w:t>(4)               6,5 –  9,9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637C252" id="_x0000_s1032" type="#_x0000_t202" style="position:absolute;left:0;text-align:left;margin-left:47pt;margin-top:1.6pt;width:120pt;height:70.25pt;z-index:2516295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" filled="f" stroked="f">
                <v:textbox inset="1mm,1mm,1mm,1mm">
                  <w:txbxContent>
                    <w:p w14:paraId="11726FFC" w14:textId="77777777" w:rsidR="008E11B0" w:rsidRPr="00700E2F" w:rsidRDefault="008E11B0" w:rsidP="00CB71EC">
                      <w:pPr>
                        <w:tabs>
                          <w:tab w:val="left" w:pos="567"/>
                        </w:tabs>
                        <w:spacing w:before="0" w:after="0"/>
                        <w:rPr>
                          <w:rFonts w:cs="Arial"/>
                          <w:color w:val="000000" w:themeColor="text1"/>
                          <w:sz w:val="17"/>
                          <w:szCs w:val="17"/>
                        </w:rPr>
                      </w:pPr>
                      <w:r w:rsidRPr="00700E2F">
                        <w:rPr>
                          <w:rFonts w:cs="Arial"/>
                          <w:color w:val="000000" w:themeColor="text1"/>
                          <w:sz w:val="17"/>
                          <w:szCs w:val="17"/>
                        </w:rPr>
                        <w:t xml:space="preserve">(3)           </w:t>
                      </w:r>
                      <w:r w:rsidRPr="00700E2F">
                        <w:rPr>
                          <w:rFonts w:cs="Arial"/>
                          <w:sz w:val="17"/>
                          <w:szCs w:val="17"/>
                        </w:rPr>
                        <w:t xml:space="preserve">  30,0 </w:t>
                      </w:r>
                      <w:r w:rsidRPr="00700E2F">
                        <w:rPr>
                          <w:rFonts w:cs="Arial"/>
                          <w:color w:val="000000" w:themeColor="text1"/>
                          <w:sz w:val="17"/>
                          <w:szCs w:val="17"/>
                        </w:rPr>
                        <w:t>– 47,7</w:t>
                      </w:r>
                    </w:p>
                    <w:p w14:paraId="6E3ED1F6" w14:textId="77777777" w:rsidR="008E11B0" w:rsidRPr="00700E2F" w:rsidRDefault="008E11B0" w:rsidP="00CB71EC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color w:val="000000" w:themeColor="text1"/>
                          <w:sz w:val="17"/>
                          <w:szCs w:val="17"/>
                        </w:rPr>
                      </w:pPr>
                      <w:r w:rsidRPr="00700E2F">
                        <w:rPr>
                          <w:rFonts w:cs="Arial"/>
                          <w:color w:val="000000" w:themeColor="text1"/>
                          <w:sz w:val="17"/>
                          <w:szCs w:val="17"/>
                        </w:rPr>
                        <w:t>(3)             20,0 – 29,9</w:t>
                      </w:r>
                    </w:p>
                    <w:p w14:paraId="7B09CC24" w14:textId="77777777" w:rsidR="008E11B0" w:rsidRPr="00700E2F" w:rsidRDefault="008E11B0" w:rsidP="00CB71EC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color w:val="000000" w:themeColor="text1"/>
                          <w:sz w:val="17"/>
                          <w:szCs w:val="17"/>
                        </w:rPr>
                      </w:pPr>
                      <w:r w:rsidRPr="00700E2F">
                        <w:rPr>
                          <w:rFonts w:cs="Arial"/>
                          <w:color w:val="000000" w:themeColor="text1"/>
                          <w:sz w:val="17"/>
                          <w:szCs w:val="17"/>
                        </w:rPr>
                        <w:t>(2)             10,0 – 19,9</w:t>
                      </w:r>
                    </w:p>
                    <w:p w14:paraId="41E971FF" w14:textId="5DCC213C" w:rsidR="008E11B0" w:rsidRPr="00700E2F" w:rsidRDefault="008E11B0" w:rsidP="00CB71EC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color w:val="000000" w:themeColor="text1"/>
                          <w:sz w:val="17"/>
                          <w:szCs w:val="17"/>
                        </w:rPr>
                      </w:pPr>
                      <w:r w:rsidRPr="00700E2F">
                        <w:rPr>
                          <w:rFonts w:cs="Arial"/>
                          <w:color w:val="000000" w:themeColor="text1"/>
                          <w:sz w:val="17"/>
                          <w:szCs w:val="17"/>
                        </w:rPr>
                        <w:t>(4)               6,5 –  9,9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g">
            <w:drawing>
              <wp:anchor distT="0" distB="0" distL="114300" distR="114300" simplePos="0" relativeHeight="251630592" behindDoc="0" locked="0" layoutInCell="1" allowOverlap="1" wp14:anchorId="0394B38D" wp14:editId="2047311C">
                <wp:simplePos x="0" y="0"/>
                <wp:positionH relativeFrom="column">
                  <wp:posOffset>816356</wp:posOffset>
                </wp:positionH>
                <wp:positionV relativeFrom="paragraph">
                  <wp:posOffset>78842</wp:posOffset>
                </wp:positionV>
                <wp:extent cx="251460" cy="623163"/>
                <wp:effectExtent l="0" t="0" r="15240" b="24765"/>
                <wp:wrapNone/>
                <wp:docPr id="528" name="Grupa 5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460" cy="623163"/>
                          <a:chOff x="0" y="0"/>
                          <a:chExt cx="251460" cy="623163"/>
                        </a:xfrm>
                      </wpg:grpSpPr>
                      <wps:wsp>
                        <wps:cNvPr id="529" name="Rectangle 2752"/>
                        <wps:cNvSpPr>
                          <a:spLocks noChangeArrowheads="1"/>
                        </wps:cNvSpPr>
                        <wps:spPr bwMode="auto">
                          <a:xfrm>
                            <a:off x="0" y="497433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DCD3EA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0" name="Rectangle 2753"/>
                        <wps:cNvSpPr>
                          <a:spLocks noChangeArrowheads="1"/>
                        </wps:cNvSpPr>
                        <wps:spPr bwMode="auto">
                          <a:xfrm>
                            <a:off x="0" y="329184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BAA7D6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1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0" y="168249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3C71349" w14:textId="77777777" w:rsidR="008E11B0" w:rsidRDefault="008E11B0" w:rsidP="00CB71EC">
                              <w:pPr>
                                <w:jc w:val="center"/>
                              </w:pPr>
                              <w:r>
                                <w:t>W %: (4) 9,1–10,8 (5) 6,1– 9,0 (3) 3,9– 6,0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2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754FAD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73BB494" w14:textId="77777777" w:rsidR="008E11B0" w:rsidRDefault="008E11B0" w:rsidP="00CB71EC">
                              <w:pPr>
                                <w:jc w:val="center"/>
                              </w:pPr>
                              <w:r>
                                <w:t>W %: (4) 9,1–10,8 (5) 6,1– 9,0 (3) 3,9– 6,0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94B38D" id="Grupa 528" o:spid="_x0000_s1033" style="position:absolute;left:0;text-align:left;margin-left:64.3pt;margin-top:6.2pt;width:19.8pt;height:49.05pt;z-index:251630592" coordsize="2514,6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">
                <v:rect id="Rectangle 2752" o:spid="_x0000_s1034" style="position:absolute;top:4974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" fillcolor="#dcd3ea" strokecolor="#1f1a17" strokeweight=".25pt"/>
                <v:rect id="Rectangle 2753" o:spid="_x0000_s1035" style="position:absolute;top:3291;width:2514;height:1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" fillcolor="#baa7d6" strokecolor="#1f1a17" strokeweight=".25pt"/>
                <v:rect id="_x0000_s1036" style="position:absolute;top:1682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" fillcolor="#977bc1" strokecolor="#1f1a17" strokeweight=".25pt">
                  <v:textbox>
                    <w:txbxContent>
                      <w:p w14:paraId="33C71349" w14:textId="77777777" w:rsidR="008E11B0" w:rsidRDefault="008E11B0" w:rsidP="00CB71EC">
                        <w:pPr>
                          <w:jc w:val="center"/>
                        </w:pPr>
                        <w:r>
                          <w:t>W %: (4) 9,1–10,8 (5) 6,1– 9,0 (3) 3,9– 6,0</w:t>
                        </w:r>
                      </w:p>
                    </w:txbxContent>
                  </v:textbox>
                </v:rect>
                <v:rect id="_x0000_s1037" style="position:absolute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" fillcolor="#754fad" strokecolor="#1f1a17" strokeweight=".25pt">
                  <v:textbox>
                    <w:txbxContent>
                      <w:p w14:paraId="773BB494" w14:textId="77777777" w:rsidR="008E11B0" w:rsidRDefault="008E11B0" w:rsidP="00CB71EC">
                        <w:pPr>
                          <w:jc w:val="center"/>
                        </w:pPr>
                        <w:r>
                          <w:t>W %: (4) 9,1–10,8 (5) 6,1– 9,0 (3) 3,9– 6,0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72B3A3CC" w14:textId="77777777" w:rsidR="00CB71EC" w:rsidRPr="00802CF3" w:rsidRDefault="00CB71EC" w:rsidP="00CB71EC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709FCBA2" w14:textId="77777777" w:rsidR="00CB71EC" w:rsidRDefault="00CB71EC" w:rsidP="00CB71EC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3D53EFE0" w14:textId="77777777" w:rsidR="00CB71EC" w:rsidRPr="00802CF3" w:rsidRDefault="00CB71EC" w:rsidP="00CB71EC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1FD43F15" wp14:editId="6633B1D2">
                <wp:simplePos x="0" y="0"/>
                <wp:positionH relativeFrom="column">
                  <wp:posOffset>633476</wp:posOffset>
                </wp:positionH>
                <wp:positionV relativeFrom="paragraph">
                  <wp:posOffset>51410</wp:posOffset>
                </wp:positionV>
                <wp:extent cx="2209800" cy="166370"/>
                <wp:effectExtent l="0" t="0" r="0" b="5080"/>
                <wp:wrapNone/>
                <wp:docPr id="525" name="Text Box 2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66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8B8288" w14:textId="77777777" w:rsidR="008E11B0" w:rsidRPr="00700E2F" w:rsidRDefault="008E11B0" w:rsidP="00CB71EC">
                            <w:pPr>
                              <w:spacing w:before="0" w:after="0" w:line="240" w:lineRule="auto"/>
                              <w:rPr>
                                <w:rFonts w:cs="Arial"/>
                                <w:sz w:val="17"/>
                                <w:szCs w:val="17"/>
                              </w:rPr>
                            </w:pPr>
                            <w:r w:rsidRPr="00700E2F">
                              <w:rPr>
                                <w:rFonts w:cs="Arial"/>
                                <w:sz w:val="17"/>
                                <w:szCs w:val="17"/>
                              </w:rPr>
                              <w:t>W nawiasach podano liczbę powiatów.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D43F15" id="_x0000_s1038" type="#_x0000_t202" style="position:absolute;left:0;text-align:left;margin-left:49.9pt;margin-top:4.05pt;width:174pt;height:13.1pt;z-index:25163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" filled="f" stroked="f">
                <v:textbox inset=".5mm,.3mm,.5mm,.3mm">
                  <w:txbxContent>
                    <w:p w14:paraId="488B8288" w14:textId="77777777" w:rsidR="008E11B0" w:rsidRPr="00700E2F" w:rsidRDefault="008E11B0" w:rsidP="00CB71EC">
                      <w:pPr>
                        <w:spacing w:before="0" w:after="0" w:line="240" w:lineRule="auto"/>
                        <w:rPr>
                          <w:rFonts w:cs="Arial"/>
                          <w:sz w:val="17"/>
                          <w:szCs w:val="17"/>
                        </w:rPr>
                      </w:pPr>
                      <w:r w:rsidRPr="00700E2F">
                        <w:rPr>
                          <w:rFonts w:cs="Arial"/>
                          <w:sz w:val="17"/>
                          <w:szCs w:val="17"/>
                        </w:rPr>
                        <w:t>W nawiasach podano liczbę powiatów.</w:t>
                      </w:r>
                    </w:p>
                  </w:txbxContent>
                </v:textbox>
              </v:shape>
            </w:pict>
          </mc:Fallback>
        </mc:AlternateContent>
      </w:r>
    </w:p>
    <w:p w14:paraId="58263F1D" w14:textId="77777777" w:rsidR="00CB71EC" w:rsidRPr="00C44D18" w:rsidRDefault="00CB71EC" w:rsidP="00CB71EC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4E50141A" w14:textId="77777777" w:rsidR="00CB71EC" w:rsidRDefault="00CB71EC" w:rsidP="00CB71EC">
      <w:pPr>
        <w:spacing w:before="0" w:after="0" w:line="240" w:lineRule="auto"/>
        <w:jc w:val="both"/>
        <w:rPr>
          <w:rFonts w:eastAsia="Fira Sans Light" w:cs="Arial"/>
          <w:sz w:val="15"/>
          <w:szCs w:val="15"/>
        </w:rPr>
      </w:pPr>
    </w:p>
    <w:p w14:paraId="711FF7BE" w14:textId="77777777" w:rsidR="00CB71EC" w:rsidRPr="00C44D18" w:rsidRDefault="00CB71EC" w:rsidP="00CB71EC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  <w:r>
        <w:rPr>
          <w:rFonts w:eastAsia="Fira Sans Light" w:cs="Arial"/>
          <w:sz w:val="15"/>
          <w:szCs w:val="15"/>
        </w:rPr>
        <w:t>a Do przeliczeń przyjęto ludność według stanu w dniu 31 grudnia 2021 r.</w:t>
      </w:r>
    </w:p>
    <w:p w14:paraId="72702D1B" w14:textId="702CDAC3" w:rsidR="00CB71EC" w:rsidRPr="00785976" w:rsidRDefault="00CB71EC" w:rsidP="00CB71EC">
      <w:pPr>
        <w:spacing w:before="240"/>
        <w:rPr>
          <w:szCs w:val="19"/>
        </w:rPr>
      </w:pPr>
      <w:r w:rsidRPr="00785976">
        <w:rPr>
          <w:rFonts w:eastAsia="Fira Sans Light" w:cs="Times New Roman"/>
          <w:szCs w:val="19"/>
        </w:rPr>
        <w:t>We wrześniu</w:t>
      </w:r>
      <w:r w:rsidRPr="00785976">
        <w:rPr>
          <w:szCs w:val="19"/>
        </w:rPr>
        <w:t xml:space="preserve"> 2022 r. liczba mieszkań, na realizację których</w:t>
      </w:r>
      <w:r w:rsidRPr="00785976">
        <w:rPr>
          <w:b/>
          <w:szCs w:val="19"/>
        </w:rPr>
        <w:t xml:space="preserve"> wydano pozwolenia lub dokonano zgłoszenia z projektem budowlanym</w:t>
      </w:r>
      <w:r w:rsidRPr="00785976">
        <w:rPr>
          <w:szCs w:val="19"/>
        </w:rPr>
        <w:t xml:space="preserve"> wynosiła 308, tj. o 30,6% mniej niż w analogicznym miesiącu 2021 r.</w:t>
      </w:r>
      <w:r w:rsidRPr="00785976">
        <w:t xml:space="preserve"> </w:t>
      </w:r>
      <w:r w:rsidRPr="00785976">
        <w:rPr>
          <w:szCs w:val="19"/>
        </w:rPr>
        <w:t xml:space="preserve">Najwięcej wydanych pozwoleń lub dokonanych zgłoszeń (68,2% ogólnej liczby) dotyczyło mieszkań </w:t>
      </w:r>
      <w:r w:rsidRPr="00785976">
        <w:rPr>
          <w:rFonts w:eastAsia="Fira Sans Light" w:cs="Times New Roman"/>
          <w:szCs w:val="19"/>
        </w:rPr>
        <w:t>w budownictwie przeznaczonym na sprzedaż lub</w:t>
      </w:r>
      <w:r>
        <w:rPr>
          <w:rFonts w:eastAsia="Fira Sans Light" w:cs="Times New Roman"/>
          <w:szCs w:val="19"/>
        </w:rPr>
        <w:t> </w:t>
      </w:r>
      <w:r w:rsidRPr="00785976">
        <w:rPr>
          <w:rFonts w:eastAsia="Fira Sans Light" w:cs="Times New Roman"/>
          <w:szCs w:val="19"/>
        </w:rPr>
        <w:t>wynajem</w:t>
      </w:r>
      <w:r w:rsidRPr="00785976">
        <w:rPr>
          <w:szCs w:val="19"/>
        </w:rPr>
        <w:t>.</w:t>
      </w:r>
    </w:p>
    <w:p w14:paraId="547F5307" w14:textId="77777777" w:rsidR="00CB71EC" w:rsidRPr="00CB71EC" w:rsidRDefault="00CB71EC" w:rsidP="00CB71EC">
      <w:pPr>
        <w:rPr>
          <w:color w:val="000000" w:themeColor="text1"/>
          <w:szCs w:val="19"/>
        </w:rPr>
      </w:pPr>
      <w:r w:rsidRPr="00785976">
        <w:rPr>
          <w:szCs w:val="19"/>
        </w:rPr>
        <w:t xml:space="preserve">W analizowanym miesiącu </w:t>
      </w:r>
      <w:r w:rsidRPr="00785976">
        <w:rPr>
          <w:b/>
          <w:szCs w:val="19"/>
        </w:rPr>
        <w:t>rozpoczęto budowę</w:t>
      </w:r>
      <w:r w:rsidRPr="00785976">
        <w:rPr>
          <w:szCs w:val="19"/>
        </w:rPr>
        <w:t xml:space="preserve"> 238 mieszkań, tj. o 48,0% mniej niż we wrześniu 2021 r. Najwięcej mieszkań (53,4% ogólnej liczby) mają wybudować inwestorzy w </w:t>
      </w:r>
      <w:r w:rsidRPr="00CB71EC">
        <w:rPr>
          <w:color w:val="000000" w:themeColor="text1"/>
          <w:szCs w:val="19"/>
        </w:rPr>
        <w:t xml:space="preserve">budownictwie </w:t>
      </w:r>
      <w:r w:rsidRPr="00CB71EC">
        <w:rPr>
          <w:rFonts w:eastAsia="Fira Sans Light" w:cs="Times New Roman"/>
          <w:color w:val="000000" w:themeColor="text1"/>
          <w:szCs w:val="19"/>
        </w:rPr>
        <w:t>indywidualnym</w:t>
      </w:r>
      <w:r w:rsidRPr="00CB71EC">
        <w:rPr>
          <w:color w:val="000000" w:themeColor="text1"/>
          <w:szCs w:val="19"/>
        </w:rPr>
        <w:t>.</w:t>
      </w:r>
    </w:p>
    <w:p w14:paraId="33A114E0" w14:textId="77777777" w:rsidR="00CB71EC" w:rsidRPr="004A288D" w:rsidRDefault="00CB71EC" w:rsidP="00CB71EC">
      <w:pPr>
        <w:tabs>
          <w:tab w:val="left" w:pos="993"/>
        </w:tabs>
        <w:spacing w:before="180"/>
        <w:rPr>
          <w:szCs w:val="19"/>
        </w:rPr>
      </w:pPr>
      <w:r w:rsidRPr="004A288D">
        <w:rPr>
          <w:rFonts w:cs="Arial"/>
          <w:b/>
          <w:szCs w:val="19"/>
        </w:rPr>
        <w:t>Tablica 11.</w:t>
      </w:r>
      <w:r w:rsidRPr="004A288D">
        <w:rPr>
          <w:rFonts w:cs="Arial"/>
          <w:b/>
          <w:szCs w:val="19"/>
        </w:rPr>
        <w:tab/>
        <w:t xml:space="preserve">Liczba mieszkań, na budowę których wydano pozwolenia lub dokonano zgłoszenia z projektem </w:t>
      </w:r>
      <w:r w:rsidRPr="004A288D">
        <w:rPr>
          <w:rFonts w:cs="Arial"/>
          <w:b/>
          <w:szCs w:val="19"/>
        </w:rPr>
        <w:br/>
      </w:r>
      <w:r w:rsidRPr="004A288D">
        <w:rPr>
          <w:rFonts w:cs="Arial"/>
          <w:b/>
          <w:szCs w:val="19"/>
        </w:rPr>
        <w:tab/>
        <w:t xml:space="preserve">budowlanym oraz mieszkań, których budowę rozpoczęto </w:t>
      </w:r>
      <w:r w:rsidRPr="00F96C30">
        <w:rPr>
          <w:rFonts w:cs="Arial"/>
          <w:b/>
          <w:szCs w:val="19"/>
        </w:rPr>
        <w:t>w okresie styczeń</w:t>
      </w:r>
      <w:r>
        <w:rPr>
          <w:rFonts w:cs="Arial"/>
          <w:b/>
          <w:szCs w:val="19"/>
        </w:rPr>
        <w:t>–wrzesień</w:t>
      </w:r>
      <w:r w:rsidRPr="00F96C30">
        <w:rPr>
          <w:rFonts w:cs="Arial"/>
          <w:b/>
          <w:szCs w:val="19"/>
        </w:rPr>
        <w:t xml:space="preserve"> 2022 r.</w:t>
      </w:r>
    </w:p>
    <w:tbl>
      <w:tblPr>
        <w:tblStyle w:val="Siatkatabelijasna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  <w:tblCaption w:val="Tablica 11. Liczba mieszkań, na budowę których wydano pozwolenia lub dokonano zgłoszenia z projektem budowlanym oraz mieszkań, których budowę rozpoczęto w okresie styczeń–wrzesień 2022 r."/>
      </w:tblPr>
      <w:tblGrid>
        <w:gridCol w:w="2802"/>
        <w:gridCol w:w="1281"/>
        <w:gridCol w:w="1281"/>
        <w:gridCol w:w="1282"/>
        <w:gridCol w:w="1281"/>
        <w:gridCol w:w="1281"/>
        <w:gridCol w:w="1282"/>
      </w:tblGrid>
      <w:tr w:rsidR="00CB71EC" w:rsidRPr="0049616F" w14:paraId="3746CA9B" w14:textId="77777777" w:rsidTr="00CB71EC">
        <w:trPr>
          <w:jc w:val="center"/>
        </w:trPr>
        <w:tc>
          <w:tcPr>
            <w:tcW w:w="2802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5AAAD57" w14:textId="77777777" w:rsidR="00CB71EC" w:rsidRPr="0049616F" w:rsidRDefault="00CB71EC" w:rsidP="00F84966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844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FC8C5E3" w14:textId="77777777" w:rsidR="00CB71EC" w:rsidRPr="00FB3ED2" w:rsidRDefault="00CB71EC" w:rsidP="00F84966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FB3ED2">
              <w:rPr>
                <w:rFonts w:cs="Arial"/>
                <w:sz w:val="16"/>
                <w:szCs w:val="16"/>
              </w:rPr>
              <w:t xml:space="preserve">Mieszkania, na </w:t>
            </w:r>
            <w:r>
              <w:rPr>
                <w:rFonts w:cs="Arial"/>
                <w:sz w:val="16"/>
                <w:szCs w:val="16"/>
              </w:rPr>
              <w:t>budowę</w:t>
            </w:r>
            <w:r w:rsidRPr="00FB3ED2">
              <w:rPr>
                <w:rFonts w:cs="Arial"/>
                <w:sz w:val="16"/>
                <w:szCs w:val="16"/>
              </w:rPr>
              <w:t xml:space="preserve"> których wydano</w:t>
            </w:r>
            <w:r w:rsidRPr="00FB3ED2">
              <w:rPr>
                <w:rFonts w:cs="Arial"/>
                <w:sz w:val="16"/>
                <w:szCs w:val="16"/>
              </w:rPr>
              <w:br/>
              <w:t>pozwolenia lub dokonano zgłoszenia</w:t>
            </w:r>
            <w:r w:rsidRPr="00FB3ED2">
              <w:rPr>
                <w:rFonts w:cs="Arial"/>
                <w:sz w:val="16"/>
                <w:szCs w:val="16"/>
              </w:rPr>
              <w:br/>
              <w:t>z projektem budowalnym</w:t>
            </w:r>
          </w:p>
        </w:tc>
        <w:tc>
          <w:tcPr>
            <w:tcW w:w="3844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45C62CB" w14:textId="77777777" w:rsidR="00CB71EC" w:rsidRPr="00FB3ED2" w:rsidRDefault="00CB71EC" w:rsidP="00F84966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FB3ED2"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CB71EC" w:rsidRPr="0049616F" w14:paraId="4120AA50" w14:textId="77777777" w:rsidTr="00F84966">
        <w:trPr>
          <w:jc w:val="center"/>
        </w:trPr>
        <w:tc>
          <w:tcPr>
            <w:tcW w:w="2802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31D77360" w14:textId="77777777" w:rsidR="00CB71EC" w:rsidRPr="0049616F" w:rsidRDefault="00CB71EC" w:rsidP="00F84966">
            <w:pPr>
              <w:spacing w:before="40" w:after="40"/>
              <w:jc w:val="both"/>
              <w:rPr>
                <w:sz w:val="16"/>
                <w:szCs w:val="16"/>
              </w:rPr>
            </w:pP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1720643" w14:textId="77777777" w:rsidR="00CB71EC" w:rsidRPr="0049616F" w:rsidRDefault="00CB71EC" w:rsidP="00F8496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7E6710C0" w14:textId="77777777" w:rsidR="00CB71EC" w:rsidRPr="0049616F" w:rsidRDefault="00CB71EC" w:rsidP="00F8496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52FAA2D7" w14:textId="77777777" w:rsidR="00CB71EC" w:rsidRPr="00FB3ED2" w:rsidRDefault="00CB71EC" w:rsidP="00F8496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F96C30">
              <w:rPr>
                <w:rFonts w:cs="Arial"/>
                <w:sz w:val="16"/>
                <w:szCs w:val="16"/>
              </w:rPr>
              <w:t>01–0</w:t>
            </w:r>
            <w:r>
              <w:rPr>
                <w:rFonts w:cs="Arial"/>
                <w:sz w:val="16"/>
                <w:szCs w:val="16"/>
              </w:rPr>
              <w:t>9</w:t>
            </w:r>
            <w:r w:rsidRPr="00F96C30">
              <w:rPr>
                <w:rFonts w:cs="Arial"/>
                <w:sz w:val="16"/>
                <w:szCs w:val="16"/>
              </w:rPr>
              <w:t xml:space="preserve"> 2021=100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7445ED24" w14:textId="77777777" w:rsidR="00CB71EC" w:rsidRPr="00FB3ED2" w:rsidRDefault="00CB71EC" w:rsidP="00F84966">
            <w:pPr>
              <w:spacing w:before="40" w:after="40"/>
              <w:jc w:val="center"/>
              <w:rPr>
                <w:rFonts w:cs="Arial"/>
                <w:spacing w:val="-2"/>
                <w:sz w:val="16"/>
                <w:szCs w:val="16"/>
              </w:rPr>
            </w:pPr>
            <w:r w:rsidRPr="00FB3ED2">
              <w:rPr>
                <w:rFonts w:cs="Arial"/>
                <w:spacing w:val="-2"/>
                <w:sz w:val="16"/>
                <w:szCs w:val="16"/>
              </w:rPr>
              <w:t>w liczbach bezwzględnych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9A77284" w14:textId="77777777" w:rsidR="00CB71EC" w:rsidRPr="00FB3ED2" w:rsidRDefault="00CB71EC" w:rsidP="00F8496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FB3ED2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67E11648" w14:textId="77777777" w:rsidR="00CB71EC" w:rsidRPr="00FB3ED2" w:rsidRDefault="00CB71EC" w:rsidP="00F8496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F96C30">
              <w:rPr>
                <w:rFonts w:cs="Arial"/>
                <w:sz w:val="16"/>
                <w:szCs w:val="16"/>
              </w:rPr>
              <w:t>01–0</w:t>
            </w:r>
            <w:r>
              <w:rPr>
                <w:rFonts w:cs="Arial"/>
                <w:sz w:val="16"/>
                <w:szCs w:val="16"/>
              </w:rPr>
              <w:t>9</w:t>
            </w:r>
            <w:r w:rsidRPr="00F96C30">
              <w:rPr>
                <w:rFonts w:cs="Arial"/>
                <w:sz w:val="16"/>
                <w:szCs w:val="16"/>
              </w:rPr>
              <w:t xml:space="preserve"> 2021=100</w:t>
            </w:r>
          </w:p>
        </w:tc>
      </w:tr>
      <w:tr w:rsidR="00CB71EC" w:rsidRPr="001C0DE4" w14:paraId="73D08E68" w14:textId="77777777" w:rsidTr="00F84966">
        <w:trPr>
          <w:jc w:val="center"/>
        </w:trPr>
        <w:tc>
          <w:tcPr>
            <w:tcW w:w="2802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D3296F5" w14:textId="77777777" w:rsidR="00CB71EC" w:rsidRPr="0049616F" w:rsidRDefault="00CB71EC" w:rsidP="00CB71EC">
            <w:pPr>
              <w:tabs>
                <w:tab w:val="right" w:leader="dot" w:pos="2666"/>
              </w:tabs>
              <w:spacing w:before="60" w:after="60"/>
              <w:rPr>
                <w:rFonts w:cs="Arial"/>
                <w:b/>
                <w:sz w:val="16"/>
                <w:szCs w:val="16"/>
              </w:rPr>
            </w:pPr>
            <w:r w:rsidRPr="0049616F">
              <w:rPr>
                <w:rFonts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8D5EAF4" w14:textId="77777777" w:rsidR="00CB71EC" w:rsidRPr="0071171D" w:rsidRDefault="00CB71EC" w:rsidP="00CB71EC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3542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1A36418" w14:textId="77777777" w:rsidR="00CB71EC" w:rsidRPr="0071171D" w:rsidRDefault="00CB71EC" w:rsidP="00CB71EC">
            <w:pPr>
              <w:spacing w:before="60" w:after="60"/>
              <w:ind w:right="-3"/>
              <w:jc w:val="right"/>
              <w:rPr>
                <w:rFonts w:cs="Arial"/>
                <w:b/>
                <w:sz w:val="16"/>
                <w:szCs w:val="16"/>
              </w:rPr>
            </w:pPr>
            <w:r w:rsidRPr="0071171D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8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4438AD6" w14:textId="77777777" w:rsidR="00CB71EC" w:rsidRPr="0071171D" w:rsidRDefault="00CB71EC" w:rsidP="00CB71EC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90,4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E3234B2" w14:textId="77777777" w:rsidR="00CB71EC" w:rsidRPr="0071171D" w:rsidRDefault="00CB71EC" w:rsidP="00CB71EC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2610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71C66E8" w14:textId="77777777" w:rsidR="00CB71EC" w:rsidRPr="0071171D" w:rsidRDefault="00CB71EC" w:rsidP="00CB71EC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71171D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8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7A4AEBF" w14:textId="77777777" w:rsidR="00CB71EC" w:rsidRPr="0071171D" w:rsidRDefault="00CB71EC" w:rsidP="00CB71EC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82,2</w:t>
            </w:r>
          </w:p>
        </w:tc>
      </w:tr>
      <w:tr w:rsidR="00CB71EC" w:rsidRPr="00724E24" w14:paraId="1A5ABC74" w14:textId="77777777" w:rsidTr="00F84966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2F40E64" w14:textId="77777777" w:rsidR="00CB71EC" w:rsidRPr="0049616F" w:rsidRDefault="00CB71EC" w:rsidP="00CB71EC">
            <w:pPr>
              <w:tabs>
                <w:tab w:val="right" w:leader="dot" w:pos="2666"/>
              </w:tabs>
              <w:spacing w:before="60" w:after="60"/>
              <w:ind w:left="204" w:hanging="176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7D8C74E" w14:textId="77777777" w:rsidR="00CB71EC" w:rsidRPr="0071171D" w:rsidRDefault="00CB71EC" w:rsidP="00CB71E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1264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262BEEC" w14:textId="77777777" w:rsidR="00CB71EC" w:rsidRPr="0071171D" w:rsidRDefault="00CB71EC" w:rsidP="00CB71EC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35,7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143376E" w14:textId="77777777" w:rsidR="00CB71EC" w:rsidRPr="0071171D" w:rsidRDefault="00CB71EC" w:rsidP="00CB71E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68,0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AB24CAE" w14:textId="77777777" w:rsidR="00CB71EC" w:rsidRPr="0071171D" w:rsidRDefault="00CB71EC" w:rsidP="00CB71E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1303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5348142" w14:textId="77777777" w:rsidR="00CB71EC" w:rsidRPr="0071171D" w:rsidRDefault="00CB71EC" w:rsidP="00CB71EC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71171D">
              <w:rPr>
                <w:rFonts w:cs="Calibri"/>
                <w:sz w:val="16"/>
                <w:szCs w:val="16"/>
              </w:rPr>
              <w:t>49,</w:t>
            </w:r>
            <w:r>
              <w:rPr>
                <w:rFonts w:cs="Calibri"/>
                <w:sz w:val="16"/>
                <w:szCs w:val="16"/>
              </w:rPr>
              <w:t>9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A4F96D8" w14:textId="77777777" w:rsidR="00CB71EC" w:rsidRPr="0071171D" w:rsidRDefault="00CB71EC" w:rsidP="00CB71E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77,6</w:t>
            </w:r>
          </w:p>
        </w:tc>
      </w:tr>
      <w:tr w:rsidR="00CB71EC" w:rsidRPr="00724E24" w14:paraId="4B22AF88" w14:textId="77777777" w:rsidTr="00F84966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5FC7BC5" w14:textId="77777777" w:rsidR="00CB71EC" w:rsidRPr="0049616F" w:rsidRDefault="00CB71EC" w:rsidP="00CB71EC">
            <w:pPr>
              <w:tabs>
                <w:tab w:val="right" w:leader="dot" w:pos="2666"/>
              </w:tabs>
              <w:spacing w:before="60" w:after="60"/>
              <w:ind w:left="204" w:hanging="176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 xml:space="preserve">Przeznaczone na sprzedaż </w:t>
            </w:r>
            <w:r>
              <w:rPr>
                <w:rFonts w:cs="Arial"/>
                <w:sz w:val="16"/>
                <w:szCs w:val="16"/>
              </w:rPr>
              <w:br/>
            </w:r>
            <w:r w:rsidRPr="0049616F">
              <w:rPr>
                <w:rFonts w:cs="Arial"/>
                <w:sz w:val="16"/>
                <w:szCs w:val="16"/>
              </w:rPr>
              <w:t>lub wynajem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224EEEF" w14:textId="77777777" w:rsidR="00CB71EC" w:rsidRPr="0071171D" w:rsidRDefault="00CB71EC" w:rsidP="00CB71E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2257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DEF33C5" w14:textId="77777777" w:rsidR="00CB71EC" w:rsidRPr="0071171D" w:rsidRDefault="00CB71EC" w:rsidP="00CB71EC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71171D">
              <w:rPr>
                <w:rFonts w:cs="Calibri"/>
                <w:sz w:val="16"/>
                <w:szCs w:val="16"/>
              </w:rPr>
              <w:t>63,</w:t>
            </w:r>
            <w:r>
              <w:rPr>
                <w:rFonts w:cs="Calibri"/>
                <w:sz w:val="16"/>
                <w:szCs w:val="16"/>
              </w:rPr>
              <w:t>7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CA1EA74" w14:textId="77777777" w:rsidR="00CB71EC" w:rsidRPr="0071171D" w:rsidRDefault="00CB71EC" w:rsidP="00CB71E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</w:t>
            </w:r>
            <w:r w:rsidRPr="0071171D">
              <w:rPr>
                <w:rFonts w:cs="Arial"/>
                <w:sz w:val="16"/>
                <w:szCs w:val="16"/>
              </w:rPr>
              <w:t>,4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AAC2E79" w14:textId="77777777" w:rsidR="00CB71EC" w:rsidRPr="0071171D" w:rsidRDefault="00CB71EC" w:rsidP="00CB71E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1307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A7F92A1" w14:textId="77777777" w:rsidR="00CB71EC" w:rsidRPr="0071171D" w:rsidRDefault="00CB71EC" w:rsidP="00CB71EC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71171D">
              <w:rPr>
                <w:rFonts w:cs="Calibri"/>
                <w:sz w:val="16"/>
                <w:szCs w:val="16"/>
              </w:rPr>
              <w:t>50,</w:t>
            </w:r>
            <w:r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B28E694" w14:textId="77777777" w:rsidR="00CB71EC" w:rsidRPr="0071171D" w:rsidRDefault="00CB71EC" w:rsidP="00CB71E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87,4</w:t>
            </w:r>
          </w:p>
        </w:tc>
      </w:tr>
      <w:tr w:rsidR="00CB71EC" w:rsidRPr="001C0DE4" w14:paraId="127738F5" w14:textId="77777777" w:rsidTr="00F84966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0CB4C03D" w14:textId="77777777" w:rsidR="00CB71EC" w:rsidRPr="0049616F" w:rsidRDefault="00CB71EC" w:rsidP="00CB71EC">
            <w:pPr>
              <w:tabs>
                <w:tab w:val="right" w:leader="dot" w:pos="2666"/>
              </w:tabs>
              <w:spacing w:before="60" w:after="60"/>
              <w:ind w:left="204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0D3F90BF" w14:textId="77777777" w:rsidR="00CB71EC" w:rsidRPr="0071171D" w:rsidRDefault="00CB71EC" w:rsidP="00CB71E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1171D"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AA0A5C9" w14:textId="77777777" w:rsidR="00CB71EC" w:rsidRPr="0071171D" w:rsidRDefault="00CB71EC" w:rsidP="00CB71EC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71171D">
              <w:rPr>
                <w:rFonts w:cs="Calibri"/>
                <w:sz w:val="16"/>
                <w:szCs w:val="16"/>
              </w:rPr>
              <w:t>0,</w:t>
            </w:r>
            <w:r>
              <w:rPr>
                <w:rFonts w:cs="Calibri"/>
                <w:sz w:val="16"/>
                <w:szCs w:val="16"/>
              </w:rPr>
              <w:t>6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6004E4E9" w14:textId="77777777" w:rsidR="00CB71EC" w:rsidRPr="0071171D" w:rsidRDefault="00CB71EC" w:rsidP="00CB71E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1171D">
              <w:rPr>
                <w:rFonts w:cs="Arial"/>
                <w:sz w:val="16"/>
                <w:szCs w:val="16"/>
              </w:rPr>
              <w:t>35,0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6CEB721" w14:textId="77777777" w:rsidR="00CB71EC" w:rsidRPr="0071171D" w:rsidRDefault="00CB71EC" w:rsidP="00CB71E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1171D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35449D3" w14:textId="77777777" w:rsidR="00CB71EC" w:rsidRPr="0071171D" w:rsidRDefault="00CB71EC" w:rsidP="00CB71EC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71171D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43A0FF84" w14:textId="77777777" w:rsidR="00CB71EC" w:rsidRPr="0071171D" w:rsidRDefault="00CB71EC" w:rsidP="00CB71E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1171D">
              <w:rPr>
                <w:rFonts w:cs="Arial"/>
                <w:sz w:val="16"/>
                <w:szCs w:val="16"/>
              </w:rPr>
              <w:t>.</w:t>
            </w:r>
          </w:p>
        </w:tc>
      </w:tr>
    </w:tbl>
    <w:p w14:paraId="786F5806" w14:textId="7E9E09B9" w:rsidR="004C466F" w:rsidRPr="00E264DF" w:rsidRDefault="004C466F" w:rsidP="004C466F">
      <w:pPr>
        <w:spacing w:before="720" w:after="24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1828F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Rynek wewnęt</w:t>
      </w: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rzny</w:t>
      </w:r>
    </w:p>
    <w:p w14:paraId="524C3B23" w14:textId="6849E14A" w:rsidR="00E82D86" w:rsidRPr="00BF6CFC" w:rsidRDefault="00E82D86" w:rsidP="00E82D86">
      <w:pPr>
        <w:rPr>
          <w:rFonts w:eastAsia="Times New Roman" w:cs="Arial"/>
          <w:bCs/>
          <w:szCs w:val="19"/>
          <w:lang w:eastAsia="pl-PL"/>
        </w:rPr>
      </w:pPr>
      <w:r>
        <w:rPr>
          <w:rFonts w:eastAsia="Times New Roman" w:cs="Arial"/>
          <w:szCs w:val="19"/>
          <w:lang w:eastAsia="pl-PL"/>
        </w:rPr>
        <w:t>We wrześniu b</w:t>
      </w:r>
      <w:r w:rsidRPr="00BF6CFC">
        <w:rPr>
          <w:rFonts w:eastAsia="Times New Roman" w:cs="Arial"/>
          <w:szCs w:val="19"/>
          <w:lang w:eastAsia="pl-PL"/>
        </w:rPr>
        <w:t xml:space="preserve">r. w ujęciu rocznym </w:t>
      </w:r>
      <w:r w:rsidRPr="00BF6CFC">
        <w:rPr>
          <w:rFonts w:eastAsia="Times New Roman" w:cs="Arial"/>
          <w:bCs/>
          <w:szCs w:val="19"/>
          <w:lang w:eastAsia="pl-PL"/>
        </w:rPr>
        <w:t xml:space="preserve">(w cenach bieżących) odnotowano wzrost </w:t>
      </w:r>
      <w:r>
        <w:rPr>
          <w:rFonts w:eastAsia="Times New Roman" w:cs="Arial"/>
          <w:bCs/>
          <w:szCs w:val="19"/>
          <w:lang w:eastAsia="pl-PL"/>
        </w:rPr>
        <w:t xml:space="preserve">zarówno </w:t>
      </w:r>
      <w:r w:rsidRPr="00BF6CFC">
        <w:rPr>
          <w:rFonts w:eastAsia="Times New Roman" w:cs="Arial"/>
          <w:b/>
          <w:szCs w:val="19"/>
          <w:lang w:eastAsia="pl-PL"/>
        </w:rPr>
        <w:t>sprzedaży detalicznej</w:t>
      </w:r>
      <w:r w:rsidRPr="00BF6CFC">
        <w:rPr>
          <w:rFonts w:eastAsia="Times New Roman" w:cs="Arial"/>
          <w:szCs w:val="19"/>
          <w:lang w:eastAsia="pl-PL"/>
        </w:rPr>
        <w:t xml:space="preserve">, </w:t>
      </w:r>
      <w:r>
        <w:rPr>
          <w:rFonts w:eastAsia="Times New Roman" w:cs="Arial"/>
          <w:szCs w:val="19"/>
          <w:lang w:eastAsia="pl-PL"/>
        </w:rPr>
        <w:br/>
        <w:t xml:space="preserve">jak i </w:t>
      </w:r>
      <w:r w:rsidRPr="00BF6CFC">
        <w:rPr>
          <w:rFonts w:eastAsia="Times New Roman" w:cs="Arial"/>
          <w:b/>
          <w:szCs w:val="19"/>
          <w:lang w:eastAsia="pl-PL"/>
        </w:rPr>
        <w:t>sprzedaży hurtowej</w:t>
      </w:r>
      <w:r w:rsidRPr="00BF6CFC">
        <w:rPr>
          <w:rFonts w:eastAsia="Times New Roman" w:cs="Arial"/>
          <w:szCs w:val="19"/>
          <w:lang w:eastAsia="pl-PL"/>
        </w:rPr>
        <w:t>.</w:t>
      </w:r>
    </w:p>
    <w:p w14:paraId="51859B1C" w14:textId="7098E859" w:rsidR="00E82D86" w:rsidRPr="004C7F45" w:rsidRDefault="00E82D86" w:rsidP="00E82D86">
      <w:pPr>
        <w:rPr>
          <w:rFonts w:eastAsia="Fira Sans Light" w:cs="Arial"/>
          <w:bCs/>
          <w:color w:val="000000" w:themeColor="text1"/>
          <w:szCs w:val="19"/>
        </w:rPr>
      </w:pPr>
      <w:r w:rsidRPr="00BF6CFC">
        <w:rPr>
          <w:rFonts w:cs="Arial"/>
          <w:b/>
          <w:bCs/>
          <w:szCs w:val="19"/>
        </w:rPr>
        <w:t>Sprzedaż detaliczna</w:t>
      </w:r>
      <w:r w:rsidRPr="00BF6CFC">
        <w:rPr>
          <w:rFonts w:cs="Arial"/>
          <w:bCs/>
          <w:szCs w:val="19"/>
        </w:rPr>
        <w:t xml:space="preserve"> (zrealizowana przez przedsiębiorstwa han</w:t>
      </w:r>
      <w:r>
        <w:rPr>
          <w:rFonts w:cs="Arial"/>
          <w:bCs/>
          <w:szCs w:val="19"/>
        </w:rPr>
        <w:t>dlowe i niehandlowe) była o 44,3</w:t>
      </w:r>
      <w:r w:rsidRPr="00BF6CFC">
        <w:rPr>
          <w:rFonts w:cs="Arial"/>
          <w:bCs/>
          <w:szCs w:val="19"/>
        </w:rPr>
        <w:t xml:space="preserve">% wyższa w porównaniu z analogicznym okresem </w:t>
      </w:r>
      <w:r>
        <w:rPr>
          <w:rFonts w:cs="Arial"/>
          <w:bCs/>
          <w:szCs w:val="19"/>
        </w:rPr>
        <w:t>ub. roku</w:t>
      </w:r>
      <w:r w:rsidRPr="00BF6CFC">
        <w:rPr>
          <w:rFonts w:cs="Arial"/>
          <w:bCs/>
          <w:szCs w:val="19"/>
        </w:rPr>
        <w:t>. W analizowanym okresie wzrost sprzeda</w:t>
      </w:r>
      <w:r w:rsidRPr="00BF6CFC">
        <w:rPr>
          <w:bCs/>
          <w:szCs w:val="19"/>
        </w:rPr>
        <w:t>ż</w:t>
      </w:r>
      <w:r w:rsidRPr="00BF6CFC">
        <w:rPr>
          <w:rFonts w:cs="Arial"/>
          <w:bCs/>
          <w:szCs w:val="19"/>
        </w:rPr>
        <w:t>y detalicznej wyst</w:t>
      </w:r>
      <w:r w:rsidRPr="00BF6CFC">
        <w:rPr>
          <w:bCs/>
          <w:szCs w:val="19"/>
        </w:rPr>
        <w:t>ą</w:t>
      </w:r>
      <w:r w:rsidRPr="00BF6CFC">
        <w:rPr>
          <w:rFonts w:cs="Arial"/>
          <w:bCs/>
          <w:szCs w:val="19"/>
        </w:rPr>
        <w:t>pi</w:t>
      </w:r>
      <w:r w:rsidRPr="00BF6CFC">
        <w:rPr>
          <w:bCs/>
          <w:szCs w:val="19"/>
        </w:rPr>
        <w:t>ł</w:t>
      </w:r>
      <w:r>
        <w:rPr>
          <w:rFonts w:cs="Arial"/>
          <w:bCs/>
          <w:szCs w:val="19"/>
        </w:rPr>
        <w:t xml:space="preserve"> m.in. w grupach:</w:t>
      </w:r>
      <w:r w:rsidRPr="00B63D2C">
        <w:t xml:space="preserve"> </w:t>
      </w:r>
      <w:r w:rsidRPr="00B63D2C">
        <w:rPr>
          <w:rFonts w:eastAsia="Fira Sans Light" w:cs="Arial"/>
          <w:bCs/>
          <w:szCs w:val="19"/>
        </w:rPr>
        <w:t xml:space="preserve">prasa, książki, pozostała sprzedaż w wyspecjalizowanych sklepach </w:t>
      </w:r>
      <w:r>
        <w:rPr>
          <w:rFonts w:eastAsia="Fira Sans Light" w:cs="Arial"/>
          <w:bCs/>
          <w:szCs w:val="19"/>
        </w:rPr>
        <w:t xml:space="preserve">(o 124,9%), „pozostałe’’ (o 82,7%) oraz </w:t>
      </w:r>
      <w:r w:rsidRPr="007B07AF">
        <w:rPr>
          <w:rFonts w:eastAsia="Fira Sans Light" w:cs="Arial"/>
          <w:bCs/>
          <w:szCs w:val="19"/>
        </w:rPr>
        <w:t>paliwa</w:t>
      </w:r>
      <w:r>
        <w:rPr>
          <w:rFonts w:eastAsia="Fira Sans Light" w:cs="Arial"/>
          <w:bCs/>
          <w:szCs w:val="19"/>
        </w:rPr>
        <w:t xml:space="preserve"> stałe, ciekłe i gazowe (o 73,4%). </w:t>
      </w:r>
      <w:r w:rsidRPr="00EF3989">
        <w:rPr>
          <w:rFonts w:eastAsia="Fira Sans Light" w:cs="Arial"/>
          <w:bCs/>
          <w:szCs w:val="19"/>
        </w:rPr>
        <w:t xml:space="preserve">Spadek sprzedaży natomiast odnotowano m.in. w grupie </w:t>
      </w:r>
      <w:r w:rsidRPr="003B4269">
        <w:rPr>
          <w:rFonts w:eastAsia="Fira Sans Light" w:cs="Arial"/>
          <w:bCs/>
          <w:szCs w:val="19"/>
        </w:rPr>
        <w:t>pojazdy samochodowe, motocykle, części</w:t>
      </w:r>
      <w:r w:rsidRPr="00EF3989">
        <w:rPr>
          <w:rFonts w:eastAsia="Fira Sans Light" w:cs="Arial"/>
          <w:bCs/>
          <w:szCs w:val="19"/>
        </w:rPr>
        <w:t xml:space="preserve"> (o</w:t>
      </w:r>
      <w:r>
        <w:rPr>
          <w:rFonts w:eastAsia="Fira Sans Light" w:cs="Arial"/>
          <w:bCs/>
          <w:szCs w:val="19"/>
        </w:rPr>
        <w:t> 3,9%)</w:t>
      </w:r>
      <w:r w:rsidRPr="00950BF7">
        <w:rPr>
          <w:rFonts w:eastAsia="Fira Sans Light" w:cs="Arial"/>
          <w:bCs/>
          <w:szCs w:val="19"/>
        </w:rPr>
        <w:t>.</w:t>
      </w:r>
    </w:p>
    <w:p w14:paraId="0D9C6282" w14:textId="77777777" w:rsidR="00E82D86" w:rsidRDefault="00E82D86" w:rsidP="00E82D86">
      <w:pPr>
        <w:tabs>
          <w:tab w:val="left" w:pos="992"/>
        </w:tabs>
        <w:spacing w:before="180"/>
        <w:jc w:val="both"/>
        <w:rPr>
          <w:rFonts w:eastAsia="Fira Sans Light" w:cs="Arial"/>
          <w:b/>
          <w:spacing w:val="-2"/>
          <w:szCs w:val="19"/>
        </w:rPr>
      </w:pPr>
      <w:r>
        <w:rPr>
          <w:rFonts w:eastAsia="Fira Sans Light" w:cs="Arial"/>
          <w:b/>
          <w:szCs w:val="19"/>
        </w:rPr>
        <w:t>Tablica 12.</w:t>
      </w:r>
      <w:r>
        <w:rPr>
          <w:rFonts w:eastAsia="Fira Sans Light" w:cs="Arial"/>
          <w:b/>
          <w:szCs w:val="19"/>
        </w:rPr>
        <w:tab/>
      </w:r>
      <w:r w:rsidRPr="00915A3A">
        <w:rPr>
          <w:rFonts w:eastAsia="Fira Sans Light" w:cs="Arial"/>
          <w:b/>
          <w:spacing w:val="-2"/>
          <w:szCs w:val="19"/>
        </w:rPr>
        <w:t>Dynamika i struktura (w cenach bieżących) sprzedaży detalicznej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12. Dynamika i struktura (w cenach bieżących) sprzedaży detalicznej"/>
      </w:tblPr>
      <w:tblGrid>
        <w:gridCol w:w="4443"/>
        <w:gridCol w:w="2015"/>
        <w:gridCol w:w="2016"/>
        <w:gridCol w:w="2016"/>
      </w:tblGrid>
      <w:tr w:rsidR="00E82D86" w:rsidRPr="00915A3A" w14:paraId="664CF20B" w14:textId="77777777" w:rsidTr="00F84966">
        <w:trPr>
          <w:jc w:val="center"/>
        </w:trPr>
        <w:tc>
          <w:tcPr>
            <w:tcW w:w="4443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37BC6D4" w14:textId="77777777" w:rsidR="00E82D86" w:rsidRPr="00915A3A" w:rsidRDefault="00E82D86" w:rsidP="00F84966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E87964B" w14:textId="77777777" w:rsidR="00E82D86" w:rsidRPr="00915A3A" w:rsidRDefault="00E82D86" w:rsidP="00F84966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 xml:space="preserve">09 </w:t>
            </w:r>
            <w:r w:rsidRPr="00915A3A">
              <w:rPr>
                <w:rFonts w:eastAsia="Fira Sans Light" w:cs="Arial"/>
                <w:sz w:val="16"/>
                <w:szCs w:val="16"/>
              </w:rPr>
              <w:t>20</w:t>
            </w:r>
            <w:r>
              <w:rPr>
                <w:rFonts w:eastAsia="Fira Sans Light" w:cs="Arial"/>
                <w:sz w:val="16"/>
                <w:szCs w:val="16"/>
              </w:rPr>
              <w:t>22</w:t>
            </w:r>
          </w:p>
        </w:tc>
        <w:tc>
          <w:tcPr>
            <w:tcW w:w="403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329DAEF0" w14:textId="77777777" w:rsidR="00E82D86" w:rsidRPr="00915A3A" w:rsidRDefault="00E82D86" w:rsidP="00F84966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</w:t>
            </w:r>
            <w:r w:rsidRPr="00915A3A">
              <w:rPr>
                <w:rFonts w:eastAsia="Fira Sans Light" w:cs="Arial"/>
                <w:sz w:val="16"/>
                <w:szCs w:val="16"/>
              </w:rPr>
              <w:t>–</w:t>
            </w:r>
            <w:r>
              <w:rPr>
                <w:rFonts w:eastAsia="Fira Sans Light" w:cs="Arial"/>
                <w:sz w:val="16"/>
                <w:szCs w:val="16"/>
              </w:rPr>
              <w:t>09</w:t>
            </w:r>
            <w:r w:rsidRPr="00915A3A">
              <w:rPr>
                <w:rFonts w:eastAsia="Fira Sans Light" w:cs="Arial"/>
                <w:sz w:val="16"/>
                <w:szCs w:val="16"/>
              </w:rPr>
              <w:t xml:space="preserve"> 20</w:t>
            </w:r>
            <w:r>
              <w:rPr>
                <w:rFonts w:eastAsia="Fira Sans Light" w:cs="Arial"/>
                <w:sz w:val="16"/>
                <w:szCs w:val="16"/>
              </w:rPr>
              <w:t>22</w:t>
            </w:r>
          </w:p>
        </w:tc>
      </w:tr>
      <w:tr w:rsidR="00E82D86" w:rsidRPr="00915A3A" w14:paraId="6F7F4D17" w14:textId="77777777" w:rsidTr="00F84966">
        <w:trPr>
          <w:jc w:val="center"/>
        </w:trPr>
        <w:tc>
          <w:tcPr>
            <w:tcW w:w="4443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0EE8D6D" w14:textId="77777777" w:rsidR="00E82D86" w:rsidRPr="00915A3A" w:rsidRDefault="00E82D86" w:rsidP="00F84966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4031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4AB46AFC" w14:textId="77777777" w:rsidR="00E82D86" w:rsidRPr="00915A3A" w:rsidRDefault="00E82D86" w:rsidP="00F84966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pacing w:val="-2"/>
                <w:sz w:val="16"/>
                <w:szCs w:val="16"/>
              </w:rPr>
              <w:t>analogiczny okres roku</w:t>
            </w:r>
            <w:r>
              <w:rPr>
                <w:rFonts w:eastAsia="Fira Sans Light" w:cs="Arial"/>
                <w:spacing w:val="-2"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spacing w:val="-2"/>
                <w:sz w:val="16"/>
                <w:szCs w:val="16"/>
              </w:rPr>
              <w:t>poprzedniego = 100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06791DF7" w14:textId="77777777" w:rsidR="00E82D86" w:rsidRPr="00915A3A" w:rsidRDefault="00E82D86" w:rsidP="00F84966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E82D86" w:rsidRPr="00915A3A" w14:paraId="51175EAE" w14:textId="77777777" w:rsidTr="00F84966">
        <w:trPr>
          <w:jc w:val="center"/>
        </w:trPr>
        <w:tc>
          <w:tcPr>
            <w:tcW w:w="4443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1BD6CB0" w14:textId="77777777" w:rsidR="00E82D86" w:rsidRPr="00915A3A" w:rsidRDefault="00E82D86" w:rsidP="00CC1580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b/>
                <w:sz w:val="16"/>
                <w:szCs w:val="16"/>
              </w:rPr>
            </w:pPr>
            <w:r w:rsidRPr="00915A3A">
              <w:rPr>
                <w:rFonts w:eastAsia="Fira Sans Light" w:cs="Arial"/>
                <w:b/>
                <w:sz w:val="16"/>
                <w:szCs w:val="16"/>
              </w:rPr>
              <w:t>O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G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Ó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Ł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E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M</w:t>
            </w:r>
            <w:r w:rsidRPr="00502BBA">
              <w:rPr>
                <w:rFonts w:eastAsia="Fira Sans Light"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201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AFF3CD4" w14:textId="77777777" w:rsidR="00E82D86" w:rsidRPr="00B62881" w:rsidRDefault="00E82D86" w:rsidP="00CC1580">
            <w:pPr>
              <w:spacing w:before="60" w:after="60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144,3</w:t>
            </w:r>
          </w:p>
        </w:tc>
        <w:tc>
          <w:tcPr>
            <w:tcW w:w="201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CCD8742" w14:textId="77777777" w:rsidR="00E82D86" w:rsidRPr="00B62881" w:rsidRDefault="00E82D86" w:rsidP="00CC1580">
            <w:pPr>
              <w:spacing w:before="60" w:after="60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129,9</w:t>
            </w:r>
          </w:p>
        </w:tc>
        <w:tc>
          <w:tcPr>
            <w:tcW w:w="201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3CAAB38" w14:textId="77777777" w:rsidR="00E82D86" w:rsidRPr="00B62881" w:rsidRDefault="00E82D86" w:rsidP="00CC1580">
            <w:pPr>
              <w:spacing w:before="60" w:after="60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100,0</w:t>
            </w:r>
          </w:p>
        </w:tc>
      </w:tr>
      <w:tr w:rsidR="00E82D86" w:rsidRPr="00915A3A" w14:paraId="055AF7B9" w14:textId="77777777" w:rsidTr="00F84966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898232A" w14:textId="77777777" w:rsidR="00E82D86" w:rsidRPr="00915A3A" w:rsidRDefault="00E82D86" w:rsidP="00CC1580">
            <w:pPr>
              <w:tabs>
                <w:tab w:val="right" w:leader="dot" w:pos="3977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>w tym: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F89AF97" w14:textId="77777777" w:rsidR="00E82D86" w:rsidRPr="00B62881" w:rsidRDefault="00E82D86" w:rsidP="00CC1580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0220992" w14:textId="77777777" w:rsidR="00E82D86" w:rsidRPr="00B62881" w:rsidRDefault="00E82D86" w:rsidP="00CC158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4D61E72" w14:textId="77777777" w:rsidR="00E82D86" w:rsidRPr="00B62881" w:rsidRDefault="00E82D86" w:rsidP="00CC158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E82D86" w:rsidRPr="00915A3A" w14:paraId="11FD5725" w14:textId="77777777" w:rsidTr="00F84966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DDE34CC" w14:textId="77777777" w:rsidR="00E82D86" w:rsidRPr="00B73BB0" w:rsidRDefault="00E82D86" w:rsidP="00CC1580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73BB0">
              <w:rPr>
                <w:rFonts w:eastAsia="Fira Sans Light" w:cs="Arial"/>
                <w:sz w:val="16"/>
                <w:szCs w:val="16"/>
              </w:rPr>
              <w:t xml:space="preserve">Pojazdy samochodowe, motocykle, części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09C3F9E" w14:textId="77777777" w:rsidR="00E82D86" w:rsidRPr="00B62881" w:rsidRDefault="00E82D86" w:rsidP="00CC1580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96,1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5414B25" w14:textId="77777777" w:rsidR="00E82D86" w:rsidRPr="00B62881" w:rsidRDefault="00E82D86" w:rsidP="00CC1580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56,7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4EC8D80" w14:textId="77777777" w:rsidR="00E82D86" w:rsidRPr="00B62881" w:rsidRDefault="00E82D86" w:rsidP="00CC1580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11,6</w:t>
            </w:r>
          </w:p>
        </w:tc>
      </w:tr>
      <w:tr w:rsidR="00E82D86" w:rsidRPr="00915A3A" w14:paraId="4D2D6452" w14:textId="77777777" w:rsidTr="00F84966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F04F2A5" w14:textId="77777777" w:rsidR="00E82D86" w:rsidRPr="00B73BB0" w:rsidRDefault="00E82D86" w:rsidP="00CC1580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0B495F">
              <w:rPr>
                <w:rFonts w:eastAsia="Fira Sans Light" w:cs="Arial"/>
                <w:sz w:val="16"/>
                <w:szCs w:val="16"/>
              </w:rPr>
              <w:t>Paliwa stałe, ciekłe i gazowe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BDD735E" w14:textId="77777777" w:rsidR="00E82D86" w:rsidRPr="00B62881" w:rsidRDefault="00E82D86" w:rsidP="00CC1580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173,4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99FA54E" w14:textId="77777777" w:rsidR="00E82D86" w:rsidRPr="00B62881" w:rsidRDefault="00E82D86" w:rsidP="00CC158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214,3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C95781A" w14:textId="77777777" w:rsidR="00E82D86" w:rsidRPr="00B62881" w:rsidRDefault="00E82D86" w:rsidP="00CC158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20,0</w:t>
            </w:r>
          </w:p>
        </w:tc>
      </w:tr>
      <w:tr w:rsidR="00E82D86" w:rsidRPr="00D75D95" w14:paraId="2E8ED94F" w14:textId="77777777" w:rsidTr="00F84966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16E86B0" w14:textId="77777777" w:rsidR="00E82D86" w:rsidRPr="00B73BB0" w:rsidRDefault="00E82D86" w:rsidP="00CC1580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73BB0">
              <w:rPr>
                <w:rFonts w:eastAsia="Fira Sans Light" w:cs="Arial"/>
                <w:sz w:val="16"/>
                <w:szCs w:val="16"/>
              </w:rPr>
              <w:t xml:space="preserve">Żywność, napoje i wyroby tytoniowe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831F32A" w14:textId="77777777" w:rsidR="00E82D86" w:rsidRPr="00B62881" w:rsidRDefault="00E82D86" w:rsidP="00CC1580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126,3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F4A7B4E" w14:textId="77777777" w:rsidR="00E82D86" w:rsidRPr="00B62881" w:rsidRDefault="00E82D86" w:rsidP="00CC158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122,8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shd w:val="clear" w:color="auto" w:fill="auto"/>
            <w:vAlign w:val="center"/>
          </w:tcPr>
          <w:p w14:paraId="47695280" w14:textId="77777777" w:rsidR="00E82D86" w:rsidRPr="00D75D95" w:rsidRDefault="00E82D86" w:rsidP="00CC158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  <w:highlight w:val="yellow"/>
              </w:rPr>
            </w:pPr>
            <w:r w:rsidRPr="00887971">
              <w:rPr>
                <w:rFonts w:eastAsia="Fira Sans Light" w:cs="Arial"/>
                <w:sz w:val="16"/>
                <w:szCs w:val="16"/>
              </w:rPr>
              <w:t>22,2</w:t>
            </w:r>
          </w:p>
        </w:tc>
      </w:tr>
      <w:tr w:rsidR="00E82D86" w:rsidRPr="00915A3A" w14:paraId="3554E1D9" w14:textId="77777777" w:rsidTr="00F84966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9337940" w14:textId="77777777" w:rsidR="00E82D86" w:rsidRPr="00B73BB0" w:rsidRDefault="00E82D86" w:rsidP="00CC1580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4C0660">
              <w:rPr>
                <w:rFonts w:eastAsia="Fira Sans Light"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6BF6605" w14:textId="77777777" w:rsidR="00E82D86" w:rsidRPr="003F5E4C" w:rsidRDefault="00E82D86" w:rsidP="00CC1580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7B97227" w14:textId="77777777" w:rsidR="00E82D86" w:rsidRDefault="00E82D86" w:rsidP="00CC158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05D460B" w14:textId="77777777" w:rsidR="00E82D86" w:rsidRDefault="00E82D86" w:rsidP="00CC158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</w:tr>
      <w:tr w:rsidR="00E82D86" w:rsidRPr="00915A3A" w14:paraId="592F7B17" w14:textId="77777777" w:rsidTr="00F84966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469111C" w14:textId="77777777" w:rsidR="00E82D86" w:rsidRPr="00B73BB0" w:rsidRDefault="00E82D86" w:rsidP="00CC1580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73BB0">
              <w:rPr>
                <w:rFonts w:eastAsia="Fira Sans Light"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DC21965" w14:textId="77777777" w:rsidR="00E82D86" w:rsidRPr="00B62881" w:rsidRDefault="00E82D86" w:rsidP="00CC1580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125,2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A54F056" w14:textId="77777777" w:rsidR="00E82D86" w:rsidRPr="00B62881" w:rsidRDefault="00E82D86" w:rsidP="00CC158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127,5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794F95E" w14:textId="77777777" w:rsidR="00E82D86" w:rsidRPr="00B62881" w:rsidRDefault="00E82D86" w:rsidP="00CC158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5,7</w:t>
            </w:r>
          </w:p>
        </w:tc>
      </w:tr>
      <w:tr w:rsidR="00E82D86" w:rsidRPr="00915A3A" w14:paraId="0B3358A2" w14:textId="77777777" w:rsidTr="00F84966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D92096F" w14:textId="77777777" w:rsidR="00E82D86" w:rsidRPr="00B73BB0" w:rsidRDefault="00E82D86" w:rsidP="00CC1580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73BB0">
              <w:rPr>
                <w:rFonts w:eastAsia="Fira Sans Light" w:cs="Arial"/>
                <w:sz w:val="16"/>
                <w:szCs w:val="16"/>
              </w:rPr>
              <w:t xml:space="preserve">Tekstylia, odzież, obuwie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680A644" w14:textId="77777777" w:rsidR="00E82D86" w:rsidRPr="00FF1814" w:rsidRDefault="00E82D86" w:rsidP="00CC1580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077485D" w14:textId="77777777" w:rsidR="00E82D86" w:rsidRDefault="00E82D86" w:rsidP="00CC158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B1FBA19" w14:textId="77777777" w:rsidR="00E82D86" w:rsidRDefault="00E82D86" w:rsidP="00CC158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</w:tr>
      <w:tr w:rsidR="00E82D86" w:rsidRPr="00915A3A" w14:paraId="6EB5D49C" w14:textId="77777777" w:rsidTr="00F84966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BDBEE22" w14:textId="77777777" w:rsidR="00E82D86" w:rsidRPr="00B73BB0" w:rsidRDefault="00E82D86" w:rsidP="00CC1580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73BB0">
              <w:rPr>
                <w:rFonts w:eastAsia="Fira Sans Light" w:cs="Arial"/>
                <w:sz w:val="16"/>
                <w:szCs w:val="16"/>
              </w:rPr>
              <w:t xml:space="preserve">Meble, </w:t>
            </w:r>
            <w:proofErr w:type="spellStart"/>
            <w:r w:rsidRPr="00B73BB0">
              <w:rPr>
                <w:rFonts w:eastAsia="Fira Sans Light" w:cs="Arial"/>
                <w:sz w:val="16"/>
                <w:szCs w:val="16"/>
              </w:rPr>
              <w:t>rtv</w:t>
            </w:r>
            <w:proofErr w:type="spellEnd"/>
            <w:r w:rsidRPr="00B73BB0">
              <w:rPr>
                <w:rFonts w:eastAsia="Fira Sans Light" w:cs="Arial"/>
                <w:sz w:val="16"/>
                <w:szCs w:val="16"/>
              </w:rPr>
              <w:t xml:space="preserve">, </w:t>
            </w:r>
            <w:proofErr w:type="spellStart"/>
            <w:r w:rsidRPr="00B73BB0">
              <w:rPr>
                <w:rFonts w:eastAsia="Fira Sans Light" w:cs="Arial"/>
                <w:sz w:val="16"/>
                <w:szCs w:val="16"/>
              </w:rPr>
              <w:t>agd</w:t>
            </w:r>
            <w:proofErr w:type="spellEnd"/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F4B596E" w14:textId="77777777" w:rsidR="00E82D86" w:rsidRPr="00B62881" w:rsidRDefault="00E82D86" w:rsidP="00CC1580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113,7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8B2AAF4" w14:textId="77777777" w:rsidR="00E82D86" w:rsidRPr="00B62881" w:rsidRDefault="00E82D86" w:rsidP="00CC158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114,9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9550BE3" w14:textId="77777777" w:rsidR="00E82D86" w:rsidRPr="00B62881" w:rsidRDefault="00E82D86" w:rsidP="00CC158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5,0</w:t>
            </w:r>
          </w:p>
        </w:tc>
      </w:tr>
      <w:tr w:rsidR="00E82D86" w:rsidRPr="00915A3A" w14:paraId="5B856D79" w14:textId="77777777" w:rsidTr="00F84966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0AA5A02" w14:textId="77777777" w:rsidR="00E82D86" w:rsidRPr="00915A3A" w:rsidRDefault="00E82D86" w:rsidP="00CC1580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 xml:space="preserve">Prasa, książki, pozostała sprzedaż w wyspecjalizowanych sklepach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24BE9F3" w14:textId="77777777" w:rsidR="00E82D86" w:rsidRPr="00B62881" w:rsidRDefault="00E82D86" w:rsidP="00CC1580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224,9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55AE659" w14:textId="77777777" w:rsidR="00E82D86" w:rsidRPr="00B62881" w:rsidRDefault="00E82D86" w:rsidP="00CC158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186,2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B439A5B" w14:textId="77777777" w:rsidR="00E82D86" w:rsidRPr="00B62881" w:rsidRDefault="00E82D86" w:rsidP="00CC158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12,8</w:t>
            </w:r>
          </w:p>
        </w:tc>
      </w:tr>
      <w:tr w:rsidR="00E82D86" w:rsidRPr="00915A3A" w14:paraId="7C1190B5" w14:textId="77777777" w:rsidTr="00F84966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28C5A1AF" w14:textId="77777777" w:rsidR="00E82D86" w:rsidRPr="00915A3A" w:rsidRDefault="00E82D86" w:rsidP="00CC1580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 xml:space="preserve">Pozostałe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40D8918A" w14:textId="77777777" w:rsidR="00E82D86" w:rsidRPr="00B62881" w:rsidRDefault="00E82D86" w:rsidP="00CC1580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182,7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4F54223D" w14:textId="77777777" w:rsidR="00E82D86" w:rsidRPr="00B62881" w:rsidRDefault="00E82D86" w:rsidP="00CC158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193,0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69B26675" w14:textId="77777777" w:rsidR="00E82D86" w:rsidRPr="00B62881" w:rsidRDefault="00E82D86" w:rsidP="00CC158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19,3</w:t>
            </w:r>
          </w:p>
        </w:tc>
      </w:tr>
    </w:tbl>
    <w:p w14:paraId="48E979C6" w14:textId="77777777" w:rsidR="00E82D86" w:rsidRPr="00915A3A" w:rsidRDefault="00E82D86" w:rsidP="0041154C">
      <w:pPr>
        <w:spacing w:before="180" w:line="240" w:lineRule="auto"/>
        <w:jc w:val="both"/>
        <w:rPr>
          <w:rFonts w:eastAsia="Fira Sans Light" w:cs="Arial"/>
          <w:sz w:val="15"/>
          <w:szCs w:val="15"/>
        </w:rPr>
      </w:pPr>
      <w:r w:rsidRPr="005B5C94">
        <w:rPr>
          <w:rFonts w:eastAsia="Fira Sans Light" w:cs="Arial"/>
          <w:sz w:val="15"/>
          <w:szCs w:val="15"/>
        </w:rPr>
        <w:t>a</w:t>
      </w:r>
      <w:r w:rsidRPr="00915A3A">
        <w:rPr>
          <w:rFonts w:eastAsia="Fira Sans Light" w:cs="Arial"/>
          <w:i/>
          <w:sz w:val="15"/>
          <w:szCs w:val="15"/>
        </w:rPr>
        <w:t> </w:t>
      </w:r>
      <w:r w:rsidRPr="00915A3A">
        <w:rPr>
          <w:rFonts w:eastAsia="Fira Sans Light" w:cs="Arial"/>
          <w:sz w:val="15"/>
          <w:szCs w:val="15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3FF16AE2" w14:textId="08E8EC31" w:rsidR="00E82D86" w:rsidRDefault="00E82D86" w:rsidP="00E82D86">
      <w:pPr>
        <w:pStyle w:val="Tekstpodstawowy2"/>
        <w:spacing w:before="240" w:line="240" w:lineRule="exact"/>
        <w:rPr>
          <w:rFonts w:ascii="Fira Sans" w:hAnsi="Fira Sans" w:cs="Arial"/>
          <w:bCs/>
          <w:sz w:val="19"/>
          <w:szCs w:val="19"/>
        </w:rPr>
      </w:pPr>
      <w:r w:rsidRPr="00BF6CFC">
        <w:rPr>
          <w:rFonts w:ascii="Fira Sans" w:hAnsi="Fira Sans" w:cs="Arial"/>
          <w:bCs/>
          <w:sz w:val="19"/>
          <w:szCs w:val="19"/>
        </w:rPr>
        <w:t xml:space="preserve">W porównaniu z </w:t>
      </w:r>
      <w:r>
        <w:rPr>
          <w:rFonts w:ascii="Fira Sans" w:hAnsi="Fira Sans" w:cs="Arial"/>
          <w:bCs/>
          <w:sz w:val="19"/>
          <w:szCs w:val="19"/>
        </w:rPr>
        <w:t>sierpniem br. sprzedaż detaliczna była wy</w:t>
      </w:r>
      <w:r w:rsidRPr="00BF6CFC">
        <w:rPr>
          <w:rFonts w:ascii="Fira Sans" w:hAnsi="Fira Sans" w:cs="Arial"/>
          <w:bCs/>
          <w:sz w:val="19"/>
          <w:szCs w:val="19"/>
        </w:rPr>
        <w:t xml:space="preserve">ższa o </w:t>
      </w:r>
      <w:r>
        <w:rPr>
          <w:rFonts w:ascii="Fira Sans" w:hAnsi="Fira Sans" w:cs="Arial"/>
          <w:bCs/>
          <w:sz w:val="19"/>
          <w:szCs w:val="19"/>
        </w:rPr>
        <w:t>6,8</w:t>
      </w:r>
      <w:r w:rsidRPr="00BF6CFC">
        <w:rPr>
          <w:rFonts w:ascii="Fira Sans" w:hAnsi="Fira Sans" w:cs="Arial"/>
          <w:bCs/>
          <w:sz w:val="19"/>
          <w:szCs w:val="19"/>
        </w:rPr>
        <w:t>%.</w:t>
      </w:r>
      <w:r>
        <w:rPr>
          <w:rFonts w:ascii="Fira Sans" w:hAnsi="Fira Sans" w:cs="Arial"/>
          <w:bCs/>
          <w:sz w:val="19"/>
          <w:szCs w:val="19"/>
        </w:rPr>
        <w:t xml:space="preserve"> Wzrost</w:t>
      </w:r>
      <w:r w:rsidRPr="00BB7171">
        <w:rPr>
          <w:rFonts w:ascii="Fira Sans" w:hAnsi="Fira Sans" w:cs="Arial"/>
          <w:bCs/>
          <w:sz w:val="19"/>
          <w:szCs w:val="19"/>
        </w:rPr>
        <w:t xml:space="preserve"> sprzedaży </w:t>
      </w:r>
      <w:r>
        <w:rPr>
          <w:rFonts w:ascii="Fira Sans" w:hAnsi="Fira Sans" w:cs="Arial"/>
          <w:bCs/>
          <w:sz w:val="19"/>
          <w:szCs w:val="19"/>
        </w:rPr>
        <w:t>detalicznej zanotowano m.in. w</w:t>
      </w:r>
      <w:r w:rsidR="00CC1580">
        <w:rPr>
          <w:rFonts w:ascii="Fira Sans" w:hAnsi="Fira Sans" w:cs="Arial"/>
          <w:bCs/>
          <w:sz w:val="19"/>
          <w:szCs w:val="19"/>
        </w:rPr>
        <w:t> </w:t>
      </w:r>
      <w:r>
        <w:rPr>
          <w:rFonts w:ascii="Fira Sans" w:hAnsi="Fira Sans" w:cs="Arial"/>
          <w:bCs/>
          <w:sz w:val="19"/>
          <w:szCs w:val="19"/>
        </w:rPr>
        <w:t xml:space="preserve">grupach: </w:t>
      </w:r>
      <w:r w:rsidRPr="007738A9">
        <w:rPr>
          <w:rFonts w:ascii="Fira Sans" w:hAnsi="Fira Sans" w:cs="Arial"/>
          <w:bCs/>
          <w:sz w:val="19"/>
          <w:szCs w:val="19"/>
        </w:rPr>
        <w:t>prasa, książki, pozostała sprzedaż w wys</w:t>
      </w:r>
      <w:r>
        <w:rPr>
          <w:rFonts w:ascii="Fira Sans" w:hAnsi="Fira Sans" w:cs="Arial"/>
          <w:bCs/>
          <w:sz w:val="19"/>
          <w:szCs w:val="19"/>
        </w:rPr>
        <w:t>pecjalizowanych sklepach (o 47,8</w:t>
      </w:r>
      <w:r w:rsidRPr="007738A9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>,</w:t>
      </w:r>
      <w:r w:rsidRPr="007738A9">
        <w:rPr>
          <w:rFonts w:ascii="Fira Sans" w:hAnsi="Fira Sans" w:cs="Arial"/>
          <w:bCs/>
          <w:sz w:val="19"/>
          <w:szCs w:val="19"/>
        </w:rPr>
        <w:t xml:space="preserve"> </w:t>
      </w:r>
      <w:r w:rsidRPr="00F37912">
        <w:rPr>
          <w:rFonts w:ascii="Fira Sans" w:hAnsi="Fira Sans" w:cs="Arial"/>
          <w:bCs/>
          <w:sz w:val="19"/>
          <w:szCs w:val="19"/>
        </w:rPr>
        <w:t xml:space="preserve">pojazdy samochodowe, motocykle, części (o </w:t>
      </w:r>
      <w:r>
        <w:rPr>
          <w:rFonts w:ascii="Fira Sans" w:hAnsi="Fira Sans" w:cs="Arial"/>
          <w:bCs/>
          <w:sz w:val="19"/>
          <w:szCs w:val="19"/>
        </w:rPr>
        <w:t>43,0%)</w:t>
      </w:r>
      <w:r w:rsidRPr="00F37912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>oraz „pozostałe’’ (o 16,0</w:t>
      </w:r>
      <w:r w:rsidRPr="00F37912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>. Spadek</w:t>
      </w:r>
      <w:r w:rsidRPr="004401D3">
        <w:rPr>
          <w:rFonts w:ascii="Fira Sans" w:hAnsi="Fira Sans" w:cs="Arial"/>
          <w:bCs/>
          <w:sz w:val="19"/>
          <w:szCs w:val="19"/>
        </w:rPr>
        <w:t xml:space="preserve"> s</w:t>
      </w:r>
      <w:r>
        <w:rPr>
          <w:rFonts w:ascii="Fira Sans" w:hAnsi="Fira Sans" w:cs="Arial"/>
          <w:bCs/>
          <w:sz w:val="19"/>
          <w:szCs w:val="19"/>
        </w:rPr>
        <w:t>przedaży wystąpił m.in. w grupie:</w:t>
      </w:r>
      <w:r w:rsidRPr="00A63F17">
        <w:t xml:space="preserve"> </w:t>
      </w:r>
      <w:r w:rsidRPr="007A4A5A">
        <w:rPr>
          <w:rFonts w:ascii="Fira Sans" w:eastAsia="Fira Sans Light" w:hAnsi="Fira Sans" w:cs="Arial"/>
          <w:bCs/>
          <w:sz w:val="19"/>
          <w:szCs w:val="19"/>
        </w:rPr>
        <w:t>paliwa stałe, ciekłe i</w:t>
      </w:r>
      <w:r w:rsidR="00CC1580">
        <w:rPr>
          <w:rFonts w:ascii="Fira Sans" w:eastAsia="Fira Sans Light" w:hAnsi="Fira Sans" w:cs="Arial"/>
          <w:bCs/>
          <w:sz w:val="19"/>
          <w:szCs w:val="19"/>
        </w:rPr>
        <w:t> </w:t>
      </w:r>
      <w:r w:rsidRPr="007A4A5A">
        <w:rPr>
          <w:rFonts w:ascii="Fira Sans" w:eastAsia="Fira Sans Light" w:hAnsi="Fira Sans" w:cs="Arial"/>
          <w:bCs/>
          <w:sz w:val="19"/>
          <w:szCs w:val="19"/>
        </w:rPr>
        <w:t xml:space="preserve">gazowe (o </w:t>
      </w:r>
      <w:r>
        <w:rPr>
          <w:rFonts w:ascii="Fira Sans" w:eastAsia="Fira Sans Light" w:hAnsi="Fira Sans" w:cs="Arial"/>
          <w:bCs/>
          <w:sz w:val="19"/>
          <w:szCs w:val="19"/>
        </w:rPr>
        <w:t>22,3</w:t>
      </w:r>
      <w:r w:rsidRPr="007A4A5A">
        <w:rPr>
          <w:rFonts w:ascii="Fira Sans" w:eastAsia="Fira Sans Light" w:hAnsi="Fira Sans" w:cs="Arial"/>
          <w:bCs/>
          <w:sz w:val="19"/>
          <w:szCs w:val="19"/>
        </w:rPr>
        <w:t>%)</w:t>
      </w:r>
      <w:r w:rsidRPr="007A4A5A">
        <w:t xml:space="preserve"> </w:t>
      </w:r>
      <w:r w:rsidRPr="007A4A5A">
        <w:rPr>
          <w:rFonts w:ascii="Fira Sans" w:hAnsi="Fira Sans"/>
          <w:sz w:val="19"/>
          <w:szCs w:val="19"/>
        </w:rPr>
        <w:t>oraz ż</w:t>
      </w:r>
      <w:r w:rsidRPr="007A4A5A">
        <w:rPr>
          <w:rFonts w:ascii="Fira Sans" w:hAnsi="Fira Sans" w:cs="Arial"/>
          <w:bCs/>
          <w:sz w:val="19"/>
          <w:szCs w:val="19"/>
        </w:rPr>
        <w:t xml:space="preserve">ywność, napoje i wyroby tytoniowe </w:t>
      </w:r>
      <w:r w:rsidRPr="001D064F">
        <w:rPr>
          <w:rFonts w:ascii="Fira Sans" w:hAnsi="Fira Sans" w:cs="Arial"/>
          <w:bCs/>
          <w:sz w:val="19"/>
          <w:szCs w:val="19"/>
        </w:rPr>
        <w:t xml:space="preserve">(o </w:t>
      </w:r>
      <w:r>
        <w:rPr>
          <w:rFonts w:ascii="Fira Sans" w:hAnsi="Fira Sans" w:cs="Arial"/>
          <w:bCs/>
          <w:sz w:val="19"/>
          <w:szCs w:val="19"/>
        </w:rPr>
        <w:t>4,2</w:t>
      </w:r>
      <w:r w:rsidRPr="001D064F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 xml:space="preserve">. </w:t>
      </w:r>
    </w:p>
    <w:p w14:paraId="2B9E44A8" w14:textId="5FCBE430" w:rsidR="00E82D86" w:rsidRPr="002E17DE" w:rsidRDefault="00E82D86" w:rsidP="00CC1580">
      <w:pPr>
        <w:pStyle w:val="Tekstpodstawowy2"/>
        <w:spacing w:before="120" w:line="240" w:lineRule="exact"/>
        <w:rPr>
          <w:rFonts w:ascii="Fira Sans" w:hAnsi="Fira Sans" w:cs="Arial"/>
          <w:sz w:val="19"/>
          <w:szCs w:val="19"/>
        </w:rPr>
      </w:pPr>
      <w:r w:rsidRPr="00BF6CFC">
        <w:rPr>
          <w:rFonts w:ascii="Fira Sans" w:hAnsi="Fira Sans" w:cs="Arial"/>
          <w:bCs/>
          <w:sz w:val="19"/>
          <w:szCs w:val="19"/>
        </w:rPr>
        <w:t>W okresie styczeń</w:t>
      </w:r>
      <w:r w:rsidRPr="00BF6CFC">
        <w:rPr>
          <w:rFonts w:ascii="Fira Sans" w:hAnsi="Fira Sans" w:cs="Arial"/>
          <w:sz w:val="19"/>
          <w:szCs w:val="19"/>
        </w:rPr>
        <w:t>–</w:t>
      </w:r>
      <w:r>
        <w:rPr>
          <w:rFonts w:ascii="Fira Sans" w:hAnsi="Fira Sans" w:cs="Arial"/>
          <w:bCs/>
          <w:sz w:val="19"/>
          <w:szCs w:val="19"/>
        </w:rPr>
        <w:t>wrzesień</w:t>
      </w:r>
      <w:r w:rsidRPr="00BF6CFC">
        <w:rPr>
          <w:rFonts w:ascii="Fira Sans" w:hAnsi="Fira Sans" w:cs="Arial"/>
          <w:bCs/>
          <w:sz w:val="19"/>
          <w:szCs w:val="19"/>
        </w:rPr>
        <w:t xml:space="preserve"> br. sprzedaż detaliczna zwiększyła się o </w:t>
      </w:r>
      <w:r>
        <w:rPr>
          <w:rFonts w:ascii="Fira Sans" w:hAnsi="Fira Sans" w:cs="Arial"/>
          <w:bCs/>
          <w:sz w:val="19"/>
          <w:szCs w:val="19"/>
        </w:rPr>
        <w:t>29,9</w:t>
      </w:r>
      <w:r w:rsidRPr="00BF6CFC">
        <w:rPr>
          <w:rFonts w:ascii="Fira Sans" w:hAnsi="Fira Sans" w:cs="Arial"/>
          <w:bCs/>
          <w:sz w:val="19"/>
          <w:szCs w:val="19"/>
        </w:rPr>
        <w:t xml:space="preserve">% w skali roku. </w:t>
      </w:r>
      <w:r>
        <w:rPr>
          <w:rFonts w:ascii="Fira Sans" w:hAnsi="Fira Sans" w:cs="Arial"/>
          <w:bCs/>
          <w:sz w:val="19"/>
          <w:szCs w:val="19"/>
        </w:rPr>
        <w:t>Wzrost odnotowano m.in. w</w:t>
      </w:r>
      <w:r w:rsidR="00CC1580">
        <w:rPr>
          <w:rFonts w:ascii="Fira Sans" w:hAnsi="Fira Sans" w:cs="Arial"/>
          <w:bCs/>
          <w:sz w:val="19"/>
          <w:szCs w:val="19"/>
        </w:rPr>
        <w:t> </w:t>
      </w:r>
      <w:r>
        <w:rPr>
          <w:rFonts w:ascii="Fira Sans" w:hAnsi="Fira Sans" w:cs="Arial"/>
          <w:bCs/>
          <w:sz w:val="19"/>
          <w:szCs w:val="19"/>
        </w:rPr>
        <w:t>grupach</w:t>
      </w:r>
      <w:r w:rsidRPr="00BF6CFC">
        <w:rPr>
          <w:rFonts w:ascii="Fira Sans" w:hAnsi="Fira Sans" w:cs="Arial"/>
          <w:bCs/>
          <w:sz w:val="19"/>
          <w:szCs w:val="19"/>
        </w:rPr>
        <w:t xml:space="preserve">: </w:t>
      </w:r>
      <w:r w:rsidRPr="00E83EB2">
        <w:rPr>
          <w:rFonts w:ascii="Fira Sans" w:hAnsi="Fira Sans" w:cs="Arial"/>
          <w:bCs/>
          <w:sz w:val="19"/>
          <w:szCs w:val="19"/>
        </w:rPr>
        <w:t xml:space="preserve">paliwa stałe, ciekłe i gazowe (o </w:t>
      </w:r>
      <w:r>
        <w:rPr>
          <w:rFonts w:ascii="Fira Sans" w:hAnsi="Fira Sans" w:cs="Arial"/>
          <w:bCs/>
          <w:sz w:val="19"/>
          <w:szCs w:val="19"/>
        </w:rPr>
        <w:t>114,3</w:t>
      </w:r>
      <w:r w:rsidRPr="00E83EB2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 xml:space="preserve">, „pozostałe’’ (o 93,0%) oraz </w:t>
      </w:r>
      <w:r w:rsidRPr="00E83EB2">
        <w:rPr>
          <w:rFonts w:ascii="Fira Sans" w:hAnsi="Fira Sans" w:cs="Arial"/>
          <w:bCs/>
          <w:sz w:val="19"/>
          <w:szCs w:val="19"/>
        </w:rPr>
        <w:t>prasa, książki, pozostała sprzedaż w</w:t>
      </w:r>
      <w:r w:rsidR="00CC1580">
        <w:rPr>
          <w:rFonts w:ascii="Fira Sans" w:hAnsi="Fira Sans" w:cs="Arial"/>
          <w:bCs/>
          <w:sz w:val="19"/>
          <w:szCs w:val="19"/>
        </w:rPr>
        <w:t> </w:t>
      </w:r>
      <w:r w:rsidRPr="00E83EB2">
        <w:rPr>
          <w:rFonts w:ascii="Fira Sans" w:hAnsi="Fira Sans" w:cs="Arial"/>
          <w:bCs/>
          <w:sz w:val="19"/>
          <w:szCs w:val="19"/>
        </w:rPr>
        <w:t xml:space="preserve">wyspecjalizowanych sklepach (o </w:t>
      </w:r>
      <w:r>
        <w:rPr>
          <w:rFonts w:ascii="Fira Sans" w:hAnsi="Fira Sans" w:cs="Arial"/>
          <w:bCs/>
          <w:sz w:val="19"/>
          <w:szCs w:val="19"/>
        </w:rPr>
        <w:t>86,2</w:t>
      </w:r>
      <w:r w:rsidRPr="00E83EB2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 xml:space="preserve">. </w:t>
      </w:r>
      <w:r w:rsidRPr="006A06B2">
        <w:rPr>
          <w:rFonts w:ascii="Fira Sans" w:hAnsi="Fira Sans" w:cs="Arial"/>
          <w:bCs/>
          <w:sz w:val="19"/>
          <w:szCs w:val="19"/>
        </w:rPr>
        <w:t>Spadek sprzedaży wystąpił m.in. w grupie pojazdy samoch</w:t>
      </w:r>
      <w:r>
        <w:rPr>
          <w:rFonts w:ascii="Fira Sans" w:hAnsi="Fira Sans" w:cs="Arial"/>
          <w:bCs/>
          <w:sz w:val="19"/>
          <w:szCs w:val="19"/>
        </w:rPr>
        <w:t>odowe, motocykle, części (o 43,3</w:t>
      </w:r>
      <w:r w:rsidRPr="006A06B2">
        <w:rPr>
          <w:rFonts w:ascii="Fira Sans" w:hAnsi="Fira Sans" w:cs="Arial"/>
          <w:bCs/>
          <w:sz w:val="19"/>
          <w:szCs w:val="19"/>
        </w:rPr>
        <w:t>%).</w:t>
      </w:r>
    </w:p>
    <w:p w14:paraId="71BCB1BA" w14:textId="2BFDFE60" w:rsidR="00E82D86" w:rsidRDefault="00E82D86" w:rsidP="00E82D86">
      <w:pPr>
        <w:rPr>
          <w:rFonts w:cs="Arial"/>
          <w:bCs/>
          <w:szCs w:val="19"/>
        </w:rPr>
      </w:pPr>
      <w:r w:rsidRPr="00BF6CFC">
        <w:rPr>
          <w:rFonts w:cs="Arial"/>
          <w:b/>
          <w:bCs/>
          <w:szCs w:val="19"/>
        </w:rPr>
        <w:t>Sprzedaż hurtowa</w:t>
      </w:r>
      <w:r w:rsidRPr="00BF6CFC">
        <w:rPr>
          <w:rFonts w:cs="Arial"/>
          <w:bCs/>
          <w:szCs w:val="19"/>
        </w:rPr>
        <w:t xml:space="preserve"> w </w:t>
      </w:r>
      <w:r>
        <w:rPr>
          <w:rFonts w:cs="Arial"/>
          <w:bCs/>
          <w:szCs w:val="19"/>
        </w:rPr>
        <w:t>przedsiębiorstwach handlowych we wrześniu br</w:t>
      </w:r>
      <w:r w:rsidRPr="00BF6CFC">
        <w:rPr>
          <w:rFonts w:cs="Arial"/>
          <w:bCs/>
          <w:szCs w:val="19"/>
        </w:rPr>
        <w:t>.</w:t>
      </w:r>
      <w:r>
        <w:rPr>
          <w:rFonts w:cs="Arial"/>
          <w:bCs/>
          <w:szCs w:val="19"/>
        </w:rPr>
        <w:t xml:space="preserve"> była wyższa niż przed rokiem o 4,3</w:t>
      </w:r>
      <w:r w:rsidRPr="00BF6CFC">
        <w:rPr>
          <w:rFonts w:cs="Arial"/>
          <w:bCs/>
          <w:szCs w:val="19"/>
        </w:rPr>
        <w:t>%,</w:t>
      </w:r>
      <w:r w:rsidRPr="00BF6CFC">
        <w:rPr>
          <w:rFonts w:cs="Arial"/>
          <w:bCs/>
          <w:szCs w:val="19"/>
        </w:rPr>
        <w:br/>
        <w:t>a w przedsiębiorstwach hurtowych</w:t>
      </w:r>
      <w:r>
        <w:rPr>
          <w:rFonts w:cs="Arial"/>
          <w:bCs/>
          <w:szCs w:val="19"/>
        </w:rPr>
        <w:t xml:space="preserve"> </w:t>
      </w:r>
      <w:r w:rsidRPr="00BF6CFC">
        <w:rPr>
          <w:rFonts w:cs="Arial"/>
          <w:bCs/>
          <w:szCs w:val="19"/>
        </w:rPr>
        <w:t xml:space="preserve">o </w:t>
      </w:r>
      <w:r>
        <w:rPr>
          <w:rFonts w:cs="Arial"/>
          <w:bCs/>
          <w:szCs w:val="19"/>
        </w:rPr>
        <w:t>1,3</w:t>
      </w:r>
      <w:r w:rsidRPr="00BF6CFC">
        <w:rPr>
          <w:rFonts w:cs="Arial"/>
          <w:bCs/>
          <w:szCs w:val="19"/>
        </w:rPr>
        <w:t xml:space="preserve">%. W odniesieniu do </w:t>
      </w:r>
      <w:r>
        <w:rPr>
          <w:rFonts w:cs="Arial"/>
          <w:bCs/>
          <w:szCs w:val="19"/>
        </w:rPr>
        <w:t>sierpnia b</w:t>
      </w:r>
      <w:r w:rsidRPr="00BF6CFC">
        <w:rPr>
          <w:rFonts w:cs="Arial"/>
          <w:bCs/>
          <w:szCs w:val="19"/>
        </w:rPr>
        <w:t xml:space="preserve">r. odnotowano </w:t>
      </w:r>
      <w:r>
        <w:rPr>
          <w:rFonts w:cs="Arial"/>
          <w:bCs/>
          <w:szCs w:val="19"/>
        </w:rPr>
        <w:t>spadek</w:t>
      </w:r>
      <w:r w:rsidRPr="00BF6CFC">
        <w:rPr>
          <w:rFonts w:cs="Arial"/>
          <w:bCs/>
          <w:szCs w:val="19"/>
        </w:rPr>
        <w:t xml:space="preserve"> zarówno w sprzedaży hurtowej w jednostkach handlowych jak i przedsiębiorstwach hurtowych (odpowiednio: </w:t>
      </w:r>
      <w:r>
        <w:rPr>
          <w:rFonts w:cs="Arial"/>
          <w:bCs/>
          <w:szCs w:val="19"/>
        </w:rPr>
        <w:t>o 9,3</w:t>
      </w:r>
      <w:r w:rsidRPr="00BF6CFC">
        <w:rPr>
          <w:rFonts w:cs="Arial"/>
          <w:bCs/>
          <w:szCs w:val="19"/>
        </w:rPr>
        <w:t xml:space="preserve">% i o </w:t>
      </w:r>
      <w:r>
        <w:rPr>
          <w:rFonts w:cs="Arial"/>
          <w:bCs/>
          <w:szCs w:val="19"/>
        </w:rPr>
        <w:t>13,3</w:t>
      </w:r>
      <w:r w:rsidRPr="00BF6CFC">
        <w:rPr>
          <w:rFonts w:cs="Arial"/>
          <w:bCs/>
          <w:szCs w:val="19"/>
        </w:rPr>
        <w:t>%).</w:t>
      </w:r>
    </w:p>
    <w:p w14:paraId="6EFB1E75" w14:textId="77777777" w:rsidR="00E82D86" w:rsidRPr="00BF6CFC" w:rsidRDefault="00E82D86" w:rsidP="00E82D86">
      <w:pPr>
        <w:rPr>
          <w:rFonts w:cs="Arial"/>
          <w:bCs/>
          <w:szCs w:val="19"/>
        </w:rPr>
      </w:pPr>
      <w:r>
        <w:rPr>
          <w:rFonts w:cs="Arial"/>
          <w:bCs/>
          <w:szCs w:val="19"/>
        </w:rPr>
        <w:t>W okresie styczeń–wrzesień</w:t>
      </w:r>
      <w:r w:rsidRPr="00693166">
        <w:rPr>
          <w:rFonts w:cs="Arial"/>
          <w:bCs/>
          <w:szCs w:val="19"/>
        </w:rPr>
        <w:t xml:space="preserve"> br. w porównaniu z analogicznym okresem ub. roku sprzedaż hurtowa w przedsiębiorstw</w:t>
      </w:r>
      <w:r>
        <w:rPr>
          <w:rFonts w:cs="Arial"/>
          <w:bCs/>
          <w:szCs w:val="19"/>
        </w:rPr>
        <w:t>ach handlowych była wyższa o 8,1</w:t>
      </w:r>
      <w:r w:rsidRPr="00693166">
        <w:rPr>
          <w:rFonts w:cs="Arial"/>
          <w:bCs/>
          <w:szCs w:val="19"/>
        </w:rPr>
        <w:t>%, a w pr</w:t>
      </w:r>
      <w:r>
        <w:rPr>
          <w:rFonts w:cs="Arial"/>
          <w:bCs/>
          <w:szCs w:val="19"/>
        </w:rPr>
        <w:t>zedsiębiorstwach hurtowych o 5,5</w:t>
      </w:r>
      <w:r w:rsidRPr="00693166">
        <w:rPr>
          <w:rFonts w:cs="Arial"/>
          <w:bCs/>
          <w:szCs w:val="19"/>
        </w:rPr>
        <w:t>%.</w:t>
      </w:r>
      <w:r w:rsidRPr="007738A9">
        <w:t xml:space="preserve"> </w:t>
      </w:r>
    </w:p>
    <w:p w14:paraId="32CC724E" w14:textId="77777777" w:rsidR="00E82D86" w:rsidRDefault="00E82D86" w:rsidP="00E82D86">
      <w:pPr>
        <w:rPr>
          <w:rFonts w:eastAsia="Times New Roman" w:cs="Arial"/>
          <w:bCs/>
          <w:szCs w:val="19"/>
          <w:lang w:eastAsia="pl-PL"/>
        </w:rPr>
      </w:pPr>
    </w:p>
    <w:p w14:paraId="04F71E5A" w14:textId="17540338" w:rsidR="00861676" w:rsidRDefault="00861676" w:rsidP="00004738">
      <w:pPr>
        <w:rPr>
          <w:rFonts w:cs="Arial"/>
          <w:bCs/>
          <w:szCs w:val="19"/>
        </w:rPr>
      </w:pPr>
    </w:p>
    <w:p w14:paraId="0D0C2861" w14:textId="2675CB16" w:rsidR="00861676" w:rsidRDefault="00861676" w:rsidP="00004738">
      <w:pPr>
        <w:rPr>
          <w:rFonts w:cs="Arial"/>
          <w:bCs/>
          <w:szCs w:val="19"/>
        </w:rPr>
      </w:pPr>
    </w:p>
    <w:p w14:paraId="0FFCC72A" w14:textId="6F714443" w:rsidR="00861676" w:rsidRDefault="00861676" w:rsidP="00004738">
      <w:pPr>
        <w:rPr>
          <w:rFonts w:cs="Arial"/>
          <w:bCs/>
          <w:szCs w:val="19"/>
        </w:rPr>
      </w:pPr>
    </w:p>
    <w:p w14:paraId="769F4371" w14:textId="519A4605" w:rsidR="004C466F" w:rsidRPr="003549B9" w:rsidRDefault="004C466F" w:rsidP="008A7C9D">
      <w:pPr>
        <w:spacing w:before="760" w:after="240" w:line="240" w:lineRule="auto"/>
        <w:jc w:val="both"/>
        <w:rPr>
          <w:rFonts w:ascii="Fira Sans SemiBold" w:hAnsi="Fira Sans SemiBold"/>
          <w:b/>
          <w:bCs/>
          <w:color w:val="512197"/>
          <w:sz w:val="24"/>
          <w:szCs w:val="24"/>
        </w:rPr>
      </w:pPr>
      <w:r w:rsidRPr="003549B9">
        <w:rPr>
          <w:rFonts w:ascii="Fira Sans SemiBold" w:hAnsi="Fira Sans SemiBold"/>
          <w:b/>
          <w:bCs/>
          <w:color w:val="512197"/>
          <w:sz w:val="24"/>
          <w:szCs w:val="24"/>
        </w:rPr>
        <w:lastRenderedPageBreak/>
        <w:t>Podmioty gospodarki narodowej</w:t>
      </w:r>
    </w:p>
    <w:p w14:paraId="6DEDE641" w14:textId="650CE908" w:rsidR="006B45C1" w:rsidRPr="0059746D" w:rsidRDefault="00B027A5" w:rsidP="006B45C1">
      <w:pPr>
        <w:autoSpaceDE w:val="0"/>
        <w:autoSpaceDN w:val="0"/>
        <w:adjustRightInd w:val="0"/>
        <w:rPr>
          <w:rFonts w:cs="FiraSans-Regular"/>
          <w:szCs w:val="19"/>
        </w:rPr>
      </w:pPr>
      <w:r w:rsidRPr="0059746D">
        <w:rPr>
          <w:rFonts w:cs="FiraSans-Regular"/>
          <w:szCs w:val="19"/>
        </w:rPr>
        <w:t xml:space="preserve">Według stanu na koniec </w:t>
      </w:r>
      <w:r>
        <w:rPr>
          <w:rFonts w:cs="FiraSans-Regular"/>
          <w:szCs w:val="19"/>
        </w:rPr>
        <w:t>września</w:t>
      </w:r>
      <w:r w:rsidRPr="0059746D">
        <w:rPr>
          <w:rFonts w:cs="FiraSans-Regular"/>
          <w:szCs w:val="19"/>
        </w:rPr>
        <w:t xml:space="preserve"> br. w rejestrze REGON </w:t>
      </w:r>
      <w:r>
        <w:rPr>
          <w:rFonts w:cs="FiraSans-Regular"/>
          <w:szCs w:val="19"/>
        </w:rPr>
        <w:t>wpisanych było 109,8</w:t>
      </w:r>
      <w:r w:rsidRPr="0059746D">
        <w:rPr>
          <w:rFonts w:cs="FiraSans-Regular"/>
          <w:szCs w:val="19"/>
        </w:rPr>
        <w:t xml:space="preserve"> tys.</w:t>
      </w:r>
      <w:r w:rsidR="006B45C1" w:rsidRPr="0059746D">
        <w:rPr>
          <w:rFonts w:cs="FiraSans-Regular"/>
          <w:szCs w:val="19"/>
        </w:rPr>
        <w:t xml:space="preserve"> </w:t>
      </w:r>
      <w:r w:rsidR="004C466F" w:rsidRPr="003F5551">
        <w:rPr>
          <w:rFonts w:cs="FiraSans-Regular"/>
          <w:b/>
          <w:color w:val="000000" w:themeColor="text1"/>
          <w:szCs w:val="19"/>
        </w:rPr>
        <w:t>podmiotów gospodarki narodowej</w:t>
      </w:r>
      <w:r w:rsidR="004C466F" w:rsidRPr="003F5551">
        <w:rPr>
          <w:rFonts w:cs="FiraSans-Regular"/>
          <w:color w:val="000000" w:themeColor="text1"/>
          <w:szCs w:val="19"/>
          <w:vertAlign w:val="superscript"/>
        </w:rPr>
        <w:footnoteReference w:id="2"/>
      </w:r>
      <w:r w:rsidR="004C466F" w:rsidRPr="00C1699B">
        <w:rPr>
          <w:rFonts w:cs="FiraSans-Regular"/>
          <w:color w:val="000000" w:themeColor="text1"/>
          <w:szCs w:val="19"/>
        </w:rPr>
        <w:t>,</w:t>
      </w:r>
      <w:r w:rsidR="004C466F" w:rsidRPr="00BA7F66">
        <w:rPr>
          <w:rFonts w:cs="FiraSans-Regular"/>
          <w:color w:val="000000" w:themeColor="text1"/>
          <w:szCs w:val="19"/>
        </w:rPr>
        <w:t xml:space="preserve"> </w:t>
      </w:r>
      <w:r w:rsidR="004C466F" w:rsidRPr="003F5551">
        <w:rPr>
          <w:rFonts w:cs="FiraSans-Regular"/>
          <w:color w:val="000000" w:themeColor="text1"/>
          <w:szCs w:val="19"/>
        </w:rPr>
        <w:br/>
      </w:r>
      <w:r w:rsidR="00F46F21">
        <w:rPr>
          <w:rFonts w:cs="FiraSans-Regular"/>
          <w:szCs w:val="19"/>
        </w:rPr>
        <w:t xml:space="preserve">tj. </w:t>
      </w:r>
      <w:r>
        <w:rPr>
          <w:rFonts w:cs="FiraSans-Regular"/>
          <w:szCs w:val="19"/>
        </w:rPr>
        <w:t>więcej o 2,1</w:t>
      </w:r>
      <w:r w:rsidRPr="0059746D">
        <w:rPr>
          <w:rFonts w:cs="FiraSans-Regular"/>
          <w:szCs w:val="19"/>
        </w:rPr>
        <w:t xml:space="preserve">% niż </w:t>
      </w:r>
      <w:r>
        <w:rPr>
          <w:rFonts w:cs="FiraSans-Regular"/>
          <w:szCs w:val="19"/>
        </w:rPr>
        <w:t>przed rokiem i o 0,3</w:t>
      </w:r>
      <w:r w:rsidRPr="0059746D">
        <w:rPr>
          <w:rFonts w:cs="FiraSans-Regular"/>
          <w:szCs w:val="19"/>
        </w:rPr>
        <w:t>% w porównaniu z poprzednim miesiącem</w:t>
      </w:r>
      <w:r w:rsidR="006B45C1" w:rsidRPr="0059746D">
        <w:rPr>
          <w:rFonts w:cs="FiraSans-Regular"/>
          <w:szCs w:val="19"/>
        </w:rPr>
        <w:t>.</w:t>
      </w:r>
    </w:p>
    <w:p w14:paraId="038EE9AC" w14:textId="77777777" w:rsidR="00B13BD1" w:rsidRPr="0059746D" w:rsidRDefault="00B13BD1" w:rsidP="00B13BD1">
      <w:pPr>
        <w:autoSpaceDE w:val="0"/>
        <w:autoSpaceDN w:val="0"/>
        <w:adjustRightInd w:val="0"/>
        <w:rPr>
          <w:rFonts w:cs="FiraSans-Regular"/>
          <w:szCs w:val="19"/>
        </w:rPr>
      </w:pPr>
      <w:r w:rsidRPr="0059746D">
        <w:rPr>
          <w:rFonts w:cs="FiraSans-Regular"/>
          <w:szCs w:val="19"/>
        </w:rPr>
        <w:t xml:space="preserve">Liczba zarejestrowanych </w:t>
      </w:r>
      <w:r w:rsidRPr="0059746D">
        <w:rPr>
          <w:rFonts w:cs="FiraSans-Regular"/>
          <w:b/>
          <w:szCs w:val="19"/>
        </w:rPr>
        <w:t>osób fizycznych</w:t>
      </w:r>
      <w:r w:rsidRPr="0059746D">
        <w:rPr>
          <w:rFonts w:cs="FiraSans-Regular"/>
          <w:szCs w:val="19"/>
        </w:rPr>
        <w:t xml:space="preserve"> prowadzących działalność gosp</w:t>
      </w:r>
      <w:r>
        <w:rPr>
          <w:rFonts w:cs="FiraSans-Regular"/>
          <w:szCs w:val="19"/>
        </w:rPr>
        <w:t>odarczą wyniosła 78,8 tys. (71,8</w:t>
      </w:r>
      <w:r w:rsidRPr="0059746D">
        <w:rPr>
          <w:rFonts w:cs="FiraSans-Regular"/>
          <w:szCs w:val="19"/>
        </w:rPr>
        <w:t xml:space="preserve">% podmiotów ogółem) i w porównaniu z analogicznym miesiącem ub. roku wzrosła o </w:t>
      </w:r>
      <w:r>
        <w:rPr>
          <w:rFonts w:cs="FiraSans-Regular"/>
          <w:szCs w:val="19"/>
        </w:rPr>
        <w:t>1,8</w:t>
      </w:r>
      <w:r w:rsidRPr="0059746D">
        <w:rPr>
          <w:rFonts w:cs="FiraSans-Regular"/>
          <w:szCs w:val="19"/>
        </w:rPr>
        <w:t>%. Do rejestru REGON wpisanych było 14,</w:t>
      </w:r>
      <w:r>
        <w:rPr>
          <w:rFonts w:cs="FiraSans-Regular"/>
          <w:szCs w:val="19"/>
        </w:rPr>
        <w:t>9</w:t>
      </w:r>
      <w:r w:rsidRPr="0059746D">
        <w:rPr>
          <w:rFonts w:cs="FiraSans-Regular"/>
          <w:szCs w:val="19"/>
        </w:rPr>
        <w:t xml:space="preserve"> tys. </w:t>
      </w:r>
      <w:r w:rsidRPr="0059746D">
        <w:rPr>
          <w:rFonts w:cs="FiraSans-Regular"/>
          <w:b/>
          <w:szCs w:val="19"/>
        </w:rPr>
        <w:t>spółek</w:t>
      </w:r>
      <w:r w:rsidRPr="0059746D">
        <w:rPr>
          <w:rFonts w:cs="FiraSans-Regular"/>
          <w:szCs w:val="19"/>
        </w:rPr>
        <w:t>,</w:t>
      </w:r>
      <w:r>
        <w:rPr>
          <w:rFonts w:cs="FiraSans-Regular"/>
          <w:szCs w:val="19"/>
        </w:rPr>
        <w:t xml:space="preserve"> w tym 8,1</w:t>
      </w:r>
      <w:r w:rsidRPr="0059746D">
        <w:rPr>
          <w:rFonts w:cs="FiraSans-Regular"/>
          <w:szCs w:val="19"/>
        </w:rPr>
        <w:t xml:space="preserve"> tys. spółek handlowych i 6,7 tys. spółek cywilnych. Liczba </w:t>
      </w:r>
      <w:r>
        <w:rPr>
          <w:rFonts w:cs="FiraSans-Regular"/>
          <w:szCs w:val="19"/>
        </w:rPr>
        <w:t>spółek ogółem oraz spółek handlowych</w:t>
      </w:r>
      <w:r w:rsidRPr="0059746D">
        <w:rPr>
          <w:rFonts w:cs="FiraSans-Regular"/>
          <w:szCs w:val="19"/>
        </w:rPr>
        <w:t xml:space="preserve"> wzrosła w skali roku odpowiednio: o 3,</w:t>
      </w:r>
      <w:r>
        <w:rPr>
          <w:rFonts w:cs="FiraSans-Regular"/>
          <w:szCs w:val="19"/>
        </w:rPr>
        <w:t>6</w:t>
      </w:r>
      <w:r w:rsidRPr="00A631E3">
        <w:rPr>
          <w:rFonts w:cs="FiraSans-Regular"/>
          <w:szCs w:val="19"/>
        </w:rPr>
        <w:t xml:space="preserve">% i o </w:t>
      </w:r>
      <w:r>
        <w:rPr>
          <w:rFonts w:cs="FiraSans-Regular"/>
          <w:szCs w:val="19"/>
        </w:rPr>
        <w:t>6,9</w:t>
      </w:r>
      <w:r w:rsidRPr="0059746D">
        <w:rPr>
          <w:rFonts w:cs="FiraSans-Regular"/>
          <w:szCs w:val="19"/>
        </w:rPr>
        <w:t xml:space="preserve">%, </w:t>
      </w:r>
      <w:r w:rsidRPr="006D77FF">
        <w:rPr>
          <w:rFonts w:cs="FiraSans-Regular"/>
          <w:szCs w:val="19"/>
        </w:rPr>
        <w:t xml:space="preserve">natomiast w spółkach cywilnych odnotowano </w:t>
      </w:r>
      <w:r>
        <w:rPr>
          <w:rFonts w:cs="FiraSans-Regular"/>
          <w:szCs w:val="19"/>
        </w:rPr>
        <w:t>niewielki spadek</w:t>
      </w:r>
      <w:r w:rsidRPr="00EE373A">
        <w:rPr>
          <w:rFonts w:cs="FiraSans-Regular"/>
          <w:szCs w:val="19"/>
        </w:rPr>
        <w:t>.</w:t>
      </w:r>
    </w:p>
    <w:p w14:paraId="1CA72063" w14:textId="7F9B3DF7" w:rsidR="00B13BD1" w:rsidRPr="0059746D" w:rsidRDefault="00B13BD1" w:rsidP="00B13BD1">
      <w:pPr>
        <w:autoSpaceDE w:val="0"/>
        <w:autoSpaceDN w:val="0"/>
        <w:adjustRightInd w:val="0"/>
        <w:rPr>
          <w:rFonts w:cs="FiraSans-Regular"/>
          <w:szCs w:val="19"/>
        </w:rPr>
      </w:pPr>
      <w:r w:rsidRPr="0059746D">
        <w:rPr>
          <w:rFonts w:cs="FiraSans-Regular"/>
          <w:b/>
          <w:szCs w:val="19"/>
        </w:rPr>
        <w:t>Według przewidywanej liczby pracujących</w:t>
      </w:r>
      <w:r w:rsidRPr="0059746D">
        <w:rPr>
          <w:rFonts w:cs="FiraSans-Regular"/>
          <w:szCs w:val="19"/>
        </w:rPr>
        <w:t>, przeważały podmioty o liczbie p</w:t>
      </w:r>
      <w:r>
        <w:rPr>
          <w:rFonts w:cs="FiraSans-Regular"/>
          <w:szCs w:val="19"/>
        </w:rPr>
        <w:t xml:space="preserve">racujących poniżej 10 </w:t>
      </w:r>
      <w:r w:rsidRPr="00A631E3">
        <w:rPr>
          <w:rFonts w:cs="FiraSans-Regular"/>
          <w:szCs w:val="19"/>
        </w:rPr>
        <w:t>osób (96,5%</w:t>
      </w:r>
      <w:r w:rsidRPr="0059746D">
        <w:rPr>
          <w:rFonts w:cs="FiraSans-Regular"/>
          <w:szCs w:val="19"/>
        </w:rPr>
        <w:t xml:space="preserve"> ogółu podmiotów). Udział podmiotów o przewidywanej liczbie pracujących 10–49 wyniósł 2,9%, a podmioty powy</w:t>
      </w:r>
      <w:r>
        <w:rPr>
          <w:rFonts w:cs="FiraSans-Regular"/>
          <w:szCs w:val="19"/>
        </w:rPr>
        <w:t xml:space="preserve">żej </w:t>
      </w:r>
      <w:r>
        <w:rPr>
          <w:rFonts w:cs="FiraSans-Regular"/>
          <w:szCs w:val="19"/>
        </w:rPr>
        <w:br/>
        <w:t>49 pracujących stanowiły 0,6</w:t>
      </w:r>
      <w:r w:rsidRPr="0059746D">
        <w:rPr>
          <w:rFonts w:cs="FiraSans-Regular"/>
          <w:szCs w:val="19"/>
        </w:rPr>
        <w:t>% wszystkich podmiotów wpisanych do rejestru REGON. W skali roku wzrost liczby podmiotów wystąpił w przedziale liczby prac</w:t>
      </w:r>
      <w:r>
        <w:rPr>
          <w:rFonts w:cs="FiraSans-Regular"/>
          <w:szCs w:val="19"/>
        </w:rPr>
        <w:t>ujących</w:t>
      </w:r>
      <w:r w:rsidRPr="0059746D">
        <w:rPr>
          <w:rFonts w:cs="FiraSans-Regular"/>
          <w:szCs w:val="19"/>
        </w:rPr>
        <w:t xml:space="preserve"> 0–9, tj. o 2,</w:t>
      </w:r>
      <w:r>
        <w:rPr>
          <w:rFonts w:cs="FiraSans-Regular"/>
          <w:szCs w:val="19"/>
        </w:rPr>
        <w:t>2</w:t>
      </w:r>
      <w:r w:rsidRPr="0059746D">
        <w:rPr>
          <w:rFonts w:cs="FiraSans-Regular"/>
          <w:szCs w:val="19"/>
        </w:rPr>
        <w:t xml:space="preserve">%. </w:t>
      </w:r>
    </w:p>
    <w:p w14:paraId="52923295" w14:textId="51F1CBBC" w:rsidR="00B13BD1" w:rsidRPr="00A631E3" w:rsidRDefault="00B13BD1" w:rsidP="00B13BD1">
      <w:pPr>
        <w:autoSpaceDE w:val="0"/>
        <w:autoSpaceDN w:val="0"/>
        <w:adjustRightInd w:val="0"/>
        <w:rPr>
          <w:rFonts w:cs="Arial"/>
          <w:szCs w:val="19"/>
        </w:rPr>
      </w:pPr>
      <w:r w:rsidRPr="0059746D">
        <w:rPr>
          <w:rFonts w:cs="FiraSans-Regular"/>
          <w:szCs w:val="19"/>
        </w:rPr>
        <w:t>W analizowanym okresie największy wzrost liczby podmiotów odnotowano w sekcjach: informacja i komunikacja (o</w:t>
      </w:r>
      <w:r>
        <w:rPr>
          <w:rFonts w:cs="FiraSans-Regular"/>
          <w:szCs w:val="19"/>
        </w:rPr>
        <w:t> 11,0</w:t>
      </w:r>
      <w:r w:rsidRPr="0059746D">
        <w:rPr>
          <w:rFonts w:cs="FiraSans-Regular"/>
          <w:szCs w:val="19"/>
        </w:rPr>
        <w:t xml:space="preserve">%), </w:t>
      </w:r>
      <w:r>
        <w:rPr>
          <w:rFonts w:cs="FiraSans-Regular"/>
          <w:szCs w:val="19"/>
        </w:rPr>
        <w:t xml:space="preserve"> </w:t>
      </w:r>
      <w:r w:rsidRPr="00B13B75">
        <w:rPr>
          <w:rFonts w:cs="FiraSans-Regular"/>
          <w:szCs w:val="19"/>
        </w:rPr>
        <w:t xml:space="preserve">górnictwo i wydobywanie (o </w:t>
      </w:r>
      <w:r>
        <w:rPr>
          <w:rFonts w:cs="FiraSans-Regular"/>
          <w:szCs w:val="19"/>
        </w:rPr>
        <w:t>7,4</w:t>
      </w:r>
      <w:r w:rsidRPr="00B13B75">
        <w:rPr>
          <w:rFonts w:cs="FiraSans-Regular"/>
          <w:szCs w:val="19"/>
        </w:rPr>
        <w:t>%)</w:t>
      </w:r>
      <w:r>
        <w:rPr>
          <w:rFonts w:cs="FiraSans-Regular"/>
          <w:szCs w:val="19"/>
        </w:rPr>
        <w:t xml:space="preserve"> oraz </w:t>
      </w:r>
      <w:r w:rsidRPr="0059746D">
        <w:rPr>
          <w:rFonts w:cs="FiraSans-Regular"/>
          <w:szCs w:val="19"/>
        </w:rPr>
        <w:t>wytwarzanie i zaopatrywanie w energię elektryczną, gaz,</w:t>
      </w:r>
      <w:r>
        <w:rPr>
          <w:rFonts w:cs="FiraSans-Regular"/>
          <w:szCs w:val="19"/>
        </w:rPr>
        <w:t xml:space="preserve"> parę wodną i gorącą wodę (o 4,8</w:t>
      </w:r>
      <w:r w:rsidRPr="0059746D">
        <w:rPr>
          <w:rFonts w:cs="FiraSans-Regular"/>
          <w:szCs w:val="19"/>
        </w:rPr>
        <w:t xml:space="preserve">%). Spadek wystąpił </w:t>
      </w:r>
      <w:r w:rsidRPr="00A631E3">
        <w:rPr>
          <w:rFonts w:cs="FiraSans-Regular"/>
          <w:szCs w:val="19"/>
        </w:rPr>
        <w:t xml:space="preserve">m.in. w </w:t>
      </w:r>
      <w:r w:rsidRPr="00755220">
        <w:rPr>
          <w:rFonts w:cs="FiraSans-Regular"/>
          <w:szCs w:val="19"/>
        </w:rPr>
        <w:t xml:space="preserve">rolnictwie, leśnictwie, </w:t>
      </w:r>
      <w:r>
        <w:rPr>
          <w:rFonts w:cs="FiraSans-Regular"/>
          <w:szCs w:val="19"/>
        </w:rPr>
        <w:t xml:space="preserve">łowiectwie i rybactwie (o 0,8%), </w:t>
      </w:r>
      <w:r w:rsidRPr="00A631E3">
        <w:rPr>
          <w:rFonts w:cs="FiraSans-Regular"/>
          <w:szCs w:val="19"/>
        </w:rPr>
        <w:t>działalności fina</w:t>
      </w:r>
      <w:r>
        <w:rPr>
          <w:rFonts w:cs="FiraSans-Regular"/>
          <w:szCs w:val="19"/>
        </w:rPr>
        <w:t>nsowej i ubezpieczeniowej (o 0,5</w:t>
      </w:r>
      <w:r w:rsidRPr="00A631E3">
        <w:rPr>
          <w:rFonts w:cs="FiraSans-Regular"/>
          <w:szCs w:val="19"/>
        </w:rPr>
        <w:t>%)</w:t>
      </w:r>
      <w:r>
        <w:rPr>
          <w:rFonts w:cs="FiraSans-Regular"/>
          <w:szCs w:val="19"/>
        </w:rPr>
        <w:t xml:space="preserve"> oraz </w:t>
      </w:r>
      <w:r w:rsidRPr="00A631E3">
        <w:rPr>
          <w:rFonts w:cs="FiraSans-Regular"/>
          <w:szCs w:val="19"/>
        </w:rPr>
        <w:t>zakwaterowaniu i gastronomii</w:t>
      </w:r>
      <w:r>
        <w:rPr>
          <w:rFonts w:cs="FiraSans-Regular"/>
          <w:szCs w:val="19"/>
        </w:rPr>
        <w:t xml:space="preserve"> (o 0,4</w:t>
      </w:r>
      <w:r w:rsidRPr="00A631E3">
        <w:rPr>
          <w:rFonts w:cs="FiraSans-Regular"/>
          <w:szCs w:val="19"/>
        </w:rPr>
        <w:t>%)</w:t>
      </w:r>
      <w:r>
        <w:rPr>
          <w:rFonts w:cs="FiraSans-Regular"/>
          <w:szCs w:val="19"/>
        </w:rPr>
        <w:t>.</w:t>
      </w:r>
      <w:r w:rsidRPr="00A631E3">
        <w:rPr>
          <w:rFonts w:cs="FiraSans-Regular"/>
          <w:szCs w:val="19"/>
        </w:rPr>
        <w:t xml:space="preserve"> </w:t>
      </w:r>
    </w:p>
    <w:p w14:paraId="4DAB55F2" w14:textId="296B7D1C" w:rsidR="00B13BD1" w:rsidRPr="0059746D" w:rsidRDefault="00B13BD1" w:rsidP="00B13BD1">
      <w:pPr>
        <w:autoSpaceDE w:val="0"/>
        <w:autoSpaceDN w:val="0"/>
        <w:adjustRightInd w:val="0"/>
        <w:rPr>
          <w:rFonts w:cs="Arial"/>
          <w:szCs w:val="19"/>
        </w:rPr>
      </w:pPr>
      <w:r w:rsidRPr="00A631E3">
        <w:rPr>
          <w:rFonts w:cs="Arial"/>
          <w:szCs w:val="19"/>
        </w:rPr>
        <w:t>Najwięcej podmiotów zarejestrowanych było w m. Opolu (21,</w:t>
      </w:r>
      <w:r>
        <w:rPr>
          <w:rFonts w:cs="Arial"/>
          <w:szCs w:val="19"/>
        </w:rPr>
        <w:t>1</w:t>
      </w:r>
      <w:r w:rsidRPr="00A631E3">
        <w:rPr>
          <w:rFonts w:cs="Arial"/>
          <w:szCs w:val="19"/>
        </w:rPr>
        <w:t>%</w:t>
      </w:r>
      <w:r w:rsidRPr="0059746D">
        <w:rPr>
          <w:rFonts w:cs="Arial"/>
          <w:szCs w:val="19"/>
        </w:rPr>
        <w:t xml:space="preserve"> ogólnej liczby), a następnie w </w:t>
      </w:r>
      <w:r>
        <w:rPr>
          <w:rFonts w:cs="Arial"/>
          <w:szCs w:val="19"/>
        </w:rPr>
        <w:t>powiatach: nyskim (13,7</w:t>
      </w:r>
      <w:r w:rsidRPr="0059746D">
        <w:rPr>
          <w:rFonts w:cs="Arial"/>
          <w:szCs w:val="19"/>
        </w:rPr>
        <w:t>%), opolskim (11,7%) oraz brzeskim (9,9%). Najmniej podmiotów prowadziło działalność w powiecie głubczyckim (4,0%), namysłowskim i prudnickim (po 4,5%) oraz krapkowickim (4,9%).</w:t>
      </w:r>
    </w:p>
    <w:p w14:paraId="410CFA42" w14:textId="270E5223" w:rsidR="00B13BD1" w:rsidRPr="0059746D" w:rsidRDefault="00B13BD1" w:rsidP="00B13BD1">
      <w:pPr>
        <w:autoSpaceDE w:val="0"/>
        <w:autoSpaceDN w:val="0"/>
        <w:adjustRightInd w:val="0"/>
        <w:rPr>
          <w:rFonts w:cs="FiraSans-Regular"/>
          <w:szCs w:val="19"/>
        </w:rPr>
      </w:pPr>
      <w:r w:rsidRPr="0059746D">
        <w:rPr>
          <w:rFonts w:cs="FiraSans-Regular"/>
          <w:szCs w:val="19"/>
        </w:rPr>
        <w:t>W</w:t>
      </w:r>
      <w:r>
        <w:rPr>
          <w:rFonts w:cs="FiraSans-Regular"/>
          <w:szCs w:val="19"/>
        </w:rPr>
        <w:t>e</w:t>
      </w:r>
      <w:r w:rsidRPr="0059746D">
        <w:rPr>
          <w:rFonts w:cs="FiraSans-Regular"/>
          <w:szCs w:val="19"/>
        </w:rPr>
        <w:t xml:space="preserve"> </w:t>
      </w:r>
      <w:r>
        <w:rPr>
          <w:rFonts w:cs="FiraSans-Regular"/>
          <w:szCs w:val="19"/>
        </w:rPr>
        <w:t>wrześniu</w:t>
      </w:r>
      <w:r w:rsidRPr="0059746D">
        <w:rPr>
          <w:rFonts w:cs="FiraSans-Regular"/>
          <w:szCs w:val="19"/>
        </w:rPr>
        <w:t xml:space="preserve"> br. do rejestru REGON wpisano </w:t>
      </w:r>
      <w:r>
        <w:rPr>
          <w:rFonts w:cs="FiraSans-Regular"/>
          <w:szCs w:val="19"/>
        </w:rPr>
        <w:t>628</w:t>
      </w:r>
      <w:r w:rsidRPr="0059746D">
        <w:rPr>
          <w:rFonts w:cs="FiraSans-Regular"/>
          <w:szCs w:val="19"/>
        </w:rPr>
        <w:t xml:space="preserve"> </w:t>
      </w:r>
      <w:r w:rsidRPr="0059746D">
        <w:rPr>
          <w:rFonts w:cs="FiraSans-Regular"/>
          <w:b/>
          <w:szCs w:val="19"/>
        </w:rPr>
        <w:t>nowych podmiotów</w:t>
      </w:r>
      <w:r w:rsidRPr="0059746D">
        <w:rPr>
          <w:rFonts w:cs="FiraSans-Regular"/>
          <w:szCs w:val="19"/>
        </w:rPr>
        <w:t xml:space="preserve">, tj. o </w:t>
      </w:r>
      <w:r>
        <w:rPr>
          <w:rFonts w:cs="FiraSans-Regular"/>
          <w:szCs w:val="19"/>
        </w:rPr>
        <w:t>10,8% więc</w:t>
      </w:r>
      <w:r w:rsidRPr="0059746D">
        <w:rPr>
          <w:rFonts w:cs="FiraSans-Regular"/>
          <w:szCs w:val="19"/>
        </w:rPr>
        <w:t xml:space="preserve">ej niż w poprzednim miesiącu. </w:t>
      </w:r>
      <w:r>
        <w:rPr>
          <w:rFonts w:cs="FiraSans-Regular"/>
          <w:szCs w:val="19"/>
        </w:rPr>
        <w:br/>
      </w:r>
      <w:r w:rsidRPr="0059746D">
        <w:rPr>
          <w:rFonts w:cs="FiraSans-Regular"/>
          <w:szCs w:val="19"/>
        </w:rPr>
        <w:t xml:space="preserve">Wśród nowo zarejestrowanych jednostek przeważały osoby fizyczne prowadzące działalność gospodarczą, których wpisano </w:t>
      </w:r>
      <w:r>
        <w:rPr>
          <w:rFonts w:cs="FiraSans-Regular"/>
          <w:szCs w:val="19"/>
        </w:rPr>
        <w:t xml:space="preserve">542 </w:t>
      </w:r>
      <w:r w:rsidRPr="0059746D">
        <w:rPr>
          <w:rFonts w:cs="FiraSans-Regular"/>
          <w:szCs w:val="19"/>
        </w:rPr>
        <w:t xml:space="preserve">(o </w:t>
      </w:r>
      <w:r>
        <w:rPr>
          <w:rFonts w:cs="FiraSans-Regular"/>
          <w:szCs w:val="19"/>
        </w:rPr>
        <w:t>10,8</w:t>
      </w:r>
      <w:r w:rsidRPr="0059746D">
        <w:rPr>
          <w:rFonts w:cs="FiraSans-Regular"/>
          <w:szCs w:val="19"/>
        </w:rPr>
        <w:t>%</w:t>
      </w:r>
      <w:r>
        <w:rPr>
          <w:rFonts w:cs="FiraSans-Regular"/>
          <w:szCs w:val="19"/>
        </w:rPr>
        <w:t xml:space="preserve"> więc</w:t>
      </w:r>
      <w:r w:rsidRPr="0059746D">
        <w:rPr>
          <w:rFonts w:cs="FiraSans-Regular"/>
          <w:szCs w:val="19"/>
        </w:rPr>
        <w:t xml:space="preserve">ej niż w </w:t>
      </w:r>
      <w:r>
        <w:rPr>
          <w:rFonts w:cs="FiraSans-Regular"/>
          <w:szCs w:val="19"/>
        </w:rPr>
        <w:t>sierpniu</w:t>
      </w:r>
      <w:r w:rsidRPr="0059746D">
        <w:rPr>
          <w:rFonts w:cs="FiraSans-Regular"/>
          <w:szCs w:val="19"/>
        </w:rPr>
        <w:t xml:space="preserve"> br.). Liczba nowo zarejestrowanych spółek handlowych była </w:t>
      </w:r>
      <w:r>
        <w:rPr>
          <w:rFonts w:cs="FiraSans-Regular"/>
          <w:szCs w:val="19"/>
        </w:rPr>
        <w:t>mniejsza</w:t>
      </w:r>
      <w:r w:rsidRPr="0059746D">
        <w:rPr>
          <w:rFonts w:cs="FiraSans-Regular"/>
          <w:szCs w:val="19"/>
        </w:rPr>
        <w:t xml:space="preserve"> o </w:t>
      </w:r>
      <w:r>
        <w:rPr>
          <w:rFonts w:cs="FiraSans-Regular"/>
          <w:szCs w:val="19"/>
        </w:rPr>
        <w:t>2,4</w:t>
      </w:r>
      <w:r w:rsidRPr="0059746D">
        <w:rPr>
          <w:rFonts w:cs="FiraSans-Regular"/>
          <w:szCs w:val="19"/>
        </w:rPr>
        <w:t xml:space="preserve">%, w tym spółek z ograniczoną odpowiedzialnością – o </w:t>
      </w:r>
      <w:r>
        <w:rPr>
          <w:rFonts w:cs="FiraSans-Regular"/>
          <w:szCs w:val="19"/>
        </w:rPr>
        <w:t>5,1</w:t>
      </w:r>
      <w:r w:rsidRPr="0059746D">
        <w:rPr>
          <w:rFonts w:cs="FiraSans-Regular"/>
          <w:szCs w:val="19"/>
        </w:rPr>
        <w:t xml:space="preserve">%. </w:t>
      </w:r>
    </w:p>
    <w:p w14:paraId="4BEA848A" w14:textId="094206A5" w:rsidR="00C82673" w:rsidRPr="00B93963" w:rsidRDefault="00B13BD1" w:rsidP="00B13BD1">
      <w:pPr>
        <w:autoSpaceDE w:val="0"/>
        <w:autoSpaceDN w:val="0"/>
        <w:adjustRightInd w:val="0"/>
        <w:rPr>
          <w:rFonts w:cs="Arial"/>
          <w:szCs w:val="19"/>
        </w:rPr>
      </w:pPr>
      <w:r w:rsidRPr="0059746D">
        <w:rPr>
          <w:rFonts w:cs="FiraSans-Regular"/>
          <w:szCs w:val="19"/>
        </w:rPr>
        <w:t>W</w:t>
      </w:r>
      <w:r>
        <w:rPr>
          <w:rFonts w:cs="FiraSans-Regular"/>
          <w:szCs w:val="19"/>
        </w:rPr>
        <w:t>e</w:t>
      </w:r>
      <w:r w:rsidRPr="0059746D">
        <w:rPr>
          <w:rFonts w:cs="FiraSans-Regular"/>
          <w:szCs w:val="19"/>
        </w:rPr>
        <w:t xml:space="preserve"> </w:t>
      </w:r>
      <w:r>
        <w:rPr>
          <w:rFonts w:cs="FiraSans-Regular"/>
          <w:szCs w:val="19"/>
        </w:rPr>
        <w:t>wrześniu</w:t>
      </w:r>
      <w:r w:rsidRPr="0059746D">
        <w:rPr>
          <w:rFonts w:cs="FiraSans-Regular"/>
          <w:szCs w:val="19"/>
        </w:rPr>
        <w:t xml:space="preserve"> br. </w:t>
      </w:r>
      <w:r w:rsidRPr="0059746D">
        <w:rPr>
          <w:rFonts w:cs="FiraSans-Regular"/>
          <w:b/>
          <w:szCs w:val="19"/>
        </w:rPr>
        <w:t>wykreślono</w:t>
      </w:r>
      <w:r w:rsidRPr="0059746D">
        <w:rPr>
          <w:rFonts w:cs="FiraSans-Regular"/>
          <w:szCs w:val="19"/>
        </w:rPr>
        <w:t xml:space="preserve"> z rejestru REGON </w:t>
      </w:r>
      <w:r>
        <w:rPr>
          <w:rFonts w:cs="FiraSans-Regular"/>
          <w:szCs w:val="19"/>
        </w:rPr>
        <w:t>325</w:t>
      </w:r>
      <w:r w:rsidRPr="0059746D">
        <w:rPr>
          <w:rFonts w:cs="FiraSans-Regular"/>
          <w:szCs w:val="19"/>
        </w:rPr>
        <w:t xml:space="preserve"> podmio</w:t>
      </w:r>
      <w:r>
        <w:rPr>
          <w:rFonts w:cs="FiraSans-Regular"/>
          <w:szCs w:val="19"/>
        </w:rPr>
        <w:t>tów</w:t>
      </w:r>
      <w:r w:rsidRPr="0059746D">
        <w:rPr>
          <w:rFonts w:cs="FiraSans-Regular"/>
          <w:szCs w:val="19"/>
        </w:rPr>
        <w:t xml:space="preserve"> (o </w:t>
      </w:r>
      <w:r>
        <w:rPr>
          <w:rFonts w:cs="FiraSans-Regular"/>
          <w:szCs w:val="19"/>
        </w:rPr>
        <w:t>9,8</w:t>
      </w:r>
      <w:r w:rsidRPr="0059746D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więc</w:t>
      </w:r>
      <w:r w:rsidRPr="0059746D">
        <w:rPr>
          <w:rFonts w:cs="FiraSans-Regular"/>
          <w:szCs w:val="19"/>
        </w:rPr>
        <w:t xml:space="preserve">ej niż przed miesiącem), w tym </w:t>
      </w:r>
      <w:r w:rsidRPr="00EE373A">
        <w:rPr>
          <w:rFonts w:cs="FiraSans-Regular"/>
          <w:szCs w:val="19"/>
        </w:rPr>
        <w:t>297</w:t>
      </w:r>
      <w:r w:rsidRPr="0059746D">
        <w:rPr>
          <w:rFonts w:cs="FiraSans-Regular"/>
          <w:szCs w:val="19"/>
        </w:rPr>
        <w:t xml:space="preserve"> </w:t>
      </w:r>
      <w:r>
        <w:rPr>
          <w:rFonts w:cs="FiraSans-Regular"/>
          <w:szCs w:val="19"/>
        </w:rPr>
        <w:t>osób fizycznych prowadzących</w:t>
      </w:r>
      <w:r w:rsidRPr="0059746D">
        <w:rPr>
          <w:rFonts w:cs="FiraSans-Regular"/>
          <w:szCs w:val="19"/>
        </w:rPr>
        <w:t xml:space="preserve"> działalność gospodarczą (odpowiednio o </w:t>
      </w:r>
      <w:r>
        <w:rPr>
          <w:rFonts w:cs="FiraSans-Regular"/>
          <w:szCs w:val="19"/>
        </w:rPr>
        <w:t>13,4% więc</w:t>
      </w:r>
      <w:r w:rsidRPr="0059746D">
        <w:rPr>
          <w:rFonts w:cs="FiraSans-Regular"/>
          <w:szCs w:val="19"/>
        </w:rPr>
        <w:t>ej</w:t>
      </w:r>
      <w:r w:rsidR="00C82673" w:rsidRPr="0059746D">
        <w:rPr>
          <w:rFonts w:cs="FiraSans-Regular"/>
          <w:szCs w:val="19"/>
        </w:rPr>
        <w:t>).</w:t>
      </w:r>
    </w:p>
    <w:p w14:paraId="59278C80" w14:textId="641F9A0B" w:rsidR="00C82673" w:rsidRDefault="00C82673" w:rsidP="00C82673">
      <w:pPr>
        <w:tabs>
          <w:tab w:val="left" w:pos="993"/>
        </w:tabs>
        <w:autoSpaceDE w:val="0"/>
        <w:autoSpaceDN w:val="0"/>
        <w:adjustRightInd w:val="0"/>
        <w:spacing w:before="180" w:after="0" w:line="240" w:lineRule="auto"/>
        <w:jc w:val="both"/>
        <w:rPr>
          <w:b/>
          <w:bCs/>
          <w:szCs w:val="19"/>
        </w:rPr>
      </w:pPr>
      <w:r w:rsidRPr="00A3080E">
        <w:rPr>
          <w:b/>
          <w:bCs/>
          <w:szCs w:val="19"/>
        </w:rPr>
        <w:t>Wykres 1</w:t>
      </w:r>
      <w:r w:rsidR="004F0053">
        <w:rPr>
          <w:b/>
          <w:bCs/>
          <w:szCs w:val="19"/>
        </w:rPr>
        <w:t>0</w:t>
      </w:r>
      <w:r w:rsidRPr="00A3080E">
        <w:rPr>
          <w:b/>
          <w:bCs/>
          <w:szCs w:val="19"/>
        </w:rPr>
        <w:t>.</w:t>
      </w:r>
      <w:r>
        <w:rPr>
          <w:b/>
          <w:bCs/>
          <w:szCs w:val="19"/>
        </w:rPr>
        <w:tab/>
      </w:r>
      <w:r w:rsidRPr="00A3080E">
        <w:rPr>
          <w:b/>
          <w:bCs/>
          <w:szCs w:val="19"/>
        </w:rPr>
        <w:t>Podmioty gospodarki narodowej nowo zarejestrowane i wyrejestrowane w</w:t>
      </w:r>
      <w:r w:rsidR="00B13BD1">
        <w:rPr>
          <w:b/>
          <w:bCs/>
          <w:szCs w:val="19"/>
        </w:rPr>
        <w:t>e</w:t>
      </w:r>
      <w:r>
        <w:rPr>
          <w:b/>
          <w:bCs/>
          <w:szCs w:val="19"/>
        </w:rPr>
        <w:t xml:space="preserve"> </w:t>
      </w:r>
      <w:r w:rsidR="00B13BD1">
        <w:rPr>
          <w:b/>
          <w:bCs/>
          <w:szCs w:val="19"/>
        </w:rPr>
        <w:t>wrześ</w:t>
      </w:r>
      <w:r>
        <w:rPr>
          <w:b/>
          <w:bCs/>
          <w:szCs w:val="19"/>
        </w:rPr>
        <w:t>niu 2022 r.</w:t>
      </w:r>
      <w:r w:rsidRPr="00A3080E">
        <w:rPr>
          <w:b/>
          <w:bCs/>
          <w:szCs w:val="19"/>
        </w:rPr>
        <w:t xml:space="preserve"> </w:t>
      </w:r>
    </w:p>
    <w:p w14:paraId="5D45F68C" w14:textId="3584B5A7" w:rsidR="00C82673" w:rsidRDefault="000D5009" w:rsidP="00C82673">
      <w:pPr>
        <w:tabs>
          <w:tab w:val="left" w:pos="993"/>
        </w:tabs>
        <w:autoSpaceDE w:val="0"/>
        <w:autoSpaceDN w:val="0"/>
        <w:adjustRightInd w:val="0"/>
        <w:spacing w:before="180" w:after="0" w:line="240" w:lineRule="auto"/>
        <w:jc w:val="both"/>
        <w:rPr>
          <w:b/>
          <w:bCs/>
          <w:szCs w:val="19"/>
        </w:rPr>
      </w:pPr>
      <w:r w:rsidRPr="000D5009">
        <w:drawing>
          <wp:anchor distT="0" distB="0" distL="114300" distR="114300" simplePos="0" relativeHeight="251702784" behindDoc="0" locked="0" layoutInCell="1" allowOverlap="1" wp14:anchorId="44493B5C" wp14:editId="1834B810">
            <wp:simplePos x="0" y="0"/>
            <wp:positionH relativeFrom="column">
              <wp:posOffset>346710</wp:posOffset>
            </wp:positionH>
            <wp:positionV relativeFrom="paragraph">
              <wp:posOffset>133680</wp:posOffset>
            </wp:positionV>
            <wp:extent cx="5400000" cy="3533333"/>
            <wp:effectExtent l="0" t="0" r="0" b="0"/>
            <wp:wrapNone/>
            <wp:docPr id="547" name="Obraz 547" descr="Na wykresie słupkowym zaprezentowano liczbę podmiotów nowo zarejestrowanych i wyrejestrowanych w województwie według powiatów we wrześniu 2022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5333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102FD9" w14:textId="4A6D7213" w:rsidR="00C82673" w:rsidRPr="0032663A" w:rsidRDefault="00C82673" w:rsidP="00C82673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6808939D" w14:textId="0A0699B9" w:rsidR="00C82673" w:rsidRDefault="00C82673" w:rsidP="00C82673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2C13CA93" w14:textId="1418FA44" w:rsidR="00C82673" w:rsidRDefault="00C82673" w:rsidP="00C82673">
      <w:pPr>
        <w:autoSpaceDE w:val="0"/>
        <w:autoSpaceDN w:val="0"/>
        <w:adjustRightInd w:val="0"/>
        <w:rPr>
          <w:bCs/>
          <w:szCs w:val="19"/>
        </w:rPr>
      </w:pPr>
    </w:p>
    <w:p w14:paraId="0E4F2965" w14:textId="260F56E1" w:rsidR="00C82673" w:rsidRDefault="00C82673" w:rsidP="00C82673">
      <w:pPr>
        <w:autoSpaceDE w:val="0"/>
        <w:autoSpaceDN w:val="0"/>
        <w:adjustRightInd w:val="0"/>
        <w:rPr>
          <w:bCs/>
          <w:szCs w:val="19"/>
        </w:rPr>
      </w:pPr>
    </w:p>
    <w:p w14:paraId="0DF3BFD1" w14:textId="77777777" w:rsidR="00C82673" w:rsidRDefault="00C82673" w:rsidP="00C82673">
      <w:pPr>
        <w:autoSpaceDE w:val="0"/>
        <w:autoSpaceDN w:val="0"/>
        <w:adjustRightInd w:val="0"/>
        <w:rPr>
          <w:bCs/>
          <w:szCs w:val="19"/>
        </w:rPr>
      </w:pPr>
    </w:p>
    <w:p w14:paraId="5B126A46" w14:textId="77777777" w:rsidR="00C82673" w:rsidRDefault="00C82673" w:rsidP="00C82673">
      <w:pPr>
        <w:autoSpaceDE w:val="0"/>
        <w:autoSpaceDN w:val="0"/>
        <w:adjustRightInd w:val="0"/>
        <w:rPr>
          <w:bCs/>
          <w:szCs w:val="19"/>
        </w:rPr>
      </w:pPr>
    </w:p>
    <w:p w14:paraId="6C83E5DB" w14:textId="77777777" w:rsidR="00C82673" w:rsidRDefault="00C82673" w:rsidP="00C82673">
      <w:pPr>
        <w:autoSpaceDE w:val="0"/>
        <w:autoSpaceDN w:val="0"/>
        <w:adjustRightInd w:val="0"/>
        <w:rPr>
          <w:bCs/>
          <w:szCs w:val="19"/>
        </w:rPr>
      </w:pPr>
    </w:p>
    <w:p w14:paraId="1B15E804" w14:textId="77777777" w:rsidR="00C82673" w:rsidRDefault="00C82673" w:rsidP="00C82673">
      <w:pPr>
        <w:autoSpaceDE w:val="0"/>
        <w:autoSpaceDN w:val="0"/>
        <w:adjustRightInd w:val="0"/>
        <w:rPr>
          <w:bCs/>
          <w:szCs w:val="19"/>
        </w:rPr>
      </w:pPr>
    </w:p>
    <w:p w14:paraId="327292D5" w14:textId="77777777" w:rsidR="00C82673" w:rsidRDefault="00C82673" w:rsidP="00C82673">
      <w:pPr>
        <w:autoSpaceDE w:val="0"/>
        <w:autoSpaceDN w:val="0"/>
        <w:adjustRightInd w:val="0"/>
        <w:rPr>
          <w:bCs/>
          <w:szCs w:val="19"/>
        </w:rPr>
      </w:pPr>
    </w:p>
    <w:p w14:paraId="7077C3C0" w14:textId="77777777" w:rsidR="00C82673" w:rsidRDefault="00C82673" w:rsidP="00C82673">
      <w:pPr>
        <w:autoSpaceDE w:val="0"/>
        <w:autoSpaceDN w:val="0"/>
        <w:adjustRightInd w:val="0"/>
        <w:rPr>
          <w:bCs/>
          <w:szCs w:val="19"/>
        </w:rPr>
      </w:pPr>
    </w:p>
    <w:p w14:paraId="3D9D9CCE" w14:textId="77777777" w:rsidR="00C82673" w:rsidRDefault="00C82673" w:rsidP="00C82673">
      <w:pPr>
        <w:autoSpaceDE w:val="0"/>
        <w:autoSpaceDN w:val="0"/>
        <w:adjustRightInd w:val="0"/>
        <w:rPr>
          <w:bCs/>
          <w:szCs w:val="19"/>
        </w:rPr>
      </w:pPr>
    </w:p>
    <w:p w14:paraId="62954EA5" w14:textId="77777777" w:rsidR="00C82673" w:rsidRDefault="00C82673" w:rsidP="00C82673">
      <w:pPr>
        <w:autoSpaceDE w:val="0"/>
        <w:autoSpaceDN w:val="0"/>
        <w:adjustRightInd w:val="0"/>
        <w:rPr>
          <w:bCs/>
          <w:szCs w:val="19"/>
        </w:rPr>
      </w:pPr>
    </w:p>
    <w:p w14:paraId="14F6F88B" w14:textId="77777777" w:rsidR="00C82673" w:rsidRDefault="00C82673" w:rsidP="00C82673">
      <w:pPr>
        <w:autoSpaceDE w:val="0"/>
        <w:autoSpaceDN w:val="0"/>
        <w:adjustRightInd w:val="0"/>
        <w:rPr>
          <w:bCs/>
          <w:szCs w:val="19"/>
        </w:rPr>
      </w:pPr>
    </w:p>
    <w:p w14:paraId="65F58F7A" w14:textId="3163AC22" w:rsidR="006B45C1" w:rsidRDefault="006B45C1" w:rsidP="006B45C1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188E2785" w14:textId="1000D5BA" w:rsidR="006B45C1" w:rsidRDefault="006B45C1" w:rsidP="006B45C1">
      <w:pPr>
        <w:autoSpaceDE w:val="0"/>
        <w:autoSpaceDN w:val="0"/>
        <w:adjustRightInd w:val="0"/>
        <w:rPr>
          <w:bCs/>
          <w:szCs w:val="19"/>
        </w:rPr>
      </w:pPr>
    </w:p>
    <w:p w14:paraId="41EF920B" w14:textId="77777777" w:rsidR="006B45C1" w:rsidRDefault="006B45C1" w:rsidP="006B45C1">
      <w:pPr>
        <w:autoSpaceDE w:val="0"/>
        <w:autoSpaceDN w:val="0"/>
        <w:adjustRightInd w:val="0"/>
        <w:rPr>
          <w:bCs/>
          <w:szCs w:val="19"/>
        </w:rPr>
      </w:pPr>
    </w:p>
    <w:p w14:paraId="4FE00F5A" w14:textId="77777777" w:rsidR="00B13BD1" w:rsidRDefault="00B13BD1" w:rsidP="00B13BD1">
      <w:pPr>
        <w:autoSpaceDE w:val="0"/>
        <w:autoSpaceDN w:val="0"/>
        <w:adjustRightInd w:val="0"/>
        <w:rPr>
          <w:rFonts w:cs="FiraSans-Regular"/>
          <w:szCs w:val="19"/>
        </w:rPr>
      </w:pPr>
      <w:r w:rsidRPr="00B93963">
        <w:rPr>
          <w:rFonts w:cs="FiraSans-Regular"/>
          <w:szCs w:val="19"/>
        </w:rPr>
        <w:t xml:space="preserve">Według stanu na </w:t>
      </w:r>
      <w:r w:rsidRPr="00D61BBF">
        <w:rPr>
          <w:rFonts w:cs="FiraSans-Regular"/>
          <w:szCs w:val="19"/>
        </w:rPr>
        <w:t>koniec września</w:t>
      </w:r>
      <w:r w:rsidRPr="00B93963">
        <w:rPr>
          <w:rFonts w:cs="FiraSans-Regular"/>
          <w:szCs w:val="19"/>
        </w:rPr>
        <w:t xml:space="preserve"> br. w rejestrze REGON </w:t>
      </w:r>
      <w:r>
        <w:rPr>
          <w:rFonts w:cs="FiraSans-Regular"/>
          <w:szCs w:val="19"/>
        </w:rPr>
        <w:t>11,8</w:t>
      </w:r>
      <w:r w:rsidRPr="00B93963">
        <w:rPr>
          <w:rFonts w:cs="FiraSans-Regular"/>
          <w:szCs w:val="19"/>
        </w:rPr>
        <w:t xml:space="preserve"> tys. podmiotów miało </w:t>
      </w:r>
      <w:r w:rsidRPr="00B93963">
        <w:rPr>
          <w:rFonts w:cs="FiraSans-Regular"/>
          <w:b/>
          <w:szCs w:val="19"/>
        </w:rPr>
        <w:t xml:space="preserve">zawieszoną działalność </w:t>
      </w:r>
      <w:r w:rsidRPr="00B93963">
        <w:rPr>
          <w:rFonts w:cs="FiraSans-Regular"/>
          <w:szCs w:val="19"/>
        </w:rPr>
        <w:t xml:space="preserve">(o </w:t>
      </w:r>
      <w:r>
        <w:rPr>
          <w:rFonts w:cs="FiraSans-Regular"/>
          <w:szCs w:val="19"/>
        </w:rPr>
        <w:t>0,2</w:t>
      </w:r>
      <w:r w:rsidRPr="00882A61">
        <w:rPr>
          <w:rFonts w:cs="FiraSans-Regular"/>
          <w:szCs w:val="19"/>
        </w:rPr>
        <w:t>%</w:t>
      </w:r>
      <w:r>
        <w:rPr>
          <w:rFonts w:cs="FiraSans-Regular"/>
          <w:szCs w:val="19"/>
        </w:rPr>
        <w:t xml:space="preserve"> więc</w:t>
      </w:r>
      <w:r w:rsidRPr="00B93963">
        <w:rPr>
          <w:rFonts w:cs="FiraSans-Regular"/>
          <w:szCs w:val="19"/>
        </w:rPr>
        <w:t xml:space="preserve">ej niż w </w:t>
      </w:r>
      <w:r>
        <w:rPr>
          <w:rFonts w:cs="FiraSans-Regular"/>
          <w:szCs w:val="19"/>
        </w:rPr>
        <w:t>sierpniu</w:t>
      </w:r>
      <w:r w:rsidRPr="00B93963">
        <w:rPr>
          <w:rFonts w:cs="FiraSans-Regular"/>
          <w:szCs w:val="19"/>
        </w:rPr>
        <w:t xml:space="preserve"> br.). Zdecydowaną </w:t>
      </w:r>
      <w:r>
        <w:rPr>
          <w:rFonts w:cs="FiraSans-Regular"/>
          <w:szCs w:val="19"/>
        </w:rPr>
        <w:t>większość, tj. 95,2</w:t>
      </w:r>
      <w:r w:rsidRPr="00B93963">
        <w:rPr>
          <w:rFonts w:cs="FiraSans-Regular"/>
          <w:szCs w:val="19"/>
        </w:rPr>
        <w:t>% stanowiły osoby fizyczne prowadzące działalność gospodarcz</w:t>
      </w:r>
      <w:r w:rsidRPr="00882A61">
        <w:rPr>
          <w:rFonts w:cs="FiraSans-Regular"/>
          <w:szCs w:val="19"/>
        </w:rPr>
        <w:t xml:space="preserve">ą. </w:t>
      </w:r>
      <w:r w:rsidRPr="00B269D1">
        <w:rPr>
          <w:rFonts w:cs="FiraSans-Regular"/>
          <w:szCs w:val="19"/>
        </w:rPr>
        <w:t>Udział podmiotów z zawieszoną działalnością w ogólnej liczbie zarejestrowanych podmiotów</w:t>
      </w:r>
      <w:r>
        <w:rPr>
          <w:rFonts w:cs="FiraSans-Regular"/>
          <w:szCs w:val="19"/>
        </w:rPr>
        <w:t>, podobnie jak przed miesiącem,</w:t>
      </w:r>
      <w:r w:rsidRPr="00B269D1">
        <w:rPr>
          <w:rFonts w:cs="FiraSans-Regular"/>
          <w:szCs w:val="19"/>
        </w:rPr>
        <w:t xml:space="preserve"> wynosił</w:t>
      </w:r>
      <w:r>
        <w:rPr>
          <w:rFonts w:cs="FiraSans-Regular"/>
          <w:szCs w:val="19"/>
        </w:rPr>
        <w:t xml:space="preserve"> 10,8%</w:t>
      </w:r>
      <w:r w:rsidRPr="00C51C5E">
        <w:rPr>
          <w:rFonts w:cs="FiraSans-Regular"/>
          <w:szCs w:val="19"/>
        </w:rPr>
        <w:t>.</w:t>
      </w:r>
    </w:p>
    <w:p w14:paraId="5683526E" w14:textId="5FC5570B" w:rsidR="004C466F" w:rsidRPr="00AE69A0" w:rsidRDefault="004C466F" w:rsidP="004C466F">
      <w:pPr>
        <w:tabs>
          <w:tab w:val="left" w:pos="851"/>
        </w:tabs>
        <w:autoSpaceDE w:val="0"/>
        <w:autoSpaceDN w:val="0"/>
        <w:adjustRightInd w:val="0"/>
        <w:spacing w:before="180" w:after="0" w:line="240" w:lineRule="auto"/>
        <w:rPr>
          <w:b/>
          <w:bCs/>
          <w:color w:val="000000" w:themeColor="text1"/>
          <w:szCs w:val="19"/>
        </w:rPr>
      </w:pPr>
      <w:r w:rsidRPr="00A3080E">
        <w:rPr>
          <w:b/>
          <w:bCs/>
          <w:szCs w:val="19"/>
        </w:rPr>
        <w:lastRenderedPageBreak/>
        <w:t xml:space="preserve">Mapa </w:t>
      </w:r>
      <w:r>
        <w:rPr>
          <w:b/>
          <w:bCs/>
          <w:szCs w:val="19"/>
        </w:rPr>
        <w:t>3</w:t>
      </w:r>
      <w:r w:rsidRPr="00A3080E">
        <w:rPr>
          <w:b/>
          <w:bCs/>
          <w:szCs w:val="19"/>
        </w:rPr>
        <w:t>.</w:t>
      </w:r>
      <w:r>
        <w:rPr>
          <w:b/>
          <w:bCs/>
          <w:szCs w:val="19"/>
        </w:rPr>
        <w:tab/>
      </w:r>
      <w:r w:rsidRPr="00A3080E">
        <w:rPr>
          <w:b/>
          <w:bCs/>
          <w:szCs w:val="19"/>
        </w:rPr>
        <w:t>Podmioty gospodarki narodowej z zawieszoną działalnością w</w:t>
      </w:r>
      <w:r w:rsidR="00B13BD1">
        <w:rPr>
          <w:b/>
          <w:bCs/>
          <w:szCs w:val="19"/>
        </w:rPr>
        <w:t>e</w:t>
      </w:r>
      <w:r w:rsidR="005F22BF">
        <w:rPr>
          <w:b/>
          <w:bCs/>
          <w:szCs w:val="19"/>
        </w:rPr>
        <w:t xml:space="preserve"> </w:t>
      </w:r>
      <w:r w:rsidR="00B13BD1">
        <w:rPr>
          <w:b/>
          <w:bCs/>
          <w:szCs w:val="19"/>
        </w:rPr>
        <w:t>wrześ</w:t>
      </w:r>
      <w:r w:rsidR="003940B7">
        <w:rPr>
          <w:b/>
          <w:bCs/>
          <w:szCs w:val="19"/>
        </w:rPr>
        <w:t>niu</w:t>
      </w:r>
      <w:r w:rsidRPr="00A3080E">
        <w:rPr>
          <w:b/>
          <w:bCs/>
          <w:szCs w:val="19"/>
        </w:rPr>
        <w:t xml:space="preserve"> 202</w:t>
      </w:r>
      <w:r w:rsidR="00D32ED9">
        <w:rPr>
          <w:b/>
          <w:bCs/>
          <w:szCs w:val="19"/>
        </w:rPr>
        <w:t>2</w:t>
      </w:r>
      <w:r w:rsidRPr="00A3080E">
        <w:rPr>
          <w:b/>
          <w:bCs/>
          <w:szCs w:val="19"/>
        </w:rPr>
        <w:t xml:space="preserve"> r.</w:t>
      </w:r>
    </w:p>
    <w:p w14:paraId="06FE2FFD" w14:textId="6963D1AB" w:rsidR="004C466F" w:rsidRDefault="004C466F" w:rsidP="004C466F">
      <w:pPr>
        <w:tabs>
          <w:tab w:val="left" w:pos="851"/>
        </w:tabs>
        <w:autoSpaceDE w:val="0"/>
        <w:autoSpaceDN w:val="0"/>
        <w:adjustRightInd w:val="0"/>
        <w:spacing w:before="0" w:after="0" w:line="240" w:lineRule="auto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ab/>
      </w:r>
      <w:r w:rsidRPr="002D2BA0">
        <w:rPr>
          <w:bCs/>
          <w:sz w:val="18"/>
          <w:szCs w:val="18"/>
        </w:rPr>
        <w:t>stan w końcu miesiąca</w:t>
      </w:r>
    </w:p>
    <w:p w14:paraId="25345FEF" w14:textId="29892B76" w:rsidR="00C368DA" w:rsidRDefault="00C368DA" w:rsidP="00C368DA">
      <w:pPr>
        <w:widowControl w:val="0"/>
        <w:autoSpaceDE w:val="0"/>
        <w:autoSpaceDN w:val="0"/>
        <w:adjustRightInd w:val="0"/>
        <w:spacing w:before="0" w:after="0"/>
        <w:jc w:val="both"/>
        <w:rPr>
          <w:rFonts w:ascii="Arial" w:hAnsi="Arial" w:cs="Arial"/>
          <w:iCs/>
          <w:sz w:val="20"/>
          <w:szCs w:val="20"/>
          <w:highlight w:val="yellow"/>
        </w:rPr>
      </w:pPr>
      <w:bookmarkStart w:id="3" w:name="_Toc40945342"/>
    </w:p>
    <w:p w14:paraId="65512738" w14:textId="5631DC6B" w:rsidR="00C368DA" w:rsidRPr="00B34AE4" w:rsidRDefault="000D5009" w:rsidP="00C368DA">
      <w:pPr>
        <w:widowControl w:val="0"/>
        <w:autoSpaceDE w:val="0"/>
        <w:autoSpaceDN w:val="0"/>
        <w:adjustRightInd w:val="0"/>
        <w:spacing w:before="0"/>
        <w:jc w:val="both"/>
        <w:rPr>
          <w:rFonts w:ascii="Arial" w:hAnsi="Arial" w:cs="Arial"/>
          <w:iCs/>
          <w:sz w:val="20"/>
          <w:szCs w:val="20"/>
          <w:highlight w:val="yellow"/>
        </w:rPr>
      </w:pPr>
      <w:r w:rsidRPr="000D5009">
        <w:drawing>
          <wp:anchor distT="0" distB="0" distL="114300" distR="114300" simplePos="0" relativeHeight="251705856" behindDoc="1" locked="0" layoutInCell="1" allowOverlap="1" wp14:anchorId="6CEA7EA6" wp14:editId="642D028B">
            <wp:simplePos x="0" y="0"/>
            <wp:positionH relativeFrom="column">
              <wp:posOffset>2170760</wp:posOffset>
            </wp:positionH>
            <wp:positionV relativeFrom="paragraph">
              <wp:posOffset>106045</wp:posOffset>
            </wp:positionV>
            <wp:extent cx="3276190" cy="3561905"/>
            <wp:effectExtent l="0" t="0" r="635" b="635"/>
            <wp:wrapNone/>
            <wp:docPr id="560" name="Obraz 560" descr="Na mapie województwa według powiatów dla podmiotów z zawieszoną działalnością we wrześniu 2022 r. przedstawiono w procentach zmianę w porównaniu z poprzednim miesiącem dla podmiotów ogółem oraz dla osób fizycznych (4 przedziały natężenia koloru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190" cy="3561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68DA">
        <w:rPr>
          <w:rFonts w:ascii="Arial" w:hAnsi="Arial" w:cs="Arial"/>
          <w:iCs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599360" behindDoc="0" locked="0" layoutInCell="1" allowOverlap="1" wp14:anchorId="0AEB4505" wp14:editId="69AEC94E">
                <wp:simplePos x="0" y="0"/>
                <wp:positionH relativeFrom="column">
                  <wp:posOffset>568325</wp:posOffset>
                </wp:positionH>
                <wp:positionV relativeFrom="paragraph">
                  <wp:posOffset>122555</wp:posOffset>
                </wp:positionV>
                <wp:extent cx="2599690" cy="378460"/>
                <wp:effectExtent l="0" t="0" r="0" b="2540"/>
                <wp:wrapNone/>
                <wp:docPr id="22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9690" cy="378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7DCBA9" w14:textId="77777777" w:rsidR="008E11B0" w:rsidRPr="001A239B" w:rsidRDefault="008E11B0" w:rsidP="00C368DA">
                            <w:pPr>
                              <w:spacing w:before="0" w:after="0" w:line="240" w:lineRule="auto"/>
                              <w:rPr>
                                <w:rFonts w:cs="FiraSans-Bold"/>
                                <w:bCs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  <w:r w:rsidRPr="005D1A2F">
                              <w:rPr>
                                <w:rFonts w:cs="FiraSans-Bold"/>
                                <w:bCs/>
                                <w:color w:val="000000" w:themeColor="text1"/>
                                <w:sz w:val="17"/>
                                <w:szCs w:val="17"/>
                              </w:rPr>
                              <w:t xml:space="preserve">Zmiana liczby podmiotów ogółem </w:t>
                            </w:r>
                            <w:r>
                              <w:rPr>
                                <w:rFonts w:cs="FiraSans-Bold"/>
                                <w:bCs/>
                                <w:color w:val="000000" w:themeColor="text1"/>
                                <w:sz w:val="17"/>
                                <w:szCs w:val="17"/>
                              </w:rPr>
                              <w:br/>
                            </w:r>
                            <w:r w:rsidRPr="005D1A2F">
                              <w:rPr>
                                <w:rFonts w:cs="FiraSans-Bold"/>
                                <w:bCs/>
                                <w:color w:val="000000" w:themeColor="text1"/>
                                <w:sz w:val="17"/>
                                <w:szCs w:val="17"/>
                              </w:rPr>
                              <w:t>w porównaniu</w:t>
                            </w:r>
                            <w:r>
                              <w:rPr>
                                <w:rFonts w:cs="FiraSans-Bold"/>
                                <w:bCs/>
                                <w:color w:val="000000" w:themeColor="text1"/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Pr="005D1A2F">
                              <w:rPr>
                                <w:rFonts w:cs="FiraSans-Bold"/>
                                <w:bCs/>
                                <w:color w:val="000000" w:themeColor="text1"/>
                                <w:sz w:val="17"/>
                                <w:szCs w:val="17"/>
                              </w:rPr>
                              <w:t>z poprzednim miesiącem</w:t>
                            </w:r>
                            <w:r>
                              <w:rPr>
                                <w:rFonts w:cs="FiraSans-Bold"/>
                                <w:bCs/>
                                <w:color w:val="000000" w:themeColor="text1"/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Pr="001A239B">
                              <w:rPr>
                                <w:rFonts w:cs="FiraSans-Bold"/>
                                <w:bCs/>
                                <w:color w:val="000000" w:themeColor="text1"/>
                                <w:sz w:val="17"/>
                                <w:szCs w:val="17"/>
                              </w:rPr>
                              <w:t>w %: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EB4505" id="Pole tekstowe 2" o:spid="_x0000_s1039" type="#_x0000_t202" style="position:absolute;left:0;text-align:left;margin-left:44.75pt;margin-top:9.65pt;width:204.7pt;height:29.8pt;z-index:25159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" filled="f" stroked="f">
                <v:textbox>
                  <w:txbxContent>
                    <w:p w14:paraId="7A7DCBA9" w14:textId="77777777" w:rsidR="008E11B0" w:rsidRPr="001A239B" w:rsidRDefault="008E11B0" w:rsidP="00C368DA">
                      <w:pPr>
                        <w:spacing w:before="0" w:after="0" w:line="240" w:lineRule="auto"/>
                        <w:rPr>
                          <w:rFonts w:cs="FiraSans-Bold"/>
                          <w:bCs/>
                          <w:color w:val="000000" w:themeColor="text1"/>
                          <w:sz w:val="17"/>
                          <w:szCs w:val="17"/>
                        </w:rPr>
                      </w:pPr>
                      <w:r w:rsidRPr="005D1A2F">
                        <w:rPr>
                          <w:rFonts w:cs="FiraSans-Bold"/>
                          <w:bCs/>
                          <w:color w:val="000000" w:themeColor="text1"/>
                          <w:sz w:val="17"/>
                          <w:szCs w:val="17"/>
                        </w:rPr>
                        <w:t xml:space="preserve">Zmiana liczby podmiotów ogółem </w:t>
                      </w:r>
                      <w:r>
                        <w:rPr>
                          <w:rFonts w:cs="FiraSans-Bold"/>
                          <w:bCs/>
                          <w:color w:val="000000" w:themeColor="text1"/>
                          <w:sz w:val="17"/>
                          <w:szCs w:val="17"/>
                        </w:rPr>
                        <w:br/>
                      </w:r>
                      <w:r w:rsidRPr="005D1A2F">
                        <w:rPr>
                          <w:rFonts w:cs="FiraSans-Bold"/>
                          <w:bCs/>
                          <w:color w:val="000000" w:themeColor="text1"/>
                          <w:sz w:val="17"/>
                          <w:szCs w:val="17"/>
                        </w:rPr>
                        <w:t>w porównaniu</w:t>
                      </w:r>
                      <w:r>
                        <w:rPr>
                          <w:rFonts w:cs="FiraSans-Bold"/>
                          <w:bCs/>
                          <w:color w:val="000000" w:themeColor="text1"/>
                          <w:sz w:val="17"/>
                          <w:szCs w:val="17"/>
                        </w:rPr>
                        <w:t xml:space="preserve"> </w:t>
                      </w:r>
                      <w:r w:rsidRPr="005D1A2F">
                        <w:rPr>
                          <w:rFonts w:cs="FiraSans-Bold"/>
                          <w:bCs/>
                          <w:color w:val="000000" w:themeColor="text1"/>
                          <w:sz w:val="17"/>
                          <w:szCs w:val="17"/>
                        </w:rPr>
                        <w:t>z poprzednim miesiącem</w:t>
                      </w:r>
                      <w:r>
                        <w:rPr>
                          <w:rFonts w:cs="FiraSans-Bold"/>
                          <w:bCs/>
                          <w:color w:val="000000" w:themeColor="text1"/>
                          <w:sz w:val="17"/>
                          <w:szCs w:val="17"/>
                        </w:rPr>
                        <w:t xml:space="preserve"> </w:t>
                      </w:r>
                      <w:r w:rsidRPr="001A239B">
                        <w:rPr>
                          <w:rFonts w:cs="FiraSans-Bold"/>
                          <w:bCs/>
                          <w:color w:val="000000" w:themeColor="text1"/>
                          <w:sz w:val="17"/>
                          <w:szCs w:val="17"/>
                        </w:rPr>
                        <w:t>w %:</w:t>
                      </w:r>
                    </w:p>
                  </w:txbxContent>
                </v:textbox>
              </v:shape>
            </w:pict>
          </mc:Fallback>
        </mc:AlternateContent>
      </w:r>
    </w:p>
    <w:p w14:paraId="755A6F8C" w14:textId="3E4FA9DF" w:rsidR="00C368DA" w:rsidRDefault="005E4082" w:rsidP="00C368DA">
      <w:pPr>
        <w:widowControl w:val="0"/>
        <w:autoSpaceDE w:val="0"/>
        <w:autoSpaceDN w:val="0"/>
        <w:adjustRightInd w:val="0"/>
        <w:jc w:val="both"/>
        <w:rPr>
          <w:rFonts w:cs="Arial"/>
          <w:iCs/>
          <w:sz w:val="18"/>
          <w:szCs w:val="18"/>
          <w:highlight w:val="yellow"/>
        </w:rPr>
      </w:pPr>
      <w:r>
        <w:rPr>
          <w:rFonts w:cs="Arial"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34212848" wp14:editId="09E56D5D">
                <wp:simplePos x="0" y="0"/>
                <wp:positionH relativeFrom="column">
                  <wp:posOffset>586596</wp:posOffset>
                </wp:positionH>
                <wp:positionV relativeFrom="paragraph">
                  <wp:posOffset>199702</wp:posOffset>
                </wp:positionV>
                <wp:extent cx="1155700" cy="736600"/>
                <wp:effectExtent l="0" t="0" r="6350" b="6350"/>
                <wp:wrapNone/>
                <wp:docPr id="458" name="Text Box 2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5700" cy="736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2850" w:type="dxa"/>
                              <w:tblInd w:w="55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850"/>
                            </w:tblGrid>
                            <w:tr w:rsidR="008E11B0" w:rsidRPr="00E26E93" w14:paraId="377A5721" w14:textId="77777777" w:rsidTr="0022549F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3FA852B9" w14:textId="00010EE9" w:rsidR="008E11B0" w:rsidRPr="001A239B" w:rsidRDefault="008E11B0" w:rsidP="00FF5B8C">
                                  <w:pPr>
                                    <w:spacing w:before="0" w:after="0" w:line="240" w:lineRule="auto"/>
                                    <w:ind w:right="215"/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</w:pPr>
                                  <w:r w:rsidRPr="001A239B"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>(</w:t>
                                  </w:r>
                                  <w:r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>1</w:t>
                                  </w:r>
                                  <w:r w:rsidRPr="001A239B"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 xml:space="preserve">)           </w:t>
                                  </w:r>
                                  <w:r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 xml:space="preserve">     1,0</w:t>
                                  </w:r>
                                  <w:r w:rsidRPr="001A239B">
                                    <w:rPr>
                                      <w:rFonts w:cs="Arial"/>
                                      <w:sz w:val="17"/>
                                      <w:szCs w:val="17"/>
                                    </w:rPr>
                                    <w:t>–</w:t>
                                  </w:r>
                                  <w:r>
                                    <w:rPr>
                                      <w:rFonts w:cs="Arial"/>
                                      <w:sz w:val="17"/>
                                      <w:szCs w:val="17"/>
                                    </w:rPr>
                                    <w:t xml:space="preserve">   1,2</w:t>
                                  </w:r>
                                </w:p>
                              </w:tc>
                            </w:tr>
                            <w:tr w:rsidR="008E11B0" w:rsidRPr="00E26E93" w14:paraId="5BD2C9EF" w14:textId="77777777" w:rsidTr="0022549F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6B6D513F" w14:textId="39C67414" w:rsidR="008E11B0" w:rsidRPr="001A239B" w:rsidRDefault="008E11B0" w:rsidP="001A23C2">
                                  <w:pPr>
                                    <w:spacing w:before="0" w:after="0" w:line="240" w:lineRule="auto"/>
                                    <w:ind w:right="213"/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</w:pPr>
                                  <w:r w:rsidRPr="001A239B"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>(</w:t>
                                  </w:r>
                                  <w:r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>7</w:t>
                                  </w:r>
                                  <w:r w:rsidRPr="001A239B"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 xml:space="preserve">)           </w:t>
                                  </w:r>
                                  <w:r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 xml:space="preserve">     0,0</w:t>
                                  </w:r>
                                  <w:r w:rsidRPr="001A239B">
                                    <w:rPr>
                                      <w:rFonts w:cs="Arial"/>
                                      <w:sz w:val="17"/>
                                      <w:szCs w:val="17"/>
                                    </w:rPr>
                                    <w:t>–</w:t>
                                  </w:r>
                                  <w:r>
                                    <w:rPr>
                                      <w:rFonts w:cs="Arial"/>
                                      <w:sz w:val="17"/>
                                      <w:szCs w:val="17"/>
                                    </w:rPr>
                                    <w:t xml:space="preserve">  0,9</w:t>
                                  </w:r>
                                </w:p>
                              </w:tc>
                            </w:tr>
                            <w:tr w:rsidR="008E11B0" w:rsidRPr="00E26E93" w14:paraId="628D6315" w14:textId="77777777" w:rsidTr="0022549F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14:paraId="4099ACF7" w14:textId="44893721" w:rsidR="008E11B0" w:rsidRPr="001A239B" w:rsidRDefault="008E11B0" w:rsidP="00FF5B8C">
                                  <w:pPr>
                                    <w:spacing w:before="0" w:after="0" w:line="240" w:lineRule="auto"/>
                                    <w:ind w:right="215"/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</w:pPr>
                                  <w:r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>(3</w:t>
                                  </w:r>
                                  <w:r w:rsidRPr="001A239B"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 xml:space="preserve">)          </w:t>
                                  </w:r>
                                  <w:r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 xml:space="preserve"> </w:t>
                                  </w:r>
                                  <w:r w:rsidRPr="001A239B"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 xml:space="preserve">  -1,0</w:t>
                                  </w:r>
                                  <w:r w:rsidRPr="001A239B">
                                    <w:rPr>
                                      <w:rFonts w:cs="Arial"/>
                                      <w:sz w:val="17"/>
                                      <w:szCs w:val="17"/>
                                    </w:rPr>
                                    <w:t>–</w:t>
                                  </w:r>
                                  <w:r>
                                    <w:rPr>
                                      <w:rFonts w:cs="Arial"/>
                                      <w:sz w:val="17"/>
                                      <w:szCs w:val="17"/>
                                    </w:rPr>
                                    <w:t xml:space="preserve">  -0,1</w:t>
                                  </w:r>
                                </w:p>
                              </w:tc>
                            </w:tr>
                            <w:tr w:rsidR="008E11B0" w:rsidRPr="00E26E93" w14:paraId="74CD329E" w14:textId="77777777" w:rsidTr="0022549F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651F1749" w14:textId="633905AE" w:rsidR="008E11B0" w:rsidRPr="00950065" w:rsidRDefault="008E11B0" w:rsidP="00950065">
                                  <w:pPr>
                                    <w:spacing w:before="0" w:after="0" w:line="240" w:lineRule="auto"/>
                                    <w:jc w:val="both"/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</w:pPr>
                                  <w:r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>(1</w:t>
                                  </w:r>
                                  <w:r w:rsidRPr="001A239B"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 xml:space="preserve">)          </w:t>
                                  </w:r>
                                  <w:r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 xml:space="preserve"> </w:t>
                                  </w:r>
                                  <w:r w:rsidRPr="001A239B"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 xml:space="preserve">  -4,0</w:t>
                                  </w:r>
                                  <w:r w:rsidRPr="001A239B">
                                    <w:rPr>
                                      <w:rFonts w:cs="Arial"/>
                                      <w:sz w:val="17"/>
                                      <w:szCs w:val="17"/>
                                    </w:rPr>
                                    <w:t>–</w:t>
                                  </w:r>
                                  <w:r>
                                    <w:rPr>
                                      <w:rFonts w:cs="Arial"/>
                                      <w:sz w:val="17"/>
                                      <w:szCs w:val="17"/>
                                    </w:rPr>
                                    <w:t xml:space="preserve">  -1,1</w:t>
                                  </w:r>
                                </w:p>
                              </w:tc>
                            </w:tr>
                          </w:tbl>
                          <w:p w14:paraId="7F1BD533" w14:textId="77777777" w:rsidR="008E11B0" w:rsidRPr="00E26E93" w:rsidRDefault="008E11B0" w:rsidP="004A6730">
                            <w:pPr>
                              <w:spacing w:before="0" w:after="0" w:line="240" w:lineRule="auto"/>
                              <w:ind w:right="215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212848" id="_x0000_s1040" type="#_x0000_t202" style="position:absolute;left:0;text-align:left;margin-left:46.2pt;margin-top:15.7pt;width:91pt;height:58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" filled="f" stroked="f">
                <v:textbox inset="1mm,1mm,1mm,1mm">
                  <w:txbxContent>
                    <w:tbl>
                      <w:tblPr>
                        <w:tblW w:w="2850" w:type="dxa"/>
                        <w:tblInd w:w="55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850"/>
                      </w:tblGrid>
                      <w:tr w:rsidR="008E11B0" w:rsidRPr="00E26E93" w14:paraId="377A5721" w14:textId="77777777" w:rsidTr="0022549F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3FA852B9" w14:textId="00010EE9" w:rsidR="008E11B0" w:rsidRPr="001A239B" w:rsidRDefault="008E11B0" w:rsidP="00FF5B8C">
                            <w:pPr>
                              <w:spacing w:before="0" w:after="0" w:line="240" w:lineRule="auto"/>
                              <w:ind w:right="215"/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</w:pPr>
                            <w:r w:rsidRPr="001A239B"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>(</w:t>
                            </w:r>
                            <w:r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>1</w:t>
                            </w:r>
                            <w:r w:rsidRPr="001A239B"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 xml:space="preserve">)           </w:t>
                            </w:r>
                            <w:r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 xml:space="preserve">     1,0</w:t>
                            </w:r>
                            <w:r w:rsidRPr="001A239B">
                              <w:rPr>
                                <w:rFonts w:cs="Arial"/>
                                <w:sz w:val="17"/>
                                <w:szCs w:val="17"/>
                              </w:rPr>
                              <w:t>–</w:t>
                            </w:r>
                            <w:r>
                              <w:rPr>
                                <w:rFonts w:cs="Arial"/>
                                <w:sz w:val="17"/>
                                <w:szCs w:val="17"/>
                              </w:rPr>
                              <w:t xml:space="preserve">   1,2</w:t>
                            </w:r>
                          </w:p>
                        </w:tc>
                      </w:tr>
                      <w:tr w:rsidR="008E11B0" w:rsidRPr="00E26E93" w14:paraId="5BD2C9EF" w14:textId="77777777" w:rsidTr="0022549F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6B6D513F" w14:textId="39C67414" w:rsidR="008E11B0" w:rsidRPr="001A239B" w:rsidRDefault="008E11B0" w:rsidP="001A23C2">
                            <w:pPr>
                              <w:spacing w:before="0" w:after="0" w:line="240" w:lineRule="auto"/>
                              <w:ind w:right="213"/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</w:pPr>
                            <w:r w:rsidRPr="001A239B"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>(</w:t>
                            </w:r>
                            <w:r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>7</w:t>
                            </w:r>
                            <w:r w:rsidRPr="001A239B"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 xml:space="preserve">)           </w:t>
                            </w:r>
                            <w:r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 xml:space="preserve">     0,0</w:t>
                            </w:r>
                            <w:r w:rsidRPr="001A239B">
                              <w:rPr>
                                <w:rFonts w:cs="Arial"/>
                                <w:sz w:val="17"/>
                                <w:szCs w:val="17"/>
                              </w:rPr>
                              <w:t>–</w:t>
                            </w:r>
                            <w:r>
                              <w:rPr>
                                <w:rFonts w:cs="Arial"/>
                                <w:sz w:val="17"/>
                                <w:szCs w:val="17"/>
                              </w:rPr>
                              <w:t xml:space="preserve">  0,9</w:t>
                            </w:r>
                          </w:p>
                        </w:tc>
                      </w:tr>
                      <w:tr w:rsidR="008E11B0" w:rsidRPr="00E26E93" w14:paraId="628D6315" w14:textId="77777777" w:rsidTr="0022549F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14:paraId="4099ACF7" w14:textId="44893721" w:rsidR="008E11B0" w:rsidRPr="001A239B" w:rsidRDefault="008E11B0" w:rsidP="00FF5B8C">
                            <w:pPr>
                              <w:spacing w:before="0" w:after="0" w:line="240" w:lineRule="auto"/>
                              <w:ind w:right="215"/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>(3</w:t>
                            </w:r>
                            <w:r w:rsidRPr="001A239B"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 xml:space="preserve">)          </w:t>
                            </w:r>
                            <w:r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 xml:space="preserve"> </w:t>
                            </w:r>
                            <w:r w:rsidRPr="001A239B"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 xml:space="preserve">  -1,0</w:t>
                            </w:r>
                            <w:r w:rsidRPr="001A239B">
                              <w:rPr>
                                <w:rFonts w:cs="Arial"/>
                                <w:sz w:val="17"/>
                                <w:szCs w:val="17"/>
                              </w:rPr>
                              <w:t>–</w:t>
                            </w:r>
                            <w:r>
                              <w:rPr>
                                <w:rFonts w:cs="Arial"/>
                                <w:sz w:val="17"/>
                                <w:szCs w:val="17"/>
                              </w:rPr>
                              <w:t xml:space="preserve">  -0,1</w:t>
                            </w:r>
                          </w:p>
                        </w:tc>
                      </w:tr>
                      <w:tr w:rsidR="008E11B0" w:rsidRPr="00E26E93" w14:paraId="74CD329E" w14:textId="77777777" w:rsidTr="0022549F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651F1749" w14:textId="633905AE" w:rsidR="008E11B0" w:rsidRPr="00950065" w:rsidRDefault="008E11B0" w:rsidP="00950065">
                            <w:pPr>
                              <w:spacing w:before="0" w:after="0" w:line="240" w:lineRule="auto"/>
                              <w:jc w:val="both"/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>(1</w:t>
                            </w:r>
                            <w:r w:rsidRPr="001A239B"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 xml:space="preserve">)          </w:t>
                            </w:r>
                            <w:r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 xml:space="preserve"> </w:t>
                            </w:r>
                            <w:r w:rsidRPr="001A239B"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 xml:space="preserve">  -4,0</w:t>
                            </w:r>
                            <w:r w:rsidRPr="001A239B">
                              <w:rPr>
                                <w:rFonts w:cs="Arial"/>
                                <w:sz w:val="17"/>
                                <w:szCs w:val="17"/>
                              </w:rPr>
                              <w:t>–</w:t>
                            </w:r>
                            <w:r>
                              <w:rPr>
                                <w:rFonts w:cs="Arial"/>
                                <w:sz w:val="17"/>
                                <w:szCs w:val="17"/>
                              </w:rPr>
                              <w:t xml:space="preserve">  -1,1</w:t>
                            </w:r>
                          </w:p>
                        </w:tc>
                      </w:tr>
                    </w:tbl>
                    <w:p w14:paraId="7F1BD533" w14:textId="77777777" w:rsidR="008E11B0" w:rsidRPr="00E26E93" w:rsidRDefault="008E11B0" w:rsidP="004A6730">
                      <w:pPr>
                        <w:spacing w:before="0" w:after="0" w:line="240" w:lineRule="auto"/>
                        <w:ind w:right="215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97656C1" w14:textId="341CD7D7" w:rsidR="00C368DA" w:rsidRPr="00B34AE4" w:rsidRDefault="005E4082" w:rsidP="00C368DA">
      <w:pPr>
        <w:widowControl w:val="0"/>
        <w:autoSpaceDE w:val="0"/>
        <w:autoSpaceDN w:val="0"/>
        <w:adjustRightInd w:val="0"/>
        <w:jc w:val="both"/>
        <w:rPr>
          <w:rFonts w:cs="Arial"/>
          <w:iCs/>
          <w:sz w:val="18"/>
          <w:szCs w:val="18"/>
          <w:highlight w:val="yellow"/>
        </w:rPr>
      </w:pPr>
      <w:r>
        <w:rPr>
          <w:rFonts w:cs="Arial"/>
          <w:iCs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3632" behindDoc="0" locked="0" layoutInCell="1" allowOverlap="1" wp14:anchorId="29B14ECD" wp14:editId="7F6825F2">
                <wp:simplePos x="0" y="0"/>
                <wp:positionH relativeFrom="column">
                  <wp:posOffset>853440</wp:posOffset>
                </wp:positionH>
                <wp:positionV relativeFrom="paragraph">
                  <wp:posOffset>47996</wp:posOffset>
                </wp:positionV>
                <wp:extent cx="250190" cy="601822"/>
                <wp:effectExtent l="0" t="0" r="16510" b="27305"/>
                <wp:wrapNone/>
                <wp:docPr id="461" name="Grupa 4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0190" cy="601822"/>
                          <a:chOff x="0" y="0"/>
                          <a:chExt cx="250190" cy="602132"/>
                        </a:xfrm>
                      </wpg:grpSpPr>
                      <wps:wsp>
                        <wps:cNvPr id="465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0" y="156949"/>
                            <a:ext cx="250190" cy="124460"/>
                          </a:xfrm>
                          <a:prstGeom prst="rect">
                            <a:avLst/>
                          </a:prstGeom>
                          <a:solidFill>
                            <a:srgbClr val="BAA7D6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3" name="Rectangle 2753"/>
                        <wps:cNvSpPr>
                          <a:spLocks noChangeArrowheads="1"/>
                        </wps:cNvSpPr>
                        <wps:spPr bwMode="auto">
                          <a:xfrm>
                            <a:off x="0" y="313899"/>
                            <a:ext cx="250190" cy="12446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5" name="Rectangle 2752"/>
                        <wps:cNvSpPr>
                          <a:spLocks noChangeArrowheads="1"/>
                        </wps:cNvSpPr>
                        <wps:spPr bwMode="auto">
                          <a:xfrm>
                            <a:off x="0" y="477672"/>
                            <a:ext cx="250190" cy="12446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7" name="Rectangle 275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50190" cy="124460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70DD8C" id="Grupa 461" o:spid="_x0000_s1026" style="position:absolute;margin-left:67.2pt;margin-top:3.8pt;width:19.7pt;height:47.4pt;z-index:251653632" coordsize="2501,60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">
                <v:rect id="Rectangle 2754" o:spid="_x0000_s1027" style="position:absolute;top:1569;width:2501;height:1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" fillcolor="#baa7d6" strokecolor="#1f1a17" strokeweight=".25pt"/>
                <v:rect id="Rectangle 2753" o:spid="_x0000_s1028" style="position:absolute;top:3138;width:2501;height:1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" fillcolor="#d8d8d8 [2732]" strokecolor="#1f1a17" strokeweight=".25pt"/>
                <v:rect id="Rectangle 2752" o:spid="_x0000_s1029" style="position:absolute;top:4776;width:2501;height:1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" fillcolor="#a5a5a5 [2092]" strokecolor="#1f1a17" strokeweight=".25pt"/>
                <v:rect id="Rectangle 2753" o:spid="_x0000_s1030" style="position:absolute;width:2501;height:1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" fillcolor="#977bc1" strokecolor="#1f1a17" strokeweight=".25pt"/>
              </v:group>
            </w:pict>
          </mc:Fallback>
        </mc:AlternateContent>
      </w:r>
    </w:p>
    <w:p w14:paraId="3BEAFE8F" w14:textId="4CC042DF" w:rsidR="00C368DA" w:rsidRPr="00B34AE4" w:rsidRDefault="00C368DA" w:rsidP="00C368DA">
      <w:pPr>
        <w:widowControl w:val="0"/>
        <w:autoSpaceDE w:val="0"/>
        <w:autoSpaceDN w:val="0"/>
        <w:adjustRightInd w:val="0"/>
        <w:jc w:val="both"/>
        <w:rPr>
          <w:rFonts w:cs="Arial"/>
          <w:sz w:val="18"/>
          <w:szCs w:val="18"/>
          <w:highlight w:val="yellow"/>
        </w:rPr>
      </w:pPr>
    </w:p>
    <w:p w14:paraId="413482A0" w14:textId="52227C18" w:rsidR="00C368DA" w:rsidRPr="00B44753" w:rsidRDefault="00C368DA" w:rsidP="00C368DA">
      <w:pPr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06528" behindDoc="0" locked="0" layoutInCell="1" allowOverlap="1" wp14:anchorId="5C8CBE61" wp14:editId="0FDF5ECB">
                <wp:simplePos x="0" y="0"/>
                <wp:positionH relativeFrom="column">
                  <wp:posOffset>647700</wp:posOffset>
                </wp:positionH>
                <wp:positionV relativeFrom="paragraph">
                  <wp:posOffset>230505</wp:posOffset>
                </wp:positionV>
                <wp:extent cx="2209165" cy="165735"/>
                <wp:effectExtent l="0" t="0" r="635" b="5715"/>
                <wp:wrapNone/>
                <wp:docPr id="251" name="Text Box 2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165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741163" w14:textId="77777777" w:rsidR="008E11B0" w:rsidRPr="001A239B" w:rsidRDefault="008E11B0" w:rsidP="00C368DA">
                            <w:pPr>
                              <w:spacing w:before="0" w:after="0" w:line="240" w:lineRule="auto"/>
                              <w:rPr>
                                <w:rFonts w:cs="Arial"/>
                                <w:sz w:val="17"/>
                                <w:szCs w:val="17"/>
                              </w:rPr>
                            </w:pPr>
                            <w:r w:rsidRPr="001A239B">
                              <w:rPr>
                                <w:rFonts w:cs="Arial"/>
                                <w:sz w:val="17"/>
                                <w:szCs w:val="17"/>
                              </w:rPr>
                              <w:t>W nawiasach podano liczbę powiatów.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8CBE61" id="_x0000_s1041" type="#_x0000_t202" style="position:absolute;margin-left:51pt;margin-top:18.15pt;width:173.95pt;height:13.05pt;z-index:251606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" filled="f" stroked="f">
                <v:textbox inset=".5mm,.3mm,.5mm,.3mm">
                  <w:txbxContent>
                    <w:p w14:paraId="45741163" w14:textId="77777777" w:rsidR="008E11B0" w:rsidRPr="001A239B" w:rsidRDefault="008E11B0" w:rsidP="00C368DA">
                      <w:pPr>
                        <w:spacing w:before="0" w:after="0" w:line="240" w:lineRule="auto"/>
                        <w:rPr>
                          <w:rFonts w:cs="Arial"/>
                          <w:sz w:val="17"/>
                          <w:szCs w:val="17"/>
                        </w:rPr>
                      </w:pPr>
                      <w:r w:rsidRPr="001A239B">
                        <w:rPr>
                          <w:rFonts w:cs="Arial"/>
                          <w:sz w:val="17"/>
                          <w:szCs w:val="17"/>
                        </w:rPr>
                        <w:t>W nawiasach podano liczbę powiatów.</w:t>
                      </w:r>
                    </w:p>
                  </w:txbxContent>
                </v:textbox>
              </v:shape>
            </w:pict>
          </mc:Fallback>
        </mc:AlternateContent>
      </w:r>
    </w:p>
    <w:p w14:paraId="16840354" w14:textId="61ED5F56" w:rsidR="00C368DA" w:rsidRPr="00B44753" w:rsidRDefault="00C368DA" w:rsidP="00C368DA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11648" behindDoc="0" locked="0" layoutInCell="1" allowOverlap="1" wp14:anchorId="6B077B0D" wp14:editId="22856641">
                <wp:simplePos x="0" y="0"/>
                <wp:positionH relativeFrom="column">
                  <wp:posOffset>650240</wp:posOffset>
                </wp:positionH>
                <wp:positionV relativeFrom="paragraph">
                  <wp:posOffset>132715</wp:posOffset>
                </wp:positionV>
                <wp:extent cx="1304290" cy="215900"/>
                <wp:effectExtent l="0" t="0" r="0" b="0"/>
                <wp:wrapNone/>
                <wp:docPr id="410" name="Pole tekstowe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290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CBD444" w14:textId="24003904" w:rsidR="008E11B0" w:rsidRPr="00700E2F" w:rsidRDefault="008E11B0" w:rsidP="00C368DA">
                            <w:pPr>
                              <w:spacing w:before="60" w:after="0" w:line="240" w:lineRule="auto"/>
                              <w:rPr>
                                <w:rFonts w:cs="Arial"/>
                                <w:sz w:val="17"/>
                                <w:szCs w:val="17"/>
                              </w:rPr>
                            </w:pPr>
                            <w:r w:rsidRPr="00700E2F">
                              <w:rPr>
                                <w:rFonts w:cs="Arial"/>
                                <w:b/>
                                <w:sz w:val="17"/>
                                <w:szCs w:val="17"/>
                              </w:rPr>
                              <w:t>Woj. opolskie</w:t>
                            </w:r>
                            <w:r w:rsidRPr="00700E2F">
                              <w:rPr>
                                <w:rFonts w:cs="Arial"/>
                                <w:sz w:val="17"/>
                                <w:szCs w:val="17"/>
                              </w:rPr>
                              <w:t xml:space="preserve"> = 0,2</w:t>
                            </w:r>
                            <w:r w:rsidRPr="00700E2F"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077B0D" id="Pole tekstowe 410" o:spid="_x0000_s1042" type="#_x0000_t202" style="position:absolute;left:0;text-align:left;margin-left:51.2pt;margin-top:10.45pt;width:102.7pt;height:17pt;z-index:25161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" filled="f" stroked="f" strokecolor="white">
                <v:textbox inset=".5mm,.3mm,.5mm,.3mm">
                  <w:txbxContent>
                    <w:p w14:paraId="10CBD444" w14:textId="24003904" w:rsidR="008E11B0" w:rsidRPr="00700E2F" w:rsidRDefault="008E11B0" w:rsidP="00C368DA">
                      <w:pPr>
                        <w:spacing w:before="60" w:after="0" w:line="240" w:lineRule="auto"/>
                        <w:rPr>
                          <w:rFonts w:cs="Arial"/>
                          <w:sz w:val="17"/>
                          <w:szCs w:val="17"/>
                        </w:rPr>
                      </w:pPr>
                      <w:r w:rsidRPr="00700E2F">
                        <w:rPr>
                          <w:rFonts w:cs="Arial"/>
                          <w:b/>
                          <w:sz w:val="17"/>
                          <w:szCs w:val="17"/>
                        </w:rPr>
                        <w:t>Woj. opolskie</w:t>
                      </w:r>
                      <w:r w:rsidRPr="00700E2F">
                        <w:rPr>
                          <w:rFonts w:cs="Arial"/>
                          <w:sz w:val="17"/>
                          <w:szCs w:val="17"/>
                        </w:rPr>
                        <w:t xml:space="preserve"> = 0,2</w:t>
                      </w:r>
                      <w:r w:rsidRPr="00700E2F">
                        <w:rPr>
                          <w:rFonts w:eastAsia="Times New Roman" w:cs="Arial"/>
                          <w:sz w:val="17"/>
                          <w:szCs w:val="17"/>
                          <w:lang w:eastAsia="pl-PL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14:paraId="618060C4" w14:textId="4936DD90" w:rsidR="00C368DA" w:rsidRPr="00802CF3" w:rsidRDefault="00C368DA" w:rsidP="00C368DA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150D2256" w14:textId="452276BC" w:rsidR="00C368DA" w:rsidRPr="00802CF3" w:rsidRDefault="00C368DA" w:rsidP="00C368DA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33EAFCA2" w14:textId="3CC387B6" w:rsidR="00C368DA" w:rsidRPr="00802CF3" w:rsidRDefault="00C368DA" w:rsidP="00C368DA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031FB2E1" wp14:editId="1126D74F">
                <wp:simplePos x="0" y="0"/>
                <wp:positionH relativeFrom="column">
                  <wp:posOffset>679450</wp:posOffset>
                </wp:positionH>
                <wp:positionV relativeFrom="paragraph">
                  <wp:posOffset>37465</wp:posOffset>
                </wp:positionV>
                <wp:extent cx="1518285" cy="532130"/>
                <wp:effectExtent l="0" t="0" r="5715" b="1270"/>
                <wp:wrapNone/>
                <wp:docPr id="2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8285" cy="532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9AEB3F" w14:textId="77777777" w:rsidR="008E11B0" w:rsidRPr="001A239B" w:rsidRDefault="008E11B0" w:rsidP="00C368DA">
                            <w:pPr>
                              <w:spacing w:before="0" w:after="0" w:line="240" w:lineRule="auto"/>
                              <w:rPr>
                                <w:sz w:val="17"/>
                                <w:szCs w:val="17"/>
                              </w:rPr>
                            </w:pPr>
                            <w:r w:rsidRPr="005D1A2F">
                              <w:rPr>
                                <w:sz w:val="17"/>
                                <w:szCs w:val="17"/>
                              </w:rPr>
                              <w:t xml:space="preserve">Zmiana liczby osób fizycznych prowadzących działalność </w:t>
                            </w:r>
                            <w:r>
                              <w:rPr>
                                <w:sz w:val="17"/>
                                <w:szCs w:val="17"/>
                              </w:rPr>
                              <w:br/>
                            </w:r>
                            <w:r w:rsidRPr="005D1A2F">
                              <w:rPr>
                                <w:sz w:val="17"/>
                                <w:szCs w:val="17"/>
                              </w:rPr>
                              <w:t>w porównaniu z poprzednim miesi</w:t>
                            </w:r>
                            <w:r>
                              <w:rPr>
                                <w:sz w:val="17"/>
                                <w:szCs w:val="17"/>
                              </w:rPr>
                              <w:t>ą</w:t>
                            </w:r>
                            <w:r w:rsidRPr="005D1A2F">
                              <w:rPr>
                                <w:sz w:val="17"/>
                                <w:szCs w:val="17"/>
                              </w:rPr>
                              <w:t>cem</w:t>
                            </w:r>
                            <w:r>
                              <w:rPr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Pr="001A239B">
                              <w:rPr>
                                <w:sz w:val="17"/>
                                <w:szCs w:val="17"/>
                              </w:rPr>
                              <w:t>w %: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1FB2E1" id="_x0000_s1043" type="#_x0000_t202" style="position:absolute;left:0;text-align:left;margin-left:53.5pt;margin-top:2.95pt;width:119.55pt;height:41.9pt;z-index:25160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" filled="f" stroked="f">
                <v:textbox inset="0,0,0,0">
                  <w:txbxContent>
                    <w:p w14:paraId="769AEB3F" w14:textId="77777777" w:rsidR="008E11B0" w:rsidRPr="001A239B" w:rsidRDefault="008E11B0" w:rsidP="00C368DA">
                      <w:pPr>
                        <w:spacing w:before="0" w:after="0" w:line="240" w:lineRule="auto"/>
                        <w:rPr>
                          <w:sz w:val="17"/>
                          <w:szCs w:val="17"/>
                        </w:rPr>
                      </w:pPr>
                      <w:r w:rsidRPr="005D1A2F">
                        <w:rPr>
                          <w:sz w:val="17"/>
                          <w:szCs w:val="17"/>
                        </w:rPr>
                        <w:t xml:space="preserve">Zmiana liczby osób fizycznych prowadzących działalność </w:t>
                      </w:r>
                      <w:r>
                        <w:rPr>
                          <w:sz w:val="17"/>
                          <w:szCs w:val="17"/>
                        </w:rPr>
                        <w:br/>
                      </w:r>
                      <w:r w:rsidRPr="005D1A2F">
                        <w:rPr>
                          <w:sz w:val="17"/>
                          <w:szCs w:val="17"/>
                        </w:rPr>
                        <w:t>w porównaniu z poprzednim miesi</w:t>
                      </w:r>
                      <w:r>
                        <w:rPr>
                          <w:sz w:val="17"/>
                          <w:szCs w:val="17"/>
                        </w:rPr>
                        <w:t>ą</w:t>
                      </w:r>
                      <w:r w:rsidRPr="005D1A2F">
                        <w:rPr>
                          <w:sz w:val="17"/>
                          <w:szCs w:val="17"/>
                        </w:rPr>
                        <w:t>cem</w:t>
                      </w:r>
                      <w:r>
                        <w:rPr>
                          <w:sz w:val="17"/>
                          <w:szCs w:val="17"/>
                        </w:rPr>
                        <w:t xml:space="preserve"> </w:t>
                      </w:r>
                      <w:r w:rsidRPr="001A239B">
                        <w:rPr>
                          <w:sz w:val="17"/>
                          <w:szCs w:val="17"/>
                        </w:rPr>
                        <w:t>w %:</w:t>
                      </w:r>
                    </w:p>
                  </w:txbxContent>
                </v:textbox>
              </v:shape>
            </w:pict>
          </mc:Fallback>
        </mc:AlternateContent>
      </w:r>
    </w:p>
    <w:p w14:paraId="58EA9FF4" w14:textId="21E05341" w:rsidR="00C368DA" w:rsidRPr="00802CF3" w:rsidRDefault="00C368DA" w:rsidP="00C368DA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3C0729F5" w14:textId="1F67032D" w:rsidR="00C368DA" w:rsidRPr="00802CF3" w:rsidRDefault="00176019" w:rsidP="00C368DA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b/>
          <w:bCs/>
          <w:noProof/>
          <w:szCs w:val="19"/>
        </w:rPr>
        <mc:AlternateContent>
          <mc:Choice Requires="wpc">
            <w:drawing>
              <wp:anchor distT="0" distB="0" distL="114300" distR="114300" simplePos="0" relativeHeight="251657728" behindDoc="0" locked="0" layoutInCell="1" allowOverlap="1" wp14:anchorId="72473ADA" wp14:editId="6BA3A3B8">
                <wp:simplePos x="0" y="0"/>
                <wp:positionH relativeFrom="column">
                  <wp:posOffset>674370</wp:posOffset>
                </wp:positionH>
                <wp:positionV relativeFrom="paragraph">
                  <wp:posOffset>208280</wp:posOffset>
                </wp:positionV>
                <wp:extent cx="205105" cy="812165"/>
                <wp:effectExtent l="0" t="0" r="23495" b="26035"/>
                <wp:wrapNone/>
                <wp:docPr id="489" name="Kanwa 48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25" name="Freeform 7"/>
                        <wps:cNvSpPr>
                          <a:spLocks/>
                        </wps:cNvSpPr>
                        <wps:spPr bwMode="auto">
                          <a:xfrm>
                            <a:off x="49530" y="507365"/>
                            <a:ext cx="86995" cy="304800"/>
                          </a:xfrm>
                          <a:custGeom>
                            <a:avLst/>
                            <a:gdLst>
                              <a:gd name="T0" fmla="*/ 0 w 137"/>
                              <a:gd name="T1" fmla="*/ 0 h 480"/>
                              <a:gd name="T2" fmla="*/ 137 w 137"/>
                              <a:gd name="T3" fmla="*/ 0 h 480"/>
                              <a:gd name="T4" fmla="*/ 137 w 137"/>
                              <a:gd name="T5" fmla="*/ 480 h 480"/>
                              <a:gd name="T6" fmla="*/ 0 w 137"/>
                              <a:gd name="T7" fmla="*/ 480 h 480"/>
                              <a:gd name="T8" fmla="*/ 0 w 137"/>
                              <a:gd name="T9" fmla="*/ 0 h 480"/>
                              <a:gd name="T10" fmla="*/ 0 w 137"/>
                              <a:gd name="T11" fmla="*/ 0 h 4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37" h="480">
                                <a:moveTo>
                                  <a:pt x="0" y="0"/>
                                </a:moveTo>
                                <a:lnTo>
                                  <a:pt x="137" y="0"/>
                                </a:lnTo>
                                <a:lnTo>
                                  <a:pt x="137" y="480"/>
                                </a:lnTo>
                                <a:lnTo>
                                  <a:pt x="0" y="48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8"/>
                        <wps:cNvSpPr>
                          <a:spLocks/>
                        </wps:cNvSpPr>
                        <wps:spPr bwMode="auto">
                          <a:xfrm>
                            <a:off x="49530" y="0"/>
                            <a:ext cx="86995" cy="507365"/>
                          </a:xfrm>
                          <a:custGeom>
                            <a:avLst/>
                            <a:gdLst>
                              <a:gd name="T0" fmla="*/ 0 w 137"/>
                              <a:gd name="T1" fmla="*/ 0 h 799"/>
                              <a:gd name="T2" fmla="*/ 137 w 137"/>
                              <a:gd name="T3" fmla="*/ 0 h 799"/>
                              <a:gd name="T4" fmla="*/ 137 w 137"/>
                              <a:gd name="T5" fmla="*/ 799 h 799"/>
                              <a:gd name="T6" fmla="*/ 0 w 137"/>
                              <a:gd name="T7" fmla="*/ 799 h 799"/>
                              <a:gd name="T8" fmla="*/ 0 w 137"/>
                              <a:gd name="T9" fmla="*/ 0 h 799"/>
                              <a:gd name="T10" fmla="*/ 0 w 137"/>
                              <a:gd name="T11" fmla="*/ 0 h 7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37" h="799">
                                <a:moveTo>
                                  <a:pt x="0" y="0"/>
                                </a:moveTo>
                                <a:lnTo>
                                  <a:pt x="137" y="0"/>
                                </a:lnTo>
                                <a:lnTo>
                                  <a:pt x="137" y="799"/>
                                </a:lnTo>
                                <a:lnTo>
                                  <a:pt x="0" y="799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-3810" y="507365"/>
                            <a:ext cx="19748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9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36525" y="812165"/>
                            <a:ext cx="6477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0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36525" y="168910"/>
                            <a:ext cx="6477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2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36525" y="0"/>
                            <a:ext cx="6477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7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36525" y="507365"/>
                            <a:ext cx="6477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9187D8" id="Kanwa 489" o:spid="_x0000_s1026" editas="canvas" style="position:absolute;margin-left:53.1pt;margin-top:16.4pt;width:16.15pt;height:63.95pt;z-index:251657728" coordsize="2051,8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">
                <v:shape id="_x0000_s1027" type="#_x0000_t75" style="position:absolute;width:2051;height:8121;visibility:visible;mso-wrap-style:square">
                  <v:fill o:detectmouseclick="t"/>
                  <v:path o:connecttype="none"/>
                </v:shape>
                <v:shape id="Freeform 7" o:spid="_x0000_s1028" style="position:absolute;left:495;top:5073;width:870;height:3048;visibility:visible;mso-wrap-style:square;v-text-anchor:top" coordsize="137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" path="m,l137,r,480l,480,,,,xe" fillcolor="#7f7f7f" strokeweight=".3pt">
                  <v:stroke joinstyle="miter"/>
                  <v:path arrowok="t" o:connecttype="custom" o:connectlocs="0,0;86995,0;86995,304800;0,304800;0,0;0,0" o:connectangles="0,0,0,0,0,0"/>
                </v:shape>
                <v:shape id="Freeform 8" o:spid="_x0000_s1029" style="position:absolute;left:495;width:870;height:5073;visibility:visible;mso-wrap-style:square;v-text-anchor:top" coordsize="137,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" path="m,l137,r,799l,799,,,,xe" strokeweight=".3pt">
                  <v:stroke joinstyle="miter"/>
                  <v:path arrowok="t" o:connecttype="custom" o:connectlocs="0,0;86995,0;86995,507365;0,507365;0,0;0,0" o:connectangles="0,0,0,0,0,0"/>
                </v:shape>
                <v:line id="Line 9" o:spid="_x0000_s1030" style="position:absolute;visibility:visible;mso-wrap-style:square" from="-38,5073" to="1936,50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" strokeweight=".3pt"/>
                <v:line id="Line 10" o:spid="_x0000_s1031" style="position:absolute;visibility:visible;mso-wrap-style:square" from="1365,8121" to="2012,8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" strokeweight=".3pt"/>
                <v:line id="Line 11" o:spid="_x0000_s1032" style="position:absolute;visibility:visible;mso-wrap-style:square" from="1365,1689" to="2012,16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" strokeweight=".3pt"/>
                <v:line id="Line 12" o:spid="_x0000_s1033" style="position:absolute;visibility:visible;mso-wrap-style:square" from="1365,0" to="2012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" strokeweight=".3pt"/>
                <v:line id="Line 13" o:spid="_x0000_s1034" style="position:absolute;visibility:visible;mso-wrap-style:square" from="1365,5073" to="2012,50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" strokeweight=".3pt"/>
              </v:group>
            </w:pict>
          </mc:Fallback>
        </mc:AlternateContent>
      </w:r>
      <w:r w:rsidRPr="004A2029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93216" behindDoc="0" locked="0" layoutInCell="1" allowOverlap="1" wp14:anchorId="1DBB63C1" wp14:editId="560CB9BF">
                <wp:simplePos x="0" y="0"/>
                <wp:positionH relativeFrom="column">
                  <wp:posOffset>880110</wp:posOffset>
                </wp:positionH>
                <wp:positionV relativeFrom="paragraph">
                  <wp:posOffset>127635</wp:posOffset>
                </wp:positionV>
                <wp:extent cx="212090" cy="958215"/>
                <wp:effectExtent l="0" t="0" r="0" b="13335"/>
                <wp:wrapNone/>
                <wp:docPr id="3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090" cy="9582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77C496" w14:textId="71C2EA0C" w:rsidR="008E11B0" w:rsidRDefault="008E11B0" w:rsidP="00C4556B">
                            <w:pPr>
                              <w:spacing w:before="40" w:after="0" w:line="140" w:lineRule="exact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1,5</w:t>
                            </w:r>
                          </w:p>
                          <w:p w14:paraId="39BD6CAF" w14:textId="2D942657" w:rsidR="008E11B0" w:rsidRDefault="008E11B0" w:rsidP="00C4556B">
                            <w:pPr>
                              <w:spacing w:before="140" w:after="0" w:line="140" w:lineRule="exact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1,0</w:t>
                            </w:r>
                          </w:p>
                          <w:p w14:paraId="32FF4646" w14:textId="77777777" w:rsidR="008E11B0" w:rsidRDefault="008E11B0" w:rsidP="00C4556B">
                            <w:pPr>
                              <w:spacing w:before="380" w:after="0" w:line="140" w:lineRule="exact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0,0</w:t>
                            </w:r>
                          </w:p>
                          <w:p w14:paraId="0637B6F6" w14:textId="613BE2D8" w:rsidR="008E11B0" w:rsidRPr="00BC75C7" w:rsidRDefault="008E11B0" w:rsidP="00C4556B">
                            <w:pPr>
                              <w:spacing w:before="340" w:after="0" w:line="140" w:lineRule="exact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-0,9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BB63C1" id="_x0000_s1044" type="#_x0000_t202" style="position:absolute;left:0;text-align:left;margin-left:69.3pt;margin-top:10.05pt;width:16.7pt;height:75.45pt;z-index:25159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" filled="f" stroked="f">
                <v:textbox inset="0,0,0,0">
                  <w:txbxContent>
                    <w:p w14:paraId="1C77C496" w14:textId="71C2EA0C" w:rsidR="008E11B0" w:rsidRDefault="008E11B0" w:rsidP="00C4556B">
                      <w:pPr>
                        <w:spacing w:before="40" w:after="0" w:line="140" w:lineRule="exact"/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1,5</w:t>
                      </w:r>
                    </w:p>
                    <w:p w14:paraId="39BD6CAF" w14:textId="2D942657" w:rsidR="008E11B0" w:rsidRDefault="008E11B0" w:rsidP="00C4556B">
                      <w:pPr>
                        <w:spacing w:before="140" w:after="0" w:line="140" w:lineRule="exact"/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1,0</w:t>
                      </w:r>
                    </w:p>
                    <w:p w14:paraId="32FF4646" w14:textId="77777777" w:rsidR="008E11B0" w:rsidRDefault="008E11B0" w:rsidP="00C4556B">
                      <w:pPr>
                        <w:spacing w:before="380" w:after="0" w:line="140" w:lineRule="exact"/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0,0</w:t>
                      </w:r>
                    </w:p>
                    <w:p w14:paraId="0637B6F6" w14:textId="613BE2D8" w:rsidR="008E11B0" w:rsidRPr="00BC75C7" w:rsidRDefault="008E11B0" w:rsidP="00C4556B">
                      <w:pPr>
                        <w:spacing w:before="340" w:after="0" w:line="140" w:lineRule="exact"/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-0,9</w:t>
                      </w:r>
                    </w:p>
                  </w:txbxContent>
                </v:textbox>
              </v:shape>
            </w:pict>
          </mc:Fallback>
        </mc:AlternateContent>
      </w:r>
    </w:p>
    <w:p w14:paraId="79E17F6E" w14:textId="78292E5B" w:rsidR="00C368DA" w:rsidRPr="00802CF3" w:rsidRDefault="00C368DA" w:rsidP="00C368DA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5AE2A096" w14:textId="46F136BF" w:rsidR="00C368DA" w:rsidRPr="00802CF3" w:rsidRDefault="00C368DA" w:rsidP="00C368DA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43377D9F" w14:textId="45B87706" w:rsidR="00C368DA" w:rsidRDefault="00C368DA" w:rsidP="00C368DA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42DB2284" w14:textId="0A8580D9" w:rsidR="00C368DA" w:rsidRDefault="00C368DA" w:rsidP="00C368DA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595264" behindDoc="0" locked="0" layoutInCell="1" allowOverlap="1" wp14:anchorId="79463FF2" wp14:editId="579DD7B6">
                <wp:simplePos x="0" y="0"/>
                <wp:positionH relativeFrom="column">
                  <wp:posOffset>670824</wp:posOffset>
                </wp:positionH>
                <wp:positionV relativeFrom="paragraph">
                  <wp:posOffset>146685</wp:posOffset>
                </wp:positionV>
                <wp:extent cx="1303655" cy="215265"/>
                <wp:effectExtent l="0" t="0" r="0" b="0"/>
                <wp:wrapNone/>
                <wp:docPr id="412" name="Pole tekstowe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3655" cy="215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72B271" w14:textId="61F8864E" w:rsidR="008E11B0" w:rsidRPr="00700E2F" w:rsidRDefault="008E11B0" w:rsidP="00C368DA">
                            <w:pPr>
                              <w:spacing w:before="60" w:after="0" w:line="240" w:lineRule="auto"/>
                              <w:rPr>
                                <w:rFonts w:cs="Arial"/>
                                <w:sz w:val="17"/>
                                <w:szCs w:val="17"/>
                              </w:rPr>
                            </w:pPr>
                            <w:r w:rsidRPr="00700E2F">
                              <w:rPr>
                                <w:rFonts w:cs="Arial"/>
                                <w:b/>
                                <w:sz w:val="17"/>
                                <w:szCs w:val="17"/>
                              </w:rPr>
                              <w:t>Woj. opolskie</w:t>
                            </w:r>
                            <w:r w:rsidRPr="00700E2F">
                              <w:rPr>
                                <w:rFonts w:cs="Arial"/>
                                <w:sz w:val="17"/>
                                <w:szCs w:val="17"/>
                              </w:rPr>
                              <w:t xml:space="preserve"> = 0,1%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463FF2" id="Pole tekstowe 412" o:spid="_x0000_s1045" type="#_x0000_t202" style="position:absolute;left:0;text-align:left;margin-left:52.8pt;margin-top:11.55pt;width:102.65pt;height:16.95pt;z-index:251595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" filled="f" stroked="f" strokecolor="white">
                <v:textbox inset=".5mm,.3mm,.5mm,.3mm">
                  <w:txbxContent>
                    <w:p w14:paraId="2272B271" w14:textId="61F8864E" w:rsidR="008E11B0" w:rsidRPr="00700E2F" w:rsidRDefault="008E11B0" w:rsidP="00C368DA">
                      <w:pPr>
                        <w:spacing w:before="60" w:after="0" w:line="240" w:lineRule="auto"/>
                        <w:rPr>
                          <w:rFonts w:cs="Arial"/>
                          <w:sz w:val="17"/>
                          <w:szCs w:val="17"/>
                        </w:rPr>
                      </w:pPr>
                      <w:r w:rsidRPr="00700E2F">
                        <w:rPr>
                          <w:rFonts w:cs="Arial"/>
                          <w:b/>
                          <w:sz w:val="17"/>
                          <w:szCs w:val="17"/>
                        </w:rPr>
                        <w:t>Woj. opolskie</w:t>
                      </w:r>
                      <w:r w:rsidRPr="00700E2F">
                        <w:rPr>
                          <w:rFonts w:cs="Arial"/>
                          <w:sz w:val="17"/>
                          <w:szCs w:val="17"/>
                        </w:rPr>
                        <w:t xml:space="preserve"> = 0,1%</w:t>
                      </w:r>
                    </w:p>
                  </w:txbxContent>
                </v:textbox>
              </v:shape>
            </w:pict>
          </mc:Fallback>
        </mc:AlternateContent>
      </w:r>
    </w:p>
    <w:p w14:paraId="6BC7EF0D" w14:textId="443B1B11" w:rsidR="00C368DA" w:rsidRDefault="00C368DA" w:rsidP="00C368DA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3C4697E2" w14:textId="6318D54A" w:rsidR="00AC3F33" w:rsidRDefault="00AC3F33" w:rsidP="00C368DA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62EC3857" w14:textId="67500BD4" w:rsidR="004C466F" w:rsidRPr="00F61ED5" w:rsidRDefault="004C466F" w:rsidP="004C466F">
      <w:pPr>
        <w:pStyle w:val="Tytudziau"/>
        <w:spacing w:before="120" w:after="120"/>
        <w:rPr>
          <w:b/>
          <w:color w:val="522398"/>
        </w:rPr>
      </w:pPr>
      <w:r w:rsidRPr="00F61ED5">
        <w:rPr>
          <w:b/>
          <w:color w:val="522398"/>
        </w:rPr>
        <w:t>Koniunktura gospodarcza</w:t>
      </w:r>
      <w:bookmarkEnd w:id="3"/>
      <w:r w:rsidRPr="00F61ED5">
        <w:rPr>
          <w:b/>
          <w:color w:val="522398"/>
        </w:rPr>
        <w:t xml:space="preserve"> </w:t>
      </w:r>
    </w:p>
    <w:p w14:paraId="2B03DEC5" w14:textId="066E12FD" w:rsidR="00BB59B0" w:rsidRPr="009070E1" w:rsidRDefault="003D2E1C" w:rsidP="00BB59B0">
      <w:pPr>
        <w:tabs>
          <w:tab w:val="left" w:pos="993"/>
        </w:tabs>
        <w:autoSpaceDE w:val="0"/>
        <w:autoSpaceDN w:val="0"/>
        <w:adjustRightInd w:val="0"/>
        <w:spacing w:before="180" w:after="0"/>
        <w:rPr>
          <w:spacing w:val="-2"/>
          <w:szCs w:val="19"/>
        </w:rPr>
      </w:pPr>
      <w:r w:rsidRPr="0001171F">
        <w:rPr>
          <w:spacing w:val="-2"/>
          <w:szCs w:val="19"/>
        </w:rPr>
        <w:t xml:space="preserve">W większości badanych obszarów przedsiębiorcy w październiku </w:t>
      </w:r>
      <w:r>
        <w:rPr>
          <w:spacing w:val="-2"/>
          <w:szCs w:val="19"/>
        </w:rPr>
        <w:t xml:space="preserve">br. </w:t>
      </w:r>
      <w:r w:rsidRPr="0001171F">
        <w:rPr>
          <w:spacing w:val="-2"/>
          <w:szCs w:val="19"/>
        </w:rPr>
        <w:t>oceniają koniunkturę lepiej niż we wrześniu</w:t>
      </w:r>
      <w:r>
        <w:rPr>
          <w:spacing w:val="-2"/>
          <w:szCs w:val="19"/>
        </w:rPr>
        <w:t xml:space="preserve"> br</w:t>
      </w:r>
      <w:r w:rsidRPr="0001171F">
        <w:rPr>
          <w:spacing w:val="-2"/>
          <w:szCs w:val="19"/>
        </w:rPr>
        <w:t>. Największa poprawa wskaźnika ogólnego klimatu koniunktury nastąpiła w zakwaterowaniu i gastronomii, a największe pogorszenie – w trans</w:t>
      </w:r>
      <w:r>
        <w:rPr>
          <w:spacing w:val="-2"/>
          <w:szCs w:val="19"/>
        </w:rPr>
        <w:t>porcie i gospodarce magazynowej</w:t>
      </w:r>
      <w:r w:rsidR="00BB59B0" w:rsidRPr="009070E1">
        <w:rPr>
          <w:spacing w:val="-2"/>
          <w:szCs w:val="19"/>
        </w:rPr>
        <w:t>.</w:t>
      </w:r>
    </w:p>
    <w:p w14:paraId="28710343" w14:textId="444C8DCE" w:rsidR="004C466F" w:rsidRPr="00284AE8" w:rsidRDefault="000678C1" w:rsidP="00BE1498">
      <w:pPr>
        <w:tabs>
          <w:tab w:val="left" w:pos="993"/>
        </w:tabs>
        <w:autoSpaceDE w:val="0"/>
        <w:autoSpaceDN w:val="0"/>
        <w:adjustRightInd w:val="0"/>
        <w:spacing w:before="180" w:after="0"/>
        <w:rPr>
          <w:rFonts w:ascii="Fira Sans SemiBold" w:hAnsi="Fira Sans SemiBold"/>
        </w:rPr>
      </w:pPr>
      <w:r>
        <w:rPr>
          <w:rFonts w:ascii="Fira Sans SemiBold" w:hAnsi="Fira Sans SemiBold"/>
        </w:rPr>
        <w:t>Wykr</w:t>
      </w:r>
      <w:r w:rsidR="004C466F" w:rsidRPr="00284AE8">
        <w:rPr>
          <w:rFonts w:ascii="Fira Sans SemiBold" w:hAnsi="Fira Sans SemiBold"/>
        </w:rPr>
        <w:t>es 1</w:t>
      </w:r>
      <w:r w:rsidR="004F0053">
        <w:rPr>
          <w:rFonts w:ascii="Fira Sans SemiBold" w:hAnsi="Fira Sans SemiBold"/>
        </w:rPr>
        <w:t>1</w:t>
      </w:r>
      <w:r w:rsidR="004C466F">
        <w:rPr>
          <w:rFonts w:ascii="Fira Sans SemiBold" w:hAnsi="Fira Sans SemiBold"/>
        </w:rPr>
        <w:t>.</w:t>
      </w:r>
      <w:r w:rsidR="004C466F">
        <w:rPr>
          <w:rFonts w:ascii="Fira Sans SemiBold" w:hAnsi="Fira Sans SemiBold"/>
        </w:rPr>
        <w:tab/>
      </w:r>
      <w:r w:rsidR="004C466F" w:rsidRPr="00284AE8">
        <w:rPr>
          <w:rFonts w:ascii="Fira Sans SemiBold" w:hAnsi="Fira Sans SemiBold"/>
        </w:rPr>
        <w:t>Wskaźniki ogólnego klimatu koniunktury według rodzaju działalności (sekcje i działy PKD 2007)</w:t>
      </w:r>
    </w:p>
    <w:p w14:paraId="1296F26A" w14:textId="47E8E04B" w:rsidR="004C466F" w:rsidRDefault="001E6CF6" w:rsidP="004C466F">
      <w:pPr>
        <w:pStyle w:val="tytuwykresu"/>
        <w:spacing w:before="120"/>
        <w:ind w:left="907" w:hanging="907"/>
        <w:rPr>
          <w:rFonts w:ascii="Fira Sans SemiBold" w:hAnsi="Fira Sans SemiBold"/>
          <w:b w:val="0"/>
        </w:rPr>
      </w:pPr>
      <w:r w:rsidRPr="001E6CF6">
        <w:drawing>
          <wp:anchor distT="0" distB="0" distL="114300" distR="114300" simplePos="0" relativeHeight="251708928" behindDoc="0" locked="0" layoutInCell="1" allowOverlap="1" wp14:anchorId="6B9B1D9C" wp14:editId="571CCFDA">
            <wp:simplePos x="0" y="0"/>
            <wp:positionH relativeFrom="column">
              <wp:posOffset>25121</wp:posOffset>
            </wp:positionH>
            <wp:positionV relativeFrom="paragraph">
              <wp:posOffset>75133</wp:posOffset>
            </wp:positionV>
            <wp:extent cx="6552381" cy="4114286"/>
            <wp:effectExtent l="0" t="0" r="1270" b="635"/>
            <wp:wrapNone/>
            <wp:docPr id="565" name="Obraz 565" descr="Na wykresie słupkowym zaprezentowano wskaźniki ogólnego klimatu koniunktury w województwie opolskim, według rodzaju działalności w październiku i wrześniu 2022 r. oraz w październiku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2381" cy="41142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DE9484" w14:textId="7E8E9704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Cs w:val="19"/>
        </w:rPr>
      </w:pPr>
    </w:p>
    <w:p w14:paraId="4CF454C8" w14:textId="491DBBA1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Cs w:val="19"/>
        </w:rPr>
      </w:pPr>
    </w:p>
    <w:p w14:paraId="54656BC6" w14:textId="73F5E489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Cs w:val="19"/>
        </w:rPr>
      </w:pPr>
    </w:p>
    <w:p w14:paraId="51E47314" w14:textId="261E785C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Cs w:val="19"/>
        </w:rPr>
      </w:pPr>
    </w:p>
    <w:p w14:paraId="441FB289" w14:textId="5FC7E062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Cs w:val="19"/>
        </w:rPr>
      </w:pPr>
    </w:p>
    <w:p w14:paraId="0F111DAB" w14:textId="09E2BA92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1EABF22E" w14:textId="77777777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45768602" w14:textId="2732E953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6EFFD683" w14:textId="0E9A228C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67D54CFC" w14:textId="77777777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7CF740E0" w14:textId="77777777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3480CFB5" w14:textId="77777777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4CAD0FD2" w14:textId="77777777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2644C68E" w14:textId="77777777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3781F234" w14:textId="77777777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0F358CB6" w14:textId="77777777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1463D11A" w14:textId="77777777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092DF9E0" w14:textId="7CCBB648" w:rsidR="001C6F4D" w:rsidRDefault="001C6F4D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474F22DD" w14:textId="727883F6" w:rsidR="001C6F4D" w:rsidRDefault="001C6F4D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08CFA7C8" w14:textId="491AE732" w:rsidR="004C466F" w:rsidRPr="00990FB0" w:rsidRDefault="00743F3C" w:rsidP="002D07D4">
      <w:pPr>
        <w:spacing w:before="360"/>
        <w:rPr>
          <w:color w:val="000000" w:themeColor="text1"/>
          <w:szCs w:val="19"/>
        </w:rPr>
      </w:pPr>
      <w:r w:rsidRPr="00743F3C">
        <w:rPr>
          <w:rFonts w:ascii="Fira Sans SemiBold" w:hAnsi="Fira Sans SemiBold" w:cs="FiraSans-Bold"/>
          <w:bCs/>
          <w:szCs w:val="19"/>
        </w:rPr>
        <w:lastRenderedPageBreak/>
        <w:t xml:space="preserve">Wyniki badania dot. </w:t>
      </w:r>
      <w:r w:rsidRPr="005A6A98">
        <w:rPr>
          <w:rFonts w:ascii="Fira Sans SemiBold" w:hAnsi="Fira Sans SemiBold" w:cs="FiraSans-Bold"/>
          <w:bCs/>
          <w:color w:val="000000" w:themeColor="text1"/>
          <w:szCs w:val="19"/>
        </w:rPr>
        <w:t xml:space="preserve">wpływu </w:t>
      </w:r>
      <w:r w:rsidRPr="005A6A98">
        <w:rPr>
          <w:rFonts w:ascii="Fira Sans SemiBold" w:hAnsi="Fira Sans SemiBold"/>
          <w:color w:val="000000" w:themeColor="text1"/>
          <w:szCs w:val="19"/>
        </w:rPr>
        <w:t>wojny w Ukrainie</w:t>
      </w:r>
      <w:r w:rsidRPr="005A6A98">
        <w:rPr>
          <w:b/>
          <w:color w:val="000000" w:themeColor="text1"/>
          <w:szCs w:val="19"/>
        </w:rPr>
        <w:t xml:space="preserve"> </w:t>
      </w:r>
      <w:r w:rsidR="00054F7E">
        <w:rPr>
          <w:b/>
          <w:color w:val="000000" w:themeColor="text1"/>
          <w:szCs w:val="19"/>
        </w:rPr>
        <w:t xml:space="preserve">i </w:t>
      </w:r>
      <w:r w:rsidR="00A076EA">
        <w:rPr>
          <w:b/>
          <w:color w:val="000000" w:themeColor="text1"/>
          <w:szCs w:val="19"/>
        </w:rPr>
        <w:t>procesów cenowych</w:t>
      </w:r>
      <w:r w:rsidR="00054F7E">
        <w:rPr>
          <w:b/>
          <w:color w:val="000000" w:themeColor="text1"/>
          <w:szCs w:val="19"/>
        </w:rPr>
        <w:t xml:space="preserve"> </w:t>
      </w:r>
      <w:r w:rsidR="004C466F" w:rsidRPr="005A6A98">
        <w:rPr>
          <w:rFonts w:ascii="Fira Sans SemiBold" w:hAnsi="Fira Sans SemiBold" w:cs="FiraSans-Bold"/>
          <w:bCs/>
          <w:color w:val="000000" w:themeColor="text1"/>
          <w:szCs w:val="19"/>
        </w:rPr>
        <w:t>na</w:t>
      </w:r>
      <w:r w:rsidR="004C466F" w:rsidRPr="003508DD">
        <w:rPr>
          <w:rFonts w:ascii="Fira Sans SemiBold" w:hAnsi="Fira Sans SemiBold" w:cs="FiraSans-Bold"/>
          <w:bCs/>
          <w:szCs w:val="19"/>
        </w:rPr>
        <w:t xml:space="preserve"> koniunkturę gospodarczą</w:t>
      </w:r>
      <w:r w:rsidR="004C466F" w:rsidRPr="003508DD">
        <w:rPr>
          <w:rStyle w:val="Odwoanieprzypisudolnego"/>
          <w:rFonts w:ascii="Fira Sans SemiBold" w:hAnsi="Fira Sans SemiBold"/>
          <w:szCs w:val="19"/>
        </w:rPr>
        <w:footnoteReference w:id="3"/>
      </w:r>
      <w:r w:rsidR="004C466F" w:rsidRPr="003508DD">
        <w:rPr>
          <w:rFonts w:ascii="Fira Sans SemiBold" w:hAnsi="Fira Sans SemiBold"/>
          <w:color w:val="000000"/>
          <w:szCs w:val="19"/>
        </w:rPr>
        <w:t xml:space="preserve">  </w:t>
      </w:r>
    </w:p>
    <w:p w14:paraId="5B97A3A3" w14:textId="30A778FC" w:rsidR="00EB0684" w:rsidRPr="00370A57" w:rsidRDefault="00EB0684" w:rsidP="009544E1">
      <w:pPr>
        <w:autoSpaceDE w:val="0"/>
        <w:autoSpaceDN w:val="0"/>
        <w:adjustRightInd w:val="0"/>
        <w:spacing w:before="300"/>
        <w:jc w:val="both"/>
        <w:rPr>
          <w:rFonts w:ascii="Fira Sans SemiBold" w:hAnsi="Fira Sans SemiBold" w:cs="Fira Sans"/>
          <w:color w:val="000000"/>
          <w:szCs w:val="19"/>
        </w:rPr>
      </w:pPr>
      <w:r w:rsidRPr="00370A57">
        <w:rPr>
          <w:rFonts w:ascii="Fira Sans SemiBold" w:hAnsi="Fira Sans SemiBold"/>
          <w:color w:val="000000"/>
          <w:szCs w:val="19"/>
        </w:rPr>
        <w:t xml:space="preserve">Pytania o wpływ </w:t>
      </w:r>
      <w:r>
        <w:rPr>
          <w:rFonts w:ascii="Fira Sans SemiBold" w:hAnsi="Fira Sans SemiBold"/>
          <w:color w:val="000000"/>
          <w:szCs w:val="19"/>
        </w:rPr>
        <w:t xml:space="preserve">wojny </w:t>
      </w:r>
      <w:r w:rsidR="00F76AA0">
        <w:rPr>
          <w:rFonts w:ascii="Fira Sans SemiBold" w:hAnsi="Fira Sans SemiBold"/>
          <w:color w:val="000000"/>
          <w:szCs w:val="19"/>
        </w:rPr>
        <w:t>w</w:t>
      </w:r>
      <w:r>
        <w:rPr>
          <w:rFonts w:ascii="Fira Sans SemiBold" w:hAnsi="Fira Sans SemiBold"/>
          <w:color w:val="000000"/>
          <w:szCs w:val="19"/>
        </w:rPr>
        <w:t xml:space="preserve"> Ukrainie</w:t>
      </w:r>
    </w:p>
    <w:p w14:paraId="407F384A" w14:textId="010D6F73" w:rsidR="00EB0684" w:rsidRPr="00370A57" w:rsidRDefault="001E6CF6" w:rsidP="009544E1">
      <w:pPr>
        <w:pStyle w:val="Default"/>
        <w:tabs>
          <w:tab w:val="left" w:pos="992"/>
        </w:tabs>
        <w:spacing w:before="180" w:after="120" w:line="240" w:lineRule="exact"/>
        <w:rPr>
          <w:rFonts w:ascii="Fira Sans SemiBold" w:hAnsi="Fira Sans SemiBold"/>
          <w:noProof/>
          <w:sz w:val="19"/>
          <w:szCs w:val="19"/>
        </w:rPr>
      </w:pPr>
      <w:r w:rsidRPr="001E6CF6">
        <w:drawing>
          <wp:anchor distT="0" distB="0" distL="114300" distR="114300" simplePos="0" relativeHeight="251710976" behindDoc="0" locked="0" layoutInCell="1" allowOverlap="1" wp14:anchorId="4C5082E8" wp14:editId="589319C2">
            <wp:simplePos x="0" y="0"/>
            <wp:positionH relativeFrom="column">
              <wp:posOffset>376250</wp:posOffset>
            </wp:positionH>
            <wp:positionV relativeFrom="paragraph">
              <wp:posOffset>383311</wp:posOffset>
            </wp:positionV>
            <wp:extent cx="6000000" cy="2161905"/>
            <wp:effectExtent l="0" t="0" r="1270" b="0"/>
            <wp:wrapNone/>
            <wp:docPr id="233" name="Obraz 233" descr="Na wykresie słupkowym zaprezentowano procent odpowiedzi przedsiębiorców działających w wybranych sekcjach PKD na dany wariant - pytanie 1. Negatywne skutki wojny w Ukrainie i jej konsekwencje dla prowadzonej przez Państwa firmę działalności gospodarczej będą w październiku 2022 r.: brak negatywnych skutków, nieznaczne, poważne, zagrażające stabilności firm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000" cy="2161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0684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 w:rsidR="00EB0684"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="00EB0684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 w:rsidR="00054F7E">
        <w:rPr>
          <w:rFonts w:ascii="Fira Sans SemiBold" w:hAnsi="Fira Sans SemiBold" w:cs="Fira Sans"/>
          <w:color w:val="auto"/>
          <w:sz w:val="19"/>
          <w:szCs w:val="19"/>
          <w:lang w:eastAsia="en-US"/>
        </w:rPr>
        <w:t>1</w:t>
      </w:r>
      <w:r w:rsidR="00EB0684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="00EB0684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EB0684" w:rsidRPr="00EB0684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Negatywne skutki wojny w Ukrainie i jej konsekwencje dla prowadzonej przez Państwa firmę </w:t>
      </w:r>
      <w:r w:rsidR="00EB0684"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 w:rsidR="00EB0684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EB0684" w:rsidRPr="00EB0684">
        <w:rPr>
          <w:rFonts w:ascii="Fira Sans SemiBold" w:hAnsi="Fira Sans SemiBold" w:cs="Fira Sans"/>
          <w:color w:val="auto"/>
          <w:sz w:val="19"/>
          <w:szCs w:val="19"/>
          <w:lang w:eastAsia="en-US"/>
        </w:rPr>
        <w:t>działalności gospodarczej będą w bieżącym miesiącu:</w:t>
      </w:r>
    </w:p>
    <w:p w14:paraId="6B9F4606" w14:textId="41F3D4A6" w:rsidR="00EB0684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  <w:bookmarkStart w:id="4" w:name="_Hlk104804160"/>
    </w:p>
    <w:p w14:paraId="584E3789" w14:textId="771B1570" w:rsidR="00EB0684" w:rsidRPr="004C0726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4BB55737" w14:textId="690F0A5D" w:rsidR="00EB0684" w:rsidRPr="00A91944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color w:val="000000" w:themeColor="text1"/>
          <w:sz w:val="19"/>
          <w:szCs w:val="19"/>
        </w:rPr>
      </w:pPr>
    </w:p>
    <w:p w14:paraId="06DFA7A9" w14:textId="77777777" w:rsidR="00EB0684" w:rsidRPr="004C0726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4D2FA73B" w14:textId="77777777" w:rsidR="00EB0684" w:rsidRPr="004C0726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382F5C0C" w14:textId="77777777" w:rsidR="00EB0684" w:rsidRPr="004C0726" w:rsidRDefault="00EB0684" w:rsidP="00EB0684">
      <w:pPr>
        <w:pStyle w:val="Default"/>
        <w:spacing w:line="240" w:lineRule="exact"/>
        <w:ind w:left="567" w:hanging="567"/>
        <w:jc w:val="both"/>
        <w:rPr>
          <w:rFonts w:ascii="Fira Sans" w:hAnsi="Fira Sans"/>
          <w:noProof/>
          <w:sz w:val="19"/>
          <w:szCs w:val="19"/>
        </w:rPr>
      </w:pPr>
    </w:p>
    <w:p w14:paraId="0BEB1B7E" w14:textId="77777777" w:rsidR="00EB0684" w:rsidRPr="004C0726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558A7029" w14:textId="77777777" w:rsidR="00EB0684" w:rsidRPr="004C0726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3AFDC85C" w14:textId="77777777" w:rsidR="00EB0684" w:rsidRPr="004C0726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34FC47BE" w14:textId="66FC5A9E" w:rsidR="00EB0684" w:rsidRPr="004C0726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4D590117" w14:textId="581EE2A2" w:rsidR="00EB0684" w:rsidRPr="004C0726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6A8BAA9E" w14:textId="16D8D67F" w:rsidR="00EB0684" w:rsidRPr="004C0726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0B1D5262" w14:textId="4B6D3DDB" w:rsidR="00EB0684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7EEE2B0D" w14:textId="723E0451" w:rsidR="00EB0684" w:rsidRDefault="00EB0684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17095D18" w14:textId="1EA951A4" w:rsidR="00B17D3C" w:rsidRDefault="00B17D3C" w:rsidP="00EB0684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bookmarkEnd w:id="4"/>
    <w:p w14:paraId="7B031DE2" w14:textId="4A76878B" w:rsidR="00EB0684" w:rsidRPr="00183321" w:rsidRDefault="003D2E1C" w:rsidP="00A13B39">
      <w:pPr>
        <w:autoSpaceDE w:val="0"/>
        <w:autoSpaceDN w:val="0"/>
        <w:adjustRightInd w:val="0"/>
        <w:spacing w:before="0"/>
        <w:rPr>
          <w:rFonts w:cs="Tahoma"/>
          <w:color w:val="000000" w:themeColor="text1"/>
          <w:szCs w:val="19"/>
        </w:rPr>
      </w:pPr>
      <w:r w:rsidRPr="009070E1">
        <w:rPr>
          <w:rFonts w:eastAsia="Fira Sans Light" w:cs="FiraSans-Bold"/>
          <w:bCs/>
          <w:spacing w:val="-2"/>
          <w:szCs w:val="19"/>
        </w:rPr>
        <w:t>Wśród przedsiębiorców, którzy udzielili odpowiedzi w badaniu najczęściej pojawiały się zdania, że trwa</w:t>
      </w:r>
      <w:r>
        <w:rPr>
          <w:rFonts w:eastAsia="Fira Sans Light" w:cs="FiraSans-Bold"/>
          <w:bCs/>
          <w:spacing w:val="-2"/>
          <w:szCs w:val="19"/>
        </w:rPr>
        <w:t xml:space="preserve">jąca wojna </w:t>
      </w:r>
      <w:r>
        <w:rPr>
          <w:rFonts w:eastAsia="Fira Sans Light" w:cs="FiraSans-Bold"/>
          <w:bCs/>
          <w:spacing w:val="-2"/>
          <w:szCs w:val="19"/>
        </w:rPr>
        <w:br/>
        <w:t>stanowiła w październiku</w:t>
      </w:r>
      <w:r w:rsidRPr="009070E1">
        <w:rPr>
          <w:rFonts w:eastAsia="Fira Sans Light" w:cs="FiraSans-Bold"/>
          <w:bCs/>
          <w:spacing w:val="-2"/>
          <w:szCs w:val="19"/>
        </w:rPr>
        <w:t xml:space="preserve"> br. nieznaczne zagrożenie dla ich firm. Taką opinię wyrażało m.in. </w:t>
      </w:r>
      <w:r>
        <w:rPr>
          <w:rFonts w:eastAsia="Fira Sans Light" w:cs="FiraSans-Bold"/>
          <w:bCs/>
          <w:spacing w:val="-2"/>
          <w:szCs w:val="19"/>
        </w:rPr>
        <w:t>91,9</w:t>
      </w:r>
      <w:r w:rsidRPr="009070E1">
        <w:rPr>
          <w:rFonts w:eastAsia="Fira Sans Light" w:cs="FiraSans-Bold"/>
          <w:bCs/>
          <w:spacing w:val="-2"/>
          <w:szCs w:val="19"/>
        </w:rPr>
        <w:t xml:space="preserve">% podmiotów prowadzących działalność w handlu detalicznym, </w:t>
      </w:r>
      <w:r>
        <w:rPr>
          <w:rFonts w:eastAsia="Fira Sans Light" w:cs="FiraSans-Bold"/>
          <w:bCs/>
          <w:spacing w:val="-2"/>
          <w:szCs w:val="19"/>
        </w:rPr>
        <w:t>86,2</w:t>
      </w:r>
      <w:r w:rsidRPr="009070E1">
        <w:rPr>
          <w:rFonts w:eastAsia="Fira Sans Light" w:cs="FiraSans-Bold"/>
          <w:bCs/>
          <w:spacing w:val="-2"/>
          <w:szCs w:val="19"/>
        </w:rPr>
        <w:t xml:space="preserve">% w </w:t>
      </w:r>
      <w:r>
        <w:rPr>
          <w:rFonts w:eastAsia="Fira Sans Light" w:cs="FiraSans-Bold"/>
          <w:bCs/>
          <w:spacing w:val="-2"/>
          <w:szCs w:val="19"/>
        </w:rPr>
        <w:t>budownictwie</w:t>
      </w:r>
      <w:r w:rsidRPr="009070E1">
        <w:rPr>
          <w:rFonts w:eastAsia="Fira Sans Light" w:cs="FiraSans-Bold"/>
          <w:bCs/>
          <w:spacing w:val="-2"/>
          <w:szCs w:val="19"/>
        </w:rPr>
        <w:t xml:space="preserve"> oraz </w:t>
      </w:r>
      <w:r>
        <w:rPr>
          <w:rFonts w:eastAsia="Fira Sans Light" w:cs="FiraSans-Bold"/>
          <w:bCs/>
          <w:spacing w:val="-2"/>
          <w:szCs w:val="19"/>
        </w:rPr>
        <w:t>81,1</w:t>
      </w:r>
      <w:r w:rsidRPr="009070E1">
        <w:rPr>
          <w:rFonts w:eastAsia="Fira Sans Light" w:cs="FiraSans-Bold"/>
          <w:bCs/>
          <w:spacing w:val="-2"/>
          <w:szCs w:val="19"/>
        </w:rPr>
        <w:t xml:space="preserve">% w </w:t>
      </w:r>
      <w:r>
        <w:rPr>
          <w:rFonts w:eastAsia="Fira Sans Light" w:cs="FiraSans-Bold"/>
          <w:bCs/>
          <w:spacing w:val="-2"/>
          <w:szCs w:val="19"/>
        </w:rPr>
        <w:t>usługach</w:t>
      </w:r>
      <w:r w:rsidRPr="009070E1">
        <w:rPr>
          <w:rFonts w:eastAsia="Fira Sans Light" w:cs="FiraSans-Bold"/>
          <w:bCs/>
          <w:spacing w:val="-2"/>
          <w:szCs w:val="19"/>
        </w:rPr>
        <w:t xml:space="preserve">. </w:t>
      </w:r>
      <w:r w:rsidRPr="00482E27">
        <w:rPr>
          <w:rFonts w:eastAsia="Fira Sans Light" w:cs="FiraSans-Bold"/>
          <w:bCs/>
          <w:spacing w:val="-2"/>
          <w:szCs w:val="19"/>
        </w:rPr>
        <w:t xml:space="preserve">Na poważny wpływ wojny na działalność gospodarczą najczęściej wskazywali przedsiębiorcy w przetwórstwie przemysłowym – 45,3%. </w:t>
      </w:r>
      <w:r w:rsidRPr="009070E1">
        <w:rPr>
          <w:rFonts w:eastAsia="Fira Sans Light" w:cs="FiraSans-Bold"/>
          <w:bCs/>
          <w:spacing w:val="-2"/>
          <w:szCs w:val="19"/>
        </w:rPr>
        <w:t xml:space="preserve">Największy odsetek odpowiedzi wskazujących na </w:t>
      </w:r>
      <w:r>
        <w:rPr>
          <w:rFonts w:eastAsia="Fira Sans Light" w:cs="FiraSans-Bold"/>
          <w:bCs/>
          <w:spacing w:val="-2"/>
          <w:szCs w:val="19"/>
        </w:rPr>
        <w:t>brak negatywnych skutków wojny</w:t>
      </w:r>
      <w:r w:rsidRPr="009070E1">
        <w:rPr>
          <w:rFonts w:eastAsia="Fira Sans Light" w:cs="FiraSans-Bold"/>
          <w:bCs/>
          <w:spacing w:val="-2"/>
          <w:szCs w:val="19"/>
        </w:rPr>
        <w:t xml:space="preserve"> udzieliły podmioty działające w </w:t>
      </w:r>
      <w:r>
        <w:rPr>
          <w:rFonts w:eastAsia="Fira Sans Light" w:cs="FiraSans-Bold"/>
          <w:bCs/>
          <w:spacing w:val="-2"/>
          <w:szCs w:val="19"/>
        </w:rPr>
        <w:t>handlu hurtowym</w:t>
      </w:r>
      <w:r w:rsidRPr="009070E1">
        <w:rPr>
          <w:rFonts w:eastAsia="Fira Sans Light" w:cs="FiraSans-Bold"/>
          <w:bCs/>
          <w:spacing w:val="-2"/>
          <w:szCs w:val="19"/>
        </w:rPr>
        <w:t xml:space="preserve"> – </w:t>
      </w:r>
      <w:r>
        <w:rPr>
          <w:rFonts w:eastAsia="Fira Sans Light" w:cs="FiraSans-Bold"/>
          <w:bCs/>
          <w:spacing w:val="-2"/>
          <w:szCs w:val="19"/>
        </w:rPr>
        <w:t>18,8</w:t>
      </w:r>
      <w:r w:rsidRPr="009070E1">
        <w:rPr>
          <w:rFonts w:eastAsia="Fira Sans Light" w:cs="FiraSans-Bold"/>
          <w:bCs/>
          <w:spacing w:val="-2"/>
          <w:szCs w:val="19"/>
        </w:rPr>
        <w:t xml:space="preserve">%, </w:t>
      </w:r>
      <w:r>
        <w:rPr>
          <w:rFonts w:eastAsia="Fira Sans Light" w:cs="FiraSans-Bold"/>
          <w:bCs/>
          <w:spacing w:val="-2"/>
          <w:szCs w:val="19"/>
        </w:rPr>
        <w:br/>
      </w:r>
      <w:r w:rsidRPr="009070E1">
        <w:rPr>
          <w:rFonts w:eastAsia="Fira Sans Light" w:cs="FiraSans-Bold"/>
          <w:bCs/>
          <w:spacing w:val="-2"/>
          <w:szCs w:val="19"/>
        </w:rPr>
        <w:t xml:space="preserve">a na zagrażający stabilności firmy w </w:t>
      </w:r>
      <w:r>
        <w:rPr>
          <w:rFonts w:eastAsia="Fira Sans Light" w:cs="FiraSans-Bold"/>
          <w:bCs/>
          <w:spacing w:val="-2"/>
          <w:szCs w:val="19"/>
        </w:rPr>
        <w:t>budownictwie</w:t>
      </w:r>
      <w:r w:rsidRPr="009070E1">
        <w:rPr>
          <w:rFonts w:eastAsia="Fira Sans Light" w:cs="FiraSans-Bold"/>
          <w:bCs/>
          <w:spacing w:val="-2"/>
          <w:szCs w:val="19"/>
        </w:rPr>
        <w:t xml:space="preserve"> – </w:t>
      </w:r>
      <w:r>
        <w:rPr>
          <w:rFonts w:eastAsia="Fira Sans Light" w:cs="FiraSans-Bold"/>
          <w:bCs/>
          <w:spacing w:val="-2"/>
          <w:szCs w:val="19"/>
        </w:rPr>
        <w:t>7,3</w:t>
      </w:r>
      <w:r w:rsidR="005327EC" w:rsidRPr="005C44D3">
        <w:rPr>
          <w:rFonts w:eastAsia="Fira Sans Light" w:cs="FiraSans-Bold"/>
          <w:bCs/>
          <w:spacing w:val="-2"/>
          <w:szCs w:val="19"/>
        </w:rPr>
        <w:t>%</w:t>
      </w:r>
      <w:r w:rsidR="006E7BEB" w:rsidRPr="00183321">
        <w:rPr>
          <w:rFonts w:eastAsia="Fira Sans Light" w:cs="FiraSans-Bold"/>
          <w:bCs/>
          <w:color w:val="000000" w:themeColor="text1"/>
          <w:spacing w:val="-2"/>
          <w:szCs w:val="19"/>
        </w:rPr>
        <w:t>.</w:t>
      </w:r>
    </w:p>
    <w:p w14:paraId="69FDF23E" w14:textId="7DF58E43" w:rsidR="0071793E" w:rsidRDefault="00A91944" w:rsidP="00183321">
      <w:pPr>
        <w:tabs>
          <w:tab w:val="left" w:pos="992"/>
        </w:tabs>
        <w:autoSpaceDE w:val="0"/>
        <w:autoSpaceDN w:val="0"/>
        <w:adjustRightInd w:val="0"/>
        <w:spacing w:before="180" w:after="0"/>
        <w:ind w:left="703" w:hanging="703"/>
        <w:rPr>
          <w:rFonts w:ascii="Fira Sans SemiBold" w:hAnsi="Fira Sans SemiBold" w:cs="FiraSans-Bold"/>
          <w:bCs/>
          <w:color w:val="000000" w:themeColor="text1"/>
          <w:szCs w:val="19"/>
        </w:rPr>
      </w:pPr>
      <w:r w:rsidRPr="00674353">
        <w:rPr>
          <w:rFonts w:ascii="Fira Sans SemiBold" w:hAnsi="Fira Sans SemiBold" w:cs="FiraSans-Bold"/>
          <w:bCs/>
          <w:spacing w:val="-2"/>
          <w:szCs w:val="19"/>
        </w:rPr>
        <w:t>Pyt</w:t>
      </w:r>
      <w:r w:rsidR="001F55E4">
        <w:rPr>
          <w:rFonts w:ascii="Fira Sans SemiBold" w:hAnsi="Fira Sans SemiBold" w:cs="FiraSans-Bold"/>
          <w:bCs/>
          <w:spacing w:val="-2"/>
          <w:szCs w:val="19"/>
        </w:rPr>
        <w:t>anie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 xml:space="preserve"> </w:t>
      </w:r>
      <w:r w:rsidR="00054F7E">
        <w:rPr>
          <w:rFonts w:ascii="Fira Sans SemiBold" w:hAnsi="Fira Sans SemiBold" w:cs="FiraSans-Bold"/>
          <w:bCs/>
          <w:spacing w:val="-2"/>
          <w:szCs w:val="19"/>
        </w:rPr>
        <w:t>2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>.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ab/>
      </w:r>
      <w:r w:rsidR="00A23CE1" w:rsidRPr="00A23CE1">
        <w:rPr>
          <w:rFonts w:ascii="Fira Sans SemiBold" w:hAnsi="Fira Sans SemiBold" w:cs="FiraSans-Bold"/>
          <w:bCs/>
          <w:color w:val="000000" w:themeColor="text1"/>
          <w:szCs w:val="19"/>
        </w:rPr>
        <w:t>Z zaobserwowanych w ostatnim miesiącu negatywnych skutków wojny w Ukrainie najbardziej do Państwa</w:t>
      </w:r>
      <w:r w:rsidR="00A23CE1">
        <w:rPr>
          <w:rFonts w:ascii="Fira Sans SemiBold" w:hAnsi="Fira Sans SemiBold" w:cs="FiraSans-Bold"/>
          <w:bCs/>
          <w:color w:val="000000" w:themeColor="text1"/>
          <w:szCs w:val="19"/>
        </w:rPr>
        <w:br/>
      </w:r>
      <w:r w:rsidR="00A23CE1">
        <w:rPr>
          <w:rFonts w:ascii="Fira Sans SemiBold" w:hAnsi="Fira Sans SemiBold" w:cs="FiraSans-Bold"/>
          <w:bCs/>
          <w:color w:val="000000" w:themeColor="text1"/>
          <w:szCs w:val="19"/>
        </w:rPr>
        <w:tab/>
      </w:r>
      <w:r w:rsidR="00A23CE1" w:rsidRPr="00A23CE1">
        <w:rPr>
          <w:rFonts w:ascii="Fira Sans SemiBold" w:hAnsi="Fira Sans SemiBold" w:cs="FiraSans-Bold"/>
          <w:bCs/>
          <w:color w:val="000000" w:themeColor="text1"/>
          <w:szCs w:val="19"/>
        </w:rPr>
        <w:t>firmy odnoszą się:</w:t>
      </w:r>
    </w:p>
    <w:p w14:paraId="4E71F3AA" w14:textId="2903F3AF" w:rsidR="00A23CE1" w:rsidRDefault="001E6CF6" w:rsidP="00A23CE1">
      <w:pPr>
        <w:spacing w:before="0" w:after="0"/>
        <w:rPr>
          <w:highlight w:val="red"/>
        </w:rPr>
      </w:pPr>
      <w:r w:rsidRPr="001E6CF6">
        <w:drawing>
          <wp:anchor distT="0" distB="0" distL="114300" distR="114300" simplePos="0" relativeHeight="251713024" behindDoc="0" locked="0" layoutInCell="1" allowOverlap="1" wp14:anchorId="2A0D14E7" wp14:editId="2A6A853A">
            <wp:simplePos x="0" y="0"/>
            <wp:positionH relativeFrom="column">
              <wp:posOffset>441630</wp:posOffset>
            </wp:positionH>
            <wp:positionV relativeFrom="paragraph">
              <wp:posOffset>67945</wp:posOffset>
            </wp:positionV>
            <wp:extent cx="6028571" cy="3152381"/>
            <wp:effectExtent l="0" t="0" r="0" b="0"/>
            <wp:wrapNone/>
            <wp:docPr id="234" name="Obraz 234" descr="Na wykresie kolumnowym zaprezentowano procent odpowiedzi przedsiębiorców działających w wybranych sekcjach PKD - pytanie 2. Z zaobserwowanych w ostatnim miesiącu negatywnych skutków wojny w Ukrainie najbardziej do Państwa firmy odnoszą się: spadek sprzedaży – spadek przychodów, wzrost kosztów, zakłócenie w łańcuchu dostaw, duże zaburzenia organizacyjne w funkcjonowaniu przedsiębiorstwa, problemy z bieżącym finansowaniem, nadmierne zapasy, zerwanie umów z wschodnimi kontrahentam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8571" cy="31523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0A258A" w14:textId="5D512AAA" w:rsidR="00395441" w:rsidRDefault="00395441" w:rsidP="00A23CE1">
      <w:pPr>
        <w:spacing w:before="0" w:after="0"/>
        <w:rPr>
          <w:highlight w:val="red"/>
        </w:rPr>
      </w:pPr>
    </w:p>
    <w:p w14:paraId="1A2FDAE4" w14:textId="38D0EBB3" w:rsidR="00395441" w:rsidRDefault="00395441" w:rsidP="00A23CE1">
      <w:pPr>
        <w:spacing w:before="0" w:after="0"/>
        <w:rPr>
          <w:highlight w:val="red"/>
        </w:rPr>
      </w:pPr>
    </w:p>
    <w:p w14:paraId="7C3DB37C" w14:textId="5893612D" w:rsidR="00395441" w:rsidRDefault="00395441" w:rsidP="00A23CE1">
      <w:pPr>
        <w:spacing w:before="0" w:after="0"/>
        <w:rPr>
          <w:highlight w:val="red"/>
        </w:rPr>
      </w:pPr>
    </w:p>
    <w:p w14:paraId="4A2F6D0D" w14:textId="18776B55" w:rsidR="00395441" w:rsidRDefault="00395441" w:rsidP="00A23CE1">
      <w:pPr>
        <w:spacing w:before="0" w:after="0"/>
        <w:rPr>
          <w:highlight w:val="red"/>
        </w:rPr>
      </w:pPr>
    </w:p>
    <w:p w14:paraId="385D6D07" w14:textId="732C7484" w:rsidR="00395441" w:rsidRDefault="00395441" w:rsidP="00A23CE1">
      <w:pPr>
        <w:spacing w:before="0" w:after="0"/>
        <w:rPr>
          <w:highlight w:val="red"/>
        </w:rPr>
      </w:pPr>
    </w:p>
    <w:p w14:paraId="0B7ED707" w14:textId="1C0BF0C0" w:rsidR="00395441" w:rsidRDefault="00395441" w:rsidP="00A23CE1">
      <w:pPr>
        <w:spacing w:before="0" w:after="0"/>
        <w:rPr>
          <w:highlight w:val="red"/>
        </w:rPr>
      </w:pPr>
    </w:p>
    <w:p w14:paraId="111FBAFD" w14:textId="09552918" w:rsidR="00395441" w:rsidRDefault="00395441" w:rsidP="00A23CE1">
      <w:pPr>
        <w:spacing w:before="0" w:after="0"/>
        <w:rPr>
          <w:highlight w:val="red"/>
        </w:rPr>
      </w:pPr>
    </w:p>
    <w:p w14:paraId="23164581" w14:textId="287519CA" w:rsidR="00395441" w:rsidRDefault="00395441" w:rsidP="00A23CE1">
      <w:pPr>
        <w:spacing w:before="0" w:after="0"/>
        <w:rPr>
          <w:highlight w:val="red"/>
        </w:rPr>
      </w:pPr>
    </w:p>
    <w:p w14:paraId="2F6B2F81" w14:textId="3E0A2887" w:rsidR="00395441" w:rsidRDefault="00395441" w:rsidP="00A23CE1">
      <w:pPr>
        <w:spacing w:before="0" w:after="0"/>
        <w:rPr>
          <w:highlight w:val="red"/>
        </w:rPr>
      </w:pPr>
    </w:p>
    <w:p w14:paraId="26C19385" w14:textId="6B450BF0" w:rsidR="00395441" w:rsidRDefault="00395441" w:rsidP="00A23CE1">
      <w:pPr>
        <w:spacing w:before="0" w:after="0"/>
        <w:rPr>
          <w:highlight w:val="red"/>
        </w:rPr>
      </w:pPr>
    </w:p>
    <w:p w14:paraId="52E7DFFC" w14:textId="77777777" w:rsidR="00395441" w:rsidRPr="000272FE" w:rsidRDefault="00395441" w:rsidP="00A23CE1">
      <w:pPr>
        <w:spacing w:before="0" w:after="0"/>
        <w:rPr>
          <w:highlight w:val="red"/>
        </w:rPr>
      </w:pPr>
    </w:p>
    <w:p w14:paraId="51B8988A" w14:textId="77777777" w:rsidR="0071793E" w:rsidRPr="000272FE" w:rsidRDefault="0071793E" w:rsidP="00A23CE1">
      <w:pPr>
        <w:spacing w:before="0" w:after="0"/>
        <w:rPr>
          <w:highlight w:val="red"/>
        </w:rPr>
      </w:pPr>
    </w:p>
    <w:p w14:paraId="31C0D2A1" w14:textId="556745E5" w:rsidR="0071793E" w:rsidRPr="000272FE" w:rsidRDefault="0071793E" w:rsidP="00A23CE1">
      <w:pPr>
        <w:spacing w:before="0" w:after="0"/>
        <w:rPr>
          <w:highlight w:val="red"/>
        </w:rPr>
      </w:pPr>
    </w:p>
    <w:p w14:paraId="4D5D44ED" w14:textId="559D1EB0" w:rsidR="0071793E" w:rsidRDefault="0071793E" w:rsidP="00A23CE1">
      <w:pPr>
        <w:spacing w:before="0" w:after="0"/>
        <w:rPr>
          <w:highlight w:val="red"/>
        </w:rPr>
      </w:pPr>
    </w:p>
    <w:p w14:paraId="6223DFFD" w14:textId="730B0517" w:rsidR="002D07D4" w:rsidRDefault="002D07D4" w:rsidP="00A23CE1">
      <w:pPr>
        <w:spacing w:before="0" w:after="0"/>
        <w:rPr>
          <w:highlight w:val="red"/>
        </w:rPr>
      </w:pPr>
    </w:p>
    <w:p w14:paraId="54AD5004" w14:textId="7E694A90" w:rsidR="009B0B88" w:rsidRDefault="009B0B88" w:rsidP="005269DE">
      <w:pPr>
        <w:spacing w:before="0" w:after="0"/>
        <w:rPr>
          <w:rFonts w:eastAsia="Fira Sans Light" w:cs="FiraSans-Bold"/>
          <w:bCs/>
          <w:color w:val="000000" w:themeColor="text1"/>
          <w:spacing w:val="-2"/>
          <w:szCs w:val="19"/>
        </w:rPr>
      </w:pPr>
    </w:p>
    <w:p w14:paraId="72BC4CC1" w14:textId="29F872A2" w:rsidR="005269DE" w:rsidRDefault="005269DE" w:rsidP="005269DE">
      <w:pPr>
        <w:spacing w:before="0" w:after="0"/>
        <w:rPr>
          <w:rFonts w:eastAsia="Fira Sans Light" w:cs="FiraSans-Bold"/>
          <w:bCs/>
          <w:color w:val="000000" w:themeColor="text1"/>
          <w:spacing w:val="-2"/>
          <w:szCs w:val="19"/>
        </w:rPr>
      </w:pPr>
    </w:p>
    <w:p w14:paraId="7E8651A8" w14:textId="1AACDB7A" w:rsidR="005269DE" w:rsidRDefault="005269DE" w:rsidP="005269DE">
      <w:pPr>
        <w:spacing w:before="0" w:after="0"/>
        <w:rPr>
          <w:rFonts w:eastAsia="Fira Sans Light" w:cs="FiraSans-Bold"/>
          <w:bCs/>
          <w:color w:val="000000" w:themeColor="text1"/>
          <w:spacing w:val="-2"/>
          <w:szCs w:val="19"/>
        </w:rPr>
      </w:pPr>
    </w:p>
    <w:p w14:paraId="13495D18" w14:textId="1D1358AC" w:rsidR="005269DE" w:rsidRDefault="005269DE" w:rsidP="005269DE">
      <w:pPr>
        <w:spacing w:before="0" w:after="0"/>
        <w:rPr>
          <w:rFonts w:eastAsia="Fira Sans Light" w:cs="FiraSans-Bold"/>
          <w:bCs/>
          <w:color w:val="000000" w:themeColor="text1"/>
          <w:spacing w:val="-2"/>
          <w:szCs w:val="19"/>
        </w:rPr>
      </w:pPr>
    </w:p>
    <w:p w14:paraId="0A3D843F" w14:textId="24E716F5" w:rsidR="00B17D3C" w:rsidRDefault="00B17D3C" w:rsidP="005269DE">
      <w:pPr>
        <w:spacing w:before="0" w:after="0"/>
        <w:rPr>
          <w:rFonts w:eastAsia="Fira Sans Light" w:cs="FiraSans-Bold"/>
          <w:bCs/>
          <w:color w:val="000000" w:themeColor="text1"/>
          <w:spacing w:val="-2"/>
          <w:szCs w:val="19"/>
        </w:rPr>
      </w:pPr>
    </w:p>
    <w:p w14:paraId="633D0B6C" w14:textId="406AC865" w:rsidR="00925F34" w:rsidRPr="00183321" w:rsidRDefault="003D2E1C" w:rsidP="00094B5A">
      <w:pPr>
        <w:spacing w:before="360" w:after="0"/>
        <w:rPr>
          <w:rFonts w:eastAsia="Fira Sans Light" w:cs="FiraSans-Bold"/>
          <w:bCs/>
          <w:color w:val="000000" w:themeColor="text1"/>
          <w:spacing w:val="-2"/>
          <w:szCs w:val="19"/>
        </w:rPr>
      </w:pPr>
      <w:r w:rsidRPr="009070E1">
        <w:t>Przedsiębiorcy we wszystkich badanych rodzajach działalności, oceniając negatywny wpływ wojny w Ukrainie na</w:t>
      </w:r>
      <w:r>
        <w:t> </w:t>
      </w:r>
      <w:r w:rsidRPr="009070E1">
        <w:t>działalność firmy, najczęściej wskazywali na wzrost kosztów. Problem zakłóceń w łańcuchu dostaw w największym stopniu dotyczył przedsiębiorstw z handlu hurtowego</w:t>
      </w:r>
      <w:r w:rsidR="0062753D" w:rsidRPr="00183321">
        <w:rPr>
          <w:color w:val="000000" w:themeColor="text1"/>
        </w:rPr>
        <w:t>.</w:t>
      </w:r>
    </w:p>
    <w:p w14:paraId="559F14BA" w14:textId="3FBA1227" w:rsidR="004C466F" w:rsidRDefault="004C466F" w:rsidP="009544E1">
      <w:pPr>
        <w:tabs>
          <w:tab w:val="left" w:pos="992"/>
        </w:tabs>
        <w:autoSpaceDE w:val="0"/>
        <w:autoSpaceDN w:val="0"/>
        <w:adjustRightInd w:val="0"/>
        <w:spacing w:before="180" w:after="0"/>
        <w:rPr>
          <w:rFonts w:cs="FiraSans-Bold"/>
          <w:b/>
          <w:bCs/>
          <w:spacing w:val="-2"/>
          <w:szCs w:val="19"/>
        </w:rPr>
      </w:pPr>
      <w:r w:rsidRPr="00674353">
        <w:rPr>
          <w:rFonts w:ascii="Fira Sans SemiBold" w:hAnsi="Fira Sans SemiBold" w:cs="FiraSans-Bold"/>
          <w:bCs/>
          <w:spacing w:val="-2"/>
          <w:szCs w:val="19"/>
        </w:rPr>
        <w:lastRenderedPageBreak/>
        <w:t>Pyt</w:t>
      </w:r>
      <w:r w:rsidR="001F55E4">
        <w:rPr>
          <w:rFonts w:ascii="Fira Sans SemiBold" w:hAnsi="Fira Sans SemiBold" w:cs="FiraSans-Bold"/>
          <w:bCs/>
          <w:spacing w:val="-2"/>
          <w:szCs w:val="19"/>
        </w:rPr>
        <w:t>anie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 xml:space="preserve"> </w:t>
      </w:r>
      <w:r w:rsidR="00054F7E">
        <w:rPr>
          <w:rFonts w:ascii="Fira Sans SemiBold" w:hAnsi="Fira Sans SemiBold" w:cs="FiraSans-Bold"/>
          <w:bCs/>
          <w:spacing w:val="-2"/>
          <w:szCs w:val="19"/>
        </w:rPr>
        <w:t>3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>.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ab/>
      </w:r>
      <w:r w:rsidR="00660C9F" w:rsidRPr="00660C9F">
        <w:rPr>
          <w:rFonts w:ascii="Fira Sans SemiBold" w:hAnsi="Fira Sans SemiBold" w:cs="FiraSans-Bold"/>
          <w:bCs/>
          <w:spacing w:val="-2"/>
          <w:szCs w:val="19"/>
        </w:rPr>
        <w:t>Jeżeli w Państwa firmie są zatrudnieni pracownicy z Ukrainy, to czy w związku z wojną w Ukrainie zaobserwowali</w:t>
      </w:r>
      <w:r w:rsidR="00660C9F">
        <w:rPr>
          <w:rFonts w:ascii="Fira Sans SemiBold" w:hAnsi="Fira Sans SemiBold" w:cs="FiraSans-Bold"/>
          <w:bCs/>
          <w:spacing w:val="-2"/>
          <w:szCs w:val="19"/>
        </w:rPr>
        <w:br/>
      </w:r>
      <w:r w:rsidR="00660C9F">
        <w:rPr>
          <w:rFonts w:ascii="Fira Sans SemiBold" w:hAnsi="Fira Sans SemiBold" w:cs="FiraSans-Bold"/>
          <w:bCs/>
          <w:spacing w:val="-2"/>
          <w:szCs w:val="19"/>
        </w:rPr>
        <w:tab/>
      </w:r>
      <w:r w:rsidR="00660C9F" w:rsidRPr="00660C9F">
        <w:rPr>
          <w:rFonts w:ascii="Fira Sans SemiBold" w:hAnsi="Fira Sans SemiBold" w:cs="FiraSans-Bold"/>
          <w:bCs/>
          <w:spacing w:val="-2"/>
          <w:szCs w:val="19"/>
        </w:rPr>
        <w:t>Państwo w ubiegłym miesiącu</w:t>
      </w:r>
      <w:r w:rsidR="008B1ADE">
        <w:rPr>
          <w:rStyle w:val="Odwoanieprzypisudolnego"/>
          <w:rFonts w:ascii="Fira Sans SemiBold" w:hAnsi="Fira Sans SemiBold" w:cs="FiraSans-Bold"/>
          <w:bCs/>
          <w:spacing w:val="-2"/>
          <w:szCs w:val="19"/>
        </w:rPr>
        <w:footnoteReference w:id="4"/>
      </w:r>
      <w:r w:rsidR="00660C9F" w:rsidRPr="00660C9F">
        <w:rPr>
          <w:rFonts w:ascii="Fira Sans SemiBold" w:hAnsi="Fira Sans SemiBold" w:cs="FiraSans-Bold"/>
          <w:bCs/>
          <w:spacing w:val="-2"/>
          <w:szCs w:val="19"/>
        </w:rPr>
        <w:t>:</w:t>
      </w:r>
    </w:p>
    <w:p w14:paraId="52EB080C" w14:textId="0B90BFF4" w:rsidR="004C466F" w:rsidRDefault="001E6CF6" w:rsidP="00660C9F">
      <w:pPr>
        <w:spacing w:before="0" w:after="0"/>
        <w:rPr>
          <w:highlight w:val="red"/>
        </w:rPr>
      </w:pPr>
      <w:r w:rsidRPr="001E6CF6">
        <w:drawing>
          <wp:anchor distT="0" distB="0" distL="114300" distR="114300" simplePos="0" relativeHeight="251715072" behindDoc="0" locked="0" layoutInCell="1" allowOverlap="1" wp14:anchorId="51A1595A" wp14:editId="515DCACC">
            <wp:simplePos x="0" y="0"/>
            <wp:positionH relativeFrom="column">
              <wp:posOffset>483540</wp:posOffset>
            </wp:positionH>
            <wp:positionV relativeFrom="paragraph">
              <wp:posOffset>57785</wp:posOffset>
            </wp:positionV>
            <wp:extent cx="5761905" cy="2533333"/>
            <wp:effectExtent l="0" t="0" r="0" b="635"/>
            <wp:wrapNone/>
            <wp:docPr id="238" name="Obraz 238" descr="Na wykresie kolumnowym zaprezentowano procent odpowiedzi przedsiębiorców działających w wybranych sekcjach PKD - pytanie 3. Jeżeli w Państwa firmie są zatrudnieni pracownicy z Ukrainy, to czy w związku z wojną w Ukrainie zaobserwowali Państwo w ubiegłym miesiącu: odpływ pracowników z Ukrainy, napływ pracowników z Ukrainy, nie dotycz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25333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A0A474" w14:textId="6F11EF3A" w:rsidR="004C466F" w:rsidRDefault="004C466F" w:rsidP="00660C9F">
      <w:pPr>
        <w:spacing w:before="0" w:after="0"/>
        <w:rPr>
          <w:highlight w:val="red"/>
        </w:rPr>
      </w:pPr>
    </w:p>
    <w:p w14:paraId="36D1C5CA" w14:textId="083F0A93" w:rsidR="004C466F" w:rsidRDefault="004C466F" w:rsidP="00660C9F">
      <w:pPr>
        <w:spacing w:before="0" w:after="0"/>
        <w:rPr>
          <w:highlight w:val="red"/>
        </w:rPr>
      </w:pPr>
    </w:p>
    <w:p w14:paraId="289DB372" w14:textId="31906573" w:rsidR="004C466F" w:rsidRDefault="004C466F" w:rsidP="00660C9F">
      <w:pPr>
        <w:spacing w:before="0" w:after="0"/>
        <w:rPr>
          <w:highlight w:val="red"/>
        </w:rPr>
      </w:pPr>
    </w:p>
    <w:p w14:paraId="44F9E6D1" w14:textId="0F0C38D9" w:rsidR="004C466F" w:rsidRDefault="004C466F" w:rsidP="00660C9F">
      <w:pPr>
        <w:spacing w:before="0" w:after="0"/>
        <w:rPr>
          <w:highlight w:val="red"/>
        </w:rPr>
      </w:pPr>
    </w:p>
    <w:p w14:paraId="4218C7ED" w14:textId="1C8A2941" w:rsidR="004C466F" w:rsidRDefault="004C466F" w:rsidP="00660C9F">
      <w:pPr>
        <w:spacing w:before="0" w:after="0"/>
        <w:rPr>
          <w:highlight w:val="red"/>
        </w:rPr>
      </w:pPr>
    </w:p>
    <w:p w14:paraId="4BBAAD6F" w14:textId="25A6A6ED" w:rsidR="004C466F" w:rsidRDefault="004C466F" w:rsidP="00660C9F">
      <w:pPr>
        <w:spacing w:before="0" w:after="0"/>
        <w:rPr>
          <w:highlight w:val="red"/>
        </w:rPr>
      </w:pPr>
    </w:p>
    <w:p w14:paraId="539C4919" w14:textId="3960018F" w:rsidR="004C466F" w:rsidRDefault="004C466F" w:rsidP="00660C9F">
      <w:pPr>
        <w:spacing w:before="0" w:after="0"/>
        <w:rPr>
          <w:highlight w:val="red"/>
        </w:rPr>
      </w:pPr>
    </w:p>
    <w:p w14:paraId="2DAD32C1" w14:textId="77777777" w:rsidR="004C466F" w:rsidRDefault="004C466F" w:rsidP="00660C9F">
      <w:pPr>
        <w:spacing w:before="0" w:after="0"/>
        <w:rPr>
          <w:highlight w:val="red"/>
        </w:rPr>
      </w:pPr>
    </w:p>
    <w:p w14:paraId="57098510" w14:textId="59818474" w:rsidR="0096778E" w:rsidRDefault="0096778E" w:rsidP="00660C9F">
      <w:pPr>
        <w:spacing w:before="0" w:after="0"/>
        <w:rPr>
          <w:highlight w:val="red"/>
        </w:rPr>
      </w:pPr>
    </w:p>
    <w:p w14:paraId="3E61A25B" w14:textId="429E48D0" w:rsidR="001F55E4" w:rsidRDefault="001F55E4" w:rsidP="00660C9F">
      <w:pPr>
        <w:spacing w:before="0" w:after="0"/>
        <w:rPr>
          <w:highlight w:val="red"/>
        </w:rPr>
      </w:pPr>
    </w:p>
    <w:p w14:paraId="4D5C1F8A" w14:textId="6232D203" w:rsidR="001F55E4" w:rsidRDefault="001F55E4" w:rsidP="00660C9F">
      <w:pPr>
        <w:spacing w:before="0" w:after="0"/>
        <w:rPr>
          <w:highlight w:val="red"/>
        </w:rPr>
      </w:pPr>
    </w:p>
    <w:p w14:paraId="52AFB7F9" w14:textId="3A31A11A" w:rsidR="001F55E4" w:rsidRDefault="001F55E4" w:rsidP="00660C9F">
      <w:pPr>
        <w:spacing w:before="0" w:after="0"/>
        <w:rPr>
          <w:highlight w:val="red"/>
        </w:rPr>
      </w:pPr>
    </w:p>
    <w:p w14:paraId="573B4ABA" w14:textId="692F736B" w:rsidR="001F55E4" w:rsidRDefault="001F55E4" w:rsidP="00660C9F">
      <w:pPr>
        <w:spacing w:before="0" w:after="0"/>
        <w:rPr>
          <w:highlight w:val="red"/>
        </w:rPr>
      </w:pPr>
    </w:p>
    <w:p w14:paraId="277DF928" w14:textId="70D94AA2" w:rsidR="00660C9F" w:rsidRDefault="00660C9F" w:rsidP="00660C9F">
      <w:pPr>
        <w:spacing w:before="0" w:after="0"/>
        <w:rPr>
          <w:highlight w:val="red"/>
        </w:rPr>
      </w:pPr>
    </w:p>
    <w:p w14:paraId="06200E6E" w14:textId="50EB7CFE" w:rsidR="00660C9F" w:rsidRDefault="00660C9F" w:rsidP="00660C9F">
      <w:pPr>
        <w:spacing w:before="0" w:after="0"/>
        <w:rPr>
          <w:highlight w:val="red"/>
        </w:rPr>
      </w:pPr>
    </w:p>
    <w:p w14:paraId="087B3EED" w14:textId="4CF4B633" w:rsidR="00094B5A" w:rsidRDefault="00094B5A" w:rsidP="00660C9F">
      <w:pPr>
        <w:spacing w:before="0" w:after="0"/>
        <w:rPr>
          <w:highlight w:val="red"/>
        </w:rPr>
      </w:pPr>
    </w:p>
    <w:p w14:paraId="11A0159D" w14:textId="2D139177" w:rsidR="00660C9F" w:rsidRDefault="003D2E1C" w:rsidP="004C2FD2">
      <w:pPr>
        <w:spacing w:before="240" w:after="0"/>
        <w:rPr>
          <w:color w:val="000000" w:themeColor="text1"/>
        </w:rPr>
      </w:pPr>
      <w:r>
        <w:t xml:space="preserve">W październiku </w:t>
      </w:r>
      <w:r w:rsidRPr="009070E1">
        <w:t xml:space="preserve">br. największy </w:t>
      </w:r>
      <w:r>
        <w:t>od</w:t>
      </w:r>
      <w:r w:rsidRPr="009070E1">
        <w:t xml:space="preserve">pływ jak i </w:t>
      </w:r>
      <w:r>
        <w:t>napływ</w:t>
      </w:r>
      <w:r w:rsidRPr="009070E1">
        <w:t xml:space="preserve"> pracowników zaobserwowano w przetw</w:t>
      </w:r>
      <w:r>
        <w:t xml:space="preserve">órstwie przemysłowym (dotyczyło </w:t>
      </w:r>
      <w:r w:rsidRPr="009070E1">
        <w:t xml:space="preserve">to odpowiednio: </w:t>
      </w:r>
      <w:r>
        <w:t>56</w:t>
      </w:r>
      <w:r w:rsidRPr="009070E1">
        <w:t xml:space="preserve">,0% i </w:t>
      </w:r>
      <w:r>
        <w:t>51</w:t>
      </w:r>
      <w:r w:rsidRPr="009070E1">
        <w:t>,</w:t>
      </w:r>
      <w:r>
        <w:t>5</w:t>
      </w:r>
      <w:r w:rsidRPr="009070E1">
        <w:t>% firm</w:t>
      </w:r>
      <w:r w:rsidR="005327EC">
        <w:rPr>
          <w:color w:val="000000" w:themeColor="text1"/>
        </w:rPr>
        <w:t>)</w:t>
      </w:r>
      <w:r w:rsidR="00660C9F" w:rsidRPr="00183321">
        <w:rPr>
          <w:color w:val="000000" w:themeColor="text1"/>
        </w:rPr>
        <w:t>.</w:t>
      </w:r>
    </w:p>
    <w:p w14:paraId="70BEEDCD" w14:textId="08673129" w:rsidR="004E45BD" w:rsidRPr="00370A57" w:rsidRDefault="004E45BD" w:rsidP="004E45BD">
      <w:pPr>
        <w:autoSpaceDE w:val="0"/>
        <w:autoSpaceDN w:val="0"/>
        <w:adjustRightInd w:val="0"/>
        <w:spacing w:before="480"/>
        <w:jc w:val="both"/>
        <w:rPr>
          <w:rFonts w:ascii="Fira Sans SemiBold" w:hAnsi="Fira Sans SemiBold" w:cs="Fira Sans"/>
          <w:color w:val="000000"/>
          <w:szCs w:val="19"/>
        </w:rPr>
      </w:pPr>
      <w:r w:rsidRPr="00370A57">
        <w:rPr>
          <w:rFonts w:ascii="Fira Sans SemiBold" w:hAnsi="Fira Sans SemiBold"/>
          <w:color w:val="000000"/>
          <w:szCs w:val="19"/>
        </w:rPr>
        <w:t xml:space="preserve">Pytania o </w:t>
      </w:r>
      <w:r w:rsidRPr="00A13B39">
        <w:rPr>
          <w:rFonts w:ascii="Fira Sans SemiBold" w:hAnsi="Fira Sans SemiBold"/>
          <w:color w:val="000000"/>
          <w:szCs w:val="19"/>
        </w:rPr>
        <w:t>procesy cenowe</w:t>
      </w:r>
    </w:p>
    <w:p w14:paraId="67B5B4E7" w14:textId="4A629B2B" w:rsidR="004E45BD" w:rsidRDefault="004E45BD" w:rsidP="004E45BD">
      <w:pPr>
        <w:pStyle w:val="Default"/>
        <w:tabs>
          <w:tab w:val="left" w:pos="992"/>
        </w:tabs>
        <w:spacing w:before="180" w:after="120" w:line="240" w:lineRule="exact"/>
        <w:rPr>
          <w:highlight w:val="red"/>
        </w:rPr>
      </w:pP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4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Pr="00A13B39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Jak Państwa zdaniem kształtować się będą ceny usług/materiałów/surowców wykorzystywanych 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Pr="00A13B39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przez Państwa firmę w ramach prowadzonej działalności gospodarczej?</w:t>
      </w:r>
    </w:p>
    <w:p w14:paraId="40E9DD41" w14:textId="4DF9A2BD" w:rsidR="004E45BD" w:rsidRDefault="001E6CF6" w:rsidP="004E45BD">
      <w:pPr>
        <w:spacing w:before="0" w:after="0"/>
        <w:rPr>
          <w:highlight w:val="red"/>
        </w:rPr>
      </w:pPr>
      <w:r w:rsidRPr="001E6CF6">
        <w:drawing>
          <wp:anchor distT="0" distB="0" distL="114300" distR="114300" simplePos="0" relativeHeight="251717120" behindDoc="0" locked="0" layoutInCell="1" allowOverlap="1" wp14:anchorId="0491FCD9" wp14:editId="45D4CFF6">
            <wp:simplePos x="0" y="0"/>
            <wp:positionH relativeFrom="column">
              <wp:posOffset>543890</wp:posOffset>
            </wp:positionH>
            <wp:positionV relativeFrom="paragraph">
              <wp:posOffset>102235</wp:posOffset>
            </wp:positionV>
            <wp:extent cx="5761905" cy="3619048"/>
            <wp:effectExtent l="0" t="0" r="0" b="635"/>
            <wp:wrapNone/>
            <wp:docPr id="239" name="Obraz 239" descr="Na wykresie słupkowym zaprezentowano procent odpowiedzi przedsiębiorców działających w wybranych sekcjach PKD na dany wariant - pytanie 4. Jak Państwa zdaniem kształtować się będą ceny usług, materiałów i surowców wykorzystywanych przez Państwa firmę w ramach prowadzonej działalności gospodarczej w krótkim okresie (1-3 miesiące) i dłuższym okresie (najbliższe 12 miesięcy) - wzrosną szybciej, wzrosną wolniej, ustabilizują się, spadną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36190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D9F08F" w14:textId="0291AAC9" w:rsidR="004E45BD" w:rsidRDefault="004E45BD" w:rsidP="004E45BD">
      <w:pPr>
        <w:spacing w:before="0" w:after="0"/>
        <w:rPr>
          <w:highlight w:val="red"/>
        </w:rPr>
      </w:pPr>
    </w:p>
    <w:p w14:paraId="51EE9802" w14:textId="2CDF6AAB" w:rsidR="004E45BD" w:rsidRDefault="004E45BD" w:rsidP="004E45BD">
      <w:pPr>
        <w:spacing w:before="0" w:after="0"/>
        <w:rPr>
          <w:highlight w:val="red"/>
        </w:rPr>
      </w:pPr>
    </w:p>
    <w:p w14:paraId="494A5A72" w14:textId="77777777" w:rsidR="004E45BD" w:rsidRDefault="004E45BD" w:rsidP="004E45BD">
      <w:pPr>
        <w:spacing w:before="0" w:after="0"/>
        <w:rPr>
          <w:highlight w:val="red"/>
        </w:rPr>
      </w:pPr>
    </w:p>
    <w:p w14:paraId="447C9976" w14:textId="77777777" w:rsidR="004E45BD" w:rsidRDefault="004E45BD" w:rsidP="004E45BD">
      <w:pPr>
        <w:spacing w:before="0" w:after="0"/>
        <w:rPr>
          <w:highlight w:val="red"/>
        </w:rPr>
      </w:pPr>
    </w:p>
    <w:p w14:paraId="7B1819BB" w14:textId="77777777" w:rsidR="004E45BD" w:rsidRDefault="004E45BD" w:rsidP="004E45BD">
      <w:pPr>
        <w:spacing w:before="0" w:after="0"/>
        <w:rPr>
          <w:highlight w:val="red"/>
        </w:rPr>
      </w:pPr>
    </w:p>
    <w:p w14:paraId="66A02147" w14:textId="2B209059" w:rsidR="004E45BD" w:rsidRDefault="004E45BD" w:rsidP="004E45BD">
      <w:pPr>
        <w:spacing w:before="0" w:after="0"/>
        <w:rPr>
          <w:highlight w:val="red"/>
        </w:rPr>
      </w:pPr>
    </w:p>
    <w:p w14:paraId="282994DC" w14:textId="1D81158E" w:rsidR="004E45BD" w:rsidRDefault="004E45BD" w:rsidP="004E45BD">
      <w:pPr>
        <w:spacing w:before="0" w:after="0"/>
        <w:rPr>
          <w:highlight w:val="red"/>
        </w:rPr>
      </w:pPr>
    </w:p>
    <w:p w14:paraId="5E407D42" w14:textId="5FD996E1" w:rsidR="004E45BD" w:rsidRDefault="004E45BD" w:rsidP="004E45BD">
      <w:pPr>
        <w:spacing w:before="0" w:after="0"/>
        <w:rPr>
          <w:highlight w:val="red"/>
        </w:rPr>
      </w:pPr>
    </w:p>
    <w:p w14:paraId="6B1235CD" w14:textId="5DFDB7FF" w:rsidR="004E45BD" w:rsidRDefault="004E45BD" w:rsidP="004E45BD">
      <w:pPr>
        <w:spacing w:before="0" w:after="0"/>
        <w:rPr>
          <w:highlight w:val="red"/>
        </w:rPr>
      </w:pPr>
    </w:p>
    <w:p w14:paraId="34A6D7BC" w14:textId="37D6FECC" w:rsidR="004E45BD" w:rsidRDefault="004E45BD" w:rsidP="004E45BD">
      <w:pPr>
        <w:spacing w:before="0" w:after="0"/>
        <w:rPr>
          <w:highlight w:val="red"/>
        </w:rPr>
      </w:pPr>
    </w:p>
    <w:p w14:paraId="7FAF0E40" w14:textId="2ABA8725" w:rsidR="004E45BD" w:rsidRDefault="004E45BD" w:rsidP="004E45BD">
      <w:pPr>
        <w:spacing w:before="0" w:after="0"/>
        <w:rPr>
          <w:highlight w:val="red"/>
        </w:rPr>
      </w:pPr>
    </w:p>
    <w:p w14:paraId="79C2ADF9" w14:textId="4321AB72" w:rsidR="004E45BD" w:rsidRDefault="004E45BD" w:rsidP="004E45BD">
      <w:pPr>
        <w:spacing w:before="0" w:after="0"/>
        <w:rPr>
          <w:highlight w:val="red"/>
        </w:rPr>
      </w:pPr>
    </w:p>
    <w:p w14:paraId="3C992C0F" w14:textId="1696E7B9" w:rsidR="004E45BD" w:rsidRDefault="004E45BD" w:rsidP="004E45BD">
      <w:pPr>
        <w:spacing w:before="0" w:after="0"/>
        <w:rPr>
          <w:highlight w:val="red"/>
        </w:rPr>
      </w:pPr>
    </w:p>
    <w:p w14:paraId="5B3C0600" w14:textId="113266A4" w:rsidR="004E45BD" w:rsidRDefault="004E45BD" w:rsidP="004E45BD">
      <w:pPr>
        <w:spacing w:before="0" w:after="0"/>
        <w:rPr>
          <w:highlight w:val="red"/>
        </w:rPr>
      </w:pPr>
    </w:p>
    <w:p w14:paraId="28BF23F0" w14:textId="77777777" w:rsidR="004E45BD" w:rsidRDefault="004E45BD" w:rsidP="004E45BD">
      <w:pPr>
        <w:spacing w:before="0" w:after="0"/>
        <w:rPr>
          <w:highlight w:val="red"/>
        </w:rPr>
      </w:pPr>
    </w:p>
    <w:p w14:paraId="47D28448" w14:textId="77777777" w:rsidR="004E45BD" w:rsidRDefault="004E45BD" w:rsidP="004E45BD">
      <w:pPr>
        <w:rPr>
          <w:highlight w:val="red"/>
        </w:rPr>
      </w:pPr>
    </w:p>
    <w:p w14:paraId="72298CAE" w14:textId="77777777" w:rsidR="004E45BD" w:rsidRDefault="004E45BD" w:rsidP="004E45BD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</w:p>
    <w:p w14:paraId="3F06D6D6" w14:textId="77777777" w:rsidR="004E45BD" w:rsidRDefault="004E45BD" w:rsidP="004E45BD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</w:p>
    <w:p w14:paraId="046CB1AD" w14:textId="77777777" w:rsidR="004E45BD" w:rsidRDefault="004E45BD" w:rsidP="004E45BD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</w:p>
    <w:p w14:paraId="58E8FCD5" w14:textId="77777777" w:rsidR="004E45BD" w:rsidRDefault="004E45BD" w:rsidP="004E45BD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</w:p>
    <w:p w14:paraId="7D38600D" w14:textId="284024D7" w:rsidR="004E45BD" w:rsidRDefault="004E45BD" w:rsidP="004E45BD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</w:p>
    <w:p w14:paraId="76C9C968" w14:textId="77777777" w:rsidR="004E45BD" w:rsidRDefault="004E45BD" w:rsidP="004E45BD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</w:p>
    <w:p w14:paraId="36409032" w14:textId="77777777" w:rsidR="004E45BD" w:rsidRDefault="004E45BD" w:rsidP="004E45BD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</w:p>
    <w:p w14:paraId="65E899EA" w14:textId="77777777" w:rsidR="004E45BD" w:rsidRDefault="004E45BD" w:rsidP="004E45BD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</w:p>
    <w:p w14:paraId="2765985A" w14:textId="6955248E" w:rsidR="004E45BD" w:rsidRPr="003D2E1C" w:rsidRDefault="003D2E1C" w:rsidP="004E45BD">
      <w:pPr>
        <w:pStyle w:val="Default"/>
        <w:spacing w:line="240" w:lineRule="exact"/>
        <w:rPr>
          <w:rFonts w:ascii="Fira Sans" w:hAnsi="Fira Sans"/>
          <w:noProof/>
          <w:color w:val="000000" w:themeColor="text1"/>
          <w:sz w:val="19"/>
          <w:szCs w:val="19"/>
        </w:rPr>
      </w:pPr>
      <w:r w:rsidRPr="003D2E1C">
        <w:rPr>
          <w:rFonts w:ascii="Fira Sans" w:hAnsi="Fira Sans" w:cs="Fira Sans"/>
          <w:sz w:val="19"/>
          <w:szCs w:val="19"/>
        </w:rPr>
        <w:t>W większości obszarów przedsiębiorcy przewidywali, że zarówno w dłuższym jak i krótkim okresie czasu ceny usług, materiałów i surowców wykorzystywanych przez firmę w porównaniu z aktualną sytuacją ustabilizują się (</w:t>
      </w:r>
      <w:r w:rsidRPr="003D2E1C">
        <w:rPr>
          <w:rFonts w:ascii="Fira Sans" w:eastAsia="Fira Sans Light" w:hAnsi="Fira Sans" w:cs="FiraSans-Bold"/>
          <w:bCs/>
          <w:spacing w:val="-2"/>
          <w:sz w:val="19"/>
          <w:szCs w:val="19"/>
        </w:rPr>
        <w:t>76,2% i 75,9% odpowiedzi w handlu detalicznym</w:t>
      </w:r>
      <w:r w:rsidR="004E45BD" w:rsidRPr="003D2E1C">
        <w:rPr>
          <w:rFonts w:ascii="Fira Sans" w:hAnsi="Fira Sans" w:cs="Fira Sans"/>
          <w:color w:val="000000" w:themeColor="text1"/>
          <w:sz w:val="19"/>
          <w:szCs w:val="19"/>
        </w:rPr>
        <w:t>).</w:t>
      </w:r>
    </w:p>
    <w:p w14:paraId="7F926F36" w14:textId="77777777" w:rsidR="004E45BD" w:rsidRPr="006E7BEB" w:rsidRDefault="004E45BD" w:rsidP="004E45BD">
      <w:pPr>
        <w:pStyle w:val="Default"/>
        <w:spacing w:line="240" w:lineRule="exact"/>
        <w:rPr>
          <w:rFonts w:ascii="Fira Sans" w:hAnsi="Fira Sans"/>
          <w:noProof/>
          <w:sz w:val="19"/>
          <w:szCs w:val="19"/>
        </w:rPr>
      </w:pPr>
    </w:p>
    <w:p w14:paraId="5954234E" w14:textId="2512854A" w:rsidR="004E45BD" w:rsidRDefault="001E6CF6" w:rsidP="004E45BD">
      <w:pPr>
        <w:pStyle w:val="Default"/>
        <w:tabs>
          <w:tab w:val="left" w:pos="992"/>
        </w:tabs>
        <w:spacing w:before="180" w:after="120" w:line="240" w:lineRule="exact"/>
        <w:rPr>
          <w:highlight w:val="red"/>
        </w:rPr>
      </w:pPr>
      <w:r w:rsidRPr="001E6CF6">
        <w:lastRenderedPageBreak/>
        <w:drawing>
          <wp:anchor distT="0" distB="0" distL="114300" distR="114300" simplePos="0" relativeHeight="251719168" behindDoc="1" locked="0" layoutInCell="1" allowOverlap="1" wp14:anchorId="743650FF" wp14:editId="40BEB356">
            <wp:simplePos x="0" y="0"/>
            <wp:positionH relativeFrom="column">
              <wp:posOffset>410845</wp:posOffset>
            </wp:positionH>
            <wp:positionV relativeFrom="paragraph">
              <wp:posOffset>309550</wp:posOffset>
            </wp:positionV>
            <wp:extent cx="6047619" cy="3104762"/>
            <wp:effectExtent l="0" t="0" r="0" b="635"/>
            <wp:wrapNone/>
            <wp:docPr id="247" name="Obraz 247" descr="Na wykresie kolumnowym zaprezentowano procent odpowiedzi przedsiębiorców działających w wybranych sekcjach PKD - pytanie 5. Które z poniższych czynników w największym stopniu wpłyną na wzrost kosztów funkcjonowania Państwa firmy w okresie najbliższego kwartału: ceny energii i paliw, ceny czynszu, najmu lokali, itp., ceny komponentów i usług, koszty zatrudnienia, ceny importu bezpośredniego, zmiany w przepisach i wymogach prawnych, koszty finansowania (kredyty, pożyczki, itp.), in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7619" cy="31047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45BD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 w:rsidR="004E45BD"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="004E45BD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 w:rsidR="004E45BD">
        <w:rPr>
          <w:rFonts w:ascii="Fira Sans SemiBold" w:hAnsi="Fira Sans SemiBold" w:cs="Fira Sans"/>
          <w:color w:val="auto"/>
          <w:sz w:val="19"/>
          <w:szCs w:val="19"/>
          <w:lang w:eastAsia="en-US"/>
        </w:rPr>
        <w:t>5</w:t>
      </w:r>
      <w:r w:rsidR="004E45BD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="004E45BD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4E45BD" w:rsidRPr="000F2589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Które z poniższych czynników w największym stopniu wpłyną na </w:t>
      </w:r>
      <w:r w:rsidR="004E45BD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wzrost </w:t>
      </w:r>
      <w:r w:rsidR="004E45BD" w:rsidRPr="000F2589">
        <w:rPr>
          <w:rFonts w:ascii="Fira Sans SemiBold" w:hAnsi="Fira Sans SemiBold" w:cs="Fira Sans"/>
          <w:color w:val="auto"/>
          <w:sz w:val="19"/>
          <w:szCs w:val="19"/>
          <w:lang w:eastAsia="en-US"/>
        </w:rPr>
        <w:t>koszt</w:t>
      </w:r>
      <w:r w:rsidR="004E45BD">
        <w:rPr>
          <w:rFonts w:ascii="Fira Sans SemiBold" w:hAnsi="Fira Sans SemiBold" w:cs="Fira Sans"/>
          <w:color w:val="auto"/>
          <w:sz w:val="19"/>
          <w:szCs w:val="19"/>
          <w:lang w:eastAsia="en-US"/>
        </w:rPr>
        <w:t>ów</w:t>
      </w:r>
      <w:r w:rsidR="004E45BD" w:rsidRPr="000F2589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funkcjonowania Państwa</w:t>
      </w:r>
      <w:r w:rsidR="004E45BD"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 w:rsidR="004E45BD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4E45BD" w:rsidRPr="000F2589">
        <w:rPr>
          <w:rFonts w:ascii="Fira Sans SemiBold" w:hAnsi="Fira Sans SemiBold" w:cs="Fira Sans"/>
          <w:color w:val="auto"/>
          <w:sz w:val="19"/>
          <w:szCs w:val="19"/>
          <w:lang w:eastAsia="en-US"/>
        </w:rPr>
        <w:t>firmy w okresie najbliższego kwartału?</w:t>
      </w:r>
    </w:p>
    <w:p w14:paraId="0BDB46F3" w14:textId="43F0A191" w:rsidR="004E45BD" w:rsidRDefault="004E45BD" w:rsidP="004E45BD">
      <w:pPr>
        <w:spacing w:before="0" w:after="0"/>
        <w:rPr>
          <w:highlight w:val="red"/>
        </w:rPr>
      </w:pPr>
    </w:p>
    <w:p w14:paraId="763D830F" w14:textId="22510B2D" w:rsidR="004E45BD" w:rsidRDefault="004E45BD" w:rsidP="004E45BD">
      <w:pPr>
        <w:spacing w:before="0" w:after="0"/>
        <w:rPr>
          <w:highlight w:val="red"/>
        </w:rPr>
      </w:pPr>
    </w:p>
    <w:p w14:paraId="30D9CBCA" w14:textId="77777777" w:rsidR="004E45BD" w:rsidRDefault="004E45BD" w:rsidP="004E45BD">
      <w:pPr>
        <w:spacing w:before="0" w:after="0"/>
        <w:rPr>
          <w:highlight w:val="red"/>
        </w:rPr>
      </w:pPr>
    </w:p>
    <w:p w14:paraId="2E6BC93E" w14:textId="77777777" w:rsidR="004E45BD" w:rsidRDefault="004E45BD" w:rsidP="004E45BD">
      <w:pPr>
        <w:spacing w:before="0" w:after="0"/>
        <w:rPr>
          <w:highlight w:val="red"/>
        </w:rPr>
      </w:pPr>
    </w:p>
    <w:p w14:paraId="78142696" w14:textId="77777777" w:rsidR="004E45BD" w:rsidRDefault="004E45BD" w:rsidP="004E45BD">
      <w:pPr>
        <w:spacing w:before="0" w:after="0"/>
        <w:rPr>
          <w:highlight w:val="red"/>
        </w:rPr>
      </w:pPr>
    </w:p>
    <w:p w14:paraId="38194B3E" w14:textId="7C8F6B41" w:rsidR="004E45BD" w:rsidRDefault="004E45BD" w:rsidP="004E45BD">
      <w:pPr>
        <w:spacing w:before="0" w:after="0"/>
        <w:rPr>
          <w:highlight w:val="red"/>
        </w:rPr>
      </w:pPr>
    </w:p>
    <w:p w14:paraId="3D686204" w14:textId="6DCB6FBB" w:rsidR="004E45BD" w:rsidRDefault="004E45BD" w:rsidP="004E45BD">
      <w:pPr>
        <w:spacing w:before="0" w:after="0"/>
        <w:rPr>
          <w:highlight w:val="red"/>
        </w:rPr>
      </w:pPr>
    </w:p>
    <w:p w14:paraId="6884FAC8" w14:textId="2E7A9FD1" w:rsidR="004E45BD" w:rsidRDefault="004E45BD" w:rsidP="004E45BD">
      <w:pPr>
        <w:spacing w:before="0" w:after="0"/>
        <w:rPr>
          <w:highlight w:val="red"/>
        </w:rPr>
      </w:pPr>
    </w:p>
    <w:p w14:paraId="5095C7DC" w14:textId="3FE81332" w:rsidR="004E45BD" w:rsidRDefault="004E45BD" w:rsidP="004E45BD">
      <w:pPr>
        <w:spacing w:before="0" w:after="0"/>
        <w:rPr>
          <w:highlight w:val="red"/>
        </w:rPr>
      </w:pPr>
    </w:p>
    <w:p w14:paraId="1D2130C5" w14:textId="23A909C4" w:rsidR="004E45BD" w:rsidRDefault="004E45BD" w:rsidP="004E45BD">
      <w:pPr>
        <w:spacing w:before="0" w:after="0"/>
        <w:rPr>
          <w:highlight w:val="red"/>
        </w:rPr>
      </w:pPr>
    </w:p>
    <w:p w14:paraId="1D58B3FC" w14:textId="46DB27A6" w:rsidR="004E45BD" w:rsidRDefault="004E45BD" w:rsidP="004E45BD">
      <w:pPr>
        <w:spacing w:before="0" w:after="0"/>
        <w:rPr>
          <w:highlight w:val="red"/>
        </w:rPr>
      </w:pPr>
    </w:p>
    <w:p w14:paraId="6EFD89C9" w14:textId="77777777" w:rsidR="004E45BD" w:rsidRDefault="004E45BD" w:rsidP="004E45BD">
      <w:pPr>
        <w:spacing w:before="0" w:after="0"/>
        <w:rPr>
          <w:highlight w:val="red"/>
        </w:rPr>
      </w:pPr>
    </w:p>
    <w:p w14:paraId="0F9BC98D" w14:textId="2A971318" w:rsidR="004E45BD" w:rsidRDefault="004E45BD" w:rsidP="004E45BD">
      <w:pPr>
        <w:spacing w:before="0" w:after="0"/>
        <w:rPr>
          <w:highlight w:val="red"/>
        </w:rPr>
      </w:pPr>
    </w:p>
    <w:p w14:paraId="668FDE7E" w14:textId="46092104" w:rsidR="004E45BD" w:rsidRDefault="004E45BD" w:rsidP="004E45BD">
      <w:pPr>
        <w:spacing w:before="0" w:after="0"/>
        <w:rPr>
          <w:highlight w:val="red"/>
        </w:rPr>
      </w:pPr>
    </w:p>
    <w:p w14:paraId="3857716C" w14:textId="39C20A24" w:rsidR="004E45BD" w:rsidRDefault="004E45BD" w:rsidP="004E45BD">
      <w:pPr>
        <w:spacing w:before="0" w:after="0"/>
        <w:rPr>
          <w:highlight w:val="red"/>
        </w:rPr>
      </w:pPr>
    </w:p>
    <w:p w14:paraId="0DA71A6C" w14:textId="1E60F49E" w:rsidR="004E45BD" w:rsidRDefault="004E45BD" w:rsidP="004E45BD">
      <w:pPr>
        <w:spacing w:before="0" w:after="0"/>
        <w:rPr>
          <w:highlight w:val="red"/>
        </w:rPr>
      </w:pPr>
    </w:p>
    <w:p w14:paraId="5EAD6112" w14:textId="77777777" w:rsidR="004E45BD" w:rsidRDefault="004E45BD" w:rsidP="004E45BD">
      <w:pPr>
        <w:spacing w:before="0" w:after="0"/>
        <w:rPr>
          <w:highlight w:val="red"/>
        </w:rPr>
      </w:pPr>
    </w:p>
    <w:p w14:paraId="3C71E673" w14:textId="7F7E5DED" w:rsidR="004E45BD" w:rsidRDefault="004E45BD" w:rsidP="004E45BD">
      <w:pPr>
        <w:spacing w:before="0" w:after="0"/>
        <w:rPr>
          <w:highlight w:val="red"/>
        </w:rPr>
      </w:pPr>
    </w:p>
    <w:p w14:paraId="78A2ADBB" w14:textId="2D0EDF29" w:rsidR="004E45BD" w:rsidRDefault="004E45BD" w:rsidP="004E45BD">
      <w:pPr>
        <w:spacing w:before="0" w:after="0"/>
        <w:rPr>
          <w:highlight w:val="red"/>
        </w:rPr>
      </w:pPr>
    </w:p>
    <w:p w14:paraId="13EFC49D" w14:textId="05CC7D15" w:rsidR="004E45BD" w:rsidRDefault="004E45BD" w:rsidP="004E45BD">
      <w:pPr>
        <w:spacing w:before="0" w:after="0"/>
        <w:rPr>
          <w:highlight w:val="red"/>
        </w:rPr>
      </w:pPr>
    </w:p>
    <w:p w14:paraId="7056813E" w14:textId="3B9569F0" w:rsidR="004E45BD" w:rsidRPr="00C358E9" w:rsidRDefault="003D2E1C" w:rsidP="004E45BD">
      <w:pPr>
        <w:rPr>
          <w:spacing w:val="-4"/>
        </w:rPr>
      </w:pPr>
      <w:r w:rsidRPr="00C358E9">
        <w:rPr>
          <w:spacing w:val="-4"/>
        </w:rPr>
        <w:t xml:space="preserve">Wśród prezentowanych rodzajów działalności na wzrost kosztów cen energii i paliw oraz cen komponentów i usług najczęściej wskazywali przedsiębiorcy w przetwórstwie przemysłowym (dotyczyło to odpowiednio: </w:t>
      </w:r>
      <w:r>
        <w:rPr>
          <w:spacing w:val="-4"/>
        </w:rPr>
        <w:t>100,0</w:t>
      </w:r>
      <w:r w:rsidRPr="00C358E9">
        <w:rPr>
          <w:spacing w:val="-4"/>
        </w:rPr>
        <w:t xml:space="preserve">% i </w:t>
      </w:r>
      <w:r>
        <w:rPr>
          <w:spacing w:val="-4"/>
        </w:rPr>
        <w:t>88,5</w:t>
      </w:r>
      <w:r w:rsidRPr="00C358E9">
        <w:rPr>
          <w:spacing w:val="-4"/>
        </w:rPr>
        <w:t>% odpowiedzi</w:t>
      </w:r>
      <w:r w:rsidR="004E45BD" w:rsidRPr="00C358E9">
        <w:rPr>
          <w:spacing w:val="-4"/>
        </w:rPr>
        <w:t>).</w:t>
      </w:r>
    </w:p>
    <w:p w14:paraId="41A908EE" w14:textId="5DFFE76B" w:rsidR="004E45BD" w:rsidRDefault="004E45BD" w:rsidP="004E45BD">
      <w:pPr>
        <w:pStyle w:val="Default"/>
        <w:tabs>
          <w:tab w:val="left" w:pos="992"/>
        </w:tabs>
        <w:spacing w:before="120" w:after="120" w:line="240" w:lineRule="exact"/>
        <w:rPr>
          <w:highlight w:val="red"/>
        </w:rPr>
      </w:pP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6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Pr="00523780">
        <w:rPr>
          <w:rFonts w:ascii="Fira Sans SemiBold" w:hAnsi="Fira Sans SemiBold" w:cs="Fira Sans"/>
          <w:color w:val="auto"/>
          <w:sz w:val="19"/>
          <w:szCs w:val="19"/>
          <w:lang w:eastAsia="en-US"/>
        </w:rPr>
        <w:t>Czy obserwowane i przewidywane zmiany w warunkach finansowania przedsiębiorstwa (koszty kredytów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Pr="00523780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bankowych i ich dostępność, kredyt kupiecki, odroczone płatności, itp.) spowodują, w najbliższych 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Pr="00523780">
        <w:rPr>
          <w:rFonts w:ascii="Fira Sans SemiBold" w:hAnsi="Fira Sans SemiBold" w:cs="Fira Sans"/>
          <w:color w:val="auto"/>
          <w:sz w:val="19"/>
          <w:szCs w:val="19"/>
          <w:lang w:eastAsia="en-US"/>
        </w:rPr>
        <w:t>12 miesiącach, w przypadku:</w:t>
      </w:r>
    </w:p>
    <w:p w14:paraId="0CC87166" w14:textId="3D5DD55A" w:rsidR="004E45BD" w:rsidRDefault="001E6CF6" w:rsidP="004E45BD">
      <w:pPr>
        <w:spacing w:before="0" w:after="0"/>
        <w:rPr>
          <w:highlight w:val="red"/>
        </w:rPr>
      </w:pPr>
      <w:r w:rsidRPr="001E6CF6">
        <w:drawing>
          <wp:anchor distT="0" distB="0" distL="114300" distR="114300" simplePos="0" relativeHeight="251722240" behindDoc="0" locked="0" layoutInCell="1" allowOverlap="1" wp14:anchorId="3DEC134D" wp14:editId="7486D235">
            <wp:simplePos x="0" y="0"/>
            <wp:positionH relativeFrom="column">
              <wp:posOffset>581025</wp:posOffset>
            </wp:positionH>
            <wp:positionV relativeFrom="paragraph">
              <wp:posOffset>7290</wp:posOffset>
            </wp:positionV>
            <wp:extent cx="5761355" cy="4171315"/>
            <wp:effectExtent l="0" t="0" r="0" b="635"/>
            <wp:wrapNone/>
            <wp:docPr id="258" name="Obraz 258" descr="Na wykresie słupkowym zaprezentowano procent odpowiedzi przedsiębiorców działających w wybranych sekcjach PKD na dany wariant - pytanie 6. Czy obserwowane i przewidywane zmiany w warunkach finansowania przedsiębiorstwa (koszty kredytów bankowych i ich dostępność, kredyt kupiecki, odroczone płatności, itp.) spowodują, w najbliższych 12 miesiącach, w przypadku: decyzji inwestycyjnych (odłożenie, przyspieszenie, nie mam zdania), produkcji lub sprzedaży (ograniczenie, wzrost, nie mam zdania), zatrudnienia (ograniczenie, wzrost, nie mam zdani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4171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B30EDB" w14:textId="33DFE1CE" w:rsidR="004E45BD" w:rsidRDefault="004E45BD" w:rsidP="004E45BD">
      <w:pPr>
        <w:spacing w:before="0" w:after="0"/>
        <w:rPr>
          <w:highlight w:val="red"/>
        </w:rPr>
      </w:pPr>
    </w:p>
    <w:p w14:paraId="704D8EE5" w14:textId="77777777" w:rsidR="004E45BD" w:rsidRDefault="004E45BD" w:rsidP="004E45BD">
      <w:pPr>
        <w:spacing w:before="0" w:after="0"/>
        <w:rPr>
          <w:highlight w:val="red"/>
        </w:rPr>
      </w:pPr>
    </w:p>
    <w:p w14:paraId="6A6FCEE4" w14:textId="77777777" w:rsidR="004E45BD" w:rsidRDefault="004E45BD" w:rsidP="004E45BD">
      <w:pPr>
        <w:spacing w:before="0" w:after="0"/>
        <w:rPr>
          <w:highlight w:val="red"/>
        </w:rPr>
      </w:pPr>
    </w:p>
    <w:p w14:paraId="5E60F531" w14:textId="77777777" w:rsidR="004E45BD" w:rsidRDefault="004E45BD" w:rsidP="004E45BD">
      <w:pPr>
        <w:spacing w:before="0" w:after="0"/>
        <w:rPr>
          <w:highlight w:val="red"/>
        </w:rPr>
      </w:pPr>
    </w:p>
    <w:p w14:paraId="48AB3603" w14:textId="47F63634" w:rsidR="004E45BD" w:rsidRDefault="004E45BD" w:rsidP="004E45BD">
      <w:pPr>
        <w:spacing w:before="0" w:after="0"/>
        <w:rPr>
          <w:highlight w:val="red"/>
        </w:rPr>
      </w:pPr>
    </w:p>
    <w:p w14:paraId="6B43E96E" w14:textId="08323E15" w:rsidR="004E45BD" w:rsidRDefault="004E45BD" w:rsidP="004E45BD">
      <w:pPr>
        <w:spacing w:before="0" w:after="0"/>
        <w:rPr>
          <w:highlight w:val="red"/>
        </w:rPr>
      </w:pPr>
    </w:p>
    <w:p w14:paraId="275F00B9" w14:textId="192F1899" w:rsidR="004E45BD" w:rsidRDefault="004E45BD" w:rsidP="004E45BD">
      <w:pPr>
        <w:spacing w:before="0" w:after="0"/>
        <w:rPr>
          <w:highlight w:val="red"/>
        </w:rPr>
      </w:pPr>
    </w:p>
    <w:p w14:paraId="02AB7215" w14:textId="799317DE" w:rsidR="004E45BD" w:rsidRDefault="004E45BD" w:rsidP="004E45BD">
      <w:pPr>
        <w:spacing w:before="0" w:after="0"/>
        <w:rPr>
          <w:highlight w:val="red"/>
        </w:rPr>
      </w:pPr>
    </w:p>
    <w:p w14:paraId="06443DF0" w14:textId="4999B1F1" w:rsidR="004E45BD" w:rsidRDefault="004E45BD" w:rsidP="004E45BD">
      <w:pPr>
        <w:spacing w:before="0" w:after="0"/>
        <w:rPr>
          <w:highlight w:val="red"/>
        </w:rPr>
      </w:pPr>
    </w:p>
    <w:p w14:paraId="0308DD69" w14:textId="49380CD6" w:rsidR="004E45BD" w:rsidRDefault="004E45BD" w:rsidP="004E45BD">
      <w:pPr>
        <w:spacing w:before="0" w:after="0"/>
        <w:rPr>
          <w:highlight w:val="red"/>
        </w:rPr>
      </w:pPr>
    </w:p>
    <w:p w14:paraId="0622B89D" w14:textId="5274E4D4" w:rsidR="004E45BD" w:rsidRDefault="004E45BD" w:rsidP="004E45BD">
      <w:pPr>
        <w:spacing w:before="0" w:after="0"/>
        <w:rPr>
          <w:highlight w:val="red"/>
        </w:rPr>
      </w:pPr>
    </w:p>
    <w:p w14:paraId="7D112173" w14:textId="77777777" w:rsidR="004E45BD" w:rsidRDefault="004E45BD" w:rsidP="004E45BD">
      <w:pPr>
        <w:spacing w:before="0" w:after="0"/>
        <w:rPr>
          <w:highlight w:val="red"/>
        </w:rPr>
      </w:pPr>
    </w:p>
    <w:p w14:paraId="153D2E79" w14:textId="77777777" w:rsidR="004E45BD" w:rsidRDefault="004E45BD" w:rsidP="004E45BD">
      <w:pPr>
        <w:spacing w:before="0" w:after="0"/>
        <w:rPr>
          <w:highlight w:val="red"/>
        </w:rPr>
      </w:pPr>
      <w:bookmarkStart w:id="5" w:name="_GoBack"/>
      <w:bookmarkEnd w:id="5"/>
    </w:p>
    <w:p w14:paraId="672CA103" w14:textId="2342F00D" w:rsidR="004E45BD" w:rsidRDefault="004E45BD" w:rsidP="004E45BD">
      <w:pPr>
        <w:spacing w:before="0" w:after="0"/>
        <w:rPr>
          <w:highlight w:val="red"/>
        </w:rPr>
      </w:pPr>
    </w:p>
    <w:p w14:paraId="3629CDC0" w14:textId="4FBCBA36" w:rsidR="004E45BD" w:rsidRDefault="004E45BD" w:rsidP="004E45BD">
      <w:pPr>
        <w:spacing w:before="0" w:after="0"/>
        <w:rPr>
          <w:highlight w:val="red"/>
        </w:rPr>
      </w:pPr>
    </w:p>
    <w:p w14:paraId="7CC71A89" w14:textId="657E6F57" w:rsidR="004E45BD" w:rsidRDefault="004E45BD" w:rsidP="004E45BD">
      <w:pPr>
        <w:spacing w:before="0" w:after="0"/>
        <w:rPr>
          <w:highlight w:val="red"/>
        </w:rPr>
      </w:pPr>
    </w:p>
    <w:p w14:paraId="7D51E729" w14:textId="47ECC5FD" w:rsidR="004E45BD" w:rsidRDefault="004E45BD" w:rsidP="004E45BD">
      <w:pPr>
        <w:spacing w:before="0" w:after="0"/>
        <w:rPr>
          <w:highlight w:val="red"/>
        </w:rPr>
      </w:pPr>
    </w:p>
    <w:p w14:paraId="4A1E1797" w14:textId="7AEE4600" w:rsidR="004E45BD" w:rsidRDefault="004E45BD" w:rsidP="004E45BD">
      <w:pPr>
        <w:spacing w:before="0" w:after="0"/>
        <w:rPr>
          <w:highlight w:val="red"/>
        </w:rPr>
      </w:pPr>
    </w:p>
    <w:p w14:paraId="7F7BD3E5" w14:textId="6CB89FD3" w:rsidR="004E45BD" w:rsidRDefault="004E45BD" w:rsidP="004E45BD">
      <w:pPr>
        <w:spacing w:before="0" w:after="0"/>
        <w:rPr>
          <w:highlight w:val="red"/>
        </w:rPr>
      </w:pPr>
    </w:p>
    <w:p w14:paraId="4C7CE270" w14:textId="09A06814" w:rsidR="004E45BD" w:rsidRDefault="004E45BD" w:rsidP="004E45BD">
      <w:pPr>
        <w:spacing w:before="0" w:after="0"/>
        <w:rPr>
          <w:highlight w:val="red"/>
        </w:rPr>
      </w:pPr>
    </w:p>
    <w:p w14:paraId="6E07D267" w14:textId="77777777" w:rsidR="004E45BD" w:rsidRDefault="004E45BD" w:rsidP="004E45BD">
      <w:pPr>
        <w:spacing w:before="0" w:after="0"/>
        <w:rPr>
          <w:highlight w:val="red"/>
        </w:rPr>
      </w:pPr>
    </w:p>
    <w:p w14:paraId="3D1FB2F4" w14:textId="77777777" w:rsidR="004E45BD" w:rsidRDefault="004E45BD" w:rsidP="004E45BD">
      <w:pPr>
        <w:spacing w:before="0" w:after="0"/>
        <w:rPr>
          <w:highlight w:val="red"/>
        </w:rPr>
      </w:pPr>
    </w:p>
    <w:p w14:paraId="01F39D31" w14:textId="253A7826" w:rsidR="004E45BD" w:rsidRDefault="004E45BD" w:rsidP="004E45BD">
      <w:pPr>
        <w:spacing w:before="0" w:after="0"/>
        <w:rPr>
          <w:highlight w:val="red"/>
        </w:rPr>
      </w:pPr>
    </w:p>
    <w:p w14:paraId="4F1FFE1B" w14:textId="19642368" w:rsidR="00966653" w:rsidRDefault="00966653" w:rsidP="004E45BD">
      <w:pPr>
        <w:spacing w:before="0" w:after="0"/>
        <w:rPr>
          <w:highlight w:val="red"/>
        </w:rPr>
      </w:pPr>
    </w:p>
    <w:p w14:paraId="31AF1F34" w14:textId="2D378163" w:rsidR="00966653" w:rsidRDefault="00966653" w:rsidP="004E45BD">
      <w:pPr>
        <w:spacing w:before="0" w:after="0"/>
        <w:rPr>
          <w:highlight w:val="red"/>
        </w:rPr>
      </w:pPr>
    </w:p>
    <w:p w14:paraId="6E434F89" w14:textId="5670CA39" w:rsidR="00966653" w:rsidRDefault="00966653" w:rsidP="004E45BD">
      <w:pPr>
        <w:spacing w:before="0" w:after="0"/>
        <w:rPr>
          <w:highlight w:val="red"/>
        </w:rPr>
      </w:pPr>
    </w:p>
    <w:p w14:paraId="79E20570" w14:textId="7A34FC29" w:rsidR="004E45BD" w:rsidRDefault="004E45BD" w:rsidP="004E45BD">
      <w:pPr>
        <w:spacing w:before="0" w:after="0"/>
        <w:rPr>
          <w:highlight w:val="red"/>
        </w:rPr>
      </w:pPr>
    </w:p>
    <w:p w14:paraId="4D8382CA" w14:textId="7B92177C" w:rsidR="00966653" w:rsidRDefault="003D2E1C" w:rsidP="00966653">
      <w:pPr>
        <w:spacing w:before="0" w:after="0"/>
        <w:rPr>
          <w:color w:val="000000" w:themeColor="text1"/>
        </w:rPr>
      </w:pPr>
      <w:r w:rsidRPr="00B96D54">
        <w:rPr>
          <w:rFonts w:eastAsia="Fira Sans Light" w:cs="Times New Roman"/>
        </w:rPr>
        <w:t xml:space="preserve">Przedsiębiorcy w większości badanych rodzajów działalności, oceniając zmiany w warunkach finansowania przedsiębiorstwa, najczęściej byli zdania, że spowoduje ona odłożenie decyzji </w:t>
      </w:r>
      <w:r w:rsidRPr="00B96D54">
        <w:rPr>
          <w:rFonts w:eastAsia="Fira Sans Light" w:cs="Times New Roman"/>
          <w:color w:val="000000"/>
        </w:rPr>
        <w:t>inwestycyjnych</w:t>
      </w:r>
      <w:r w:rsidR="00966653">
        <w:rPr>
          <w:color w:val="000000" w:themeColor="text1"/>
        </w:rPr>
        <w:t>.</w:t>
      </w:r>
    </w:p>
    <w:p w14:paraId="17DD90F4" w14:textId="4C49FD34" w:rsidR="004C466F" w:rsidRPr="00B53BA3" w:rsidRDefault="004C466F" w:rsidP="00701933">
      <w:pPr>
        <w:spacing w:after="0"/>
        <w:jc w:val="center"/>
        <w:rPr>
          <w:rFonts w:eastAsia="Times New Roman" w:cs="Tahoma"/>
          <w:color w:val="000000"/>
          <w:sz w:val="17"/>
          <w:szCs w:val="17"/>
        </w:rPr>
      </w:pPr>
      <w:r w:rsidRPr="00B53BA3">
        <w:rPr>
          <w:rFonts w:eastAsia="Times New Roman" w:cs="Tahoma"/>
          <w:color w:val="000000"/>
          <w:sz w:val="17"/>
          <w:szCs w:val="17"/>
        </w:rPr>
        <w:t xml:space="preserve">Więcej informacji na temat wyników badań koniunktury gospodarczej zaprezentowano na stronie internetowej </w:t>
      </w:r>
      <w:r w:rsidR="00B53BA3">
        <w:rPr>
          <w:rFonts w:eastAsia="Times New Roman" w:cs="Tahoma"/>
          <w:color w:val="000000"/>
          <w:sz w:val="17"/>
          <w:szCs w:val="17"/>
        </w:rPr>
        <w:br/>
      </w:r>
      <w:r w:rsidRPr="00B53BA3">
        <w:rPr>
          <w:rFonts w:eastAsia="Times New Roman" w:cs="Tahoma"/>
          <w:color w:val="000000"/>
          <w:sz w:val="17"/>
          <w:szCs w:val="17"/>
        </w:rPr>
        <w:t>Urzędu Statystycznego w Zielonej Górze</w:t>
      </w:r>
    </w:p>
    <w:p w14:paraId="4A653E63" w14:textId="57657366" w:rsidR="004C466F" w:rsidRPr="007870F7" w:rsidRDefault="008E11B0" w:rsidP="00C358E9">
      <w:pPr>
        <w:spacing w:before="0" w:after="160" w:line="252" w:lineRule="auto"/>
        <w:jc w:val="center"/>
        <w:rPr>
          <w:rFonts w:ascii="Arial" w:hAnsi="Arial"/>
          <w:spacing w:val="-2"/>
          <w:sz w:val="20"/>
          <w:szCs w:val="20"/>
        </w:rPr>
        <w:sectPr w:rsidR="004C466F" w:rsidRPr="007870F7" w:rsidSect="00C845D2">
          <w:pgSz w:w="11906" w:h="16838"/>
          <w:pgMar w:top="720" w:right="707" w:bottom="720" w:left="720" w:header="170" w:footer="283" w:gutter="0"/>
          <w:cols w:space="708"/>
          <w:docGrid w:linePitch="360"/>
        </w:sectPr>
      </w:pPr>
      <w:hyperlink r:id="rId35" w:history="1">
        <w:r w:rsidR="004C466F" w:rsidRPr="00B53BA3">
          <w:rPr>
            <w:rStyle w:val="Hipercze"/>
            <w:color w:val="000000" w:themeColor="text1"/>
            <w:sz w:val="17"/>
            <w:szCs w:val="17"/>
          </w:rPr>
          <w:t>https://zielonagora.stat.gov.pl/osrodki/osrodek-badan-koniunktury/obk-dane/</w:t>
        </w:r>
      </w:hyperlink>
    </w:p>
    <w:p w14:paraId="585A58FF" w14:textId="77777777" w:rsidR="004E32FA" w:rsidRPr="007870F7" w:rsidRDefault="004E32FA" w:rsidP="004E32FA">
      <w:pPr>
        <w:autoSpaceDE w:val="0"/>
        <w:autoSpaceDN w:val="0"/>
        <w:ind w:left="1134" w:hanging="1134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</w:t>
      </w:r>
    </w:p>
    <w:tbl>
      <w:tblPr>
        <w:tblW w:w="15309" w:type="dxa"/>
        <w:jc w:val="center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. Wybrane dane o województwie opolskim"/>
      </w:tblPr>
      <w:tblGrid>
        <w:gridCol w:w="4213"/>
        <w:gridCol w:w="319"/>
        <w:gridCol w:w="897"/>
        <w:gridCol w:w="897"/>
        <w:gridCol w:w="898"/>
        <w:gridCol w:w="899"/>
        <w:gridCol w:w="898"/>
        <w:gridCol w:w="898"/>
        <w:gridCol w:w="898"/>
        <w:gridCol w:w="899"/>
        <w:gridCol w:w="856"/>
        <w:gridCol w:w="940"/>
        <w:gridCol w:w="898"/>
        <w:gridCol w:w="899"/>
      </w:tblGrid>
      <w:tr w:rsidR="004E32FA" w:rsidRPr="007870F7" w14:paraId="1E6F3736" w14:textId="77777777" w:rsidTr="00ED6871">
        <w:trPr>
          <w:trHeight w:val="924"/>
          <w:tblHeader/>
          <w:jc w:val="center"/>
        </w:trPr>
        <w:tc>
          <w:tcPr>
            <w:tcW w:w="4532" w:type="dxa"/>
            <w:gridSpan w:val="2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150BA0" w14:textId="77777777" w:rsidR="004E32FA" w:rsidRPr="007870F7" w:rsidRDefault="004E32FA" w:rsidP="00270145">
            <w:pPr>
              <w:autoSpaceDE w:val="0"/>
              <w:autoSpaceDN w:val="0"/>
              <w:spacing w:before="6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4B6BBC8F" w14:textId="4DFB729F" w:rsidR="004E32FA" w:rsidRPr="007870F7" w:rsidRDefault="004E32FA" w:rsidP="00270145">
            <w:pPr>
              <w:autoSpaceDE w:val="0"/>
              <w:autoSpaceDN w:val="0"/>
              <w:spacing w:before="4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793171">
              <w:rPr>
                <w:rFonts w:cs="Arial"/>
                <w:sz w:val="16"/>
                <w:szCs w:val="16"/>
              </w:rPr>
              <w:t>1</w:t>
            </w:r>
          </w:p>
          <w:p w14:paraId="7F2DA611" w14:textId="56C66914" w:rsidR="004E32FA" w:rsidRPr="007870F7" w:rsidRDefault="004E32FA" w:rsidP="00270145">
            <w:pPr>
              <w:autoSpaceDE w:val="0"/>
              <w:autoSpaceDN w:val="0"/>
              <w:spacing w:before="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793171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48DE81" w14:textId="6D38EE56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8CA5F3" w14:textId="33F47E61" w:rsidR="004E32FA" w:rsidRPr="008C27C0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C71FC3" w14:textId="5E692798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1A566E" w14:textId="2E3C633F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728497" w14:textId="64ACD12D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556B66" w14:textId="27F35E4A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05FA07" w14:textId="16C0A71E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55AD71" w14:textId="1161D88D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5EBAC28" w14:textId="750D085D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3847C7" w14:textId="0D4AAD1D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26A7E8" w14:textId="18718161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2D0470FC" w14:textId="2178B6C0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5C3AC3" w:rsidRPr="003F4181" w14:paraId="13FAE5F9" w14:textId="77777777" w:rsidTr="00ED6871">
        <w:trPr>
          <w:jc w:val="center"/>
        </w:trPr>
        <w:tc>
          <w:tcPr>
            <w:tcW w:w="4213" w:type="dxa"/>
            <w:tcBorders>
              <w:top w:val="single" w:sz="1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BA5C6EB" w14:textId="77777777" w:rsidR="005C3AC3" w:rsidRPr="007870F7" w:rsidRDefault="005C3AC3" w:rsidP="005C3AC3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proofErr w:type="spellStart"/>
            <w:r w:rsidRPr="007870F7">
              <w:rPr>
                <w:rFonts w:cs="Arial"/>
                <w:sz w:val="16"/>
                <w:szCs w:val="16"/>
              </w:rPr>
              <w:t>Ludność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A17E95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  <w:r w:rsidRPr="007870F7">
              <w:rPr>
                <w:rFonts w:cs="Arial"/>
                <w:i/>
                <w:sz w:val="16"/>
                <w:szCs w:val="16"/>
                <w:vertAlign w:val="superscript"/>
              </w:rPr>
              <w:t xml:space="preserve"> </w:t>
            </w:r>
            <w:r w:rsidRPr="007870F7">
              <w:rPr>
                <w:rFonts w:cs="Arial"/>
                <w:sz w:val="16"/>
                <w:szCs w:val="16"/>
              </w:rPr>
              <w:t xml:space="preserve">w tys. </w:t>
            </w:r>
          </w:p>
        </w:tc>
        <w:tc>
          <w:tcPr>
            <w:tcW w:w="319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1CCF6F9" w14:textId="77777777" w:rsidR="005C3AC3" w:rsidRPr="007870F7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2B5A83" w14:textId="701FF9E9" w:rsidR="005C3AC3" w:rsidRPr="00B745E9" w:rsidRDefault="005C3AC3" w:rsidP="005C3AC3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B745E9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7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3C4C4D" w14:textId="01B9EB2C" w:rsidR="005C3AC3" w:rsidRPr="00B745E9" w:rsidRDefault="005C3AC3" w:rsidP="005C3AC3">
            <w:pPr>
              <w:spacing w:before="30" w:after="30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B745E9">
              <w:rPr>
                <w:rFonts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47F16D" w14:textId="3F767128" w:rsidR="005C3AC3" w:rsidRPr="00B745E9" w:rsidRDefault="005C3AC3" w:rsidP="005C3AC3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B745E9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05B910" w14:textId="4FDCD14A" w:rsidR="005C3AC3" w:rsidRPr="00B745E9" w:rsidRDefault="005C3AC3" w:rsidP="005C3AC3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B745E9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998C2D" w14:textId="2A501212" w:rsidR="005C3AC3" w:rsidRPr="00B745E9" w:rsidRDefault="005C3AC3" w:rsidP="005C3AC3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B745E9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A393BB" w14:textId="7FBA7B0C" w:rsidR="005C3AC3" w:rsidRPr="00B745E9" w:rsidRDefault="005C3AC3" w:rsidP="005C3AC3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952,5*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6750AA" w14:textId="5F03BE0A" w:rsidR="005C3AC3" w:rsidRPr="00B745E9" w:rsidRDefault="005C3AC3" w:rsidP="005C3AC3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B745E9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8E5A88" w14:textId="30095366" w:rsidR="005C3AC3" w:rsidRPr="00B745E9" w:rsidRDefault="005C3AC3" w:rsidP="005C3AC3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B745E9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F33E5E8" w14:textId="240A7609" w:rsidR="005C3AC3" w:rsidRPr="00B745E9" w:rsidRDefault="005C3AC3" w:rsidP="005C3AC3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B745E9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94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507A83B" w14:textId="16549C8F" w:rsidR="005C3AC3" w:rsidRPr="00B745E9" w:rsidRDefault="005C3AC3" w:rsidP="005C3AC3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1CDCD0E" w14:textId="6CB88C9C" w:rsidR="005C3AC3" w:rsidRPr="00B745E9" w:rsidRDefault="005C3AC3" w:rsidP="005C3AC3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6F4061F5" w14:textId="6BF3059F" w:rsidR="005C3AC3" w:rsidRPr="00B745E9" w:rsidRDefault="005C3AC3" w:rsidP="005C3AC3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948,6*</w:t>
            </w:r>
          </w:p>
        </w:tc>
      </w:tr>
      <w:tr w:rsidR="005C3AC3" w:rsidRPr="007870F7" w14:paraId="49217CB8" w14:textId="77777777" w:rsidTr="00ED6871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1B553F93" w14:textId="77777777" w:rsidR="005C3AC3" w:rsidRPr="007870F7" w:rsidRDefault="005C3AC3" w:rsidP="005C3AC3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074B422" w14:textId="77777777" w:rsidR="005C3AC3" w:rsidRPr="007870F7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2F4C01" w14:textId="559B3287" w:rsidR="005C3AC3" w:rsidRPr="00B745E9" w:rsidRDefault="005C3AC3" w:rsidP="005C3AC3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837910" w14:textId="7BE5E81E" w:rsidR="005C3AC3" w:rsidRPr="00B745E9" w:rsidRDefault="005C3AC3" w:rsidP="005C3AC3">
            <w:pPr>
              <w:spacing w:before="30" w:after="30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C82537" w14:textId="25759DBE" w:rsidR="005C3AC3" w:rsidRPr="00B745E9" w:rsidRDefault="005C3AC3" w:rsidP="005C3AC3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4896FC" w14:textId="7A4539FC" w:rsidR="005C3AC3" w:rsidRPr="00B745E9" w:rsidRDefault="005C3AC3" w:rsidP="005C3AC3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D4F985" w14:textId="24C2348A" w:rsidR="005C3AC3" w:rsidRPr="00B745E9" w:rsidRDefault="005C3AC3" w:rsidP="005C3AC3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753118" w14:textId="783DAD27" w:rsidR="005C3AC3" w:rsidRPr="00B745E9" w:rsidRDefault="005C3AC3" w:rsidP="005C3AC3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E92E06" w14:textId="4109BC9B" w:rsidR="005C3AC3" w:rsidRPr="00B745E9" w:rsidRDefault="005C3AC3" w:rsidP="005C3AC3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9780E2" w14:textId="57935818" w:rsidR="005C3AC3" w:rsidRPr="00B745E9" w:rsidRDefault="005C3AC3" w:rsidP="005C3AC3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9383CBC" w14:textId="16C35E30" w:rsidR="005C3AC3" w:rsidRPr="00B745E9" w:rsidRDefault="005C3AC3" w:rsidP="005C3AC3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7EE1F1" w14:textId="3C543CDA" w:rsidR="005C3AC3" w:rsidRPr="00B745E9" w:rsidRDefault="005C3AC3" w:rsidP="005C3AC3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AEDF41" w14:textId="6D38EFCB" w:rsidR="005C3AC3" w:rsidRPr="00B745E9" w:rsidRDefault="005C3AC3" w:rsidP="005C3AC3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5AB76819" w14:textId="6B95CF27" w:rsidR="005C3AC3" w:rsidRPr="00B745E9" w:rsidRDefault="005C3AC3" w:rsidP="005C3AC3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</w:tr>
      <w:tr w:rsidR="005C3AC3" w:rsidRPr="007870F7" w14:paraId="1C1616F3" w14:textId="77777777" w:rsidTr="00ED6871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4BA7F6E" w14:textId="77777777" w:rsidR="005C3AC3" w:rsidRPr="007870F7" w:rsidRDefault="005C3AC3" w:rsidP="005C3AC3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Przeciętne zatrudnienie w sektorze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1B7579C" w14:textId="77777777" w:rsidR="005C3AC3" w:rsidRPr="007870F7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A8BB70" w14:textId="263CDFF4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105,0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2B8145" w14:textId="26403BC2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745E9">
              <w:rPr>
                <w:rFonts w:cs="Arial"/>
                <w:color w:val="000000" w:themeColor="text1"/>
                <w:sz w:val="16"/>
                <w:szCs w:val="16"/>
              </w:rPr>
              <w:t>105,4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0AF5C7" w14:textId="28D52111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105,2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883B899" w14:textId="40C81EC3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104,9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4D8F3D" w14:textId="36806FF3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7CDFD8" w14:textId="3B435B47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A41C4A" w14:textId="132818BD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105,7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DE0CEA" w14:textId="1C71D1FE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6A2322A" w14:textId="5324F12D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105,4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6B6833" w14:textId="39A1923A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893893" w14:textId="1A3E8AAA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104,9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714C6D9D" w14:textId="62F71BEE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104,7</w:t>
            </w:r>
          </w:p>
        </w:tc>
      </w:tr>
      <w:tr w:rsidR="005C3AC3" w:rsidRPr="007870F7" w14:paraId="74C6575D" w14:textId="77777777" w:rsidTr="00ED6871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67B25F2" w14:textId="77777777" w:rsidR="005C3AC3" w:rsidRPr="007870F7" w:rsidRDefault="005C3AC3" w:rsidP="005C3AC3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tys. osób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D6B7B33" w14:textId="77777777" w:rsidR="005C3AC3" w:rsidRPr="007870F7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621589" w14:textId="77210432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E129F3" w14:textId="5CF941BF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130872" w14:textId="2451E64E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107,2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37EDF4" w14:textId="2A538204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B0A33F" w14:textId="4C30C398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73A085" w14:textId="10042AAD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E1F93D" w14:textId="31C08976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237AB7" w14:textId="6838FC03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107,2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F27AB5B" w14:textId="56868C8F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107,0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E5729D" w14:textId="29833C0C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6ABF7D" w14:textId="1A903663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0A40D8B5" w14:textId="15AFF67F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C3AC3" w:rsidRPr="007870F7" w14:paraId="06A250DC" w14:textId="77777777" w:rsidTr="00ED6871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129327" w14:textId="77777777" w:rsidR="005C3AC3" w:rsidRPr="007870F7" w:rsidRDefault="005C3AC3" w:rsidP="005C3AC3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BA42F7B" w14:textId="77777777" w:rsidR="005C3AC3" w:rsidRPr="007870F7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BE8CAC" w14:textId="46D5464C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97,8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27A096" w14:textId="557BA1B7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745E9">
              <w:rPr>
                <w:rFonts w:cs="Arial"/>
                <w:color w:val="000000" w:themeColor="text1"/>
                <w:sz w:val="16"/>
                <w:szCs w:val="16"/>
              </w:rPr>
              <w:t>97,8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488F3A" w14:textId="756BF9B3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ABA446" w14:textId="1180A7DA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102,1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C9E32D" w14:textId="0BFA5998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105,0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1D15B5" w14:textId="5FFDF3B8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3D68ADC" w14:textId="22E51883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99E60C" w14:textId="3687CE5F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31B492E" w14:textId="3B45D466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100,7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D33611" w14:textId="64385775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CDE12D" w14:textId="2BD5F733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5A443B43" w14:textId="2276180E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99,3</w:t>
            </w:r>
          </w:p>
        </w:tc>
      </w:tr>
      <w:tr w:rsidR="005C3AC3" w:rsidRPr="007870F7" w14:paraId="6FFED8AD" w14:textId="77777777" w:rsidTr="00ED6871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C04C165" w14:textId="77777777" w:rsidR="005C3AC3" w:rsidRPr="007870F7" w:rsidRDefault="005C3AC3" w:rsidP="005C3AC3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D7BFF61" w14:textId="77777777" w:rsidR="005C3AC3" w:rsidRPr="007870F7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011537" w14:textId="494F4D92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97A4E3" w14:textId="2AA765E1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9D845D" w14:textId="518A9C56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EBACD8" w14:textId="08213225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5291C4" w14:textId="57D0D31C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AEE7FE" w14:textId="07D99CB1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06C24E" w14:textId="004127F9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590BAB" w14:textId="4C731302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221772A" w14:textId="0D248BE0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E54A25" w14:textId="66FC0100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5A36A5" w14:textId="0B982625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42EF438A" w14:textId="1EAA7005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C3AC3" w:rsidRPr="007870F7" w14:paraId="6CF3E2AE" w14:textId="77777777" w:rsidTr="00ED6871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CB52FF" w14:textId="77777777" w:rsidR="005C3AC3" w:rsidRPr="007870F7" w:rsidRDefault="005C3AC3" w:rsidP="005C3AC3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93BB4B5" w14:textId="77777777" w:rsidR="005C3AC3" w:rsidRPr="007870F7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908D2D" w14:textId="59675F3F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84AFEA" w14:textId="2813CD04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745E9"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5DA988" w14:textId="75485E0E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3DAB2E" w14:textId="51DB1321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DD0FAE" w14:textId="461E660C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AF4560" w14:textId="3467E383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05526F" w14:textId="7BBC09FE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384F01" w14:textId="42B86B08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B3BBBAB" w14:textId="62FC59E3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9B74F2" w14:textId="5DCA3EEB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E2626B" w14:textId="57229BF0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2AE6A27A" w14:textId="59221EEB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</w:tr>
      <w:tr w:rsidR="005C3AC3" w:rsidRPr="007870F7" w14:paraId="3143AFBD" w14:textId="77777777" w:rsidTr="00ED6871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634C2E89" w14:textId="77777777" w:rsidR="005C3AC3" w:rsidRPr="007870F7" w:rsidRDefault="005C3AC3" w:rsidP="005C3AC3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CA22B63" w14:textId="77777777" w:rsidR="005C3AC3" w:rsidRPr="007870F7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676B33" w14:textId="2BF524CF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8875A5" w14:textId="54CCFED8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1606FF" w14:textId="1F4F6E60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172620" w14:textId="44B76B25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1E6A07" w14:textId="5CA9E824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D63E33" w14:textId="70C1EAE2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1CF215" w14:textId="3774E953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7FFB61" w14:textId="67196BA8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7DB735B" w14:textId="2D5719D3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E54FF6" w14:textId="42F3BD3B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396B68" w14:textId="2B53A528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55DA42DB" w14:textId="5EC7A00B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C3AC3" w:rsidRPr="007870F7" w14:paraId="6F9C68D7" w14:textId="77777777" w:rsidTr="00ED6871">
        <w:trPr>
          <w:trHeight w:val="225"/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B9B9E2" w14:textId="77777777" w:rsidR="005C3AC3" w:rsidRPr="007870F7" w:rsidRDefault="005C3AC3" w:rsidP="005C3AC3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Bezrobotni zarejestrowani (stan w końcu okresu)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C1CCCDF" w14:textId="77777777" w:rsidR="005C3AC3" w:rsidRPr="007870F7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EC6294" w14:textId="216D9244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26,2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28E79E5" w14:textId="6EC86170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745E9">
              <w:rPr>
                <w:rFonts w:cs="Arial"/>
                <w:color w:val="000000" w:themeColor="text1"/>
                <w:sz w:val="16"/>
                <w:szCs w:val="16"/>
              </w:rPr>
              <w:t>26,2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E70D85" w14:textId="25B8361F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25,3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FEA487" w14:textId="6B769D49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24,6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FA703C" w14:textId="145CED34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23,9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B0998B" w14:textId="677D5F54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eastAsia="Fira Sans Light" w:cs="Arial"/>
                <w:sz w:val="16"/>
                <w:szCs w:val="16"/>
              </w:rPr>
              <w:t>23,2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6FF5672" w14:textId="6C0C15E9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23,0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A40B17" w14:textId="7F722DA6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22,7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C4A2343" w14:textId="053AAAFA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22,0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3773C5" w14:textId="2DC320EE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610968" w14:textId="0C10508E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12B2C781" w14:textId="3409E7B0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21,5</w:t>
            </w:r>
          </w:p>
        </w:tc>
      </w:tr>
      <w:tr w:rsidR="005C3AC3" w:rsidRPr="007870F7" w14:paraId="4B55A608" w14:textId="77777777" w:rsidTr="00ED6871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5E6EFD29" w14:textId="77777777" w:rsidR="005C3AC3" w:rsidRPr="007870F7" w:rsidRDefault="005C3AC3" w:rsidP="005C3AC3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tys. osób 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2F2EDE0" w14:textId="77777777" w:rsidR="005C3AC3" w:rsidRPr="007870F7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9C9E5E" w14:textId="4B0747F2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22,3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743685" w14:textId="068B1023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5C52E6" w14:textId="56233EE4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8E51F71" w14:textId="5CE5E392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F3FC61" w14:textId="25085034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25F645" w14:textId="67A5C677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659785" w14:textId="07568A39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72BD15" w14:textId="37CDA5FC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20,2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2CC9A88" w14:textId="3E8CF835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20,3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512D53" w14:textId="45AD72AA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447B6E" w14:textId="2F96C26C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6D40003A" w14:textId="53B3B0E9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C3AC3" w:rsidRPr="007870F7" w14:paraId="7BE7CB3E" w14:textId="77777777" w:rsidTr="00ED6871">
        <w:trPr>
          <w:trHeight w:val="235"/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CF6F94" w14:textId="77777777" w:rsidR="005C3AC3" w:rsidRPr="007870F7" w:rsidRDefault="005C3AC3" w:rsidP="005C3AC3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Stopa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bezrobocia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c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(stan w końcu okresu) w %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3F83F1B" w14:textId="77777777" w:rsidR="005C3AC3" w:rsidRPr="007870F7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99CD72" w14:textId="3C84840D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376750">
              <w:rPr>
                <w:rFonts w:cs="Arial"/>
                <w:sz w:val="16"/>
                <w:szCs w:val="16"/>
              </w:rPr>
              <w:t>7,8*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6B51B4" w14:textId="760274B9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76750">
              <w:rPr>
                <w:rFonts w:cs="Arial"/>
                <w:sz w:val="16"/>
                <w:szCs w:val="16"/>
              </w:rPr>
              <w:t>7,8</w:t>
            </w:r>
            <w:r w:rsidRPr="00606623">
              <w:rPr>
                <w:rFonts w:cs="Arial"/>
                <w:sz w:val="16"/>
                <w:szCs w:val="16"/>
              </w:rPr>
              <w:t>*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2A1E36" w14:textId="0947C760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376750">
              <w:rPr>
                <w:rFonts w:cs="Arial"/>
                <w:sz w:val="16"/>
                <w:szCs w:val="16"/>
              </w:rPr>
              <w:t>7,5</w:t>
            </w:r>
            <w:r w:rsidRPr="00606623">
              <w:rPr>
                <w:rFonts w:cs="Arial"/>
                <w:sz w:val="16"/>
                <w:szCs w:val="16"/>
              </w:rPr>
              <w:t>*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D5E3D2" w14:textId="3B1698E0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376750">
              <w:rPr>
                <w:rFonts w:cs="Arial"/>
                <w:sz w:val="16"/>
                <w:szCs w:val="16"/>
              </w:rPr>
              <w:t>7,3</w:t>
            </w:r>
            <w:r w:rsidRPr="00606623">
              <w:rPr>
                <w:rFonts w:cs="Arial"/>
                <w:sz w:val="16"/>
                <w:szCs w:val="16"/>
              </w:rPr>
              <w:t>*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91BFD6" w14:textId="57A43F5A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376750">
              <w:rPr>
                <w:rFonts w:cs="Arial"/>
                <w:sz w:val="16"/>
                <w:szCs w:val="16"/>
              </w:rPr>
              <w:t>7,1</w:t>
            </w:r>
            <w:r w:rsidRPr="00606623">
              <w:rPr>
                <w:rFonts w:cs="Arial"/>
                <w:sz w:val="16"/>
                <w:szCs w:val="16"/>
              </w:rPr>
              <w:t>*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7958B2" w14:textId="72DA6CD0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376750">
              <w:rPr>
                <w:rFonts w:eastAsia="Fira Sans Light" w:cs="Arial"/>
                <w:sz w:val="16"/>
                <w:szCs w:val="16"/>
              </w:rPr>
              <w:t>6,9</w:t>
            </w:r>
            <w:r w:rsidRPr="00606623">
              <w:rPr>
                <w:rFonts w:eastAsia="Fira Sans Light" w:cs="Arial"/>
                <w:sz w:val="16"/>
                <w:szCs w:val="16"/>
              </w:rPr>
              <w:t>*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4C8A58" w14:textId="0C28D813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376750">
              <w:rPr>
                <w:rFonts w:cs="Arial"/>
                <w:sz w:val="16"/>
                <w:szCs w:val="16"/>
              </w:rPr>
              <w:t>6,9</w:t>
            </w:r>
            <w:r w:rsidRPr="00606623">
              <w:rPr>
                <w:rFonts w:cs="Arial"/>
                <w:sz w:val="16"/>
                <w:szCs w:val="16"/>
              </w:rPr>
              <w:t>*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64181B" w14:textId="19C53268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376750">
              <w:rPr>
                <w:rFonts w:cs="Arial"/>
                <w:sz w:val="16"/>
                <w:szCs w:val="16"/>
              </w:rPr>
              <w:t>6,8</w:t>
            </w:r>
            <w:r w:rsidRPr="00606623">
              <w:rPr>
                <w:rFonts w:cs="Arial"/>
                <w:sz w:val="16"/>
                <w:szCs w:val="16"/>
              </w:rPr>
              <w:t>*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7FD77E2" w14:textId="464DA405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376750">
              <w:rPr>
                <w:rFonts w:cs="Arial"/>
                <w:sz w:val="16"/>
                <w:szCs w:val="16"/>
              </w:rPr>
              <w:t>6,6</w:t>
            </w:r>
            <w:r w:rsidRPr="00606623">
              <w:rPr>
                <w:rFonts w:cs="Arial"/>
                <w:sz w:val="16"/>
                <w:szCs w:val="16"/>
              </w:rPr>
              <w:t>*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ECFC28" w14:textId="557A3055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376750">
              <w:rPr>
                <w:rFonts w:cs="Arial"/>
                <w:sz w:val="16"/>
                <w:szCs w:val="16"/>
              </w:rPr>
              <w:t>6,4</w:t>
            </w:r>
            <w:r w:rsidRPr="00606623">
              <w:rPr>
                <w:rFonts w:cs="Arial"/>
                <w:sz w:val="16"/>
                <w:szCs w:val="16"/>
              </w:rPr>
              <w:t>*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926950" w14:textId="61513B70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376750">
              <w:rPr>
                <w:rFonts w:cs="Arial"/>
                <w:sz w:val="16"/>
                <w:szCs w:val="16"/>
              </w:rPr>
              <w:t>6,</w:t>
            </w:r>
            <w:r>
              <w:rPr>
                <w:rFonts w:cs="Arial"/>
                <w:sz w:val="16"/>
                <w:szCs w:val="16"/>
              </w:rPr>
              <w:t>3</w:t>
            </w:r>
            <w:r>
              <w:t xml:space="preserve"> </w:t>
            </w:r>
            <w:r w:rsidRPr="00606623">
              <w:rPr>
                <w:rFonts w:cs="Arial"/>
                <w:sz w:val="16"/>
                <w:szCs w:val="16"/>
              </w:rPr>
              <w:t>*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tcMar>
              <w:left w:w="85" w:type="dxa"/>
            </w:tcMar>
            <w:vAlign w:val="center"/>
          </w:tcPr>
          <w:p w14:paraId="1ADF19A7" w14:textId="43947F34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376750">
              <w:rPr>
                <w:rFonts w:cs="Arial"/>
                <w:sz w:val="16"/>
                <w:szCs w:val="16"/>
              </w:rPr>
              <w:t>6,4</w:t>
            </w:r>
            <w:r w:rsidRPr="00606623">
              <w:rPr>
                <w:rFonts w:cs="Arial"/>
                <w:sz w:val="16"/>
                <w:szCs w:val="16"/>
              </w:rPr>
              <w:t>*</w:t>
            </w:r>
          </w:p>
        </w:tc>
      </w:tr>
      <w:tr w:rsidR="005C3AC3" w:rsidRPr="007870F7" w14:paraId="557F3E39" w14:textId="77777777" w:rsidTr="00ED6871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066D16D8" w14:textId="77777777" w:rsidR="005C3AC3" w:rsidRPr="007870F7" w:rsidRDefault="005C3AC3" w:rsidP="005C3AC3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211FFC3" w14:textId="77777777" w:rsidR="005C3AC3" w:rsidRPr="007870F7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8DA486" w14:textId="742A44CD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376750">
              <w:rPr>
                <w:rFonts w:cs="Arial"/>
                <w:sz w:val="16"/>
                <w:szCs w:val="16"/>
              </w:rPr>
              <w:t>6,6</w:t>
            </w:r>
            <w:r w:rsidRPr="00606623">
              <w:rPr>
                <w:rFonts w:cs="Arial"/>
                <w:sz w:val="16"/>
                <w:szCs w:val="16"/>
              </w:rPr>
              <w:t>*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ED637F" w14:textId="1BAAE6CF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76750">
              <w:rPr>
                <w:rFonts w:cs="Arial"/>
                <w:sz w:val="16"/>
                <w:szCs w:val="16"/>
              </w:rPr>
              <w:t>6,5</w:t>
            </w:r>
            <w:r w:rsidRPr="00606623">
              <w:rPr>
                <w:rFonts w:cs="Arial"/>
                <w:sz w:val="16"/>
                <w:szCs w:val="16"/>
              </w:rPr>
              <w:t>*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0EEF87" w14:textId="7771BFB7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376750">
              <w:rPr>
                <w:rFonts w:cs="Arial"/>
                <w:sz w:val="16"/>
                <w:szCs w:val="16"/>
              </w:rPr>
              <w:t>6,4</w:t>
            </w:r>
            <w:r w:rsidRPr="00606623">
              <w:rPr>
                <w:rFonts w:cs="Arial"/>
                <w:sz w:val="16"/>
                <w:szCs w:val="16"/>
              </w:rPr>
              <w:t>*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07F991" w14:textId="3878C90E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376750">
              <w:rPr>
                <w:rFonts w:cs="Arial"/>
                <w:sz w:val="16"/>
                <w:szCs w:val="16"/>
              </w:rPr>
              <w:t>6,3</w:t>
            </w:r>
            <w:r w:rsidRPr="00606623">
              <w:rPr>
                <w:rFonts w:cs="Arial"/>
                <w:sz w:val="16"/>
                <w:szCs w:val="16"/>
              </w:rPr>
              <w:t>*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FDFC40" w14:textId="1F274EE8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376750">
              <w:rPr>
                <w:rFonts w:cs="Arial"/>
                <w:sz w:val="16"/>
                <w:szCs w:val="16"/>
              </w:rPr>
              <w:t>6,1</w:t>
            </w:r>
            <w:r w:rsidRPr="00606623">
              <w:rPr>
                <w:rFonts w:cs="Arial"/>
                <w:sz w:val="16"/>
                <w:szCs w:val="16"/>
              </w:rPr>
              <w:t>*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C31583" w14:textId="339E3BFC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376750">
              <w:rPr>
                <w:rFonts w:cs="Arial"/>
                <w:sz w:val="16"/>
                <w:szCs w:val="16"/>
              </w:rPr>
              <w:t>6,0</w:t>
            </w:r>
            <w:r w:rsidRPr="00606623">
              <w:rPr>
                <w:rFonts w:cs="Arial"/>
                <w:sz w:val="16"/>
                <w:szCs w:val="16"/>
              </w:rPr>
              <w:t>*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1D42DF" w14:textId="5DB7A236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376750">
              <w:rPr>
                <w:rFonts w:cs="Arial"/>
                <w:sz w:val="16"/>
                <w:szCs w:val="16"/>
              </w:rPr>
              <w:t>5,9</w:t>
            </w:r>
            <w:r w:rsidRPr="00606623">
              <w:rPr>
                <w:rFonts w:cs="Arial"/>
                <w:sz w:val="16"/>
                <w:szCs w:val="16"/>
              </w:rPr>
              <w:t>*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9B1749" w14:textId="17EB43C4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376750">
              <w:rPr>
                <w:rFonts w:cs="Arial"/>
                <w:sz w:val="16"/>
                <w:szCs w:val="16"/>
              </w:rPr>
              <w:t>6,0</w:t>
            </w:r>
            <w:r w:rsidRPr="00606623">
              <w:rPr>
                <w:rFonts w:cs="Arial"/>
                <w:sz w:val="16"/>
                <w:szCs w:val="16"/>
              </w:rPr>
              <w:t>*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FD94727" w14:textId="30DF00A1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376750"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8B71C4" w14:textId="1BCD3DBF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985ACC" w14:textId="6EF3D8B3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74E021D7" w14:textId="1CB1E03A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C3AC3" w:rsidRPr="007870F7" w14:paraId="4099E39F" w14:textId="77777777" w:rsidTr="00ED6871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82FA22" w14:textId="77777777" w:rsidR="005C3AC3" w:rsidRPr="007870F7" w:rsidRDefault="005C3AC3" w:rsidP="005C3AC3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Oferty pracy (zgłoszone w ciągu miesiąca)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4C2B3A1" w14:textId="77777777" w:rsidR="005C3AC3" w:rsidRPr="007870F7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721A0D" w14:textId="75202CAE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4127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5E5A95" w14:textId="4C24D231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745E9">
              <w:rPr>
                <w:rFonts w:cs="Arial"/>
                <w:color w:val="000000" w:themeColor="text1"/>
                <w:sz w:val="16"/>
                <w:szCs w:val="16"/>
              </w:rPr>
              <w:t>2698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C5FBB0" w14:textId="15C29F1E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2969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558EFE" w14:textId="640974C5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2888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5B6A16" w14:textId="57A4E7B1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2568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01903C" w14:textId="391D3052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eastAsia="Fira Sans Light" w:cs="Arial"/>
                <w:sz w:val="16"/>
                <w:szCs w:val="16"/>
              </w:rPr>
              <w:t>2993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06F0C9" w14:textId="5FD0FBD1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3438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50488F" w14:textId="5673EF67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2880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1FC51F7" w14:textId="7205D220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3020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E15D86" w14:textId="15F0F14D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2519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CDD3FE" w14:textId="75EC5CC4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2393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424A89EB" w14:textId="7E68C31C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2803</w:t>
            </w:r>
          </w:p>
        </w:tc>
      </w:tr>
      <w:tr w:rsidR="005C3AC3" w:rsidRPr="004465E0" w14:paraId="4FD64B5D" w14:textId="77777777" w:rsidTr="00ED6871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6ABE3023" w14:textId="77777777" w:rsidR="005C3AC3" w:rsidRPr="007870F7" w:rsidRDefault="005C3AC3" w:rsidP="005C3AC3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D49A5B4" w14:textId="77777777" w:rsidR="005C3AC3" w:rsidRPr="007870F7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66AEF4" w14:textId="0FD6BE0A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3504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5281D5" w14:textId="49C33547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2991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4BB541" w14:textId="053360E9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3357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752F2A" w14:textId="32444333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2619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9F5312" w14:textId="5414428E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2407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42BA32" w14:textId="40275DF5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1857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EDF625" w14:textId="27EED2DA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2088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08A516" w14:textId="124A8754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1912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7B206F3" w14:textId="517E0DE4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2036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C15678" w14:textId="0B81EFDE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1F0A4B" w14:textId="47651275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30DAAAC6" w14:textId="03BB66D8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C3AC3" w:rsidRPr="007870F7" w14:paraId="2A1F82F2" w14:textId="77777777" w:rsidTr="00ED6871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161C07" w14:textId="77777777" w:rsidR="005C3AC3" w:rsidRPr="007870F7" w:rsidRDefault="005C3AC3" w:rsidP="005C3AC3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Liczba bezrobotnych na 1 ofertę pracy (stan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A3E324D" w14:textId="77777777" w:rsidR="005C3AC3" w:rsidRPr="007870F7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1C9441" w14:textId="346F9A47" w:rsidR="005C3AC3" w:rsidRPr="00B745E9" w:rsidRDefault="005C3AC3" w:rsidP="005C3AC3">
            <w:pPr>
              <w:tabs>
                <w:tab w:val="left" w:pos="690"/>
              </w:tabs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706B1D" w14:textId="6309887E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745E9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CA07C8" w14:textId="6F9BCC58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997219" w14:textId="2D05BB04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BB1F66" w14:textId="04516ED0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B03857" w14:textId="13E6F3A8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eastAsia="Fira Sans Light"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6E227E" w14:textId="08E974DB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2E2128" w14:textId="21907817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3BAA5CB" w14:textId="64E9B3DF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77214F" w14:textId="2C7EE76F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458EE5" w14:textId="4E7686E5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0287ADB4" w14:textId="124D910C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5C3AC3" w:rsidRPr="007870F7" w14:paraId="42D31622" w14:textId="77777777" w:rsidTr="00ED6871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5EF4C5F" w14:textId="77777777" w:rsidR="005C3AC3" w:rsidRPr="007870F7" w:rsidRDefault="005C3AC3" w:rsidP="005C3AC3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końcu okresu)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8518373" w14:textId="77777777" w:rsidR="005C3AC3" w:rsidRPr="007870F7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2C8954" w14:textId="67A96623" w:rsidR="005C3AC3" w:rsidRPr="00B745E9" w:rsidRDefault="005C3AC3" w:rsidP="005C3AC3">
            <w:pPr>
              <w:tabs>
                <w:tab w:val="left" w:pos="690"/>
              </w:tabs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99D17FB" w14:textId="31E1013D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ADE86D" w14:textId="38BB07FD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BA7B30" w14:textId="5B84C4F5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9148EE4" w14:textId="7699C072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4BAB258" w14:textId="49DC4BDB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58BAEE" w14:textId="5B2B5D0A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07F195" w14:textId="101A4146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7CBD903" w14:textId="6A27E583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5139E8" w14:textId="181FFDEC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1274FC0" w14:textId="5755F835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1C2B43C1" w14:textId="2151B9EA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C3AC3" w:rsidRPr="007870F7" w14:paraId="67B3262D" w14:textId="77777777" w:rsidTr="00ED6871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704FA15" w14:textId="77777777" w:rsidR="005C3AC3" w:rsidRPr="007870F7" w:rsidRDefault="005C3AC3" w:rsidP="005C3AC3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Przeciętne miesięczne wynagrodzenia brutto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4FAC867" w14:textId="77777777" w:rsidR="005C3AC3" w:rsidRPr="007870F7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3E6E9EA" w14:textId="71675FEE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5065,08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A88F53" w14:textId="70F808F4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745E9">
              <w:rPr>
                <w:rFonts w:cs="Arial"/>
                <w:color w:val="000000" w:themeColor="text1"/>
                <w:sz w:val="16"/>
                <w:szCs w:val="16"/>
              </w:rPr>
              <w:t>5003,98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8F2A69" w14:textId="1EC1F8FA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5598,43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5ACE04" w14:textId="5227A150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5385,21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9E616B" w14:textId="072CBCFD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5128,08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0C2A5B" w14:textId="6B1A5F42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5260,03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C1886D" w14:textId="45F50569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5407,51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9B8D3F" w14:textId="3FF860E4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5345,48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B8686F2" w14:textId="2F06C22C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5315,69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F3E2AE" w14:textId="7B6E109D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5401,50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4C154A" w14:textId="7EFB8CC4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5550,24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2ED976E6" w14:textId="1FEE0853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6027,41</w:t>
            </w:r>
          </w:p>
        </w:tc>
      </w:tr>
      <w:tr w:rsidR="005C3AC3" w:rsidRPr="007870F7" w14:paraId="7D4963C2" w14:textId="77777777" w:rsidTr="00ED6871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5ECC7745" w14:textId="77777777" w:rsidR="005C3AC3" w:rsidRPr="007870F7" w:rsidRDefault="005C3AC3" w:rsidP="005C3AC3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left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sektorze</w:t>
            </w:r>
            <w:r w:rsidRPr="007870F7">
              <w:rPr>
                <w:rFonts w:cs="Arial"/>
                <w:i/>
                <w:sz w:val="16"/>
                <w:szCs w:val="16"/>
              </w:rPr>
              <w:t xml:space="preserve">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i/>
                <w:sz w:val="16"/>
                <w:szCs w:val="16"/>
              </w:rPr>
              <w:t xml:space="preserve">  </w:t>
            </w:r>
            <w:r w:rsidRPr="007870F7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508739F" w14:textId="77777777" w:rsidR="005C3AC3" w:rsidRPr="007870F7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4887A3" w14:textId="74A98CA1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5557,57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8828C5" w14:textId="352F34D8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5479,17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90DC05" w14:textId="14F41AC9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6108,27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55661C" w14:textId="651954CA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6251,65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3B2625" w14:textId="24C9DF22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5867,78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3361CF" w14:textId="654C85A1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5933,44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3C3285" w14:textId="3A0E82FA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6120,45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6AD681" w14:textId="3D270D04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6069,41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9B409ED" w14:textId="78E78F92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6082,15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ED94B2" w14:textId="2D22B5B3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6E7B6F" w14:textId="6126EB6E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34821416" w14:textId="7E822088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C3AC3" w:rsidRPr="007870F7" w14:paraId="43040F79" w14:textId="77777777" w:rsidTr="00ED6871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850C88" w14:textId="77777777" w:rsidR="005C3AC3" w:rsidRPr="007870F7" w:rsidRDefault="005C3AC3" w:rsidP="005C3AC3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23E650C" w14:textId="77777777" w:rsidR="005C3AC3" w:rsidRPr="007870F7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B73435" w14:textId="36B569D7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106,0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5AAD98" w14:textId="65BA0BB2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745E9">
              <w:rPr>
                <w:rFonts w:cs="Arial"/>
                <w:color w:val="000000" w:themeColor="text1"/>
                <w:sz w:val="16"/>
                <w:szCs w:val="16"/>
              </w:rPr>
              <w:t>106,6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C27FFA" w14:textId="47127AB2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112,4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B478E7" w14:textId="4E247C56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107,1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8F2303" w14:textId="14979192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110,7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63F15EA" w14:textId="592091D7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111,3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387418" w14:textId="5FC93AAE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109,5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CA9E80" w14:textId="4B8D37BF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109,8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D2F6FEA" w14:textId="3D894764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108,4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E52E91" w14:textId="366D3FB8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3819E2" w14:textId="5DAED82B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111,2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1145EF90" w14:textId="19A93B8D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113,1</w:t>
            </w:r>
          </w:p>
        </w:tc>
      </w:tr>
      <w:tr w:rsidR="005C3AC3" w:rsidRPr="007870F7" w14:paraId="065A995D" w14:textId="77777777" w:rsidTr="00ED6871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0DD27C96" w14:textId="77777777" w:rsidR="005C3AC3" w:rsidRPr="007870F7" w:rsidRDefault="005C3AC3" w:rsidP="005C3AC3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F0241FC" w14:textId="77777777" w:rsidR="005C3AC3" w:rsidRPr="007870F7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AA42ED" w14:textId="192C869F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109,7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D66AE5" w14:textId="03087727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6CFA324" w14:textId="1A1EAF79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B26EA6" w14:textId="477D8ADA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4BB697" w14:textId="03C00AD3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A881FD" w14:textId="3C117837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8FBD85" w14:textId="29136E09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113,2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6685D5" w14:textId="307A5FF0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113,5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1293983" w14:textId="029772C6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114,4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901740" w14:textId="12E4129D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3D8E916" w14:textId="31368048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2372CE21" w14:textId="31B61453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C3AC3" w:rsidRPr="007870F7" w14:paraId="72D1EC45" w14:textId="77777777" w:rsidTr="00ED6871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BA424D" w14:textId="77777777" w:rsidR="005C3AC3" w:rsidRPr="007870F7" w:rsidRDefault="005C3AC3" w:rsidP="005C3AC3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08E62AE" w14:textId="77777777" w:rsidR="005C3AC3" w:rsidRPr="007870F7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16C9DD5" w14:textId="282C3DC9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95,1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EFA827" w14:textId="11448BC9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745E9">
              <w:rPr>
                <w:rFonts w:cs="Arial"/>
                <w:color w:val="000000" w:themeColor="text1"/>
                <w:sz w:val="16"/>
                <w:szCs w:val="16"/>
              </w:rPr>
              <w:t>98,8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12CDB7" w14:textId="361BC659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111,9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6AAE64" w14:textId="0DD8ADFA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96,2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B0DBB1" w14:textId="5BCD4518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E8D2F8" w14:textId="7EAA9985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F23A61" w14:textId="6649E2F6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B65D40" w14:textId="577B2C4E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98,9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5243B10" w14:textId="0A8E7F51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FAB459" w14:textId="61F9E073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1E58483" w14:textId="76EB9B99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1D1968B0" w14:textId="401150F1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108,6</w:t>
            </w:r>
          </w:p>
        </w:tc>
      </w:tr>
      <w:tr w:rsidR="005C3AC3" w:rsidRPr="007870F7" w14:paraId="4CA27639" w14:textId="77777777" w:rsidTr="00190847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7A620614" w14:textId="77777777" w:rsidR="005C3AC3" w:rsidRPr="007870F7" w:rsidRDefault="005C3AC3" w:rsidP="005C3AC3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D902694" w14:textId="77777777" w:rsidR="005C3AC3" w:rsidRPr="007870F7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24B23D" w14:textId="05CCFDCA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92,2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D6AA06" w14:textId="0221C8ED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45762E" w14:textId="788BE13F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111,5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D39FED" w14:textId="104461A9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AAF912" w14:textId="3F0F9E16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222DAA" w14:textId="42B918D1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A3E8BA1" w14:textId="7C6133D3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7F742A" w14:textId="13C05DDC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0981480" w14:textId="2E1A43F5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57308B" w14:textId="3DA64D92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EE0741" w14:textId="765889AB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029942C0" w14:textId="3D5B65AE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C3AC3" w:rsidRPr="007870F7" w14:paraId="10641A12" w14:textId="77777777" w:rsidTr="00190847">
        <w:trPr>
          <w:trHeight w:val="271"/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0F9E4493" w14:textId="77777777" w:rsidR="005C3AC3" w:rsidRPr="007870F7" w:rsidRDefault="005C3AC3" w:rsidP="005C3AC3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Wskaźnik cen: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auto"/>
          </w:tcPr>
          <w:p w14:paraId="45B97A0B" w14:textId="77777777" w:rsidR="005C3AC3" w:rsidRPr="007870F7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778BCC23" w14:textId="77777777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49235A3E" w14:textId="77777777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6C49DC5B" w14:textId="77777777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6897751C" w14:textId="77777777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15749C4D" w14:textId="77777777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359CE361" w14:textId="77777777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ECBDCEC" w14:textId="77777777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4DE73E06" w14:textId="77777777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EDE9F4"/>
            <w:vAlign w:val="center"/>
          </w:tcPr>
          <w:p w14:paraId="3B43426C" w14:textId="77777777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1E5805B3" w14:textId="77777777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31DF5D0D" w14:textId="77777777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0177F7" w14:textId="77777777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C3AC3" w:rsidRPr="007870F7" w14:paraId="63FD8BB4" w14:textId="77777777" w:rsidTr="00190847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6B48E81F" w14:textId="77777777" w:rsidR="005C3AC3" w:rsidRPr="007870F7" w:rsidRDefault="005C3AC3" w:rsidP="005C3AC3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towarów i usług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konsumpcyjnych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d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319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6FDE751" w14:textId="77777777" w:rsidR="005C3AC3" w:rsidRPr="007870F7" w:rsidRDefault="005C3AC3" w:rsidP="005C3AC3">
            <w:pPr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A00A95" w14:textId="77777777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C2CF25" w14:textId="77777777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919030" w14:textId="77777777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5561CB" w14:textId="77777777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959937" w14:textId="77777777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239F1C" w14:textId="77777777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9BBDA0" w14:textId="77777777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C695C3" w14:textId="77777777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56C5699" w14:textId="77777777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42EF9E" w14:textId="77777777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EF578A" w14:textId="77777777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5AFE2C7D" w14:textId="77777777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C3AC3" w:rsidRPr="007870F7" w14:paraId="51011427" w14:textId="77777777" w:rsidTr="00ED6871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10E55F7F" w14:textId="77777777" w:rsidR="005C3AC3" w:rsidRPr="007870F7" w:rsidRDefault="005C3AC3" w:rsidP="005C3AC3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okres poprzedniego roku = 100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A8D3C37" w14:textId="77777777" w:rsidR="005C3AC3" w:rsidRPr="007870F7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4BE2D9" w14:textId="69370B90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4A62A5" w14:textId="0ADFB912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745E9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B7162E" w14:textId="76B5E6B9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DAAC11" w14:textId="1D45612C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07DB58" w14:textId="619B0590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76B0A2" w14:textId="664A4A91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104,3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6325D3" w14:textId="7A9DF517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AEC394" w14:textId="11B15252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091D9E3" w14:textId="2531653B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609A20" w14:textId="2C1CFCB4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05B476" w14:textId="6DD2B5EF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3CE8FB65" w14:textId="0B072029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108,4</w:t>
            </w:r>
          </w:p>
        </w:tc>
      </w:tr>
      <w:tr w:rsidR="005C3AC3" w:rsidRPr="007870F7" w14:paraId="5338B835" w14:textId="77777777" w:rsidTr="00ED6871">
        <w:trPr>
          <w:jc w:val="center"/>
        </w:trPr>
        <w:tc>
          <w:tcPr>
            <w:tcW w:w="4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6EFA6E" w14:textId="77777777" w:rsidR="005C3AC3" w:rsidRPr="007870F7" w:rsidRDefault="005C3AC3" w:rsidP="005C3AC3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auto"/>
          </w:tcPr>
          <w:p w14:paraId="098A14C6" w14:textId="77777777" w:rsidR="005C3AC3" w:rsidRPr="007870F7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114B95FF" w14:textId="0B8BA009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1BC6159B" w14:textId="0C843946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1937971B" w14:textId="5FCF425A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04AC9857" w14:textId="5B4CA283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6C5CF78D" w14:textId="6CB4234E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4591D408" w14:textId="1182CAAE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068021D5" w14:textId="3DC46180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7C9EA392" w14:textId="0E166AAC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EDE9F4"/>
            <w:vAlign w:val="center"/>
          </w:tcPr>
          <w:p w14:paraId="6CF604E8" w14:textId="6152EEA6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352735A3" w14:textId="7A80CFA5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3C4183B5" w14:textId="63882F05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669A42" w14:textId="3C5D54BA" w:rsidR="005C3AC3" w:rsidRPr="00B745E9" w:rsidRDefault="005C3AC3" w:rsidP="005C3AC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48639F89" w14:textId="6C98F99C" w:rsidR="005C3AC3" w:rsidRPr="00DE3AE0" w:rsidRDefault="005C3AC3" w:rsidP="005C3AC3">
      <w:pPr>
        <w:autoSpaceDE w:val="0"/>
        <w:autoSpaceDN w:val="0"/>
        <w:spacing w:before="240" w:line="240" w:lineRule="auto"/>
        <w:jc w:val="both"/>
        <w:rPr>
          <w:rFonts w:cs="Arial"/>
          <w:sz w:val="15"/>
          <w:szCs w:val="15"/>
        </w:rPr>
      </w:pPr>
      <w:r w:rsidRPr="00DE3AE0">
        <w:rPr>
          <w:rFonts w:cs="Arial"/>
          <w:sz w:val="15"/>
          <w:szCs w:val="15"/>
        </w:rPr>
        <w:t>a</w:t>
      </w:r>
      <w:r w:rsidRPr="00DE3AE0">
        <w:rPr>
          <w:rFonts w:cs="Arial"/>
          <w:i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>Dane według stanu w dniu 30 czerwca i 31 grudnia opracowano przy uwzględnieniu wyników NSP 2021.  b</w:t>
      </w:r>
      <w:r w:rsidRPr="00DE3AE0">
        <w:rPr>
          <w:rFonts w:cs="Arial"/>
          <w:i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>W przedsiębiorstwach, w których liczba pracujących przekracza 9 osób.  c</w:t>
      </w:r>
      <w:r w:rsidRPr="00DE3AE0">
        <w:rPr>
          <w:rFonts w:cs="Arial"/>
          <w:i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>Udział zarejestrowanych bezrobotnych w</w:t>
      </w:r>
      <w:r>
        <w:rPr>
          <w:rFonts w:cs="Arial"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>cywilnej ludności aktywnej zawodowo, szacowanej na koniec każdego miesiąca.  d</w:t>
      </w:r>
      <w:r w:rsidRPr="00DE3AE0">
        <w:rPr>
          <w:rFonts w:cs="Arial"/>
          <w:i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>W kwartale.</w:t>
      </w:r>
    </w:p>
    <w:p w14:paraId="07E138BB" w14:textId="77777777" w:rsidR="004E32FA" w:rsidRPr="007870F7" w:rsidRDefault="004E32FA" w:rsidP="004E32FA">
      <w:pPr>
        <w:autoSpaceDE w:val="0"/>
        <w:autoSpaceDN w:val="0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  (cd.)</w:t>
      </w:r>
    </w:p>
    <w:tbl>
      <w:tblPr>
        <w:tblW w:w="15309" w:type="dxa"/>
        <w:jc w:val="center"/>
        <w:tblBorders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  <w:tblCaption w:val="Tablica. Wybrane dane o województwie opolskim (cd.)"/>
      </w:tblPr>
      <w:tblGrid>
        <w:gridCol w:w="4278"/>
        <w:gridCol w:w="321"/>
        <w:gridCol w:w="892"/>
        <w:gridCol w:w="892"/>
        <w:gridCol w:w="892"/>
        <w:gridCol w:w="894"/>
        <w:gridCol w:w="892"/>
        <w:gridCol w:w="892"/>
        <w:gridCol w:w="892"/>
        <w:gridCol w:w="894"/>
        <w:gridCol w:w="892"/>
        <w:gridCol w:w="892"/>
        <w:gridCol w:w="892"/>
        <w:gridCol w:w="894"/>
      </w:tblGrid>
      <w:tr w:rsidR="00D064B9" w:rsidRPr="007870F7" w14:paraId="6F2DBF0D" w14:textId="77777777" w:rsidTr="00ED6871">
        <w:trPr>
          <w:trHeight w:val="924"/>
          <w:jc w:val="center"/>
        </w:trPr>
        <w:tc>
          <w:tcPr>
            <w:tcW w:w="4599" w:type="dxa"/>
            <w:gridSpan w:val="2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4A0964" w14:textId="77777777" w:rsidR="00D064B9" w:rsidRPr="007870F7" w:rsidRDefault="00D064B9" w:rsidP="00270145">
            <w:pPr>
              <w:autoSpaceDE w:val="0"/>
              <w:autoSpaceDN w:val="0"/>
              <w:spacing w:before="6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415728A8" w14:textId="40DA0683" w:rsidR="00D064B9" w:rsidRPr="007870F7" w:rsidRDefault="00D064B9" w:rsidP="00270145">
            <w:pPr>
              <w:autoSpaceDE w:val="0"/>
              <w:autoSpaceDN w:val="0"/>
              <w:spacing w:before="4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793171">
              <w:rPr>
                <w:rFonts w:cs="Arial"/>
                <w:sz w:val="16"/>
                <w:szCs w:val="16"/>
              </w:rPr>
              <w:t>1</w:t>
            </w:r>
          </w:p>
          <w:p w14:paraId="47BF7B04" w14:textId="235B778D" w:rsidR="00D064B9" w:rsidRPr="007870F7" w:rsidRDefault="00D064B9" w:rsidP="00270145">
            <w:pPr>
              <w:autoSpaceDE w:val="0"/>
              <w:autoSpaceDN w:val="0"/>
              <w:spacing w:before="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793171">
              <w:rPr>
                <w:rFonts w:cs="Arial"/>
                <w:sz w:val="16"/>
                <w:szCs w:val="16"/>
              </w:rPr>
              <w:t>2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DF14F5" w14:textId="7F19EA4D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33BFF0" w14:textId="1C2C99BC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573839" w14:textId="3C9B072A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14BAFA" w14:textId="09279A9F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55BB3F" w14:textId="38E68B89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FD4317" w14:textId="3E7511B4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03B613" w14:textId="3EA2FD94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6CE63F" w14:textId="7024D66B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6C9D594" w14:textId="293B7F59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136EAC" w14:textId="6261C57A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89A982" w14:textId="7E43CAD0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38389EB8" w14:textId="6A9230F3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4E32FA" w:rsidRPr="007870F7" w14:paraId="3C45EA69" w14:textId="77777777" w:rsidTr="00AF2DE4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073721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Wskaźnik cen (dok.):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34DACBEC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48CDFBE5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21454DE5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7ACA0B87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342922DE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292B7CFC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04669D54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6FAE4175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0B120A36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EDE9F4"/>
            <w:vAlign w:val="bottom"/>
          </w:tcPr>
          <w:p w14:paraId="4E1E71E3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0103FB1E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10C565B9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1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FDC2A0B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E32FA" w:rsidRPr="007870F7" w14:paraId="575BE761" w14:textId="77777777" w:rsidTr="00AF2DE4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613E8A7F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ziarna zbóż:</w:t>
            </w:r>
          </w:p>
        </w:tc>
        <w:tc>
          <w:tcPr>
            <w:tcW w:w="321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7540780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DB0796A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62EAF06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7FD5904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D4CAE25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1C1840E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7F3D2EC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FEF664D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E346526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bottom"/>
          </w:tcPr>
          <w:p w14:paraId="7B194016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2BC91AB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72D0265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nil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44C1BC26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C3AC3" w:rsidRPr="007870F7" w14:paraId="4048BA22" w14:textId="77777777" w:rsidTr="00ED6871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7BC84B74" w14:textId="77777777" w:rsidR="005C3AC3" w:rsidRPr="007870F7" w:rsidRDefault="005C3AC3" w:rsidP="005C3AC3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E038B77" w14:textId="77777777" w:rsidR="005C3AC3" w:rsidRPr="007870F7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0A247A" w14:textId="1A4FA700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116,7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264AC4" w14:textId="6284D015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121,5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0F1126" w14:textId="6C17CCCB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124,4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11D7BD" w14:textId="0BBD79B9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121,3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8E4E19" w14:textId="5B9255C0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123,9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56BFCB" w14:textId="041F88E3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126,4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0896C0" w14:textId="68C797D7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119,3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8C32F1" w14:textId="73B40CAB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127,6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B8B36AC" w14:textId="6C90D41B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136,1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BD2646" w14:textId="4A616187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141,4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721156" w14:textId="0B9BA17D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150,2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00FFC24" w14:textId="43D67FCC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157,1</w:t>
            </w:r>
          </w:p>
        </w:tc>
      </w:tr>
      <w:tr w:rsidR="005C3AC3" w:rsidRPr="007870F7" w14:paraId="024321C1" w14:textId="77777777" w:rsidTr="00ED6871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41198803" w14:textId="77777777" w:rsidR="005C3AC3" w:rsidRPr="007870F7" w:rsidRDefault="005C3AC3" w:rsidP="005C3AC3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B83B6E1" w14:textId="77777777" w:rsidR="005C3AC3" w:rsidRPr="007870F7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0B9CC5" w14:textId="4D8CC05C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147,1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8A12E5" w14:textId="776679EB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143,5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03D986" w14:textId="52754B52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165,5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BCA6C0" w14:textId="79F82BC5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175,5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55C8A7" w14:textId="580AC14C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174,0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FF6B49" w14:textId="1E6402DF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165,7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C3A757" w14:textId="04C114A9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171,9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F76F0E" w14:textId="523EC7AA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176,0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E6C1346" w14:textId="0CD3AE0D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154,8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2C3E33" w14:textId="74D1DA9D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5ACEDE" w14:textId="25883123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DBEF829" w14:textId="4B235532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C3AC3" w:rsidRPr="007870F7" w14:paraId="151A57D5" w14:textId="77777777" w:rsidTr="00ED6871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647288F5" w14:textId="77777777" w:rsidR="005C3AC3" w:rsidRPr="007870F7" w:rsidRDefault="005C3AC3" w:rsidP="005C3AC3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8FD006A" w14:textId="77777777" w:rsidR="005C3AC3" w:rsidRPr="007870F7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05B215" w14:textId="49638ECD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104,4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8DA5B9" w14:textId="01E15F04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1B78BC" w14:textId="259A7831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104,0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F38590" w14:textId="047FC55B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57A0CE" w14:textId="34AF1F24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C0E137" w14:textId="6C02A196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104,2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8CE7C7" w14:textId="1853A201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81,5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A48D3D" w14:textId="0E63247F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106,2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DCB5618" w14:textId="03997A11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112,8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B2B700" w14:textId="5B1B2B28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236480" w14:textId="6DD172BC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114,0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BD352C0" w14:textId="7CDDADF7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108,8</w:t>
            </w:r>
          </w:p>
        </w:tc>
      </w:tr>
      <w:tr w:rsidR="005C3AC3" w:rsidRPr="007870F7" w14:paraId="1716A942" w14:textId="77777777" w:rsidTr="00ED6871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EA8562E" w14:textId="77777777" w:rsidR="005C3AC3" w:rsidRPr="007870F7" w:rsidRDefault="005C3AC3" w:rsidP="005C3AC3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AFEE759" w14:textId="77777777" w:rsidR="005C3AC3" w:rsidRPr="007870F7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FE037E" w14:textId="3096177F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D8E185" w14:textId="4FB52C58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50A91F" w14:textId="7CF77941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120,0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74E333" w14:textId="6B455780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3D0CAC" w14:textId="0C849C51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1BE0BF" w14:textId="4229CAC1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89FD6A" w14:textId="2F4B704A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CBB947" w14:textId="61496EB3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C8FB69B" w14:textId="0B46FEEC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5D1BAB" w14:textId="28BC71F1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FB5446" w14:textId="7DBF235C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ADCE3A9" w14:textId="7B9E2A06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C3AC3" w:rsidRPr="007870F7" w14:paraId="41B6C259" w14:textId="77777777" w:rsidTr="00ED6871">
        <w:trPr>
          <w:trHeight w:val="244"/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B67FACD" w14:textId="77777777" w:rsidR="005C3AC3" w:rsidRPr="007870F7" w:rsidRDefault="005C3AC3" w:rsidP="005C3AC3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żywca rzeźnego wołowego (bez cieląt):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F0D82A8" w14:textId="77777777" w:rsidR="005C3AC3" w:rsidRPr="007870F7" w:rsidRDefault="005C3AC3" w:rsidP="005C3AC3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45A4E5D" w14:textId="77777777" w:rsidR="005C3AC3" w:rsidRPr="00B745E9" w:rsidRDefault="005C3AC3" w:rsidP="005C3AC3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7CE568" w14:textId="77777777" w:rsidR="005C3AC3" w:rsidRPr="00B745E9" w:rsidRDefault="005C3AC3" w:rsidP="005C3AC3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799349" w14:textId="77777777" w:rsidR="005C3AC3" w:rsidRPr="00B745E9" w:rsidRDefault="005C3AC3" w:rsidP="005C3AC3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141C75" w14:textId="77777777" w:rsidR="005C3AC3" w:rsidRPr="00B745E9" w:rsidRDefault="005C3AC3" w:rsidP="005C3AC3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946C2E" w14:textId="77777777" w:rsidR="005C3AC3" w:rsidRPr="00B745E9" w:rsidRDefault="005C3AC3" w:rsidP="005C3AC3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06D29D" w14:textId="77777777" w:rsidR="005C3AC3" w:rsidRPr="00B745E9" w:rsidRDefault="005C3AC3" w:rsidP="005C3AC3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CAA9D3" w14:textId="77777777" w:rsidR="005C3AC3" w:rsidRPr="00B745E9" w:rsidRDefault="005C3AC3" w:rsidP="005C3AC3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E1E6DB" w14:textId="77777777" w:rsidR="005C3AC3" w:rsidRPr="00B745E9" w:rsidRDefault="005C3AC3" w:rsidP="005C3AC3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1624C49" w14:textId="77777777" w:rsidR="005C3AC3" w:rsidRPr="00B745E9" w:rsidRDefault="005C3AC3" w:rsidP="005C3AC3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3152F36" w14:textId="77777777" w:rsidR="005C3AC3" w:rsidRPr="00B745E9" w:rsidRDefault="005C3AC3" w:rsidP="005C3AC3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C10847" w14:textId="77777777" w:rsidR="005C3AC3" w:rsidRPr="00B745E9" w:rsidRDefault="005C3AC3" w:rsidP="005C3AC3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E677315" w14:textId="77777777" w:rsidR="005C3AC3" w:rsidRPr="00B745E9" w:rsidRDefault="005C3AC3" w:rsidP="005C3AC3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C3AC3" w:rsidRPr="007870F7" w14:paraId="3FE50383" w14:textId="77777777" w:rsidTr="00ED6871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4AA262" w14:textId="77777777" w:rsidR="005C3AC3" w:rsidRPr="007870F7" w:rsidRDefault="005C3AC3" w:rsidP="005C3AC3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944391C" w14:textId="77777777" w:rsidR="005C3AC3" w:rsidRPr="007870F7" w:rsidRDefault="005C3AC3" w:rsidP="005C3AC3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94FA0CA" w14:textId="640F8764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113,2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D85960" w14:textId="59119ACA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111,6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E9723F" w14:textId="32EC143E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113,3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D0A178" w14:textId="6DAEC8AE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116,8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CF567A" w14:textId="213DCEB6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119,1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357703" w14:textId="55BFDA6E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120,2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238F20" w14:textId="6FD154F1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118,4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367AB9" w14:textId="44500D3E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127,4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F0EB23E" w14:textId="2BBD2147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125,9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D8E6B7" w14:textId="036B74D1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129,8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17E481" w14:textId="1383BE76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137,2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4A6039B" w14:textId="5322FE93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146,9</w:t>
            </w:r>
          </w:p>
        </w:tc>
      </w:tr>
      <w:tr w:rsidR="005C3AC3" w:rsidRPr="007870F7" w14:paraId="6895EC95" w14:textId="77777777" w:rsidTr="00ED6871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4FC486E4" w14:textId="77777777" w:rsidR="005C3AC3" w:rsidRPr="007870F7" w:rsidRDefault="005C3AC3" w:rsidP="005C3AC3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177AB8D" w14:textId="77777777" w:rsidR="005C3AC3" w:rsidRPr="007870F7" w:rsidRDefault="005C3AC3" w:rsidP="005C3AC3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FD0815" w14:textId="436658D7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133,4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42BC886" w14:textId="4DC841C8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129,7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B88DAE" w14:textId="3F6B1D4A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154,5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200D3F" w14:textId="038D396B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159,0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A91D33" w14:textId="4A35CE5A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163,4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D21C59" w14:textId="0C0A929A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141,8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6964E9D" w14:textId="749506BC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136,3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528D10" w14:textId="1BD38BDB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147,6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CFA8936" w14:textId="7A9361D7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128,8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6EB3C3" w14:textId="6D81B4E4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F2FCD6" w14:textId="178BE94C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3DA4BAD" w14:textId="50062A27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</w:tr>
      <w:tr w:rsidR="005C3AC3" w:rsidRPr="007870F7" w14:paraId="5D96C781" w14:textId="77777777" w:rsidTr="00ED6871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AA20DEF" w14:textId="77777777" w:rsidR="005C3AC3" w:rsidRPr="007870F7" w:rsidRDefault="005C3AC3" w:rsidP="005C3AC3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5FD62B1" w14:textId="77777777" w:rsidR="005C3AC3" w:rsidRPr="007870F7" w:rsidRDefault="005C3AC3" w:rsidP="005C3AC3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BFE41D" w14:textId="1B1ED58D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106,8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9EEEC6" w14:textId="77570611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103,7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3AEB49" w14:textId="2B05F017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96,7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6122B0" w14:textId="13AE8C86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102,7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7CAB9C" w14:textId="18304E6C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101,9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D021EA" w14:textId="1A6FF05E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102,3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B1E839" w14:textId="631FA86D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103,2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26A0DB" w14:textId="56749FC3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99,2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0F5DCB4" w14:textId="545722A6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105,8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320DC01" w14:textId="7DA42D10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105,0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A4DA85" w14:textId="28DB17C1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105,9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55FF715" w14:textId="262F49C2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106,4</w:t>
            </w:r>
          </w:p>
        </w:tc>
      </w:tr>
      <w:tr w:rsidR="005C3AC3" w:rsidRPr="007870F7" w14:paraId="7D2C010C" w14:textId="77777777" w:rsidTr="00ED6871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7C7088C2" w14:textId="77777777" w:rsidR="005C3AC3" w:rsidRPr="007870F7" w:rsidRDefault="005C3AC3" w:rsidP="005C3AC3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43B8612" w14:textId="77777777" w:rsidR="005C3AC3" w:rsidRPr="007870F7" w:rsidRDefault="005C3AC3" w:rsidP="005C3AC3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93234C" w14:textId="0BF6D265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97,0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BE14BD" w14:textId="64CB40A2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100,9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2E99DD" w14:textId="6D5E6AC7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115,2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D168DB" w14:textId="7E6B5BD0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105,7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B094E3" w14:textId="6EE9875D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104,8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4CC812" w14:textId="27D52C2E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88,7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A41AD3" w14:textId="589D4494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99,2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A60B03" w14:textId="165946AE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107,4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E013D51" w14:textId="691C2D76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92,3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09A345A" w14:textId="0B075D49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D73810" w14:textId="7B266541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98E8FB5" w14:textId="145E27B7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</w:tr>
      <w:tr w:rsidR="005C3AC3" w:rsidRPr="007870F7" w14:paraId="47E28EB0" w14:textId="77777777" w:rsidTr="00ED6871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1C311196" w14:textId="77777777" w:rsidR="005C3AC3" w:rsidRPr="007870F7" w:rsidRDefault="005C3AC3" w:rsidP="005C3AC3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żywca rzeźnego wieprzowego: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17C7472" w14:textId="77777777" w:rsidR="005C3AC3" w:rsidRPr="007870F7" w:rsidRDefault="005C3AC3" w:rsidP="005C3AC3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8C01CC" w14:textId="77777777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2DB46C" w14:textId="77777777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6F4763" w14:textId="77777777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12649F" w14:textId="77777777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AB28CA" w14:textId="77777777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5489EFB" w14:textId="77777777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07D59A" w14:textId="77777777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9A6DA7" w14:textId="77777777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86D9168" w14:textId="77777777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7038CA" w14:textId="77777777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3FA0CF" w14:textId="77777777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E08EFC1" w14:textId="77777777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C3AC3" w:rsidRPr="007870F7" w14:paraId="5789B2DA" w14:textId="77777777" w:rsidTr="00ED6871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88CC07" w14:textId="77777777" w:rsidR="005C3AC3" w:rsidRPr="007870F7" w:rsidRDefault="005C3AC3" w:rsidP="005C3AC3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0081D6E" w14:textId="77777777" w:rsidR="005C3AC3" w:rsidRPr="007870F7" w:rsidRDefault="005C3AC3" w:rsidP="005C3AC3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5DEC97" w14:textId="660F5FAE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63,8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4A186C" w14:textId="1FD9C341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67,4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97D095" w14:textId="0BEB60A6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85,3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29E3CF" w14:textId="50653C45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83,5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154375" w14:textId="04B21FE3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C9AF61" w14:textId="3D9D6F60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97,5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59E7D6" w14:textId="6C75A649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94,9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200783" w14:textId="5E345348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7CCEF5B" w14:textId="7AF2A352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95,9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072377" w14:textId="7D25559A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E868EB" w14:textId="0E64AE12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70DCD4C" w14:textId="2D68AA53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119,9</w:t>
            </w:r>
          </w:p>
        </w:tc>
      </w:tr>
      <w:tr w:rsidR="005C3AC3" w:rsidRPr="007870F7" w14:paraId="18731563" w14:textId="77777777" w:rsidTr="00ED6871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589F31A8" w14:textId="77777777" w:rsidR="005C3AC3" w:rsidRPr="007870F7" w:rsidRDefault="005C3AC3" w:rsidP="005C3AC3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E40D96A" w14:textId="77777777" w:rsidR="005C3AC3" w:rsidRPr="007870F7" w:rsidRDefault="005C3AC3" w:rsidP="005C3AC3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E19A1D" w14:textId="73306BC0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E225E0" w14:textId="2F013499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D3C5F6" w14:textId="5A6CE8E7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122,6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5E420F" w14:textId="0618A470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193588" w14:textId="2A141EA6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277473" w14:textId="55A55083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AB5C02" w14:textId="439D45E8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145,4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F598DC" w14:textId="3C8E2F4B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151,9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7F60B7D" w14:textId="1AC168FA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170,4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236C8B" w14:textId="3081EBFB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07B177" w14:textId="0061518B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12FF913" w14:textId="7C87CA1A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C3AC3" w:rsidRPr="007870F7" w14:paraId="26F22D33" w14:textId="77777777" w:rsidTr="00ED6871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12083562" w14:textId="77777777" w:rsidR="005C3AC3" w:rsidRPr="007870F7" w:rsidRDefault="005C3AC3" w:rsidP="005C3AC3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FF4AFD7" w14:textId="77777777" w:rsidR="005C3AC3" w:rsidRPr="007870F7" w:rsidRDefault="005C3AC3" w:rsidP="005C3AC3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0AB0A2" w14:textId="5657AF6E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101,1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A271569" w14:textId="68E1421B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111,9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6D3FD4" w14:textId="5ABA887D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121,4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3663F5" w14:textId="10BE0F99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98,1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A593D5" w14:textId="6883D17F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252672" w14:textId="069C1D93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40DBF8" w14:textId="33BFDC46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92,2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43C357" w14:textId="51F65D7C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7A99906" w14:textId="3E456550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87,7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6072C4" w14:textId="1C968B25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1F9F26" w14:textId="76154128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B293564" w14:textId="25E3F5EA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108,2</w:t>
            </w:r>
          </w:p>
        </w:tc>
      </w:tr>
      <w:tr w:rsidR="005C3AC3" w:rsidRPr="007870F7" w14:paraId="1ED7C291" w14:textId="77777777" w:rsidTr="00ED6871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33BCB859" w14:textId="77777777" w:rsidR="005C3AC3" w:rsidRPr="007870F7" w:rsidRDefault="005C3AC3" w:rsidP="005C3AC3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9F8F85C" w14:textId="77777777" w:rsidR="005C3AC3" w:rsidRPr="007870F7" w:rsidRDefault="005C3AC3" w:rsidP="005C3AC3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5CCCF3" w14:textId="6A179016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2F2C7D" w14:textId="7B1572FB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CAA9AE" w14:textId="080C446F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150,2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DC2BD7" w14:textId="6DBC5E52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8A9059" w14:textId="0FA11F2A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D09DD8" w14:textId="1FE4FB6A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443672" w14:textId="1442D5C0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E9781F" w14:textId="4D2FA539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AB22CC1" w14:textId="01886712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6BCCBE" w14:textId="421DDC57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9A6CB1" w14:textId="47D499D2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94889B5" w14:textId="769B889B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C3AC3" w:rsidRPr="007870F7" w14:paraId="17225806" w14:textId="77777777" w:rsidTr="00ED6871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64FF809" w14:textId="77777777" w:rsidR="005C3AC3" w:rsidRPr="007870F7" w:rsidRDefault="005C3AC3" w:rsidP="005C3AC3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Relacje cen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skupu</w:t>
            </w:r>
            <w:r w:rsidRPr="00CA5285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1 kg </w:t>
            </w:r>
            <w:r w:rsidRPr="007870F7">
              <w:rPr>
                <w:rFonts w:cs="Arial"/>
                <w:sz w:val="16"/>
                <w:szCs w:val="16"/>
              </w:rPr>
              <w:t>żywca wieprzowego</w:t>
            </w:r>
            <w:r>
              <w:rPr>
                <w:rFonts w:cs="Arial"/>
                <w:sz w:val="16"/>
                <w:szCs w:val="16"/>
              </w:rPr>
              <w:t xml:space="preserve"> (w wadze 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4EB566C" w14:textId="77777777" w:rsidR="005C3AC3" w:rsidRPr="007870F7" w:rsidRDefault="005C3AC3" w:rsidP="005C3AC3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5F4F50" w14:textId="77B9F179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72A759" w14:textId="2790D54D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6,7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8AE1C3" w14:textId="781FEED9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7,8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03ED47" w14:textId="2FC1B52D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7,1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3B284F3" w14:textId="64EDA9F4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2A3350C" w14:textId="21D93D8F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6,6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36CDE0" w14:textId="01BDB55C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84CCE9" w14:textId="569A16F5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8B5EBDF" w14:textId="03549FCF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5,9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26B30F" w14:textId="2D99FFA1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B0399E" w14:textId="32AB69E4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49F1CD7" w14:textId="1F161784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4,1</w:t>
            </w:r>
          </w:p>
        </w:tc>
      </w:tr>
      <w:tr w:rsidR="005C3AC3" w:rsidRPr="007870F7" w14:paraId="1FCA1B60" w14:textId="77777777" w:rsidTr="00ED6871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1B9791A8" w14:textId="77777777" w:rsidR="005C3AC3" w:rsidRPr="007870F7" w:rsidRDefault="005C3AC3" w:rsidP="005C3AC3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żywej) do cen skupu 1 kg żyta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0BBABB5" w14:textId="77777777" w:rsidR="005C3AC3" w:rsidRPr="007870F7" w:rsidRDefault="005C3AC3" w:rsidP="005C3AC3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B6F1C7" w14:textId="29764083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6653E2" w14:textId="61D44D2F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ACD0DA" w14:textId="6909BACB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D52D89" w14:textId="5541CDD1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5,8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40C1CE" w14:textId="00390947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57B7EE" w14:textId="66D7EC89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37F2DE" w14:textId="282C72CF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6CD41E" w14:textId="65925D07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E122F7C" w14:textId="342D2E41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6,5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B47574" w14:textId="1B1CD190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0A889B" w14:textId="6E004325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7277541" w14:textId="57CCFC84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C3AC3" w:rsidRPr="007870F7" w14:paraId="77C06923" w14:textId="77777777" w:rsidTr="00ED6871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78906C5" w14:textId="77777777" w:rsidR="005C3AC3" w:rsidRPr="007870F7" w:rsidRDefault="005C3AC3" w:rsidP="005C3AC3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113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Produkcja sprzedana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przemysłu</w:t>
            </w:r>
            <w:r w:rsidRPr="00CA5285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(w cenach stałych):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ED585B0" w14:textId="77777777" w:rsidR="005C3AC3" w:rsidRPr="007870F7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768DC5" w14:textId="77777777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29C0CC" w14:textId="77777777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D5F9E5" w14:textId="77777777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E0B156" w14:textId="77777777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0026B4" w14:textId="77777777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D9A7E6" w14:textId="77777777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0AFA98" w14:textId="77777777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63C8378" w14:textId="77777777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A8C5BF3" w14:textId="77777777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B04C74" w14:textId="77777777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71A314" w14:textId="77777777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D8A2529" w14:textId="77777777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C3AC3" w:rsidRPr="007870F7" w14:paraId="15A64412" w14:textId="77777777" w:rsidTr="00ED6871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8E5C5A" w14:textId="77777777" w:rsidR="005C3AC3" w:rsidRPr="007870F7" w:rsidRDefault="005C3AC3" w:rsidP="005C3AC3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F79AD42" w14:textId="77777777" w:rsidR="005C3AC3" w:rsidRPr="007870F7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9F8782B" w14:textId="6DC25420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C6514">
              <w:rPr>
                <w:sz w:val="16"/>
                <w:szCs w:val="16"/>
              </w:rPr>
              <w:t>97,2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C26F67E" w14:textId="6452214C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sz w:val="16"/>
                <w:szCs w:val="16"/>
              </w:rPr>
              <w:t xml:space="preserve">104,8 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CB16B0" w14:textId="15F7CFBB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118,5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3252C0" w14:textId="2AC4D2AB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129,1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C9D7068" w14:textId="3E52F5F2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121,2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EE2BC2" w14:textId="407AB677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116,7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11937C" w14:textId="0575E242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107,9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53C601" w14:textId="3D2B150B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92204">
              <w:rPr>
                <w:rFonts w:cs="Arial"/>
                <w:sz w:val="16"/>
                <w:szCs w:val="16"/>
              </w:rPr>
              <w:t>121,3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3DFD28F" w14:textId="17D8D552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CF7BBB">
              <w:rPr>
                <w:rFonts w:cs="Arial"/>
                <w:sz w:val="16"/>
                <w:szCs w:val="16"/>
              </w:rPr>
              <w:t>114,0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9D6249" w14:textId="63D435E1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D0560B" w14:textId="7FEFDFCA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115,1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F81E7CB" w14:textId="545CD9DB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114,7</w:t>
            </w:r>
          </w:p>
        </w:tc>
      </w:tr>
      <w:tr w:rsidR="005C3AC3" w:rsidRPr="007870F7" w14:paraId="6F6D15A0" w14:textId="77777777" w:rsidTr="00ED6871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68E1A8B" w14:textId="77777777" w:rsidR="005C3AC3" w:rsidRPr="007870F7" w:rsidRDefault="005C3AC3" w:rsidP="005C3AC3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49CFC39" w14:textId="77777777" w:rsidR="005C3AC3" w:rsidRPr="007870F7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584D341" w14:textId="73A929C8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405FA4">
              <w:rPr>
                <w:rFonts w:cs="Arial"/>
                <w:sz w:val="16"/>
                <w:szCs w:val="16"/>
              </w:rPr>
              <w:t>118,5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3A90F19" w14:textId="24347828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112,3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B50B8D" w14:textId="6C8BF82D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112,9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88CF0E" w14:textId="7515ACB2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74DE5">
              <w:rPr>
                <w:rFonts w:cs="Arial"/>
                <w:sz w:val="16"/>
                <w:szCs w:val="16"/>
              </w:rPr>
              <w:t>114,7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7C13B7" w14:textId="1E9B38E9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74DE5">
              <w:rPr>
                <w:rFonts w:cs="Arial"/>
                <w:sz w:val="16"/>
                <w:szCs w:val="16"/>
              </w:rPr>
              <w:t>126,1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0D4633" w14:textId="793EC46F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16E2E">
              <w:rPr>
                <w:rFonts w:cs="Arial"/>
                <w:sz w:val="16"/>
                <w:szCs w:val="16"/>
              </w:rPr>
              <w:t>111,8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4AC99A" w14:textId="1E3ABE3F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102378">
              <w:rPr>
                <w:rFonts w:cs="Arial"/>
                <w:sz w:val="16"/>
                <w:szCs w:val="16"/>
              </w:rPr>
              <w:t>111,3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24DFD3" w14:textId="1919757E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102378">
              <w:rPr>
                <w:rFonts w:cs="Arial"/>
                <w:sz w:val="16"/>
                <w:szCs w:val="16"/>
              </w:rPr>
              <w:t>109,5*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EAB9B69" w14:textId="73448D50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102378">
              <w:rPr>
                <w:rFonts w:cs="Arial"/>
                <w:sz w:val="16"/>
                <w:szCs w:val="16"/>
              </w:rPr>
              <w:t>110,0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75EB59" w14:textId="48C6F34B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D2BE39" w14:textId="6495255B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5D88B83" w14:textId="6D22A15C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C3AC3" w:rsidRPr="007870F7" w14:paraId="12B1130B" w14:textId="77777777" w:rsidTr="00ED6871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46E390B0" w14:textId="77777777" w:rsidR="005C3AC3" w:rsidRPr="007870F7" w:rsidRDefault="005C3AC3" w:rsidP="005C3AC3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33289A1" w14:textId="77777777" w:rsidR="005C3AC3" w:rsidRPr="007870F7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4D6A939" w14:textId="7706BE9C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C6514">
              <w:rPr>
                <w:sz w:val="16"/>
                <w:szCs w:val="16"/>
              </w:rPr>
              <w:t>96,7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A26D157" w14:textId="0BFA6AC9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sz w:val="16"/>
                <w:szCs w:val="16"/>
              </w:rPr>
              <w:t xml:space="preserve">108,1 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39C414" w14:textId="34D2E5A0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125,3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9242C6C" w14:textId="75F8AFFF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84,9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C9206C" w14:textId="5E2F523B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EDAC5E" w14:textId="3ED5713A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107,8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FA89E3" w14:textId="5BDB0A53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96,2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8886FC" w14:textId="04102D59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92204"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7AF29E6" w14:textId="06A12857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CF7BBB">
              <w:rPr>
                <w:rFonts w:cs="Arial"/>
                <w:sz w:val="16"/>
                <w:szCs w:val="16"/>
              </w:rPr>
              <w:t>108,3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E71771" w14:textId="4BF28F06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D7B0BCE" w14:textId="62E47235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4808D14" w14:textId="64615EB7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92,3</w:t>
            </w:r>
          </w:p>
        </w:tc>
      </w:tr>
      <w:tr w:rsidR="005C3AC3" w:rsidRPr="007870F7" w14:paraId="6963DF88" w14:textId="77777777" w:rsidTr="00ED6871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E3455D4" w14:textId="77777777" w:rsidR="005C3AC3" w:rsidRPr="007870F7" w:rsidRDefault="005C3AC3" w:rsidP="005C3AC3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8CD6EC6" w14:textId="77777777" w:rsidR="005C3AC3" w:rsidRPr="007870F7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C1F63B7" w14:textId="4A9DB8F1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405FA4"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B414FC1" w14:textId="0D26590F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9D64B8" w14:textId="312D22D7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126,0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2DDD3B" w14:textId="75F0C7FB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74DE5">
              <w:rPr>
                <w:rFonts w:cs="Arial"/>
                <w:sz w:val="16"/>
                <w:szCs w:val="16"/>
              </w:rPr>
              <w:t>86,3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8CF9FA" w14:textId="565968FC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74DE5">
              <w:rPr>
                <w:rFonts w:cs="Arial"/>
                <w:sz w:val="16"/>
                <w:szCs w:val="16"/>
              </w:rPr>
              <w:t>107,9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5EA19E" w14:textId="6922D1F7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16E2E">
              <w:rPr>
                <w:rFonts w:cs="Arial"/>
                <w:sz w:val="16"/>
                <w:szCs w:val="16"/>
              </w:rPr>
              <w:t>95,6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6B1446" w14:textId="17B03B2A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102378">
              <w:rPr>
                <w:rFonts w:cs="Arial"/>
                <w:sz w:val="16"/>
                <w:szCs w:val="16"/>
              </w:rPr>
              <w:t>95,8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F5A52A" w14:textId="7DC48A8D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102378">
              <w:rPr>
                <w:rFonts w:cs="Arial"/>
                <w:sz w:val="16"/>
                <w:szCs w:val="16"/>
              </w:rPr>
              <w:t>98,9*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2CDE6AB" w14:textId="54BE53D0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102378">
              <w:rPr>
                <w:rFonts w:cs="Arial"/>
                <w:sz w:val="16"/>
                <w:szCs w:val="16"/>
              </w:rPr>
              <w:t>108,7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17009E" w14:textId="742EDE70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7F86B6" w14:textId="452694FF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05FE1BD" w14:textId="34FF6731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C3AC3" w:rsidRPr="007870F7" w14:paraId="1A28D386" w14:textId="77777777" w:rsidTr="00ED6871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783565F" w14:textId="77777777" w:rsidR="005C3AC3" w:rsidRPr="007870F7" w:rsidRDefault="005C3AC3" w:rsidP="005C3AC3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113" w:hanging="113"/>
              <w:rPr>
                <w:rFonts w:cs="Arial"/>
                <w:spacing w:val="-2"/>
                <w:sz w:val="16"/>
                <w:szCs w:val="16"/>
              </w:rPr>
            </w:pPr>
            <w:r w:rsidRPr="007870F7">
              <w:rPr>
                <w:rFonts w:cs="Arial"/>
                <w:spacing w:val="-2"/>
                <w:sz w:val="16"/>
                <w:szCs w:val="16"/>
              </w:rPr>
              <w:t>Produkcja budowlano-</w:t>
            </w:r>
            <w:proofErr w:type="spellStart"/>
            <w:r w:rsidRPr="007870F7">
              <w:rPr>
                <w:rFonts w:cs="Arial"/>
                <w:spacing w:val="-2"/>
                <w:sz w:val="16"/>
                <w:szCs w:val="16"/>
              </w:rPr>
              <w:t>montażowa</w:t>
            </w:r>
            <w:r w:rsidRPr="00CA5285">
              <w:rPr>
                <w:rFonts w:cs="Arial"/>
                <w:spacing w:val="-2"/>
                <w:sz w:val="16"/>
                <w:szCs w:val="16"/>
                <w:vertAlign w:val="superscript"/>
              </w:rPr>
              <w:t>b</w:t>
            </w:r>
            <w:proofErr w:type="spellEnd"/>
            <w:r w:rsidRPr="00CA5285">
              <w:rPr>
                <w:rFonts w:cs="Arial"/>
                <w:spacing w:val="-2"/>
                <w:sz w:val="16"/>
                <w:szCs w:val="16"/>
              </w:rPr>
              <w:t xml:space="preserve"> </w:t>
            </w:r>
            <w:r w:rsidRPr="007870F7">
              <w:rPr>
                <w:rFonts w:cs="Arial"/>
                <w:spacing w:val="-2"/>
                <w:sz w:val="16"/>
                <w:szCs w:val="16"/>
              </w:rPr>
              <w:t>(w cenach bieżących):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4955EEA" w14:textId="77777777" w:rsidR="005C3AC3" w:rsidRPr="007870F7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672022" w14:textId="77777777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488C1F" w14:textId="77777777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345DF2" w14:textId="77777777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050135" w14:textId="77777777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0BFE23" w14:textId="77777777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213AD2" w14:textId="77777777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DA33F2" w14:textId="77777777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07CAD1" w14:textId="77777777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0FC902A" w14:textId="77777777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3365BD" w14:textId="77777777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D2CC44" w14:textId="77777777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BF326EA" w14:textId="77777777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C3AC3" w:rsidRPr="007870F7" w14:paraId="6CB635C6" w14:textId="77777777" w:rsidTr="00ED6871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478077" w14:textId="77777777" w:rsidR="005C3AC3" w:rsidRPr="007870F7" w:rsidRDefault="005C3AC3" w:rsidP="005C3AC3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1182553" w14:textId="77777777" w:rsidR="005C3AC3" w:rsidRPr="007870F7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65CE806" w14:textId="7C93FCD4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C6514">
              <w:rPr>
                <w:sz w:val="16"/>
                <w:szCs w:val="16"/>
              </w:rPr>
              <w:t>72,1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53E0638" w14:textId="33863218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sz w:val="16"/>
                <w:szCs w:val="16"/>
              </w:rPr>
              <w:t>65,9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817C97" w14:textId="342FA411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68,3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959C92" w14:textId="3631CC12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78,6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A48693" w14:textId="43248413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110,0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CB80DC" w14:textId="6D267BAB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106,2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1B2806" w14:textId="11CD9899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130,3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DB5F8D" w14:textId="6B827204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9ED50F4" w14:textId="38A45E50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CF7BBB">
              <w:rPr>
                <w:rFonts w:cs="Arial"/>
                <w:sz w:val="16"/>
                <w:szCs w:val="16"/>
              </w:rPr>
              <w:t>78,5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478B57" w14:textId="18EB4A64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CF7BBB">
              <w:rPr>
                <w:rFonts w:cs="Arial"/>
                <w:sz w:val="16"/>
                <w:szCs w:val="16"/>
              </w:rPr>
              <w:t>144,1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B95541" w14:textId="109B4F15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CF7BBB">
              <w:rPr>
                <w:rFonts w:cs="Arial"/>
                <w:sz w:val="16"/>
                <w:szCs w:val="16"/>
              </w:rPr>
              <w:t>110,0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80897D9" w14:textId="70BC7D6A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111,5</w:t>
            </w:r>
          </w:p>
        </w:tc>
      </w:tr>
      <w:tr w:rsidR="005C3AC3" w:rsidRPr="007870F7" w14:paraId="21BDA199" w14:textId="77777777" w:rsidTr="00ED6871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539D3E2" w14:textId="77777777" w:rsidR="005C3AC3" w:rsidRPr="007870F7" w:rsidRDefault="005C3AC3" w:rsidP="005C3AC3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-11" w:firstLine="11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6824EC2" w14:textId="77777777" w:rsidR="005C3AC3" w:rsidRPr="007870F7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0143128" w14:textId="2B9F0C47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C6514">
              <w:rPr>
                <w:rFonts w:cs="Arial"/>
                <w:sz w:val="16"/>
                <w:szCs w:val="16"/>
              </w:rPr>
              <w:t>134,4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1AEACB6" w14:textId="0F68087C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121,1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24B283" w14:textId="779C43AB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133,3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E110BF" w14:textId="7856997B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92,0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4C6254" w14:textId="2EB931A1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64FC91" w14:textId="698F71D6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16E2E">
              <w:rPr>
                <w:rFonts w:cs="Arial"/>
                <w:sz w:val="16"/>
                <w:szCs w:val="16"/>
              </w:rPr>
              <w:t>90,0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3A2E87" w14:textId="3EF5802F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16E2E">
              <w:rPr>
                <w:rFonts w:cs="Arial"/>
                <w:sz w:val="16"/>
                <w:szCs w:val="16"/>
              </w:rPr>
              <w:t>83,9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17C198" w14:textId="15BF3CF2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16E2E">
              <w:rPr>
                <w:rFonts w:cs="Arial"/>
                <w:sz w:val="16"/>
                <w:szCs w:val="16"/>
              </w:rPr>
              <w:t>93,1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B6AA1CF" w14:textId="4A883C64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102378">
              <w:rPr>
                <w:rFonts w:cs="Arial"/>
                <w:sz w:val="16"/>
                <w:szCs w:val="16"/>
              </w:rPr>
              <w:t>106,7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CE67E0" w14:textId="2BE18EAE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73E8F3" w14:textId="37CC18D6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2BC6D65" w14:textId="4DAE6E59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C3AC3" w:rsidRPr="007870F7" w14:paraId="5A34D85D" w14:textId="77777777" w:rsidTr="00ED6871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02ED1F43" w14:textId="77777777" w:rsidR="005C3AC3" w:rsidRPr="007870F7" w:rsidRDefault="005C3AC3" w:rsidP="005C3AC3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DD4F50D" w14:textId="77777777" w:rsidR="005C3AC3" w:rsidRPr="007870F7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DC9D7E7" w14:textId="74B28C38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C6514">
              <w:rPr>
                <w:sz w:val="16"/>
                <w:szCs w:val="16"/>
              </w:rPr>
              <w:t>36,1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36CA424" w14:textId="03315949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sz w:val="16"/>
                <w:szCs w:val="16"/>
              </w:rPr>
              <w:t>122,6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9E1D026" w14:textId="4AB19FDA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132,0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6FAF7D4" w14:textId="2799C71C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121,7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502586E" w14:textId="1047646C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6075AB0" w14:textId="563EFF5C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114,3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32EECE6" w14:textId="62534E26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74DE5">
              <w:rPr>
                <w:rFonts w:cs="Arial"/>
                <w:sz w:val="16"/>
                <w:szCs w:val="16"/>
              </w:rPr>
              <w:t>103,8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A432106" w14:textId="19F4EC6C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84,2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</w:tcPr>
          <w:p w14:paraId="2C56CB8E" w14:textId="0902D808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CF7BBB"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8CBE167" w14:textId="51D2005D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CF7BBB">
              <w:rPr>
                <w:rFonts w:cs="Arial"/>
                <w:sz w:val="16"/>
                <w:szCs w:val="16"/>
              </w:rPr>
              <w:t>122,4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092E596" w14:textId="349ADC2E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CF7BBB">
              <w:rPr>
                <w:rFonts w:cs="Arial"/>
                <w:sz w:val="16"/>
                <w:szCs w:val="16"/>
              </w:rPr>
              <w:t>86,3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7E7E9C08" w14:textId="224EA845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146,1</w:t>
            </w:r>
          </w:p>
        </w:tc>
      </w:tr>
      <w:tr w:rsidR="005C3AC3" w:rsidRPr="007870F7" w14:paraId="1259162D" w14:textId="77777777" w:rsidTr="00ED6871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5D528F" w14:textId="77777777" w:rsidR="005C3AC3" w:rsidRPr="007870F7" w:rsidRDefault="005C3AC3" w:rsidP="005C3AC3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-11" w:firstLine="11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auto"/>
          </w:tcPr>
          <w:p w14:paraId="6F350B91" w14:textId="77777777" w:rsidR="005C3AC3" w:rsidRPr="007870F7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6109AEC9" w14:textId="3B24895F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C6514">
              <w:rPr>
                <w:rFonts w:cs="Arial"/>
                <w:sz w:val="16"/>
                <w:szCs w:val="16"/>
              </w:rPr>
              <w:t>43,5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4B8351A0" w14:textId="17AB2D26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110,5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07DF4397" w14:textId="34ED9B9F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145,4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1B30B0E1" w14:textId="072B3CBE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84,0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35FE63FB" w14:textId="6728892B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7B4E6F85" w14:textId="74436D9E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16E2E">
              <w:rPr>
                <w:rFonts w:cs="Arial"/>
                <w:sz w:val="16"/>
                <w:szCs w:val="16"/>
              </w:rPr>
              <w:t>110,3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0B192B45" w14:textId="4C7754BA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16E2E">
              <w:rPr>
                <w:rFonts w:cs="Arial"/>
                <w:sz w:val="16"/>
                <w:szCs w:val="16"/>
              </w:rPr>
              <w:t>96,8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5F9DA38C" w14:textId="533DD4E0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16E2E">
              <w:rPr>
                <w:rFonts w:cs="Arial"/>
                <w:sz w:val="16"/>
                <w:szCs w:val="16"/>
              </w:rPr>
              <w:t>93,5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EDE9F4"/>
          </w:tcPr>
          <w:p w14:paraId="3D981584" w14:textId="0E0E29B2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102378">
              <w:rPr>
                <w:rFonts w:cs="Arial"/>
                <w:sz w:val="16"/>
                <w:szCs w:val="16"/>
              </w:rPr>
              <w:t>114,9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0E7E32C3" w14:textId="4EBA8FB1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1A6E1319" w14:textId="55844792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</w:tcPr>
          <w:p w14:paraId="0BDF58AA" w14:textId="17B35303" w:rsidR="005C3AC3" w:rsidRPr="00B745E9" w:rsidRDefault="005C3AC3" w:rsidP="005C3AC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7EB47A76" w14:textId="77777777" w:rsidR="004E32FA" w:rsidRPr="007870F7" w:rsidRDefault="004E32FA" w:rsidP="004E32FA">
      <w:pPr>
        <w:autoSpaceDE w:val="0"/>
        <w:autoSpaceDN w:val="0"/>
        <w:spacing w:before="160" w:after="0"/>
        <w:jc w:val="both"/>
        <w:rPr>
          <w:rFonts w:cs="Arial"/>
          <w:sz w:val="15"/>
          <w:szCs w:val="15"/>
        </w:rPr>
      </w:pPr>
      <w:r w:rsidRPr="00CA5285">
        <w:rPr>
          <w:rFonts w:cs="Arial"/>
          <w:sz w:val="15"/>
          <w:szCs w:val="15"/>
        </w:rPr>
        <w:t>a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Ceny bieżące bez VAT</w:t>
      </w:r>
      <w:r w:rsidRPr="007870F7">
        <w:rPr>
          <w:rFonts w:cs="Arial"/>
          <w:i/>
          <w:sz w:val="15"/>
          <w:szCs w:val="15"/>
        </w:rPr>
        <w:t>.  </w:t>
      </w:r>
      <w:r w:rsidRPr="00CA5285">
        <w:rPr>
          <w:rFonts w:cs="Arial"/>
          <w:sz w:val="15"/>
          <w:szCs w:val="15"/>
        </w:rPr>
        <w:t>b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W przedsiębiorstwach, w których liczba pracujących przekracza 9 osób.</w:t>
      </w:r>
    </w:p>
    <w:p w14:paraId="6CCAF0F5" w14:textId="77777777" w:rsidR="004E32FA" w:rsidRPr="007870F7" w:rsidRDefault="004E32FA" w:rsidP="004E32FA">
      <w:pPr>
        <w:autoSpaceDE w:val="0"/>
        <w:autoSpaceDN w:val="0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  (dok.)</w:t>
      </w:r>
    </w:p>
    <w:tbl>
      <w:tblPr>
        <w:tblW w:w="15309" w:type="dxa"/>
        <w:jc w:val="center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. Wybrane dane o województwie opolskim (dok.)"/>
      </w:tblPr>
      <w:tblGrid>
        <w:gridCol w:w="4209"/>
        <w:gridCol w:w="34"/>
        <w:gridCol w:w="322"/>
        <w:gridCol w:w="874"/>
        <w:gridCol w:w="916"/>
        <w:gridCol w:w="896"/>
        <w:gridCol w:w="896"/>
        <w:gridCol w:w="895"/>
        <w:gridCol w:w="895"/>
        <w:gridCol w:w="895"/>
        <w:gridCol w:w="896"/>
        <w:gridCol w:w="895"/>
        <w:gridCol w:w="895"/>
        <w:gridCol w:w="895"/>
        <w:gridCol w:w="896"/>
      </w:tblGrid>
      <w:tr w:rsidR="00D064B9" w:rsidRPr="007870F7" w14:paraId="1A791050" w14:textId="77777777" w:rsidTr="00ED6871">
        <w:trPr>
          <w:trHeight w:val="924"/>
          <w:jc w:val="center"/>
        </w:trPr>
        <w:tc>
          <w:tcPr>
            <w:tcW w:w="4565" w:type="dxa"/>
            <w:gridSpan w:val="3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8ADD04" w14:textId="77777777" w:rsidR="00D064B9" w:rsidRPr="007870F7" w:rsidRDefault="00D064B9" w:rsidP="00270145">
            <w:pPr>
              <w:autoSpaceDE w:val="0"/>
              <w:autoSpaceDN w:val="0"/>
              <w:spacing w:before="6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2A4DBF97" w14:textId="0EFC930C" w:rsidR="00D064B9" w:rsidRPr="007870F7" w:rsidRDefault="00D064B9" w:rsidP="00270145">
            <w:pPr>
              <w:autoSpaceDE w:val="0"/>
              <w:autoSpaceDN w:val="0"/>
              <w:spacing w:before="4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793171">
              <w:rPr>
                <w:rFonts w:cs="Arial"/>
                <w:sz w:val="16"/>
                <w:szCs w:val="16"/>
              </w:rPr>
              <w:t>1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  <w:p w14:paraId="03BBD53B" w14:textId="00D3A966" w:rsidR="00D064B9" w:rsidRPr="007870F7" w:rsidRDefault="00D064B9" w:rsidP="00270145">
            <w:pPr>
              <w:autoSpaceDE w:val="0"/>
              <w:autoSpaceDN w:val="0"/>
              <w:spacing w:before="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793171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EFF5F3" w14:textId="42D27564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BB49FD" w14:textId="372E6E55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12392A" w14:textId="6868AE4B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27DA53" w14:textId="20B7D36B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EF625E" w14:textId="0D4BD679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9D7D2C" w14:textId="2C34F18C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D7F6B2" w14:textId="05868A3A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1FF237" w14:textId="41995FA2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69C02DF" w14:textId="15E76683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26E526" w14:textId="6882B127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31CF3A" w14:textId="5381EAE5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7EE7B789" w14:textId="0E0A49ED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5C3AC3" w:rsidRPr="007870F7" w14:paraId="798326EB" w14:textId="77777777" w:rsidTr="00ED6871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73852F" w14:textId="77777777" w:rsidR="005C3AC3" w:rsidRPr="007870F7" w:rsidRDefault="005C3AC3" w:rsidP="005C3AC3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Mieszkania oddane do użytkowania (od początku </w:t>
            </w:r>
          </w:p>
        </w:tc>
        <w:tc>
          <w:tcPr>
            <w:tcW w:w="322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7C937CA" w14:textId="77777777" w:rsidR="005C3AC3" w:rsidRPr="007870F7" w:rsidRDefault="005C3AC3" w:rsidP="005C3AC3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6E0072" w14:textId="57673A42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216</w:t>
            </w:r>
          </w:p>
        </w:tc>
        <w:tc>
          <w:tcPr>
            <w:tcW w:w="91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13FADE" w14:textId="70975CDC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467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8BEE3D" w14:textId="151BEB09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851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3F80F6" w14:textId="0B92B7C0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1063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433F4C" w14:textId="103E3432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1277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E02FF6" w14:textId="6AE7BBA5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1586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9CB2AE" w14:textId="16AC7882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A74DE5">
              <w:rPr>
                <w:rFonts w:cs="Arial"/>
                <w:sz w:val="16"/>
                <w:szCs w:val="16"/>
              </w:rPr>
              <w:t>1813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7F8D89" w14:textId="6855460D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1987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E658FD2" w14:textId="3C91AACB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2481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4B36F7" w14:textId="5527D518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2697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888D1B" w14:textId="121B94C7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2959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29A0373" w14:textId="4A375160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3410</w:t>
            </w:r>
          </w:p>
        </w:tc>
      </w:tr>
      <w:tr w:rsidR="005C3AC3" w:rsidRPr="007870F7" w14:paraId="20FD535B" w14:textId="77777777" w:rsidTr="00ED6871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377904E6" w14:textId="77777777" w:rsidR="005C3AC3" w:rsidRPr="007870F7" w:rsidRDefault="005C3AC3" w:rsidP="005C3AC3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roku)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8BDCB64" w14:textId="77777777" w:rsidR="005C3AC3" w:rsidRPr="007870F7" w:rsidRDefault="005C3AC3" w:rsidP="005C3AC3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307B04" w14:textId="09FCE57C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16E2E">
              <w:rPr>
                <w:rFonts w:cs="Arial"/>
                <w:sz w:val="16"/>
                <w:szCs w:val="16"/>
              </w:rPr>
              <w:t>167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EC316E" w14:textId="015BE087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16E2E">
              <w:rPr>
                <w:rFonts w:cs="Arial"/>
                <w:sz w:val="16"/>
                <w:szCs w:val="16"/>
              </w:rPr>
              <w:t>460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310ECC" w14:textId="6091C31B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16E2E">
              <w:rPr>
                <w:rFonts w:cs="Arial"/>
                <w:sz w:val="16"/>
                <w:szCs w:val="16"/>
              </w:rPr>
              <w:t>728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1166AD" w14:textId="62283603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9CC806" w14:textId="784F697E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B26B77" w14:textId="209544C7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1571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D1938A" w14:textId="4F509A43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1747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15F0C5" w14:textId="068AD0A3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16E2E">
              <w:rPr>
                <w:rFonts w:cs="Arial"/>
                <w:sz w:val="16"/>
                <w:szCs w:val="16"/>
              </w:rPr>
              <w:t>1887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8C29506" w14:textId="48367061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2294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DBF0C0" w14:textId="6C4BA778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AFF354" w14:textId="781C2F33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C16C7D7" w14:textId="24695630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C3AC3" w:rsidRPr="007870F7" w14:paraId="67CB99A5" w14:textId="77777777" w:rsidTr="00ED6871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1739224" w14:textId="77777777" w:rsidR="005C3AC3" w:rsidRPr="007870F7" w:rsidRDefault="005C3AC3" w:rsidP="005C3AC3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okres poprzedniego roku = 100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9BA3EE1" w14:textId="77777777" w:rsidR="005C3AC3" w:rsidRPr="007870F7" w:rsidRDefault="005C3AC3" w:rsidP="005C3AC3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0B0260" w14:textId="77F799E0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113,1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66DF09" w14:textId="06A567E6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142,4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874504" w14:textId="29F9FCE4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188,3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6FA842" w14:textId="79E732AD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143,1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96C4D7" w14:textId="717B3A5E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141,4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0A5647" w14:textId="4FFC16B8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140,2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9CCA77" w14:textId="4C9C26A6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A74DE5">
              <w:rPr>
                <w:rFonts w:cs="Arial"/>
                <w:sz w:val="16"/>
                <w:szCs w:val="16"/>
              </w:rPr>
              <w:t>123,6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102DEC" w14:textId="5CF9035C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8BE5F6B" w14:textId="7B68913E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5F7DEA" w14:textId="068461D8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6E3F04" w14:textId="633BF03D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130,7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C746176" w14:textId="74E88F06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130,4</w:t>
            </w:r>
          </w:p>
        </w:tc>
      </w:tr>
      <w:tr w:rsidR="005C3AC3" w:rsidRPr="007870F7" w14:paraId="48F546D3" w14:textId="77777777" w:rsidTr="00ED6871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08D24E79" w14:textId="77777777" w:rsidR="005C3AC3" w:rsidRPr="007870F7" w:rsidRDefault="005C3AC3" w:rsidP="005C3AC3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7193148" w14:textId="77777777" w:rsidR="005C3AC3" w:rsidRPr="007870F7" w:rsidRDefault="005C3AC3" w:rsidP="005C3AC3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8448E8" w14:textId="2C1B5A7D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16E2E">
              <w:rPr>
                <w:rFonts w:cs="Arial"/>
                <w:sz w:val="16"/>
                <w:szCs w:val="16"/>
              </w:rPr>
              <w:t>77,3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EDDD80" w14:textId="1C576DEB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16E2E">
              <w:rPr>
                <w:rFonts w:cs="Arial"/>
                <w:sz w:val="16"/>
                <w:szCs w:val="16"/>
              </w:rPr>
              <w:t>98,5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573CA9" w14:textId="3AC4A718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16E2E">
              <w:rPr>
                <w:rFonts w:cs="Arial"/>
                <w:sz w:val="16"/>
                <w:szCs w:val="16"/>
              </w:rPr>
              <w:t>85,5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BEEBF9" w14:textId="4E35630F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6F7B5D" w14:textId="5E6B001C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DC5256" w14:textId="1CFD733E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4F85E3" w14:textId="64A71708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D0045E" w14:textId="130F46DA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16E2E"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7447F1D" w14:textId="30699B54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CD43C5" w14:textId="3AC0688B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AD93F1" w14:textId="4B73F665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81140F1" w14:textId="21A17E38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C3AC3" w:rsidRPr="007870F7" w14:paraId="6BF25D24" w14:textId="77777777" w:rsidTr="00ED6871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04AAEE70" w14:textId="77777777" w:rsidR="005C3AC3" w:rsidRPr="007870F7" w:rsidRDefault="005C3AC3" w:rsidP="005C3AC3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left="113" w:right="-57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Sprzedaż detaliczna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towarów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C89F3BD" w14:textId="77777777" w:rsidR="005C3AC3" w:rsidRPr="007870F7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586437" w14:textId="77777777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09618E" w14:textId="77777777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F05AAE" w14:textId="77777777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D393BC" w14:textId="77777777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D77AED" w14:textId="77777777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939196" w14:textId="77777777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45303D" w14:textId="77777777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585AAC" w14:textId="77777777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79B290A" w14:textId="77777777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6823316" w14:textId="77777777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EE8D49" w14:textId="77777777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9AF0F80" w14:textId="77777777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C3AC3" w:rsidRPr="007870F7" w14:paraId="565EA3EF" w14:textId="77777777" w:rsidTr="00ED6871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EC1E65" w14:textId="77777777" w:rsidR="005C3AC3" w:rsidRPr="007870F7" w:rsidRDefault="005C3AC3" w:rsidP="005C3AC3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C56ED52" w14:textId="77777777" w:rsidR="005C3AC3" w:rsidRPr="007870F7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DB3A74" w14:textId="55A8C1E4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97,6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5E61EA" w14:textId="4CDAEE46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104,6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5DF0587" w14:textId="784CBCBF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121,3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E3FCBC" w14:textId="076EC005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152,3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639955" w14:textId="453AD304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126,7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FE0DF8" w14:textId="24EC5672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108,6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6AD6DB" w14:textId="0567975D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104,8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C181D2" w14:textId="4A4ADC10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107,8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B9E5591" w14:textId="7081743C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457452" w14:textId="26A212CE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8C1CB2" w14:textId="5FA6B241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535A743" w14:textId="482258A1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114,4</w:t>
            </w:r>
          </w:p>
        </w:tc>
      </w:tr>
      <w:tr w:rsidR="005C3AC3" w:rsidRPr="007870F7" w14:paraId="4EB21B24" w14:textId="77777777" w:rsidTr="00ED6871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07C3E590" w14:textId="77777777" w:rsidR="005C3AC3" w:rsidRPr="007870F7" w:rsidRDefault="005C3AC3" w:rsidP="005C3AC3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14A81B5" w14:textId="77777777" w:rsidR="005C3AC3" w:rsidRPr="007870F7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5EBFAB" w14:textId="1A00B8C9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330F8">
              <w:rPr>
                <w:rFonts w:cs="Arial"/>
                <w:sz w:val="16"/>
                <w:szCs w:val="16"/>
              </w:rPr>
              <w:t>127,6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EBBE78" w14:textId="11F19CE7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126,0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F6BB2E" w14:textId="5E00A88A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145,4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778AAC" w14:textId="16F56717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0FB818" w14:textId="668B1BA5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136,4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165D79" w14:textId="6C452537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131,6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D0CF0EF" w14:textId="401C6376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122,2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83AB9C" w14:textId="2382CEF1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135,0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A5B4EA6" w14:textId="60A7E891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144,3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E4FB03" w14:textId="2DC0DD62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7E9195" w14:textId="4D0AADF8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4A3E5C1" w14:textId="67E4BBEF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C3AC3" w:rsidRPr="007870F7" w14:paraId="7F4FCCB2" w14:textId="77777777" w:rsidTr="00ED6871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1C82200" w14:textId="77777777" w:rsidR="005C3AC3" w:rsidRPr="007870F7" w:rsidRDefault="005C3AC3" w:rsidP="005C3AC3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5CD1F63" w14:textId="77777777" w:rsidR="005C3AC3" w:rsidRPr="007870F7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39D415" w14:textId="0D6067A0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78,4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A8A0F88" w14:textId="6F425938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109,4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82AF71" w14:textId="58BAAD93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119,5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91767C" w14:textId="376F2049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7B7D96" w14:textId="6AC386CA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94,6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8DDE27" w14:textId="0DCDB031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903EE8" w14:textId="6F6A6231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105,9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CA21B9" w14:textId="16A1A1DF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A7C8F12" w14:textId="0EF2CFBA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898FB6" w14:textId="6FE76296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5B21B9" w14:textId="0A0458CA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A295933" w14:textId="16AD0611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115,2</w:t>
            </w:r>
          </w:p>
        </w:tc>
      </w:tr>
      <w:tr w:rsidR="005C3AC3" w:rsidRPr="007870F7" w14:paraId="504CF481" w14:textId="77777777" w:rsidTr="00905E2F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336CBA55" w14:textId="77777777" w:rsidR="005C3AC3" w:rsidRPr="007870F7" w:rsidRDefault="005C3AC3" w:rsidP="005C3AC3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D35177B" w14:textId="77777777" w:rsidR="005C3AC3" w:rsidRPr="007870F7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D2CA43" w14:textId="3CBB1E84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330F8">
              <w:rPr>
                <w:rFonts w:cs="Arial"/>
                <w:sz w:val="16"/>
                <w:szCs w:val="16"/>
              </w:rPr>
              <w:t>87,5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A63A7E" w14:textId="02ABF78E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108,0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1EB88F" w14:textId="567FB2B7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137,8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9B160C" w14:textId="7104F462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A9AADE" w14:textId="7DCC3F27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A0CDEB1" w14:textId="4E205A78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C7F030" w14:textId="673DB0B6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562AA5" w14:textId="5BCBACFD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BAEC12D" w14:textId="4BA60C95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35AEE5" w14:textId="64E01E00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834EFA" w14:textId="2AE3166D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07980C0" w14:textId="29472F02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C3AC3" w:rsidRPr="007870F7" w14:paraId="2A2A55C3" w14:textId="77777777" w:rsidTr="0041455D">
        <w:trPr>
          <w:jc w:val="center"/>
        </w:trPr>
        <w:tc>
          <w:tcPr>
            <w:tcW w:w="4209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63761C67" w14:textId="77777777" w:rsidR="005C3AC3" w:rsidRPr="007870F7" w:rsidRDefault="005C3AC3" w:rsidP="005C3AC3">
            <w:pPr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Wskaźnik rentowności obrotu w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przedsiębiorstwach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356" w:type="dxa"/>
            <w:gridSpan w:val="2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34CDFE4" w14:textId="13CE1130" w:rsidR="005C3AC3" w:rsidRPr="007870F7" w:rsidRDefault="005C3AC3" w:rsidP="005C3AC3">
            <w:pPr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3609C4" w14:textId="77777777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21792C" w14:textId="77777777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326614" w14:textId="77777777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82BF9F" w14:textId="77777777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FDECA2" w14:textId="77777777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6BF3B2" w14:textId="77777777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70D35A" w14:textId="77777777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68D573" w14:textId="77777777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3D167A1" w14:textId="77777777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8176EF" w14:textId="77777777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BC9ACC" w14:textId="77777777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68B5436" w14:textId="77777777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C3AC3" w:rsidRPr="007870F7" w14:paraId="0533938A" w14:textId="77777777" w:rsidTr="00905E2F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28F1E2" w14:textId="77777777" w:rsidR="005C3AC3" w:rsidRPr="007870F7" w:rsidRDefault="005C3AC3" w:rsidP="005C3AC3">
            <w:pPr>
              <w:tabs>
                <w:tab w:val="left" w:pos="1467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proofErr w:type="spellStart"/>
            <w:r w:rsidRPr="007870F7">
              <w:rPr>
                <w:rFonts w:cs="Arial"/>
                <w:sz w:val="16"/>
                <w:szCs w:val="16"/>
              </w:rPr>
              <w:t>brutto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c</w:t>
            </w:r>
            <w:proofErr w:type="spellEnd"/>
            <w:r w:rsidRPr="007870F7">
              <w:rPr>
                <w:rFonts w:cs="Arial"/>
                <w:i/>
                <w:sz w:val="16"/>
                <w:szCs w:val="16"/>
              </w:rPr>
              <w:t xml:space="preserve"> </w:t>
            </w:r>
            <w:r w:rsidRPr="007870F7">
              <w:rPr>
                <w:rFonts w:cs="Arial"/>
                <w:sz w:val="16"/>
                <w:szCs w:val="16"/>
              </w:rPr>
              <w:t xml:space="preserve">w % </w:t>
            </w:r>
          </w:p>
        </w:tc>
        <w:tc>
          <w:tcPr>
            <w:tcW w:w="322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ED42EFC" w14:textId="77777777" w:rsidR="005C3AC3" w:rsidRPr="007870F7" w:rsidRDefault="005C3AC3" w:rsidP="005C3AC3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1B691E" w14:textId="22BA000C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9C6936" w14:textId="30FDF0BF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7CF0C4" w14:textId="1F46EEEE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5,9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2D793B" w14:textId="2B0DEC4C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9080CF" w14:textId="31F9E6EC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AA5DC5" w14:textId="75B299AA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6,5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1DBF681" w14:textId="168DA4EE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8C8596" w14:textId="50470E6A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FED9359" w14:textId="28DD0322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3A9E97" w14:textId="1629E6A9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E2D7DB" w14:textId="0D061BA5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87FAD98" w14:textId="657593DD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</w:tr>
      <w:tr w:rsidR="005C3AC3" w:rsidRPr="007870F7" w14:paraId="632AD2F9" w14:textId="77777777" w:rsidTr="00ED6871">
        <w:trPr>
          <w:trHeight w:val="84"/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6AFB727" w14:textId="77777777" w:rsidR="005C3AC3" w:rsidRPr="007870F7" w:rsidRDefault="005C3AC3" w:rsidP="005C3AC3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E12187A" w14:textId="77777777" w:rsidR="005C3AC3" w:rsidRPr="007870F7" w:rsidRDefault="005C3AC3" w:rsidP="005C3AC3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41DAD5" w14:textId="71B9BCCD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750768" w14:textId="267A8CB4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A9D514" w14:textId="009973FA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6,8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60583A" w14:textId="0034682A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257B7E" w14:textId="3253D732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FF631F" w14:textId="460D61B2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8A67A5" w14:textId="15364C48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B6CE14" w14:textId="62521E01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90CA465" w14:textId="11FCE419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0B62F9" w14:textId="3D9E0037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E0D1B5" w14:textId="6A579939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BD9F222" w14:textId="17531BA0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C3AC3" w:rsidRPr="007870F7" w14:paraId="30B6A7C6" w14:textId="77777777" w:rsidTr="00ED6871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7CEC8560" w14:textId="77777777" w:rsidR="005C3AC3" w:rsidRPr="007870F7" w:rsidRDefault="005C3AC3" w:rsidP="005C3AC3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proofErr w:type="spellStart"/>
            <w:r w:rsidRPr="007870F7">
              <w:rPr>
                <w:rFonts w:cs="Arial"/>
                <w:sz w:val="16"/>
                <w:szCs w:val="16"/>
              </w:rPr>
              <w:t>netto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d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w %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8C5BBCC" w14:textId="77777777" w:rsidR="005C3AC3" w:rsidRPr="007870F7" w:rsidRDefault="005C3AC3" w:rsidP="005C3AC3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C247C4" w14:textId="547704C1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480F0E" w14:textId="58415477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7678CE" w14:textId="3915E1D4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5,0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05662F" w14:textId="6FE88BD6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2DC968" w14:textId="680616CD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4945454" w14:textId="0C4F7D2B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5,5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73F82B" w14:textId="683A63F7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0478AA" w14:textId="3183D0A2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395F2F1" w14:textId="5B192BFB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95D195" w14:textId="2C6340C6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96064B" w14:textId="268B4AA4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67C1176" w14:textId="525EAA83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</w:tr>
      <w:tr w:rsidR="005C3AC3" w:rsidRPr="007870F7" w14:paraId="51675B54" w14:textId="77777777" w:rsidTr="00ED6871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6A4F15FB" w14:textId="77777777" w:rsidR="005C3AC3" w:rsidRPr="007870F7" w:rsidRDefault="005C3AC3" w:rsidP="005C3AC3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70B2578" w14:textId="77777777" w:rsidR="005C3AC3" w:rsidRPr="007870F7" w:rsidRDefault="005C3AC3" w:rsidP="005C3AC3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A968AE" w14:textId="2E4C3346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2186E5" w14:textId="0D568406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40D510" w14:textId="49986768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5,5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3A8BE6" w14:textId="5541B96E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15BC29" w14:textId="4D08277D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E06747" w14:textId="3F9160E7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E70EB3" w14:textId="65F9696B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2B9EE7" w14:textId="4DF42474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D7BCE65" w14:textId="426A93E3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A9E7AA" w14:textId="4C0EA0B2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2918AF" w14:textId="6BFFB6A4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9A4C6B1" w14:textId="239A2810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C3AC3" w:rsidRPr="007870F7" w14:paraId="50D8F120" w14:textId="77777777" w:rsidTr="00ED6871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052775FE" w14:textId="77777777" w:rsidR="005C3AC3" w:rsidRPr="007870F7" w:rsidRDefault="005C3AC3" w:rsidP="005C3AC3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Nakłady inwestycyjne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</w:t>
            </w:r>
            <w:r w:rsidRPr="00CF7D4F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(ceny bieżące)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5E647E5" w14:textId="77777777" w:rsidR="005C3AC3" w:rsidRPr="007870F7" w:rsidRDefault="005C3AC3" w:rsidP="005C3AC3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E6105FD" w14:textId="7380B966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sz w:val="16"/>
                <w:szCs w:val="16"/>
              </w:rPr>
              <w:t xml:space="preserve">. 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B2FA708" w14:textId="653B8E58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sz w:val="16"/>
                <w:szCs w:val="16"/>
              </w:rPr>
              <w:t xml:space="preserve">. 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27BBF2" w14:textId="3A3B8F95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280995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61E4E3" w14:textId="113184F3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96DE96" w14:textId="542D620C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E5FFBB" w14:textId="53E40C3D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549740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90573D" w14:textId="68C95414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6FA2BF" w14:textId="61C607F5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8C32CDD" w14:textId="0BDE14FC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92204">
              <w:rPr>
                <w:rFonts w:cs="Arial"/>
                <w:sz w:val="16"/>
                <w:szCs w:val="16"/>
              </w:rPr>
              <w:t>944734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9CEBF6" w14:textId="2C00A8EC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14EF64" w14:textId="02AD8F7A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330C3EC" w14:textId="7D1C530E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1537767</w:t>
            </w:r>
          </w:p>
        </w:tc>
      </w:tr>
      <w:tr w:rsidR="005C3AC3" w:rsidRPr="007870F7" w14:paraId="1D0F46E1" w14:textId="77777777" w:rsidTr="00ED6871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DA741E7" w14:textId="77777777" w:rsidR="005C3AC3" w:rsidRPr="007870F7" w:rsidRDefault="005C3AC3" w:rsidP="005C3AC3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tys. zł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497F644" w14:textId="77777777" w:rsidR="005C3AC3" w:rsidRPr="007870F7" w:rsidRDefault="005C3AC3" w:rsidP="005C3AC3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4CF3CC8" w14:textId="3ED1086D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D5BB9B2" w14:textId="66099D3F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EFB0DD" w14:textId="1DD1F44B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457443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60E7E7" w14:textId="782F4699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AD45B0" w14:textId="4AD8B844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573053" w14:textId="69A3A42D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1096775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E5D39E" w14:textId="792969E6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F42AB8" w14:textId="0E7CF9DF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E1791E9" w14:textId="3CE763FD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4572E8" w14:textId="1FF1B348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561144" w14:textId="18CD8846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8E10F27" w14:textId="7B30C39E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C3AC3" w:rsidRPr="007870F7" w14:paraId="7961EEB7" w14:textId="77777777" w:rsidTr="00ED6871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6E1ED4F1" w14:textId="77777777" w:rsidR="005C3AC3" w:rsidRPr="007870F7" w:rsidRDefault="005C3AC3" w:rsidP="005C3AC3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22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okres poprzedniego roku = 100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FDC0C06" w14:textId="77777777" w:rsidR="005C3AC3" w:rsidRPr="007870F7" w:rsidRDefault="005C3AC3" w:rsidP="005C3AC3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7C6205E" w14:textId="097B1BFA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sz w:val="16"/>
                <w:szCs w:val="16"/>
              </w:rPr>
              <w:t xml:space="preserve">. 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6D475FC" w14:textId="67167670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sz w:val="16"/>
                <w:szCs w:val="16"/>
              </w:rPr>
              <w:t xml:space="preserve">. 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BF3B75" w14:textId="6B300706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122,1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58DB88" w14:textId="51EDFF3C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EADD0D" w14:textId="78D3FFC2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2F243F" w14:textId="5708F19D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110,8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8E6DA2" w14:textId="1FC7D752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10DD81" w14:textId="121EDA90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60E8F3B" w14:textId="378FE6CF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92204">
              <w:rPr>
                <w:rFonts w:cs="Arial"/>
                <w:sz w:val="16"/>
                <w:szCs w:val="16"/>
              </w:rPr>
              <w:t>112,3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999D88" w14:textId="742CA6F0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3D2EBE" w14:textId="494B5224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536FBAE" w14:textId="7E2A5496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117,5</w:t>
            </w:r>
          </w:p>
        </w:tc>
      </w:tr>
      <w:tr w:rsidR="005C3AC3" w:rsidRPr="007870F7" w14:paraId="7BE0B350" w14:textId="77777777" w:rsidTr="00ED6871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3D0FDEA3" w14:textId="77777777" w:rsidR="005C3AC3" w:rsidRPr="007870F7" w:rsidRDefault="005C3AC3" w:rsidP="005C3AC3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(ceny bieżące)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4DCEC4E" w14:textId="77777777" w:rsidR="005C3AC3" w:rsidRPr="007870F7" w:rsidRDefault="005C3AC3" w:rsidP="005C3AC3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A62450D" w14:textId="3871ECE0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6FFDFF6" w14:textId="5D51B3DF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3FAAD9" w14:textId="7C01E022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162,8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8A0F70" w14:textId="7D6EB02A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7F15E7" w14:textId="502C85DB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780D11" w14:textId="51F21BEB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199,5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9A3052" w14:textId="5A928CB5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3CB041" w14:textId="2B780978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C4267C3" w14:textId="7C0FF151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935584" w14:textId="2FDBC74A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449334" w14:textId="434E59E7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ECFFB19" w14:textId="423340EB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C3AC3" w:rsidRPr="007870F7" w14:paraId="7746C512" w14:textId="77777777" w:rsidTr="00ED6871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764BFDF8" w14:textId="77777777" w:rsidR="005C3AC3" w:rsidRPr="007870F7" w:rsidRDefault="005C3AC3" w:rsidP="005C3AC3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Podmioty gospodarki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narodowej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e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w rejestrze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C5B0150" w14:textId="77777777" w:rsidR="005C3AC3" w:rsidRPr="007870F7" w:rsidRDefault="005C3AC3" w:rsidP="005C3AC3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4E3B65" w14:textId="2AC483FE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105745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4969A9" w14:textId="6FDB37E3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105886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673550" w14:textId="28A8FF03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106137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750B64" w14:textId="573B11EC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106540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042C030" w14:textId="6B177493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106797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D3C881" w14:textId="1777DECA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106916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BFD93F" w14:textId="696C2648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107074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8FE44AB" w14:textId="6E6E843C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107309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D9D147D" w14:textId="7CE3C829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107624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27B402" w14:textId="37094C2D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5525E">
              <w:rPr>
                <w:rFonts w:cs="Arial"/>
                <w:sz w:val="16"/>
                <w:szCs w:val="16"/>
              </w:rPr>
              <w:t>107868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319E33" w14:textId="201F9324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33683C">
              <w:rPr>
                <w:rFonts w:cs="Arial"/>
                <w:sz w:val="16"/>
                <w:szCs w:val="16"/>
              </w:rPr>
              <w:t>108058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E8ECC76" w14:textId="55797D8D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931EE">
              <w:rPr>
                <w:rFonts w:cs="Arial"/>
                <w:sz w:val="16"/>
                <w:szCs w:val="16"/>
              </w:rPr>
              <w:t>108222</w:t>
            </w:r>
          </w:p>
        </w:tc>
      </w:tr>
      <w:tr w:rsidR="005C3AC3" w:rsidRPr="007870F7" w14:paraId="0BA9F7BE" w14:textId="77777777" w:rsidTr="00ED6871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71034DA1" w14:textId="77777777" w:rsidR="005C3AC3" w:rsidRPr="007870F7" w:rsidRDefault="005C3AC3" w:rsidP="005C3AC3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REGON (stan w końcu okresu)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6C610B3" w14:textId="77777777" w:rsidR="005C3AC3" w:rsidRPr="007870F7" w:rsidRDefault="005C3AC3" w:rsidP="005C3AC3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7B7C92" w14:textId="12B18759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479C9">
              <w:rPr>
                <w:rFonts w:cs="Arial"/>
                <w:sz w:val="16"/>
                <w:szCs w:val="16"/>
              </w:rPr>
              <w:t>108146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66A2D6" w14:textId="4B2FB667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D233F">
              <w:rPr>
                <w:rFonts w:cs="Arial"/>
                <w:sz w:val="16"/>
                <w:szCs w:val="16"/>
              </w:rPr>
              <w:t>108279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81D59E" w14:textId="3146B4D3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57986">
              <w:rPr>
                <w:rFonts w:cs="Arial"/>
                <w:sz w:val="16"/>
                <w:szCs w:val="16"/>
              </w:rPr>
              <w:t>108383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ECDB34" w14:textId="4208FBC2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F7DA9">
              <w:rPr>
                <w:rFonts w:cs="Arial"/>
                <w:sz w:val="16"/>
                <w:szCs w:val="16"/>
              </w:rPr>
              <w:t>108579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A21456" w14:textId="73A4C96B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B1044">
              <w:rPr>
                <w:rFonts w:cs="Arial"/>
                <w:sz w:val="16"/>
                <w:szCs w:val="16"/>
              </w:rPr>
              <w:t>108770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F2F4CB" w14:textId="2C8E251F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26245">
              <w:rPr>
                <w:rFonts w:cs="Arial"/>
                <w:sz w:val="16"/>
                <w:szCs w:val="16"/>
              </w:rPr>
              <w:t>109009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A5E983" w14:textId="0E1B6AAF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F15ED">
              <w:rPr>
                <w:rFonts w:cs="Arial"/>
                <w:sz w:val="16"/>
                <w:szCs w:val="16"/>
              </w:rPr>
              <w:t>109299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FC114B" w14:textId="29341459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C26E4">
              <w:rPr>
                <w:rFonts w:cs="Arial"/>
                <w:sz w:val="16"/>
                <w:szCs w:val="16"/>
              </w:rPr>
              <w:t>109560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63047C2" w14:textId="0EA975CF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32814">
              <w:rPr>
                <w:rFonts w:cs="Arial"/>
                <w:sz w:val="16"/>
                <w:szCs w:val="16"/>
              </w:rPr>
              <w:t>109848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53DAB53" w14:textId="324FC883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E284CA" w14:textId="73E84FF1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20D19F7" w14:textId="6A8E65E7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C3AC3" w:rsidRPr="007870F7" w14:paraId="01A3E01C" w14:textId="77777777" w:rsidTr="00ED6871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1291F3CA" w14:textId="77777777" w:rsidR="005C3AC3" w:rsidRPr="007870F7" w:rsidRDefault="005C3AC3" w:rsidP="005C3AC3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22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tym spółki handlowe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44255F7" w14:textId="77777777" w:rsidR="005C3AC3" w:rsidRPr="007870F7" w:rsidRDefault="005C3AC3" w:rsidP="005C3AC3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E8A670" w14:textId="5F5F23AF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7355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46225B" w14:textId="030E5AA3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7392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A0C6B6" w14:textId="1FB8BADD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7434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F42329" w14:textId="5B195481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7445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F5BD3A" w14:textId="260E8CF9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7468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69321D" w14:textId="7F8977F8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7495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B4466C" w14:textId="58599AB7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7519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FE6670" w14:textId="610D3239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7553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AACC24A" w14:textId="6035F4C6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7610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A63E10" w14:textId="39A3C525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5525E">
              <w:rPr>
                <w:rFonts w:cs="Arial"/>
                <w:sz w:val="16"/>
                <w:szCs w:val="16"/>
              </w:rPr>
              <w:t>7669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A7D9F5" w14:textId="52186AD3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33683C">
              <w:rPr>
                <w:rFonts w:cs="Arial"/>
                <w:sz w:val="16"/>
                <w:szCs w:val="16"/>
              </w:rPr>
              <w:t>7709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6616672" w14:textId="288CA287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931EE">
              <w:rPr>
                <w:rFonts w:cs="Arial"/>
                <w:sz w:val="16"/>
                <w:szCs w:val="16"/>
              </w:rPr>
              <w:t>7799</w:t>
            </w:r>
          </w:p>
        </w:tc>
      </w:tr>
      <w:tr w:rsidR="005C3AC3" w:rsidRPr="007870F7" w14:paraId="602FB2F3" w14:textId="77777777" w:rsidTr="00ED6871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06D94A99" w14:textId="77777777" w:rsidR="005C3AC3" w:rsidRPr="007870F7" w:rsidRDefault="005C3AC3" w:rsidP="005C3AC3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90F7A71" w14:textId="77777777" w:rsidR="005C3AC3" w:rsidRPr="007870F7" w:rsidRDefault="005C3AC3" w:rsidP="005C3AC3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1D9227F" w14:textId="671926CE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479C9">
              <w:rPr>
                <w:rFonts w:cs="Arial"/>
                <w:sz w:val="16"/>
                <w:szCs w:val="16"/>
              </w:rPr>
              <w:t>7878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0D3169" w14:textId="5A04F464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D233F">
              <w:rPr>
                <w:rFonts w:cs="Arial"/>
                <w:sz w:val="16"/>
                <w:szCs w:val="16"/>
              </w:rPr>
              <w:t>7918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2D69BB" w14:textId="7A17FCFA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457986">
              <w:rPr>
                <w:rFonts w:cs="Arial"/>
                <w:snapToGrid w:val="0"/>
                <w:sz w:val="16"/>
                <w:szCs w:val="16"/>
              </w:rPr>
              <w:t>7979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3DE394" w14:textId="0EBD1CA3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1F7DA9">
              <w:rPr>
                <w:rFonts w:cs="Arial"/>
                <w:snapToGrid w:val="0"/>
                <w:sz w:val="16"/>
                <w:szCs w:val="16"/>
              </w:rPr>
              <w:t>7996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508AE4" w14:textId="11BE2F1E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B1044">
              <w:rPr>
                <w:rFonts w:cs="Arial"/>
                <w:sz w:val="16"/>
                <w:szCs w:val="16"/>
              </w:rPr>
              <w:t>8024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ED3CC6" w14:textId="67F14CD8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26245">
              <w:rPr>
                <w:rFonts w:cs="Arial"/>
                <w:sz w:val="16"/>
                <w:szCs w:val="16"/>
              </w:rPr>
              <w:t>8051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4139A5" w14:textId="291B6D35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F15ED">
              <w:rPr>
                <w:rFonts w:cs="Arial"/>
                <w:sz w:val="16"/>
                <w:szCs w:val="16"/>
              </w:rPr>
              <w:t>8082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4D2DE1" w14:textId="5B949A02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6C26E4">
              <w:rPr>
                <w:rFonts w:cs="Arial"/>
                <w:snapToGrid w:val="0"/>
                <w:sz w:val="16"/>
                <w:szCs w:val="16"/>
              </w:rPr>
              <w:t>8105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9E600C2" w14:textId="68DA8297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32814">
              <w:rPr>
                <w:rFonts w:cs="Arial"/>
                <w:sz w:val="16"/>
                <w:szCs w:val="16"/>
              </w:rPr>
              <w:t>8134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B7DB3B" w14:textId="27888497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624E96" w14:textId="522D1B98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D6D9667" w14:textId="1403003F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C3AC3" w:rsidRPr="007870F7" w14:paraId="31CB8E2C" w14:textId="77777777" w:rsidTr="00ED6871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0F103B3" w14:textId="77777777" w:rsidR="005C3AC3" w:rsidRPr="007870F7" w:rsidRDefault="005C3AC3" w:rsidP="005C3AC3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tym z udziałem kapitału zagranicznego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927A153" w14:textId="77777777" w:rsidR="005C3AC3" w:rsidRPr="007870F7" w:rsidRDefault="005C3AC3" w:rsidP="005C3AC3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64C8F0" w14:textId="642BA339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909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7D8C96" w14:textId="1C9AB607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914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871177" w14:textId="76318022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910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B5B3D6" w14:textId="78B9504C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902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C0D5A9" w14:textId="57531209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903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D181B9" w14:textId="5EE11ABD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903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16A5B11" w14:textId="2A41A989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901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34723F" w14:textId="27BB2ED4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903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F0F90E8" w14:textId="4EE0E5F0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910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371310" w14:textId="0CF61DE9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E30D2D" w14:textId="0ED3F4D2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33683C">
              <w:rPr>
                <w:rFonts w:cs="Arial"/>
                <w:sz w:val="16"/>
                <w:szCs w:val="16"/>
              </w:rPr>
              <w:t>925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B7D5250" w14:textId="3243799A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928</w:t>
            </w:r>
          </w:p>
        </w:tc>
      </w:tr>
      <w:tr w:rsidR="005C3AC3" w:rsidRPr="007870F7" w14:paraId="5579B133" w14:textId="77777777" w:rsidTr="00ED6871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19EFEB" w14:textId="77777777" w:rsidR="005C3AC3" w:rsidRPr="007870F7" w:rsidRDefault="005C3AC3" w:rsidP="005C3AC3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23160495" w14:textId="77777777" w:rsidR="005C3AC3" w:rsidRPr="007870F7" w:rsidRDefault="005C3AC3" w:rsidP="005C3AC3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1EBA856C" w14:textId="5AEE881B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927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749D4A09" w14:textId="690BF594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931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12E3840" w14:textId="47C0BF37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929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7530C830" w14:textId="3884515B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924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6B7CCA94" w14:textId="61EF6254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2D747465" w14:textId="78E14FBE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67A21E6E" w14:textId="536A7267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17656B3" w14:textId="4921C5F6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928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EDE9F4"/>
            <w:vAlign w:val="center"/>
          </w:tcPr>
          <w:p w14:paraId="43E8EAB7" w14:textId="30AABD4B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9815894" w14:textId="1F0CCAC0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2300765" w14:textId="7CCEA7EB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1798A189" w14:textId="1799A7FF" w:rsidR="005C3AC3" w:rsidRPr="00B745E9" w:rsidRDefault="005C3AC3" w:rsidP="005C3AC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388FE6B7" w14:textId="3BA4C40C" w:rsidR="004E32FA" w:rsidRPr="007870F7" w:rsidRDefault="004E32FA" w:rsidP="00793171">
      <w:pPr>
        <w:autoSpaceDE w:val="0"/>
        <w:autoSpaceDN w:val="0"/>
        <w:spacing w:before="240" w:line="180" w:lineRule="exact"/>
        <w:jc w:val="both"/>
        <w:rPr>
          <w:rFonts w:cs="Arial"/>
          <w:sz w:val="15"/>
          <w:szCs w:val="15"/>
        </w:rPr>
      </w:pPr>
      <w:r w:rsidRPr="00F85BC8">
        <w:rPr>
          <w:rFonts w:cs="Arial"/>
          <w:sz w:val="15"/>
          <w:szCs w:val="15"/>
        </w:rPr>
        <w:t>a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W przedsiębiorstwach, w których liczba pracujących przekracza 9 osób.  </w:t>
      </w:r>
      <w:r w:rsidRPr="00F85BC8">
        <w:rPr>
          <w:rFonts w:cs="Arial"/>
          <w:sz w:val="15"/>
          <w:szCs w:val="15"/>
        </w:rPr>
        <w:t>b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W przedsiębiorstwach, w których liczba pracujących przekracza 49 osób; dane są prezentowane narastająco.  </w:t>
      </w:r>
      <w:r w:rsidRPr="00F85BC8">
        <w:rPr>
          <w:rFonts w:cs="Arial"/>
          <w:sz w:val="15"/>
          <w:szCs w:val="15"/>
        </w:rPr>
        <w:t>c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 xml:space="preserve">Relacja wyniku finansowego brutto </w:t>
      </w:r>
      <w:r w:rsidR="00B074D7">
        <w:rPr>
          <w:rFonts w:cs="Arial"/>
          <w:sz w:val="15"/>
          <w:szCs w:val="15"/>
        </w:rPr>
        <w:br/>
      </w:r>
      <w:r w:rsidRPr="007870F7">
        <w:rPr>
          <w:rFonts w:cs="Arial"/>
          <w:sz w:val="15"/>
          <w:szCs w:val="15"/>
        </w:rPr>
        <w:t>do przychodów z całokształtu działalności.  </w:t>
      </w:r>
      <w:r w:rsidRPr="00F85BC8">
        <w:rPr>
          <w:rFonts w:cs="Arial"/>
          <w:sz w:val="15"/>
          <w:szCs w:val="15"/>
        </w:rPr>
        <w:t>d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Relacja wyniku finansowego netto do przychodów z całokształtu działalności.  </w:t>
      </w:r>
      <w:r w:rsidRPr="00F0457F">
        <w:rPr>
          <w:rFonts w:cs="Arial"/>
          <w:sz w:val="15"/>
          <w:szCs w:val="15"/>
        </w:rPr>
        <w:t>e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Bez osób prowadzących gospodarstwa indywidualne w rolnictwie.</w:t>
      </w:r>
    </w:p>
    <w:p w14:paraId="0392D79F" w14:textId="77777777" w:rsidR="004E32FA" w:rsidRPr="007870F7" w:rsidRDefault="004E32FA" w:rsidP="004E32FA">
      <w:pPr>
        <w:widowControl w:val="0"/>
        <w:tabs>
          <w:tab w:val="left" w:pos="1276"/>
        </w:tabs>
        <w:autoSpaceDE w:val="0"/>
        <w:autoSpaceDN w:val="0"/>
        <w:jc w:val="both"/>
        <w:rPr>
          <w:rFonts w:ascii="Arial" w:hAnsi="Arial" w:cs="Arial"/>
          <w:b/>
          <w:bCs/>
          <w:sz w:val="20"/>
          <w:szCs w:val="20"/>
        </w:rPr>
      </w:pPr>
    </w:p>
    <w:p w14:paraId="336699C6" w14:textId="6D9658F3" w:rsidR="004E32FA" w:rsidRPr="007870F7" w:rsidRDefault="004E32FA" w:rsidP="004E32FA">
      <w:pPr>
        <w:widowControl w:val="0"/>
        <w:tabs>
          <w:tab w:val="left" w:pos="1276"/>
        </w:tabs>
        <w:autoSpaceDE w:val="0"/>
        <w:autoSpaceDN w:val="0"/>
        <w:spacing w:after="0"/>
        <w:rPr>
          <w:rFonts w:cs="Arial"/>
          <w:b/>
          <w:bC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podregionach i powiatach w województwie opolskim w 20</w:t>
      </w:r>
      <w:r>
        <w:rPr>
          <w:rFonts w:cs="Arial"/>
          <w:b/>
          <w:bCs/>
          <w:szCs w:val="19"/>
        </w:rPr>
        <w:t>2</w:t>
      </w:r>
      <w:r w:rsidR="00793171">
        <w:rPr>
          <w:rFonts w:cs="Arial"/>
          <w:b/>
          <w:bCs/>
          <w:szCs w:val="19"/>
        </w:rPr>
        <w:t>2</w:t>
      </w:r>
      <w:r w:rsidRPr="007870F7">
        <w:rPr>
          <w:rFonts w:cs="Arial"/>
          <w:b/>
          <w:bCs/>
          <w:szCs w:val="19"/>
        </w:rPr>
        <w:t xml:space="preserve"> r.</w:t>
      </w:r>
    </w:p>
    <w:p w14:paraId="0225FE73" w14:textId="4B277679" w:rsidR="004E32FA" w:rsidRPr="007870F7" w:rsidRDefault="004E32FA" w:rsidP="004E32FA">
      <w:pPr>
        <w:widowControl w:val="0"/>
        <w:tabs>
          <w:tab w:val="left" w:pos="1276"/>
        </w:tabs>
        <w:autoSpaceDE w:val="0"/>
        <w:autoSpaceDN w:val="0"/>
        <w:spacing w:before="0"/>
        <w:rPr>
          <w:rFonts w:cs="Arial"/>
          <w:szCs w:val="19"/>
        </w:rPr>
      </w:pPr>
      <w:r w:rsidRPr="007870F7">
        <w:rPr>
          <w:rFonts w:cs="Arial"/>
          <w:szCs w:val="19"/>
        </w:rPr>
        <w:t xml:space="preserve">stan na koniec </w:t>
      </w:r>
      <w:r w:rsidR="00ED6871">
        <w:rPr>
          <w:rFonts w:cs="Arial"/>
          <w:szCs w:val="19"/>
        </w:rPr>
        <w:t>września</w:t>
      </w:r>
    </w:p>
    <w:tbl>
      <w:tblPr>
        <w:tblW w:w="153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ica. Wybrane dane o podregionach i powiatach w województwie opolskim w 2022 r. (stan na koniec września)"/>
      </w:tblPr>
      <w:tblGrid>
        <w:gridCol w:w="3412"/>
        <w:gridCol w:w="1445"/>
        <w:gridCol w:w="1497"/>
        <w:gridCol w:w="1497"/>
        <w:gridCol w:w="1494"/>
        <w:gridCol w:w="1491"/>
        <w:gridCol w:w="1491"/>
        <w:gridCol w:w="1491"/>
        <w:gridCol w:w="1491"/>
      </w:tblGrid>
      <w:tr w:rsidR="004E32FA" w:rsidRPr="007870F7" w14:paraId="46258B0E" w14:textId="77777777" w:rsidTr="004C1660">
        <w:trPr>
          <w:trHeight w:val="20"/>
          <w:jc w:val="center"/>
        </w:trPr>
        <w:tc>
          <w:tcPr>
            <w:tcW w:w="1114" w:type="pct"/>
            <w:vMerge w:val="restar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069F3A21" w14:textId="77777777" w:rsidR="004E32FA" w:rsidRPr="007870F7" w:rsidRDefault="004E32FA" w:rsidP="00A74B8F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50" w:type="pct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2585A7E2" w14:textId="77777777" w:rsidR="004E32FA" w:rsidRPr="007870F7" w:rsidRDefault="004E32FA" w:rsidP="00A74B8F">
            <w:pPr>
              <w:spacing w:before="80" w:after="8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Zarejestrowani bezrobotni</w:t>
            </w:r>
          </w:p>
        </w:tc>
        <w:tc>
          <w:tcPr>
            <w:tcW w:w="488" w:type="pct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138653CC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Stopa</w:t>
            </w:r>
            <w:r w:rsidRPr="007870F7">
              <w:rPr>
                <w:rFonts w:cs="Arial"/>
                <w:sz w:val="16"/>
                <w:szCs w:val="16"/>
              </w:rPr>
              <w:br/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bezrobocia</w:t>
            </w:r>
            <w:r w:rsidRPr="00160AED">
              <w:rPr>
                <w:rFonts w:cs="Arial"/>
                <w:sz w:val="18"/>
                <w:szCs w:val="16"/>
                <w:vertAlign w:val="superscript"/>
              </w:rPr>
              <w:t>a</w:t>
            </w:r>
            <w:proofErr w:type="spellEnd"/>
            <w:r w:rsidRPr="007870F7">
              <w:rPr>
                <w:rFonts w:cs="Arial"/>
                <w:i/>
                <w:sz w:val="16"/>
                <w:szCs w:val="16"/>
                <w:vertAlign w:val="superscript"/>
              </w:rPr>
              <w:br/>
            </w:r>
            <w:r w:rsidRPr="007870F7">
              <w:rPr>
                <w:rFonts w:cs="Arial"/>
                <w:sz w:val="16"/>
                <w:szCs w:val="16"/>
              </w:rPr>
              <w:t>w %</w:t>
            </w:r>
          </w:p>
        </w:tc>
        <w:tc>
          <w:tcPr>
            <w:tcW w:w="974" w:type="pct"/>
            <w:gridSpan w:val="2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23498760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i/>
                <w:iCs/>
                <w:sz w:val="16"/>
                <w:szCs w:val="16"/>
                <w:vertAlign w:val="superscript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Mieszkania oddane </w:t>
            </w:r>
            <w:r w:rsidRPr="007870F7">
              <w:rPr>
                <w:rFonts w:cs="Arial"/>
                <w:sz w:val="16"/>
                <w:szCs w:val="16"/>
              </w:rPr>
              <w:br/>
              <w:t xml:space="preserve">do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użytkowania</w:t>
            </w:r>
            <w:r w:rsidRPr="00160AED">
              <w:rPr>
                <w:rFonts w:cs="Arial"/>
                <w:iCs/>
                <w:sz w:val="18"/>
                <w:szCs w:val="16"/>
                <w:vertAlign w:val="superscript"/>
              </w:rPr>
              <w:t>b</w:t>
            </w:r>
            <w:proofErr w:type="spellEnd"/>
          </w:p>
          <w:p w14:paraId="56DB29EE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(od początku roku)</w:t>
            </w:r>
          </w:p>
        </w:tc>
        <w:tc>
          <w:tcPr>
            <w:tcW w:w="974" w:type="pct"/>
            <w:gridSpan w:val="2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FFFFFF"/>
            <w:vAlign w:val="center"/>
          </w:tcPr>
          <w:p w14:paraId="30E46C90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pacing w:val="-2"/>
                <w:sz w:val="16"/>
                <w:szCs w:val="16"/>
              </w:rPr>
              <w:t xml:space="preserve">Podmioty gospodarki </w:t>
            </w:r>
            <w:proofErr w:type="spellStart"/>
            <w:r w:rsidRPr="007870F7">
              <w:rPr>
                <w:rFonts w:cs="Arial"/>
                <w:spacing w:val="-2"/>
                <w:sz w:val="16"/>
                <w:szCs w:val="16"/>
              </w:rPr>
              <w:t>narodowej</w:t>
            </w:r>
            <w:r w:rsidRPr="00160AED">
              <w:rPr>
                <w:rFonts w:cs="Arial"/>
                <w:spacing w:val="-2"/>
                <w:sz w:val="18"/>
                <w:szCs w:val="16"/>
                <w:vertAlign w:val="superscript"/>
              </w:rPr>
              <w:t>c</w:t>
            </w:r>
            <w:proofErr w:type="spellEnd"/>
            <w:r w:rsidRPr="007870F7">
              <w:rPr>
                <w:rFonts w:cs="Arial"/>
                <w:i/>
                <w:iCs/>
                <w:spacing w:val="-2"/>
                <w:sz w:val="16"/>
                <w:szCs w:val="16"/>
                <w:vertAlign w:val="superscript"/>
              </w:rPr>
              <w:br/>
            </w:r>
            <w:r w:rsidRPr="007870F7">
              <w:rPr>
                <w:rFonts w:cs="Arial"/>
                <w:sz w:val="16"/>
                <w:szCs w:val="16"/>
              </w:rPr>
              <w:t>w rejestrze REGON</w:t>
            </w:r>
          </w:p>
        </w:tc>
      </w:tr>
      <w:tr w:rsidR="004E32FA" w:rsidRPr="007870F7" w14:paraId="5E9FD884" w14:textId="77777777" w:rsidTr="00A74B8F">
        <w:trPr>
          <w:trHeight w:val="20"/>
          <w:jc w:val="center"/>
        </w:trPr>
        <w:tc>
          <w:tcPr>
            <w:tcW w:w="1114" w:type="pct"/>
            <w:vMerge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29548183" w14:textId="77777777" w:rsidR="004E32FA" w:rsidRPr="007870F7" w:rsidRDefault="004E32FA" w:rsidP="00A74B8F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72" w:type="pct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29F947DF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978" w:type="pct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5B470236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 ogółem</w:t>
            </w:r>
          </w:p>
        </w:tc>
        <w:tc>
          <w:tcPr>
            <w:tcW w:w="488" w:type="pct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4E2CC767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974" w:type="pct"/>
            <w:gridSpan w:val="2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26EAA8F0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974" w:type="pct"/>
            <w:gridSpan w:val="2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FFFFFF"/>
            <w:vAlign w:val="center"/>
          </w:tcPr>
          <w:p w14:paraId="135FD5F5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4E32FA" w:rsidRPr="007870F7" w14:paraId="3D42005B" w14:textId="77777777" w:rsidTr="00A74B8F">
        <w:trPr>
          <w:trHeight w:val="20"/>
          <w:jc w:val="center"/>
        </w:trPr>
        <w:tc>
          <w:tcPr>
            <w:tcW w:w="1114" w:type="pct"/>
            <w:vMerge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vAlign w:val="center"/>
          </w:tcPr>
          <w:p w14:paraId="354228DB" w14:textId="77777777" w:rsidR="004E32FA" w:rsidRPr="007870F7" w:rsidRDefault="004E32FA" w:rsidP="00A74B8F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72" w:type="pct"/>
            <w:vMerge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4626186C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3E83D049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kobiety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61DA4D52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długotrwale</w:t>
            </w:r>
            <w:r w:rsidRPr="007870F7">
              <w:rPr>
                <w:rFonts w:cs="Arial"/>
                <w:sz w:val="16"/>
                <w:szCs w:val="16"/>
              </w:rPr>
              <w:br/>
              <w:t>bezrobotni</w:t>
            </w:r>
          </w:p>
        </w:tc>
        <w:tc>
          <w:tcPr>
            <w:tcW w:w="488" w:type="pct"/>
            <w:vMerge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0ED5239A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21C37223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61FE5C1D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tym</w:t>
            </w:r>
            <w:r w:rsidRPr="007870F7">
              <w:rPr>
                <w:rFonts w:cs="Arial"/>
                <w:sz w:val="16"/>
                <w:szCs w:val="16"/>
              </w:rPr>
              <w:br/>
              <w:t>budownictwo indywidualne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7620B599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shd w:val="clear" w:color="auto" w:fill="FFFFFF"/>
            <w:vAlign w:val="center"/>
          </w:tcPr>
          <w:p w14:paraId="5FE3B274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tym spółki handlowe</w:t>
            </w:r>
          </w:p>
        </w:tc>
      </w:tr>
      <w:tr w:rsidR="005C3AC3" w:rsidRPr="007870F7" w14:paraId="6A9A41F2" w14:textId="77777777" w:rsidTr="00A74B8F">
        <w:trPr>
          <w:jc w:val="center"/>
        </w:trPr>
        <w:tc>
          <w:tcPr>
            <w:tcW w:w="1114" w:type="pct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28147256" w14:textId="77777777" w:rsidR="005C3AC3" w:rsidRPr="007870F7" w:rsidRDefault="005C3AC3" w:rsidP="005C3AC3">
            <w:pPr>
              <w:tabs>
                <w:tab w:val="right" w:leader="dot" w:pos="2926"/>
              </w:tabs>
              <w:spacing w:before="60" w:after="60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b/>
                <w:bCs/>
                <w:sz w:val="16"/>
                <w:szCs w:val="16"/>
              </w:rPr>
              <w:t>WOJEWÓDZTWO</w:t>
            </w:r>
            <w:r w:rsidRPr="007870F7">
              <w:rPr>
                <w:rFonts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472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3730776" w14:textId="2E09EB9C" w:rsidR="005C3AC3" w:rsidRPr="00721AEF" w:rsidRDefault="005C3AC3" w:rsidP="005C3AC3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985022">
              <w:rPr>
                <w:b/>
                <w:sz w:val="16"/>
                <w:szCs w:val="16"/>
              </w:rPr>
              <w:t>20272</w:t>
            </w:r>
          </w:p>
        </w:tc>
        <w:tc>
          <w:tcPr>
            <w:tcW w:w="489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EF218E0" w14:textId="20E3F9AB" w:rsidR="005C3AC3" w:rsidRPr="00721AEF" w:rsidRDefault="005C3AC3" w:rsidP="005C3AC3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985022">
              <w:rPr>
                <w:b/>
                <w:sz w:val="16"/>
                <w:szCs w:val="16"/>
              </w:rPr>
              <w:t>11673</w:t>
            </w:r>
          </w:p>
        </w:tc>
        <w:tc>
          <w:tcPr>
            <w:tcW w:w="489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8B12F82" w14:textId="1157E5B5" w:rsidR="005C3AC3" w:rsidRPr="00721AEF" w:rsidRDefault="005C3AC3" w:rsidP="005C3AC3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985022">
              <w:rPr>
                <w:b/>
                <w:sz w:val="16"/>
                <w:szCs w:val="16"/>
              </w:rPr>
              <w:t>10704</w:t>
            </w:r>
          </w:p>
        </w:tc>
        <w:tc>
          <w:tcPr>
            <w:tcW w:w="488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0783172" w14:textId="3D387106" w:rsidR="005C3AC3" w:rsidRPr="00721AEF" w:rsidRDefault="005C3AC3" w:rsidP="005C3AC3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6,0</w:t>
            </w:r>
          </w:p>
        </w:tc>
        <w:tc>
          <w:tcPr>
            <w:tcW w:w="487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E0DA420" w14:textId="02982988" w:rsidR="005C3AC3" w:rsidRPr="00721AEF" w:rsidRDefault="005C3AC3" w:rsidP="005C3AC3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102378">
              <w:rPr>
                <w:rFonts w:cs="Arial"/>
                <w:b/>
                <w:bCs/>
                <w:sz w:val="16"/>
                <w:szCs w:val="16"/>
              </w:rPr>
              <w:t>2294</w:t>
            </w:r>
          </w:p>
        </w:tc>
        <w:tc>
          <w:tcPr>
            <w:tcW w:w="487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C5E44EE" w14:textId="5494F409" w:rsidR="005C3AC3" w:rsidRPr="00721AEF" w:rsidRDefault="005C3AC3" w:rsidP="005C3AC3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</w:t>
            </w:r>
            <w:r w:rsidRPr="00102378">
              <w:rPr>
                <w:rFonts w:cs="Arial"/>
                <w:b/>
                <w:bCs/>
                <w:sz w:val="16"/>
                <w:szCs w:val="16"/>
              </w:rPr>
              <w:t>067</w:t>
            </w:r>
          </w:p>
        </w:tc>
        <w:tc>
          <w:tcPr>
            <w:tcW w:w="487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787281D" w14:textId="79672D62" w:rsidR="005C3AC3" w:rsidRPr="00721AEF" w:rsidRDefault="005C3AC3" w:rsidP="005C3AC3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632814">
              <w:rPr>
                <w:rFonts w:cs="Arial"/>
                <w:b/>
                <w:bCs/>
                <w:color w:val="000000"/>
                <w:sz w:val="16"/>
                <w:szCs w:val="16"/>
              </w:rPr>
              <w:t>109848</w:t>
            </w:r>
          </w:p>
        </w:tc>
        <w:tc>
          <w:tcPr>
            <w:tcW w:w="487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471ACF94" w14:textId="1E7E7A78" w:rsidR="005C3AC3" w:rsidRPr="00721AEF" w:rsidRDefault="005C3AC3" w:rsidP="005C3AC3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632814">
              <w:rPr>
                <w:rFonts w:cs="Arial"/>
                <w:b/>
                <w:bCs/>
                <w:color w:val="000000"/>
                <w:sz w:val="16"/>
                <w:szCs w:val="16"/>
              </w:rPr>
              <w:t>8134</w:t>
            </w:r>
          </w:p>
        </w:tc>
      </w:tr>
      <w:tr w:rsidR="005C3AC3" w:rsidRPr="007870F7" w14:paraId="72C35BCB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3AE0D14F" w14:textId="77777777" w:rsidR="005C3AC3" w:rsidRPr="00801688" w:rsidRDefault="005C3AC3" w:rsidP="005C3AC3">
            <w:pPr>
              <w:tabs>
                <w:tab w:val="right" w:leader="dot" w:pos="2926"/>
              </w:tabs>
              <w:spacing w:before="60" w:after="60"/>
              <w:ind w:left="-11"/>
              <w:jc w:val="both"/>
              <w:outlineLvl w:val="0"/>
              <w:rPr>
                <w:rFonts w:cs="Arial"/>
                <w:b/>
                <w:bCs/>
                <w:sz w:val="16"/>
                <w:szCs w:val="16"/>
              </w:rPr>
            </w:pPr>
            <w:r w:rsidRPr="00801688">
              <w:rPr>
                <w:rFonts w:cs="Arial"/>
                <w:b/>
                <w:bCs/>
                <w:sz w:val="16"/>
                <w:szCs w:val="16"/>
              </w:rPr>
              <w:t xml:space="preserve">Podregion nyski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DCA88DB" w14:textId="5C5DAC63" w:rsidR="005C3AC3" w:rsidRPr="00721AEF" w:rsidRDefault="005C3AC3" w:rsidP="005C3AC3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985022">
              <w:rPr>
                <w:b/>
                <w:sz w:val="16"/>
                <w:szCs w:val="16"/>
              </w:rPr>
              <w:t>9042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DF12C80" w14:textId="15BBA178" w:rsidR="005C3AC3" w:rsidRPr="00721AEF" w:rsidRDefault="005C3AC3" w:rsidP="005C3AC3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985022">
              <w:rPr>
                <w:b/>
                <w:sz w:val="16"/>
                <w:szCs w:val="16"/>
              </w:rPr>
              <w:t>5038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844F666" w14:textId="3CA78ECF" w:rsidR="005C3AC3" w:rsidRPr="00721AEF" w:rsidRDefault="005C3AC3" w:rsidP="005C3AC3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985022">
              <w:rPr>
                <w:b/>
                <w:sz w:val="16"/>
                <w:szCs w:val="16"/>
              </w:rPr>
              <w:t>4739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8ADA755" w14:textId="031E733E" w:rsidR="005C3AC3" w:rsidRPr="00721AEF" w:rsidRDefault="005C3AC3" w:rsidP="005C3AC3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8,4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8F94084" w14:textId="7302E659" w:rsidR="005C3AC3" w:rsidRPr="00721AEF" w:rsidRDefault="005C3AC3" w:rsidP="005C3AC3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102378">
              <w:rPr>
                <w:rFonts w:cs="Arial"/>
                <w:b/>
                <w:bCs/>
                <w:sz w:val="16"/>
                <w:szCs w:val="16"/>
              </w:rPr>
              <w:t>844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D2D0397" w14:textId="67E72960" w:rsidR="005C3AC3" w:rsidRPr="00721AEF" w:rsidRDefault="005C3AC3" w:rsidP="005C3AC3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102378">
              <w:rPr>
                <w:rFonts w:cs="Arial"/>
                <w:b/>
                <w:bCs/>
                <w:sz w:val="16"/>
                <w:szCs w:val="16"/>
              </w:rPr>
              <w:t>392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2EF603F" w14:textId="57EF2AA7" w:rsidR="005C3AC3" w:rsidRPr="00721AEF" w:rsidRDefault="005C3AC3" w:rsidP="005C3AC3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632814">
              <w:rPr>
                <w:rFonts w:cs="Arial"/>
                <w:b/>
                <w:bCs/>
                <w:color w:val="000000"/>
                <w:sz w:val="16"/>
                <w:szCs w:val="16"/>
              </w:rPr>
              <w:t>40111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044C00B2" w14:textId="0DFA5837" w:rsidR="005C3AC3" w:rsidRPr="00721AEF" w:rsidRDefault="005C3AC3" w:rsidP="005C3AC3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632814">
              <w:rPr>
                <w:rFonts w:cs="Arial"/>
                <w:b/>
                <w:bCs/>
                <w:color w:val="000000"/>
                <w:sz w:val="16"/>
                <w:szCs w:val="16"/>
              </w:rPr>
              <w:t>2031</w:t>
            </w:r>
          </w:p>
        </w:tc>
      </w:tr>
      <w:tr w:rsidR="005C3AC3" w:rsidRPr="007870F7" w14:paraId="52C5BB3F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4BA55E40" w14:textId="77777777" w:rsidR="005C3AC3" w:rsidRPr="00BE4C52" w:rsidRDefault="005C3AC3" w:rsidP="005C3AC3">
            <w:pPr>
              <w:tabs>
                <w:tab w:val="right" w:leader="dot" w:pos="2926"/>
              </w:tabs>
              <w:spacing w:before="60" w:after="60"/>
              <w:ind w:firstLine="227"/>
              <w:outlineLvl w:val="0"/>
              <w:rPr>
                <w:rFonts w:cs="Arial"/>
                <w:iCs/>
                <w:sz w:val="16"/>
                <w:szCs w:val="16"/>
              </w:rPr>
            </w:pPr>
            <w:r w:rsidRPr="00BE4C52">
              <w:rPr>
                <w:rFonts w:cs="Arial"/>
                <w:iCs/>
                <w:sz w:val="16"/>
                <w:szCs w:val="16"/>
              </w:rPr>
              <w:t>powiaty: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21D9F7C" w14:textId="77777777" w:rsidR="005C3AC3" w:rsidRPr="00721AEF" w:rsidRDefault="005C3AC3" w:rsidP="005C3AC3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57C108A" w14:textId="77777777" w:rsidR="005C3AC3" w:rsidRPr="00721AEF" w:rsidRDefault="005C3AC3" w:rsidP="005C3AC3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3937CAF" w14:textId="77777777" w:rsidR="005C3AC3" w:rsidRPr="00721AEF" w:rsidRDefault="005C3AC3" w:rsidP="005C3AC3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C233DC3" w14:textId="77777777" w:rsidR="005C3AC3" w:rsidRPr="00721AEF" w:rsidRDefault="005C3AC3" w:rsidP="005C3AC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F0522CD" w14:textId="77777777" w:rsidR="005C3AC3" w:rsidRPr="00721AEF" w:rsidRDefault="005C3AC3" w:rsidP="005C3AC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314FED1" w14:textId="77777777" w:rsidR="005C3AC3" w:rsidRPr="00721AEF" w:rsidRDefault="005C3AC3" w:rsidP="005C3AC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7808ACB" w14:textId="77777777" w:rsidR="005C3AC3" w:rsidRPr="00721AEF" w:rsidRDefault="005C3AC3" w:rsidP="005C3AC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595952AE" w14:textId="77777777" w:rsidR="005C3AC3" w:rsidRPr="00721AEF" w:rsidRDefault="005C3AC3" w:rsidP="005C3AC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C3AC3" w:rsidRPr="007870F7" w14:paraId="0A702E84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06AD3828" w14:textId="77777777" w:rsidR="005C3AC3" w:rsidRPr="007870F7" w:rsidRDefault="005C3AC3" w:rsidP="005C3AC3">
            <w:pPr>
              <w:tabs>
                <w:tab w:val="right" w:leader="dot" w:pos="2926"/>
              </w:tabs>
              <w:spacing w:before="60" w:after="60"/>
              <w:ind w:hanging="11"/>
              <w:outlineLvl w:val="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Brzeski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E5008F5" w14:textId="033A9158" w:rsidR="005C3AC3" w:rsidRPr="00721AEF" w:rsidRDefault="005C3AC3" w:rsidP="005C3AC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85022">
              <w:rPr>
                <w:sz w:val="16"/>
                <w:szCs w:val="16"/>
              </w:rPr>
              <w:t>2167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F748236" w14:textId="3D57B896" w:rsidR="005C3AC3" w:rsidRPr="00721AEF" w:rsidRDefault="005C3AC3" w:rsidP="005C3AC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85022">
              <w:rPr>
                <w:sz w:val="16"/>
                <w:szCs w:val="16"/>
              </w:rPr>
              <w:t>1212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3B417F9" w14:textId="66BA719B" w:rsidR="005C3AC3" w:rsidRPr="00721AEF" w:rsidRDefault="005C3AC3" w:rsidP="005C3AC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85022">
              <w:rPr>
                <w:sz w:val="16"/>
                <w:szCs w:val="16"/>
              </w:rPr>
              <w:t>1083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F089ACD" w14:textId="19A531A2" w:rsidR="005C3AC3" w:rsidRPr="00721AEF" w:rsidRDefault="005C3AC3" w:rsidP="005C3AC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CF0300">
              <w:rPr>
                <w:rFonts w:cs="Arial"/>
                <w:sz w:val="16"/>
                <w:szCs w:val="16"/>
              </w:rPr>
              <w:t>7,8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827812A" w14:textId="1FD1A1A8" w:rsidR="005C3AC3" w:rsidRPr="00721AEF" w:rsidRDefault="005C3AC3" w:rsidP="005C3AC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02378">
              <w:rPr>
                <w:rFonts w:cs="Arial"/>
                <w:sz w:val="16"/>
                <w:szCs w:val="16"/>
              </w:rPr>
              <w:t>246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E93082B" w14:textId="7A769DC5" w:rsidR="005C3AC3" w:rsidRPr="00721AEF" w:rsidRDefault="005C3AC3" w:rsidP="005C3AC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02378">
              <w:rPr>
                <w:rFonts w:cs="Arial"/>
                <w:sz w:val="16"/>
                <w:szCs w:val="16"/>
              </w:rPr>
              <w:t>87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9AD2047" w14:textId="21C19738" w:rsidR="005C3AC3" w:rsidRPr="00721AEF" w:rsidRDefault="005C3AC3" w:rsidP="005C3AC3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32814">
              <w:rPr>
                <w:rFonts w:cs="Arial"/>
                <w:color w:val="000000"/>
                <w:sz w:val="16"/>
                <w:szCs w:val="16"/>
              </w:rPr>
              <w:t>10881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61BC28A5" w14:textId="2994D5A5" w:rsidR="005C3AC3" w:rsidRPr="00721AEF" w:rsidRDefault="005C3AC3" w:rsidP="005C3AC3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32814">
              <w:rPr>
                <w:rFonts w:cs="Arial"/>
                <w:color w:val="000000"/>
                <w:sz w:val="16"/>
                <w:szCs w:val="16"/>
              </w:rPr>
              <w:t>612</w:t>
            </w:r>
          </w:p>
        </w:tc>
      </w:tr>
      <w:tr w:rsidR="005C3AC3" w:rsidRPr="007870F7" w14:paraId="4DE27367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0CB53900" w14:textId="77777777" w:rsidR="005C3AC3" w:rsidRPr="007870F7" w:rsidRDefault="005C3AC3" w:rsidP="005C3AC3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Głubczycki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F586D93" w14:textId="7A35F710" w:rsidR="005C3AC3" w:rsidRPr="00721AEF" w:rsidRDefault="005C3AC3" w:rsidP="005C3AC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85022">
              <w:rPr>
                <w:sz w:val="16"/>
                <w:szCs w:val="16"/>
              </w:rPr>
              <w:t>1224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E705933" w14:textId="4C8393C9" w:rsidR="005C3AC3" w:rsidRPr="00721AEF" w:rsidRDefault="005C3AC3" w:rsidP="005C3AC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85022">
              <w:rPr>
                <w:sz w:val="16"/>
                <w:szCs w:val="16"/>
              </w:rPr>
              <w:t>705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71AC73A" w14:textId="3DEE096B" w:rsidR="005C3AC3" w:rsidRPr="00721AEF" w:rsidRDefault="005C3AC3" w:rsidP="005C3AC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85022">
              <w:rPr>
                <w:sz w:val="16"/>
                <w:szCs w:val="16"/>
              </w:rPr>
              <w:t>707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959E3C6" w14:textId="6FEC17D3" w:rsidR="005C3AC3" w:rsidRPr="00721AEF" w:rsidRDefault="005C3AC3" w:rsidP="005C3AC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CF0300">
              <w:rPr>
                <w:rFonts w:cs="Arial"/>
                <w:sz w:val="16"/>
                <w:szCs w:val="16"/>
              </w:rPr>
              <w:t>9,9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883E564" w14:textId="6C0B6819" w:rsidR="005C3AC3" w:rsidRPr="00721AEF" w:rsidRDefault="005C3AC3" w:rsidP="005C3AC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02378">
              <w:rPr>
                <w:rFonts w:cs="Arial"/>
                <w:sz w:val="16"/>
                <w:szCs w:val="16"/>
              </w:rPr>
              <w:t>43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7040B97" w14:textId="45356DFD" w:rsidR="005C3AC3" w:rsidRPr="00721AEF" w:rsidRDefault="005C3AC3" w:rsidP="005C3AC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02378">
              <w:rPr>
                <w:rFonts w:cs="Arial"/>
                <w:sz w:val="16"/>
                <w:szCs w:val="16"/>
              </w:rPr>
              <w:t>27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13D66AA" w14:textId="20542ACC" w:rsidR="005C3AC3" w:rsidRPr="00721AEF" w:rsidRDefault="005C3AC3" w:rsidP="005C3AC3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32814">
              <w:rPr>
                <w:rFonts w:cs="Arial"/>
                <w:color w:val="000000"/>
                <w:sz w:val="16"/>
                <w:szCs w:val="16"/>
              </w:rPr>
              <w:t>4361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6B98542F" w14:textId="41D42FCB" w:rsidR="005C3AC3" w:rsidRPr="00721AEF" w:rsidRDefault="005C3AC3" w:rsidP="005C3AC3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32814">
              <w:rPr>
                <w:rFonts w:cs="Arial"/>
                <w:color w:val="000000"/>
                <w:sz w:val="16"/>
                <w:szCs w:val="16"/>
              </w:rPr>
              <w:t>188</w:t>
            </w:r>
          </w:p>
        </w:tc>
      </w:tr>
      <w:tr w:rsidR="005C3AC3" w:rsidRPr="007870F7" w14:paraId="6397C184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037218A7" w14:textId="77777777" w:rsidR="005C3AC3" w:rsidRPr="007870F7" w:rsidRDefault="005C3AC3" w:rsidP="005C3AC3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Namysłowski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B28772A" w14:textId="4C9EED16" w:rsidR="005C3AC3" w:rsidRPr="00721AEF" w:rsidRDefault="005C3AC3" w:rsidP="005C3AC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85022">
              <w:rPr>
                <w:sz w:val="16"/>
                <w:szCs w:val="16"/>
              </w:rPr>
              <w:t>1274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A705E72" w14:textId="2896888A" w:rsidR="005C3AC3" w:rsidRPr="00721AEF" w:rsidRDefault="005C3AC3" w:rsidP="005C3AC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85022">
              <w:rPr>
                <w:sz w:val="16"/>
                <w:szCs w:val="16"/>
              </w:rPr>
              <w:t>759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3E43399" w14:textId="68D21753" w:rsidR="005C3AC3" w:rsidRPr="00721AEF" w:rsidRDefault="005C3AC3" w:rsidP="005C3AC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85022">
              <w:rPr>
                <w:sz w:val="16"/>
                <w:szCs w:val="16"/>
              </w:rPr>
              <w:t>719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49C5BE9" w14:textId="5ED5C43C" w:rsidR="005C3AC3" w:rsidRPr="00721AEF" w:rsidRDefault="005C3AC3" w:rsidP="005C3AC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CF0300">
              <w:rPr>
                <w:rFonts w:cs="Arial"/>
                <w:sz w:val="16"/>
                <w:szCs w:val="16"/>
              </w:rPr>
              <w:t>9,3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D7EBFB4" w14:textId="36971AB6" w:rsidR="005C3AC3" w:rsidRPr="00721AEF" w:rsidRDefault="005C3AC3" w:rsidP="005C3AC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02378">
              <w:rPr>
                <w:rFonts w:cs="Arial"/>
                <w:sz w:val="16"/>
                <w:szCs w:val="16"/>
              </w:rPr>
              <w:t>170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28D2FDD" w14:textId="3CE104F0" w:rsidR="005C3AC3" w:rsidRPr="00721AEF" w:rsidRDefault="005C3AC3" w:rsidP="005C3AC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02378">
              <w:rPr>
                <w:rFonts w:cs="Arial"/>
                <w:sz w:val="16"/>
                <w:szCs w:val="16"/>
              </w:rPr>
              <w:t>39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D71F219" w14:textId="21818576" w:rsidR="005C3AC3" w:rsidRPr="00721AEF" w:rsidRDefault="005C3AC3" w:rsidP="005C3AC3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32814">
              <w:rPr>
                <w:rFonts w:cs="Arial"/>
                <w:color w:val="000000"/>
                <w:sz w:val="16"/>
                <w:szCs w:val="16"/>
              </w:rPr>
              <w:t>4898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2761877E" w14:textId="233E29DD" w:rsidR="005C3AC3" w:rsidRPr="00721AEF" w:rsidRDefault="005C3AC3" w:rsidP="005C3AC3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37A9A">
              <w:rPr>
                <w:rFonts w:cs="Arial"/>
                <w:color w:val="000000"/>
                <w:sz w:val="16"/>
                <w:szCs w:val="16"/>
              </w:rPr>
              <w:t>301</w:t>
            </w:r>
          </w:p>
        </w:tc>
      </w:tr>
      <w:tr w:rsidR="005C3AC3" w:rsidRPr="007870F7" w14:paraId="05FF23D1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4FE7CF80" w14:textId="77777777" w:rsidR="005C3AC3" w:rsidRPr="007870F7" w:rsidRDefault="005C3AC3" w:rsidP="005C3AC3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Nyski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B104695" w14:textId="71551813" w:rsidR="005C3AC3" w:rsidRPr="00721AEF" w:rsidRDefault="005C3AC3" w:rsidP="005C3AC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85022">
              <w:rPr>
                <w:sz w:val="16"/>
                <w:szCs w:val="16"/>
              </w:rPr>
              <w:t>2921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A7076E2" w14:textId="01864F8A" w:rsidR="005C3AC3" w:rsidRPr="00721AEF" w:rsidRDefault="005C3AC3" w:rsidP="005C3AC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85022">
              <w:rPr>
                <w:sz w:val="16"/>
                <w:szCs w:val="16"/>
              </w:rPr>
              <w:t>1573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78D6AC9" w14:textId="36E1914D" w:rsidR="005C3AC3" w:rsidRPr="00721AEF" w:rsidRDefault="005C3AC3" w:rsidP="005C3AC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85022">
              <w:rPr>
                <w:sz w:val="16"/>
                <w:szCs w:val="16"/>
              </w:rPr>
              <w:t>1442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7465AB7" w14:textId="06901499" w:rsidR="005C3AC3" w:rsidRPr="00721AEF" w:rsidRDefault="005C3AC3" w:rsidP="005C3AC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CF0300">
              <w:rPr>
                <w:rFonts w:cs="Arial"/>
                <w:sz w:val="16"/>
                <w:szCs w:val="16"/>
              </w:rPr>
              <w:t>7,7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112F313" w14:textId="356DC3BB" w:rsidR="005C3AC3" w:rsidRPr="00721AEF" w:rsidRDefault="005C3AC3" w:rsidP="005C3AC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02378">
              <w:rPr>
                <w:rFonts w:cs="Arial"/>
                <w:sz w:val="16"/>
                <w:szCs w:val="16"/>
              </w:rPr>
              <w:t>351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F03FC83" w14:textId="01CA0C8C" w:rsidR="005C3AC3" w:rsidRPr="00721AEF" w:rsidRDefault="005C3AC3" w:rsidP="005C3AC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02378">
              <w:rPr>
                <w:rFonts w:cs="Arial"/>
                <w:sz w:val="16"/>
                <w:szCs w:val="16"/>
              </w:rPr>
              <w:t>205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6FB1AE9" w14:textId="7D0272E7" w:rsidR="005C3AC3" w:rsidRPr="00721AEF" w:rsidRDefault="005C3AC3" w:rsidP="005C3AC3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37A9A">
              <w:rPr>
                <w:rFonts w:cs="Arial"/>
                <w:color w:val="000000"/>
                <w:sz w:val="16"/>
                <w:szCs w:val="16"/>
              </w:rPr>
              <w:t>15021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5A443702" w14:textId="1162CDF1" w:rsidR="005C3AC3" w:rsidRPr="00721AEF" w:rsidRDefault="005C3AC3" w:rsidP="005C3AC3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37A9A">
              <w:rPr>
                <w:rFonts w:cs="Arial"/>
                <w:color w:val="000000"/>
                <w:sz w:val="16"/>
                <w:szCs w:val="16"/>
              </w:rPr>
              <w:t>725</w:t>
            </w:r>
          </w:p>
        </w:tc>
      </w:tr>
      <w:tr w:rsidR="005C3AC3" w:rsidRPr="007870F7" w14:paraId="08CDF447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280DC578" w14:textId="77777777" w:rsidR="005C3AC3" w:rsidRPr="007870F7" w:rsidRDefault="005C3AC3" w:rsidP="005C3AC3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Prudnicki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35D5D71" w14:textId="45AD60DD" w:rsidR="005C3AC3" w:rsidRPr="00721AEF" w:rsidRDefault="005C3AC3" w:rsidP="005C3AC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85022">
              <w:rPr>
                <w:sz w:val="16"/>
                <w:szCs w:val="16"/>
              </w:rPr>
              <w:t>1456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FD69184" w14:textId="1FDA94BA" w:rsidR="005C3AC3" w:rsidRPr="00721AEF" w:rsidRDefault="005C3AC3" w:rsidP="005C3AC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85022">
              <w:rPr>
                <w:sz w:val="16"/>
                <w:szCs w:val="16"/>
              </w:rPr>
              <w:t>789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5994A27" w14:textId="4D0752F4" w:rsidR="005C3AC3" w:rsidRPr="00721AEF" w:rsidRDefault="005C3AC3" w:rsidP="005C3AC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85022">
              <w:rPr>
                <w:sz w:val="16"/>
                <w:szCs w:val="16"/>
              </w:rPr>
              <w:t>788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4BE5B6F" w14:textId="2D063229" w:rsidR="005C3AC3" w:rsidRPr="00721AEF" w:rsidRDefault="005C3AC3" w:rsidP="005C3AC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CF0300">
              <w:rPr>
                <w:rFonts w:cs="Arial"/>
                <w:sz w:val="16"/>
                <w:szCs w:val="16"/>
              </w:rPr>
              <w:t>9,0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5C6A409" w14:textId="78B0BDD6" w:rsidR="005C3AC3" w:rsidRPr="00721AEF" w:rsidRDefault="005C3AC3" w:rsidP="005C3AC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02378">
              <w:rPr>
                <w:rFonts w:cs="Arial"/>
                <w:sz w:val="16"/>
                <w:szCs w:val="16"/>
              </w:rPr>
              <w:t>34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08FF0FE" w14:textId="68E88FC0" w:rsidR="005C3AC3" w:rsidRPr="00721AEF" w:rsidRDefault="005C3AC3" w:rsidP="005C3AC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02378">
              <w:rPr>
                <w:rFonts w:cs="Arial"/>
                <w:sz w:val="16"/>
                <w:szCs w:val="16"/>
              </w:rPr>
              <w:t>34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D1D26B4" w14:textId="6ABC3D5C" w:rsidR="005C3AC3" w:rsidRPr="00721AEF" w:rsidRDefault="005C3AC3" w:rsidP="005C3AC3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37A9A">
              <w:rPr>
                <w:rFonts w:cs="Arial"/>
                <w:color w:val="000000"/>
                <w:sz w:val="16"/>
                <w:szCs w:val="16"/>
              </w:rPr>
              <w:t>4950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3262867B" w14:textId="325D916B" w:rsidR="005C3AC3" w:rsidRPr="00721AEF" w:rsidRDefault="005C3AC3" w:rsidP="005C3AC3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37A9A">
              <w:rPr>
                <w:rFonts w:cs="Arial"/>
                <w:color w:val="000000"/>
                <w:sz w:val="16"/>
                <w:szCs w:val="16"/>
              </w:rPr>
              <w:t>205</w:t>
            </w:r>
          </w:p>
        </w:tc>
      </w:tr>
      <w:tr w:rsidR="005C3AC3" w:rsidRPr="007870F7" w14:paraId="286479C6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6021083B" w14:textId="77777777" w:rsidR="005C3AC3" w:rsidRPr="007870F7" w:rsidRDefault="005C3AC3" w:rsidP="005C3AC3">
            <w:pPr>
              <w:tabs>
                <w:tab w:val="right" w:leader="dot" w:pos="2926"/>
              </w:tabs>
              <w:spacing w:before="60" w:after="60"/>
              <w:ind w:left="-14"/>
              <w:jc w:val="both"/>
              <w:outlineLvl w:val="0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b/>
                <w:bCs/>
                <w:sz w:val="16"/>
                <w:szCs w:val="16"/>
              </w:rPr>
              <w:t>Podregion opolski</w:t>
            </w:r>
            <w:r w:rsidRPr="007870F7">
              <w:rPr>
                <w:rFonts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E45A15D" w14:textId="09E48B41" w:rsidR="005C3AC3" w:rsidRPr="00721AEF" w:rsidRDefault="005C3AC3" w:rsidP="005C3AC3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985022">
              <w:rPr>
                <w:b/>
                <w:sz w:val="16"/>
                <w:szCs w:val="16"/>
              </w:rPr>
              <w:t>11230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04C5623" w14:textId="7AC59742" w:rsidR="005C3AC3" w:rsidRPr="00721AEF" w:rsidRDefault="005C3AC3" w:rsidP="005C3AC3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985022">
              <w:rPr>
                <w:b/>
                <w:sz w:val="16"/>
                <w:szCs w:val="16"/>
              </w:rPr>
              <w:t>6635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B913F2E" w14:textId="44FB0EFB" w:rsidR="005C3AC3" w:rsidRPr="00721AEF" w:rsidRDefault="005C3AC3" w:rsidP="005C3AC3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985022">
              <w:rPr>
                <w:b/>
                <w:sz w:val="16"/>
                <w:szCs w:val="16"/>
              </w:rPr>
              <w:t>5965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E317F9B" w14:textId="6E7A8A3F" w:rsidR="005C3AC3" w:rsidRPr="00721AEF" w:rsidRDefault="005C3AC3" w:rsidP="005C3AC3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4,9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BF958DC" w14:textId="737766B4" w:rsidR="005C3AC3" w:rsidRPr="00721AEF" w:rsidRDefault="005C3AC3" w:rsidP="005C3AC3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102378">
              <w:rPr>
                <w:rFonts w:cs="Arial"/>
                <w:b/>
                <w:bCs/>
                <w:sz w:val="16"/>
                <w:szCs w:val="16"/>
              </w:rPr>
              <w:t>1450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7D2A845" w14:textId="4DE903C7" w:rsidR="005C3AC3" w:rsidRPr="00721AEF" w:rsidRDefault="005C3AC3" w:rsidP="005C3AC3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102378">
              <w:rPr>
                <w:rFonts w:cs="Arial"/>
                <w:b/>
                <w:bCs/>
                <w:sz w:val="16"/>
                <w:szCs w:val="16"/>
              </w:rPr>
              <w:t>675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78E2953" w14:textId="42B17994" w:rsidR="005C3AC3" w:rsidRPr="00721AEF" w:rsidRDefault="005C3AC3" w:rsidP="005C3AC3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937A9A">
              <w:rPr>
                <w:rFonts w:cs="Arial"/>
                <w:b/>
                <w:bCs/>
                <w:color w:val="000000"/>
                <w:sz w:val="16"/>
                <w:szCs w:val="16"/>
              </w:rPr>
              <w:t>69737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73D408DA" w14:textId="55E208FA" w:rsidR="005C3AC3" w:rsidRPr="00721AEF" w:rsidRDefault="005C3AC3" w:rsidP="005C3AC3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937A9A">
              <w:rPr>
                <w:rFonts w:cs="Arial"/>
                <w:b/>
                <w:bCs/>
                <w:color w:val="000000"/>
                <w:sz w:val="16"/>
                <w:szCs w:val="16"/>
              </w:rPr>
              <w:t>6103</w:t>
            </w:r>
          </w:p>
        </w:tc>
      </w:tr>
      <w:tr w:rsidR="005C3AC3" w:rsidRPr="007870F7" w14:paraId="1B8C758B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31A06E08" w14:textId="77777777" w:rsidR="005C3AC3" w:rsidRPr="00BE4C52" w:rsidRDefault="005C3AC3" w:rsidP="005C3AC3">
            <w:pPr>
              <w:tabs>
                <w:tab w:val="right" w:leader="dot" w:pos="2926"/>
              </w:tabs>
              <w:spacing w:before="60" w:after="60"/>
              <w:ind w:firstLine="227"/>
              <w:outlineLvl w:val="0"/>
              <w:rPr>
                <w:rFonts w:cs="Arial"/>
                <w:iCs/>
                <w:sz w:val="16"/>
                <w:szCs w:val="16"/>
              </w:rPr>
            </w:pPr>
            <w:r w:rsidRPr="00BE4C52">
              <w:rPr>
                <w:rFonts w:cs="Arial"/>
                <w:iCs/>
                <w:sz w:val="16"/>
                <w:szCs w:val="16"/>
              </w:rPr>
              <w:t>powiaty: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2A9FF39" w14:textId="77777777" w:rsidR="005C3AC3" w:rsidRPr="00721AEF" w:rsidRDefault="005C3AC3" w:rsidP="005C3AC3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EB11122" w14:textId="77777777" w:rsidR="005C3AC3" w:rsidRPr="00721AEF" w:rsidRDefault="005C3AC3" w:rsidP="005C3AC3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9EB470D" w14:textId="77777777" w:rsidR="005C3AC3" w:rsidRPr="00721AEF" w:rsidRDefault="005C3AC3" w:rsidP="005C3AC3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211A7C0" w14:textId="77777777" w:rsidR="005C3AC3" w:rsidRPr="00721AEF" w:rsidRDefault="005C3AC3" w:rsidP="005C3AC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A5D250C" w14:textId="77777777" w:rsidR="005C3AC3" w:rsidRPr="00721AEF" w:rsidRDefault="005C3AC3" w:rsidP="005C3AC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2633552" w14:textId="77777777" w:rsidR="005C3AC3" w:rsidRPr="00721AEF" w:rsidRDefault="005C3AC3" w:rsidP="005C3AC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3017437" w14:textId="77777777" w:rsidR="005C3AC3" w:rsidRPr="00721AEF" w:rsidRDefault="005C3AC3" w:rsidP="005C3AC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39D42B43" w14:textId="77777777" w:rsidR="005C3AC3" w:rsidRPr="00721AEF" w:rsidRDefault="005C3AC3" w:rsidP="005C3AC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C3AC3" w:rsidRPr="007870F7" w14:paraId="3BA82896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768624EB" w14:textId="77777777" w:rsidR="005C3AC3" w:rsidRPr="007870F7" w:rsidRDefault="005C3AC3" w:rsidP="005C3AC3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Kędzierzyńsko-kozielski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34339E5" w14:textId="3DB59A26" w:rsidR="005C3AC3" w:rsidRPr="00721AEF" w:rsidRDefault="005C3AC3" w:rsidP="005C3AC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85022">
              <w:rPr>
                <w:sz w:val="16"/>
                <w:szCs w:val="16"/>
              </w:rPr>
              <w:t>2218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510B6AC" w14:textId="1DB4F5A6" w:rsidR="005C3AC3" w:rsidRPr="00721AEF" w:rsidRDefault="005C3AC3" w:rsidP="005C3AC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85022">
              <w:rPr>
                <w:sz w:val="16"/>
                <w:szCs w:val="16"/>
              </w:rPr>
              <w:t>1380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D3CABF7" w14:textId="477DD5F1" w:rsidR="005C3AC3" w:rsidRPr="00721AEF" w:rsidRDefault="005C3AC3" w:rsidP="005C3AC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85022">
              <w:rPr>
                <w:sz w:val="16"/>
                <w:szCs w:val="16"/>
              </w:rPr>
              <w:t>1286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B9E0782" w14:textId="41855E3C" w:rsidR="005C3AC3" w:rsidRPr="00721AEF" w:rsidRDefault="005C3AC3" w:rsidP="005C3AC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CF0300"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892EBD4" w14:textId="39D90ADD" w:rsidR="005C3AC3" w:rsidRPr="00721AEF" w:rsidRDefault="005C3AC3" w:rsidP="005C3AC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02378">
              <w:rPr>
                <w:rFonts w:cs="Arial"/>
                <w:sz w:val="16"/>
                <w:szCs w:val="16"/>
              </w:rPr>
              <w:t>80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76E098C" w14:textId="6843531E" w:rsidR="005C3AC3" w:rsidRPr="00721AEF" w:rsidRDefault="005C3AC3" w:rsidP="005C3AC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02378">
              <w:rPr>
                <w:rFonts w:cs="Arial"/>
                <w:sz w:val="16"/>
                <w:szCs w:val="16"/>
              </w:rPr>
              <w:t>68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370F80E" w14:textId="05F07610" w:rsidR="005C3AC3" w:rsidRPr="00721AEF" w:rsidRDefault="005C3AC3" w:rsidP="005C3AC3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37A9A">
              <w:rPr>
                <w:rFonts w:cs="Arial"/>
                <w:color w:val="000000"/>
                <w:sz w:val="16"/>
                <w:szCs w:val="16"/>
              </w:rPr>
              <w:t>9404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4FE913C4" w14:textId="68909F6A" w:rsidR="005C3AC3" w:rsidRPr="00721AEF" w:rsidRDefault="005C3AC3" w:rsidP="005C3AC3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37A9A">
              <w:rPr>
                <w:rFonts w:cs="Arial"/>
                <w:color w:val="000000"/>
                <w:sz w:val="16"/>
                <w:szCs w:val="16"/>
              </w:rPr>
              <w:t>664</w:t>
            </w:r>
          </w:p>
        </w:tc>
      </w:tr>
      <w:tr w:rsidR="005C3AC3" w:rsidRPr="007870F7" w14:paraId="4368830C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3D29C8ED" w14:textId="77777777" w:rsidR="005C3AC3" w:rsidRPr="007870F7" w:rsidRDefault="005C3AC3" w:rsidP="005C3AC3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Kluczborski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70DFC0D" w14:textId="3B92A647" w:rsidR="005C3AC3" w:rsidRPr="00721AEF" w:rsidRDefault="005C3AC3" w:rsidP="005C3AC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85022">
              <w:rPr>
                <w:sz w:val="16"/>
                <w:szCs w:val="16"/>
              </w:rPr>
              <w:t>1280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E8B2AEE" w14:textId="50F139EC" w:rsidR="005C3AC3" w:rsidRPr="00721AEF" w:rsidRDefault="005C3AC3" w:rsidP="005C3AC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85022">
              <w:rPr>
                <w:sz w:val="16"/>
                <w:szCs w:val="16"/>
              </w:rPr>
              <w:t>775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BFACCBE" w14:textId="52876FD4" w:rsidR="005C3AC3" w:rsidRPr="00721AEF" w:rsidRDefault="005C3AC3" w:rsidP="005C3AC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85022">
              <w:rPr>
                <w:sz w:val="16"/>
                <w:szCs w:val="16"/>
              </w:rPr>
              <w:t>781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F8D7E85" w14:textId="30D9F3CE" w:rsidR="005C3AC3" w:rsidRPr="00721AEF" w:rsidRDefault="005C3AC3" w:rsidP="005C3AC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CF0300">
              <w:rPr>
                <w:rFonts w:cs="Arial"/>
                <w:sz w:val="16"/>
                <w:szCs w:val="16"/>
              </w:rPr>
              <w:t>6,7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23BAAED" w14:textId="050DE1FC" w:rsidR="005C3AC3" w:rsidRPr="00721AEF" w:rsidRDefault="005C3AC3" w:rsidP="005C3AC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02378">
              <w:rPr>
                <w:rFonts w:cs="Arial"/>
                <w:sz w:val="16"/>
                <w:szCs w:val="16"/>
              </w:rPr>
              <w:t>62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619348A" w14:textId="0FC7BF17" w:rsidR="005C3AC3" w:rsidRPr="00721AEF" w:rsidRDefault="005C3AC3" w:rsidP="005C3AC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02378">
              <w:rPr>
                <w:rFonts w:cs="Arial"/>
                <w:sz w:val="16"/>
                <w:szCs w:val="16"/>
              </w:rPr>
              <w:t>47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001884C" w14:textId="30802627" w:rsidR="005C3AC3" w:rsidRPr="00721AEF" w:rsidRDefault="005C3AC3" w:rsidP="005C3AC3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37A9A">
              <w:rPr>
                <w:rFonts w:cs="Arial"/>
                <w:color w:val="000000"/>
                <w:sz w:val="16"/>
                <w:szCs w:val="16"/>
              </w:rPr>
              <w:t>6818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75D6903E" w14:textId="3DFBCBEC" w:rsidR="005C3AC3" w:rsidRPr="00721AEF" w:rsidRDefault="005C3AC3" w:rsidP="005C3AC3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37A9A">
              <w:rPr>
                <w:rFonts w:cs="Arial"/>
                <w:color w:val="000000"/>
                <w:sz w:val="16"/>
                <w:szCs w:val="16"/>
              </w:rPr>
              <w:t>312</w:t>
            </w:r>
          </w:p>
        </w:tc>
      </w:tr>
      <w:tr w:rsidR="005C3AC3" w:rsidRPr="007870F7" w14:paraId="25CE40B9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1B784C30" w14:textId="77777777" w:rsidR="005C3AC3" w:rsidRPr="007870F7" w:rsidRDefault="005C3AC3" w:rsidP="005C3AC3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Krapkowicki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10F8555" w14:textId="273D0444" w:rsidR="005C3AC3" w:rsidRPr="00721AEF" w:rsidRDefault="005C3AC3" w:rsidP="005C3AC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85022">
              <w:rPr>
                <w:sz w:val="16"/>
                <w:szCs w:val="16"/>
              </w:rPr>
              <w:t>1298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B7AFB0C" w14:textId="3487EFCA" w:rsidR="005C3AC3" w:rsidRPr="00721AEF" w:rsidRDefault="005C3AC3" w:rsidP="005C3AC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85022">
              <w:rPr>
                <w:sz w:val="16"/>
                <w:szCs w:val="16"/>
              </w:rPr>
              <w:t>852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7FDEE3A" w14:textId="4B874661" w:rsidR="005C3AC3" w:rsidRPr="00721AEF" w:rsidRDefault="005C3AC3" w:rsidP="005C3AC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85022">
              <w:rPr>
                <w:sz w:val="16"/>
                <w:szCs w:val="16"/>
              </w:rPr>
              <w:t>764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3A8EC15" w14:textId="1FA3D0A1" w:rsidR="005C3AC3" w:rsidRPr="00721AEF" w:rsidRDefault="005C3AC3" w:rsidP="005C3AC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CF0300">
              <w:rPr>
                <w:rFonts w:cs="Arial"/>
                <w:sz w:val="16"/>
                <w:szCs w:val="16"/>
              </w:rPr>
              <w:t>5,4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275A045" w14:textId="6B14FE3B" w:rsidR="005C3AC3" w:rsidRPr="00721AEF" w:rsidRDefault="005C3AC3" w:rsidP="005C3AC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02378">
              <w:rPr>
                <w:rFonts w:cs="Arial"/>
                <w:sz w:val="16"/>
                <w:szCs w:val="16"/>
              </w:rPr>
              <w:t>162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5924B37" w14:textId="42EBFFF6" w:rsidR="005C3AC3" w:rsidRPr="00721AEF" w:rsidRDefault="005C3AC3" w:rsidP="005C3AC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02378">
              <w:rPr>
                <w:rFonts w:cs="Arial"/>
                <w:sz w:val="16"/>
                <w:szCs w:val="16"/>
              </w:rPr>
              <w:t>68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85C2FC9" w14:textId="6627060D" w:rsidR="005C3AC3" w:rsidRPr="00721AEF" w:rsidRDefault="005C3AC3" w:rsidP="005C3AC3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37A9A">
              <w:rPr>
                <w:rFonts w:cs="Arial"/>
                <w:color w:val="000000"/>
                <w:sz w:val="16"/>
                <w:szCs w:val="16"/>
              </w:rPr>
              <w:t>5407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73A1EB56" w14:textId="23854DD3" w:rsidR="005C3AC3" w:rsidRPr="00721AEF" w:rsidRDefault="005C3AC3" w:rsidP="005C3AC3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37A9A">
              <w:rPr>
                <w:rFonts w:cs="Arial"/>
                <w:color w:val="000000"/>
                <w:sz w:val="16"/>
                <w:szCs w:val="16"/>
              </w:rPr>
              <w:t>429</w:t>
            </w:r>
          </w:p>
        </w:tc>
      </w:tr>
      <w:tr w:rsidR="005C3AC3" w:rsidRPr="007870F7" w14:paraId="29811C4D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7495C40F" w14:textId="77777777" w:rsidR="005C3AC3" w:rsidRPr="007870F7" w:rsidRDefault="005C3AC3" w:rsidP="005C3AC3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Oleski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08F5EE6" w14:textId="546BD984" w:rsidR="005C3AC3" w:rsidRPr="00721AEF" w:rsidRDefault="005C3AC3" w:rsidP="005C3AC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85022">
              <w:rPr>
                <w:sz w:val="16"/>
                <w:szCs w:val="16"/>
              </w:rPr>
              <w:t>998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7386351" w14:textId="1F82DC41" w:rsidR="005C3AC3" w:rsidRPr="00721AEF" w:rsidRDefault="005C3AC3" w:rsidP="005C3AC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D2854">
              <w:rPr>
                <w:sz w:val="16"/>
                <w:szCs w:val="16"/>
              </w:rPr>
              <w:t>630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946D206" w14:textId="45BAA66F" w:rsidR="005C3AC3" w:rsidRPr="00721AEF" w:rsidRDefault="005C3AC3" w:rsidP="005C3AC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D2854">
              <w:rPr>
                <w:sz w:val="16"/>
                <w:szCs w:val="16"/>
              </w:rPr>
              <w:t>465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CF4017A" w14:textId="248FB76F" w:rsidR="005C3AC3" w:rsidRPr="00721AEF" w:rsidRDefault="005C3AC3" w:rsidP="005C3AC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5293A">
              <w:rPr>
                <w:rFonts w:cs="Arial"/>
                <w:sz w:val="16"/>
                <w:szCs w:val="16"/>
              </w:rPr>
              <w:t>4,6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7E9823B" w14:textId="298DE130" w:rsidR="005C3AC3" w:rsidRPr="00721AEF" w:rsidRDefault="005C3AC3" w:rsidP="005C3AC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02378">
              <w:rPr>
                <w:rFonts w:cs="Arial"/>
                <w:sz w:val="16"/>
                <w:szCs w:val="16"/>
              </w:rPr>
              <w:t>69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435F443" w14:textId="253CEEBD" w:rsidR="005C3AC3" w:rsidRPr="00721AEF" w:rsidRDefault="005C3AC3" w:rsidP="005C3AC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02378">
              <w:rPr>
                <w:rFonts w:cs="Arial"/>
                <w:sz w:val="16"/>
                <w:szCs w:val="16"/>
              </w:rPr>
              <w:t>51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4E89E96" w14:textId="5FAE3FBB" w:rsidR="005C3AC3" w:rsidRPr="00721AEF" w:rsidRDefault="005C3AC3" w:rsidP="005C3AC3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37A9A">
              <w:rPr>
                <w:rFonts w:cs="Arial"/>
                <w:color w:val="000000"/>
                <w:sz w:val="16"/>
                <w:szCs w:val="16"/>
              </w:rPr>
              <w:t>6225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6B1897B6" w14:textId="52EDEF61" w:rsidR="005C3AC3" w:rsidRPr="00721AEF" w:rsidRDefault="005C3AC3" w:rsidP="005C3AC3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37A9A">
              <w:rPr>
                <w:rFonts w:cs="Arial"/>
                <w:color w:val="000000"/>
                <w:sz w:val="16"/>
                <w:szCs w:val="16"/>
              </w:rPr>
              <w:t>346</w:t>
            </w:r>
          </w:p>
        </w:tc>
      </w:tr>
      <w:tr w:rsidR="005C3AC3" w:rsidRPr="007870F7" w14:paraId="197A800F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59278120" w14:textId="77777777" w:rsidR="005C3AC3" w:rsidRPr="007870F7" w:rsidRDefault="005C3AC3" w:rsidP="005C3AC3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Opolski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B918995" w14:textId="1F4E2888" w:rsidR="005C3AC3" w:rsidRPr="00721AEF" w:rsidRDefault="005C3AC3" w:rsidP="005C3AC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D2854">
              <w:rPr>
                <w:sz w:val="16"/>
                <w:szCs w:val="16"/>
              </w:rPr>
              <w:t>1990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957F49D" w14:textId="7F8BF635" w:rsidR="005C3AC3" w:rsidRPr="00721AEF" w:rsidRDefault="005C3AC3" w:rsidP="005C3AC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D2854">
              <w:rPr>
                <w:sz w:val="16"/>
                <w:szCs w:val="16"/>
              </w:rPr>
              <w:t>1072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E5022EC" w14:textId="132154BC" w:rsidR="005C3AC3" w:rsidRPr="00721AEF" w:rsidRDefault="005C3AC3" w:rsidP="005C3AC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D2854">
              <w:rPr>
                <w:sz w:val="16"/>
                <w:szCs w:val="16"/>
              </w:rPr>
              <w:t>975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3588330" w14:textId="00BC7E14" w:rsidR="005C3AC3" w:rsidRPr="00721AEF" w:rsidRDefault="005C3AC3" w:rsidP="005C3AC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5293A"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5AD9EE8" w14:textId="00AD40F6" w:rsidR="005C3AC3" w:rsidRPr="00721AEF" w:rsidRDefault="005C3AC3" w:rsidP="005C3AC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02378">
              <w:rPr>
                <w:rFonts w:cs="Arial"/>
                <w:sz w:val="16"/>
                <w:szCs w:val="16"/>
              </w:rPr>
              <w:t>378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0B5F549" w14:textId="0A458415" w:rsidR="005C3AC3" w:rsidRPr="00721AEF" w:rsidRDefault="005C3AC3" w:rsidP="005C3AC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02378">
              <w:rPr>
                <w:rFonts w:cs="Arial"/>
                <w:sz w:val="16"/>
                <w:szCs w:val="16"/>
              </w:rPr>
              <w:t>267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F8FC48B" w14:textId="28F047F8" w:rsidR="005C3AC3" w:rsidRPr="00721AEF" w:rsidRDefault="005C3AC3" w:rsidP="005C3AC3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37A9A">
              <w:rPr>
                <w:rFonts w:cs="Arial"/>
                <w:color w:val="000000"/>
                <w:sz w:val="16"/>
                <w:szCs w:val="16"/>
              </w:rPr>
              <w:t>12898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6973C5DC" w14:textId="6949BACB" w:rsidR="005C3AC3" w:rsidRPr="00721AEF" w:rsidRDefault="005C3AC3" w:rsidP="005C3AC3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37A9A">
              <w:rPr>
                <w:rFonts w:cs="Arial"/>
                <w:color w:val="000000"/>
                <w:sz w:val="16"/>
                <w:szCs w:val="16"/>
              </w:rPr>
              <w:t>757</w:t>
            </w:r>
          </w:p>
        </w:tc>
      </w:tr>
      <w:tr w:rsidR="005C3AC3" w:rsidRPr="007870F7" w14:paraId="63CF96F5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0B8F91F3" w14:textId="77777777" w:rsidR="005C3AC3" w:rsidRPr="007870F7" w:rsidRDefault="005C3AC3" w:rsidP="005C3AC3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Strzelecki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DDECA3B" w14:textId="4943A98A" w:rsidR="005C3AC3" w:rsidRPr="00721AEF" w:rsidRDefault="005C3AC3" w:rsidP="005C3AC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D2854">
              <w:rPr>
                <w:sz w:val="16"/>
                <w:szCs w:val="16"/>
              </w:rPr>
              <w:t>1021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70100B2" w14:textId="017CDC10" w:rsidR="005C3AC3" w:rsidRPr="00721AEF" w:rsidRDefault="005C3AC3" w:rsidP="005C3AC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D2854">
              <w:rPr>
                <w:sz w:val="16"/>
                <w:szCs w:val="16"/>
              </w:rPr>
              <w:t>571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C84562D" w14:textId="2C4B67B6" w:rsidR="005C3AC3" w:rsidRPr="00721AEF" w:rsidRDefault="005C3AC3" w:rsidP="005C3AC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D2854">
              <w:rPr>
                <w:sz w:val="16"/>
                <w:szCs w:val="16"/>
              </w:rPr>
              <w:t>476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BEAC7F4" w14:textId="63D67663" w:rsidR="005C3AC3" w:rsidRPr="00721AEF" w:rsidRDefault="005C3AC3" w:rsidP="005C3AC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5293A">
              <w:rPr>
                <w:rFonts w:cs="Arial"/>
                <w:sz w:val="16"/>
                <w:szCs w:val="16"/>
              </w:rPr>
              <w:t>4,2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90599AE" w14:textId="5528FD36" w:rsidR="005C3AC3" w:rsidRPr="00721AEF" w:rsidRDefault="005C3AC3" w:rsidP="005C3AC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02378">
              <w:rPr>
                <w:rFonts w:cs="Arial"/>
                <w:sz w:val="16"/>
                <w:szCs w:val="16"/>
              </w:rPr>
              <w:t>94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6E59155" w14:textId="72EA2FFB" w:rsidR="005C3AC3" w:rsidRPr="00721AEF" w:rsidRDefault="005C3AC3" w:rsidP="005C3AC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02378">
              <w:rPr>
                <w:rFonts w:cs="Arial"/>
                <w:sz w:val="16"/>
                <w:szCs w:val="16"/>
              </w:rPr>
              <w:t>94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0056403" w14:textId="2CE6342A" w:rsidR="005C3AC3" w:rsidRPr="00721AEF" w:rsidRDefault="005C3AC3" w:rsidP="005C3AC3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37A9A">
              <w:rPr>
                <w:rFonts w:cs="Arial"/>
                <w:color w:val="000000"/>
                <w:sz w:val="16"/>
                <w:szCs w:val="16"/>
              </w:rPr>
              <w:t>5842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49DAA3ED" w14:textId="488382D1" w:rsidR="005C3AC3" w:rsidRPr="00721AEF" w:rsidRDefault="005C3AC3" w:rsidP="005C3AC3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37A9A">
              <w:rPr>
                <w:rFonts w:cs="Arial"/>
                <w:color w:val="000000"/>
                <w:sz w:val="16"/>
                <w:szCs w:val="16"/>
              </w:rPr>
              <w:t>349</w:t>
            </w:r>
          </w:p>
        </w:tc>
      </w:tr>
      <w:tr w:rsidR="005C3AC3" w:rsidRPr="007870F7" w14:paraId="7817542E" w14:textId="77777777" w:rsidTr="00A74B8F">
        <w:trPr>
          <w:trHeight w:val="164"/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FFFFFF"/>
            <w:vAlign w:val="bottom"/>
          </w:tcPr>
          <w:p w14:paraId="2DDF295E" w14:textId="77777777" w:rsidR="005C3AC3" w:rsidRPr="007870F7" w:rsidRDefault="005C3AC3" w:rsidP="005C3AC3">
            <w:pPr>
              <w:tabs>
                <w:tab w:val="right" w:leader="dot" w:pos="2926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Miasto na prawach powiatu – Opole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6542D85B" w14:textId="0BE44C9D" w:rsidR="005C3AC3" w:rsidRPr="00721AEF" w:rsidRDefault="005C3AC3" w:rsidP="005C3AC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D2854">
              <w:rPr>
                <w:sz w:val="16"/>
                <w:szCs w:val="16"/>
              </w:rPr>
              <w:t>2425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507319C3" w14:textId="6DB73778" w:rsidR="005C3AC3" w:rsidRPr="00721AEF" w:rsidRDefault="005C3AC3" w:rsidP="005C3AC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D2854">
              <w:rPr>
                <w:sz w:val="16"/>
                <w:szCs w:val="16"/>
              </w:rPr>
              <w:t>1355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6AB02D99" w14:textId="7B38BA7F" w:rsidR="005C3AC3" w:rsidRPr="00721AEF" w:rsidRDefault="005C3AC3" w:rsidP="005C3AC3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D2854">
              <w:rPr>
                <w:sz w:val="16"/>
                <w:szCs w:val="16"/>
              </w:rPr>
              <w:t>1218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03D225AC" w14:textId="4A57A2CE" w:rsidR="005C3AC3" w:rsidRPr="00721AEF" w:rsidRDefault="005C3AC3" w:rsidP="005C3AC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5293A">
              <w:rPr>
                <w:rFonts w:cs="Arial"/>
                <w:sz w:val="16"/>
                <w:szCs w:val="16"/>
              </w:rPr>
              <w:t>3,1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2FFBD7DB" w14:textId="688CB3D3" w:rsidR="005C3AC3" w:rsidRPr="00721AEF" w:rsidRDefault="005C3AC3" w:rsidP="005C3AC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02378">
              <w:rPr>
                <w:rFonts w:cs="Arial"/>
                <w:sz w:val="16"/>
                <w:szCs w:val="16"/>
              </w:rPr>
              <w:t>605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6B94B204" w14:textId="1C51616D" w:rsidR="005C3AC3" w:rsidRPr="00721AEF" w:rsidRDefault="005C3AC3" w:rsidP="005C3AC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02378">
              <w:rPr>
                <w:rFonts w:cs="Arial"/>
                <w:sz w:val="16"/>
                <w:szCs w:val="16"/>
              </w:rPr>
              <w:t>80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427E2BE7" w14:textId="73239C31" w:rsidR="005C3AC3" w:rsidRPr="00721AEF" w:rsidRDefault="005C3AC3" w:rsidP="005C3AC3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37A9A">
              <w:rPr>
                <w:rFonts w:cs="Arial"/>
                <w:color w:val="000000"/>
                <w:sz w:val="16"/>
                <w:szCs w:val="16"/>
              </w:rPr>
              <w:t>23143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bottom"/>
          </w:tcPr>
          <w:p w14:paraId="7D671ED9" w14:textId="0BA26C1D" w:rsidR="005C3AC3" w:rsidRPr="00721AEF" w:rsidRDefault="005C3AC3" w:rsidP="005C3AC3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37A9A">
              <w:rPr>
                <w:rFonts w:cs="Arial"/>
                <w:color w:val="000000"/>
                <w:sz w:val="16"/>
                <w:szCs w:val="16"/>
              </w:rPr>
              <w:t>3246</w:t>
            </w:r>
          </w:p>
        </w:tc>
      </w:tr>
    </w:tbl>
    <w:p w14:paraId="299FC6D7" w14:textId="32055189" w:rsidR="004C466F" w:rsidRPr="007870F7" w:rsidRDefault="004E32FA" w:rsidP="004C466F">
      <w:pPr>
        <w:spacing w:before="240"/>
        <w:jc w:val="both"/>
        <w:rPr>
          <w:rFonts w:cs="Arial"/>
          <w:sz w:val="15"/>
          <w:szCs w:val="15"/>
        </w:rPr>
      </w:pPr>
      <w:r w:rsidRPr="009D0DC2">
        <w:rPr>
          <w:rFonts w:cs="Arial"/>
          <w:iCs/>
          <w:sz w:val="15"/>
          <w:szCs w:val="15"/>
        </w:rPr>
        <w:t>a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Udział zarejestrowanych bezrobotnych w cywilnej ludności aktywnej zawodowo.  </w:t>
      </w:r>
      <w:r w:rsidRPr="009D0DC2">
        <w:rPr>
          <w:rFonts w:cs="Arial"/>
          <w:iCs/>
          <w:sz w:val="15"/>
          <w:szCs w:val="15"/>
        </w:rPr>
        <w:t>b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Dane wstępne.  </w:t>
      </w:r>
      <w:r w:rsidRPr="009D0DC2">
        <w:rPr>
          <w:rFonts w:cs="Arial"/>
          <w:iCs/>
          <w:sz w:val="15"/>
          <w:szCs w:val="15"/>
        </w:rPr>
        <w:t>c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Bez osób prowadzących gospodarstwa indywidualne w rolnictwie</w:t>
      </w:r>
      <w:r w:rsidR="004C466F" w:rsidRPr="007870F7">
        <w:rPr>
          <w:rFonts w:cs="Arial"/>
          <w:sz w:val="15"/>
          <w:szCs w:val="15"/>
        </w:rPr>
        <w:t>.</w:t>
      </w:r>
    </w:p>
    <w:p w14:paraId="04D14577" w14:textId="77777777" w:rsidR="004C466F" w:rsidRPr="007870F7" w:rsidRDefault="004C466F" w:rsidP="004C466F">
      <w:pPr>
        <w:rPr>
          <w:sz w:val="18"/>
        </w:rPr>
      </w:pPr>
    </w:p>
    <w:p w14:paraId="6B62A3E5" w14:textId="77777777" w:rsidR="004C466F" w:rsidRPr="007870F7" w:rsidRDefault="004C466F" w:rsidP="004C466F">
      <w:pPr>
        <w:rPr>
          <w:sz w:val="18"/>
        </w:rPr>
        <w:sectPr w:rsidR="004C466F" w:rsidRPr="007870F7" w:rsidSect="00C845D2"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</w:p>
    <w:p w14:paraId="6CFCA0DC" w14:textId="5EEBE994" w:rsidR="00293B22" w:rsidRPr="00BA2CAA" w:rsidRDefault="008B5BB4" w:rsidP="004C466F">
      <w:pPr>
        <w:rPr>
          <w:sz w:val="18"/>
        </w:rPr>
      </w:pPr>
      <w:r w:rsidRPr="008B5BB4">
        <w:rPr>
          <w:noProof/>
          <w:sz w:val="18"/>
        </w:rPr>
        <w:lastRenderedPageBreak/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2F5F9A0" wp14:editId="7E5AAEE8">
                <wp:simplePos x="0" y="0"/>
                <wp:positionH relativeFrom="column">
                  <wp:posOffset>2577465</wp:posOffset>
                </wp:positionH>
                <wp:positionV relativeFrom="paragraph">
                  <wp:posOffset>0</wp:posOffset>
                </wp:positionV>
                <wp:extent cx="3100705" cy="923925"/>
                <wp:effectExtent l="0" t="0" r="0" b="0"/>
                <wp:wrapNone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0705" cy="923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897EA3" w14:textId="77777777" w:rsidR="008E11B0" w:rsidRPr="00BF200D" w:rsidRDefault="008E11B0" w:rsidP="008B5BB4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>Rozpowszechnianie:</w:t>
                            </w:r>
                          </w:p>
                          <w:p w14:paraId="56CC02A3" w14:textId="77777777" w:rsidR="008E11B0" w:rsidRPr="00BF200D" w:rsidRDefault="008E11B0" w:rsidP="008B5BB4">
                            <w:pPr>
                              <w:spacing w:before="0" w:line="276" w:lineRule="auto"/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Rzecznik Prasowy Urzędu Statystycznego w Opolu</w:t>
                            </w:r>
                          </w:p>
                          <w:p w14:paraId="6B8E15BB" w14:textId="77777777" w:rsidR="008E11B0" w:rsidRPr="00BF200D" w:rsidRDefault="008E11B0" w:rsidP="008B5BB4">
                            <w:pPr>
                              <w:spacing w:before="0" w:after="0" w:line="276" w:lineRule="auto"/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Monika Bartel</w:t>
                            </w:r>
                          </w:p>
                          <w:p w14:paraId="44E4A410" w14:textId="77777777" w:rsidR="008E11B0" w:rsidRPr="00BF200D" w:rsidRDefault="008E11B0" w:rsidP="008B5BB4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BF200D">
                              <w:rPr>
                                <w:rFonts w:cs="Arial"/>
                                <w:sz w:val="20"/>
                                <w:szCs w:val="20"/>
                              </w:rPr>
                              <w:t>77 423 09 75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F5F9A0" id="_x0000_s1046" type="#_x0000_t202" style="position:absolute;margin-left:202.95pt;margin-top:0;width:244.15pt;height:72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" filled="f" stroked="f">
                <v:textbox>
                  <w:txbxContent>
                    <w:p w14:paraId="15897EA3" w14:textId="77777777" w:rsidR="008E11B0" w:rsidRPr="00BF200D" w:rsidRDefault="008E11B0" w:rsidP="008B5BB4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>Rozpowszechnianie:</w:t>
                      </w:r>
                    </w:p>
                    <w:p w14:paraId="56CC02A3" w14:textId="77777777" w:rsidR="008E11B0" w:rsidRPr="00BF200D" w:rsidRDefault="008E11B0" w:rsidP="008B5BB4">
                      <w:pPr>
                        <w:spacing w:before="0" w:line="276" w:lineRule="auto"/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Rzecznik Prasowy Urzędu Statystycznego w Opolu</w:t>
                      </w:r>
                    </w:p>
                    <w:p w14:paraId="6B8E15BB" w14:textId="77777777" w:rsidR="008E11B0" w:rsidRPr="00BF200D" w:rsidRDefault="008E11B0" w:rsidP="008B5BB4">
                      <w:pPr>
                        <w:spacing w:before="0" w:after="0" w:line="276" w:lineRule="auto"/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Monika Bartel</w:t>
                      </w:r>
                    </w:p>
                    <w:p w14:paraId="44E4A410" w14:textId="77777777" w:rsidR="008E11B0" w:rsidRPr="00BF200D" w:rsidRDefault="008E11B0" w:rsidP="008B5BB4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BF200D">
                        <w:rPr>
                          <w:rFonts w:cs="Arial"/>
                          <w:sz w:val="20"/>
                          <w:szCs w:val="20"/>
                        </w:rPr>
                        <w:t>77 423 09 75</w:t>
                      </w:r>
                    </w:p>
                  </w:txbxContent>
                </v:textbox>
              </v:shape>
            </w:pict>
          </mc:Fallback>
        </mc:AlternateContent>
      </w:r>
      <w:r w:rsidRPr="008B5BB4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759C6893" wp14:editId="77F4E8DF">
                <wp:simplePos x="0" y="0"/>
                <wp:positionH relativeFrom="column">
                  <wp:posOffset>25136</wp:posOffset>
                </wp:positionH>
                <wp:positionV relativeFrom="paragraph">
                  <wp:posOffset>635</wp:posOffset>
                </wp:positionV>
                <wp:extent cx="2519680" cy="914400"/>
                <wp:effectExtent l="0" t="0" r="0" b="0"/>
                <wp:wrapNone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EC875C" w14:textId="77777777" w:rsidR="008E11B0" w:rsidRPr="00BF200D" w:rsidRDefault="008E11B0" w:rsidP="008B5BB4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sz w:val="20"/>
                                <w:szCs w:val="20"/>
                              </w:rPr>
                              <w:t>Opracowanie merytoryczne:</w:t>
                            </w:r>
                          </w:p>
                          <w:p w14:paraId="3C11DD8B" w14:textId="77777777" w:rsidR="008E11B0" w:rsidRPr="00BF200D" w:rsidRDefault="008E11B0" w:rsidP="008B5BB4">
                            <w:pPr>
                              <w:spacing w:before="0" w:line="276" w:lineRule="auto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Urząd Statystyczny w </w:t>
                            </w: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Opolu</w:t>
                            </w:r>
                          </w:p>
                          <w:p w14:paraId="146CE08F" w14:textId="77777777" w:rsidR="008E11B0" w:rsidRPr="00BF200D" w:rsidRDefault="008E11B0" w:rsidP="008B5BB4">
                            <w:pPr>
                              <w:spacing w:before="0" w:after="0" w:line="276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Dyrektor </w:t>
                            </w: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Janina Kuźmicka</w:t>
                            </w:r>
                          </w:p>
                          <w:p w14:paraId="2FEF973B" w14:textId="77777777" w:rsidR="008E11B0" w:rsidRPr="00BF200D" w:rsidRDefault="008E11B0" w:rsidP="008B5BB4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BF200D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77 453 14 52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9C6893" id="_x0000_s1047" type="#_x0000_t202" style="position:absolute;margin-left:2pt;margin-top:.05pt;width:198.4pt;height:1in;z-index:2516500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" filled="f" stroked="f">
                <v:textbox>
                  <w:txbxContent>
                    <w:p w14:paraId="7BEC875C" w14:textId="77777777" w:rsidR="008E11B0" w:rsidRPr="00BF200D" w:rsidRDefault="008E11B0" w:rsidP="008B5BB4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sz w:val="20"/>
                          <w:szCs w:val="20"/>
                        </w:rPr>
                        <w:t>Opracowanie merytoryczne:</w:t>
                      </w:r>
                    </w:p>
                    <w:p w14:paraId="3C11DD8B" w14:textId="77777777" w:rsidR="008E11B0" w:rsidRPr="00BF200D" w:rsidRDefault="008E11B0" w:rsidP="008B5BB4">
                      <w:pPr>
                        <w:spacing w:before="0" w:line="276" w:lineRule="auto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Urząd Statystyczny w </w:t>
                      </w: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Opolu</w:t>
                      </w:r>
                    </w:p>
                    <w:p w14:paraId="146CE08F" w14:textId="77777777" w:rsidR="008E11B0" w:rsidRPr="00BF200D" w:rsidRDefault="008E11B0" w:rsidP="008B5BB4">
                      <w:pPr>
                        <w:spacing w:before="0" w:after="0" w:line="276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Dyrektor </w:t>
                      </w: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Janina Kuźmicka</w:t>
                      </w:r>
                    </w:p>
                    <w:p w14:paraId="2FEF973B" w14:textId="77777777" w:rsidR="008E11B0" w:rsidRPr="00BF200D" w:rsidRDefault="008E11B0" w:rsidP="008B5BB4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BF200D"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77 453 14 52</w:t>
                      </w:r>
                    </w:p>
                  </w:txbxContent>
                </v:textbox>
              </v:shape>
            </w:pict>
          </mc:Fallback>
        </mc:AlternateContent>
      </w:r>
    </w:p>
    <w:p w14:paraId="3DAD47CF" w14:textId="77777777" w:rsidR="00293B22" w:rsidRPr="00BA2CAA" w:rsidRDefault="00293B22" w:rsidP="004C466F">
      <w:pPr>
        <w:rPr>
          <w:sz w:val="18"/>
        </w:rPr>
      </w:pPr>
    </w:p>
    <w:p w14:paraId="50EEEF09" w14:textId="77777777" w:rsidR="00293B22" w:rsidRPr="00BA2CAA" w:rsidRDefault="00293B22" w:rsidP="004C466F">
      <w:pPr>
        <w:rPr>
          <w:sz w:val="18"/>
        </w:rPr>
      </w:pPr>
    </w:p>
    <w:p w14:paraId="7E73662A" w14:textId="77777777" w:rsidR="00293B22" w:rsidRDefault="00293B22" w:rsidP="00293B22"/>
    <w:p w14:paraId="738656E3" w14:textId="0BA61B56" w:rsidR="00293B22" w:rsidRDefault="00293B22" w:rsidP="00293B22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CA4270" wp14:editId="0996B71D">
                <wp:simplePos x="0" y="0"/>
                <wp:positionH relativeFrom="column">
                  <wp:posOffset>2460625</wp:posOffset>
                </wp:positionH>
                <wp:positionV relativeFrom="paragraph">
                  <wp:posOffset>227330</wp:posOffset>
                </wp:positionV>
                <wp:extent cx="1259840" cy="251460"/>
                <wp:effectExtent l="0" t="0" r="0" b="0"/>
                <wp:wrapNone/>
                <wp:docPr id="5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EB2635" w14:textId="77777777" w:rsidR="008E11B0" w:rsidRPr="00293B22" w:rsidRDefault="008E11B0" w:rsidP="00293B22">
                            <w:pPr>
                              <w:spacing w:before="0" w:after="0" w:line="240" w:lineRule="auto"/>
                              <w:rPr>
                                <w:color w:val="000000" w:themeColor="text1"/>
                              </w:rPr>
                            </w:pPr>
                            <w:hyperlink r:id="rId36" w:history="1">
                              <w:r w:rsidRPr="00293B22">
                                <w:rPr>
                                  <w:rStyle w:val="Hipercze"/>
                                  <w:color w:val="000000" w:themeColor="text1"/>
                                  <w:sz w:val="20"/>
                                </w:rPr>
                                <w:t>@</w:t>
                              </w:r>
                              <w:proofErr w:type="spellStart"/>
                              <w:r w:rsidRPr="00293B22">
                                <w:rPr>
                                  <w:rStyle w:val="Hipercze"/>
                                  <w:color w:val="000000" w:themeColor="text1"/>
                                  <w:sz w:val="20"/>
                                </w:rPr>
                                <w:t>Opole_STAT</w:t>
                              </w:r>
                              <w:proofErr w:type="spellEnd"/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CA4270" id="_x0000_s1048" type="#_x0000_t202" style="position:absolute;margin-left:193.75pt;margin-top:17.9pt;width:99.2pt;height:19.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" filled="f" stroked="f">
                <v:textbox inset="1mm,1mm,1mm,1mm">
                  <w:txbxContent>
                    <w:p w14:paraId="3DEB2635" w14:textId="77777777" w:rsidR="008E11B0" w:rsidRPr="00293B22" w:rsidRDefault="008E11B0" w:rsidP="00293B22">
                      <w:pPr>
                        <w:spacing w:before="0" w:after="0" w:line="240" w:lineRule="auto"/>
                        <w:rPr>
                          <w:color w:val="000000" w:themeColor="text1"/>
                        </w:rPr>
                      </w:pPr>
                      <w:hyperlink r:id="rId37" w:history="1">
                        <w:r w:rsidRPr="00293B22">
                          <w:rPr>
                            <w:rStyle w:val="Hipercze"/>
                            <w:color w:val="000000" w:themeColor="text1"/>
                            <w:sz w:val="20"/>
                          </w:rPr>
                          <w:t>@</w:t>
                        </w:r>
                        <w:proofErr w:type="spellStart"/>
                        <w:r w:rsidRPr="00293B22">
                          <w:rPr>
                            <w:rStyle w:val="Hipercze"/>
                            <w:color w:val="000000" w:themeColor="text1"/>
                            <w:sz w:val="20"/>
                          </w:rPr>
                          <w:t>Opole_STAT</w:t>
                        </w:r>
                        <w:proofErr w:type="spellEnd"/>
                      </w:hyperlink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5AA3543E" wp14:editId="75FB9000">
            <wp:simplePos x="0" y="0"/>
            <wp:positionH relativeFrom="column">
              <wp:posOffset>2165985</wp:posOffset>
            </wp:positionH>
            <wp:positionV relativeFrom="paragraph">
              <wp:posOffset>227330</wp:posOffset>
            </wp:positionV>
            <wp:extent cx="250825" cy="251460"/>
            <wp:effectExtent l="0" t="0" r="0" b="0"/>
            <wp:wrapNone/>
            <wp:docPr id="63" name="Obraz 63" descr="logo Twittera">
              <a:hlinkClick xmlns:a="http://schemas.openxmlformats.org/drawingml/2006/main" r:id="rId37" tooltip="Logo Twittera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Obraz 63" descr="logo Twittera">
                      <a:hlinkClick r:id="rId37" tooltip="Logo Twittera"/>
                    </pic:cNvPr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25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ABE1B6B" wp14:editId="4ED0403E">
                <wp:simplePos x="0" y="0"/>
                <wp:positionH relativeFrom="column">
                  <wp:posOffset>4137025</wp:posOffset>
                </wp:positionH>
                <wp:positionV relativeFrom="paragraph">
                  <wp:posOffset>227330</wp:posOffset>
                </wp:positionV>
                <wp:extent cx="1259840" cy="251460"/>
                <wp:effectExtent l="0" t="0" r="0" b="0"/>
                <wp:wrapNone/>
                <wp:docPr id="5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779F01" w14:textId="77777777" w:rsidR="008E11B0" w:rsidRPr="00293B22" w:rsidRDefault="008E11B0" w:rsidP="00293B22">
                            <w:pPr>
                              <w:spacing w:before="0" w:after="0" w:line="240" w:lineRule="auto"/>
                              <w:rPr>
                                <w:color w:val="000000" w:themeColor="text1"/>
                              </w:rPr>
                            </w:pPr>
                            <w:hyperlink r:id="rId39" w:history="1">
                              <w:r w:rsidRPr="00293B22">
                                <w:rPr>
                                  <w:rStyle w:val="Hipercze"/>
                                  <w:color w:val="000000" w:themeColor="text1"/>
                                  <w:sz w:val="20"/>
                                </w:rPr>
                                <w:t>@</w:t>
                              </w:r>
                              <w:proofErr w:type="spellStart"/>
                              <w:r w:rsidRPr="00293B22">
                                <w:rPr>
                                  <w:rStyle w:val="Hipercze"/>
                                  <w:color w:val="000000" w:themeColor="text1"/>
                                  <w:sz w:val="20"/>
                                </w:rPr>
                                <w:t>USOpole</w:t>
                              </w:r>
                              <w:proofErr w:type="spellEnd"/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BE1B6B" id="_x0000_s1049" type="#_x0000_t202" style="position:absolute;margin-left:325.75pt;margin-top:17.9pt;width:99.2pt;height:19.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" filled="f" stroked="f">
                <v:textbox inset="1mm,1mm,1mm,1mm">
                  <w:txbxContent>
                    <w:p w14:paraId="1A779F01" w14:textId="77777777" w:rsidR="008E11B0" w:rsidRPr="00293B22" w:rsidRDefault="008E11B0" w:rsidP="00293B22">
                      <w:pPr>
                        <w:spacing w:before="0" w:after="0" w:line="240" w:lineRule="auto"/>
                        <w:rPr>
                          <w:color w:val="000000" w:themeColor="text1"/>
                        </w:rPr>
                      </w:pPr>
                      <w:hyperlink r:id="rId40" w:history="1">
                        <w:r w:rsidRPr="00293B22">
                          <w:rPr>
                            <w:rStyle w:val="Hipercze"/>
                            <w:color w:val="000000" w:themeColor="text1"/>
                            <w:sz w:val="20"/>
                          </w:rPr>
                          <w:t>@</w:t>
                        </w:r>
                        <w:proofErr w:type="spellStart"/>
                        <w:r w:rsidRPr="00293B22">
                          <w:rPr>
                            <w:rStyle w:val="Hipercze"/>
                            <w:color w:val="000000" w:themeColor="text1"/>
                            <w:sz w:val="20"/>
                          </w:rPr>
                          <w:t>USOpole</w:t>
                        </w:r>
                        <w:proofErr w:type="spellEnd"/>
                      </w:hyperlink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4AEEB59A" wp14:editId="263D6843">
            <wp:simplePos x="0" y="0"/>
            <wp:positionH relativeFrom="column">
              <wp:posOffset>3842716</wp:posOffset>
            </wp:positionH>
            <wp:positionV relativeFrom="paragraph">
              <wp:posOffset>227330</wp:posOffset>
            </wp:positionV>
            <wp:extent cx="250825" cy="251460"/>
            <wp:effectExtent l="0" t="0" r="0" b="0"/>
            <wp:wrapNone/>
            <wp:docPr id="451" name="Obraz 451" descr="Logo Facebooka">
              <a:hlinkClick xmlns:a="http://schemas.openxmlformats.org/drawingml/2006/main" r:id="rId40" tooltip="Logo Facebooka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" name="Obraz 451" descr="Logo Facebooka">
                      <a:hlinkClick r:id="rId40" tooltip="Logo Facebooka"/>
                    </pic:cNvPr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25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82E29CB" wp14:editId="1CD58EBC">
                <wp:simplePos x="0" y="0"/>
                <wp:positionH relativeFrom="column">
                  <wp:posOffset>409575</wp:posOffset>
                </wp:positionH>
                <wp:positionV relativeFrom="paragraph">
                  <wp:posOffset>227330</wp:posOffset>
                </wp:positionV>
                <wp:extent cx="1440000" cy="251460"/>
                <wp:effectExtent l="0" t="0" r="8255" b="0"/>
                <wp:wrapNone/>
                <wp:docPr id="61" name="Pole tekstowe 2">
                  <a:hlinkClick xmlns:a="http://schemas.openxmlformats.org/drawingml/2006/main" r:id="rId42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00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30F52F" w14:textId="77777777" w:rsidR="008E11B0" w:rsidRPr="000D7DBB" w:rsidRDefault="008E11B0" w:rsidP="00293B22">
                            <w:pPr>
                              <w:spacing w:before="0" w:after="0" w:line="240" w:lineRule="auto"/>
                            </w:pPr>
                            <w:hyperlink r:id="rId43" w:history="1">
                              <w:r w:rsidRPr="00B751CD">
                                <w:rPr>
                                  <w:rStyle w:val="Hipercze"/>
                                  <w:color w:val="000000" w:themeColor="text1"/>
                                  <w:sz w:val="20"/>
                                  <w:lang w:val="en-US"/>
                                </w:rPr>
                                <w:t>www.opole.stat.gov.pl</w:t>
                              </w:r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82E29CB" id="_x0000_s1050" type="#_x0000_t202" href="https://opole.stat.gov.pl/" style="position:absolute;margin-left:32.25pt;margin-top:17.9pt;width:113.4pt;height:19.8pt;z-index:2516520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" o:button="t" filled="f" stroked="f">
                <v:fill o:detectmouseclick="t"/>
                <v:textbox inset="1mm,1mm,1mm,1mm">
                  <w:txbxContent>
                    <w:p w14:paraId="1430F52F" w14:textId="77777777" w:rsidR="008E11B0" w:rsidRPr="000D7DBB" w:rsidRDefault="008E11B0" w:rsidP="00293B22">
                      <w:pPr>
                        <w:spacing w:before="0" w:after="0" w:line="240" w:lineRule="auto"/>
                      </w:pPr>
                      <w:hyperlink r:id="rId44" w:history="1">
                        <w:r w:rsidRPr="00B751CD">
                          <w:rPr>
                            <w:rStyle w:val="Hipercze"/>
                            <w:color w:val="000000" w:themeColor="text1"/>
                            <w:sz w:val="20"/>
                            <w:lang w:val="en-US"/>
                          </w:rPr>
                          <w:t>www.opole.stat.gov.pl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46976" behindDoc="0" locked="0" layoutInCell="1" allowOverlap="1" wp14:anchorId="60DE28A8" wp14:editId="47D18535">
            <wp:simplePos x="0" y="0"/>
            <wp:positionH relativeFrom="column">
              <wp:posOffset>104775</wp:posOffset>
            </wp:positionH>
            <wp:positionV relativeFrom="paragraph">
              <wp:posOffset>227330</wp:posOffset>
            </wp:positionV>
            <wp:extent cx="251620" cy="251460"/>
            <wp:effectExtent l="0" t="0" r="0" b="0"/>
            <wp:wrapNone/>
            <wp:docPr id="454" name="Obraz 454" descr="logo strony internetowej">
              <a:hlinkClick xmlns:a="http://schemas.openxmlformats.org/drawingml/2006/main" r:id="rId44" tooltip="Logo strony internetowej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" name="Obraz 454" descr="logo strony internetowej">
                      <a:hlinkClick r:id="rId44" tooltip="Logo strony internetowej"/>
                    </pic:cNvPr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62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C038A1" w14:textId="77777777" w:rsidR="00293B22" w:rsidRDefault="00293B22" w:rsidP="00293B22"/>
    <w:p w14:paraId="00493D34" w14:textId="77777777" w:rsidR="00293B22" w:rsidRDefault="00293B22" w:rsidP="00293B22"/>
    <w:p w14:paraId="7B9505ED" w14:textId="5EE8BB53" w:rsidR="004C466F" w:rsidRPr="007870F7" w:rsidRDefault="004C466F" w:rsidP="004C466F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44928" behindDoc="0" locked="0" layoutInCell="1" allowOverlap="1" wp14:anchorId="2A2A4FAE" wp14:editId="4BF023F6">
                <wp:simplePos x="0" y="0"/>
                <wp:positionH relativeFrom="margin">
                  <wp:posOffset>-28575</wp:posOffset>
                </wp:positionH>
                <wp:positionV relativeFrom="paragraph">
                  <wp:posOffset>352425</wp:posOffset>
                </wp:positionV>
                <wp:extent cx="6558915" cy="3810000"/>
                <wp:effectExtent l="0" t="0" r="13335" b="19050"/>
                <wp:wrapNone/>
                <wp:docPr id="20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8915" cy="38100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CF0868" w14:textId="77777777" w:rsidR="008E11B0" w:rsidRPr="006E3100" w:rsidRDefault="008E11B0" w:rsidP="004C466F">
                            <w:pPr>
                              <w:rPr>
                                <w:b/>
                              </w:rPr>
                            </w:pPr>
                            <w:r w:rsidRPr="006E3100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29824843" w14:textId="7A5A8D36" w:rsidR="008E11B0" w:rsidRPr="008B5BB4" w:rsidRDefault="008E11B0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"https://opole.stat.gov.pl/opracowania-biezace/komunikaty-i-biuletyny/inne-opracowania/biuletyn-statystyczny-wojewodztwa-opolskiego-2-kwartal-2022,2,47.html" \o "Link do informacji statystycznej pt. \"Biuletyn statystyczny województwa opolskiego - 2 kwartał 2022\"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Biuletyn statystyczny</w:t>
                            </w:r>
                          </w:p>
                          <w:p w14:paraId="061AFAF3" w14:textId="144D9009" w:rsidR="008E11B0" w:rsidRPr="008B5BB4" w:rsidRDefault="008E11B0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"https://opole.stat.gov.pl/opracowania-biezace/opracowania-sygnalne/inne-opracowania/koniunktura-gospodarcza-w-wojewodztwie-opolskim-wrzesien-2022-r-,3,129.html" \o "Link do informacji sygnalnej pt. \"Koniunktura gospodarcza w województwie opolskim - wrzesień 2022 r.\"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 xml:space="preserve">Koniunktura gospodarcza </w:t>
                            </w:r>
                          </w:p>
                          <w:p w14:paraId="519259DD" w14:textId="2BF5A3E5" w:rsidR="008E11B0" w:rsidRPr="006E3100" w:rsidRDefault="008E11B0" w:rsidP="00FC1D7D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46" w:tooltip="Link do informacji sygnalnej pt. &quot;Podmioty gospodarki narodowej w rejestrze REGON w województwie opolskim w czerwcu 2020 r.&quot;" w:history="1"/>
                            <w:r w:rsidRPr="006E3100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768E4362" w14:textId="78A4E392" w:rsidR="008E11B0" w:rsidRPr="008B5BB4" w:rsidRDefault="008E11B0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hyperlink r:id="rId47" w:tooltip="Link do bazy danych pn. Bank Danych Lokalnych" w:history="1">
                              <w:r w:rsidRPr="008B5BB4">
                                <w:rPr>
                                  <w:rStyle w:val="Hipercze"/>
                                  <w:rFonts w:cs="Arial"/>
                                  <w:color w:val="522398"/>
                                  <w:szCs w:val="19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4ABBFE1D" w14:textId="66F83AFD" w:rsidR="008E11B0" w:rsidRPr="008B5BB4" w:rsidRDefault="008E11B0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"https://stat.gov.pl/banki-i-bazy-danych/platforma-analityczna-swaid-dziedzinowe-bazy-wiedzy/" \o "Link do bazy danych pn. Dziedzinowe Bazy Wiedzy 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Dziedzinowe Bazy Wiedzy</w:t>
                            </w:r>
                          </w:p>
                          <w:p w14:paraId="7648DF2B" w14:textId="6714CB77" w:rsidR="008E11B0" w:rsidRDefault="008E11B0" w:rsidP="0064226C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64A65FFE" w14:textId="2498431D" w:rsidR="008E11B0" w:rsidRPr="008B5BB4" w:rsidRDefault="008E11B0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"http://stat.gov.pl/metainformacje/slownik-pojec/pojecia-stosowane-w-statystyce-publicznej/1_23,dziedzina.html" \o "Rynek pracy - link do podstrony &lt;Pojęcia stosowane w statystyce publicznej&gt;" 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Rynek Pracy</w:t>
                            </w:r>
                          </w:p>
                          <w:p w14:paraId="5DBD785A" w14:textId="33AC41A3" w:rsidR="008E11B0" w:rsidRPr="008B5BB4" w:rsidRDefault="008E11B0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"http://stat.gov.pl/metainformacje/slownik-pojec/pojecia-stosowane-w-statystyce-publicznej/1_24,dziedzina.html" \o "Wynagrodzenia - link do podstrony &lt;Pojęcia stosowane w statystyce publicznej&gt;" 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Wynagrodzenia</w:t>
                            </w:r>
                          </w:p>
                          <w:p w14:paraId="48BEEFCF" w14:textId="77F0E314" w:rsidR="008E11B0" w:rsidRPr="008B5BB4" w:rsidRDefault="008E11B0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"http://stat.gov.pl/metainformacje/slownik-pojec/pojecia-stosowane-w-statystyce-publicznej/1_45,dziedzina.html" \o "Rolnictwo - link do podstrony &lt;Pojęcia stosowane w statystyce publicznej&gt;" 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Rolnictwo</w:t>
                            </w:r>
                          </w:p>
                          <w:p w14:paraId="6002AD3E" w14:textId="2D1CA3EC" w:rsidR="008E11B0" w:rsidRPr="008B5BB4" w:rsidRDefault="008E11B0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"http://stat.gov.pl/metainformacje/slownik-pojec/pojecia-stosowane-w-statystyce-publicznej/1_46,dziedzina.html" \o "Przemysł - link do podstrony &lt;Pojęcia stosowane w statystyce publicznej&gt;"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Przemysł</w:t>
                            </w:r>
                          </w:p>
                          <w:p w14:paraId="61BD0394" w14:textId="4B73B7C6" w:rsidR="008E11B0" w:rsidRPr="008B5BB4" w:rsidRDefault="008E11B0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"http://stat.gov.pl/metainformacje/slownik-pojec/pojecia-stosowane-w-statystyce-publicznej/1_47,dziedzina.html" \o "Budownictwo - link do podstrony &lt;Pojęcia stosowane w statystyce publicznej&gt;"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Budownictwo</w:t>
                            </w:r>
                          </w:p>
                          <w:p w14:paraId="2B3F3FB9" w14:textId="6CA17C02" w:rsidR="008E11B0" w:rsidRPr="008B5BB4" w:rsidRDefault="008E11B0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"http://stat.gov.pl/metainformacje/slownik-pojec/pojecia-stosowane-w-statystyce-publicznej/1_47,dziedzina.html" \o "Budownictwo mieszkaniowe - link do podstrony &lt;Pojęcia stosowane w statystyce publicznej&gt;"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Budownictwo mieszkaniowe</w:t>
                            </w:r>
                          </w:p>
                          <w:p w14:paraId="2B730879" w14:textId="6929EFCE" w:rsidR="008E11B0" w:rsidRDefault="008E11B0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48" w:tooltip="Rynek wewnętrzny - link do podstrony &lt;Pojęcia stosowane w statystyce publicznej&gt;" w:history="1">
                              <w:r w:rsidRPr="008B5BB4">
                                <w:rPr>
                                  <w:rStyle w:val="Hipercze"/>
                                  <w:rFonts w:cs="Arial"/>
                                  <w:color w:val="522398"/>
                                  <w:szCs w:val="19"/>
                                  <w:shd w:val="clear" w:color="auto" w:fill="F0F0F0"/>
                                </w:rPr>
                                <w:t>Rynek wewnętrzny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2A4FAE" id="_x0000_s1051" type="#_x0000_t202" style="position:absolute;margin-left:-2.25pt;margin-top:27.75pt;width:516.45pt;height:300pt;z-index:2516449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" fillcolor="#f2f2f2 [3052]" strokecolor="white [3212]">
                <v:textbox>
                  <w:txbxContent>
                    <w:p w14:paraId="28CF0868" w14:textId="77777777" w:rsidR="008E11B0" w:rsidRPr="006E3100" w:rsidRDefault="008E11B0" w:rsidP="004C466F">
                      <w:pPr>
                        <w:rPr>
                          <w:b/>
                        </w:rPr>
                      </w:pPr>
                      <w:r w:rsidRPr="006E3100">
                        <w:rPr>
                          <w:b/>
                        </w:rPr>
                        <w:t>Powiązane opracowania</w:t>
                      </w:r>
                    </w:p>
                    <w:p w14:paraId="29824843" w14:textId="7A5A8D36" w:rsidR="008E11B0" w:rsidRPr="008B5BB4" w:rsidRDefault="008E11B0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"https://opole.stat.gov.pl/opracowania-biezace/komunikaty-i-biuletyny/inne-opracowania/biuletyn-statystyczny-wojewodztwa-opolskiego-2-kwartal-2022,2,47.html" \o "Link do informacji statystycznej pt. \"Biuletyn statystyczny województwa opolskiego - 2 kwartał 2022\"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Biuletyn statystyczny</w:t>
                      </w:r>
                    </w:p>
                    <w:p w14:paraId="061AFAF3" w14:textId="144D9009" w:rsidR="008E11B0" w:rsidRPr="008B5BB4" w:rsidRDefault="008E11B0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"https://opole.stat.gov.pl/opracowania-biezace/opracowania-sygnalne/inne-opracowania/koniunktura-gospodarcza-w-wojewodztwie-opolskim-wrzesien-2022-r-,3,129.html" \o "Link do informacji sygnalnej pt. \"Koniunktura gospodarcza w województwie opolskim - wrzesień 2022 r.\"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 xml:space="preserve">Koniunktura gospodarcza </w:t>
                      </w:r>
                    </w:p>
                    <w:p w14:paraId="519259DD" w14:textId="2BF5A3E5" w:rsidR="008E11B0" w:rsidRPr="006E3100" w:rsidRDefault="008E11B0" w:rsidP="00FC1D7D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49" w:tooltip="Link do informacji sygnalnej pt. &quot;Podmioty gospodarki narodowej w rejestrze REGON w województwie opolskim w czerwcu 2020 r.&quot;" w:history="1"/>
                      <w:r w:rsidRPr="006E3100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768E4362" w14:textId="78A4E392" w:rsidR="008E11B0" w:rsidRPr="008B5BB4" w:rsidRDefault="008E11B0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hyperlink r:id="rId50" w:tooltip="Link do bazy danych pn. Bank Danych Lokalnych" w:history="1">
                        <w:r w:rsidRPr="008B5BB4">
                          <w:rPr>
                            <w:rStyle w:val="Hipercze"/>
                            <w:rFonts w:cs="Arial"/>
                            <w:color w:val="522398"/>
                            <w:szCs w:val="19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4ABBFE1D" w14:textId="66F83AFD" w:rsidR="008E11B0" w:rsidRPr="008B5BB4" w:rsidRDefault="008E11B0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"https://stat.gov.pl/banki-i-bazy-danych/platforma-analityczna-swaid-dziedzinowe-bazy-wiedzy/" \o "Link do bazy danych pn. Dziedzinowe Bazy Wiedzy 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Dziedzinowe Bazy Wiedzy</w:t>
                      </w:r>
                    </w:p>
                    <w:p w14:paraId="7648DF2B" w14:textId="6714CB77" w:rsidR="008E11B0" w:rsidRDefault="008E11B0" w:rsidP="0064226C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64A65FFE" w14:textId="2498431D" w:rsidR="008E11B0" w:rsidRPr="008B5BB4" w:rsidRDefault="008E11B0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"http://stat.gov.pl/metainformacje/slownik-pojec/pojecia-stosowane-w-statystyce-publicznej/1_23,dziedzina.html" \o "Rynek pracy - link do podstrony &lt;Pojęcia stosowane w statystyce publicznej&gt;" 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Rynek Pracy</w:t>
                      </w:r>
                    </w:p>
                    <w:p w14:paraId="5DBD785A" w14:textId="33AC41A3" w:rsidR="008E11B0" w:rsidRPr="008B5BB4" w:rsidRDefault="008E11B0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"http://stat.gov.pl/metainformacje/slownik-pojec/pojecia-stosowane-w-statystyce-publicznej/1_24,dziedzina.html" \o "Wynagrodzenia - link do podstrony &lt;Pojęcia stosowane w statystyce publicznej&gt;" 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Wynagrodzenia</w:t>
                      </w:r>
                    </w:p>
                    <w:p w14:paraId="48BEEFCF" w14:textId="77F0E314" w:rsidR="008E11B0" w:rsidRPr="008B5BB4" w:rsidRDefault="008E11B0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"http://stat.gov.pl/metainformacje/slownik-pojec/pojecia-stosowane-w-statystyce-publicznej/1_45,dziedzina.html" \o "Rolnictwo - link do podstrony &lt;Pojęcia stosowane w statystyce publicznej&gt;" 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Rolnictwo</w:t>
                      </w:r>
                    </w:p>
                    <w:p w14:paraId="6002AD3E" w14:textId="2D1CA3EC" w:rsidR="008E11B0" w:rsidRPr="008B5BB4" w:rsidRDefault="008E11B0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"http://stat.gov.pl/metainformacje/slownik-pojec/pojecia-stosowane-w-statystyce-publicznej/1_46,dziedzina.html" \o "Przemysł - link do podstrony &lt;Pojęcia stosowane w statystyce publicznej&gt;"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Przemysł</w:t>
                      </w:r>
                    </w:p>
                    <w:p w14:paraId="61BD0394" w14:textId="4B73B7C6" w:rsidR="008E11B0" w:rsidRPr="008B5BB4" w:rsidRDefault="008E11B0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"http://stat.gov.pl/metainformacje/slownik-pojec/pojecia-stosowane-w-statystyce-publicznej/1_47,dziedzina.html" \o "Budownictwo - link do podstrony &lt;Pojęcia stosowane w statystyce publicznej&gt;"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Budownictwo</w:t>
                      </w:r>
                    </w:p>
                    <w:p w14:paraId="2B3F3FB9" w14:textId="6CA17C02" w:rsidR="008E11B0" w:rsidRPr="008B5BB4" w:rsidRDefault="008E11B0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"http://stat.gov.pl/metainformacje/slownik-pojec/pojecia-stosowane-w-statystyce-publicznej/1_47,dziedzina.html" \o "Budownictwo mieszkaniowe - link do podstrony &lt;Pojęcia stosowane w statystyce publicznej&gt;"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Budownictwo mieszkaniowe</w:t>
                      </w:r>
                    </w:p>
                    <w:p w14:paraId="2B730879" w14:textId="6929EFCE" w:rsidR="008E11B0" w:rsidRDefault="008E11B0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51" w:tooltip="Rynek wewnętrzny - link do podstrony &lt;Pojęcia stosowane w statystyce publicznej&gt;" w:history="1">
                        <w:r w:rsidRPr="008B5BB4">
                          <w:rPr>
                            <w:rStyle w:val="Hipercze"/>
                            <w:rFonts w:cs="Arial"/>
                            <w:color w:val="522398"/>
                            <w:szCs w:val="19"/>
                            <w:shd w:val="clear" w:color="auto" w:fill="F0F0F0"/>
                          </w:rPr>
                          <w:t>Rynek wewnętrzny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C466F" w:rsidRPr="007870F7" w:rsidSect="00C845D2">
      <w:footerReference w:type="default" r:id="rId52"/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D95741" w14:textId="77777777" w:rsidR="00701F5F" w:rsidRDefault="00701F5F" w:rsidP="000662E2">
      <w:pPr>
        <w:spacing w:after="0" w:line="240" w:lineRule="auto"/>
      </w:pPr>
      <w:r>
        <w:separator/>
      </w:r>
    </w:p>
  </w:endnote>
  <w:endnote w:type="continuationSeparator" w:id="0">
    <w:p w14:paraId="037344D1" w14:textId="77777777" w:rsidR="00701F5F" w:rsidRDefault="00701F5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B0BBA856-6A8F-462B-95A5-EF5BA604F686}"/>
    <w:embedBold r:id="rId2" w:fontKey="{E8AF4CED-9B84-4F77-81D5-B1CCF0268A8E}"/>
    <w:embedItalic r:id="rId3" w:fontKey="{3E6C3D3F-84D1-462E-9BCA-8062F3F50B9F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4D23B4B5-C24A-4486-8264-B6BA1B6E006B}"/>
    <w:embedBold r:id="rId5" w:fontKey="{4040415F-234B-496F-AE5E-6F1CADDCEB7B}"/>
    <w:embedItalic r:id="rId6" w:fontKey="{6B7D169D-9AC9-4DF2-9A54-3E8CAD7A85AE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F18B67F7-0267-441D-8B13-31CDBC942A65}"/>
    <w:embedBold r:id="rId8" w:fontKey="{AEE9525C-98ED-48A7-B86B-3D0C1B9DD210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619059DE-E259-4E5F-A87D-D16AD43F9CA5}"/>
    <w:embedItalic r:id="rId10" w:fontKey="{3BED2637-FEE4-490D-B3F2-DC8592ADD0A1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1" w:fontKey="{8388016B-178A-4EBA-817E-5E45CE87E647}"/>
    <w:embedBold r:id="rId12" w:fontKey="{B0B2C9BB-651C-47E9-945F-4131B03931E9}"/>
    <w:embedItalic r:id="rId13" w:fontKey="{0794BE2E-02B3-4ED0-9625-170867EE28A0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4" w:fontKey="{2C6076B6-CC76-470B-9286-32C1E9D3E64D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5" w:fontKey="{7C7E6D59-A8B1-4FB7-9618-BF8599650419}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6" w:fontKey="{9AAACB74-C3DA-4BF6-BFD3-CB9F0F781ED8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7" w:fontKey="{F23C6934-14F3-4E57-8307-C6300429B030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8" w:fontKey="{963EEDA7-6512-4909-AC3E-9596B6916157}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19" w:fontKey="{3C450B2A-94BB-4A01-AF4E-9E15B4669C30}"/>
  </w:font>
  <w:font w:name="FiraSans-Regular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20" w:fontKey="{A52AD641-2216-4A3C-A410-97D43D8CCD56}"/>
    <w:embedBold r:id="rId21" w:fontKey="{2532C15B-6F80-48DC-BB4E-C632C0CEEBE1}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0797739"/>
      <w:docPartObj>
        <w:docPartGallery w:val="Page Numbers (Bottom of Page)"/>
        <w:docPartUnique/>
      </w:docPartObj>
    </w:sdtPr>
    <w:sdtContent>
      <w:p w14:paraId="3B68283B" w14:textId="77777777" w:rsidR="008E11B0" w:rsidRDefault="008E11B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5DC2EC9" w14:textId="77777777" w:rsidR="008E11B0" w:rsidRDefault="008E11B0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9241777"/>
      <w:docPartObj>
        <w:docPartGallery w:val="Page Numbers (Bottom of Page)"/>
        <w:docPartUnique/>
      </w:docPartObj>
    </w:sdtPr>
    <w:sdtContent>
      <w:p w14:paraId="7C604D25" w14:textId="77777777" w:rsidR="008E11B0" w:rsidRDefault="008E11B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14:paraId="67268CF5" w14:textId="59FDC0A4" w:rsidR="008E11B0" w:rsidRDefault="008E11B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2B53F1" w14:textId="77777777" w:rsidR="008E11B0" w:rsidRDefault="008E11B0">
    <w:pPr>
      <w:pStyle w:val="Stopka"/>
      <w:jc w:val="right"/>
    </w:pPr>
  </w:p>
  <w:p w14:paraId="7B4014A5" w14:textId="77777777" w:rsidR="008E11B0" w:rsidRDefault="008E11B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1D3575" w14:textId="77777777" w:rsidR="00701F5F" w:rsidRDefault="00701F5F" w:rsidP="00E621C7">
      <w:pPr>
        <w:spacing w:before="0" w:after="0" w:line="240" w:lineRule="auto"/>
      </w:pPr>
      <w:r>
        <w:separator/>
      </w:r>
    </w:p>
  </w:footnote>
  <w:footnote w:type="continuationSeparator" w:id="0">
    <w:p w14:paraId="1F775BE0" w14:textId="77777777" w:rsidR="00701F5F" w:rsidRDefault="00701F5F" w:rsidP="000662E2">
      <w:pPr>
        <w:spacing w:after="0" w:line="240" w:lineRule="auto"/>
      </w:pPr>
      <w:r>
        <w:continuationSeparator/>
      </w:r>
    </w:p>
  </w:footnote>
  <w:footnote w:id="1">
    <w:p w14:paraId="7DC08BFE" w14:textId="77777777" w:rsidR="008E11B0" w:rsidRDefault="008E11B0" w:rsidP="00CB71EC">
      <w:pPr>
        <w:pStyle w:val="Tekstpodstawowywcity"/>
        <w:spacing w:line="360" w:lineRule="auto"/>
        <w:ind w:left="0"/>
        <w:jc w:val="both"/>
      </w:pPr>
      <w:r w:rsidRPr="00327FE6">
        <w:rPr>
          <w:rFonts w:ascii="Arial" w:hAnsi="Arial"/>
          <w:sz w:val="16"/>
          <w:szCs w:val="16"/>
          <w:vertAlign w:val="superscript"/>
        </w:rPr>
        <w:footnoteRef/>
      </w:r>
      <w:r>
        <w:rPr>
          <w:rFonts w:ascii="Fira Sans" w:hAnsi="Fira Sans"/>
          <w:sz w:val="15"/>
          <w:szCs w:val="15"/>
        </w:rPr>
        <w:t xml:space="preserve"> </w:t>
      </w:r>
      <w:r w:rsidRPr="00682762">
        <w:rPr>
          <w:rFonts w:ascii="Fira Sans" w:hAnsi="Fira Sans"/>
          <w:sz w:val="15"/>
          <w:szCs w:val="15"/>
        </w:rPr>
        <w:t>Dane meldunkowe – mogą ulec zmianie po opracowaniu sprawozdań kwartalnych.</w:t>
      </w:r>
    </w:p>
  </w:footnote>
  <w:footnote w:id="2">
    <w:p w14:paraId="528A2781" w14:textId="15762FA6" w:rsidR="008E11B0" w:rsidRPr="00753A9F" w:rsidRDefault="008E11B0" w:rsidP="003F5551">
      <w:pPr>
        <w:spacing w:before="0" w:line="240" w:lineRule="auto"/>
        <w:rPr>
          <w:sz w:val="16"/>
          <w:szCs w:val="16"/>
        </w:rPr>
      </w:pPr>
      <w:r w:rsidRPr="00152388">
        <w:rPr>
          <w:sz w:val="16"/>
          <w:szCs w:val="16"/>
          <w:vertAlign w:val="superscript"/>
        </w:rPr>
        <w:t>2</w:t>
      </w:r>
      <w:r w:rsidRPr="00753A9F">
        <w:rPr>
          <w:sz w:val="16"/>
          <w:szCs w:val="16"/>
        </w:rPr>
        <w:t xml:space="preserve"> </w:t>
      </w:r>
      <w:r w:rsidRPr="00545CAF">
        <w:rPr>
          <w:sz w:val="15"/>
          <w:szCs w:val="15"/>
        </w:rPr>
        <w:t>Dotyczy osób prawnych, jednostek organizacyjnych niemających osobowości prawnej oraz osób fizycznych prowadzących działalność gospodarczą</w:t>
      </w:r>
      <w:r>
        <w:rPr>
          <w:sz w:val="15"/>
          <w:szCs w:val="15"/>
        </w:rPr>
        <w:br/>
        <w:t xml:space="preserve">  </w:t>
      </w:r>
      <w:r w:rsidRPr="00545CAF">
        <w:rPr>
          <w:sz w:val="15"/>
          <w:szCs w:val="15"/>
        </w:rPr>
        <w:t>(bez osób fizycznych prowadzących gospodarstwa indywidualne w rolnictwie).</w:t>
      </w:r>
    </w:p>
  </w:footnote>
  <w:footnote w:id="3">
    <w:p w14:paraId="6265171F" w14:textId="4C6B4089" w:rsidR="008E11B0" w:rsidRDefault="008E11B0" w:rsidP="00086A03">
      <w:pPr>
        <w:spacing w:before="0" w:after="0" w:line="180" w:lineRule="exact"/>
        <w:jc w:val="both"/>
      </w:pPr>
      <w:r w:rsidRPr="00152388">
        <w:rPr>
          <w:color w:val="000000" w:themeColor="text1"/>
          <w:spacing w:val="-4"/>
          <w:sz w:val="16"/>
          <w:szCs w:val="16"/>
          <w:vertAlign w:val="superscript"/>
        </w:rPr>
        <w:footnoteRef/>
      </w:r>
      <w:r>
        <w:rPr>
          <w:color w:val="000000" w:themeColor="text1"/>
          <w:sz w:val="15"/>
          <w:szCs w:val="15"/>
        </w:rPr>
        <w:t> </w:t>
      </w:r>
      <w:r w:rsidRPr="00086A03">
        <w:rPr>
          <w:sz w:val="15"/>
          <w:szCs w:val="15"/>
        </w:rPr>
        <w:t>Badanie zostało przeprowadzone od 1 do 10 października na próbie jednostek przemysłowych, budowlanych, handlowych i usługowych. Pytania zostały</w:t>
      </w:r>
      <w:r>
        <w:rPr>
          <w:sz w:val="15"/>
          <w:szCs w:val="15"/>
        </w:rPr>
        <w:br/>
        <w:t xml:space="preserve"> </w:t>
      </w:r>
      <w:r w:rsidRPr="00086A03">
        <w:rPr>
          <w:sz w:val="15"/>
          <w:szCs w:val="15"/>
        </w:rPr>
        <w:t xml:space="preserve"> podzielone na dwie sekcje – pytań dotyczących wpływu wojny w Ukrainie na koniunkturę gospodarczą oraz pytań dotyczących procesów cenowych.</w:t>
      </w:r>
      <w:r>
        <w:rPr>
          <w:sz w:val="15"/>
          <w:szCs w:val="15"/>
        </w:rPr>
        <w:br/>
        <w:t xml:space="preserve"> </w:t>
      </w:r>
      <w:r w:rsidRPr="00086A03">
        <w:rPr>
          <w:sz w:val="15"/>
          <w:szCs w:val="15"/>
        </w:rPr>
        <w:t xml:space="preserve"> Odpowiedzi na cały dodatkowy blok pytań są udzielane na zasadzie dobrowolności. W poniższej tabeli we wszystkich pytaniach prezentowany jest</w:t>
      </w:r>
      <w:r>
        <w:rPr>
          <w:sz w:val="15"/>
          <w:szCs w:val="15"/>
        </w:rPr>
        <w:br/>
        <w:t xml:space="preserve"> </w:t>
      </w:r>
      <w:r w:rsidRPr="00086A03">
        <w:rPr>
          <w:sz w:val="15"/>
          <w:szCs w:val="15"/>
        </w:rPr>
        <w:t xml:space="preserve"> procent (ważony) odpowiedzi respondentów na dany wariant. Dane zostały zagregowane zgodnie z metodologią agregacji (ważenia) stosowaną</w:t>
      </w:r>
      <w:r>
        <w:rPr>
          <w:sz w:val="15"/>
          <w:szCs w:val="15"/>
        </w:rPr>
        <w:br/>
        <w:t xml:space="preserve"> </w:t>
      </w:r>
      <w:r w:rsidRPr="00086A03">
        <w:rPr>
          <w:sz w:val="15"/>
          <w:szCs w:val="15"/>
        </w:rPr>
        <w:t xml:space="preserve"> standardowo w badaniu koniunktury gospodarczej.</w:t>
      </w:r>
    </w:p>
    <w:p w14:paraId="191A58F5" w14:textId="1E529D31" w:rsidR="008E11B0" w:rsidRPr="00FB618F" w:rsidRDefault="008E11B0" w:rsidP="00C33900">
      <w:pPr>
        <w:spacing w:line="180" w:lineRule="exact"/>
        <w:jc w:val="both"/>
        <w:rPr>
          <w:color w:val="000000" w:themeColor="text1"/>
          <w:spacing w:val="-4"/>
          <w:sz w:val="16"/>
          <w:szCs w:val="16"/>
        </w:rPr>
      </w:pPr>
    </w:p>
  </w:footnote>
  <w:footnote w:id="4">
    <w:p w14:paraId="17C7BF8D" w14:textId="59CF4269" w:rsidR="008E11B0" w:rsidRDefault="008E11B0">
      <w:pPr>
        <w:pStyle w:val="Tekstprzypisudolnego"/>
      </w:pPr>
      <w:r w:rsidRPr="00152388">
        <w:rPr>
          <w:rStyle w:val="Odwoanieprzypisudolnego"/>
          <w:sz w:val="16"/>
          <w:szCs w:val="16"/>
        </w:rPr>
        <w:footnoteRef/>
      </w:r>
      <w:r>
        <w:t xml:space="preserve"> </w:t>
      </w:r>
      <w:r w:rsidRPr="00D37A39">
        <w:rPr>
          <w:color w:val="000000" w:themeColor="text1"/>
          <w:sz w:val="15"/>
          <w:szCs w:val="15"/>
        </w:rPr>
        <w:t>Dopuszczalne było równoczesne zaznaczenie po jednej odpowiedzi dla każdego z wariantów („odpływ” i „napływ”), w związku z tym suma wariantów</w:t>
      </w:r>
      <w:r>
        <w:rPr>
          <w:color w:val="000000" w:themeColor="text1"/>
          <w:sz w:val="15"/>
          <w:szCs w:val="15"/>
        </w:rPr>
        <w:br/>
        <w:t xml:space="preserve"> </w:t>
      </w:r>
      <w:r w:rsidRPr="00D37A39">
        <w:rPr>
          <w:color w:val="000000" w:themeColor="text1"/>
          <w:sz w:val="15"/>
          <w:szCs w:val="15"/>
        </w:rPr>
        <w:t xml:space="preserve"> może przekroczyć 100%. Odpowiedź „nie dotyczy” zaznaczana była w przypadku, gdy firma nie zatrudnia pracowników z Ukrainy lub nie zaobserwowała</w:t>
      </w:r>
      <w:r>
        <w:rPr>
          <w:color w:val="000000" w:themeColor="text1"/>
          <w:sz w:val="15"/>
          <w:szCs w:val="15"/>
        </w:rPr>
        <w:br/>
        <w:t xml:space="preserve">  </w:t>
      </w:r>
      <w:r w:rsidRPr="00D37A39">
        <w:rPr>
          <w:color w:val="000000" w:themeColor="text1"/>
          <w:sz w:val="15"/>
          <w:szCs w:val="15"/>
        </w:rPr>
        <w:t>w ubiegłym miesiącu ich „odpływu” czy „napływu”.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8D572A" w14:textId="3E0D4A71" w:rsidR="008E11B0" w:rsidRDefault="008E11B0">
    <w:pPr>
      <w:pStyle w:val="Nagwek"/>
    </w:pPr>
    <w:r w:rsidRPr="004A4535">
      <w:rPr>
        <w:noProof/>
      </w:rPr>
      <mc:AlternateContent>
        <mc:Choice Requires="wps">
          <w:drawing>
            <wp:anchor distT="0" distB="0" distL="114300" distR="114300" simplePos="0" relativeHeight="251623936" behindDoc="0" locked="0" layoutInCell="1" allowOverlap="1" wp14:anchorId="598D31D4" wp14:editId="391C0FC9">
              <wp:simplePos x="0" y="0"/>
              <wp:positionH relativeFrom="column">
                <wp:posOffset>5116195</wp:posOffset>
              </wp:positionH>
              <wp:positionV relativeFrom="paragraph">
                <wp:posOffset>193675</wp:posOffset>
              </wp:positionV>
              <wp:extent cx="2060575" cy="357505"/>
              <wp:effectExtent l="0" t="0" r="0" b="4445"/>
              <wp:wrapNone/>
              <wp:docPr id="8" name="Schemat blokowy: opóźnienie 6" descr="Nazwa serii wydawniczej - 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472D567" w14:textId="77777777" w:rsidR="008E11B0" w:rsidRPr="003D35E9" w:rsidRDefault="008E11B0" w:rsidP="004A4535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INFORMACJE</w:t>
                          </w: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 xml:space="preserve"> </w:t>
                          </w: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8D31D4" id="Schemat blokowy: opóźnienie 6" o:spid="_x0000_s1052" alt="Nazwa serii wydawniczej -  &quot;Informacje sygnalne&quot;" style="position:absolute;margin-left:402.85pt;margin-top:15.25pt;width:162.25pt;height:28.15pt;flip:x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472D567" w14:textId="77777777" w:rsidR="008E11B0" w:rsidRPr="003D35E9" w:rsidRDefault="008E11B0" w:rsidP="004A4535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3D35E9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INFORMACJE</w:t>
                    </w:r>
                    <w:r w:rsidRPr="003D35E9">
                      <w:rPr>
                        <w:rFonts w:ascii="Fira Sans SemiBold" w:hAnsi="Fira Sans SemiBold"/>
                        <w:color w:val="FFFFFF" w:themeColor="background1"/>
                      </w:rPr>
                      <w:t xml:space="preserve"> </w:t>
                    </w:r>
                    <w:r w:rsidRPr="003D35E9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 w:rsidRPr="004A4535">
      <w:rPr>
        <w:noProof/>
      </w:rPr>
      <w:drawing>
        <wp:anchor distT="0" distB="0" distL="114300" distR="114300" simplePos="0" relativeHeight="251717120" behindDoc="0" locked="0" layoutInCell="1" allowOverlap="1" wp14:anchorId="538F7BDC" wp14:editId="17F43CC5">
          <wp:simplePos x="0" y="0"/>
          <wp:positionH relativeFrom="column">
            <wp:posOffset>95250</wp:posOffset>
          </wp:positionH>
          <wp:positionV relativeFrom="paragraph">
            <wp:posOffset>146685</wp:posOffset>
          </wp:positionV>
          <wp:extent cx="1396365" cy="431800"/>
          <wp:effectExtent l="0" t="0" r="0" b="6350"/>
          <wp:wrapNone/>
          <wp:docPr id="39" name="Obraz 39" descr="Logo Urzędu Statystycznego w Opol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S w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6365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E522367" w14:textId="306785AC" w:rsidR="008E11B0" w:rsidRDefault="008E11B0">
    <w:pPr>
      <w:pStyle w:val="Nagwek"/>
    </w:pPr>
  </w:p>
  <w:p w14:paraId="616925B9" w14:textId="2C0F3C59" w:rsidR="008E11B0" w:rsidRDefault="008E11B0">
    <w:pPr>
      <w:pStyle w:val="Nagwek"/>
    </w:pPr>
    <w:r w:rsidRPr="004A4535">
      <w:rPr>
        <w:noProof/>
      </w:rPr>
      <mc:AlternateContent>
        <mc:Choice Requires="wps">
          <w:drawing>
            <wp:anchor distT="45720" distB="45720" distL="114300" distR="114300" simplePos="0" relativeHeight="251655680" behindDoc="0" locked="0" layoutInCell="1" allowOverlap="1" wp14:anchorId="3A6BADDB" wp14:editId="1445DA54">
              <wp:simplePos x="0" y="0"/>
              <wp:positionH relativeFrom="margin">
                <wp:posOffset>5200650</wp:posOffset>
              </wp:positionH>
              <wp:positionV relativeFrom="paragraph">
                <wp:posOffset>354965</wp:posOffset>
              </wp:positionV>
              <wp:extent cx="1289050" cy="622935"/>
              <wp:effectExtent l="0" t="0" r="0" b="5715"/>
              <wp:wrapNone/>
              <wp:docPr id="10" name="Pole tekstowe 2" descr="Data publikacji informacji sygnalnej&#10;28 październik 2022 r.&#10;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9050" cy="6229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F40ACB" w14:textId="169A46B4" w:rsidR="008E11B0" w:rsidRPr="00AB1474" w:rsidRDefault="008E11B0" w:rsidP="004A4535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28.10.</w:t>
                          </w:r>
                          <w:r w:rsidRPr="008207E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20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22</w:t>
                          </w:r>
                          <w:r w:rsidRPr="008207E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 xml:space="preserve"> r</w:t>
                          </w: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.</w:t>
                          </w:r>
                        </w:p>
                        <w:p w14:paraId="4E4EBCE0" w14:textId="3C6FB6FE" w:rsidR="008E11B0" w:rsidRPr="00AB1474" w:rsidRDefault="008E11B0" w:rsidP="004A4535">
                          <w:pPr>
                            <w:spacing w:before="140"/>
                            <w:jc w:val="both"/>
                            <w:rPr>
                              <w:rFonts w:ascii="Fira Sans SemiBold" w:hAnsi="Fira Sans SemiBold"/>
                              <w:color w:val="522398"/>
                            </w:rPr>
                          </w:pP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09</w:t>
                          </w: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/20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22</w:t>
                          </w:r>
                        </w:p>
                        <w:p w14:paraId="3DB0C0E1" w14:textId="77777777" w:rsidR="008E11B0" w:rsidRPr="00C97596" w:rsidRDefault="008E11B0" w:rsidP="004A4535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6BADDB" id="_x0000_t202" coordsize="21600,21600" o:spt="202" path="m,l,21600r21600,l21600,xe">
              <v:stroke joinstyle="miter"/>
              <v:path gradientshapeok="t" o:connecttype="rect"/>
            </v:shapetype>
            <v:shape id="_x0000_s1053" type="#_x0000_t202" alt="Data publikacji informacji sygnalnej&#10;28 październik 2022 r.&#10;&#10;" style="position:absolute;margin-left:409.5pt;margin-top:27.95pt;width:101.5pt;height:49.0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" filled="f" stroked="f">
              <v:textbox>
                <w:txbxContent>
                  <w:p w14:paraId="15F40ACB" w14:textId="169A46B4" w:rsidR="008E11B0" w:rsidRPr="00AB1474" w:rsidRDefault="008E11B0" w:rsidP="004A4535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28.10.</w:t>
                    </w:r>
                    <w:r w:rsidRPr="008207E4">
                      <w:rPr>
                        <w:rFonts w:ascii="Fira Sans SemiBold" w:hAnsi="Fira Sans SemiBold"/>
                        <w:color w:val="522398"/>
                        <w:sz w:val="28"/>
                      </w:rPr>
                      <w:t>20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22</w:t>
                    </w:r>
                    <w:r w:rsidRPr="008207E4">
                      <w:rPr>
                        <w:rFonts w:ascii="Fira Sans SemiBold" w:hAnsi="Fira Sans SemiBold"/>
                        <w:color w:val="522398"/>
                        <w:sz w:val="28"/>
                      </w:rPr>
                      <w:t xml:space="preserve"> r</w:t>
                    </w: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>.</w:t>
                    </w:r>
                  </w:p>
                  <w:p w14:paraId="4E4EBCE0" w14:textId="3C6FB6FE" w:rsidR="008E11B0" w:rsidRPr="00AB1474" w:rsidRDefault="008E11B0" w:rsidP="004A4535">
                    <w:pPr>
                      <w:spacing w:before="140"/>
                      <w:jc w:val="both"/>
                      <w:rPr>
                        <w:rFonts w:ascii="Fira Sans SemiBold" w:hAnsi="Fira Sans SemiBold"/>
                        <w:color w:val="522398"/>
                      </w:rPr>
                    </w:pP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09</w:t>
                    </w: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>/20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22</w:t>
                    </w:r>
                  </w:p>
                  <w:p w14:paraId="3DB0C0E1" w14:textId="77777777" w:rsidR="008E11B0" w:rsidRPr="00C97596" w:rsidRDefault="008E11B0" w:rsidP="004A4535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4A4535">
      <w:rPr>
        <w:noProof/>
      </w:rPr>
      <mc:AlternateContent>
        <mc:Choice Requires="wps">
          <w:drawing>
            <wp:anchor distT="0" distB="0" distL="114299" distR="114299" simplePos="0" relativeHeight="251686400" behindDoc="0" locked="0" layoutInCell="1" allowOverlap="1" wp14:anchorId="2F5F5100" wp14:editId="1B4DE50F">
              <wp:simplePos x="0" y="0"/>
              <wp:positionH relativeFrom="column">
                <wp:posOffset>5125720</wp:posOffset>
              </wp:positionH>
              <wp:positionV relativeFrom="paragraph">
                <wp:posOffset>340360</wp:posOffset>
              </wp:positionV>
              <wp:extent cx="0" cy="565785"/>
              <wp:effectExtent l="0" t="0" r="38100" b="24765"/>
              <wp:wrapNone/>
              <wp:docPr id="37" name="Łącznik prost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ln w="12700">
                        <a:solidFill>
                          <a:srgbClr val="52239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55A3AC7" id="Łącznik prosty 4" o:spid="_x0000_s1026" style="position:absolute;z-index:2516864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03.6pt,26.8pt" to="403.6pt,7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" strokecolor="#522398" strokeweight="1pt">
              <v:stroke joinstyle="miter"/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31079C" w14:textId="77777777" w:rsidR="008E11B0" w:rsidRDefault="008E11B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40" type="#_x0000_t75" style="width:123.25pt;height:125pt;visibility:visible" o:bullet="t">
        <v:imagedata r:id="rId1" o:title=""/>
      </v:shape>
    </w:pict>
  </w:numPicBullet>
  <w:numPicBullet w:numPicBulletId="1">
    <w:pict>
      <v:shape id="_x0000_i1241" type="#_x0000_t75" style="width:123.85pt;height:125pt;visibility:visible" o:bullet="t">
        <v:imagedata r:id="rId2" o:title=""/>
      </v:shape>
    </w:pict>
  </w:numPicBullet>
  <w:abstractNum w:abstractNumId="0" w15:restartNumberingAfterBreak="0">
    <w:nsid w:val="0C4441DC"/>
    <w:multiLevelType w:val="hybridMultilevel"/>
    <w:tmpl w:val="CFF0DE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1521CB"/>
    <w:multiLevelType w:val="hybridMultilevel"/>
    <w:tmpl w:val="66983C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4177A71"/>
    <w:multiLevelType w:val="hybridMultilevel"/>
    <w:tmpl w:val="38B27F28"/>
    <w:lvl w:ilvl="0" w:tplc="55BC60C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183F6B4A"/>
    <w:multiLevelType w:val="hybridMultilevel"/>
    <w:tmpl w:val="69E02B1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E661A7"/>
    <w:multiLevelType w:val="hybridMultilevel"/>
    <w:tmpl w:val="34726452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1865705"/>
    <w:multiLevelType w:val="singleLevel"/>
    <w:tmpl w:val="5754906C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70C0"/>
        <w:u w:val="none"/>
      </w:rPr>
    </w:lvl>
  </w:abstractNum>
  <w:abstractNum w:abstractNumId="8" w15:restartNumberingAfterBreak="0">
    <w:nsid w:val="22A71358"/>
    <w:multiLevelType w:val="hybridMultilevel"/>
    <w:tmpl w:val="12AEE38C"/>
    <w:lvl w:ilvl="0" w:tplc="46D49BD6">
      <w:start w:val="1"/>
      <w:numFmt w:val="bullet"/>
      <w:lvlText w:val=""/>
      <w:lvlJc w:val="left"/>
      <w:pPr>
        <w:tabs>
          <w:tab w:val="num" w:pos="397"/>
        </w:tabs>
        <w:ind w:left="397" w:hanging="397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E023989"/>
    <w:multiLevelType w:val="hybridMultilevel"/>
    <w:tmpl w:val="115E9188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2ED6618"/>
    <w:multiLevelType w:val="hybridMultilevel"/>
    <w:tmpl w:val="B164C4D6"/>
    <w:lvl w:ilvl="0" w:tplc="138C64A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601992"/>
    <w:multiLevelType w:val="hybridMultilevel"/>
    <w:tmpl w:val="F28C7E8E"/>
    <w:lvl w:ilvl="0" w:tplc="A2E0E7A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1324BA"/>
    <w:multiLevelType w:val="hybridMultilevel"/>
    <w:tmpl w:val="5E16F170"/>
    <w:lvl w:ilvl="0" w:tplc="104C7BF6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734A65"/>
    <w:multiLevelType w:val="hybridMultilevel"/>
    <w:tmpl w:val="B6488D9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4704E4F"/>
    <w:multiLevelType w:val="hybridMultilevel"/>
    <w:tmpl w:val="0AF6D68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4AEB6CCB"/>
    <w:multiLevelType w:val="hybridMultilevel"/>
    <w:tmpl w:val="B20E48D0"/>
    <w:lvl w:ilvl="0" w:tplc="DC96F2B6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4BA94762"/>
    <w:multiLevelType w:val="hybridMultilevel"/>
    <w:tmpl w:val="69F09CB2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531232"/>
    <w:multiLevelType w:val="hybridMultilevel"/>
    <w:tmpl w:val="3E105186"/>
    <w:lvl w:ilvl="0" w:tplc="D70A43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C61E89"/>
    <w:multiLevelType w:val="hybridMultilevel"/>
    <w:tmpl w:val="C14E5CAA"/>
    <w:lvl w:ilvl="0" w:tplc="BBB806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9620E8"/>
    <w:multiLevelType w:val="hybridMultilevel"/>
    <w:tmpl w:val="D426520A"/>
    <w:lvl w:ilvl="0" w:tplc="A6905F92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color w:val="52239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A107CD"/>
    <w:multiLevelType w:val="hybridMultilevel"/>
    <w:tmpl w:val="F3EC3A78"/>
    <w:lvl w:ilvl="0" w:tplc="55BC60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456EF4"/>
    <w:multiLevelType w:val="hybridMultilevel"/>
    <w:tmpl w:val="14042B7E"/>
    <w:lvl w:ilvl="0" w:tplc="53E620AC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840FFE"/>
    <w:multiLevelType w:val="hybridMultilevel"/>
    <w:tmpl w:val="4B3A4810"/>
    <w:lvl w:ilvl="0" w:tplc="46D49BD6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6FB246EA"/>
    <w:multiLevelType w:val="hybridMultilevel"/>
    <w:tmpl w:val="808621A0"/>
    <w:lvl w:ilvl="0" w:tplc="46D49BD6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7" w15:restartNumberingAfterBreak="0">
    <w:nsid w:val="72E63254"/>
    <w:multiLevelType w:val="hybridMultilevel"/>
    <w:tmpl w:val="F8F2FCEE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24"/>
  </w:num>
  <w:num w:numId="4">
    <w:abstractNumId w:val="28"/>
  </w:num>
  <w:num w:numId="5">
    <w:abstractNumId w:val="13"/>
  </w:num>
  <w:num w:numId="6">
    <w:abstractNumId w:val="20"/>
  </w:num>
  <w:num w:numId="7">
    <w:abstractNumId w:val="4"/>
  </w:num>
  <w:num w:numId="8">
    <w:abstractNumId w:val="22"/>
  </w:num>
  <w:num w:numId="9">
    <w:abstractNumId w:val="16"/>
  </w:num>
  <w:num w:numId="10">
    <w:abstractNumId w:val="26"/>
  </w:num>
  <w:num w:numId="11">
    <w:abstractNumId w:val="23"/>
  </w:num>
  <w:num w:numId="12">
    <w:abstractNumId w:val="9"/>
  </w:num>
  <w:num w:numId="13">
    <w:abstractNumId w:val="17"/>
  </w:num>
  <w:num w:numId="14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25"/>
  </w:num>
  <w:num w:numId="17">
    <w:abstractNumId w:val="7"/>
  </w:num>
  <w:num w:numId="18">
    <w:abstractNumId w:val="6"/>
  </w:num>
  <w:num w:numId="19">
    <w:abstractNumId w:val="21"/>
  </w:num>
  <w:num w:numId="20">
    <w:abstractNumId w:val="3"/>
  </w:num>
  <w:num w:numId="21">
    <w:abstractNumId w:val="29"/>
  </w:num>
  <w:num w:numId="22">
    <w:abstractNumId w:val="11"/>
  </w:num>
  <w:num w:numId="23">
    <w:abstractNumId w:val="12"/>
  </w:num>
  <w:num w:numId="24">
    <w:abstractNumId w:val="0"/>
  </w:num>
  <w:num w:numId="25">
    <w:abstractNumId w:val="15"/>
  </w:num>
  <w:num w:numId="2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</w:num>
  <w:num w:numId="28">
    <w:abstractNumId w:val="5"/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18"/>
  </w:num>
  <w:num w:numId="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0D87"/>
    <w:rsid w:val="000001D5"/>
    <w:rsid w:val="000004E6"/>
    <w:rsid w:val="0000066D"/>
    <w:rsid w:val="00001942"/>
    <w:rsid w:val="00001C5B"/>
    <w:rsid w:val="0000208E"/>
    <w:rsid w:val="000020ED"/>
    <w:rsid w:val="00002380"/>
    <w:rsid w:val="0000277D"/>
    <w:rsid w:val="00003437"/>
    <w:rsid w:val="000038C8"/>
    <w:rsid w:val="00003D0E"/>
    <w:rsid w:val="000042F3"/>
    <w:rsid w:val="00004738"/>
    <w:rsid w:val="00004DFC"/>
    <w:rsid w:val="00005008"/>
    <w:rsid w:val="00005894"/>
    <w:rsid w:val="00005CE5"/>
    <w:rsid w:val="00005E82"/>
    <w:rsid w:val="00005FB4"/>
    <w:rsid w:val="000064B7"/>
    <w:rsid w:val="0000709F"/>
    <w:rsid w:val="0000758B"/>
    <w:rsid w:val="00010393"/>
    <w:rsid w:val="000108B8"/>
    <w:rsid w:val="0001152D"/>
    <w:rsid w:val="00011A9D"/>
    <w:rsid w:val="00011C49"/>
    <w:rsid w:val="000123CA"/>
    <w:rsid w:val="00012516"/>
    <w:rsid w:val="00012A56"/>
    <w:rsid w:val="00013213"/>
    <w:rsid w:val="00013398"/>
    <w:rsid w:val="00014E2B"/>
    <w:rsid w:val="000152F5"/>
    <w:rsid w:val="000155A4"/>
    <w:rsid w:val="0001599F"/>
    <w:rsid w:val="00015A51"/>
    <w:rsid w:val="00016830"/>
    <w:rsid w:val="000169D6"/>
    <w:rsid w:val="00016DC3"/>
    <w:rsid w:val="00017276"/>
    <w:rsid w:val="000175E4"/>
    <w:rsid w:val="000179E7"/>
    <w:rsid w:val="00017F3D"/>
    <w:rsid w:val="000210DB"/>
    <w:rsid w:val="00021AA4"/>
    <w:rsid w:val="00021D27"/>
    <w:rsid w:val="0002261A"/>
    <w:rsid w:val="00022827"/>
    <w:rsid w:val="000229D4"/>
    <w:rsid w:val="00022B6E"/>
    <w:rsid w:val="00023C48"/>
    <w:rsid w:val="00024CFA"/>
    <w:rsid w:val="00024E66"/>
    <w:rsid w:val="00024EAC"/>
    <w:rsid w:val="00024F6B"/>
    <w:rsid w:val="00025ED9"/>
    <w:rsid w:val="000266E2"/>
    <w:rsid w:val="000266FB"/>
    <w:rsid w:val="000266FD"/>
    <w:rsid w:val="00026CD7"/>
    <w:rsid w:val="000272FE"/>
    <w:rsid w:val="00030ABC"/>
    <w:rsid w:val="00030EAD"/>
    <w:rsid w:val="000313FB"/>
    <w:rsid w:val="000315E9"/>
    <w:rsid w:val="000318EB"/>
    <w:rsid w:val="00031AB1"/>
    <w:rsid w:val="000328B4"/>
    <w:rsid w:val="00032BBC"/>
    <w:rsid w:val="00032E12"/>
    <w:rsid w:val="00032F72"/>
    <w:rsid w:val="000333EF"/>
    <w:rsid w:val="0003347B"/>
    <w:rsid w:val="00033E47"/>
    <w:rsid w:val="00034388"/>
    <w:rsid w:val="0003476A"/>
    <w:rsid w:val="0003481D"/>
    <w:rsid w:val="00034E3B"/>
    <w:rsid w:val="00034F8F"/>
    <w:rsid w:val="00035AD1"/>
    <w:rsid w:val="00035AE2"/>
    <w:rsid w:val="00035D05"/>
    <w:rsid w:val="00035DDF"/>
    <w:rsid w:val="00036791"/>
    <w:rsid w:val="0003781E"/>
    <w:rsid w:val="00040D30"/>
    <w:rsid w:val="000422FF"/>
    <w:rsid w:val="0004239B"/>
    <w:rsid w:val="00042719"/>
    <w:rsid w:val="00042871"/>
    <w:rsid w:val="00042DF4"/>
    <w:rsid w:val="000447BB"/>
    <w:rsid w:val="00044A57"/>
    <w:rsid w:val="00045354"/>
    <w:rsid w:val="0004582E"/>
    <w:rsid w:val="000465C0"/>
    <w:rsid w:val="00046719"/>
    <w:rsid w:val="00046B1E"/>
    <w:rsid w:val="000470AA"/>
    <w:rsid w:val="000470F9"/>
    <w:rsid w:val="00047186"/>
    <w:rsid w:val="0004747F"/>
    <w:rsid w:val="00047B0B"/>
    <w:rsid w:val="00047D95"/>
    <w:rsid w:val="00051762"/>
    <w:rsid w:val="00051D2A"/>
    <w:rsid w:val="00051DCD"/>
    <w:rsid w:val="00054218"/>
    <w:rsid w:val="00054B30"/>
    <w:rsid w:val="00054F7E"/>
    <w:rsid w:val="000556EC"/>
    <w:rsid w:val="0005574D"/>
    <w:rsid w:val="000559D3"/>
    <w:rsid w:val="000562D0"/>
    <w:rsid w:val="000563F6"/>
    <w:rsid w:val="000568BA"/>
    <w:rsid w:val="0005795E"/>
    <w:rsid w:val="00057CA1"/>
    <w:rsid w:val="00057E02"/>
    <w:rsid w:val="00060706"/>
    <w:rsid w:val="00060DE5"/>
    <w:rsid w:val="000611AA"/>
    <w:rsid w:val="0006150D"/>
    <w:rsid w:val="000617AE"/>
    <w:rsid w:val="00061BF0"/>
    <w:rsid w:val="00062081"/>
    <w:rsid w:val="00062254"/>
    <w:rsid w:val="00062A95"/>
    <w:rsid w:val="00062B06"/>
    <w:rsid w:val="00063496"/>
    <w:rsid w:val="000636C0"/>
    <w:rsid w:val="00063D88"/>
    <w:rsid w:val="000643A0"/>
    <w:rsid w:val="0006478F"/>
    <w:rsid w:val="00064E71"/>
    <w:rsid w:val="00065039"/>
    <w:rsid w:val="00065770"/>
    <w:rsid w:val="000662E2"/>
    <w:rsid w:val="00066480"/>
    <w:rsid w:val="00066883"/>
    <w:rsid w:val="00066DBF"/>
    <w:rsid w:val="000670EC"/>
    <w:rsid w:val="00067530"/>
    <w:rsid w:val="000675B2"/>
    <w:rsid w:val="000678C1"/>
    <w:rsid w:val="00067D3C"/>
    <w:rsid w:val="00067E95"/>
    <w:rsid w:val="00070722"/>
    <w:rsid w:val="00070AE2"/>
    <w:rsid w:val="0007161B"/>
    <w:rsid w:val="00071876"/>
    <w:rsid w:val="000727DF"/>
    <w:rsid w:val="00072B82"/>
    <w:rsid w:val="0007302D"/>
    <w:rsid w:val="0007317B"/>
    <w:rsid w:val="00073393"/>
    <w:rsid w:val="0007353A"/>
    <w:rsid w:val="00073998"/>
    <w:rsid w:val="00073A77"/>
    <w:rsid w:val="00074DBF"/>
    <w:rsid w:val="00074DD8"/>
    <w:rsid w:val="00075CC2"/>
    <w:rsid w:val="00076055"/>
    <w:rsid w:val="0007615A"/>
    <w:rsid w:val="000763F3"/>
    <w:rsid w:val="000766F5"/>
    <w:rsid w:val="000768D8"/>
    <w:rsid w:val="00077CCC"/>
    <w:rsid w:val="00080157"/>
    <w:rsid w:val="000803BE"/>
    <w:rsid w:val="000806F7"/>
    <w:rsid w:val="00080D26"/>
    <w:rsid w:val="0008108E"/>
    <w:rsid w:val="000813C9"/>
    <w:rsid w:val="000818AA"/>
    <w:rsid w:val="00082D11"/>
    <w:rsid w:val="00082D93"/>
    <w:rsid w:val="00083A65"/>
    <w:rsid w:val="00084773"/>
    <w:rsid w:val="000849B4"/>
    <w:rsid w:val="0008513F"/>
    <w:rsid w:val="00086A03"/>
    <w:rsid w:val="00086A56"/>
    <w:rsid w:val="00086BAB"/>
    <w:rsid w:val="00086F1F"/>
    <w:rsid w:val="000874EB"/>
    <w:rsid w:val="00090AEF"/>
    <w:rsid w:val="000911EE"/>
    <w:rsid w:val="00091B46"/>
    <w:rsid w:val="00091BBA"/>
    <w:rsid w:val="00091C89"/>
    <w:rsid w:val="00091CF5"/>
    <w:rsid w:val="00091F60"/>
    <w:rsid w:val="00092DEB"/>
    <w:rsid w:val="000932B5"/>
    <w:rsid w:val="00093477"/>
    <w:rsid w:val="00094B5A"/>
    <w:rsid w:val="00094D6C"/>
    <w:rsid w:val="000957FE"/>
    <w:rsid w:val="00095995"/>
    <w:rsid w:val="000962C6"/>
    <w:rsid w:val="00096341"/>
    <w:rsid w:val="000969CC"/>
    <w:rsid w:val="00096FE2"/>
    <w:rsid w:val="00097840"/>
    <w:rsid w:val="00097D21"/>
    <w:rsid w:val="00097FCE"/>
    <w:rsid w:val="000A0497"/>
    <w:rsid w:val="000A2026"/>
    <w:rsid w:val="000A28D9"/>
    <w:rsid w:val="000A33B5"/>
    <w:rsid w:val="000A35B7"/>
    <w:rsid w:val="000A3608"/>
    <w:rsid w:val="000A36B9"/>
    <w:rsid w:val="000A41F8"/>
    <w:rsid w:val="000A49FE"/>
    <w:rsid w:val="000A5133"/>
    <w:rsid w:val="000A538B"/>
    <w:rsid w:val="000A5C38"/>
    <w:rsid w:val="000A5E23"/>
    <w:rsid w:val="000A607B"/>
    <w:rsid w:val="000A6D0A"/>
    <w:rsid w:val="000A7194"/>
    <w:rsid w:val="000A78B0"/>
    <w:rsid w:val="000A78E4"/>
    <w:rsid w:val="000A7B6D"/>
    <w:rsid w:val="000B02CD"/>
    <w:rsid w:val="000B0727"/>
    <w:rsid w:val="000B0A6F"/>
    <w:rsid w:val="000B1C9B"/>
    <w:rsid w:val="000B2A04"/>
    <w:rsid w:val="000B3983"/>
    <w:rsid w:val="000B3A29"/>
    <w:rsid w:val="000B49B6"/>
    <w:rsid w:val="000B538D"/>
    <w:rsid w:val="000B55FA"/>
    <w:rsid w:val="000B5611"/>
    <w:rsid w:val="000B5656"/>
    <w:rsid w:val="000B5C27"/>
    <w:rsid w:val="000B5D43"/>
    <w:rsid w:val="000B6994"/>
    <w:rsid w:val="000B6A57"/>
    <w:rsid w:val="000B6C0A"/>
    <w:rsid w:val="000B724B"/>
    <w:rsid w:val="000B76BE"/>
    <w:rsid w:val="000C0190"/>
    <w:rsid w:val="000C039F"/>
    <w:rsid w:val="000C0493"/>
    <w:rsid w:val="000C0D43"/>
    <w:rsid w:val="000C135D"/>
    <w:rsid w:val="000C1778"/>
    <w:rsid w:val="000C3A59"/>
    <w:rsid w:val="000C3FE9"/>
    <w:rsid w:val="000C4142"/>
    <w:rsid w:val="000C5049"/>
    <w:rsid w:val="000C560E"/>
    <w:rsid w:val="000C592D"/>
    <w:rsid w:val="000C5A4C"/>
    <w:rsid w:val="000C5A5C"/>
    <w:rsid w:val="000C6292"/>
    <w:rsid w:val="000C65BD"/>
    <w:rsid w:val="000C692A"/>
    <w:rsid w:val="000C7E1A"/>
    <w:rsid w:val="000D0D99"/>
    <w:rsid w:val="000D0DCB"/>
    <w:rsid w:val="000D116D"/>
    <w:rsid w:val="000D16A9"/>
    <w:rsid w:val="000D19B1"/>
    <w:rsid w:val="000D1C25"/>
    <w:rsid w:val="000D1D43"/>
    <w:rsid w:val="000D225C"/>
    <w:rsid w:val="000D2437"/>
    <w:rsid w:val="000D2A5C"/>
    <w:rsid w:val="000D2EB3"/>
    <w:rsid w:val="000D2F01"/>
    <w:rsid w:val="000D2FA9"/>
    <w:rsid w:val="000D2FB5"/>
    <w:rsid w:val="000D3D77"/>
    <w:rsid w:val="000D464F"/>
    <w:rsid w:val="000D4942"/>
    <w:rsid w:val="000D4959"/>
    <w:rsid w:val="000D4C80"/>
    <w:rsid w:val="000D5009"/>
    <w:rsid w:val="000D5516"/>
    <w:rsid w:val="000D61F6"/>
    <w:rsid w:val="000D6216"/>
    <w:rsid w:val="000D6C0D"/>
    <w:rsid w:val="000D7BC9"/>
    <w:rsid w:val="000E032A"/>
    <w:rsid w:val="000E0918"/>
    <w:rsid w:val="000E0C04"/>
    <w:rsid w:val="000E11A2"/>
    <w:rsid w:val="000E1293"/>
    <w:rsid w:val="000E1509"/>
    <w:rsid w:val="000E1555"/>
    <w:rsid w:val="000E24EE"/>
    <w:rsid w:val="000E26D2"/>
    <w:rsid w:val="000E3BB4"/>
    <w:rsid w:val="000E4134"/>
    <w:rsid w:val="000E4179"/>
    <w:rsid w:val="000E4395"/>
    <w:rsid w:val="000E4535"/>
    <w:rsid w:val="000E4FF3"/>
    <w:rsid w:val="000E5293"/>
    <w:rsid w:val="000E5AB1"/>
    <w:rsid w:val="000E67D7"/>
    <w:rsid w:val="000E71FA"/>
    <w:rsid w:val="000E72D5"/>
    <w:rsid w:val="000E7CC6"/>
    <w:rsid w:val="000F0375"/>
    <w:rsid w:val="000F0622"/>
    <w:rsid w:val="000F0A31"/>
    <w:rsid w:val="000F0AE8"/>
    <w:rsid w:val="000F135D"/>
    <w:rsid w:val="000F1741"/>
    <w:rsid w:val="000F17B2"/>
    <w:rsid w:val="000F1BD2"/>
    <w:rsid w:val="000F1CC9"/>
    <w:rsid w:val="000F21E0"/>
    <w:rsid w:val="000F22DC"/>
    <w:rsid w:val="000F2589"/>
    <w:rsid w:val="000F472D"/>
    <w:rsid w:val="000F47B1"/>
    <w:rsid w:val="000F5B65"/>
    <w:rsid w:val="000F63E7"/>
    <w:rsid w:val="000F6792"/>
    <w:rsid w:val="000F6959"/>
    <w:rsid w:val="000F6E94"/>
    <w:rsid w:val="000F6FA7"/>
    <w:rsid w:val="000F732F"/>
    <w:rsid w:val="000F7B2E"/>
    <w:rsid w:val="000F7FE3"/>
    <w:rsid w:val="00100126"/>
    <w:rsid w:val="00100A16"/>
    <w:rsid w:val="00100C0A"/>
    <w:rsid w:val="00100C3D"/>
    <w:rsid w:val="001011C3"/>
    <w:rsid w:val="001020DA"/>
    <w:rsid w:val="001023C6"/>
    <w:rsid w:val="00102A93"/>
    <w:rsid w:val="001031DF"/>
    <w:rsid w:val="0010342E"/>
    <w:rsid w:val="0010388B"/>
    <w:rsid w:val="00103BFD"/>
    <w:rsid w:val="00103FD8"/>
    <w:rsid w:val="00104481"/>
    <w:rsid w:val="001052DD"/>
    <w:rsid w:val="001065E4"/>
    <w:rsid w:val="00110003"/>
    <w:rsid w:val="00110203"/>
    <w:rsid w:val="00110490"/>
    <w:rsid w:val="00110D87"/>
    <w:rsid w:val="00111ADB"/>
    <w:rsid w:val="00111C5D"/>
    <w:rsid w:val="00111DB8"/>
    <w:rsid w:val="0011211A"/>
    <w:rsid w:val="001123D7"/>
    <w:rsid w:val="001128F6"/>
    <w:rsid w:val="001135EE"/>
    <w:rsid w:val="00113DCB"/>
    <w:rsid w:val="00113FD7"/>
    <w:rsid w:val="001145D6"/>
    <w:rsid w:val="0011477B"/>
    <w:rsid w:val="001149D2"/>
    <w:rsid w:val="00114A11"/>
    <w:rsid w:val="00114C07"/>
    <w:rsid w:val="00114DB9"/>
    <w:rsid w:val="0011513F"/>
    <w:rsid w:val="001154B3"/>
    <w:rsid w:val="001158DF"/>
    <w:rsid w:val="00115A9A"/>
    <w:rsid w:val="00116087"/>
    <w:rsid w:val="001163B8"/>
    <w:rsid w:val="00116D2E"/>
    <w:rsid w:val="0011706B"/>
    <w:rsid w:val="00117413"/>
    <w:rsid w:val="00117536"/>
    <w:rsid w:val="00117B8E"/>
    <w:rsid w:val="00117EDD"/>
    <w:rsid w:val="00120152"/>
    <w:rsid w:val="00120968"/>
    <w:rsid w:val="00120BB4"/>
    <w:rsid w:val="00121021"/>
    <w:rsid w:val="0012103D"/>
    <w:rsid w:val="001210A7"/>
    <w:rsid w:val="001211E5"/>
    <w:rsid w:val="0012166A"/>
    <w:rsid w:val="00121AFD"/>
    <w:rsid w:val="00122143"/>
    <w:rsid w:val="0012272F"/>
    <w:rsid w:val="00123547"/>
    <w:rsid w:val="00123A29"/>
    <w:rsid w:val="00123B65"/>
    <w:rsid w:val="00123D75"/>
    <w:rsid w:val="0012480E"/>
    <w:rsid w:val="001256AD"/>
    <w:rsid w:val="00125CD9"/>
    <w:rsid w:val="00125E6F"/>
    <w:rsid w:val="00125EB4"/>
    <w:rsid w:val="001267E5"/>
    <w:rsid w:val="00126EE9"/>
    <w:rsid w:val="00127427"/>
    <w:rsid w:val="00130178"/>
    <w:rsid w:val="00130296"/>
    <w:rsid w:val="001306DB"/>
    <w:rsid w:val="00131091"/>
    <w:rsid w:val="00131107"/>
    <w:rsid w:val="00132129"/>
    <w:rsid w:val="0013239B"/>
    <w:rsid w:val="00132CB0"/>
    <w:rsid w:val="00132D40"/>
    <w:rsid w:val="001345EE"/>
    <w:rsid w:val="00134AB0"/>
    <w:rsid w:val="00134BD3"/>
    <w:rsid w:val="00135084"/>
    <w:rsid w:val="00135577"/>
    <w:rsid w:val="00135582"/>
    <w:rsid w:val="0013754C"/>
    <w:rsid w:val="001410AE"/>
    <w:rsid w:val="001419D8"/>
    <w:rsid w:val="001421E2"/>
    <w:rsid w:val="0014236E"/>
    <w:rsid w:val="001423B6"/>
    <w:rsid w:val="00142BF5"/>
    <w:rsid w:val="00143005"/>
    <w:rsid w:val="00143418"/>
    <w:rsid w:val="001443D8"/>
    <w:rsid w:val="001448A7"/>
    <w:rsid w:val="00144B43"/>
    <w:rsid w:val="0014549C"/>
    <w:rsid w:val="00145811"/>
    <w:rsid w:val="001461AF"/>
    <w:rsid w:val="0014637B"/>
    <w:rsid w:val="00146621"/>
    <w:rsid w:val="001467A2"/>
    <w:rsid w:val="00147D11"/>
    <w:rsid w:val="00147EBA"/>
    <w:rsid w:val="00150080"/>
    <w:rsid w:val="00150199"/>
    <w:rsid w:val="001505C7"/>
    <w:rsid w:val="00150A4C"/>
    <w:rsid w:val="00152159"/>
    <w:rsid w:val="00152388"/>
    <w:rsid w:val="001528F5"/>
    <w:rsid w:val="00152E22"/>
    <w:rsid w:val="00152F20"/>
    <w:rsid w:val="00153F7C"/>
    <w:rsid w:val="001549F7"/>
    <w:rsid w:val="00154C58"/>
    <w:rsid w:val="00154C91"/>
    <w:rsid w:val="00154EC0"/>
    <w:rsid w:val="00155835"/>
    <w:rsid w:val="00155896"/>
    <w:rsid w:val="00155ADA"/>
    <w:rsid w:val="00155F1F"/>
    <w:rsid w:val="00156499"/>
    <w:rsid w:val="001565EC"/>
    <w:rsid w:val="00156646"/>
    <w:rsid w:val="0015771A"/>
    <w:rsid w:val="00157BD8"/>
    <w:rsid w:val="00160763"/>
    <w:rsid w:val="001609FE"/>
    <w:rsid w:val="00160AED"/>
    <w:rsid w:val="00160B97"/>
    <w:rsid w:val="00161453"/>
    <w:rsid w:val="00161708"/>
    <w:rsid w:val="00162325"/>
    <w:rsid w:val="00163212"/>
    <w:rsid w:val="001632FD"/>
    <w:rsid w:val="001633E8"/>
    <w:rsid w:val="00163C29"/>
    <w:rsid w:val="00164283"/>
    <w:rsid w:val="001648E3"/>
    <w:rsid w:val="00165124"/>
    <w:rsid w:val="001651A1"/>
    <w:rsid w:val="00165639"/>
    <w:rsid w:val="001657D5"/>
    <w:rsid w:val="001659BE"/>
    <w:rsid w:val="00165FD6"/>
    <w:rsid w:val="0016714C"/>
    <w:rsid w:val="00167C26"/>
    <w:rsid w:val="00171A59"/>
    <w:rsid w:val="0017215C"/>
    <w:rsid w:val="001728A2"/>
    <w:rsid w:val="00172CCB"/>
    <w:rsid w:val="0017303F"/>
    <w:rsid w:val="00173BD4"/>
    <w:rsid w:val="00174C40"/>
    <w:rsid w:val="0017511B"/>
    <w:rsid w:val="00175617"/>
    <w:rsid w:val="00176019"/>
    <w:rsid w:val="001764DF"/>
    <w:rsid w:val="00176847"/>
    <w:rsid w:val="001769C1"/>
    <w:rsid w:val="00176D0F"/>
    <w:rsid w:val="0018072C"/>
    <w:rsid w:val="00180FBF"/>
    <w:rsid w:val="00181D0C"/>
    <w:rsid w:val="00182193"/>
    <w:rsid w:val="001828FF"/>
    <w:rsid w:val="00183321"/>
    <w:rsid w:val="0018374A"/>
    <w:rsid w:val="00183911"/>
    <w:rsid w:val="00183B92"/>
    <w:rsid w:val="0018409E"/>
    <w:rsid w:val="00184383"/>
    <w:rsid w:val="00184C73"/>
    <w:rsid w:val="0018546C"/>
    <w:rsid w:val="001856F8"/>
    <w:rsid w:val="0018580F"/>
    <w:rsid w:val="001860EC"/>
    <w:rsid w:val="001869F8"/>
    <w:rsid w:val="00186A83"/>
    <w:rsid w:val="00187265"/>
    <w:rsid w:val="00187D6A"/>
    <w:rsid w:val="001906F2"/>
    <w:rsid w:val="00190847"/>
    <w:rsid w:val="001909F9"/>
    <w:rsid w:val="00191CC3"/>
    <w:rsid w:val="00192894"/>
    <w:rsid w:val="001933F9"/>
    <w:rsid w:val="00193D61"/>
    <w:rsid w:val="00194816"/>
    <w:rsid w:val="00194B45"/>
    <w:rsid w:val="00194B88"/>
    <w:rsid w:val="00194BDB"/>
    <w:rsid w:val="00194EEB"/>
    <w:rsid w:val="0019515E"/>
    <w:rsid w:val="001951DA"/>
    <w:rsid w:val="00195454"/>
    <w:rsid w:val="001959CB"/>
    <w:rsid w:val="00195BAE"/>
    <w:rsid w:val="00196412"/>
    <w:rsid w:val="00197008"/>
    <w:rsid w:val="001972E4"/>
    <w:rsid w:val="001A033E"/>
    <w:rsid w:val="001A0634"/>
    <w:rsid w:val="001A1348"/>
    <w:rsid w:val="001A239B"/>
    <w:rsid w:val="001A23C2"/>
    <w:rsid w:val="001A376D"/>
    <w:rsid w:val="001A4A36"/>
    <w:rsid w:val="001A564E"/>
    <w:rsid w:val="001A684D"/>
    <w:rsid w:val="001A71F9"/>
    <w:rsid w:val="001A7BCD"/>
    <w:rsid w:val="001A7FAA"/>
    <w:rsid w:val="001B0E6A"/>
    <w:rsid w:val="001B0EB6"/>
    <w:rsid w:val="001B1353"/>
    <w:rsid w:val="001B274E"/>
    <w:rsid w:val="001B52BA"/>
    <w:rsid w:val="001B5CD4"/>
    <w:rsid w:val="001B626E"/>
    <w:rsid w:val="001B62F9"/>
    <w:rsid w:val="001B661D"/>
    <w:rsid w:val="001B6935"/>
    <w:rsid w:val="001B79E8"/>
    <w:rsid w:val="001C034D"/>
    <w:rsid w:val="001C1792"/>
    <w:rsid w:val="001C1BF3"/>
    <w:rsid w:val="001C21EB"/>
    <w:rsid w:val="001C2901"/>
    <w:rsid w:val="001C2A6B"/>
    <w:rsid w:val="001C2C10"/>
    <w:rsid w:val="001C31CE"/>
    <w:rsid w:val="001C3269"/>
    <w:rsid w:val="001C3486"/>
    <w:rsid w:val="001C3A6E"/>
    <w:rsid w:val="001C40C3"/>
    <w:rsid w:val="001C452D"/>
    <w:rsid w:val="001C45F5"/>
    <w:rsid w:val="001C4C69"/>
    <w:rsid w:val="001C5A69"/>
    <w:rsid w:val="001C5BBC"/>
    <w:rsid w:val="001C6F4D"/>
    <w:rsid w:val="001C7325"/>
    <w:rsid w:val="001D0340"/>
    <w:rsid w:val="001D06CF"/>
    <w:rsid w:val="001D0E6D"/>
    <w:rsid w:val="001D1480"/>
    <w:rsid w:val="001D14F7"/>
    <w:rsid w:val="001D1949"/>
    <w:rsid w:val="001D1D8D"/>
    <w:rsid w:val="001D1DB4"/>
    <w:rsid w:val="001D25F6"/>
    <w:rsid w:val="001D2632"/>
    <w:rsid w:val="001D2BF4"/>
    <w:rsid w:val="001D38D3"/>
    <w:rsid w:val="001D3C6F"/>
    <w:rsid w:val="001D4305"/>
    <w:rsid w:val="001D440B"/>
    <w:rsid w:val="001D47DD"/>
    <w:rsid w:val="001D47E1"/>
    <w:rsid w:val="001D4BE0"/>
    <w:rsid w:val="001D4E33"/>
    <w:rsid w:val="001D503B"/>
    <w:rsid w:val="001D507E"/>
    <w:rsid w:val="001D52EC"/>
    <w:rsid w:val="001D558D"/>
    <w:rsid w:val="001D56A6"/>
    <w:rsid w:val="001D6430"/>
    <w:rsid w:val="001D6E1B"/>
    <w:rsid w:val="001D6ED2"/>
    <w:rsid w:val="001D7334"/>
    <w:rsid w:val="001D7F43"/>
    <w:rsid w:val="001E0ED1"/>
    <w:rsid w:val="001E0FA4"/>
    <w:rsid w:val="001E0FE4"/>
    <w:rsid w:val="001E102C"/>
    <w:rsid w:val="001E1459"/>
    <w:rsid w:val="001E1B36"/>
    <w:rsid w:val="001E1E6B"/>
    <w:rsid w:val="001E1ECE"/>
    <w:rsid w:val="001E206B"/>
    <w:rsid w:val="001E46D3"/>
    <w:rsid w:val="001E49B7"/>
    <w:rsid w:val="001E4C67"/>
    <w:rsid w:val="001E5A09"/>
    <w:rsid w:val="001E6A5D"/>
    <w:rsid w:val="001E6CF6"/>
    <w:rsid w:val="001E6EB2"/>
    <w:rsid w:val="001E768C"/>
    <w:rsid w:val="001F091F"/>
    <w:rsid w:val="001F1701"/>
    <w:rsid w:val="001F20F6"/>
    <w:rsid w:val="001F237A"/>
    <w:rsid w:val="001F2A5F"/>
    <w:rsid w:val="001F2B36"/>
    <w:rsid w:val="001F2F65"/>
    <w:rsid w:val="001F3E22"/>
    <w:rsid w:val="001F4655"/>
    <w:rsid w:val="001F47C6"/>
    <w:rsid w:val="001F51BD"/>
    <w:rsid w:val="001F52EA"/>
    <w:rsid w:val="001F55E4"/>
    <w:rsid w:val="001F55FE"/>
    <w:rsid w:val="001F590B"/>
    <w:rsid w:val="001F5AE0"/>
    <w:rsid w:val="001F6D26"/>
    <w:rsid w:val="002001E1"/>
    <w:rsid w:val="00200830"/>
    <w:rsid w:val="00200AE6"/>
    <w:rsid w:val="002018BB"/>
    <w:rsid w:val="0020206F"/>
    <w:rsid w:val="00202464"/>
    <w:rsid w:val="002024AD"/>
    <w:rsid w:val="00202A3A"/>
    <w:rsid w:val="00202A88"/>
    <w:rsid w:val="0020300A"/>
    <w:rsid w:val="0020367B"/>
    <w:rsid w:val="00204924"/>
    <w:rsid w:val="00204971"/>
    <w:rsid w:val="002050DA"/>
    <w:rsid w:val="0020687E"/>
    <w:rsid w:val="00206A77"/>
    <w:rsid w:val="00206AAE"/>
    <w:rsid w:val="00206F03"/>
    <w:rsid w:val="002078ED"/>
    <w:rsid w:val="00210354"/>
    <w:rsid w:val="00210BCB"/>
    <w:rsid w:val="00210E99"/>
    <w:rsid w:val="00212B6B"/>
    <w:rsid w:val="00213608"/>
    <w:rsid w:val="00213B78"/>
    <w:rsid w:val="002156E8"/>
    <w:rsid w:val="002157CE"/>
    <w:rsid w:val="00215FAF"/>
    <w:rsid w:val="002160AA"/>
    <w:rsid w:val="002160F7"/>
    <w:rsid w:val="002165F2"/>
    <w:rsid w:val="00216717"/>
    <w:rsid w:val="00216759"/>
    <w:rsid w:val="00216A94"/>
    <w:rsid w:val="002171BF"/>
    <w:rsid w:val="002176BC"/>
    <w:rsid w:val="00217B3E"/>
    <w:rsid w:val="00217E2A"/>
    <w:rsid w:val="00220B1C"/>
    <w:rsid w:val="00220B84"/>
    <w:rsid w:val="002211A0"/>
    <w:rsid w:val="0022208D"/>
    <w:rsid w:val="00222362"/>
    <w:rsid w:val="00222654"/>
    <w:rsid w:val="00222822"/>
    <w:rsid w:val="002228C3"/>
    <w:rsid w:val="00222B9C"/>
    <w:rsid w:val="00223508"/>
    <w:rsid w:val="0022375A"/>
    <w:rsid w:val="0022399A"/>
    <w:rsid w:val="00223E62"/>
    <w:rsid w:val="00224067"/>
    <w:rsid w:val="002242F1"/>
    <w:rsid w:val="002244EE"/>
    <w:rsid w:val="00224E99"/>
    <w:rsid w:val="00225431"/>
    <w:rsid w:val="0022549F"/>
    <w:rsid w:val="002254DA"/>
    <w:rsid w:val="0022616A"/>
    <w:rsid w:val="002265AC"/>
    <w:rsid w:val="00226A55"/>
    <w:rsid w:val="0022733B"/>
    <w:rsid w:val="00227742"/>
    <w:rsid w:val="0022782C"/>
    <w:rsid w:val="0023048B"/>
    <w:rsid w:val="00230FDD"/>
    <w:rsid w:val="002310F1"/>
    <w:rsid w:val="002318CA"/>
    <w:rsid w:val="00233CDF"/>
    <w:rsid w:val="00233D35"/>
    <w:rsid w:val="00233E6F"/>
    <w:rsid w:val="00234ABE"/>
    <w:rsid w:val="00234AC6"/>
    <w:rsid w:val="00234B71"/>
    <w:rsid w:val="0023559B"/>
    <w:rsid w:val="00236148"/>
    <w:rsid w:val="00237022"/>
    <w:rsid w:val="002371CC"/>
    <w:rsid w:val="0024089A"/>
    <w:rsid w:val="0024091F"/>
    <w:rsid w:val="00240A19"/>
    <w:rsid w:val="00240D4B"/>
    <w:rsid w:val="00241B4C"/>
    <w:rsid w:val="0024259D"/>
    <w:rsid w:val="00242642"/>
    <w:rsid w:val="002427E5"/>
    <w:rsid w:val="00242826"/>
    <w:rsid w:val="00242A88"/>
    <w:rsid w:val="00242F69"/>
    <w:rsid w:val="00242FB2"/>
    <w:rsid w:val="00243521"/>
    <w:rsid w:val="0024364C"/>
    <w:rsid w:val="002437B0"/>
    <w:rsid w:val="00244918"/>
    <w:rsid w:val="002449A5"/>
    <w:rsid w:val="00244A8A"/>
    <w:rsid w:val="002451E4"/>
    <w:rsid w:val="0024555E"/>
    <w:rsid w:val="0024591C"/>
    <w:rsid w:val="00246439"/>
    <w:rsid w:val="0024653C"/>
    <w:rsid w:val="00246A82"/>
    <w:rsid w:val="00246AC4"/>
    <w:rsid w:val="00246C8A"/>
    <w:rsid w:val="00246FFA"/>
    <w:rsid w:val="0024737F"/>
    <w:rsid w:val="002479AF"/>
    <w:rsid w:val="002479E1"/>
    <w:rsid w:val="00247BEB"/>
    <w:rsid w:val="00250113"/>
    <w:rsid w:val="0025080E"/>
    <w:rsid w:val="00250C57"/>
    <w:rsid w:val="00251240"/>
    <w:rsid w:val="00252F32"/>
    <w:rsid w:val="00253D9A"/>
    <w:rsid w:val="002546C1"/>
    <w:rsid w:val="00255092"/>
    <w:rsid w:val="00255DA9"/>
    <w:rsid w:val="00256035"/>
    <w:rsid w:val="0025646F"/>
    <w:rsid w:val="00256568"/>
    <w:rsid w:val="002569E0"/>
    <w:rsid w:val="00257306"/>
    <w:rsid w:val="002574F9"/>
    <w:rsid w:val="002578D5"/>
    <w:rsid w:val="00260638"/>
    <w:rsid w:val="00260996"/>
    <w:rsid w:val="002619F6"/>
    <w:rsid w:val="00261D39"/>
    <w:rsid w:val="0026286A"/>
    <w:rsid w:val="00262A6B"/>
    <w:rsid w:val="00262B61"/>
    <w:rsid w:val="00263F5D"/>
    <w:rsid w:val="00264001"/>
    <w:rsid w:val="00264E29"/>
    <w:rsid w:val="00264EBB"/>
    <w:rsid w:val="00264FC7"/>
    <w:rsid w:val="00265366"/>
    <w:rsid w:val="00265BEF"/>
    <w:rsid w:val="0026670D"/>
    <w:rsid w:val="00267366"/>
    <w:rsid w:val="0026749A"/>
    <w:rsid w:val="002677BE"/>
    <w:rsid w:val="002700B6"/>
    <w:rsid w:val="00270145"/>
    <w:rsid w:val="00270270"/>
    <w:rsid w:val="00270934"/>
    <w:rsid w:val="00270D3C"/>
    <w:rsid w:val="00271287"/>
    <w:rsid w:val="00271742"/>
    <w:rsid w:val="00271EE9"/>
    <w:rsid w:val="0027267C"/>
    <w:rsid w:val="00272C23"/>
    <w:rsid w:val="0027358E"/>
    <w:rsid w:val="002744FB"/>
    <w:rsid w:val="002746EA"/>
    <w:rsid w:val="00274995"/>
    <w:rsid w:val="00275A30"/>
    <w:rsid w:val="00276811"/>
    <w:rsid w:val="002771D5"/>
    <w:rsid w:val="00277332"/>
    <w:rsid w:val="0027745A"/>
    <w:rsid w:val="00277CB3"/>
    <w:rsid w:val="002807F0"/>
    <w:rsid w:val="00280D19"/>
    <w:rsid w:val="00280FA3"/>
    <w:rsid w:val="00281BB5"/>
    <w:rsid w:val="00281ED6"/>
    <w:rsid w:val="00282699"/>
    <w:rsid w:val="00282932"/>
    <w:rsid w:val="00282B8B"/>
    <w:rsid w:val="00283D3C"/>
    <w:rsid w:val="00284437"/>
    <w:rsid w:val="00284D03"/>
    <w:rsid w:val="00284D0D"/>
    <w:rsid w:val="00284EC7"/>
    <w:rsid w:val="002856C0"/>
    <w:rsid w:val="00285820"/>
    <w:rsid w:val="00285D87"/>
    <w:rsid w:val="00285F63"/>
    <w:rsid w:val="00285FC1"/>
    <w:rsid w:val="002862A5"/>
    <w:rsid w:val="002866C2"/>
    <w:rsid w:val="002874F7"/>
    <w:rsid w:val="002877AE"/>
    <w:rsid w:val="00290302"/>
    <w:rsid w:val="002903FB"/>
    <w:rsid w:val="0029110C"/>
    <w:rsid w:val="0029141A"/>
    <w:rsid w:val="00291526"/>
    <w:rsid w:val="002926DF"/>
    <w:rsid w:val="002927F7"/>
    <w:rsid w:val="002927FB"/>
    <w:rsid w:val="00293186"/>
    <w:rsid w:val="002936CF"/>
    <w:rsid w:val="00293AFE"/>
    <w:rsid w:val="00293B22"/>
    <w:rsid w:val="00293B50"/>
    <w:rsid w:val="00294065"/>
    <w:rsid w:val="002940D1"/>
    <w:rsid w:val="002945DE"/>
    <w:rsid w:val="002950E1"/>
    <w:rsid w:val="002952B5"/>
    <w:rsid w:val="00295745"/>
    <w:rsid w:val="00295B92"/>
    <w:rsid w:val="0029612C"/>
    <w:rsid w:val="00296697"/>
    <w:rsid w:val="00297BAE"/>
    <w:rsid w:val="002A0625"/>
    <w:rsid w:val="002A1F49"/>
    <w:rsid w:val="002A255B"/>
    <w:rsid w:val="002A2CB2"/>
    <w:rsid w:val="002A2CB9"/>
    <w:rsid w:val="002A32EF"/>
    <w:rsid w:val="002A3431"/>
    <w:rsid w:val="002A3683"/>
    <w:rsid w:val="002A3914"/>
    <w:rsid w:val="002A441E"/>
    <w:rsid w:val="002A46C2"/>
    <w:rsid w:val="002A474D"/>
    <w:rsid w:val="002A4A13"/>
    <w:rsid w:val="002A5703"/>
    <w:rsid w:val="002A5F97"/>
    <w:rsid w:val="002A6079"/>
    <w:rsid w:val="002A68A1"/>
    <w:rsid w:val="002A739A"/>
    <w:rsid w:val="002A76F5"/>
    <w:rsid w:val="002A7EF5"/>
    <w:rsid w:val="002B00C4"/>
    <w:rsid w:val="002B0472"/>
    <w:rsid w:val="002B1B8F"/>
    <w:rsid w:val="002B2321"/>
    <w:rsid w:val="002B27BA"/>
    <w:rsid w:val="002B284C"/>
    <w:rsid w:val="002B2CAF"/>
    <w:rsid w:val="002B2F53"/>
    <w:rsid w:val="002B4396"/>
    <w:rsid w:val="002B50F6"/>
    <w:rsid w:val="002B55B4"/>
    <w:rsid w:val="002B6530"/>
    <w:rsid w:val="002B6892"/>
    <w:rsid w:val="002B6B12"/>
    <w:rsid w:val="002B7184"/>
    <w:rsid w:val="002B7572"/>
    <w:rsid w:val="002B7888"/>
    <w:rsid w:val="002B7F7B"/>
    <w:rsid w:val="002C034D"/>
    <w:rsid w:val="002C04A7"/>
    <w:rsid w:val="002C04B1"/>
    <w:rsid w:val="002C0505"/>
    <w:rsid w:val="002C07E4"/>
    <w:rsid w:val="002C081C"/>
    <w:rsid w:val="002C0E58"/>
    <w:rsid w:val="002C15BD"/>
    <w:rsid w:val="002C18D8"/>
    <w:rsid w:val="002C3550"/>
    <w:rsid w:val="002C35CA"/>
    <w:rsid w:val="002C3687"/>
    <w:rsid w:val="002C3CFC"/>
    <w:rsid w:val="002C408F"/>
    <w:rsid w:val="002C47E6"/>
    <w:rsid w:val="002C62F9"/>
    <w:rsid w:val="002C6418"/>
    <w:rsid w:val="002C6423"/>
    <w:rsid w:val="002C648C"/>
    <w:rsid w:val="002D01A7"/>
    <w:rsid w:val="002D07D4"/>
    <w:rsid w:val="002D09C8"/>
    <w:rsid w:val="002D16A3"/>
    <w:rsid w:val="002D17C1"/>
    <w:rsid w:val="002D1FA1"/>
    <w:rsid w:val="002D2BA0"/>
    <w:rsid w:val="002D34C2"/>
    <w:rsid w:val="002D4566"/>
    <w:rsid w:val="002D4687"/>
    <w:rsid w:val="002D528C"/>
    <w:rsid w:val="002D55F9"/>
    <w:rsid w:val="002D6A74"/>
    <w:rsid w:val="002D6AF8"/>
    <w:rsid w:val="002D6D20"/>
    <w:rsid w:val="002D7616"/>
    <w:rsid w:val="002D7FB6"/>
    <w:rsid w:val="002E004C"/>
    <w:rsid w:val="002E07D1"/>
    <w:rsid w:val="002E0F68"/>
    <w:rsid w:val="002E1D06"/>
    <w:rsid w:val="002E228E"/>
    <w:rsid w:val="002E281E"/>
    <w:rsid w:val="002E2B89"/>
    <w:rsid w:val="002E2D30"/>
    <w:rsid w:val="002E3B80"/>
    <w:rsid w:val="002E40C7"/>
    <w:rsid w:val="002E4937"/>
    <w:rsid w:val="002E4B00"/>
    <w:rsid w:val="002E4C13"/>
    <w:rsid w:val="002E56BF"/>
    <w:rsid w:val="002E5D49"/>
    <w:rsid w:val="002E5D4F"/>
    <w:rsid w:val="002E60D3"/>
    <w:rsid w:val="002E6140"/>
    <w:rsid w:val="002E63FE"/>
    <w:rsid w:val="002E6985"/>
    <w:rsid w:val="002E71B6"/>
    <w:rsid w:val="002E733B"/>
    <w:rsid w:val="002E75CF"/>
    <w:rsid w:val="002F00CF"/>
    <w:rsid w:val="002F0313"/>
    <w:rsid w:val="002F0B06"/>
    <w:rsid w:val="002F0D5D"/>
    <w:rsid w:val="002F1222"/>
    <w:rsid w:val="002F1877"/>
    <w:rsid w:val="002F1B67"/>
    <w:rsid w:val="002F1BCB"/>
    <w:rsid w:val="002F2286"/>
    <w:rsid w:val="002F3733"/>
    <w:rsid w:val="002F4399"/>
    <w:rsid w:val="002F521F"/>
    <w:rsid w:val="002F5598"/>
    <w:rsid w:val="002F640F"/>
    <w:rsid w:val="002F6438"/>
    <w:rsid w:val="002F713B"/>
    <w:rsid w:val="002F77C8"/>
    <w:rsid w:val="002F77DF"/>
    <w:rsid w:val="00300310"/>
    <w:rsid w:val="00300915"/>
    <w:rsid w:val="00300F04"/>
    <w:rsid w:val="00301C5D"/>
    <w:rsid w:val="00302A4F"/>
    <w:rsid w:val="0030330A"/>
    <w:rsid w:val="003035F0"/>
    <w:rsid w:val="00304436"/>
    <w:rsid w:val="00304F22"/>
    <w:rsid w:val="0030551B"/>
    <w:rsid w:val="00305963"/>
    <w:rsid w:val="00305B24"/>
    <w:rsid w:val="003060E3"/>
    <w:rsid w:val="003066EC"/>
    <w:rsid w:val="00306944"/>
    <w:rsid w:val="00306C7C"/>
    <w:rsid w:val="00306D34"/>
    <w:rsid w:val="00307832"/>
    <w:rsid w:val="00310062"/>
    <w:rsid w:val="003103C2"/>
    <w:rsid w:val="00310AF1"/>
    <w:rsid w:val="00311085"/>
    <w:rsid w:val="00311AD2"/>
    <w:rsid w:val="0031201F"/>
    <w:rsid w:val="003128CD"/>
    <w:rsid w:val="00313D71"/>
    <w:rsid w:val="0031433D"/>
    <w:rsid w:val="00314FD4"/>
    <w:rsid w:val="00315162"/>
    <w:rsid w:val="00315A01"/>
    <w:rsid w:val="00315FCC"/>
    <w:rsid w:val="003172A4"/>
    <w:rsid w:val="00317FDA"/>
    <w:rsid w:val="00321583"/>
    <w:rsid w:val="003217AB"/>
    <w:rsid w:val="003217F2"/>
    <w:rsid w:val="00321AFC"/>
    <w:rsid w:val="00322EDD"/>
    <w:rsid w:val="003232CC"/>
    <w:rsid w:val="00323A71"/>
    <w:rsid w:val="00323D4F"/>
    <w:rsid w:val="003240FA"/>
    <w:rsid w:val="003244F8"/>
    <w:rsid w:val="003247BC"/>
    <w:rsid w:val="00324AB4"/>
    <w:rsid w:val="00324EE2"/>
    <w:rsid w:val="00325B77"/>
    <w:rsid w:val="00326588"/>
    <w:rsid w:val="0032663A"/>
    <w:rsid w:val="00327155"/>
    <w:rsid w:val="00327452"/>
    <w:rsid w:val="00327C54"/>
    <w:rsid w:val="003303BC"/>
    <w:rsid w:val="003305F3"/>
    <w:rsid w:val="003307F7"/>
    <w:rsid w:val="00331610"/>
    <w:rsid w:val="00331AC9"/>
    <w:rsid w:val="00331B5D"/>
    <w:rsid w:val="00331C2B"/>
    <w:rsid w:val="00331D8F"/>
    <w:rsid w:val="00332320"/>
    <w:rsid w:val="00332437"/>
    <w:rsid w:val="00333308"/>
    <w:rsid w:val="003333BC"/>
    <w:rsid w:val="00333420"/>
    <w:rsid w:val="00334ACB"/>
    <w:rsid w:val="00335150"/>
    <w:rsid w:val="003352C5"/>
    <w:rsid w:val="003364AC"/>
    <w:rsid w:val="00336593"/>
    <w:rsid w:val="00336945"/>
    <w:rsid w:val="0033764E"/>
    <w:rsid w:val="00337AF8"/>
    <w:rsid w:val="00337CCB"/>
    <w:rsid w:val="00337D9B"/>
    <w:rsid w:val="003400FB"/>
    <w:rsid w:val="003408BD"/>
    <w:rsid w:val="00340B79"/>
    <w:rsid w:val="0034171F"/>
    <w:rsid w:val="00341E55"/>
    <w:rsid w:val="00341ECE"/>
    <w:rsid w:val="003421C4"/>
    <w:rsid w:val="00343372"/>
    <w:rsid w:val="00343CC0"/>
    <w:rsid w:val="003441E9"/>
    <w:rsid w:val="003449D6"/>
    <w:rsid w:val="00344B3A"/>
    <w:rsid w:val="00344F38"/>
    <w:rsid w:val="003450D5"/>
    <w:rsid w:val="0034536C"/>
    <w:rsid w:val="00345D06"/>
    <w:rsid w:val="00345D8E"/>
    <w:rsid w:val="00345F11"/>
    <w:rsid w:val="00346037"/>
    <w:rsid w:val="00347B28"/>
    <w:rsid w:val="00347D43"/>
    <w:rsid w:val="00347D72"/>
    <w:rsid w:val="00350D0E"/>
    <w:rsid w:val="00350D72"/>
    <w:rsid w:val="0035127D"/>
    <w:rsid w:val="00351CF3"/>
    <w:rsid w:val="003524AA"/>
    <w:rsid w:val="00352A41"/>
    <w:rsid w:val="00352C01"/>
    <w:rsid w:val="00352DD8"/>
    <w:rsid w:val="00353000"/>
    <w:rsid w:val="003539F4"/>
    <w:rsid w:val="00353BEA"/>
    <w:rsid w:val="00353D04"/>
    <w:rsid w:val="003543E2"/>
    <w:rsid w:val="003547EE"/>
    <w:rsid w:val="003549B9"/>
    <w:rsid w:val="00355646"/>
    <w:rsid w:val="00355718"/>
    <w:rsid w:val="00356A8B"/>
    <w:rsid w:val="00357611"/>
    <w:rsid w:val="00357EA2"/>
    <w:rsid w:val="00360228"/>
    <w:rsid w:val="003604FB"/>
    <w:rsid w:val="00362542"/>
    <w:rsid w:val="00362D9B"/>
    <w:rsid w:val="00362EFF"/>
    <w:rsid w:val="00363779"/>
    <w:rsid w:val="00363ABE"/>
    <w:rsid w:val="003644B3"/>
    <w:rsid w:val="0036497D"/>
    <w:rsid w:val="00364D42"/>
    <w:rsid w:val="00365C8B"/>
    <w:rsid w:val="0036635E"/>
    <w:rsid w:val="00366CC7"/>
    <w:rsid w:val="00366EDE"/>
    <w:rsid w:val="00367237"/>
    <w:rsid w:val="0036768E"/>
    <w:rsid w:val="003676A5"/>
    <w:rsid w:val="0036798B"/>
    <w:rsid w:val="00367A7D"/>
    <w:rsid w:val="00367BB8"/>
    <w:rsid w:val="0037047E"/>
    <w:rsid w:val="0037077F"/>
    <w:rsid w:val="003707C4"/>
    <w:rsid w:val="00370A57"/>
    <w:rsid w:val="00370CDE"/>
    <w:rsid w:val="0037107E"/>
    <w:rsid w:val="00371563"/>
    <w:rsid w:val="0037189F"/>
    <w:rsid w:val="00372411"/>
    <w:rsid w:val="00372842"/>
    <w:rsid w:val="003734AB"/>
    <w:rsid w:val="00373882"/>
    <w:rsid w:val="00373BC2"/>
    <w:rsid w:val="003741E8"/>
    <w:rsid w:val="003747DC"/>
    <w:rsid w:val="00374CEA"/>
    <w:rsid w:val="00376EDD"/>
    <w:rsid w:val="00377B53"/>
    <w:rsid w:val="0038167F"/>
    <w:rsid w:val="00381BF9"/>
    <w:rsid w:val="00382E79"/>
    <w:rsid w:val="0038305C"/>
    <w:rsid w:val="003836DE"/>
    <w:rsid w:val="003843DB"/>
    <w:rsid w:val="003849E4"/>
    <w:rsid w:val="00384B85"/>
    <w:rsid w:val="00385761"/>
    <w:rsid w:val="003858A9"/>
    <w:rsid w:val="003864C1"/>
    <w:rsid w:val="00386A2B"/>
    <w:rsid w:val="00386CED"/>
    <w:rsid w:val="003872F7"/>
    <w:rsid w:val="003873A8"/>
    <w:rsid w:val="003900E1"/>
    <w:rsid w:val="00390270"/>
    <w:rsid w:val="0039030F"/>
    <w:rsid w:val="0039059D"/>
    <w:rsid w:val="00391826"/>
    <w:rsid w:val="0039185F"/>
    <w:rsid w:val="00391DCC"/>
    <w:rsid w:val="003921AC"/>
    <w:rsid w:val="00392BEC"/>
    <w:rsid w:val="00393761"/>
    <w:rsid w:val="00394036"/>
    <w:rsid w:val="003940B7"/>
    <w:rsid w:val="00394596"/>
    <w:rsid w:val="00395441"/>
    <w:rsid w:val="0039556A"/>
    <w:rsid w:val="00396386"/>
    <w:rsid w:val="0039661A"/>
    <w:rsid w:val="00397236"/>
    <w:rsid w:val="00397467"/>
    <w:rsid w:val="003974F8"/>
    <w:rsid w:val="003977B6"/>
    <w:rsid w:val="00397C0C"/>
    <w:rsid w:val="00397D18"/>
    <w:rsid w:val="00397E47"/>
    <w:rsid w:val="003A0333"/>
    <w:rsid w:val="003A03FE"/>
    <w:rsid w:val="003A041E"/>
    <w:rsid w:val="003A0620"/>
    <w:rsid w:val="003A10BE"/>
    <w:rsid w:val="003A1419"/>
    <w:rsid w:val="003A1B36"/>
    <w:rsid w:val="003A261B"/>
    <w:rsid w:val="003A2DB3"/>
    <w:rsid w:val="003A3ABF"/>
    <w:rsid w:val="003A3B7C"/>
    <w:rsid w:val="003A3DC0"/>
    <w:rsid w:val="003A4015"/>
    <w:rsid w:val="003A40C8"/>
    <w:rsid w:val="003A4A54"/>
    <w:rsid w:val="003A578F"/>
    <w:rsid w:val="003A697E"/>
    <w:rsid w:val="003A69C9"/>
    <w:rsid w:val="003A6FA7"/>
    <w:rsid w:val="003A7181"/>
    <w:rsid w:val="003A7724"/>
    <w:rsid w:val="003A7DE3"/>
    <w:rsid w:val="003A7F6D"/>
    <w:rsid w:val="003B03B6"/>
    <w:rsid w:val="003B0748"/>
    <w:rsid w:val="003B1239"/>
    <w:rsid w:val="003B1454"/>
    <w:rsid w:val="003B18B6"/>
    <w:rsid w:val="003B1F95"/>
    <w:rsid w:val="003B2041"/>
    <w:rsid w:val="003B4731"/>
    <w:rsid w:val="003B4C33"/>
    <w:rsid w:val="003B5A05"/>
    <w:rsid w:val="003B5DF9"/>
    <w:rsid w:val="003B632C"/>
    <w:rsid w:val="003B778C"/>
    <w:rsid w:val="003B7918"/>
    <w:rsid w:val="003C025D"/>
    <w:rsid w:val="003C0CC0"/>
    <w:rsid w:val="003C1221"/>
    <w:rsid w:val="003C1850"/>
    <w:rsid w:val="003C1B68"/>
    <w:rsid w:val="003C229D"/>
    <w:rsid w:val="003C260C"/>
    <w:rsid w:val="003C4C37"/>
    <w:rsid w:val="003C594C"/>
    <w:rsid w:val="003C59E0"/>
    <w:rsid w:val="003C6AF6"/>
    <w:rsid w:val="003C6B20"/>
    <w:rsid w:val="003C6C8D"/>
    <w:rsid w:val="003C7382"/>
    <w:rsid w:val="003C7ECE"/>
    <w:rsid w:val="003D214C"/>
    <w:rsid w:val="003D2E1C"/>
    <w:rsid w:val="003D2EEB"/>
    <w:rsid w:val="003D2F33"/>
    <w:rsid w:val="003D30E1"/>
    <w:rsid w:val="003D3154"/>
    <w:rsid w:val="003D35E5"/>
    <w:rsid w:val="003D35E9"/>
    <w:rsid w:val="003D3AF5"/>
    <w:rsid w:val="003D439A"/>
    <w:rsid w:val="003D4A5E"/>
    <w:rsid w:val="003D4B05"/>
    <w:rsid w:val="003D4F95"/>
    <w:rsid w:val="003D54FF"/>
    <w:rsid w:val="003D576D"/>
    <w:rsid w:val="003D5BC1"/>
    <w:rsid w:val="003D5F42"/>
    <w:rsid w:val="003D60A9"/>
    <w:rsid w:val="003D721F"/>
    <w:rsid w:val="003E04FA"/>
    <w:rsid w:val="003E05F1"/>
    <w:rsid w:val="003E05FA"/>
    <w:rsid w:val="003E16BA"/>
    <w:rsid w:val="003E21E3"/>
    <w:rsid w:val="003E2282"/>
    <w:rsid w:val="003E2A7B"/>
    <w:rsid w:val="003E2AD6"/>
    <w:rsid w:val="003E2C8B"/>
    <w:rsid w:val="003E3260"/>
    <w:rsid w:val="003E374A"/>
    <w:rsid w:val="003E3808"/>
    <w:rsid w:val="003E380A"/>
    <w:rsid w:val="003E4715"/>
    <w:rsid w:val="003E4CDF"/>
    <w:rsid w:val="003E65E2"/>
    <w:rsid w:val="003E6AD1"/>
    <w:rsid w:val="003E707B"/>
    <w:rsid w:val="003E713A"/>
    <w:rsid w:val="003E7670"/>
    <w:rsid w:val="003F04B7"/>
    <w:rsid w:val="003F08BB"/>
    <w:rsid w:val="003F0AAC"/>
    <w:rsid w:val="003F0E2A"/>
    <w:rsid w:val="003F101E"/>
    <w:rsid w:val="003F16A3"/>
    <w:rsid w:val="003F17F4"/>
    <w:rsid w:val="003F2212"/>
    <w:rsid w:val="003F23B1"/>
    <w:rsid w:val="003F249B"/>
    <w:rsid w:val="003F259D"/>
    <w:rsid w:val="003F271A"/>
    <w:rsid w:val="003F29CF"/>
    <w:rsid w:val="003F2C6D"/>
    <w:rsid w:val="003F349C"/>
    <w:rsid w:val="003F38E1"/>
    <w:rsid w:val="003F3FF8"/>
    <w:rsid w:val="003F4C97"/>
    <w:rsid w:val="003F54D1"/>
    <w:rsid w:val="003F5551"/>
    <w:rsid w:val="003F63F8"/>
    <w:rsid w:val="003F6484"/>
    <w:rsid w:val="003F65F7"/>
    <w:rsid w:val="003F667B"/>
    <w:rsid w:val="003F723C"/>
    <w:rsid w:val="003F7B74"/>
    <w:rsid w:val="003F7BC9"/>
    <w:rsid w:val="003F7C95"/>
    <w:rsid w:val="003F7D37"/>
    <w:rsid w:val="003F7FA8"/>
    <w:rsid w:val="003F7FE6"/>
    <w:rsid w:val="00400193"/>
    <w:rsid w:val="004007D0"/>
    <w:rsid w:val="004010DA"/>
    <w:rsid w:val="00401557"/>
    <w:rsid w:val="00401847"/>
    <w:rsid w:val="00401C20"/>
    <w:rsid w:val="00401DC6"/>
    <w:rsid w:val="00402105"/>
    <w:rsid w:val="00402828"/>
    <w:rsid w:val="004038BC"/>
    <w:rsid w:val="004039D4"/>
    <w:rsid w:val="00403DF1"/>
    <w:rsid w:val="004041FF"/>
    <w:rsid w:val="00405C6D"/>
    <w:rsid w:val="00406287"/>
    <w:rsid w:val="00406BC8"/>
    <w:rsid w:val="0041154C"/>
    <w:rsid w:val="004116A6"/>
    <w:rsid w:val="00411EF2"/>
    <w:rsid w:val="00412003"/>
    <w:rsid w:val="00413639"/>
    <w:rsid w:val="00414117"/>
    <w:rsid w:val="00414389"/>
    <w:rsid w:val="0041455D"/>
    <w:rsid w:val="0041494E"/>
    <w:rsid w:val="00414F3E"/>
    <w:rsid w:val="00416026"/>
    <w:rsid w:val="004163AD"/>
    <w:rsid w:val="004168B5"/>
    <w:rsid w:val="0041792A"/>
    <w:rsid w:val="00417C40"/>
    <w:rsid w:val="00417FB7"/>
    <w:rsid w:val="0042033A"/>
    <w:rsid w:val="0042037E"/>
    <w:rsid w:val="0042060A"/>
    <w:rsid w:val="00420F03"/>
    <w:rsid w:val="004212E7"/>
    <w:rsid w:val="004219C0"/>
    <w:rsid w:val="00422864"/>
    <w:rsid w:val="00422981"/>
    <w:rsid w:val="00422A4F"/>
    <w:rsid w:val="0042355B"/>
    <w:rsid w:val="0042367E"/>
    <w:rsid w:val="00423D73"/>
    <w:rsid w:val="004240F8"/>
    <w:rsid w:val="0042413D"/>
    <w:rsid w:val="0042446D"/>
    <w:rsid w:val="0042448F"/>
    <w:rsid w:val="00424DF3"/>
    <w:rsid w:val="00424FEA"/>
    <w:rsid w:val="00425641"/>
    <w:rsid w:val="004257FF"/>
    <w:rsid w:val="00425A5C"/>
    <w:rsid w:val="00425CC4"/>
    <w:rsid w:val="00426834"/>
    <w:rsid w:val="00426D3B"/>
    <w:rsid w:val="00426E0D"/>
    <w:rsid w:val="004275CB"/>
    <w:rsid w:val="00427BF8"/>
    <w:rsid w:val="00427E97"/>
    <w:rsid w:val="0043006A"/>
    <w:rsid w:val="004302B7"/>
    <w:rsid w:val="00430D92"/>
    <w:rsid w:val="00430F69"/>
    <w:rsid w:val="0043166E"/>
    <w:rsid w:val="00431BD9"/>
    <w:rsid w:val="00431C02"/>
    <w:rsid w:val="004324DD"/>
    <w:rsid w:val="004327B8"/>
    <w:rsid w:val="00432D37"/>
    <w:rsid w:val="0043348C"/>
    <w:rsid w:val="00433D94"/>
    <w:rsid w:val="00433DF1"/>
    <w:rsid w:val="0043464C"/>
    <w:rsid w:val="00434B77"/>
    <w:rsid w:val="00434C4B"/>
    <w:rsid w:val="00434D48"/>
    <w:rsid w:val="004353C6"/>
    <w:rsid w:val="00435417"/>
    <w:rsid w:val="004356F0"/>
    <w:rsid w:val="0043574B"/>
    <w:rsid w:val="00435991"/>
    <w:rsid w:val="004362FB"/>
    <w:rsid w:val="00436914"/>
    <w:rsid w:val="004372A4"/>
    <w:rsid w:val="00437395"/>
    <w:rsid w:val="00437434"/>
    <w:rsid w:val="00437D9B"/>
    <w:rsid w:val="00441CA2"/>
    <w:rsid w:val="00442E56"/>
    <w:rsid w:val="00442EC7"/>
    <w:rsid w:val="00443129"/>
    <w:rsid w:val="00443167"/>
    <w:rsid w:val="00443324"/>
    <w:rsid w:val="0044349D"/>
    <w:rsid w:val="00443531"/>
    <w:rsid w:val="00443AAA"/>
    <w:rsid w:val="00443D5D"/>
    <w:rsid w:val="004448C8"/>
    <w:rsid w:val="00444FE3"/>
    <w:rsid w:val="00445047"/>
    <w:rsid w:val="004458D0"/>
    <w:rsid w:val="00446363"/>
    <w:rsid w:val="004465E0"/>
    <w:rsid w:val="00446B21"/>
    <w:rsid w:val="00446BD3"/>
    <w:rsid w:val="0044782B"/>
    <w:rsid w:val="00447845"/>
    <w:rsid w:val="00447AE5"/>
    <w:rsid w:val="004506A8"/>
    <w:rsid w:val="00451169"/>
    <w:rsid w:val="004524D0"/>
    <w:rsid w:val="00453EAD"/>
    <w:rsid w:val="00454B02"/>
    <w:rsid w:val="00454F46"/>
    <w:rsid w:val="00455631"/>
    <w:rsid w:val="0045574B"/>
    <w:rsid w:val="004557CC"/>
    <w:rsid w:val="00456606"/>
    <w:rsid w:val="004571DB"/>
    <w:rsid w:val="004575E4"/>
    <w:rsid w:val="0046024E"/>
    <w:rsid w:val="004609D8"/>
    <w:rsid w:val="00460E1F"/>
    <w:rsid w:val="004617CA"/>
    <w:rsid w:val="00461CFC"/>
    <w:rsid w:val="004626FE"/>
    <w:rsid w:val="00463747"/>
    <w:rsid w:val="00463A94"/>
    <w:rsid w:val="00463E39"/>
    <w:rsid w:val="004640FE"/>
    <w:rsid w:val="0046467C"/>
    <w:rsid w:val="00464817"/>
    <w:rsid w:val="00464934"/>
    <w:rsid w:val="00464E69"/>
    <w:rsid w:val="00464EFA"/>
    <w:rsid w:val="00464F13"/>
    <w:rsid w:val="004657CF"/>
    <w:rsid w:val="004657FC"/>
    <w:rsid w:val="0046632B"/>
    <w:rsid w:val="00466626"/>
    <w:rsid w:val="004670CF"/>
    <w:rsid w:val="0046722F"/>
    <w:rsid w:val="004674BE"/>
    <w:rsid w:val="00467812"/>
    <w:rsid w:val="00467ED3"/>
    <w:rsid w:val="004702BC"/>
    <w:rsid w:val="004703CB"/>
    <w:rsid w:val="00471655"/>
    <w:rsid w:val="0047252F"/>
    <w:rsid w:val="00472E0F"/>
    <w:rsid w:val="004733F6"/>
    <w:rsid w:val="0047387E"/>
    <w:rsid w:val="00474978"/>
    <w:rsid w:val="00474E69"/>
    <w:rsid w:val="00474F32"/>
    <w:rsid w:val="0047619C"/>
    <w:rsid w:val="00476367"/>
    <w:rsid w:val="00476400"/>
    <w:rsid w:val="00476FEA"/>
    <w:rsid w:val="004773FE"/>
    <w:rsid w:val="00480C30"/>
    <w:rsid w:val="00480EE8"/>
    <w:rsid w:val="004810B9"/>
    <w:rsid w:val="00481119"/>
    <w:rsid w:val="00481AAF"/>
    <w:rsid w:val="004822F8"/>
    <w:rsid w:val="004826A4"/>
    <w:rsid w:val="004828B0"/>
    <w:rsid w:val="00482962"/>
    <w:rsid w:val="00482E1B"/>
    <w:rsid w:val="00483620"/>
    <w:rsid w:val="004839FC"/>
    <w:rsid w:val="00483DE8"/>
    <w:rsid w:val="00484179"/>
    <w:rsid w:val="00484367"/>
    <w:rsid w:val="00484EDF"/>
    <w:rsid w:val="00485D39"/>
    <w:rsid w:val="00486DFB"/>
    <w:rsid w:val="00486E78"/>
    <w:rsid w:val="00487057"/>
    <w:rsid w:val="00487ED9"/>
    <w:rsid w:val="00490254"/>
    <w:rsid w:val="004912A7"/>
    <w:rsid w:val="004922CA"/>
    <w:rsid w:val="00492B3D"/>
    <w:rsid w:val="00493E1E"/>
    <w:rsid w:val="00494B3E"/>
    <w:rsid w:val="0049621B"/>
    <w:rsid w:val="0049650F"/>
    <w:rsid w:val="00497743"/>
    <w:rsid w:val="004A0D10"/>
    <w:rsid w:val="004A0E49"/>
    <w:rsid w:val="004A0E71"/>
    <w:rsid w:val="004A118C"/>
    <w:rsid w:val="004A1A6B"/>
    <w:rsid w:val="004A1DD2"/>
    <w:rsid w:val="004A2029"/>
    <w:rsid w:val="004A2327"/>
    <w:rsid w:val="004A2C99"/>
    <w:rsid w:val="004A2F9A"/>
    <w:rsid w:val="004A3478"/>
    <w:rsid w:val="004A3738"/>
    <w:rsid w:val="004A3C5B"/>
    <w:rsid w:val="004A4535"/>
    <w:rsid w:val="004A51E3"/>
    <w:rsid w:val="004A522D"/>
    <w:rsid w:val="004A524E"/>
    <w:rsid w:val="004A52AD"/>
    <w:rsid w:val="004A5FD1"/>
    <w:rsid w:val="004A63A0"/>
    <w:rsid w:val="004A6730"/>
    <w:rsid w:val="004A6A61"/>
    <w:rsid w:val="004A7639"/>
    <w:rsid w:val="004A76A0"/>
    <w:rsid w:val="004A7BF7"/>
    <w:rsid w:val="004A7C1C"/>
    <w:rsid w:val="004A7DE5"/>
    <w:rsid w:val="004B0A53"/>
    <w:rsid w:val="004B0C81"/>
    <w:rsid w:val="004B1A1B"/>
    <w:rsid w:val="004B1B32"/>
    <w:rsid w:val="004B23B1"/>
    <w:rsid w:val="004B2FE9"/>
    <w:rsid w:val="004B3430"/>
    <w:rsid w:val="004B3471"/>
    <w:rsid w:val="004B3DB1"/>
    <w:rsid w:val="004B4432"/>
    <w:rsid w:val="004B46F4"/>
    <w:rsid w:val="004B482C"/>
    <w:rsid w:val="004B48E6"/>
    <w:rsid w:val="004B5076"/>
    <w:rsid w:val="004B561B"/>
    <w:rsid w:val="004B5AF3"/>
    <w:rsid w:val="004B614A"/>
    <w:rsid w:val="004B6B73"/>
    <w:rsid w:val="004B7169"/>
    <w:rsid w:val="004B730F"/>
    <w:rsid w:val="004B7863"/>
    <w:rsid w:val="004B789D"/>
    <w:rsid w:val="004B790D"/>
    <w:rsid w:val="004B7A9F"/>
    <w:rsid w:val="004B7D89"/>
    <w:rsid w:val="004C022A"/>
    <w:rsid w:val="004C037E"/>
    <w:rsid w:val="004C05A9"/>
    <w:rsid w:val="004C0700"/>
    <w:rsid w:val="004C0726"/>
    <w:rsid w:val="004C0D7D"/>
    <w:rsid w:val="004C0EFF"/>
    <w:rsid w:val="004C1660"/>
    <w:rsid w:val="004C1895"/>
    <w:rsid w:val="004C241D"/>
    <w:rsid w:val="004C2A33"/>
    <w:rsid w:val="004C2A98"/>
    <w:rsid w:val="004C2FD2"/>
    <w:rsid w:val="004C3A64"/>
    <w:rsid w:val="004C466F"/>
    <w:rsid w:val="004C4F5B"/>
    <w:rsid w:val="004C535B"/>
    <w:rsid w:val="004C5E6B"/>
    <w:rsid w:val="004C6408"/>
    <w:rsid w:val="004C6671"/>
    <w:rsid w:val="004C6C4D"/>
    <w:rsid w:val="004C6D40"/>
    <w:rsid w:val="004C75D9"/>
    <w:rsid w:val="004C77CA"/>
    <w:rsid w:val="004C7F45"/>
    <w:rsid w:val="004D0595"/>
    <w:rsid w:val="004D0E16"/>
    <w:rsid w:val="004D1037"/>
    <w:rsid w:val="004D205E"/>
    <w:rsid w:val="004D2704"/>
    <w:rsid w:val="004D285A"/>
    <w:rsid w:val="004D2AD5"/>
    <w:rsid w:val="004D2BDB"/>
    <w:rsid w:val="004D357E"/>
    <w:rsid w:val="004D38BD"/>
    <w:rsid w:val="004D3BB8"/>
    <w:rsid w:val="004D42DE"/>
    <w:rsid w:val="004D4511"/>
    <w:rsid w:val="004D45CC"/>
    <w:rsid w:val="004D4F89"/>
    <w:rsid w:val="004D53C1"/>
    <w:rsid w:val="004D5489"/>
    <w:rsid w:val="004D5BFD"/>
    <w:rsid w:val="004D6060"/>
    <w:rsid w:val="004D6428"/>
    <w:rsid w:val="004D7D41"/>
    <w:rsid w:val="004E034B"/>
    <w:rsid w:val="004E0AAF"/>
    <w:rsid w:val="004E1AE0"/>
    <w:rsid w:val="004E257C"/>
    <w:rsid w:val="004E2930"/>
    <w:rsid w:val="004E32FA"/>
    <w:rsid w:val="004E3717"/>
    <w:rsid w:val="004E3788"/>
    <w:rsid w:val="004E37FF"/>
    <w:rsid w:val="004E3DAD"/>
    <w:rsid w:val="004E4287"/>
    <w:rsid w:val="004E45BD"/>
    <w:rsid w:val="004E4DBB"/>
    <w:rsid w:val="004E5506"/>
    <w:rsid w:val="004E599C"/>
    <w:rsid w:val="004E6048"/>
    <w:rsid w:val="004E67FC"/>
    <w:rsid w:val="004E6ABF"/>
    <w:rsid w:val="004E7897"/>
    <w:rsid w:val="004F0053"/>
    <w:rsid w:val="004F0C3C"/>
    <w:rsid w:val="004F2116"/>
    <w:rsid w:val="004F2191"/>
    <w:rsid w:val="004F2966"/>
    <w:rsid w:val="004F3749"/>
    <w:rsid w:val="004F3BE6"/>
    <w:rsid w:val="004F423D"/>
    <w:rsid w:val="004F4667"/>
    <w:rsid w:val="004F4A09"/>
    <w:rsid w:val="004F4AA8"/>
    <w:rsid w:val="004F4C2E"/>
    <w:rsid w:val="004F5051"/>
    <w:rsid w:val="004F6388"/>
    <w:rsid w:val="004F63FC"/>
    <w:rsid w:val="004F68F2"/>
    <w:rsid w:val="004F692F"/>
    <w:rsid w:val="004F6A94"/>
    <w:rsid w:val="00500606"/>
    <w:rsid w:val="00501897"/>
    <w:rsid w:val="00501CE4"/>
    <w:rsid w:val="00502BBA"/>
    <w:rsid w:val="00503112"/>
    <w:rsid w:val="00503369"/>
    <w:rsid w:val="00503486"/>
    <w:rsid w:val="00503549"/>
    <w:rsid w:val="005036EE"/>
    <w:rsid w:val="005045DF"/>
    <w:rsid w:val="005056BB"/>
    <w:rsid w:val="00505A92"/>
    <w:rsid w:val="00505CD9"/>
    <w:rsid w:val="0050668B"/>
    <w:rsid w:val="00506E3A"/>
    <w:rsid w:val="00507789"/>
    <w:rsid w:val="0051039F"/>
    <w:rsid w:val="00510F33"/>
    <w:rsid w:val="00511086"/>
    <w:rsid w:val="0051159F"/>
    <w:rsid w:val="00511648"/>
    <w:rsid w:val="00511722"/>
    <w:rsid w:val="005117B5"/>
    <w:rsid w:val="00511917"/>
    <w:rsid w:val="00512513"/>
    <w:rsid w:val="00512741"/>
    <w:rsid w:val="00512ACA"/>
    <w:rsid w:val="00512BAF"/>
    <w:rsid w:val="00512F92"/>
    <w:rsid w:val="00513591"/>
    <w:rsid w:val="00513627"/>
    <w:rsid w:val="00513949"/>
    <w:rsid w:val="00514855"/>
    <w:rsid w:val="005151EB"/>
    <w:rsid w:val="005153B9"/>
    <w:rsid w:val="00516CC5"/>
    <w:rsid w:val="00517B53"/>
    <w:rsid w:val="0052025E"/>
    <w:rsid w:val="005203F1"/>
    <w:rsid w:val="00520481"/>
    <w:rsid w:val="00520641"/>
    <w:rsid w:val="00520FCB"/>
    <w:rsid w:val="005210B2"/>
    <w:rsid w:val="00521847"/>
    <w:rsid w:val="0052187F"/>
    <w:rsid w:val="00521BC3"/>
    <w:rsid w:val="00521C4A"/>
    <w:rsid w:val="00521E9D"/>
    <w:rsid w:val="00523780"/>
    <w:rsid w:val="0052382B"/>
    <w:rsid w:val="00523B9C"/>
    <w:rsid w:val="00523E76"/>
    <w:rsid w:val="005244BA"/>
    <w:rsid w:val="00524B27"/>
    <w:rsid w:val="00525931"/>
    <w:rsid w:val="00525E69"/>
    <w:rsid w:val="00526985"/>
    <w:rsid w:val="005269DE"/>
    <w:rsid w:val="0052792D"/>
    <w:rsid w:val="00527C0E"/>
    <w:rsid w:val="00530041"/>
    <w:rsid w:val="00530220"/>
    <w:rsid w:val="0053093A"/>
    <w:rsid w:val="005311F7"/>
    <w:rsid w:val="0053270C"/>
    <w:rsid w:val="005327EC"/>
    <w:rsid w:val="00532949"/>
    <w:rsid w:val="0053321C"/>
    <w:rsid w:val="0053348C"/>
    <w:rsid w:val="00533632"/>
    <w:rsid w:val="005336B1"/>
    <w:rsid w:val="00534A0E"/>
    <w:rsid w:val="00534F71"/>
    <w:rsid w:val="005358FD"/>
    <w:rsid w:val="00535BA0"/>
    <w:rsid w:val="00536491"/>
    <w:rsid w:val="00537198"/>
    <w:rsid w:val="005375D5"/>
    <w:rsid w:val="00537718"/>
    <w:rsid w:val="00540439"/>
    <w:rsid w:val="00540ABA"/>
    <w:rsid w:val="00540C59"/>
    <w:rsid w:val="00541E6E"/>
    <w:rsid w:val="0054251F"/>
    <w:rsid w:val="00542D76"/>
    <w:rsid w:val="005430D6"/>
    <w:rsid w:val="005438B2"/>
    <w:rsid w:val="00543FE9"/>
    <w:rsid w:val="00545B5A"/>
    <w:rsid w:val="00545CAF"/>
    <w:rsid w:val="00545ED5"/>
    <w:rsid w:val="00546933"/>
    <w:rsid w:val="005474C7"/>
    <w:rsid w:val="0055057A"/>
    <w:rsid w:val="005508DE"/>
    <w:rsid w:val="00551557"/>
    <w:rsid w:val="005516BD"/>
    <w:rsid w:val="00551794"/>
    <w:rsid w:val="00551873"/>
    <w:rsid w:val="00551CA6"/>
    <w:rsid w:val="005520D8"/>
    <w:rsid w:val="0055233F"/>
    <w:rsid w:val="00552CC6"/>
    <w:rsid w:val="00553F91"/>
    <w:rsid w:val="00554066"/>
    <w:rsid w:val="00554BEF"/>
    <w:rsid w:val="00554EF6"/>
    <w:rsid w:val="00555001"/>
    <w:rsid w:val="00555172"/>
    <w:rsid w:val="005552C6"/>
    <w:rsid w:val="00555503"/>
    <w:rsid w:val="00555E5D"/>
    <w:rsid w:val="00555EB9"/>
    <w:rsid w:val="00556289"/>
    <w:rsid w:val="00556A2B"/>
    <w:rsid w:val="00556BD5"/>
    <w:rsid w:val="00556CF1"/>
    <w:rsid w:val="00556E4A"/>
    <w:rsid w:val="00557285"/>
    <w:rsid w:val="0055796E"/>
    <w:rsid w:val="0056010F"/>
    <w:rsid w:val="00560937"/>
    <w:rsid w:val="005609B5"/>
    <w:rsid w:val="00560A81"/>
    <w:rsid w:val="00560AF3"/>
    <w:rsid w:val="00561183"/>
    <w:rsid w:val="00561F3C"/>
    <w:rsid w:val="00562AD8"/>
    <w:rsid w:val="0056318C"/>
    <w:rsid w:val="00563693"/>
    <w:rsid w:val="005640A3"/>
    <w:rsid w:val="00564DA3"/>
    <w:rsid w:val="0056534C"/>
    <w:rsid w:val="00565A4F"/>
    <w:rsid w:val="00565D5C"/>
    <w:rsid w:val="00566C1D"/>
    <w:rsid w:val="0056703C"/>
    <w:rsid w:val="005704C3"/>
    <w:rsid w:val="00571912"/>
    <w:rsid w:val="005719C8"/>
    <w:rsid w:val="005722DE"/>
    <w:rsid w:val="005726B6"/>
    <w:rsid w:val="00573C71"/>
    <w:rsid w:val="00574970"/>
    <w:rsid w:val="0057497E"/>
    <w:rsid w:val="00574AD2"/>
    <w:rsid w:val="00574BD9"/>
    <w:rsid w:val="0057504E"/>
    <w:rsid w:val="005756B9"/>
    <w:rsid w:val="0057582A"/>
    <w:rsid w:val="005758F9"/>
    <w:rsid w:val="00575F43"/>
    <w:rsid w:val="005762A7"/>
    <w:rsid w:val="0057678D"/>
    <w:rsid w:val="00577013"/>
    <w:rsid w:val="00577462"/>
    <w:rsid w:val="00577849"/>
    <w:rsid w:val="00577A72"/>
    <w:rsid w:val="005800AB"/>
    <w:rsid w:val="00580AD8"/>
    <w:rsid w:val="0058113E"/>
    <w:rsid w:val="00581177"/>
    <w:rsid w:val="005815C1"/>
    <w:rsid w:val="00581B26"/>
    <w:rsid w:val="005830B6"/>
    <w:rsid w:val="005833C6"/>
    <w:rsid w:val="0058382D"/>
    <w:rsid w:val="005848D8"/>
    <w:rsid w:val="005851F0"/>
    <w:rsid w:val="00586218"/>
    <w:rsid w:val="0058626A"/>
    <w:rsid w:val="00587BCB"/>
    <w:rsid w:val="00587D79"/>
    <w:rsid w:val="00590A61"/>
    <w:rsid w:val="0059150C"/>
    <w:rsid w:val="005916D7"/>
    <w:rsid w:val="00591DA8"/>
    <w:rsid w:val="00592073"/>
    <w:rsid w:val="005921AB"/>
    <w:rsid w:val="005923FE"/>
    <w:rsid w:val="005930C9"/>
    <w:rsid w:val="005933DB"/>
    <w:rsid w:val="005938FB"/>
    <w:rsid w:val="005939FD"/>
    <w:rsid w:val="00594207"/>
    <w:rsid w:val="005946F7"/>
    <w:rsid w:val="00594D93"/>
    <w:rsid w:val="005954E7"/>
    <w:rsid w:val="00596300"/>
    <w:rsid w:val="00596EC0"/>
    <w:rsid w:val="005970E4"/>
    <w:rsid w:val="00597A32"/>
    <w:rsid w:val="005A0676"/>
    <w:rsid w:val="005A0A8E"/>
    <w:rsid w:val="005A0E37"/>
    <w:rsid w:val="005A1779"/>
    <w:rsid w:val="005A1B93"/>
    <w:rsid w:val="005A2002"/>
    <w:rsid w:val="005A2281"/>
    <w:rsid w:val="005A29A4"/>
    <w:rsid w:val="005A317F"/>
    <w:rsid w:val="005A3452"/>
    <w:rsid w:val="005A3700"/>
    <w:rsid w:val="005A3A01"/>
    <w:rsid w:val="005A3CA4"/>
    <w:rsid w:val="005A3D7D"/>
    <w:rsid w:val="005A400E"/>
    <w:rsid w:val="005A40CC"/>
    <w:rsid w:val="005A48D0"/>
    <w:rsid w:val="005A4B4B"/>
    <w:rsid w:val="005A4D43"/>
    <w:rsid w:val="005A5288"/>
    <w:rsid w:val="005A53B9"/>
    <w:rsid w:val="005A5C10"/>
    <w:rsid w:val="005A61E8"/>
    <w:rsid w:val="005A698C"/>
    <w:rsid w:val="005A6A98"/>
    <w:rsid w:val="005A72DF"/>
    <w:rsid w:val="005B05E9"/>
    <w:rsid w:val="005B0A96"/>
    <w:rsid w:val="005B0BD8"/>
    <w:rsid w:val="005B227D"/>
    <w:rsid w:val="005B2456"/>
    <w:rsid w:val="005B37CA"/>
    <w:rsid w:val="005B3996"/>
    <w:rsid w:val="005B4675"/>
    <w:rsid w:val="005B481C"/>
    <w:rsid w:val="005B5E37"/>
    <w:rsid w:val="005B5E48"/>
    <w:rsid w:val="005B6A72"/>
    <w:rsid w:val="005B6CE1"/>
    <w:rsid w:val="005B7F5C"/>
    <w:rsid w:val="005C08A9"/>
    <w:rsid w:val="005C1828"/>
    <w:rsid w:val="005C1866"/>
    <w:rsid w:val="005C2181"/>
    <w:rsid w:val="005C23EE"/>
    <w:rsid w:val="005C2558"/>
    <w:rsid w:val="005C2808"/>
    <w:rsid w:val="005C2848"/>
    <w:rsid w:val="005C2F43"/>
    <w:rsid w:val="005C35C3"/>
    <w:rsid w:val="005C3AC3"/>
    <w:rsid w:val="005C3EA5"/>
    <w:rsid w:val="005C3FFA"/>
    <w:rsid w:val="005C4129"/>
    <w:rsid w:val="005C427A"/>
    <w:rsid w:val="005C437E"/>
    <w:rsid w:val="005C55E3"/>
    <w:rsid w:val="005C6325"/>
    <w:rsid w:val="005C6E31"/>
    <w:rsid w:val="005C7511"/>
    <w:rsid w:val="005C754D"/>
    <w:rsid w:val="005C77D6"/>
    <w:rsid w:val="005C7B24"/>
    <w:rsid w:val="005D03DB"/>
    <w:rsid w:val="005D1264"/>
    <w:rsid w:val="005D1545"/>
    <w:rsid w:val="005D1A2F"/>
    <w:rsid w:val="005D1C8E"/>
    <w:rsid w:val="005D2AE6"/>
    <w:rsid w:val="005D2FEA"/>
    <w:rsid w:val="005D3820"/>
    <w:rsid w:val="005D3E0F"/>
    <w:rsid w:val="005D3F94"/>
    <w:rsid w:val="005D4280"/>
    <w:rsid w:val="005D540F"/>
    <w:rsid w:val="005D5547"/>
    <w:rsid w:val="005D638C"/>
    <w:rsid w:val="005D6A24"/>
    <w:rsid w:val="005D7407"/>
    <w:rsid w:val="005D7F24"/>
    <w:rsid w:val="005E06E2"/>
    <w:rsid w:val="005E0799"/>
    <w:rsid w:val="005E11DA"/>
    <w:rsid w:val="005E159F"/>
    <w:rsid w:val="005E1DE2"/>
    <w:rsid w:val="005E1EBA"/>
    <w:rsid w:val="005E1EC0"/>
    <w:rsid w:val="005E36A8"/>
    <w:rsid w:val="005E36DF"/>
    <w:rsid w:val="005E4082"/>
    <w:rsid w:val="005E49A6"/>
    <w:rsid w:val="005E524A"/>
    <w:rsid w:val="005E5590"/>
    <w:rsid w:val="005E57DD"/>
    <w:rsid w:val="005E5EB6"/>
    <w:rsid w:val="005E6862"/>
    <w:rsid w:val="005E6A5E"/>
    <w:rsid w:val="005E6D66"/>
    <w:rsid w:val="005F0221"/>
    <w:rsid w:val="005F030C"/>
    <w:rsid w:val="005F0A42"/>
    <w:rsid w:val="005F0E05"/>
    <w:rsid w:val="005F14A6"/>
    <w:rsid w:val="005F2150"/>
    <w:rsid w:val="005F22BF"/>
    <w:rsid w:val="005F25FB"/>
    <w:rsid w:val="005F2DD9"/>
    <w:rsid w:val="005F310A"/>
    <w:rsid w:val="005F33DF"/>
    <w:rsid w:val="005F3BA8"/>
    <w:rsid w:val="005F41E1"/>
    <w:rsid w:val="005F5487"/>
    <w:rsid w:val="005F55DC"/>
    <w:rsid w:val="005F560C"/>
    <w:rsid w:val="005F5A80"/>
    <w:rsid w:val="005F5E79"/>
    <w:rsid w:val="005F64E8"/>
    <w:rsid w:val="005F69F2"/>
    <w:rsid w:val="005F7B4E"/>
    <w:rsid w:val="006001F5"/>
    <w:rsid w:val="00600596"/>
    <w:rsid w:val="00600687"/>
    <w:rsid w:val="006006F2"/>
    <w:rsid w:val="006007A4"/>
    <w:rsid w:val="00600842"/>
    <w:rsid w:val="0060088B"/>
    <w:rsid w:val="0060091E"/>
    <w:rsid w:val="00600D7F"/>
    <w:rsid w:val="00601658"/>
    <w:rsid w:val="00601DEE"/>
    <w:rsid w:val="00602504"/>
    <w:rsid w:val="00603A46"/>
    <w:rsid w:val="00603E04"/>
    <w:rsid w:val="006044FF"/>
    <w:rsid w:val="00604692"/>
    <w:rsid w:val="006049E8"/>
    <w:rsid w:val="006055FF"/>
    <w:rsid w:val="006059BB"/>
    <w:rsid w:val="00606010"/>
    <w:rsid w:val="00606278"/>
    <w:rsid w:val="00607C4F"/>
    <w:rsid w:val="00607CC5"/>
    <w:rsid w:val="00607EA9"/>
    <w:rsid w:val="00611788"/>
    <w:rsid w:val="006128ED"/>
    <w:rsid w:val="00612E8F"/>
    <w:rsid w:val="006134CB"/>
    <w:rsid w:val="00613DAD"/>
    <w:rsid w:val="0061414B"/>
    <w:rsid w:val="0061450C"/>
    <w:rsid w:val="0061498F"/>
    <w:rsid w:val="006149B5"/>
    <w:rsid w:val="006158EC"/>
    <w:rsid w:val="006170FF"/>
    <w:rsid w:val="00617180"/>
    <w:rsid w:val="00617309"/>
    <w:rsid w:val="0061732C"/>
    <w:rsid w:val="006174A1"/>
    <w:rsid w:val="0062027E"/>
    <w:rsid w:val="0062051B"/>
    <w:rsid w:val="006205B2"/>
    <w:rsid w:val="0062147C"/>
    <w:rsid w:val="0062211C"/>
    <w:rsid w:val="00622A1F"/>
    <w:rsid w:val="00623160"/>
    <w:rsid w:val="00624247"/>
    <w:rsid w:val="00624A3C"/>
    <w:rsid w:val="00624C66"/>
    <w:rsid w:val="00624F73"/>
    <w:rsid w:val="006252D2"/>
    <w:rsid w:val="006254A0"/>
    <w:rsid w:val="006266F4"/>
    <w:rsid w:val="0062753D"/>
    <w:rsid w:val="006275A7"/>
    <w:rsid w:val="00627DB1"/>
    <w:rsid w:val="00630003"/>
    <w:rsid w:val="00631928"/>
    <w:rsid w:val="00632351"/>
    <w:rsid w:val="00632556"/>
    <w:rsid w:val="006326C1"/>
    <w:rsid w:val="00632BB5"/>
    <w:rsid w:val="00633014"/>
    <w:rsid w:val="00633835"/>
    <w:rsid w:val="00633A53"/>
    <w:rsid w:val="00633CA1"/>
    <w:rsid w:val="0063405B"/>
    <w:rsid w:val="0063437B"/>
    <w:rsid w:val="00634AAE"/>
    <w:rsid w:val="00634E16"/>
    <w:rsid w:val="00635FBB"/>
    <w:rsid w:val="00636369"/>
    <w:rsid w:val="00636449"/>
    <w:rsid w:val="006364F5"/>
    <w:rsid w:val="00636C65"/>
    <w:rsid w:val="0063703B"/>
    <w:rsid w:val="00637176"/>
    <w:rsid w:val="00637394"/>
    <w:rsid w:val="006401DA"/>
    <w:rsid w:val="006414B9"/>
    <w:rsid w:val="006415AB"/>
    <w:rsid w:val="00641B65"/>
    <w:rsid w:val="00641E0A"/>
    <w:rsid w:val="0064226C"/>
    <w:rsid w:val="0064227E"/>
    <w:rsid w:val="0064245D"/>
    <w:rsid w:val="0064262B"/>
    <w:rsid w:val="0064286B"/>
    <w:rsid w:val="006437D4"/>
    <w:rsid w:val="00643FA6"/>
    <w:rsid w:val="0064472F"/>
    <w:rsid w:val="006451DD"/>
    <w:rsid w:val="0064538E"/>
    <w:rsid w:val="0064590F"/>
    <w:rsid w:val="00645BE9"/>
    <w:rsid w:val="00646764"/>
    <w:rsid w:val="00647340"/>
    <w:rsid w:val="00647881"/>
    <w:rsid w:val="006504A8"/>
    <w:rsid w:val="0065068C"/>
    <w:rsid w:val="006510C9"/>
    <w:rsid w:val="00651509"/>
    <w:rsid w:val="00651645"/>
    <w:rsid w:val="00651A96"/>
    <w:rsid w:val="00652651"/>
    <w:rsid w:val="006526A2"/>
    <w:rsid w:val="0065297A"/>
    <w:rsid w:val="00652FA3"/>
    <w:rsid w:val="0065397D"/>
    <w:rsid w:val="006541B6"/>
    <w:rsid w:val="00654217"/>
    <w:rsid w:val="00654871"/>
    <w:rsid w:val="00654F36"/>
    <w:rsid w:val="00655D60"/>
    <w:rsid w:val="00656481"/>
    <w:rsid w:val="006565E2"/>
    <w:rsid w:val="006567EF"/>
    <w:rsid w:val="00656CC7"/>
    <w:rsid w:val="00657120"/>
    <w:rsid w:val="00657AD5"/>
    <w:rsid w:val="00657B8A"/>
    <w:rsid w:val="00657BB3"/>
    <w:rsid w:val="00657F48"/>
    <w:rsid w:val="006605F9"/>
    <w:rsid w:val="00660C8C"/>
    <w:rsid w:val="00660C9F"/>
    <w:rsid w:val="00660CBE"/>
    <w:rsid w:val="00661015"/>
    <w:rsid w:val="00661203"/>
    <w:rsid w:val="00661F62"/>
    <w:rsid w:val="00662318"/>
    <w:rsid w:val="006626A1"/>
    <w:rsid w:val="0066270D"/>
    <w:rsid w:val="0066384C"/>
    <w:rsid w:val="006638D4"/>
    <w:rsid w:val="00663F65"/>
    <w:rsid w:val="00664560"/>
    <w:rsid w:val="0066493E"/>
    <w:rsid w:val="00665E48"/>
    <w:rsid w:val="00666829"/>
    <w:rsid w:val="00666DE2"/>
    <w:rsid w:val="00666F99"/>
    <w:rsid w:val="006670AA"/>
    <w:rsid w:val="00667181"/>
    <w:rsid w:val="006673CA"/>
    <w:rsid w:val="00667661"/>
    <w:rsid w:val="00667800"/>
    <w:rsid w:val="00667DBB"/>
    <w:rsid w:val="0067078E"/>
    <w:rsid w:val="00670FF9"/>
    <w:rsid w:val="0067132B"/>
    <w:rsid w:val="006715F7"/>
    <w:rsid w:val="00671680"/>
    <w:rsid w:val="00671953"/>
    <w:rsid w:val="00672172"/>
    <w:rsid w:val="006729E2"/>
    <w:rsid w:val="00672CB8"/>
    <w:rsid w:val="006737EF"/>
    <w:rsid w:val="00673C26"/>
    <w:rsid w:val="00673E84"/>
    <w:rsid w:val="00674353"/>
    <w:rsid w:val="00674C14"/>
    <w:rsid w:val="0067515B"/>
    <w:rsid w:val="006753DC"/>
    <w:rsid w:val="006772E1"/>
    <w:rsid w:val="006802C4"/>
    <w:rsid w:val="00680560"/>
    <w:rsid w:val="006809BC"/>
    <w:rsid w:val="00680B77"/>
    <w:rsid w:val="006812AF"/>
    <w:rsid w:val="006815B0"/>
    <w:rsid w:val="00681BEA"/>
    <w:rsid w:val="00681C29"/>
    <w:rsid w:val="00682289"/>
    <w:rsid w:val="0068327D"/>
    <w:rsid w:val="00683E8A"/>
    <w:rsid w:val="00683EF4"/>
    <w:rsid w:val="006848D7"/>
    <w:rsid w:val="00684EFD"/>
    <w:rsid w:val="00686061"/>
    <w:rsid w:val="006867AD"/>
    <w:rsid w:val="00686874"/>
    <w:rsid w:val="00686EA3"/>
    <w:rsid w:val="00686EBB"/>
    <w:rsid w:val="00686F12"/>
    <w:rsid w:val="00687A19"/>
    <w:rsid w:val="00690008"/>
    <w:rsid w:val="006902A4"/>
    <w:rsid w:val="00690628"/>
    <w:rsid w:val="00691B3A"/>
    <w:rsid w:val="00691EC7"/>
    <w:rsid w:val="006921D3"/>
    <w:rsid w:val="00692B70"/>
    <w:rsid w:val="00693494"/>
    <w:rsid w:val="0069455B"/>
    <w:rsid w:val="006947A7"/>
    <w:rsid w:val="00694AF0"/>
    <w:rsid w:val="006961AE"/>
    <w:rsid w:val="0069677E"/>
    <w:rsid w:val="00696836"/>
    <w:rsid w:val="00696C64"/>
    <w:rsid w:val="00696C6D"/>
    <w:rsid w:val="00696CDD"/>
    <w:rsid w:val="0069732D"/>
    <w:rsid w:val="00697D8D"/>
    <w:rsid w:val="006A07C3"/>
    <w:rsid w:val="006A0C4A"/>
    <w:rsid w:val="006A1A9A"/>
    <w:rsid w:val="006A1FC1"/>
    <w:rsid w:val="006A3C8E"/>
    <w:rsid w:val="006A4686"/>
    <w:rsid w:val="006A4B8A"/>
    <w:rsid w:val="006A4C7E"/>
    <w:rsid w:val="006A5062"/>
    <w:rsid w:val="006A52A5"/>
    <w:rsid w:val="006A579F"/>
    <w:rsid w:val="006A5D51"/>
    <w:rsid w:val="006A6968"/>
    <w:rsid w:val="006A6DE6"/>
    <w:rsid w:val="006A745B"/>
    <w:rsid w:val="006A7B8A"/>
    <w:rsid w:val="006A7CBE"/>
    <w:rsid w:val="006A7E1E"/>
    <w:rsid w:val="006B073B"/>
    <w:rsid w:val="006B0E9E"/>
    <w:rsid w:val="006B1BA5"/>
    <w:rsid w:val="006B24AC"/>
    <w:rsid w:val="006B2754"/>
    <w:rsid w:val="006B2A42"/>
    <w:rsid w:val="006B2AAD"/>
    <w:rsid w:val="006B3BAB"/>
    <w:rsid w:val="006B4258"/>
    <w:rsid w:val="006B4262"/>
    <w:rsid w:val="006B45C1"/>
    <w:rsid w:val="006B4680"/>
    <w:rsid w:val="006B4779"/>
    <w:rsid w:val="006B584A"/>
    <w:rsid w:val="006B5889"/>
    <w:rsid w:val="006B5AE4"/>
    <w:rsid w:val="006B6667"/>
    <w:rsid w:val="006B67E9"/>
    <w:rsid w:val="006B6940"/>
    <w:rsid w:val="006B6D25"/>
    <w:rsid w:val="006B7351"/>
    <w:rsid w:val="006B77DF"/>
    <w:rsid w:val="006B7982"/>
    <w:rsid w:val="006B7C0E"/>
    <w:rsid w:val="006C05D3"/>
    <w:rsid w:val="006C0C58"/>
    <w:rsid w:val="006C193A"/>
    <w:rsid w:val="006C1C84"/>
    <w:rsid w:val="006C1E89"/>
    <w:rsid w:val="006C262B"/>
    <w:rsid w:val="006C2C23"/>
    <w:rsid w:val="006C2CCA"/>
    <w:rsid w:val="006C33D2"/>
    <w:rsid w:val="006C365D"/>
    <w:rsid w:val="006C3F2A"/>
    <w:rsid w:val="006C472B"/>
    <w:rsid w:val="006C4B48"/>
    <w:rsid w:val="006C51E2"/>
    <w:rsid w:val="006C6668"/>
    <w:rsid w:val="006C6688"/>
    <w:rsid w:val="006C7244"/>
    <w:rsid w:val="006C74F6"/>
    <w:rsid w:val="006C76C5"/>
    <w:rsid w:val="006C7D4E"/>
    <w:rsid w:val="006D067E"/>
    <w:rsid w:val="006D0ACB"/>
    <w:rsid w:val="006D1507"/>
    <w:rsid w:val="006D1CB4"/>
    <w:rsid w:val="006D1F38"/>
    <w:rsid w:val="006D267A"/>
    <w:rsid w:val="006D2E04"/>
    <w:rsid w:val="006D3268"/>
    <w:rsid w:val="006D3285"/>
    <w:rsid w:val="006D36E4"/>
    <w:rsid w:val="006D3817"/>
    <w:rsid w:val="006D3EB6"/>
    <w:rsid w:val="006D4054"/>
    <w:rsid w:val="006D5011"/>
    <w:rsid w:val="006D5873"/>
    <w:rsid w:val="006D6215"/>
    <w:rsid w:val="006D6CA2"/>
    <w:rsid w:val="006D784E"/>
    <w:rsid w:val="006E0078"/>
    <w:rsid w:val="006E02EC"/>
    <w:rsid w:val="006E0B2B"/>
    <w:rsid w:val="006E0EC5"/>
    <w:rsid w:val="006E14A4"/>
    <w:rsid w:val="006E1C22"/>
    <w:rsid w:val="006E2019"/>
    <w:rsid w:val="006E2D21"/>
    <w:rsid w:val="006E2FF6"/>
    <w:rsid w:val="006E3100"/>
    <w:rsid w:val="006E37FA"/>
    <w:rsid w:val="006E3814"/>
    <w:rsid w:val="006E4C8C"/>
    <w:rsid w:val="006E4C8E"/>
    <w:rsid w:val="006E6050"/>
    <w:rsid w:val="006E662B"/>
    <w:rsid w:val="006E6771"/>
    <w:rsid w:val="006E6981"/>
    <w:rsid w:val="006E6BC9"/>
    <w:rsid w:val="006E7177"/>
    <w:rsid w:val="006E775E"/>
    <w:rsid w:val="006E7A6C"/>
    <w:rsid w:val="006E7BEB"/>
    <w:rsid w:val="006E7DA2"/>
    <w:rsid w:val="006E7F55"/>
    <w:rsid w:val="006F062B"/>
    <w:rsid w:val="006F19D2"/>
    <w:rsid w:val="006F1C16"/>
    <w:rsid w:val="006F1CA6"/>
    <w:rsid w:val="006F24DE"/>
    <w:rsid w:val="006F27AD"/>
    <w:rsid w:val="006F2DFC"/>
    <w:rsid w:val="006F3604"/>
    <w:rsid w:val="006F429C"/>
    <w:rsid w:val="006F50B6"/>
    <w:rsid w:val="006F54DB"/>
    <w:rsid w:val="006F576B"/>
    <w:rsid w:val="006F5D3D"/>
    <w:rsid w:val="006F62E0"/>
    <w:rsid w:val="006F662E"/>
    <w:rsid w:val="006F7C00"/>
    <w:rsid w:val="006F7F70"/>
    <w:rsid w:val="006F7F7D"/>
    <w:rsid w:val="00700525"/>
    <w:rsid w:val="00700AF7"/>
    <w:rsid w:val="00700E2F"/>
    <w:rsid w:val="00700F96"/>
    <w:rsid w:val="00701129"/>
    <w:rsid w:val="00701933"/>
    <w:rsid w:val="00701F5F"/>
    <w:rsid w:val="0070215E"/>
    <w:rsid w:val="00702AE1"/>
    <w:rsid w:val="00702D81"/>
    <w:rsid w:val="00702FA8"/>
    <w:rsid w:val="007036CE"/>
    <w:rsid w:val="00704531"/>
    <w:rsid w:val="00705031"/>
    <w:rsid w:val="0070532E"/>
    <w:rsid w:val="007053A3"/>
    <w:rsid w:val="007057D1"/>
    <w:rsid w:val="00705F8C"/>
    <w:rsid w:val="00706534"/>
    <w:rsid w:val="00706B72"/>
    <w:rsid w:val="00706DC6"/>
    <w:rsid w:val="00707329"/>
    <w:rsid w:val="00710108"/>
    <w:rsid w:val="007104EA"/>
    <w:rsid w:val="00711305"/>
    <w:rsid w:val="007116AB"/>
    <w:rsid w:val="00711E91"/>
    <w:rsid w:val="00714504"/>
    <w:rsid w:val="00714C0F"/>
    <w:rsid w:val="00714D2D"/>
    <w:rsid w:val="007153BC"/>
    <w:rsid w:val="00715833"/>
    <w:rsid w:val="00715962"/>
    <w:rsid w:val="00715980"/>
    <w:rsid w:val="007166F1"/>
    <w:rsid w:val="00716D0C"/>
    <w:rsid w:val="00716F63"/>
    <w:rsid w:val="007173AE"/>
    <w:rsid w:val="0071793E"/>
    <w:rsid w:val="007211B1"/>
    <w:rsid w:val="00721466"/>
    <w:rsid w:val="00721AEF"/>
    <w:rsid w:val="0072277F"/>
    <w:rsid w:val="00722DA6"/>
    <w:rsid w:val="00723CC7"/>
    <w:rsid w:val="00723FD4"/>
    <w:rsid w:val="007246D3"/>
    <w:rsid w:val="0072486D"/>
    <w:rsid w:val="00724F36"/>
    <w:rsid w:val="007264A2"/>
    <w:rsid w:val="0072685E"/>
    <w:rsid w:val="00727B36"/>
    <w:rsid w:val="00730BE3"/>
    <w:rsid w:val="00731196"/>
    <w:rsid w:val="0073173F"/>
    <w:rsid w:val="00731A43"/>
    <w:rsid w:val="00731CFA"/>
    <w:rsid w:val="007323AB"/>
    <w:rsid w:val="00732442"/>
    <w:rsid w:val="007325E7"/>
    <w:rsid w:val="00732BC0"/>
    <w:rsid w:val="00733670"/>
    <w:rsid w:val="007338B0"/>
    <w:rsid w:val="00733CDE"/>
    <w:rsid w:val="0073438D"/>
    <w:rsid w:val="0073509B"/>
    <w:rsid w:val="007362C7"/>
    <w:rsid w:val="00736A9C"/>
    <w:rsid w:val="00736AC1"/>
    <w:rsid w:val="00736CAE"/>
    <w:rsid w:val="00737292"/>
    <w:rsid w:val="007373A8"/>
    <w:rsid w:val="00737728"/>
    <w:rsid w:val="0074006E"/>
    <w:rsid w:val="00740154"/>
    <w:rsid w:val="007409FC"/>
    <w:rsid w:val="00740C45"/>
    <w:rsid w:val="0074102A"/>
    <w:rsid w:val="0074148A"/>
    <w:rsid w:val="007421B4"/>
    <w:rsid w:val="00742B57"/>
    <w:rsid w:val="00743296"/>
    <w:rsid w:val="007436BF"/>
    <w:rsid w:val="00743C4E"/>
    <w:rsid w:val="00743F3C"/>
    <w:rsid w:val="00744CC6"/>
    <w:rsid w:val="007456E8"/>
    <w:rsid w:val="00745722"/>
    <w:rsid w:val="00745C01"/>
    <w:rsid w:val="00746187"/>
    <w:rsid w:val="00746381"/>
    <w:rsid w:val="0074667E"/>
    <w:rsid w:val="00747639"/>
    <w:rsid w:val="00747A1B"/>
    <w:rsid w:val="00747D4A"/>
    <w:rsid w:val="00750424"/>
    <w:rsid w:val="00750807"/>
    <w:rsid w:val="00750DE3"/>
    <w:rsid w:val="00750FD8"/>
    <w:rsid w:val="00751844"/>
    <w:rsid w:val="00751965"/>
    <w:rsid w:val="00751A70"/>
    <w:rsid w:val="00751AA9"/>
    <w:rsid w:val="00751E79"/>
    <w:rsid w:val="007523B5"/>
    <w:rsid w:val="0075256F"/>
    <w:rsid w:val="00753393"/>
    <w:rsid w:val="007533A2"/>
    <w:rsid w:val="0075395F"/>
    <w:rsid w:val="007539CF"/>
    <w:rsid w:val="00753C19"/>
    <w:rsid w:val="00754403"/>
    <w:rsid w:val="007545B1"/>
    <w:rsid w:val="007546FD"/>
    <w:rsid w:val="00754ADB"/>
    <w:rsid w:val="00754D8A"/>
    <w:rsid w:val="00754F4F"/>
    <w:rsid w:val="00755B49"/>
    <w:rsid w:val="00755E51"/>
    <w:rsid w:val="0075614E"/>
    <w:rsid w:val="00756C00"/>
    <w:rsid w:val="007572C5"/>
    <w:rsid w:val="00757732"/>
    <w:rsid w:val="00757BC6"/>
    <w:rsid w:val="00757BE5"/>
    <w:rsid w:val="00760974"/>
    <w:rsid w:val="007609A0"/>
    <w:rsid w:val="00760E2A"/>
    <w:rsid w:val="00760FC6"/>
    <w:rsid w:val="007612A2"/>
    <w:rsid w:val="007620EF"/>
    <w:rsid w:val="0076254F"/>
    <w:rsid w:val="007634F9"/>
    <w:rsid w:val="00763960"/>
    <w:rsid w:val="007639A7"/>
    <w:rsid w:val="00764816"/>
    <w:rsid w:val="00764CB9"/>
    <w:rsid w:val="0076536F"/>
    <w:rsid w:val="0076555B"/>
    <w:rsid w:val="00765F2C"/>
    <w:rsid w:val="007661EF"/>
    <w:rsid w:val="00766492"/>
    <w:rsid w:val="007666BE"/>
    <w:rsid w:val="0076674B"/>
    <w:rsid w:val="0076678E"/>
    <w:rsid w:val="007673A5"/>
    <w:rsid w:val="0076763B"/>
    <w:rsid w:val="007677F2"/>
    <w:rsid w:val="00767D53"/>
    <w:rsid w:val="00770B00"/>
    <w:rsid w:val="00770B93"/>
    <w:rsid w:val="00771A06"/>
    <w:rsid w:val="007721E4"/>
    <w:rsid w:val="00772600"/>
    <w:rsid w:val="00772EA2"/>
    <w:rsid w:val="00774335"/>
    <w:rsid w:val="00775FA4"/>
    <w:rsid w:val="007761B9"/>
    <w:rsid w:val="00776257"/>
    <w:rsid w:val="00777517"/>
    <w:rsid w:val="007801F5"/>
    <w:rsid w:val="00780EE3"/>
    <w:rsid w:val="00781C1F"/>
    <w:rsid w:val="00781DBE"/>
    <w:rsid w:val="00782DD9"/>
    <w:rsid w:val="00782F3B"/>
    <w:rsid w:val="00783B23"/>
    <w:rsid w:val="00783CA4"/>
    <w:rsid w:val="00783EDD"/>
    <w:rsid w:val="007842FB"/>
    <w:rsid w:val="00784684"/>
    <w:rsid w:val="00784C0C"/>
    <w:rsid w:val="0078531F"/>
    <w:rsid w:val="007856B7"/>
    <w:rsid w:val="00785712"/>
    <w:rsid w:val="00786124"/>
    <w:rsid w:val="0078633D"/>
    <w:rsid w:val="007867AF"/>
    <w:rsid w:val="007867E3"/>
    <w:rsid w:val="007868E5"/>
    <w:rsid w:val="007870F7"/>
    <w:rsid w:val="00787132"/>
    <w:rsid w:val="00787187"/>
    <w:rsid w:val="0078744A"/>
    <w:rsid w:val="00787E9C"/>
    <w:rsid w:val="007906CE"/>
    <w:rsid w:val="007912A8"/>
    <w:rsid w:val="00792574"/>
    <w:rsid w:val="00792840"/>
    <w:rsid w:val="00792C54"/>
    <w:rsid w:val="00793171"/>
    <w:rsid w:val="0079341A"/>
    <w:rsid w:val="00793C84"/>
    <w:rsid w:val="00794759"/>
    <w:rsid w:val="0079514B"/>
    <w:rsid w:val="00795736"/>
    <w:rsid w:val="00796141"/>
    <w:rsid w:val="00796937"/>
    <w:rsid w:val="00796B73"/>
    <w:rsid w:val="00796B94"/>
    <w:rsid w:val="00796C2C"/>
    <w:rsid w:val="00797065"/>
    <w:rsid w:val="007979D4"/>
    <w:rsid w:val="00797C86"/>
    <w:rsid w:val="007A0179"/>
    <w:rsid w:val="007A0A0F"/>
    <w:rsid w:val="007A0BB2"/>
    <w:rsid w:val="007A0D9E"/>
    <w:rsid w:val="007A263E"/>
    <w:rsid w:val="007A2DC1"/>
    <w:rsid w:val="007A3DEB"/>
    <w:rsid w:val="007A3E8C"/>
    <w:rsid w:val="007A420F"/>
    <w:rsid w:val="007A4458"/>
    <w:rsid w:val="007A4688"/>
    <w:rsid w:val="007A4A2D"/>
    <w:rsid w:val="007A4B0C"/>
    <w:rsid w:val="007A5199"/>
    <w:rsid w:val="007A535F"/>
    <w:rsid w:val="007A5372"/>
    <w:rsid w:val="007A5C10"/>
    <w:rsid w:val="007A5C2C"/>
    <w:rsid w:val="007A5CE4"/>
    <w:rsid w:val="007A5E14"/>
    <w:rsid w:val="007A6661"/>
    <w:rsid w:val="007A73B1"/>
    <w:rsid w:val="007A7486"/>
    <w:rsid w:val="007A7C16"/>
    <w:rsid w:val="007B0918"/>
    <w:rsid w:val="007B0A61"/>
    <w:rsid w:val="007B138D"/>
    <w:rsid w:val="007B14D5"/>
    <w:rsid w:val="007B17C1"/>
    <w:rsid w:val="007B1B93"/>
    <w:rsid w:val="007B1E5D"/>
    <w:rsid w:val="007B1F52"/>
    <w:rsid w:val="007B2913"/>
    <w:rsid w:val="007B2F93"/>
    <w:rsid w:val="007B3804"/>
    <w:rsid w:val="007B40B1"/>
    <w:rsid w:val="007B4B3B"/>
    <w:rsid w:val="007B584B"/>
    <w:rsid w:val="007B668B"/>
    <w:rsid w:val="007B6A0D"/>
    <w:rsid w:val="007B6F35"/>
    <w:rsid w:val="007B6F9C"/>
    <w:rsid w:val="007B73F2"/>
    <w:rsid w:val="007B74C5"/>
    <w:rsid w:val="007B77A0"/>
    <w:rsid w:val="007B7FE4"/>
    <w:rsid w:val="007C06EB"/>
    <w:rsid w:val="007C072A"/>
    <w:rsid w:val="007C1064"/>
    <w:rsid w:val="007C11C2"/>
    <w:rsid w:val="007C147A"/>
    <w:rsid w:val="007C182B"/>
    <w:rsid w:val="007C1A65"/>
    <w:rsid w:val="007C2313"/>
    <w:rsid w:val="007C3520"/>
    <w:rsid w:val="007C586E"/>
    <w:rsid w:val="007C61D6"/>
    <w:rsid w:val="007C64B7"/>
    <w:rsid w:val="007C68BF"/>
    <w:rsid w:val="007C7001"/>
    <w:rsid w:val="007C718F"/>
    <w:rsid w:val="007C7192"/>
    <w:rsid w:val="007C73A8"/>
    <w:rsid w:val="007C7BFF"/>
    <w:rsid w:val="007D0660"/>
    <w:rsid w:val="007D0D1A"/>
    <w:rsid w:val="007D25AE"/>
    <w:rsid w:val="007D275B"/>
    <w:rsid w:val="007D3319"/>
    <w:rsid w:val="007D335D"/>
    <w:rsid w:val="007D3C66"/>
    <w:rsid w:val="007D4342"/>
    <w:rsid w:val="007D476A"/>
    <w:rsid w:val="007D4D8D"/>
    <w:rsid w:val="007D50C5"/>
    <w:rsid w:val="007D584A"/>
    <w:rsid w:val="007D5860"/>
    <w:rsid w:val="007D63CB"/>
    <w:rsid w:val="007D6DD2"/>
    <w:rsid w:val="007E0BFE"/>
    <w:rsid w:val="007E2086"/>
    <w:rsid w:val="007E22D7"/>
    <w:rsid w:val="007E2A9D"/>
    <w:rsid w:val="007E2B9D"/>
    <w:rsid w:val="007E322F"/>
    <w:rsid w:val="007E3314"/>
    <w:rsid w:val="007E337A"/>
    <w:rsid w:val="007E348C"/>
    <w:rsid w:val="007E4B03"/>
    <w:rsid w:val="007E68DE"/>
    <w:rsid w:val="007E7A69"/>
    <w:rsid w:val="007E7AF8"/>
    <w:rsid w:val="007F057F"/>
    <w:rsid w:val="007F0958"/>
    <w:rsid w:val="007F0B5E"/>
    <w:rsid w:val="007F1253"/>
    <w:rsid w:val="007F16E2"/>
    <w:rsid w:val="007F2547"/>
    <w:rsid w:val="007F314A"/>
    <w:rsid w:val="007F3237"/>
    <w:rsid w:val="007F324B"/>
    <w:rsid w:val="007F3342"/>
    <w:rsid w:val="007F3495"/>
    <w:rsid w:val="007F4121"/>
    <w:rsid w:val="007F44C3"/>
    <w:rsid w:val="007F4644"/>
    <w:rsid w:val="007F4AEA"/>
    <w:rsid w:val="007F51E5"/>
    <w:rsid w:val="007F51E7"/>
    <w:rsid w:val="007F5896"/>
    <w:rsid w:val="007F5F35"/>
    <w:rsid w:val="007F6253"/>
    <w:rsid w:val="007F74F8"/>
    <w:rsid w:val="007F7D73"/>
    <w:rsid w:val="00800284"/>
    <w:rsid w:val="008005B1"/>
    <w:rsid w:val="00800990"/>
    <w:rsid w:val="00801688"/>
    <w:rsid w:val="0080273C"/>
    <w:rsid w:val="008036C7"/>
    <w:rsid w:val="00804F1A"/>
    <w:rsid w:val="0080553C"/>
    <w:rsid w:val="00805B46"/>
    <w:rsid w:val="00805CA6"/>
    <w:rsid w:val="00805CF9"/>
    <w:rsid w:val="0080658B"/>
    <w:rsid w:val="008072AB"/>
    <w:rsid w:val="0080744F"/>
    <w:rsid w:val="008077DC"/>
    <w:rsid w:val="00807919"/>
    <w:rsid w:val="00810058"/>
    <w:rsid w:val="00810326"/>
    <w:rsid w:val="00810626"/>
    <w:rsid w:val="0081169D"/>
    <w:rsid w:val="00811A28"/>
    <w:rsid w:val="00811E88"/>
    <w:rsid w:val="0081239A"/>
    <w:rsid w:val="008132EF"/>
    <w:rsid w:val="0081394F"/>
    <w:rsid w:val="00813D4F"/>
    <w:rsid w:val="0081425F"/>
    <w:rsid w:val="00814A30"/>
    <w:rsid w:val="00814FD4"/>
    <w:rsid w:val="00815B2E"/>
    <w:rsid w:val="0081624B"/>
    <w:rsid w:val="0081651E"/>
    <w:rsid w:val="00817AAF"/>
    <w:rsid w:val="0082003B"/>
    <w:rsid w:val="008207E4"/>
    <w:rsid w:val="008209CE"/>
    <w:rsid w:val="00820CA1"/>
    <w:rsid w:val="00820E97"/>
    <w:rsid w:val="00821615"/>
    <w:rsid w:val="008223BE"/>
    <w:rsid w:val="00822595"/>
    <w:rsid w:val="008226E7"/>
    <w:rsid w:val="00822EC7"/>
    <w:rsid w:val="00824257"/>
    <w:rsid w:val="00824895"/>
    <w:rsid w:val="00825514"/>
    <w:rsid w:val="0082563F"/>
    <w:rsid w:val="008256E8"/>
    <w:rsid w:val="00825B62"/>
    <w:rsid w:val="00825B69"/>
    <w:rsid w:val="00825DC2"/>
    <w:rsid w:val="00826071"/>
    <w:rsid w:val="00826E63"/>
    <w:rsid w:val="0082710A"/>
    <w:rsid w:val="00827581"/>
    <w:rsid w:val="00830655"/>
    <w:rsid w:val="0083080C"/>
    <w:rsid w:val="00830F0B"/>
    <w:rsid w:val="0083112A"/>
    <w:rsid w:val="008314C5"/>
    <w:rsid w:val="00831A38"/>
    <w:rsid w:val="00831CF6"/>
    <w:rsid w:val="00832055"/>
    <w:rsid w:val="0083238F"/>
    <w:rsid w:val="00833039"/>
    <w:rsid w:val="0083445A"/>
    <w:rsid w:val="00834463"/>
    <w:rsid w:val="00834AD3"/>
    <w:rsid w:val="00835065"/>
    <w:rsid w:val="0083549A"/>
    <w:rsid w:val="00835768"/>
    <w:rsid w:val="00835962"/>
    <w:rsid w:val="0083596F"/>
    <w:rsid w:val="00835B26"/>
    <w:rsid w:val="00835BEF"/>
    <w:rsid w:val="00835F18"/>
    <w:rsid w:val="008362B5"/>
    <w:rsid w:val="008364BE"/>
    <w:rsid w:val="008370CF"/>
    <w:rsid w:val="00837A74"/>
    <w:rsid w:val="00840938"/>
    <w:rsid w:val="00840A82"/>
    <w:rsid w:val="00841857"/>
    <w:rsid w:val="00841BEA"/>
    <w:rsid w:val="00841EB2"/>
    <w:rsid w:val="00842144"/>
    <w:rsid w:val="0084222A"/>
    <w:rsid w:val="0084279C"/>
    <w:rsid w:val="0084343E"/>
    <w:rsid w:val="00843795"/>
    <w:rsid w:val="008438CF"/>
    <w:rsid w:val="00843A23"/>
    <w:rsid w:val="00844B4D"/>
    <w:rsid w:val="008456C9"/>
    <w:rsid w:val="00845AF9"/>
    <w:rsid w:val="008460E3"/>
    <w:rsid w:val="00846A5A"/>
    <w:rsid w:val="00846FBE"/>
    <w:rsid w:val="008477AD"/>
    <w:rsid w:val="00847F0F"/>
    <w:rsid w:val="008501F3"/>
    <w:rsid w:val="00851E00"/>
    <w:rsid w:val="00852448"/>
    <w:rsid w:val="00853EBB"/>
    <w:rsid w:val="0085419B"/>
    <w:rsid w:val="0085454F"/>
    <w:rsid w:val="00854C9F"/>
    <w:rsid w:val="00855541"/>
    <w:rsid w:val="008555C1"/>
    <w:rsid w:val="00855C58"/>
    <w:rsid w:val="0085656F"/>
    <w:rsid w:val="00856775"/>
    <w:rsid w:val="00856E98"/>
    <w:rsid w:val="0086032D"/>
    <w:rsid w:val="00860D41"/>
    <w:rsid w:val="00860FB3"/>
    <w:rsid w:val="00861381"/>
    <w:rsid w:val="0086160F"/>
    <w:rsid w:val="00861676"/>
    <w:rsid w:val="00862438"/>
    <w:rsid w:val="008627E3"/>
    <w:rsid w:val="00862C93"/>
    <w:rsid w:val="00862FF4"/>
    <w:rsid w:val="008636D5"/>
    <w:rsid w:val="008638DA"/>
    <w:rsid w:val="0086527A"/>
    <w:rsid w:val="008656B3"/>
    <w:rsid w:val="008657DE"/>
    <w:rsid w:val="00866C1F"/>
    <w:rsid w:val="008670B3"/>
    <w:rsid w:val="00867182"/>
    <w:rsid w:val="0086735D"/>
    <w:rsid w:val="00867638"/>
    <w:rsid w:val="008677B7"/>
    <w:rsid w:val="008679DE"/>
    <w:rsid w:val="00871193"/>
    <w:rsid w:val="0087130D"/>
    <w:rsid w:val="00871623"/>
    <w:rsid w:val="00871883"/>
    <w:rsid w:val="00872549"/>
    <w:rsid w:val="008726C4"/>
    <w:rsid w:val="00872D6C"/>
    <w:rsid w:val="0087447E"/>
    <w:rsid w:val="008747F8"/>
    <w:rsid w:val="00874B07"/>
    <w:rsid w:val="00874F5E"/>
    <w:rsid w:val="0087591D"/>
    <w:rsid w:val="00875E24"/>
    <w:rsid w:val="00875F92"/>
    <w:rsid w:val="00877816"/>
    <w:rsid w:val="00877A8C"/>
    <w:rsid w:val="00877CD8"/>
    <w:rsid w:val="00877E62"/>
    <w:rsid w:val="0088108D"/>
    <w:rsid w:val="008814CB"/>
    <w:rsid w:val="00881B67"/>
    <w:rsid w:val="00881BD9"/>
    <w:rsid w:val="00882161"/>
    <w:rsid w:val="0088258A"/>
    <w:rsid w:val="008826BA"/>
    <w:rsid w:val="00882AA7"/>
    <w:rsid w:val="00883052"/>
    <w:rsid w:val="00884460"/>
    <w:rsid w:val="008845EC"/>
    <w:rsid w:val="00885517"/>
    <w:rsid w:val="00886186"/>
    <w:rsid w:val="00886332"/>
    <w:rsid w:val="00886338"/>
    <w:rsid w:val="008864AC"/>
    <w:rsid w:val="0088738E"/>
    <w:rsid w:val="00887578"/>
    <w:rsid w:val="00887833"/>
    <w:rsid w:val="00887F28"/>
    <w:rsid w:val="00890346"/>
    <w:rsid w:val="008905EA"/>
    <w:rsid w:val="00890D50"/>
    <w:rsid w:val="00890DE0"/>
    <w:rsid w:val="0089144D"/>
    <w:rsid w:val="00892903"/>
    <w:rsid w:val="00892C16"/>
    <w:rsid w:val="00892E9B"/>
    <w:rsid w:val="008933B3"/>
    <w:rsid w:val="0089420B"/>
    <w:rsid w:val="008947FF"/>
    <w:rsid w:val="0089512E"/>
    <w:rsid w:val="00895382"/>
    <w:rsid w:val="008957D6"/>
    <w:rsid w:val="00895F0F"/>
    <w:rsid w:val="0089627C"/>
    <w:rsid w:val="008972B2"/>
    <w:rsid w:val="00897ADA"/>
    <w:rsid w:val="00897FA7"/>
    <w:rsid w:val="008A0147"/>
    <w:rsid w:val="008A0B13"/>
    <w:rsid w:val="008A0C24"/>
    <w:rsid w:val="008A18ED"/>
    <w:rsid w:val="008A1EB9"/>
    <w:rsid w:val="008A2526"/>
    <w:rsid w:val="008A2638"/>
    <w:rsid w:val="008A26D9"/>
    <w:rsid w:val="008A28F8"/>
    <w:rsid w:val="008A2B43"/>
    <w:rsid w:val="008A2C9C"/>
    <w:rsid w:val="008A2DBF"/>
    <w:rsid w:val="008A3E5D"/>
    <w:rsid w:val="008A4A87"/>
    <w:rsid w:val="008A4B68"/>
    <w:rsid w:val="008A63C5"/>
    <w:rsid w:val="008A63D6"/>
    <w:rsid w:val="008A65B8"/>
    <w:rsid w:val="008A6DE4"/>
    <w:rsid w:val="008A700A"/>
    <w:rsid w:val="008A7604"/>
    <w:rsid w:val="008A761F"/>
    <w:rsid w:val="008A7C9D"/>
    <w:rsid w:val="008B00DB"/>
    <w:rsid w:val="008B0B7B"/>
    <w:rsid w:val="008B0FB7"/>
    <w:rsid w:val="008B1155"/>
    <w:rsid w:val="008B1213"/>
    <w:rsid w:val="008B1ADE"/>
    <w:rsid w:val="008B22BC"/>
    <w:rsid w:val="008B2522"/>
    <w:rsid w:val="008B2C38"/>
    <w:rsid w:val="008B3018"/>
    <w:rsid w:val="008B343D"/>
    <w:rsid w:val="008B39C7"/>
    <w:rsid w:val="008B40FD"/>
    <w:rsid w:val="008B41CF"/>
    <w:rsid w:val="008B4396"/>
    <w:rsid w:val="008B44CC"/>
    <w:rsid w:val="008B4BFC"/>
    <w:rsid w:val="008B4C90"/>
    <w:rsid w:val="008B548E"/>
    <w:rsid w:val="008B5BB4"/>
    <w:rsid w:val="008B63C9"/>
    <w:rsid w:val="008B64AD"/>
    <w:rsid w:val="008B6572"/>
    <w:rsid w:val="008B65E0"/>
    <w:rsid w:val="008B69F5"/>
    <w:rsid w:val="008B7FC9"/>
    <w:rsid w:val="008C0437"/>
    <w:rsid w:val="008C0C29"/>
    <w:rsid w:val="008C0C93"/>
    <w:rsid w:val="008C0F9C"/>
    <w:rsid w:val="008C1031"/>
    <w:rsid w:val="008C1695"/>
    <w:rsid w:val="008C1C0D"/>
    <w:rsid w:val="008C26D0"/>
    <w:rsid w:val="008C27C0"/>
    <w:rsid w:val="008C27E0"/>
    <w:rsid w:val="008C37D7"/>
    <w:rsid w:val="008C39FC"/>
    <w:rsid w:val="008C40DB"/>
    <w:rsid w:val="008C43E1"/>
    <w:rsid w:val="008C4999"/>
    <w:rsid w:val="008C67CE"/>
    <w:rsid w:val="008C6AB4"/>
    <w:rsid w:val="008C6DC5"/>
    <w:rsid w:val="008C7499"/>
    <w:rsid w:val="008C77DB"/>
    <w:rsid w:val="008C7B35"/>
    <w:rsid w:val="008C7D71"/>
    <w:rsid w:val="008D08FC"/>
    <w:rsid w:val="008D0BFB"/>
    <w:rsid w:val="008D0F14"/>
    <w:rsid w:val="008D158E"/>
    <w:rsid w:val="008D1740"/>
    <w:rsid w:val="008D18A1"/>
    <w:rsid w:val="008D1D45"/>
    <w:rsid w:val="008D1E9C"/>
    <w:rsid w:val="008D2467"/>
    <w:rsid w:val="008D29BF"/>
    <w:rsid w:val="008D4789"/>
    <w:rsid w:val="008D5000"/>
    <w:rsid w:val="008D52B2"/>
    <w:rsid w:val="008D5F68"/>
    <w:rsid w:val="008D7010"/>
    <w:rsid w:val="008D758B"/>
    <w:rsid w:val="008D7B23"/>
    <w:rsid w:val="008E01CB"/>
    <w:rsid w:val="008E038F"/>
    <w:rsid w:val="008E09C1"/>
    <w:rsid w:val="008E115D"/>
    <w:rsid w:val="008E11B0"/>
    <w:rsid w:val="008E1628"/>
    <w:rsid w:val="008E1712"/>
    <w:rsid w:val="008E1A3C"/>
    <w:rsid w:val="008E1E70"/>
    <w:rsid w:val="008E2378"/>
    <w:rsid w:val="008E24A1"/>
    <w:rsid w:val="008E27D2"/>
    <w:rsid w:val="008E3712"/>
    <w:rsid w:val="008E395D"/>
    <w:rsid w:val="008E40C7"/>
    <w:rsid w:val="008E499A"/>
    <w:rsid w:val="008E4A97"/>
    <w:rsid w:val="008E5299"/>
    <w:rsid w:val="008E5326"/>
    <w:rsid w:val="008E5797"/>
    <w:rsid w:val="008E5CF4"/>
    <w:rsid w:val="008E5D09"/>
    <w:rsid w:val="008E6CFC"/>
    <w:rsid w:val="008E6E02"/>
    <w:rsid w:val="008E6EE5"/>
    <w:rsid w:val="008E7246"/>
    <w:rsid w:val="008E79EB"/>
    <w:rsid w:val="008F0E9E"/>
    <w:rsid w:val="008F1095"/>
    <w:rsid w:val="008F1627"/>
    <w:rsid w:val="008F22FE"/>
    <w:rsid w:val="008F3638"/>
    <w:rsid w:val="008F380C"/>
    <w:rsid w:val="008F3D9F"/>
    <w:rsid w:val="008F43F8"/>
    <w:rsid w:val="008F4441"/>
    <w:rsid w:val="008F4528"/>
    <w:rsid w:val="008F514F"/>
    <w:rsid w:val="008F5602"/>
    <w:rsid w:val="008F576A"/>
    <w:rsid w:val="008F5C91"/>
    <w:rsid w:val="008F5DB7"/>
    <w:rsid w:val="008F602E"/>
    <w:rsid w:val="008F6041"/>
    <w:rsid w:val="008F6F31"/>
    <w:rsid w:val="008F74DF"/>
    <w:rsid w:val="008F766D"/>
    <w:rsid w:val="008F7F1B"/>
    <w:rsid w:val="0090102F"/>
    <w:rsid w:val="0090154C"/>
    <w:rsid w:val="00901D95"/>
    <w:rsid w:val="00901DB5"/>
    <w:rsid w:val="009026FF"/>
    <w:rsid w:val="0090357D"/>
    <w:rsid w:val="009037B1"/>
    <w:rsid w:val="009048DA"/>
    <w:rsid w:val="0090579A"/>
    <w:rsid w:val="00905E2F"/>
    <w:rsid w:val="009060B3"/>
    <w:rsid w:val="00906838"/>
    <w:rsid w:val="00907461"/>
    <w:rsid w:val="00910043"/>
    <w:rsid w:val="009100D3"/>
    <w:rsid w:val="00911CC5"/>
    <w:rsid w:val="009127BA"/>
    <w:rsid w:val="00912BD3"/>
    <w:rsid w:val="00913317"/>
    <w:rsid w:val="00913927"/>
    <w:rsid w:val="009141CA"/>
    <w:rsid w:val="00914795"/>
    <w:rsid w:val="009149CF"/>
    <w:rsid w:val="0091500D"/>
    <w:rsid w:val="00915228"/>
    <w:rsid w:val="00915900"/>
    <w:rsid w:val="00915A2F"/>
    <w:rsid w:val="00915B31"/>
    <w:rsid w:val="009160DC"/>
    <w:rsid w:val="00916357"/>
    <w:rsid w:val="00916AAE"/>
    <w:rsid w:val="00916B47"/>
    <w:rsid w:val="00916B50"/>
    <w:rsid w:val="00916DEC"/>
    <w:rsid w:val="00917047"/>
    <w:rsid w:val="009179BC"/>
    <w:rsid w:val="009201A2"/>
    <w:rsid w:val="00920254"/>
    <w:rsid w:val="00920A06"/>
    <w:rsid w:val="009222ED"/>
    <w:rsid w:val="00922414"/>
    <w:rsid w:val="009227A6"/>
    <w:rsid w:val="009232B8"/>
    <w:rsid w:val="00923339"/>
    <w:rsid w:val="00923791"/>
    <w:rsid w:val="00923FCC"/>
    <w:rsid w:val="00924D28"/>
    <w:rsid w:val="00924FFF"/>
    <w:rsid w:val="00925F34"/>
    <w:rsid w:val="00925F62"/>
    <w:rsid w:val="009264AA"/>
    <w:rsid w:val="0092669D"/>
    <w:rsid w:val="0092670B"/>
    <w:rsid w:val="00926742"/>
    <w:rsid w:val="0092680F"/>
    <w:rsid w:val="0092692B"/>
    <w:rsid w:val="00926FB6"/>
    <w:rsid w:val="00927301"/>
    <w:rsid w:val="00927340"/>
    <w:rsid w:val="0092756E"/>
    <w:rsid w:val="009276E5"/>
    <w:rsid w:val="00927F1D"/>
    <w:rsid w:val="00930D78"/>
    <w:rsid w:val="0093291B"/>
    <w:rsid w:val="00932A6D"/>
    <w:rsid w:val="00932C79"/>
    <w:rsid w:val="009331D4"/>
    <w:rsid w:val="009338DD"/>
    <w:rsid w:val="00933D42"/>
    <w:rsid w:val="00933EC1"/>
    <w:rsid w:val="00933ECE"/>
    <w:rsid w:val="0093402B"/>
    <w:rsid w:val="009343FA"/>
    <w:rsid w:val="009349FB"/>
    <w:rsid w:val="00934C90"/>
    <w:rsid w:val="00934CA1"/>
    <w:rsid w:val="00935D80"/>
    <w:rsid w:val="00935D96"/>
    <w:rsid w:val="00935F4B"/>
    <w:rsid w:val="0093643E"/>
    <w:rsid w:val="009365B5"/>
    <w:rsid w:val="00936E0D"/>
    <w:rsid w:val="009379C3"/>
    <w:rsid w:val="009400F1"/>
    <w:rsid w:val="00941FF3"/>
    <w:rsid w:val="009421C9"/>
    <w:rsid w:val="00942434"/>
    <w:rsid w:val="009459C8"/>
    <w:rsid w:val="00945BB8"/>
    <w:rsid w:val="00945EC1"/>
    <w:rsid w:val="00946599"/>
    <w:rsid w:val="0094694B"/>
    <w:rsid w:val="009469FD"/>
    <w:rsid w:val="009472B0"/>
    <w:rsid w:val="009473A5"/>
    <w:rsid w:val="00947D79"/>
    <w:rsid w:val="00950065"/>
    <w:rsid w:val="009518B1"/>
    <w:rsid w:val="00951C95"/>
    <w:rsid w:val="0095221B"/>
    <w:rsid w:val="00952F6E"/>
    <w:rsid w:val="009530DB"/>
    <w:rsid w:val="00953676"/>
    <w:rsid w:val="00953D80"/>
    <w:rsid w:val="009544E1"/>
    <w:rsid w:val="0095535A"/>
    <w:rsid w:val="009558C2"/>
    <w:rsid w:val="009559D3"/>
    <w:rsid w:val="00955F61"/>
    <w:rsid w:val="00956BD7"/>
    <w:rsid w:val="009614C7"/>
    <w:rsid w:val="009615FB"/>
    <w:rsid w:val="00961D39"/>
    <w:rsid w:val="009639E6"/>
    <w:rsid w:val="00965620"/>
    <w:rsid w:val="00965AE9"/>
    <w:rsid w:val="00966653"/>
    <w:rsid w:val="009667F0"/>
    <w:rsid w:val="0096778E"/>
    <w:rsid w:val="00967B56"/>
    <w:rsid w:val="0097047D"/>
    <w:rsid w:val="009705EE"/>
    <w:rsid w:val="00970925"/>
    <w:rsid w:val="00970AC8"/>
    <w:rsid w:val="00970C2C"/>
    <w:rsid w:val="00970D8E"/>
    <w:rsid w:val="00970ECD"/>
    <w:rsid w:val="009713C9"/>
    <w:rsid w:val="00971F62"/>
    <w:rsid w:val="00972104"/>
    <w:rsid w:val="0097223A"/>
    <w:rsid w:val="009726E4"/>
    <w:rsid w:val="00972A3E"/>
    <w:rsid w:val="009734D3"/>
    <w:rsid w:val="0097463B"/>
    <w:rsid w:val="0097491B"/>
    <w:rsid w:val="00974D44"/>
    <w:rsid w:val="00974EA0"/>
    <w:rsid w:val="00975851"/>
    <w:rsid w:val="00975B35"/>
    <w:rsid w:val="00975D06"/>
    <w:rsid w:val="0097650D"/>
    <w:rsid w:val="00976982"/>
    <w:rsid w:val="00976EB2"/>
    <w:rsid w:val="009770D4"/>
    <w:rsid w:val="00977927"/>
    <w:rsid w:val="00977AC0"/>
    <w:rsid w:val="0098000B"/>
    <w:rsid w:val="00980632"/>
    <w:rsid w:val="009806DE"/>
    <w:rsid w:val="009807FB"/>
    <w:rsid w:val="00980946"/>
    <w:rsid w:val="0098135C"/>
    <w:rsid w:val="0098156A"/>
    <w:rsid w:val="00983A52"/>
    <w:rsid w:val="00983B0C"/>
    <w:rsid w:val="00983BFC"/>
    <w:rsid w:val="00984110"/>
    <w:rsid w:val="00984EB1"/>
    <w:rsid w:val="0098533F"/>
    <w:rsid w:val="00985643"/>
    <w:rsid w:val="00985A31"/>
    <w:rsid w:val="00985DA4"/>
    <w:rsid w:val="00985F65"/>
    <w:rsid w:val="009867CB"/>
    <w:rsid w:val="00986D9E"/>
    <w:rsid w:val="00986F1F"/>
    <w:rsid w:val="00987096"/>
    <w:rsid w:val="009872E2"/>
    <w:rsid w:val="0098765C"/>
    <w:rsid w:val="009878A7"/>
    <w:rsid w:val="009879BD"/>
    <w:rsid w:val="00990840"/>
    <w:rsid w:val="00990D70"/>
    <w:rsid w:val="00990FB0"/>
    <w:rsid w:val="00991140"/>
    <w:rsid w:val="00991197"/>
    <w:rsid w:val="009916BE"/>
    <w:rsid w:val="00991952"/>
    <w:rsid w:val="00991B9E"/>
    <w:rsid w:val="00991BAC"/>
    <w:rsid w:val="00992C65"/>
    <w:rsid w:val="009941D3"/>
    <w:rsid w:val="00994416"/>
    <w:rsid w:val="0099500D"/>
    <w:rsid w:val="0099591E"/>
    <w:rsid w:val="00996324"/>
    <w:rsid w:val="00996D44"/>
    <w:rsid w:val="009A0661"/>
    <w:rsid w:val="009A08EB"/>
    <w:rsid w:val="009A0CB7"/>
    <w:rsid w:val="009A1B95"/>
    <w:rsid w:val="009A1CAB"/>
    <w:rsid w:val="009A2215"/>
    <w:rsid w:val="009A24B2"/>
    <w:rsid w:val="009A2E3B"/>
    <w:rsid w:val="009A3044"/>
    <w:rsid w:val="009A319B"/>
    <w:rsid w:val="009A3341"/>
    <w:rsid w:val="009A41D5"/>
    <w:rsid w:val="009A4647"/>
    <w:rsid w:val="009A5388"/>
    <w:rsid w:val="009A580F"/>
    <w:rsid w:val="009A59B5"/>
    <w:rsid w:val="009A59CB"/>
    <w:rsid w:val="009A5CE4"/>
    <w:rsid w:val="009A60E6"/>
    <w:rsid w:val="009A6EA0"/>
    <w:rsid w:val="009A711D"/>
    <w:rsid w:val="009A79E3"/>
    <w:rsid w:val="009B00A7"/>
    <w:rsid w:val="009B0A4A"/>
    <w:rsid w:val="009B0B88"/>
    <w:rsid w:val="009B12A8"/>
    <w:rsid w:val="009B1424"/>
    <w:rsid w:val="009B2166"/>
    <w:rsid w:val="009B2273"/>
    <w:rsid w:val="009B228C"/>
    <w:rsid w:val="009B2AB1"/>
    <w:rsid w:val="009B3149"/>
    <w:rsid w:val="009B319F"/>
    <w:rsid w:val="009B3A5F"/>
    <w:rsid w:val="009B3F37"/>
    <w:rsid w:val="009B5A78"/>
    <w:rsid w:val="009B5C86"/>
    <w:rsid w:val="009B5DE1"/>
    <w:rsid w:val="009B6482"/>
    <w:rsid w:val="009B6531"/>
    <w:rsid w:val="009B7228"/>
    <w:rsid w:val="009B7AB4"/>
    <w:rsid w:val="009B7CB3"/>
    <w:rsid w:val="009C02EF"/>
    <w:rsid w:val="009C06FF"/>
    <w:rsid w:val="009C0A00"/>
    <w:rsid w:val="009C0A8D"/>
    <w:rsid w:val="009C1335"/>
    <w:rsid w:val="009C14B9"/>
    <w:rsid w:val="009C1AB2"/>
    <w:rsid w:val="009C25DD"/>
    <w:rsid w:val="009C2767"/>
    <w:rsid w:val="009C2C19"/>
    <w:rsid w:val="009C3D4D"/>
    <w:rsid w:val="009C42E8"/>
    <w:rsid w:val="009C4F87"/>
    <w:rsid w:val="009C5008"/>
    <w:rsid w:val="009C5687"/>
    <w:rsid w:val="009C5980"/>
    <w:rsid w:val="009C6803"/>
    <w:rsid w:val="009C680F"/>
    <w:rsid w:val="009C7251"/>
    <w:rsid w:val="009C7280"/>
    <w:rsid w:val="009C78F2"/>
    <w:rsid w:val="009C7B3C"/>
    <w:rsid w:val="009C7FD0"/>
    <w:rsid w:val="009D0DC2"/>
    <w:rsid w:val="009D101C"/>
    <w:rsid w:val="009D16FE"/>
    <w:rsid w:val="009D185D"/>
    <w:rsid w:val="009D1CAE"/>
    <w:rsid w:val="009D1EA5"/>
    <w:rsid w:val="009D1F19"/>
    <w:rsid w:val="009D2178"/>
    <w:rsid w:val="009D2557"/>
    <w:rsid w:val="009D28D2"/>
    <w:rsid w:val="009D2C8E"/>
    <w:rsid w:val="009D3F0B"/>
    <w:rsid w:val="009D40E2"/>
    <w:rsid w:val="009D41E1"/>
    <w:rsid w:val="009D422C"/>
    <w:rsid w:val="009D47E3"/>
    <w:rsid w:val="009D48A0"/>
    <w:rsid w:val="009D4A4D"/>
    <w:rsid w:val="009D5348"/>
    <w:rsid w:val="009D670D"/>
    <w:rsid w:val="009D682B"/>
    <w:rsid w:val="009D7AF0"/>
    <w:rsid w:val="009D7E9C"/>
    <w:rsid w:val="009E0334"/>
    <w:rsid w:val="009E08B0"/>
    <w:rsid w:val="009E1A14"/>
    <w:rsid w:val="009E1FF4"/>
    <w:rsid w:val="009E2E91"/>
    <w:rsid w:val="009E3172"/>
    <w:rsid w:val="009E356C"/>
    <w:rsid w:val="009E3823"/>
    <w:rsid w:val="009E469A"/>
    <w:rsid w:val="009E52F5"/>
    <w:rsid w:val="009E53C7"/>
    <w:rsid w:val="009E5DD5"/>
    <w:rsid w:val="009E6D3F"/>
    <w:rsid w:val="009E7719"/>
    <w:rsid w:val="009E7940"/>
    <w:rsid w:val="009E79C2"/>
    <w:rsid w:val="009F006C"/>
    <w:rsid w:val="009F0338"/>
    <w:rsid w:val="009F099D"/>
    <w:rsid w:val="009F2809"/>
    <w:rsid w:val="009F37CC"/>
    <w:rsid w:val="009F3907"/>
    <w:rsid w:val="009F3ECD"/>
    <w:rsid w:val="009F4073"/>
    <w:rsid w:val="009F4AD8"/>
    <w:rsid w:val="009F4CFF"/>
    <w:rsid w:val="009F4D63"/>
    <w:rsid w:val="009F4D6F"/>
    <w:rsid w:val="009F5BA6"/>
    <w:rsid w:val="009F5BC4"/>
    <w:rsid w:val="009F5CFD"/>
    <w:rsid w:val="009F6EEA"/>
    <w:rsid w:val="009F7238"/>
    <w:rsid w:val="009F7A33"/>
    <w:rsid w:val="009F7BCD"/>
    <w:rsid w:val="00A00491"/>
    <w:rsid w:val="00A025D2"/>
    <w:rsid w:val="00A0278F"/>
    <w:rsid w:val="00A02A5D"/>
    <w:rsid w:val="00A02CC7"/>
    <w:rsid w:val="00A02E25"/>
    <w:rsid w:val="00A02F99"/>
    <w:rsid w:val="00A03142"/>
    <w:rsid w:val="00A0317B"/>
    <w:rsid w:val="00A0457E"/>
    <w:rsid w:val="00A04A5B"/>
    <w:rsid w:val="00A05150"/>
    <w:rsid w:val="00A05702"/>
    <w:rsid w:val="00A0644C"/>
    <w:rsid w:val="00A06575"/>
    <w:rsid w:val="00A06AF7"/>
    <w:rsid w:val="00A06F31"/>
    <w:rsid w:val="00A076EA"/>
    <w:rsid w:val="00A10374"/>
    <w:rsid w:val="00A10983"/>
    <w:rsid w:val="00A122F4"/>
    <w:rsid w:val="00A126F8"/>
    <w:rsid w:val="00A12C8B"/>
    <w:rsid w:val="00A134B4"/>
    <w:rsid w:val="00A134E6"/>
    <w:rsid w:val="00A139F5"/>
    <w:rsid w:val="00A13B39"/>
    <w:rsid w:val="00A13B3B"/>
    <w:rsid w:val="00A13CB1"/>
    <w:rsid w:val="00A15161"/>
    <w:rsid w:val="00A1592A"/>
    <w:rsid w:val="00A15D5E"/>
    <w:rsid w:val="00A1654A"/>
    <w:rsid w:val="00A1756E"/>
    <w:rsid w:val="00A1793F"/>
    <w:rsid w:val="00A17A62"/>
    <w:rsid w:val="00A17E95"/>
    <w:rsid w:val="00A17F5B"/>
    <w:rsid w:val="00A21B2B"/>
    <w:rsid w:val="00A21DB0"/>
    <w:rsid w:val="00A228EE"/>
    <w:rsid w:val="00A2299A"/>
    <w:rsid w:val="00A229E7"/>
    <w:rsid w:val="00A237C1"/>
    <w:rsid w:val="00A2388A"/>
    <w:rsid w:val="00A23CE1"/>
    <w:rsid w:val="00A2440D"/>
    <w:rsid w:val="00A24446"/>
    <w:rsid w:val="00A2476B"/>
    <w:rsid w:val="00A2493C"/>
    <w:rsid w:val="00A24B04"/>
    <w:rsid w:val="00A2519D"/>
    <w:rsid w:val="00A26BB1"/>
    <w:rsid w:val="00A26F37"/>
    <w:rsid w:val="00A273F7"/>
    <w:rsid w:val="00A30048"/>
    <w:rsid w:val="00A30289"/>
    <w:rsid w:val="00A303B5"/>
    <w:rsid w:val="00A30594"/>
    <w:rsid w:val="00A3080E"/>
    <w:rsid w:val="00A3094D"/>
    <w:rsid w:val="00A3097F"/>
    <w:rsid w:val="00A30FCA"/>
    <w:rsid w:val="00A30FCC"/>
    <w:rsid w:val="00A314B9"/>
    <w:rsid w:val="00A33059"/>
    <w:rsid w:val="00A33737"/>
    <w:rsid w:val="00A352A2"/>
    <w:rsid w:val="00A35821"/>
    <w:rsid w:val="00A35E0B"/>
    <w:rsid w:val="00A35F60"/>
    <w:rsid w:val="00A365F4"/>
    <w:rsid w:val="00A367A5"/>
    <w:rsid w:val="00A368E2"/>
    <w:rsid w:val="00A36AAE"/>
    <w:rsid w:val="00A36EDE"/>
    <w:rsid w:val="00A37749"/>
    <w:rsid w:val="00A37BEA"/>
    <w:rsid w:val="00A40D33"/>
    <w:rsid w:val="00A42471"/>
    <w:rsid w:val="00A426C2"/>
    <w:rsid w:val="00A42B91"/>
    <w:rsid w:val="00A4307F"/>
    <w:rsid w:val="00A43371"/>
    <w:rsid w:val="00A43777"/>
    <w:rsid w:val="00A438D9"/>
    <w:rsid w:val="00A43B6C"/>
    <w:rsid w:val="00A43BC7"/>
    <w:rsid w:val="00A43CD0"/>
    <w:rsid w:val="00A44890"/>
    <w:rsid w:val="00A46239"/>
    <w:rsid w:val="00A464E6"/>
    <w:rsid w:val="00A479BD"/>
    <w:rsid w:val="00A47D80"/>
    <w:rsid w:val="00A506D4"/>
    <w:rsid w:val="00A51913"/>
    <w:rsid w:val="00A51C87"/>
    <w:rsid w:val="00A51FDE"/>
    <w:rsid w:val="00A524FC"/>
    <w:rsid w:val="00A53132"/>
    <w:rsid w:val="00A534B7"/>
    <w:rsid w:val="00A53764"/>
    <w:rsid w:val="00A538BF"/>
    <w:rsid w:val="00A53BFB"/>
    <w:rsid w:val="00A544A2"/>
    <w:rsid w:val="00A54CAE"/>
    <w:rsid w:val="00A55963"/>
    <w:rsid w:val="00A55ADE"/>
    <w:rsid w:val="00A56065"/>
    <w:rsid w:val="00A562E9"/>
    <w:rsid w:val="00A5634A"/>
    <w:rsid w:val="00A563F2"/>
    <w:rsid w:val="00A566D1"/>
    <w:rsid w:val="00A566E8"/>
    <w:rsid w:val="00A56A3D"/>
    <w:rsid w:val="00A572F6"/>
    <w:rsid w:val="00A57369"/>
    <w:rsid w:val="00A57561"/>
    <w:rsid w:val="00A57C1F"/>
    <w:rsid w:val="00A6069F"/>
    <w:rsid w:val="00A60DBB"/>
    <w:rsid w:val="00A6114A"/>
    <w:rsid w:val="00A6167A"/>
    <w:rsid w:val="00A632E6"/>
    <w:rsid w:val="00A63508"/>
    <w:rsid w:val="00A637C0"/>
    <w:rsid w:val="00A65839"/>
    <w:rsid w:val="00A65E4D"/>
    <w:rsid w:val="00A670E0"/>
    <w:rsid w:val="00A673D4"/>
    <w:rsid w:val="00A67DBD"/>
    <w:rsid w:val="00A7069C"/>
    <w:rsid w:val="00A70E13"/>
    <w:rsid w:val="00A7196D"/>
    <w:rsid w:val="00A71ACD"/>
    <w:rsid w:val="00A7366F"/>
    <w:rsid w:val="00A74AF5"/>
    <w:rsid w:val="00A74B8F"/>
    <w:rsid w:val="00A759A3"/>
    <w:rsid w:val="00A7609B"/>
    <w:rsid w:val="00A764DA"/>
    <w:rsid w:val="00A76FBF"/>
    <w:rsid w:val="00A7752E"/>
    <w:rsid w:val="00A775BF"/>
    <w:rsid w:val="00A77679"/>
    <w:rsid w:val="00A776CA"/>
    <w:rsid w:val="00A7798E"/>
    <w:rsid w:val="00A77A51"/>
    <w:rsid w:val="00A77F12"/>
    <w:rsid w:val="00A77FB8"/>
    <w:rsid w:val="00A77FE6"/>
    <w:rsid w:val="00A804FC"/>
    <w:rsid w:val="00A810F9"/>
    <w:rsid w:val="00A817B6"/>
    <w:rsid w:val="00A81A76"/>
    <w:rsid w:val="00A837F0"/>
    <w:rsid w:val="00A83F2B"/>
    <w:rsid w:val="00A84E70"/>
    <w:rsid w:val="00A8586B"/>
    <w:rsid w:val="00A858DA"/>
    <w:rsid w:val="00A85B02"/>
    <w:rsid w:val="00A86268"/>
    <w:rsid w:val="00A864C3"/>
    <w:rsid w:val="00A86BDD"/>
    <w:rsid w:val="00A86ECC"/>
    <w:rsid w:val="00A86FCC"/>
    <w:rsid w:val="00A87DC9"/>
    <w:rsid w:val="00A91472"/>
    <w:rsid w:val="00A916AA"/>
    <w:rsid w:val="00A91944"/>
    <w:rsid w:val="00A91E3B"/>
    <w:rsid w:val="00A921A5"/>
    <w:rsid w:val="00A92488"/>
    <w:rsid w:val="00A92A17"/>
    <w:rsid w:val="00A92A18"/>
    <w:rsid w:val="00A92A54"/>
    <w:rsid w:val="00A93433"/>
    <w:rsid w:val="00A94AAF"/>
    <w:rsid w:val="00A94EA8"/>
    <w:rsid w:val="00A94F46"/>
    <w:rsid w:val="00A94FBF"/>
    <w:rsid w:val="00A9534C"/>
    <w:rsid w:val="00A95736"/>
    <w:rsid w:val="00A95CE6"/>
    <w:rsid w:val="00A9606D"/>
    <w:rsid w:val="00A963F7"/>
    <w:rsid w:val="00A966F0"/>
    <w:rsid w:val="00A96F25"/>
    <w:rsid w:val="00A97012"/>
    <w:rsid w:val="00A97F4F"/>
    <w:rsid w:val="00AA032A"/>
    <w:rsid w:val="00AA05FF"/>
    <w:rsid w:val="00AA07D1"/>
    <w:rsid w:val="00AA08EB"/>
    <w:rsid w:val="00AA177C"/>
    <w:rsid w:val="00AA1E82"/>
    <w:rsid w:val="00AA22BB"/>
    <w:rsid w:val="00AA288A"/>
    <w:rsid w:val="00AA3162"/>
    <w:rsid w:val="00AA3342"/>
    <w:rsid w:val="00AA3989"/>
    <w:rsid w:val="00AA3C06"/>
    <w:rsid w:val="00AA415F"/>
    <w:rsid w:val="00AA4398"/>
    <w:rsid w:val="00AA4866"/>
    <w:rsid w:val="00AA4BBE"/>
    <w:rsid w:val="00AA4DD7"/>
    <w:rsid w:val="00AA4F82"/>
    <w:rsid w:val="00AA5A24"/>
    <w:rsid w:val="00AA63B6"/>
    <w:rsid w:val="00AA710D"/>
    <w:rsid w:val="00AA72F5"/>
    <w:rsid w:val="00AA78E8"/>
    <w:rsid w:val="00AA7A61"/>
    <w:rsid w:val="00AB01B0"/>
    <w:rsid w:val="00AB098B"/>
    <w:rsid w:val="00AB0A1B"/>
    <w:rsid w:val="00AB0C29"/>
    <w:rsid w:val="00AB0FDC"/>
    <w:rsid w:val="00AB10CE"/>
    <w:rsid w:val="00AB11A9"/>
    <w:rsid w:val="00AB11BA"/>
    <w:rsid w:val="00AB1474"/>
    <w:rsid w:val="00AB1CF0"/>
    <w:rsid w:val="00AB1FFF"/>
    <w:rsid w:val="00AB2588"/>
    <w:rsid w:val="00AB295E"/>
    <w:rsid w:val="00AB2D2D"/>
    <w:rsid w:val="00AB3632"/>
    <w:rsid w:val="00AB372B"/>
    <w:rsid w:val="00AB3789"/>
    <w:rsid w:val="00AB3842"/>
    <w:rsid w:val="00AB4B6C"/>
    <w:rsid w:val="00AB53EC"/>
    <w:rsid w:val="00AB55AE"/>
    <w:rsid w:val="00AB5EF0"/>
    <w:rsid w:val="00AB64AB"/>
    <w:rsid w:val="00AB6D25"/>
    <w:rsid w:val="00AB76F3"/>
    <w:rsid w:val="00AC0551"/>
    <w:rsid w:val="00AC0859"/>
    <w:rsid w:val="00AC0E21"/>
    <w:rsid w:val="00AC1457"/>
    <w:rsid w:val="00AC243F"/>
    <w:rsid w:val="00AC3AA2"/>
    <w:rsid w:val="00AC3F33"/>
    <w:rsid w:val="00AC41C5"/>
    <w:rsid w:val="00AC43F2"/>
    <w:rsid w:val="00AC4E45"/>
    <w:rsid w:val="00AC4F3E"/>
    <w:rsid w:val="00AC5448"/>
    <w:rsid w:val="00AC6212"/>
    <w:rsid w:val="00AC76CA"/>
    <w:rsid w:val="00AD1381"/>
    <w:rsid w:val="00AD14C3"/>
    <w:rsid w:val="00AD1EC8"/>
    <w:rsid w:val="00AD3892"/>
    <w:rsid w:val="00AD3AE6"/>
    <w:rsid w:val="00AD475F"/>
    <w:rsid w:val="00AD5111"/>
    <w:rsid w:val="00AD552F"/>
    <w:rsid w:val="00AD5CB5"/>
    <w:rsid w:val="00AD5F78"/>
    <w:rsid w:val="00AD601E"/>
    <w:rsid w:val="00AD6029"/>
    <w:rsid w:val="00AD68A2"/>
    <w:rsid w:val="00AD6F09"/>
    <w:rsid w:val="00AD7513"/>
    <w:rsid w:val="00AD7A8D"/>
    <w:rsid w:val="00AE0198"/>
    <w:rsid w:val="00AE01E4"/>
    <w:rsid w:val="00AE0F33"/>
    <w:rsid w:val="00AE0FC6"/>
    <w:rsid w:val="00AE1594"/>
    <w:rsid w:val="00AE1D4C"/>
    <w:rsid w:val="00AE1E68"/>
    <w:rsid w:val="00AE232C"/>
    <w:rsid w:val="00AE2D4B"/>
    <w:rsid w:val="00AE2D89"/>
    <w:rsid w:val="00AE35F3"/>
    <w:rsid w:val="00AE38F2"/>
    <w:rsid w:val="00AE3C42"/>
    <w:rsid w:val="00AE4F99"/>
    <w:rsid w:val="00AE537C"/>
    <w:rsid w:val="00AE5C5F"/>
    <w:rsid w:val="00AE5E07"/>
    <w:rsid w:val="00AE69A0"/>
    <w:rsid w:val="00AE69F6"/>
    <w:rsid w:val="00AF056B"/>
    <w:rsid w:val="00AF063D"/>
    <w:rsid w:val="00AF0A3D"/>
    <w:rsid w:val="00AF133D"/>
    <w:rsid w:val="00AF1A39"/>
    <w:rsid w:val="00AF2210"/>
    <w:rsid w:val="00AF265B"/>
    <w:rsid w:val="00AF2870"/>
    <w:rsid w:val="00AF2DE4"/>
    <w:rsid w:val="00AF2F6B"/>
    <w:rsid w:val="00AF36F2"/>
    <w:rsid w:val="00AF39E7"/>
    <w:rsid w:val="00AF4269"/>
    <w:rsid w:val="00AF438A"/>
    <w:rsid w:val="00AF45FF"/>
    <w:rsid w:val="00AF5910"/>
    <w:rsid w:val="00AF5D73"/>
    <w:rsid w:val="00AF656E"/>
    <w:rsid w:val="00AF71E1"/>
    <w:rsid w:val="00AF7458"/>
    <w:rsid w:val="00AF7D45"/>
    <w:rsid w:val="00AF7D97"/>
    <w:rsid w:val="00B0006C"/>
    <w:rsid w:val="00B00CD7"/>
    <w:rsid w:val="00B027A5"/>
    <w:rsid w:val="00B02A24"/>
    <w:rsid w:val="00B02D67"/>
    <w:rsid w:val="00B03234"/>
    <w:rsid w:val="00B0388A"/>
    <w:rsid w:val="00B038B8"/>
    <w:rsid w:val="00B049E6"/>
    <w:rsid w:val="00B05ABE"/>
    <w:rsid w:val="00B062EB"/>
    <w:rsid w:val="00B06758"/>
    <w:rsid w:val="00B06A66"/>
    <w:rsid w:val="00B074D7"/>
    <w:rsid w:val="00B10164"/>
    <w:rsid w:val="00B1064A"/>
    <w:rsid w:val="00B1068D"/>
    <w:rsid w:val="00B10A3D"/>
    <w:rsid w:val="00B10D06"/>
    <w:rsid w:val="00B10F51"/>
    <w:rsid w:val="00B11085"/>
    <w:rsid w:val="00B1194F"/>
    <w:rsid w:val="00B11B69"/>
    <w:rsid w:val="00B11CCD"/>
    <w:rsid w:val="00B11E1A"/>
    <w:rsid w:val="00B1203C"/>
    <w:rsid w:val="00B12BD2"/>
    <w:rsid w:val="00B12C55"/>
    <w:rsid w:val="00B137AE"/>
    <w:rsid w:val="00B13BD1"/>
    <w:rsid w:val="00B13BF7"/>
    <w:rsid w:val="00B13CC7"/>
    <w:rsid w:val="00B13E64"/>
    <w:rsid w:val="00B14952"/>
    <w:rsid w:val="00B14CB0"/>
    <w:rsid w:val="00B1533B"/>
    <w:rsid w:val="00B15826"/>
    <w:rsid w:val="00B15F11"/>
    <w:rsid w:val="00B16D95"/>
    <w:rsid w:val="00B1706E"/>
    <w:rsid w:val="00B17933"/>
    <w:rsid w:val="00B17D3C"/>
    <w:rsid w:val="00B20384"/>
    <w:rsid w:val="00B20931"/>
    <w:rsid w:val="00B20CF0"/>
    <w:rsid w:val="00B20F9D"/>
    <w:rsid w:val="00B210DF"/>
    <w:rsid w:val="00B2128B"/>
    <w:rsid w:val="00B21502"/>
    <w:rsid w:val="00B219CC"/>
    <w:rsid w:val="00B21AA6"/>
    <w:rsid w:val="00B21CBA"/>
    <w:rsid w:val="00B22C26"/>
    <w:rsid w:val="00B2368B"/>
    <w:rsid w:val="00B25B38"/>
    <w:rsid w:val="00B25C53"/>
    <w:rsid w:val="00B25EA9"/>
    <w:rsid w:val="00B265F1"/>
    <w:rsid w:val="00B2660B"/>
    <w:rsid w:val="00B268B4"/>
    <w:rsid w:val="00B26975"/>
    <w:rsid w:val="00B27ABA"/>
    <w:rsid w:val="00B3065D"/>
    <w:rsid w:val="00B30A26"/>
    <w:rsid w:val="00B3104E"/>
    <w:rsid w:val="00B31798"/>
    <w:rsid w:val="00B31E5A"/>
    <w:rsid w:val="00B32C7D"/>
    <w:rsid w:val="00B33243"/>
    <w:rsid w:val="00B333D8"/>
    <w:rsid w:val="00B335F7"/>
    <w:rsid w:val="00B33BC2"/>
    <w:rsid w:val="00B33C22"/>
    <w:rsid w:val="00B341FA"/>
    <w:rsid w:val="00B34E03"/>
    <w:rsid w:val="00B34F5B"/>
    <w:rsid w:val="00B35E75"/>
    <w:rsid w:val="00B35F75"/>
    <w:rsid w:val="00B36189"/>
    <w:rsid w:val="00B36276"/>
    <w:rsid w:val="00B36E25"/>
    <w:rsid w:val="00B36E43"/>
    <w:rsid w:val="00B36F5F"/>
    <w:rsid w:val="00B37165"/>
    <w:rsid w:val="00B37942"/>
    <w:rsid w:val="00B37CBE"/>
    <w:rsid w:val="00B37E33"/>
    <w:rsid w:val="00B4041E"/>
    <w:rsid w:val="00B41278"/>
    <w:rsid w:val="00B41A50"/>
    <w:rsid w:val="00B42322"/>
    <w:rsid w:val="00B43234"/>
    <w:rsid w:val="00B433D2"/>
    <w:rsid w:val="00B436EE"/>
    <w:rsid w:val="00B43E1B"/>
    <w:rsid w:val="00B44454"/>
    <w:rsid w:val="00B44E1B"/>
    <w:rsid w:val="00B451F8"/>
    <w:rsid w:val="00B45CCC"/>
    <w:rsid w:val="00B469C7"/>
    <w:rsid w:val="00B46BE6"/>
    <w:rsid w:val="00B4741B"/>
    <w:rsid w:val="00B47941"/>
    <w:rsid w:val="00B47942"/>
    <w:rsid w:val="00B504A1"/>
    <w:rsid w:val="00B52344"/>
    <w:rsid w:val="00B525E4"/>
    <w:rsid w:val="00B52BF3"/>
    <w:rsid w:val="00B531C3"/>
    <w:rsid w:val="00B53BA3"/>
    <w:rsid w:val="00B53D54"/>
    <w:rsid w:val="00B541AD"/>
    <w:rsid w:val="00B54473"/>
    <w:rsid w:val="00B545D6"/>
    <w:rsid w:val="00B551ED"/>
    <w:rsid w:val="00B555F9"/>
    <w:rsid w:val="00B55C98"/>
    <w:rsid w:val="00B56296"/>
    <w:rsid w:val="00B5670D"/>
    <w:rsid w:val="00B568E0"/>
    <w:rsid w:val="00B5728A"/>
    <w:rsid w:val="00B5779F"/>
    <w:rsid w:val="00B57F03"/>
    <w:rsid w:val="00B6170C"/>
    <w:rsid w:val="00B61A0C"/>
    <w:rsid w:val="00B61DBE"/>
    <w:rsid w:val="00B62C39"/>
    <w:rsid w:val="00B630DF"/>
    <w:rsid w:val="00B6364F"/>
    <w:rsid w:val="00B639B8"/>
    <w:rsid w:val="00B63B24"/>
    <w:rsid w:val="00B63F86"/>
    <w:rsid w:val="00B63FC0"/>
    <w:rsid w:val="00B64C53"/>
    <w:rsid w:val="00B64E1B"/>
    <w:rsid w:val="00B653AB"/>
    <w:rsid w:val="00B65C92"/>
    <w:rsid w:val="00B65F9E"/>
    <w:rsid w:val="00B6662B"/>
    <w:rsid w:val="00B6678C"/>
    <w:rsid w:val="00B667D3"/>
    <w:rsid w:val="00B66B19"/>
    <w:rsid w:val="00B66DEF"/>
    <w:rsid w:val="00B670DE"/>
    <w:rsid w:val="00B7002D"/>
    <w:rsid w:val="00B7049D"/>
    <w:rsid w:val="00B7161D"/>
    <w:rsid w:val="00B71645"/>
    <w:rsid w:val="00B71B10"/>
    <w:rsid w:val="00B7216E"/>
    <w:rsid w:val="00B722BB"/>
    <w:rsid w:val="00B738D4"/>
    <w:rsid w:val="00B745E9"/>
    <w:rsid w:val="00B751E4"/>
    <w:rsid w:val="00B75811"/>
    <w:rsid w:val="00B75947"/>
    <w:rsid w:val="00B75A1A"/>
    <w:rsid w:val="00B76C52"/>
    <w:rsid w:val="00B76D99"/>
    <w:rsid w:val="00B76ED2"/>
    <w:rsid w:val="00B774DA"/>
    <w:rsid w:val="00B80AB0"/>
    <w:rsid w:val="00B80ECC"/>
    <w:rsid w:val="00B80F01"/>
    <w:rsid w:val="00B8220E"/>
    <w:rsid w:val="00B8231D"/>
    <w:rsid w:val="00B830FE"/>
    <w:rsid w:val="00B83449"/>
    <w:rsid w:val="00B83841"/>
    <w:rsid w:val="00B840C9"/>
    <w:rsid w:val="00B846A0"/>
    <w:rsid w:val="00B85103"/>
    <w:rsid w:val="00B85587"/>
    <w:rsid w:val="00B86B22"/>
    <w:rsid w:val="00B8709D"/>
    <w:rsid w:val="00B8756D"/>
    <w:rsid w:val="00B87EBF"/>
    <w:rsid w:val="00B9001A"/>
    <w:rsid w:val="00B90137"/>
    <w:rsid w:val="00B907A8"/>
    <w:rsid w:val="00B90D87"/>
    <w:rsid w:val="00B90E75"/>
    <w:rsid w:val="00B90EF3"/>
    <w:rsid w:val="00B914E9"/>
    <w:rsid w:val="00B918C5"/>
    <w:rsid w:val="00B91E6A"/>
    <w:rsid w:val="00B92342"/>
    <w:rsid w:val="00B937B1"/>
    <w:rsid w:val="00B93AA9"/>
    <w:rsid w:val="00B9412D"/>
    <w:rsid w:val="00B94AE2"/>
    <w:rsid w:val="00B954CA"/>
    <w:rsid w:val="00B9569E"/>
    <w:rsid w:val="00B956EE"/>
    <w:rsid w:val="00B96299"/>
    <w:rsid w:val="00B96516"/>
    <w:rsid w:val="00B96668"/>
    <w:rsid w:val="00B96DE8"/>
    <w:rsid w:val="00B97110"/>
    <w:rsid w:val="00B974B4"/>
    <w:rsid w:val="00B974BE"/>
    <w:rsid w:val="00BA19B4"/>
    <w:rsid w:val="00BA1DA3"/>
    <w:rsid w:val="00BA2BA1"/>
    <w:rsid w:val="00BA2CAA"/>
    <w:rsid w:val="00BA3562"/>
    <w:rsid w:val="00BA37D3"/>
    <w:rsid w:val="00BA3ABE"/>
    <w:rsid w:val="00BA3B3A"/>
    <w:rsid w:val="00BA4512"/>
    <w:rsid w:val="00BA4520"/>
    <w:rsid w:val="00BA4EE9"/>
    <w:rsid w:val="00BA60BB"/>
    <w:rsid w:val="00BA6269"/>
    <w:rsid w:val="00BA681E"/>
    <w:rsid w:val="00BA72F4"/>
    <w:rsid w:val="00BA730B"/>
    <w:rsid w:val="00BA7F66"/>
    <w:rsid w:val="00BB0428"/>
    <w:rsid w:val="00BB0717"/>
    <w:rsid w:val="00BB0DC0"/>
    <w:rsid w:val="00BB0E8A"/>
    <w:rsid w:val="00BB1AC6"/>
    <w:rsid w:val="00BB24CB"/>
    <w:rsid w:val="00BB2630"/>
    <w:rsid w:val="00BB29C8"/>
    <w:rsid w:val="00BB2A7E"/>
    <w:rsid w:val="00BB2EBD"/>
    <w:rsid w:val="00BB3857"/>
    <w:rsid w:val="00BB3AA2"/>
    <w:rsid w:val="00BB4629"/>
    <w:rsid w:val="00BB47B3"/>
    <w:rsid w:val="00BB4F09"/>
    <w:rsid w:val="00BB59B0"/>
    <w:rsid w:val="00BB5AD9"/>
    <w:rsid w:val="00BB5D28"/>
    <w:rsid w:val="00BB5FD6"/>
    <w:rsid w:val="00BB66EF"/>
    <w:rsid w:val="00BB6832"/>
    <w:rsid w:val="00BB683A"/>
    <w:rsid w:val="00BB6A53"/>
    <w:rsid w:val="00BB6D49"/>
    <w:rsid w:val="00BB6FFE"/>
    <w:rsid w:val="00BB7373"/>
    <w:rsid w:val="00BC0CE4"/>
    <w:rsid w:val="00BC1589"/>
    <w:rsid w:val="00BC1A74"/>
    <w:rsid w:val="00BC1B3D"/>
    <w:rsid w:val="00BC1C48"/>
    <w:rsid w:val="00BC31B1"/>
    <w:rsid w:val="00BC3AA7"/>
    <w:rsid w:val="00BC4676"/>
    <w:rsid w:val="00BC4B00"/>
    <w:rsid w:val="00BC4D61"/>
    <w:rsid w:val="00BC598C"/>
    <w:rsid w:val="00BC5F1B"/>
    <w:rsid w:val="00BC6D9A"/>
    <w:rsid w:val="00BC7087"/>
    <w:rsid w:val="00BC7380"/>
    <w:rsid w:val="00BC75C7"/>
    <w:rsid w:val="00BC7AEE"/>
    <w:rsid w:val="00BC7C47"/>
    <w:rsid w:val="00BC7EE8"/>
    <w:rsid w:val="00BD1097"/>
    <w:rsid w:val="00BD11D5"/>
    <w:rsid w:val="00BD1B17"/>
    <w:rsid w:val="00BD2C98"/>
    <w:rsid w:val="00BD2F89"/>
    <w:rsid w:val="00BD39F4"/>
    <w:rsid w:val="00BD4ACB"/>
    <w:rsid w:val="00BD4E33"/>
    <w:rsid w:val="00BD5F25"/>
    <w:rsid w:val="00BD609F"/>
    <w:rsid w:val="00BD60B1"/>
    <w:rsid w:val="00BD6AAF"/>
    <w:rsid w:val="00BD6B4E"/>
    <w:rsid w:val="00BE1267"/>
    <w:rsid w:val="00BE1498"/>
    <w:rsid w:val="00BE19CA"/>
    <w:rsid w:val="00BE1BAE"/>
    <w:rsid w:val="00BE1EA1"/>
    <w:rsid w:val="00BE2D05"/>
    <w:rsid w:val="00BE33AE"/>
    <w:rsid w:val="00BE35DF"/>
    <w:rsid w:val="00BE4378"/>
    <w:rsid w:val="00BE4C52"/>
    <w:rsid w:val="00BE5D3F"/>
    <w:rsid w:val="00BE6674"/>
    <w:rsid w:val="00BE6A83"/>
    <w:rsid w:val="00BE6D7A"/>
    <w:rsid w:val="00BE7B25"/>
    <w:rsid w:val="00BE7B47"/>
    <w:rsid w:val="00BE7E12"/>
    <w:rsid w:val="00BF0418"/>
    <w:rsid w:val="00BF0E3E"/>
    <w:rsid w:val="00BF13E7"/>
    <w:rsid w:val="00BF1852"/>
    <w:rsid w:val="00BF1AD1"/>
    <w:rsid w:val="00BF1D77"/>
    <w:rsid w:val="00BF1E98"/>
    <w:rsid w:val="00BF1FBB"/>
    <w:rsid w:val="00BF28CA"/>
    <w:rsid w:val="00BF2C8D"/>
    <w:rsid w:val="00BF2EBD"/>
    <w:rsid w:val="00BF405A"/>
    <w:rsid w:val="00BF4857"/>
    <w:rsid w:val="00BF4CB7"/>
    <w:rsid w:val="00BF5305"/>
    <w:rsid w:val="00BF6BBA"/>
    <w:rsid w:val="00C0009B"/>
    <w:rsid w:val="00C0045D"/>
    <w:rsid w:val="00C00BC3"/>
    <w:rsid w:val="00C00ECF"/>
    <w:rsid w:val="00C011C5"/>
    <w:rsid w:val="00C01534"/>
    <w:rsid w:val="00C01CFA"/>
    <w:rsid w:val="00C01ED9"/>
    <w:rsid w:val="00C029BD"/>
    <w:rsid w:val="00C030DE"/>
    <w:rsid w:val="00C03A9D"/>
    <w:rsid w:val="00C03E0B"/>
    <w:rsid w:val="00C04761"/>
    <w:rsid w:val="00C0598A"/>
    <w:rsid w:val="00C05DCA"/>
    <w:rsid w:val="00C05E2F"/>
    <w:rsid w:val="00C06A37"/>
    <w:rsid w:val="00C06A60"/>
    <w:rsid w:val="00C07282"/>
    <w:rsid w:val="00C07769"/>
    <w:rsid w:val="00C07DF6"/>
    <w:rsid w:val="00C10111"/>
    <w:rsid w:val="00C109A7"/>
    <w:rsid w:val="00C10BBB"/>
    <w:rsid w:val="00C11327"/>
    <w:rsid w:val="00C12168"/>
    <w:rsid w:val="00C125C6"/>
    <w:rsid w:val="00C127F0"/>
    <w:rsid w:val="00C12FE5"/>
    <w:rsid w:val="00C150E8"/>
    <w:rsid w:val="00C1543F"/>
    <w:rsid w:val="00C15637"/>
    <w:rsid w:val="00C157F4"/>
    <w:rsid w:val="00C15CE6"/>
    <w:rsid w:val="00C1612D"/>
    <w:rsid w:val="00C166A3"/>
    <w:rsid w:val="00C1699B"/>
    <w:rsid w:val="00C169A0"/>
    <w:rsid w:val="00C16CD7"/>
    <w:rsid w:val="00C16E2C"/>
    <w:rsid w:val="00C17B53"/>
    <w:rsid w:val="00C20289"/>
    <w:rsid w:val="00C20BE4"/>
    <w:rsid w:val="00C20C78"/>
    <w:rsid w:val="00C217FA"/>
    <w:rsid w:val="00C22105"/>
    <w:rsid w:val="00C2222D"/>
    <w:rsid w:val="00C22839"/>
    <w:rsid w:val="00C22CEA"/>
    <w:rsid w:val="00C22DC7"/>
    <w:rsid w:val="00C23FBA"/>
    <w:rsid w:val="00C240CF"/>
    <w:rsid w:val="00C24271"/>
    <w:rsid w:val="00C244B6"/>
    <w:rsid w:val="00C25005"/>
    <w:rsid w:val="00C2505E"/>
    <w:rsid w:val="00C256B4"/>
    <w:rsid w:val="00C261D9"/>
    <w:rsid w:val="00C2621B"/>
    <w:rsid w:val="00C26404"/>
    <w:rsid w:val="00C26634"/>
    <w:rsid w:val="00C271C8"/>
    <w:rsid w:val="00C27ADA"/>
    <w:rsid w:val="00C30591"/>
    <w:rsid w:val="00C316E7"/>
    <w:rsid w:val="00C31C39"/>
    <w:rsid w:val="00C320B0"/>
    <w:rsid w:val="00C32CB2"/>
    <w:rsid w:val="00C33900"/>
    <w:rsid w:val="00C33DA9"/>
    <w:rsid w:val="00C3409A"/>
    <w:rsid w:val="00C34259"/>
    <w:rsid w:val="00C346CB"/>
    <w:rsid w:val="00C34DE1"/>
    <w:rsid w:val="00C34F92"/>
    <w:rsid w:val="00C358E9"/>
    <w:rsid w:val="00C35DA4"/>
    <w:rsid w:val="00C3668C"/>
    <w:rsid w:val="00C368DA"/>
    <w:rsid w:val="00C3702F"/>
    <w:rsid w:val="00C371E3"/>
    <w:rsid w:val="00C409E2"/>
    <w:rsid w:val="00C410D4"/>
    <w:rsid w:val="00C417F1"/>
    <w:rsid w:val="00C41A01"/>
    <w:rsid w:val="00C41A73"/>
    <w:rsid w:val="00C41EC0"/>
    <w:rsid w:val="00C41F7F"/>
    <w:rsid w:val="00C4200A"/>
    <w:rsid w:val="00C425A7"/>
    <w:rsid w:val="00C425B7"/>
    <w:rsid w:val="00C4365F"/>
    <w:rsid w:val="00C43EC1"/>
    <w:rsid w:val="00C43F49"/>
    <w:rsid w:val="00C43F5F"/>
    <w:rsid w:val="00C445FC"/>
    <w:rsid w:val="00C44628"/>
    <w:rsid w:val="00C449CC"/>
    <w:rsid w:val="00C44D18"/>
    <w:rsid w:val="00C4500A"/>
    <w:rsid w:val="00C4556B"/>
    <w:rsid w:val="00C45E90"/>
    <w:rsid w:val="00C46784"/>
    <w:rsid w:val="00C46B0C"/>
    <w:rsid w:val="00C47216"/>
    <w:rsid w:val="00C4738F"/>
    <w:rsid w:val="00C47C9C"/>
    <w:rsid w:val="00C50C80"/>
    <w:rsid w:val="00C50F0F"/>
    <w:rsid w:val="00C513D9"/>
    <w:rsid w:val="00C514E7"/>
    <w:rsid w:val="00C5205A"/>
    <w:rsid w:val="00C52257"/>
    <w:rsid w:val="00C528C4"/>
    <w:rsid w:val="00C52B07"/>
    <w:rsid w:val="00C52DB6"/>
    <w:rsid w:val="00C52DC2"/>
    <w:rsid w:val="00C53B49"/>
    <w:rsid w:val="00C542F6"/>
    <w:rsid w:val="00C54B88"/>
    <w:rsid w:val="00C55778"/>
    <w:rsid w:val="00C55953"/>
    <w:rsid w:val="00C55A7E"/>
    <w:rsid w:val="00C55D12"/>
    <w:rsid w:val="00C55DEF"/>
    <w:rsid w:val="00C5665E"/>
    <w:rsid w:val="00C5725C"/>
    <w:rsid w:val="00C572AF"/>
    <w:rsid w:val="00C57A14"/>
    <w:rsid w:val="00C57B57"/>
    <w:rsid w:val="00C57FFE"/>
    <w:rsid w:val="00C609B7"/>
    <w:rsid w:val="00C61502"/>
    <w:rsid w:val="00C616B7"/>
    <w:rsid w:val="00C617DA"/>
    <w:rsid w:val="00C618B6"/>
    <w:rsid w:val="00C61BC2"/>
    <w:rsid w:val="00C61D0E"/>
    <w:rsid w:val="00C61E6C"/>
    <w:rsid w:val="00C61E90"/>
    <w:rsid w:val="00C6246F"/>
    <w:rsid w:val="00C62B9F"/>
    <w:rsid w:val="00C6323E"/>
    <w:rsid w:val="00C63752"/>
    <w:rsid w:val="00C639B2"/>
    <w:rsid w:val="00C64966"/>
    <w:rsid w:val="00C64A37"/>
    <w:rsid w:val="00C6647F"/>
    <w:rsid w:val="00C664B5"/>
    <w:rsid w:val="00C66A5A"/>
    <w:rsid w:val="00C66D7B"/>
    <w:rsid w:val="00C67FBF"/>
    <w:rsid w:val="00C70DD2"/>
    <w:rsid w:val="00C710D3"/>
    <w:rsid w:val="00C7158E"/>
    <w:rsid w:val="00C72021"/>
    <w:rsid w:val="00C7239D"/>
    <w:rsid w:val="00C7247B"/>
    <w:rsid w:val="00C7250B"/>
    <w:rsid w:val="00C7346B"/>
    <w:rsid w:val="00C73B17"/>
    <w:rsid w:val="00C73D86"/>
    <w:rsid w:val="00C74CFC"/>
    <w:rsid w:val="00C75500"/>
    <w:rsid w:val="00C76120"/>
    <w:rsid w:val="00C76A6B"/>
    <w:rsid w:val="00C77C0E"/>
    <w:rsid w:val="00C80679"/>
    <w:rsid w:val="00C807AB"/>
    <w:rsid w:val="00C80F6D"/>
    <w:rsid w:val="00C82089"/>
    <w:rsid w:val="00C820BE"/>
    <w:rsid w:val="00C82673"/>
    <w:rsid w:val="00C828C4"/>
    <w:rsid w:val="00C82B9E"/>
    <w:rsid w:val="00C83412"/>
    <w:rsid w:val="00C84442"/>
    <w:rsid w:val="00C845D2"/>
    <w:rsid w:val="00C84D37"/>
    <w:rsid w:val="00C84E69"/>
    <w:rsid w:val="00C850D7"/>
    <w:rsid w:val="00C85DF3"/>
    <w:rsid w:val="00C8666F"/>
    <w:rsid w:val="00C86B7F"/>
    <w:rsid w:val="00C872EE"/>
    <w:rsid w:val="00C87506"/>
    <w:rsid w:val="00C87BBA"/>
    <w:rsid w:val="00C87FEB"/>
    <w:rsid w:val="00C9057C"/>
    <w:rsid w:val="00C909C8"/>
    <w:rsid w:val="00C915C8"/>
    <w:rsid w:val="00C91687"/>
    <w:rsid w:val="00C91750"/>
    <w:rsid w:val="00C91E13"/>
    <w:rsid w:val="00C92351"/>
    <w:rsid w:val="00C924A8"/>
    <w:rsid w:val="00C929B2"/>
    <w:rsid w:val="00C93396"/>
    <w:rsid w:val="00C933CF"/>
    <w:rsid w:val="00C93942"/>
    <w:rsid w:val="00C93F44"/>
    <w:rsid w:val="00C9456B"/>
    <w:rsid w:val="00C945FE"/>
    <w:rsid w:val="00C952B8"/>
    <w:rsid w:val="00C954AF"/>
    <w:rsid w:val="00C954DE"/>
    <w:rsid w:val="00C9684C"/>
    <w:rsid w:val="00C96FAA"/>
    <w:rsid w:val="00C9723B"/>
    <w:rsid w:val="00C974AE"/>
    <w:rsid w:val="00C97A04"/>
    <w:rsid w:val="00CA0777"/>
    <w:rsid w:val="00CA0874"/>
    <w:rsid w:val="00CA107B"/>
    <w:rsid w:val="00CA1B5D"/>
    <w:rsid w:val="00CA2D38"/>
    <w:rsid w:val="00CA2DA5"/>
    <w:rsid w:val="00CA2DB4"/>
    <w:rsid w:val="00CA30DC"/>
    <w:rsid w:val="00CA36E2"/>
    <w:rsid w:val="00CA3A05"/>
    <w:rsid w:val="00CA3DE8"/>
    <w:rsid w:val="00CA3E1E"/>
    <w:rsid w:val="00CA4110"/>
    <w:rsid w:val="00CA4303"/>
    <w:rsid w:val="00CA484D"/>
    <w:rsid w:val="00CA4950"/>
    <w:rsid w:val="00CA4C41"/>
    <w:rsid w:val="00CA4FB6"/>
    <w:rsid w:val="00CA5285"/>
    <w:rsid w:val="00CA56EF"/>
    <w:rsid w:val="00CA59F6"/>
    <w:rsid w:val="00CA5CAC"/>
    <w:rsid w:val="00CA64CD"/>
    <w:rsid w:val="00CA6EEB"/>
    <w:rsid w:val="00CA71DC"/>
    <w:rsid w:val="00CA7AC9"/>
    <w:rsid w:val="00CB01D8"/>
    <w:rsid w:val="00CB041B"/>
    <w:rsid w:val="00CB041E"/>
    <w:rsid w:val="00CB07A4"/>
    <w:rsid w:val="00CB07DD"/>
    <w:rsid w:val="00CB0D6A"/>
    <w:rsid w:val="00CB1593"/>
    <w:rsid w:val="00CB19E5"/>
    <w:rsid w:val="00CB1A09"/>
    <w:rsid w:val="00CB1BFC"/>
    <w:rsid w:val="00CB2776"/>
    <w:rsid w:val="00CB28F1"/>
    <w:rsid w:val="00CB2E46"/>
    <w:rsid w:val="00CB3017"/>
    <w:rsid w:val="00CB359E"/>
    <w:rsid w:val="00CB378E"/>
    <w:rsid w:val="00CB4323"/>
    <w:rsid w:val="00CB43B7"/>
    <w:rsid w:val="00CB451D"/>
    <w:rsid w:val="00CB5936"/>
    <w:rsid w:val="00CB5DC3"/>
    <w:rsid w:val="00CB5DE0"/>
    <w:rsid w:val="00CB5E11"/>
    <w:rsid w:val="00CB7133"/>
    <w:rsid w:val="00CB71EC"/>
    <w:rsid w:val="00CB73C2"/>
    <w:rsid w:val="00CB7D36"/>
    <w:rsid w:val="00CC029E"/>
    <w:rsid w:val="00CC1580"/>
    <w:rsid w:val="00CC1801"/>
    <w:rsid w:val="00CC198E"/>
    <w:rsid w:val="00CC1B71"/>
    <w:rsid w:val="00CC1F62"/>
    <w:rsid w:val="00CC20A4"/>
    <w:rsid w:val="00CC24FB"/>
    <w:rsid w:val="00CC2915"/>
    <w:rsid w:val="00CC3167"/>
    <w:rsid w:val="00CC328B"/>
    <w:rsid w:val="00CC374F"/>
    <w:rsid w:val="00CC3B71"/>
    <w:rsid w:val="00CC3D1B"/>
    <w:rsid w:val="00CC3DAF"/>
    <w:rsid w:val="00CC3F2C"/>
    <w:rsid w:val="00CC476A"/>
    <w:rsid w:val="00CC5226"/>
    <w:rsid w:val="00CC656C"/>
    <w:rsid w:val="00CC739E"/>
    <w:rsid w:val="00CC76FC"/>
    <w:rsid w:val="00CC7742"/>
    <w:rsid w:val="00CC7CBC"/>
    <w:rsid w:val="00CD098F"/>
    <w:rsid w:val="00CD0F90"/>
    <w:rsid w:val="00CD127D"/>
    <w:rsid w:val="00CD1FA6"/>
    <w:rsid w:val="00CD2224"/>
    <w:rsid w:val="00CD3AC9"/>
    <w:rsid w:val="00CD3F71"/>
    <w:rsid w:val="00CD42A0"/>
    <w:rsid w:val="00CD433E"/>
    <w:rsid w:val="00CD48C7"/>
    <w:rsid w:val="00CD4CCA"/>
    <w:rsid w:val="00CD4CD7"/>
    <w:rsid w:val="00CD50A6"/>
    <w:rsid w:val="00CD558C"/>
    <w:rsid w:val="00CD58B7"/>
    <w:rsid w:val="00CD5944"/>
    <w:rsid w:val="00CD616E"/>
    <w:rsid w:val="00CD6560"/>
    <w:rsid w:val="00CD69BD"/>
    <w:rsid w:val="00CD6BAC"/>
    <w:rsid w:val="00CD6DB8"/>
    <w:rsid w:val="00CD7701"/>
    <w:rsid w:val="00CD77BC"/>
    <w:rsid w:val="00CD79FD"/>
    <w:rsid w:val="00CE049F"/>
    <w:rsid w:val="00CE1529"/>
    <w:rsid w:val="00CE1623"/>
    <w:rsid w:val="00CE2476"/>
    <w:rsid w:val="00CE2DCF"/>
    <w:rsid w:val="00CE2FC9"/>
    <w:rsid w:val="00CE3364"/>
    <w:rsid w:val="00CE395B"/>
    <w:rsid w:val="00CE504B"/>
    <w:rsid w:val="00CE5C66"/>
    <w:rsid w:val="00CE630B"/>
    <w:rsid w:val="00CE67E8"/>
    <w:rsid w:val="00CE7090"/>
    <w:rsid w:val="00CE7141"/>
    <w:rsid w:val="00CE7FAF"/>
    <w:rsid w:val="00CF0140"/>
    <w:rsid w:val="00CF0303"/>
    <w:rsid w:val="00CF0BDA"/>
    <w:rsid w:val="00CF0CEC"/>
    <w:rsid w:val="00CF12A5"/>
    <w:rsid w:val="00CF183C"/>
    <w:rsid w:val="00CF1A55"/>
    <w:rsid w:val="00CF1D58"/>
    <w:rsid w:val="00CF2876"/>
    <w:rsid w:val="00CF2AD8"/>
    <w:rsid w:val="00CF325E"/>
    <w:rsid w:val="00CF4099"/>
    <w:rsid w:val="00CF44AB"/>
    <w:rsid w:val="00CF472F"/>
    <w:rsid w:val="00CF5278"/>
    <w:rsid w:val="00CF5506"/>
    <w:rsid w:val="00CF624F"/>
    <w:rsid w:val="00CF72F4"/>
    <w:rsid w:val="00CF7573"/>
    <w:rsid w:val="00CF7695"/>
    <w:rsid w:val="00CF7D4F"/>
    <w:rsid w:val="00CF7F15"/>
    <w:rsid w:val="00CF7F55"/>
    <w:rsid w:val="00D00796"/>
    <w:rsid w:val="00D01154"/>
    <w:rsid w:val="00D01784"/>
    <w:rsid w:val="00D01863"/>
    <w:rsid w:val="00D01A11"/>
    <w:rsid w:val="00D01A5B"/>
    <w:rsid w:val="00D01FE1"/>
    <w:rsid w:val="00D0247D"/>
    <w:rsid w:val="00D02D01"/>
    <w:rsid w:val="00D03029"/>
    <w:rsid w:val="00D0433D"/>
    <w:rsid w:val="00D0460F"/>
    <w:rsid w:val="00D04D1A"/>
    <w:rsid w:val="00D057C1"/>
    <w:rsid w:val="00D064B9"/>
    <w:rsid w:val="00D065F9"/>
    <w:rsid w:val="00D06EE7"/>
    <w:rsid w:val="00D06F6F"/>
    <w:rsid w:val="00D071D5"/>
    <w:rsid w:val="00D07367"/>
    <w:rsid w:val="00D07405"/>
    <w:rsid w:val="00D0767D"/>
    <w:rsid w:val="00D07813"/>
    <w:rsid w:val="00D07AC0"/>
    <w:rsid w:val="00D07EFD"/>
    <w:rsid w:val="00D10067"/>
    <w:rsid w:val="00D101D5"/>
    <w:rsid w:val="00D105C1"/>
    <w:rsid w:val="00D1062E"/>
    <w:rsid w:val="00D10AF9"/>
    <w:rsid w:val="00D10BA6"/>
    <w:rsid w:val="00D10BF9"/>
    <w:rsid w:val="00D11136"/>
    <w:rsid w:val="00D125C6"/>
    <w:rsid w:val="00D12D6C"/>
    <w:rsid w:val="00D14BF3"/>
    <w:rsid w:val="00D15FD8"/>
    <w:rsid w:val="00D16CCE"/>
    <w:rsid w:val="00D173AD"/>
    <w:rsid w:val="00D175AE"/>
    <w:rsid w:val="00D201C2"/>
    <w:rsid w:val="00D202DF"/>
    <w:rsid w:val="00D2093A"/>
    <w:rsid w:val="00D20EAB"/>
    <w:rsid w:val="00D20FF4"/>
    <w:rsid w:val="00D217EF"/>
    <w:rsid w:val="00D219FD"/>
    <w:rsid w:val="00D23190"/>
    <w:rsid w:val="00D237AE"/>
    <w:rsid w:val="00D23F6A"/>
    <w:rsid w:val="00D240AE"/>
    <w:rsid w:val="00D2444D"/>
    <w:rsid w:val="00D24BA6"/>
    <w:rsid w:val="00D24D11"/>
    <w:rsid w:val="00D2516E"/>
    <w:rsid w:val="00D258E4"/>
    <w:rsid w:val="00D261A2"/>
    <w:rsid w:val="00D267D9"/>
    <w:rsid w:val="00D26AAD"/>
    <w:rsid w:val="00D271CC"/>
    <w:rsid w:val="00D27AC8"/>
    <w:rsid w:val="00D300EA"/>
    <w:rsid w:val="00D3050B"/>
    <w:rsid w:val="00D306DA"/>
    <w:rsid w:val="00D309A8"/>
    <w:rsid w:val="00D309C7"/>
    <w:rsid w:val="00D30A9F"/>
    <w:rsid w:val="00D311F5"/>
    <w:rsid w:val="00D312B3"/>
    <w:rsid w:val="00D313B0"/>
    <w:rsid w:val="00D31A61"/>
    <w:rsid w:val="00D31BB4"/>
    <w:rsid w:val="00D31FDA"/>
    <w:rsid w:val="00D32133"/>
    <w:rsid w:val="00D32E24"/>
    <w:rsid w:val="00D32ED9"/>
    <w:rsid w:val="00D331FF"/>
    <w:rsid w:val="00D335ED"/>
    <w:rsid w:val="00D33629"/>
    <w:rsid w:val="00D3381C"/>
    <w:rsid w:val="00D3475C"/>
    <w:rsid w:val="00D34879"/>
    <w:rsid w:val="00D34910"/>
    <w:rsid w:val="00D34CE3"/>
    <w:rsid w:val="00D34F01"/>
    <w:rsid w:val="00D35A18"/>
    <w:rsid w:val="00D35AAB"/>
    <w:rsid w:val="00D35C29"/>
    <w:rsid w:val="00D35DD8"/>
    <w:rsid w:val="00D36182"/>
    <w:rsid w:val="00D37DFC"/>
    <w:rsid w:val="00D4000C"/>
    <w:rsid w:val="00D4049B"/>
    <w:rsid w:val="00D40B87"/>
    <w:rsid w:val="00D40E7E"/>
    <w:rsid w:val="00D40EBD"/>
    <w:rsid w:val="00D4255A"/>
    <w:rsid w:val="00D42716"/>
    <w:rsid w:val="00D429B7"/>
    <w:rsid w:val="00D43219"/>
    <w:rsid w:val="00D44891"/>
    <w:rsid w:val="00D44E6C"/>
    <w:rsid w:val="00D45790"/>
    <w:rsid w:val="00D45A7E"/>
    <w:rsid w:val="00D45CA3"/>
    <w:rsid w:val="00D45F22"/>
    <w:rsid w:val="00D4609E"/>
    <w:rsid w:val="00D460B6"/>
    <w:rsid w:val="00D461E6"/>
    <w:rsid w:val="00D46895"/>
    <w:rsid w:val="00D46963"/>
    <w:rsid w:val="00D46C4C"/>
    <w:rsid w:val="00D46F63"/>
    <w:rsid w:val="00D46FB8"/>
    <w:rsid w:val="00D4710F"/>
    <w:rsid w:val="00D476FC"/>
    <w:rsid w:val="00D50988"/>
    <w:rsid w:val="00D509F0"/>
    <w:rsid w:val="00D50F85"/>
    <w:rsid w:val="00D51E50"/>
    <w:rsid w:val="00D51FEC"/>
    <w:rsid w:val="00D52298"/>
    <w:rsid w:val="00D52487"/>
    <w:rsid w:val="00D52DFC"/>
    <w:rsid w:val="00D533C1"/>
    <w:rsid w:val="00D533DC"/>
    <w:rsid w:val="00D535BA"/>
    <w:rsid w:val="00D53E00"/>
    <w:rsid w:val="00D548E2"/>
    <w:rsid w:val="00D54DCB"/>
    <w:rsid w:val="00D55C4F"/>
    <w:rsid w:val="00D56B70"/>
    <w:rsid w:val="00D56F16"/>
    <w:rsid w:val="00D57852"/>
    <w:rsid w:val="00D57C61"/>
    <w:rsid w:val="00D6004C"/>
    <w:rsid w:val="00D601DF"/>
    <w:rsid w:val="00D60B45"/>
    <w:rsid w:val="00D61267"/>
    <w:rsid w:val="00D614C4"/>
    <w:rsid w:val="00D61602"/>
    <w:rsid w:val="00D616D2"/>
    <w:rsid w:val="00D624B1"/>
    <w:rsid w:val="00D6265C"/>
    <w:rsid w:val="00D63B5F"/>
    <w:rsid w:val="00D63E0B"/>
    <w:rsid w:val="00D642DE"/>
    <w:rsid w:val="00D65A28"/>
    <w:rsid w:val="00D66B1E"/>
    <w:rsid w:val="00D670EA"/>
    <w:rsid w:val="00D674F3"/>
    <w:rsid w:val="00D67F27"/>
    <w:rsid w:val="00D70CED"/>
    <w:rsid w:val="00D70EF7"/>
    <w:rsid w:val="00D71238"/>
    <w:rsid w:val="00D7174C"/>
    <w:rsid w:val="00D717A3"/>
    <w:rsid w:val="00D71B75"/>
    <w:rsid w:val="00D71BC9"/>
    <w:rsid w:val="00D72D3F"/>
    <w:rsid w:val="00D73AB7"/>
    <w:rsid w:val="00D73CA1"/>
    <w:rsid w:val="00D7469D"/>
    <w:rsid w:val="00D74AB8"/>
    <w:rsid w:val="00D74C86"/>
    <w:rsid w:val="00D7583C"/>
    <w:rsid w:val="00D75D41"/>
    <w:rsid w:val="00D75D6D"/>
    <w:rsid w:val="00D763FE"/>
    <w:rsid w:val="00D76D4A"/>
    <w:rsid w:val="00D76F92"/>
    <w:rsid w:val="00D774F5"/>
    <w:rsid w:val="00D778D3"/>
    <w:rsid w:val="00D77AC3"/>
    <w:rsid w:val="00D80786"/>
    <w:rsid w:val="00D81158"/>
    <w:rsid w:val="00D821AE"/>
    <w:rsid w:val="00D82757"/>
    <w:rsid w:val="00D8397C"/>
    <w:rsid w:val="00D83AA2"/>
    <w:rsid w:val="00D83AE4"/>
    <w:rsid w:val="00D8407C"/>
    <w:rsid w:val="00D84841"/>
    <w:rsid w:val="00D850EF"/>
    <w:rsid w:val="00D855D2"/>
    <w:rsid w:val="00D85A39"/>
    <w:rsid w:val="00D86076"/>
    <w:rsid w:val="00D86642"/>
    <w:rsid w:val="00D8692F"/>
    <w:rsid w:val="00D877DD"/>
    <w:rsid w:val="00D879F4"/>
    <w:rsid w:val="00D87E07"/>
    <w:rsid w:val="00D903DC"/>
    <w:rsid w:val="00D91110"/>
    <w:rsid w:val="00D911E2"/>
    <w:rsid w:val="00D9134C"/>
    <w:rsid w:val="00D91376"/>
    <w:rsid w:val="00D91F7E"/>
    <w:rsid w:val="00D9219D"/>
    <w:rsid w:val="00D924E1"/>
    <w:rsid w:val="00D92FE8"/>
    <w:rsid w:val="00D93092"/>
    <w:rsid w:val="00D93C80"/>
    <w:rsid w:val="00D9473C"/>
    <w:rsid w:val="00D94A34"/>
    <w:rsid w:val="00D94BA8"/>
    <w:rsid w:val="00D94EA4"/>
    <w:rsid w:val="00D94EED"/>
    <w:rsid w:val="00D956CC"/>
    <w:rsid w:val="00D95747"/>
    <w:rsid w:val="00D96026"/>
    <w:rsid w:val="00D96233"/>
    <w:rsid w:val="00D9664E"/>
    <w:rsid w:val="00D9677B"/>
    <w:rsid w:val="00D96EA0"/>
    <w:rsid w:val="00D97FB0"/>
    <w:rsid w:val="00DA0ED0"/>
    <w:rsid w:val="00DA1041"/>
    <w:rsid w:val="00DA12EF"/>
    <w:rsid w:val="00DA138A"/>
    <w:rsid w:val="00DA2737"/>
    <w:rsid w:val="00DA2803"/>
    <w:rsid w:val="00DA2CF8"/>
    <w:rsid w:val="00DA34CC"/>
    <w:rsid w:val="00DA48DF"/>
    <w:rsid w:val="00DA4D32"/>
    <w:rsid w:val="00DA5423"/>
    <w:rsid w:val="00DA65C5"/>
    <w:rsid w:val="00DA69B2"/>
    <w:rsid w:val="00DA6E83"/>
    <w:rsid w:val="00DA7320"/>
    <w:rsid w:val="00DA74FD"/>
    <w:rsid w:val="00DA770D"/>
    <w:rsid w:val="00DA7C1C"/>
    <w:rsid w:val="00DB0C42"/>
    <w:rsid w:val="00DB0EF5"/>
    <w:rsid w:val="00DB129A"/>
    <w:rsid w:val="00DB138C"/>
    <w:rsid w:val="00DB147A"/>
    <w:rsid w:val="00DB1766"/>
    <w:rsid w:val="00DB1A57"/>
    <w:rsid w:val="00DB1B7A"/>
    <w:rsid w:val="00DB1FE4"/>
    <w:rsid w:val="00DB34A8"/>
    <w:rsid w:val="00DB3818"/>
    <w:rsid w:val="00DB485A"/>
    <w:rsid w:val="00DB49AF"/>
    <w:rsid w:val="00DB4D82"/>
    <w:rsid w:val="00DB5D21"/>
    <w:rsid w:val="00DB5E5C"/>
    <w:rsid w:val="00DB6596"/>
    <w:rsid w:val="00DB79D6"/>
    <w:rsid w:val="00DC002C"/>
    <w:rsid w:val="00DC06FD"/>
    <w:rsid w:val="00DC081B"/>
    <w:rsid w:val="00DC0A25"/>
    <w:rsid w:val="00DC1130"/>
    <w:rsid w:val="00DC1E32"/>
    <w:rsid w:val="00DC2181"/>
    <w:rsid w:val="00DC2901"/>
    <w:rsid w:val="00DC2B9F"/>
    <w:rsid w:val="00DC2D46"/>
    <w:rsid w:val="00DC33F0"/>
    <w:rsid w:val="00DC3521"/>
    <w:rsid w:val="00DC37F0"/>
    <w:rsid w:val="00DC3F28"/>
    <w:rsid w:val="00DC3F6C"/>
    <w:rsid w:val="00DC50A6"/>
    <w:rsid w:val="00DC53D9"/>
    <w:rsid w:val="00DC55B0"/>
    <w:rsid w:val="00DC5A22"/>
    <w:rsid w:val="00DC5E5C"/>
    <w:rsid w:val="00DC5EA4"/>
    <w:rsid w:val="00DC6708"/>
    <w:rsid w:val="00DC6D36"/>
    <w:rsid w:val="00DC6F84"/>
    <w:rsid w:val="00DC706D"/>
    <w:rsid w:val="00DC7AAF"/>
    <w:rsid w:val="00DC7CC5"/>
    <w:rsid w:val="00DD0759"/>
    <w:rsid w:val="00DD0CC2"/>
    <w:rsid w:val="00DD1317"/>
    <w:rsid w:val="00DD156B"/>
    <w:rsid w:val="00DD1960"/>
    <w:rsid w:val="00DD23B6"/>
    <w:rsid w:val="00DD2873"/>
    <w:rsid w:val="00DD2B46"/>
    <w:rsid w:val="00DD2F27"/>
    <w:rsid w:val="00DD339F"/>
    <w:rsid w:val="00DD40B7"/>
    <w:rsid w:val="00DD481F"/>
    <w:rsid w:val="00DD4A35"/>
    <w:rsid w:val="00DD501E"/>
    <w:rsid w:val="00DD58BD"/>
    <w:rsid w:val="00DD71A3"/>
    <w:rsid w:val="00DD71B6"/>
    <w:rsid w:val="00DD7270"/>
    <w:rsid w:val="00DD75D2"/>
    <w:rsid w:val="00DE08E4"/>
    <w:rsid w:val="00DE0D6D"/>
    <w:rsid w:val="00DE0DAA"/>
    <w:rsid w:val="00DE0EF6"/>
    <w:rsid w:val="00DE17AD"/>
    <w:rsid w:val="00DE2D74"/>
    <w:rsid w:val="00DE2FAF"/>
    <w:rsid w:val="00DE353D"/>
    <w:rsid w:val="00DE3AC0"/>
    <w:rsid w:val="00DE3E03"/>
    <w:rsid w:val="00DE3E97"/>
    <w:rsid w:val="00DE53BA"/>
    <w:rsid w:val="00DE647F"/>
    <w:rsid w:val="00DE6807"/>
    <w:rsid w:val="00DE72B8"/>
    <w:rsid w:val="00DE73DA"/>
    <w:rsid w:val="00DE7678"/>
    <w:rsid w:val="00DE7B05"/>
    <w:rsid w:val="00DE7D1A"/>
    <w:rsid w:val="00DE7ED3"/>
    <w:rsid w:val="00DF0104"/>
    <w:rsid w:val="00DF0275"/>
    <w:rsid w:val="00DF0960"/>
    <w:rsid w:val="00DF137F"/>
    <w:rsid w:val="00DF1C40"/>
    <w:rsid w:val="00DF216C"/>
    <w:rsid w:val="00DF29F3"/>
    <w:rsid w:val="00DF3D29"/>
    <w:rsid w:val="00DF4025"/>
    <w:rsid w:val="00DF4AD5"/>
    <w:rsid w:val="00DF524C"/>
    <w:rsid w:val="00DF584E"/>
    <w:rsid w:val="00DF65DC"/>
    <w:rsid w:val="00DF665F"/>
    <w:rsid w:val="00DF671E"/>
    <w:rsid w:val="00DF6B70"/>
    <w:rsid w:val="00DF6EA4"/>
    <w:rsid w:val="00DF7219"/>
    <w:rsid w:val="00DF72F3"/>
    <w:rsid w:val="00DF73C0"/>
    <w:rsid w:val="00DF77D1"/>
    <w:rsid w:val="00E00C18"/>
    <w:rsid w:val="00E01436"/>
    <w:rsid w:val="00E01502"/>
    <w:rsid w:val="00E01507"/>
    <w:rsid w:val="00E01E58"/>
    <w:rsid w:val="00E0283A"/>
    <w:rsid w:val="00E0285A"/>
    <w:rsid w:val="00E03796"/>
    <w:rsid w:val="00E039A2"/>
    <w:rsid w:val="00E03E44"/>
    <w:rsid w:val="00E044CE"/>
    <w:rsid w:val="00E045BD"/>
    <w:rsid w:val="00E05162"/>
    <w:rsid w:val="00E052F1"/>
    <w:rsid w:val="00E05886"/>
    <w:rsid w:val="00E06A4D"/>
    <w:rsid w:val="00E0731B"/>
    <w:rsid w:val="00E07978"/>
    <w:rsid w:val="00E07AE3"/>
    <w:rsid w:val="00E101B5"/>
    <w:rsid w:val="00E10A3D"/>
    <w:rsid w:val="00E111F8"/>
    <w:rsid w:val="00E116A5"/>
    <w:rsid w:val="00E120A2"/>
    <w:rsid w:val="00E12456"/>
    <w:rsid w:val="00E12715"/>
    <w:rsid w:val="00E129CD"/>
    <w:rsid w:val="00E12CC8"/>
    <w:rsid w:val="00E13119"/>
    <w:rsid w:val="00E14371"/>
    <w:rsid w:val="00E14B38"/>
    <w:rsid w:val="00E14ED6"/>
    <w:rsid w:val="00E14F0F"/>
    <w:rsid w:val="00E152C4"/>
    <w:rsid w:val="00E15A4C"/>
    <w:rsid w:val="00E16242"/>
    <w:rsid w:val="00E16395"/>
    <w:rsid w:val="00E17431"/>
    <w:rsid w:val="00E17B77"/>
    <w:rsid w:val="00E20BD0"/>
    <w:rsid w:val="00E217B9"/>
    <w:rsid w:val="00E218DA"/>
    <w:rsid w:val="00E21AFC"/>
    <w:rsid w:val="00E2276E"/>
    <w:rsid w:val="00E227A3"/>
    <w:rsid w:val="00E22E02"/>
    <w:rsid w:val="00E23337"/>
    <w:rsid w:val="00E235A2"/>
    <w:rsid w:val="00E24A44"/>
    <w:rsid w:val="00E251D4"/>
    <w:rsid w:val="00E255E9"/>
    <w:rsid w:val="00E259EA"/>
    <w:rsid w:val="00E25C0C"/>
    <w:rsid w:val="00E2603A"/>
    <w:rsid w:val="00E264DF"/>
    <w:rsid w:val="00E265F6"/>
    <w:rsid w:val="00E2688A"/>
    <w:rsid w:val="00E26E93"/>
    <w:rsid w:val="00E27287"/>
    <w:rsid w:val="00E32061"/>
    <w:rsid w:val="00E3244C"/>
    <w:rsid w:val="00E32D8A"/>
    <w:rsid w:val="00E32E02"/>
    <w:rsid w:val="00E32F5F"/>
    <w:rsid w:val="00E33772"/>
    <w:rsid w:val="00E33C47"/>
    <w:rsid w:val="00E33C5D"/>
    <w:rsid w:val="00E33D01"/>
    <w:rsid w:val="00E34984"/>
    <w:rsid w:val="00E34A92"/>
    <w:rsid w:val="00E354BC"/>
    <w:rsid w:val="00E359F6"/>
    <w:rsid w:val="00E35BEF"/>
    <w:rsid w:val="00E365C4"/>
    <w:rsid w:val="00E368D9"/>
    <w:rsid w:val="00E36AF9"/>
    <w:rsid w:val="00E36B3C"/>
    <w:rsid w:val="00E36CDA"/>
    <w:rsid w:val="00E376BA"/>
    <w:rsid w:val="00E37F0E"/>
    <w:rsid w:val="00E40E2D"/>
    <w:rsid w:val="00E40FDA"/>
    <w:rsid w:val="00E41C48"/>
    <w:rsid w:val="00E41EB8"/>
    <w:rsid w:val="00E42FF9"/>
    <w:rsid w:val="00E43F31"/>
    <w:rsid w:val="00E44074"/>
    <w:rsid w:val="00E44590"/>
    <w:rsid w:val="00E44CDB"/>
    <w:rsid w:val="00E45363"/>
    <w:rsid w:val="00E45472"/>
    <w:rsid w:val="00E4588F"/>
    <w:rsid w:val="00E45EBA"/>
    <w:rsid w:val="00E465FD"/>
    <w:rsid w:val="00E46EDB"/>
    <w:rsid w:val="00E4714C"/>
    <w:rsid w:val="00E47B12"/>
    <w:rsid w:val="00E500B0"/>
    <w:rsid w:val="00E50201"/>
    <w:rsid w:val="00E50956"/>
    <w:rsid w:val="00E50B7E"/>
    <w:rsid w:val="00E50CF6"/>
    <w:rsid w:val="00E50E86"/>
    <w:rsid w:val="00E51AEB"/>
    <w:rsid w:val="00E51CE1"/>
    <w:rsid w:val="00E51ED3"/>
    <w:rsid w:val="00E522A7"/>
    <w:rsid w:val="00E529C3"/>
    <w:rsid w:val="00E52D77"/>
    <w:rsid w:val="00E5311D"/>
    <w:rsid w:val="00E537FD"/>
    <w:rsid w:val="00E53E9A"/>
    <w:rsid w:val="00E54452"/>
    <w:rsid w:val="00E54C01"/>
    <w:rsid w:val="00E55082"/>
    <w:rsid w:val="00E550F9"/>
    <w:rsid w:val="00E561FA"/>
    <w:rsid w:val="00E563F6"/>
    <w:rsid w:val="00E56641"/>
    <w:rsid w:val="00E573D9"/>
    <w:rsid w:val="00E57733"/>
    <w:rsid w:val="00E60784"/>
    <w:rsid w:val="00E61325"/>
    <w:rsid w:val="00E614A7"/>
    <w:rsid w:val="00E62134"/>
    <w:rsid w:val="00E621C7"/>
    <w:rsid w:val="00E623D9"/>
    <w:rsid w:val="00E62526"/>
    <w:rsid w:val="00E62C77"/>
    <w:rsid w:val="00E62F09"/>
    <w:rsid w:val="00E630CA"/>
    <w:rsid w:val="00E63271"/>
    <w:rsid w:val="00E64219"/>
    <w:rsid w:val="00E64EC4"/>
    <w:rsid w:val="00E6528D"/>
    <w:rsid w:val="00E66069"/>
    <w:rsid w:val="00E66091"/>
    <w:rsid w:val="00E660D4"/>
    <w:rsid w:val="00E663BE"/>
    <w:rsid w:val="00E664C5"/>
    <w:rsid w:val="00E668D2"/>
    <w:rsid w:val="00E66FB3"/>
    <w:rsid w:val="00E671A2"/>
    <w:rsid w:val="00E6783E"/>
    <w:rsid w:val="00E701D4"/>
    <w:rsid w:val="00E701F0"/>
    <w:rsid w:val="00E70496"/>
    <w:rsid w:val="00E70603"/>
    <w:rsid w:val="00E70A15"/>
    <w:rsid w:val="00E70E58"/>
    <w:rsid w:val="00E71002"/>
    <w:rsid w:val="00E713A3"/>
    <w:rsid w:val="00E7144D"/>
    <w:rsid w:val="00E71641"/>
    <w:rsid w:val="00E71DA0"/>
    <w:rsid w:val="00E71E10"/>
    <w:rsid w:val="00E72725"/>
    <w:rsid w:val="00E72A69"/>
    <w:rsid w:val="00E73621"/>
    <w:rsid w:val="00E73A21"/>
    <w:rsid w:val="00E73EF2"/>
    <w:rsid w:val="00E7418D"/>
    <w:rsid w:val="00E74F17"/>
    <w:rsid w:val="00E74FB3"/>
    <w:rsid w:val="00E756DF"/>
    <w:rsid w:val="00E764F2"/>
    <w:rsid w:val="00E76D26"/>
    <w:rsid w:val="00E77498"/>
    <w:rsid w:val="00E7781E"/>
    <w:rsid w:val="00E77C48"/>
    <w:rsid w:val="00E80697"/>
    <w:rsid w:val="00E80931"/>
    <w:rsid w:val="00E810B2"/>
    <w:rsid w:val="00E81202"/>
    <w:rsid w:val="00E81E84"/>
    <w:rsid w:val="00E82472"/>
    <w:rsid w:val="00E8261A"/>
    <w:rsid w:val="00E8266E"/>
    <w:rsid w:val="00E826E8"/>
    <w:rsid w:val="00E82B92"/>
    <w:rsid w:val="00E82D86"/>
    <w:rsid w:val="00E82F14"/>
    <w:rsid w:val="00E837DA"/>
    <w:rsid w:val="00E84879"/>
    <w:rsid w:val="00E8498F"/>
    <w:rsid w:val="00E84E75"/>
    <w:rsid w:val="00E8550A"/>
    <w:rsid w:val="00E8639A"/>
    <w:rsid w:val="00E86BB0"/>
    <w:rsid w:val="00E86E15"/>
    <w:rsid w:val="00E90502"/>
    <w:rsid w:val="00E908F9"/>
    <w:rsid w:val="00E90D6B"/>
    <w:rsid w:val="00E90DC1"/>
    <w:rsid w:val="00E9173A"/>
    <w:rsid w:val="00E91B46"/>
    <w:rsid w:val="00E91E06"/>
    <w:rsid w:val="00E92268"/>
    <w:rsid w:val="00E924C2"/>
    <w:rsid w:val="00E92750"/>
    <w:rsid w:val="00E927F3"/>
    <w:rsid w:val="00E92BCD"/>
    <w:rsid w:val="00E93155"/>
    <w:rsid w:val="00E93722"/>
    <w:rsid w:val="00E93A34"/>
    <w:rsid w:val="00E947D6"/>
    <w:rsid w:val="00E94A22"/>
    <w:rsid w:val="00E954A6"/>
    <w:rsid w:val="00E95DCA"/>
    <w:rsid w:val="00E96834"/>
    <w:rsid w:val="00E96A83"/>
    <w:rsid w:val="00E96DAF"/>
    <w:rsid w:val="00E97328"/>
    <w:rsid w:val="00E97AD8"/>
    <w:rsid w:val="00E97B3D"/>
    <w:rsid w:val="00EA0634"/>
    <w:rsid w:val="00EA172C"/>
    <w:rsid w:val="00EA1898"/>
    <w:rsid w:val="00EA1B8A"/>
    <w:rsid w:val="00EA26D5"/>
    <w:rsid w:val="00EA38B0"/>
    <w:rsid w:val="00EA3AB1"/>
    <w:rsid w:val="00EA446B"/>
    <w:rsid w:val="00EA457C"/>
    <w:rsid w:val="00EA459A"/>
    <w:rsid w:val="00EA4920"/>
    <w:rsid w:val="00EA5C3F"/>
    <w:rsid w:val="00EA5C99"/>
    <w:rsid w:val="00EA5E46"/>
    <w:rsid w:val="00EA67E3"/>
    <w:rsid w:val="00EA6BEA"/>
    <w:rsid w:val="00EA7020"/>
    <w:rsid w:val="00EA73BE"/>
    <w:rsid w:val="00EA74D3"/>
    <w:rsid w:val="00EB008F"/>
    <w:rsid w:val="00EB0684"/>
    <w:rsid w:val="00EB0B98"/>
    <w:rsid w:val="00EB1390"/>
    <w:rsid w:val="00EB1943"/>
    <w:rsid w:val="00EB2524"/>
    <w:rsid w:val="00EB282D"/>
    <w:rsid w:val="00EB2A90"/>
    <w:rsid w:val="00EB2BEF"/>
    <w:rsid w:val="00EB2C71"/>
    <w:rsid w:val="00EB2E2D"/>
    <w:rsid w:val="00EB4047"/>
    <w:rsid w:val="00EB407F"/>
    <w:rsid w:val="00EB4340"/>
    <w:rsid w:val="00EB4350"/>
    <w:rsid w:val="00EB4B9A"/>
    <w:rsid w:val="00EB556D"/>
    <w:rsid w:val="00EB5A7D"/>
    <w:rsid w:val="00EB636B"/>
    <w:rsid w:val="00EB6376"/>
    <w:rsid w:val="00EB6FAF"/>
    <w:rsid w:val="00EB7DAD"/>
    <w:rsid w:val="00EB7FBC"/>
    <w:rsid w:val="00EC0AC9"/>
    <w:rsid w:val="00EC1920"/>
    <w:rsid w:val="00EC307E"/>
    <w:rsid w:val="00EC390E"/>
    <w:rsid w:val="00EC3AE7"/>
    <w:rsid w:val="00EC45F5"/>
    <w:rsid w:val="00EC4AC2"/>
    <w:rsid w:val="00EC4CB0"/>
    <w:rsid w:val="00EC6579"/>
    <w:rsid w:val="00EC6720"/>
    <w:rsid w:val="00EC757E"/>
    <w:rsid w:val="00EC75BB"/>
    <w:rsid w:val="00ED1ED9"/>
    <w:rsid w:val="00ED2D0B"/>
    <w:rsid w:val="00ED2E6E"/>
    <w:rsid w:val="00ED3A6A"/>
    <w:rsid w:val="00ED3DF6"/>
    <w:rsid w:val="00ED495E"/>
    <w:rsid w:val="00ED50F6"/>
    <w:rsid w:val="00ED55C0"/>
    <w:rsid w:val="00ED5688"/>
    <w:rsid w:val="00ED682B"/>
    <w:rsid w:val="00ED6871"/>
    <w:rsid w:val="00ED6913"/>
    <w:rsid w:val="00ED698D"/>
    <w:rsid w:val="00ED7701"/>
    <w:rsid w:val="00ED7965"/>
    <w:rsid w:val="00EE0315"/>
    <w:rsid w:val="00EE183C"/>
    <w:rsid w:val="00EE25D9"/>
    <w:rsid w:val="00EE292C"/>
    <w:rsid w:val="00EE2A91"/>
    <w:rsid w:val="00EE2D0C"/>
    <w:rsid w:val="00EE306C"/>
    <w:rsid w:val="00EE35E0"/>
    <w:rsid w:val="00EE3DE9"/>
    <w:rsid w:val="00EE3E4A"/>
    <w:rsid w:val="00EE3EA3"/>
    <w:rsid w:val="00EE41D5"/>
    <w:rsid w:val="00EE41FB"/>
    <w:rsid w:val="00EE45F5"/>
    <w:rsid w:val="00EE4881"/>
    <w:rsid w:val="00EE4B05"/>
    <w:rsid w:val="00EE4BE2"/>
    <w:rsid w:val="00EE538C"/>
    <w:rsid w:val="00EE5649"/>
    <w:rsid w:val="00EE5A02"/>
    <w:rsid w:val="00EE72B3"/>
    <w:rsid w:val="00EE736F"/>
    <w:rsid w:val="00EE7613"/>
    <w:rsid w:val="00EF0388"/>
    <w:rsid w:val="00EF03BE"/>
    <w:rsid w:val="00EF1086"/>
    <w:rsid w:val="00EF17D6"/>
    <w:rsid w:val="00EF1933"/>
    <w:rsid w:val="00EF202F"/>
    <w:rsid w:val="00EF224A"/>
    <w:rsid w:val="00EF2EC7"/>
    <w:rsid w:val="00EF31EC"/>
    <w:rsid w:val="00EF458C"/>
    <w:rsid w:val="00EF480E"/>
    <w:rsid w:val="00EF5CAC"/>
    <w:rsid w:val="00EF6057"/>
    <w:rsid w:val="00EF6DB3"/>
    <w:rsid w:val="00EF6EA7"/>
    <w:rsid w:val="00F0039B"/>
    <w:rsid w:val="00F00FC5"/>
    <w:rsid w:val="00F01427"/>
    <w:rsid w:val="00F0173F"/>
    <w:rsid w:val="00F01898"/>
    <w:rsid w:val="00F01CFE"/>
    <w:rsid w:val="00F01EC0"/>
    <w:rsid w:val="00F02203"/>
    <w:rsid w:val="00F028C7"/>
    <w:rsid w:val="00F02B6A"/>
    <w:rsid w:val="00F02DA7"/>
    <w:rsid w:val="00F02FE9"/>
    <w:rsid w:val="00F03196"/>
    <w:rsid w:val="00F031EF"/>
    <w:rsid w:val="00F037A4"/>
    <w:rsid w:val="00F0383B"/>
    <w:rsid w:val="00F0402C"/>
    <w:rsid w:val="00F0457F"/>
    <w:rsid w:val="00F04A17"/>
    <w:rsid w:val="00F05172"/>
    <w:rsid w:val="00F05234"/>
    <w:rsid w:val="00F061E9"/>
    <w:rsid w:val="00F0621E"/>
    <w:rsid w:val="00F0671D"/>
    <w:rsid w:val="00F067DD"/>
    <w:rsid w:val="00F069EC"/>
    <w:rsid w:val="00F06EFE"/>
    <w:rsid w:val="00F075C0"/>
    <w:rsid w:val="00F07945"/>
    <w:rsid w:val="00F1091B"/>
    <w:rsid w:val="00F10C17"/>
    <w:rsid w:val="00F11013"/>
    <w:rsid w:val="00F111E3"/>
    <w:rsid w:val="00F1199E"/>
    <w:rsid w:val="00F12042"/>
    <w:rsid w:val="00F12431"/>
    <w:rsid w:val="00F1246A"/>
    <w:rsid w:val="00F124AD"/>
    <w:rsid w:val="00F12589"/>
    <w:rsid w:val="00F12796"/>
    <w:rsid w:val="00F1297A"/>
    <w:rsid w:val="00F13C8D"/>
    <w:rsid w:val="00F13E0D"/>
    <w:rsid w:val="00F13E99"/>
    <w:rsid w:val="00F13F50"/>
    <w:rsid w:val="00F142C9"/>
    <w:rsid w:val="00F14B35"/>
    <w:rsid w:val="00F14E1D"/>
    <w:rsid w:val="00F14FC9"/>
    <w:rsid w:val="00F15B0D"/>
    <w:rsid w:val="00F16054"/>
    <w:rsid w:val="00F161B3"/>
    <w:rsid w:val="00F176D0"/>
    <w:rsid w:val="00F179E9"/>
    <w:rsid w:val="00F2012B"/>
    <w:rsid w:val="00F21328"/>
    <w:rsid w:val="00F21A41"/>
    <w:rsid w:val="00F21ED2"/>
    <w:rsid w:val="00F21FC5"/>
    <w:rsid w:val="00F2232F"/>
    <w:rsid w:val="00F22385"/>
    <w:rsid w:val="00F227C2"/>
    <w:rsid w:val="00F22D19"/>
    <w:rsid w:val="00F2304A"/>
    <w:rsid w:val="00F23644"/>
    <w:rsid w:val="00F23919"/>
    <w:rsid w:val="00F23B6C"/>
    <w:rsid w:val="00F2408E"/>
    <w:rsid w:val="00F24129"/>
    <w:rsid w:val="00F245E2"/>
    <w:rsid w:val="00F24868"/>
    <w:rsid w:val="00F24D61"/>
    <w:rsid w:val="00F25774"/>
    <w:rsid w:val="00F26276"/>
    <w:rsid w:val="00F2646A"/>
    <w:rsid w:val="00F264C8"/>
    <w:rsid w:val="00F27AE5"/>
    <w:rsid w:val="00F27BCA"/>
    <w:rsid w:val="00F27C8F"/>
    <w:rsid w:val="00F300D4"/>
    <w:rsid w:val="00F305D4"/>
    <w:rsid w:val="00F318EB"/>
    <w:rsid w:val="00F31E02"/>
    <w:rsid w:val="00F3262D"/>
    <w:rsid w:val="00F32749"/>
    <w:rsid w:val="00F33463"/>
    <w:rsid w:val="00F33D1E"/>
    <w:rsid w:val="00F33EB6"/>
    <w:rsid w:val="00F34BEF"/>
    <w:rsid w:val="00F35D32"/>
    <w:rsid w:val="00F36BB4"/>
    <w:rsid w:val="00F36EBF"/>
    <w:rsid w:val="00F36FD5"/>
    <w:rsid w:val="00F37172"/>
    <w:rsid w:val="00F3722F"/>
    <w:rsid w:val="00F37E22"/>
    <w:rsid w:val="00F400E6"/>
    <w:rsid w:val="00F405C6"/>
    <w:rsid w:val="00F40AEC"/>
    <w:rsid w:val="00F40EAE"/>
    <w:rsid w:val="00F40FF6"/>
    <w:rsid w:val="00F41B3E"/>
    <w:rsid w:val="00F41DC6"/>
    <w:rsid w:val="00F41FD4"/>
    <w:rsid w:val="00F42150"/>
    <w:rsid w:val="00F4286E"/>
    <w:rsid w:val="00F42AE0"/>
    <w:rsid w:val="00F42AF0"/>
    <w:rsid w:val="00F43DC2"/>
    <w:rsid w:val="00F4400F"/>
    <w:rsid w:val="00F4477E"/>
    <w:rsid w:val="00F45525"/>
    <w:rsid w:val="00F45647"/>
    <w:rsid w:val="00F464FF"/>
    <w:rsid w:val="00F46605"/>
    <w:rsid w:val="00F4674A"/>
    <w:rsid w:val="00F469A3"/>
    <w:rsid w:val="00F46F21"/>
    <w:rsid w:val="00F474E0"/>
    <w:rsid w:val="00F4764E"/>
    <w:rsid w:val="00F47A6C"/>
    <w:rsid w:val="00F50118"/>
    <w:rsid w:val="00F5011D"/>
    <w:rsid w:val="00F50C49"/>
    <w:rsid w:val="00F50C7A"/>
    <w:rsid w:val="00F511C2"/>
    <w:rsid w:val="00F518E1"/>
    <w:rsid w:val="00F51C5E"/>
    <w:rsid w:val="00F51F7A"/>
    <w:rsid w:val="00F52AF0"/>
    <w:rsid w:val="00F52F0D"/>
    <w:rsid w:val="00F534F1"/>
    <w:rsid w:val="00F53B03"/>
    <w:rsid w:val="00F53D44"/>
    <w:rsid w:val="00F54C6A"/>
    <w:rsid w:val="00F54DE0"/>
    <w:rsid w:val="00F55174"/>
    <w:rsid w:val="00F561FF"/>
    <w:rsid w:val="00F56C50"/>
    <w:rsid w:val="00F56D48"/>
    <w:rsid w:val="00F57615"/>
    <w:rsid w:val="00F57881"/>
    <w:rsid w:val="00F579CB"/>
    <w:rsid w:val="00F60267"/>
    <w:rsid w:val="00F60300"/>
    <w:rsid w:val="00F607F0"/>
    <w:rsid w:val="00F60D64"/>
    <w:rsid w:val="00F60D99"/>
    <w:rsid w:val="00F614F7"/>
    <w:rsid w:val="00F61ED5"/>
    <w:rsid w:val="00F62267"/>
    <w:rsid w:val="00F62665"/>
    <w:rsid w:val="00F62886"/>
    <w:rsid w:val="00F62899"/>
    <w:rsid w:val="00F62C60"/>
    <w:rsid w:val="00F62E07"/>
    <w:rsid w:val="00F63082"/>
    <w:rsid w:val="00F6325C"/>
    <w:rsid w:val="00F63553"/>
    <w:rsid w:val="00F6380E"/>
    <w:rsid w:val="00F643DD"/>
    <w:rsid w:val="00F647D6"/>
    <w:rsid w:val="00F64BFF"/>
    <w:rsid w:val="00F657C2"/>
    <w:rsid w:val="00F65E9B"/>
    <w:rsid w:val="00F66169"/>
    <w:rsid w:val="00F661A9"/>
    <w:rsid w:val="00F666D8"/>
    <w:rsid w:val="00F66889"/>
    <w:rsid w:val="00F67D30"/>
    <w:rsid w:val="00F67D8F"/>
    <w:rsid w:val="00F7011C"/>
    <w:rsid w:val="00F7044C"/>
    <w:rsid w:val="00F7058C"/>
    <w:rsid w:val="00F708EC"/>
    <w:rsid w:val="00F70ACB"/>
    <w:rsid w:val="00F70AD4"/>
    <w:rsid w:val="00F714AD"/>
    <w:rsid w:val="00F7196D"/>
    <w:rsid w:val="00F72099"/>
    <w:rsid w:val="00F720CA"/>
    <w:rsid w:val="00F722CC"/>
    <w:rsid w:val="00F7269A"/>
    <w:rsid w:val="00F73151"/>
    <w:rsid w:val="00F73560"/>
    <w:rsid w:val="00F73DD9"/>
    <w:rsid w:val="00F7430C"/>
    <w:rsid w:val="00F74886"/>
    <w:rsid w:val="00F74F84"/>
    <w:rsid w:val="00F75C6F"/>
    <w:rsid w:val="00F76AA0"/>
    <w:rsid w:val="00F76D3D"/>
    <w:rsid w:val="00F77746"/>
    <w:rsid w:val="00F802BE"/>
    <w:rsid w:val="00F80523"/>
    <w:rsid w:val="00F805EA"/>
    <w:rsid w:val="00F80E93"/>
    <w:rsid w:val="00F8130E"/>
    <w:rsid w:val="00F81521"/>
    <w:rsid w:val="00F8170C"/>
    <w:rsid w:val="00F81A83"/>
    <w:rsid w:val="00F81C6D"/>
    <w:rsid w:val="00F81C99"/>
    <w:rsid w:val="00F81CFA"/>
    <w:rsid w:val="00F81FE1"/>
    <w:rsid w:val="00F82DC0"/>
    <w:rsid w:val="00F82F00"/>
    <w:rsid w:val="00F83736"/>
    <w:rsid w:val="00F839A4"/>
    <w:rsid w:val="00F8492E"/>
    <w:rsid w:val="00F84966"/>
    <w:rsid w:val="00F84F84"/>
    <w:rsid w:val="00F85379"/>
    <w:rsid w:val="00F859B7"/>
    <w:rsid w:val="00F85BC8"/>
    <w:rsid w:val="00F85DF1"/>
    <w:rsid w:val="00F86024"/>
    <w:rsid w:val="00F8611A"/>
    <w:rsid w:val="00F86153"/>
    <w:rsid w:val="00F863F0"/>
    <w:rsid w:val="00F87969"/>
    <w:rsid w:val="00F9004E"/>
    <w:rsid w:val="00F9021A"/>
    <w:rsid w:val="00F90A05"/>
    <w:rsid w:val="00F90B1C"/>
    <w:rsid w:val="00F91080"/>
    <w:rsid w:val="00F92280"/>
    <w:rsid w:val="00F92755"/>
    <w:rsid w:val="00F92BCA"/>
    <w:rsid w:val="00F92DE2"/>
    <w:rsid w:val="00F937C1"/>
    <w:rsid w:val="00F93CDF"/>
    <w:rsid w:val="00F93FB8"/>
    <w:rsid w:val="00F9477E"/>
    <w:rsid w:val="00F95408"/>
    <w:rsid w:val="00F954B4"/>
    <w:rsid w:val="00F958C0"/>
    <w:rsid w:val="00F96FAF"/>
    <w:rsid w:val="00F9720E"/>
    <w:rsid w:val="00F9739F"/>
    <w:rsid w:val="00F97CBA"/>
    <w:rsid w:val="00F97CF3"/>
    <w:rsid w:val="00FA0201"/>
    <w:rsid w:val="00FA02E0"/>
    <w:rsid w:val="00FA038A"/>
    <w:rsid w:val="00FA04D9"/>
    <w:rsid w:val="00FA0500"/>
    <w:rsid w:val="00FA07F6"/>
    <w:rsid w:val="00FA2111"/>
    <w:rsid w:val="00FA238E"/>
    <w:rsid w:val="00FA2A16"/>
    <w:rsid w:val="00FA2BFD"/>
    <w:rsid w:val="00FA2FBA"/>
    <w:rsid w:val="00FA36F8"/>
    <w:rsid w:val="00FA37F6"/>
    <w:rsid w:val="00FA4247"/>
    <w:rsid w:val="00FA5128"/>
    <w:rsid w:val="00FA53B9"/>
    <w:rsid w:val="00FA5DD7"/>
    <w:rsid w:val="00FA7246"/>
    <w:rsid w:val="00FB02CC"/>
    <w:rsid w:val="00FB0331"/>
    <w:rsid w:val="00FB0B0E"/>
    <w:rsid w:val="00FB0F41"/>
    <w:rsid w:val="00FB1CC6"/>
    <w:rsid w:val="00FB2214"/>
    <w:rsid w:val="00FB2D70"/>
    <w:rsid w:val="00FB2E8F"/>
    <w:rsid w:val="00FB2FD5"/>
    <w:rsid w:val="00FB3078"/>
    <w:rsid w:val="00FB3219"/>
    <w:rsid w:val="00FB38E7"/>
    <w:rsid w:val="00FB3932"/>
    <w:rsid w:val="00FB3BDA"/>
    <w:rsid w:val="00FB42D4"/>
    <w:rsid w:val="00FB480B"/>
    <w:rsid w:val="00FB5132"/>
    <w:rsid w:val="00FB5906"/>
    <w:rsid w:val="00FB5F02"/>
    <w:rsid w:val="00FB5FBE"/>
    <w:rsid w:val="00FB618F"/>
    <w:rsid w:val="00FB696C"/>
    <w:rsid w:val="00FB6B4B"/>
    <w:rsid w:val="00FB6D03"/>
    <w:rsid w:val="00FB6F88"/>
    <w:rsid w:val="00FB762F"/>
    <w:rsid w:val="00FC00B4"/>
    <w:rsid w:val="00FC015D"/>
    <w:rsid w:val="00FC038B"/>
    <w:rsid w:val="00FC1D7D"/>
    <w:rsid w:val="00FC2936"/>
    <w:rsid w:val="00FC2AED"/>
    <w:rsid w:val="00FC35EF"/>
    <w:rsid w:val="00FC3796"/>
    <w:rsid w:val="00FC389C"/>
    <w:rsid w:val="00FC399B"/>
    <w:rsid w:val="00FC3F63"/>
    <w:rsid w:val="00FC4348"/>
    <w:rsid w:val="00FC4E18"/>
    <w:rsid w:val="00FC5C01"/>
    <w:rsid w:val="00FC6370"/>
    <w:rsid w:val="00FC64BC"/>
    <w:rsid w:val="00FC6F89"/>
    <w:rsid w:val="00FC76C2"/>
    <w:rsid w:val="00FC7790"/>
    <w:rsid w:val="00FC7A13"/>
    <w:rsid w:val="00FC7D1F"/>
    <w:rsid w:val="00FC7F76"/>
    <w:rsid w:val="00FD0D19"/>
    <w:rsid w:val="00FD1123"/>
    <w:rsid w:val="00FD216B"/>
    <w:rsid w:val="00FD2749"/>
    <w:rsid w:val="00FD302C"/>
    <w:rsid w:val="00FD3051"/>
    <w:rsid w:val="00FD3689"/>
    <w:rsid w:val="00FD3C2B"/>
    <w:rsid w:val="00FD3E7C"/>
    <w:rsid w:val="00FD404F"/>
    <w:rsid w:val="00FD4370"/>
    <w:rsid w:val="00FD4406"/>
    <w:rsid w:val="00FD5EA7"/>
    <w:rsid w:val="00FD6043"/>
    <w:rsid w:val="00FD62C5"/>
    <w:rsid w:val="00FD63EB"/>
    <w:rsid w:val="00FD64EF"/>
    <w:rsid w:val="00FD741A"/>
    <w:rsid w:val="00FD74E1"/>
    <w:rsid w:val="00FD7C30"/>
    <w:rsid w:val="00FD7F62"/>
    <w:rsid w:val="00FE06E3"/>
    <w:rsid w:val="00FE1271"/>
    <w:rsid w:val="00FE190E"/>
    <w:rsid w:val="00FE19C0"/>
    <w:rsid w:val="00FE2D17"/>
    <w:rsid w:val="00FE2ECA"/>
    <w:rsid w:val="00FE37BA"/>
    <w:rsid w:val="00FE3A71"/>
    <w:rsid w:val="00FE44F6"/>
    <w:rsid w:val="00FE4B41"/>
    <w:rsid w:val="00FE5421"/>
    <w:rsid w:val="00FE56E2"/>
    <w:rsid w:val="00FE5853"/>
    <w:rsid w:val="00FE59BE"/>
    <w:rsid w:val="00FE5A7D"/>
    <w:rsid w:val="00FE5DCA"/>
    <w:rsid w:val="00FE68AB"/>
    <w:rsid w:val="00FE72A8"/>
    <w:rsid w:val="00FE74DB"/>
    <w:rsid w:val="00FE77A8"/>
    <w:rsid w:val="00FE7EC9"/>
    <w:rsid w:val="00FF0222"/>
    <w:rsid w:val="00FF03D4"/>
    <w:rsid w:val="00FF03EE"/>
    <w:rsid w:val="00FF157D"/>
    <w:rsid w:val="00FF1F73"/>
    <w:rsid w:val="00FF1FAB"/>
    <w:rsid w:val="00FF208D"/>
    <w:rsid w:val="00FF261F"/>
    <w:rsid w:val="00FF37DF"/>
    <w:rsid w:val="00FF3842"/>
    <w:rsid w:val="00FF47C4"/>
    <w:rsid w:val="00FF4DAA"/>
    <w:rsid w:val="00FF557C"/>
    <w:rsid w:val="00FF5B8C"/>
    <w:rsid w:val="00FF5C1D"/>
    <w:rsid w:val="00FF62F4"/>
    <w:rsid w:val="00FF66F2"/>
    <w:rsid w:val="00FF675C"/>
    <w:rsid w:val="00FF6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16B90E"/>
  <w15:docId w15:val="{ADA8B2A0-95F2-487C-8156-6926346FD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0" w:qFormat="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iPriority="0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FC015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0D4C80"/>
    <w:pPr>
      <w:keepNext/>
      <w:keepLines/>
      <w:spacing w:before="200" w:after="0" w:line="240" w:lineRule="auto"/>
      <w:outlineLvl w:val="5"/>
    </w:pPr>
    <w:rPr>
      <w:rFonts w:ascii="Cambria" w:eastAsia="Times New Roman" w:hAnsi="Cambria" w:cs="Cambria"/>
      <w:i/>
      <w:iCs/>
      <w:color w:val="243F60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0D4C80"/>
    <w:pPr>
      <w:keepNext/>
      <w:keepLines/>
      <w:spacing w:before="200" w:after="0" w:line="240" w:lineRule="auto"/>
      <w:outlineLvl w:val="6"/>
    </w:pPr>
    <w:rPr>
      <w:rFonts w:ascii="Cambria" w:eastAsia="Times New Roman" w:hAnsi="Cambria" w:cs="Cambria"/>
      <w:i/>
      <w:iCs/>
      <w:color w:val="404040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43739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Nagwek6Znak">
    <w:name w:val="Nagłówek 6 Znak"/>
    <w:basedOn w:val="Domylnaczcionkaakapitu"/>
    <w:link w:val="Nagwek6"/>
    <w:rsid w:val="000D4C80"/>
    <w:rPr>
      <w:rFonts w:ascii="Cambria" w:eastAsia="Times New Roman" w:hAnsi="Cambria" w:cs="Cambria"/>
      <w:i/>
      <w:iCs/>
      <w:color w:val="243F60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0D4C80"/>
    <w:rPr>
      <w:rFonts w:ascii="Cambria" w:eastAsia="Times New Roman" w:hAnsi="Cambria" w:cs="Cambria"/>
      <w:i/>
      <w:iCs/>
      <w:color w:val="404040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  <w:ind w:left="357" w:hanging="357"/>
    </w:pPr>
    <w:rPr>
      <w:rFonts w:ascii="Fira Sans" w:hAnsi="Fira Sans"/>
      <w:color w:val="000000" w:themeColor="text1"/>
      <w:sz w:val="19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uiPriority w:val="99"/>
    <w:rsid w:val="002C35CA"/>
    <w:pPr>
      <w:spacing w:before="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2C35C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aliases w:val="Body Text Char1 Znak,Body Text Char Char Znak,Body Text Char Znak,Body Text Char"/>
    <w:basedOn w:val="Normalny"/>
    <w:link w:val="TekstpodstawowyZnak1"/>
    <w:rsid w:val="002176BC"/>
    <w:pPr>
      <w:spacing w:before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1">
    <w:name w:val="Tekst podstawowy Znak1"/>
    <w:aliases w:val="Body Text Char1 Znak Znak,Body Text Char Char Znak Znak,Body Text Char Znak Znak,Body Text Char Znak1"/>
    <w:basedOn w:val="Domylnaczcionkaakapitu"/>
    <w:link w:val="Tekstpodstawowy"/>
    <w:rsid w:val="002176B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uiPriority w:val="99"/>
    <w:semiHidden/>
    <w:rsid w:val="002176BC"/>
    <w:rPr>
      <w:rFonts w:ascii="Fira Sans" w:hAnsi="Fira Sans"/>
      <w:sz w:val="19"/>
    </w:rPr>
  </w:style>
  <w:style w:type="paragraph" w:styleId="Tekstpodstawowy2">
    <w:name w:val="Body Text 2"/>
    <w:basedOn w:val="Normalny"/>
    <w:link w:val="Tekstpodstawowy2Znak"/>
    <w:uiPriority w:val="99"/>
    <w:unhideWhenUsed/>
    <w:rsid w:val="00B2128B"/>
    <w:pPr>
      <w:spacing w:before="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2128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czek1pol">
    <w:name w:val="Boczek 1 pol."/>
    <w:basedOn w:val="Normalny"/>
    <w:rsid w:val="00B2128B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character" w:styleId="Numerstrony">
    <w:name w:val="page number"/>
    <w:basedOn w:val="Domylnaczcionkaakapitu"/>
    <w:rsid w:val="000D4C80"/>
    <w:rPr>
      <w:rFonts w:cs="Times New Roman"/>
    </w:rPr>
  </w:style>
  <w:style w:type="paragraph" w:customStyle="1" w:styleId="Tekstpodstawowywcity1">
    <w:name w:val="Tekst podstawowy wcięty1"/>
    <w:basedOn w:val="Normalny"/>
    <w:link w:val="BodyTextIndentChar1"/>
    <w:rsid w:val="000D4C80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odyTextIndentChar1">
    <w:name w:val="Body Text Indent Char1"/>
    <w:basedOn w:val="Domylnaczcionkaakapitu"/>
    <w:link w:val="Tekstpodstawowywcity1"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odyTextIndentChar">
    <w:name w:val="Body Text Indent Char"/>
    <w:basedOn w:val="Domylnaczcionkaakapitu"/>
    <w:link w:val="Tekstpodstawowywcity11"/>
    <w:rsid w:val="000D4C80"/>
    <w:rPr>
      <w:rFonts w:cs="Times New Roman"/>
      <w:sz w:val="24"/>
      <w:szCs w:val="24"/>
    </w:rPr>
  </w:style>
  <w:style w:type="paragraph" w:customStyle="1" w:styleId="Tekstpodstawowywcity11">
    <w:name w:val="Tekst podstawowy wcięty11"/>
    <w:basedOn w:val="Normalny"/>
    <w:link w:val="BodyTextIndentChar"/>
    <w:rsid w:val="000D4C80"/>
    <w:pPr>
      <w:spacing w:before="0" w:line="240" w:lineRule="auto"/>
      <w:ind w:left="283"/>
    </w:pPr>
    <w:rPr>
      <w:rFonts w:asciiTheme="minorHAnsi" w:hAnsiTheme="minorHAnsi" w:cs="Times New Roman"/>
      <w:sz w:val="24"/>
      <w:szCs w:val="24"/>
    </w:rPr>
  </w:style>
  <w:style w:type="character" w:customStyle="1" w:styleId="StylboczekCzarnyZnak">
    <w:name w:val="Styl boczek + Czarny Znak"/>
    <w:basedOn w:val="boczekZnak"/>
    <w:rsid w:val="000D4C80"/>
    <w:rPr>
      <w:rFonts w:cs="Times New Roman"/>
      <w:color w:val="000000"/>
      <w:sz w:val="16"/>
      <w:szCs w:val="16"/>
      <w:lang w:val="pl-PL"/>
    </w:rPr>
  </w:style>
  <w:style w:type="character" w:customStyle="1" w:styleId="boczekZnak">
    <w:name w:val="boczek Znak"/>
    <w:rsid w:val="000D4C80"/>
    <w:rPr>
      <w:sz w:val="16"/>
      <w:lang w:val="pl-PL"/>
    </w:rPr>
  </w:style>
  <w:style w:type="paragraph" w:customStyle="1" w:styleId="notka">
    <w:name w:val="notka"/>
    <w:rsid w:val="000D4C8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59" w:lineRule="atLeast"/>
      <w:ind w:firstLine="227"/>
    </w:pPr>
    <w:rPr>
      <w:rFonts w:ascii="Times New Roman" w:eastAsia="Times New Roman" w:hAnsi="Times New Roman" w:cs="Times New Roman"/>
      <w:sz w:val="16"/>
      <w:szCs w:val="16"/>
      <w:lang w:val="en-GB" w:eastAsia="pl-PL"/>
    </w:rPr>
  </w:style>
  <w:style w:type="paragraph" w:customStyle="1" w:styleId="Tytultabeli">
    <w:name w:val="Tytul tabeli"/>
    <w:rsid w:val="000D4C80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after="0" w:line="204" w:lineRule="atLeast"/>
    </w:pPr>
    <w:rPr>
      <w:rFonts w:ascii="Times New Roman" w:eastAsia="Times New Roman" w:hAnsi="Times New Roman" w:cs="Times New Roman"/>
      <w:b/>
      <w:bCs/>
      <w:sz w:val="20"/>
      <w:szCs w:val="20"/>
      <w:lang w:val="en-GB" w:eastAsia="pl-PL"/>
    </w:rPr>
  </w:style>
  <w:style w:type="paragraph" w:styleId="Tytu">
    <w:name w:val="Title"/>
    <w:basedOn w:val="Normalny"/>
    <w:link w:val="TytuZnak"/>
    <w:qFormat/>
    <w:rsid w:val="000D4C80"/>
    <w:pPr>
      <w:spacing w:before="0"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rsid w:val="000D4C80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1">
    <w:name w:val="Tekst komentarza Znak1"/>
    <w:basedOn w:val="Domylnaczcionkaakapitu"/>
    <w:uiPriority w:val="99"/>
    <w:semiHidden/>
    <w:rsid w:val="000D4C80"/>
    <w:rPr>
      <w:rFonts w:ascii="Fira Sans" w:hAnsi="Fira Sans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semiHidden/>
    <w:rsid w:val="000D4C8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0D4C80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0D4C80"/>
    <w:rPr>
      <w:rFonts w:ascii="Fira Sans" w:hAnsi="Fira Sans"/>
      <w:b/>
      <w:bCs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0D4C80"/>
    <w:pPr>
      <w:spacing w:before="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0D4C80"/>
    <w:pPr>
      <w:spacing w:before="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0D4C80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0D4C80"/>
    <w:pPr>
      <w:spacing w:before="0"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ezodstpw1">
    <w:name w:val="Bez odstępów1"/>
    <w:rsid w:val="000D4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ytat1">
    <w:name w:val="Cytat1"/>
    <w:basedOn w:val="Normalny"/>
    <w:next w:val="Normalny"/>
    <w:link w:val="QuoteChar"/>
    <w:rsid w:val="000D4C80"/>
    <w:pPr>
      <w:spacing w:before="0" w:after="0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pl-PL"/>
    </w:rPr>
  </w:style>
  <w:style w:type="character" w:customStyle="1" w:styleId="QuoteChar">
    <w:name w:val="Quote Char"/>
    <w:basedOn w:val="Domylnaczcionkaakapitu"/>
    <w:link w:val="Cytat1"/>
    <w:rsid w:val="000D4C80"/>
    <w:rPr>
      <w:rFonts w:ascii="Times New Roman" w:eastAsia="Times New Roman" w:hAnsi="Times New Roman" w:cs="Times New Roman"/>
      <w:i/>
      <w:iCs/>
      <w:color w:val="000000"/>
      <w:sz w:val="24"/>
      <w:szCs w:val="24"/>
      <w:lang w:eastAsia="pl-PL"/>
    </w:rPr>
  </w:style>
  <w:style w:type="paragraph" w:customStyle="1" w:styleId="Cytatintensywny1">
    <w:name w:val="Cytat intensywny1"/>
    <w:basedOn w:val="Normalny"/>
    <w:next w:val="Normalny"/>
    <w:link w:val="IntenseQuoteChar"/>
    <w:rsid w:val="000D4C80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pl-PL"/>
    </w:rPr>
  </w:style>
  <w:style w:type="character" w:customStyle="1" w:styleId="IntenseQuoteChar">
    <w:name w:val="Intense Quote Char"/>
    <w:basedOn w:val="Domylnaczcionkaakapitu"/>
    <w:link w:val="Cytatintensywny1"/>
    <w:rsid w:val="000D4C80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pl-PL"/>
    </w:rPr>
  </w:style>
  <w:style w:type="character" w:customStyle="1" w:styleId="DataZnak">
    <w:name w:val="Data Znak"/>
    <w:basedOn w:val="Domylnaczcionkaakapitu"/>
    <w:link w:val="Data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Data">
    <w:name w:val="Date"/>
    <w:basedOn w:val="Normalny"/>
    <w:next w:val="Normalny"/>
    <w:link w:val="Data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DataZnak1">
    <w:name w:val="Data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HTML-adresZnak">
    <w:name w:val="HTML - adres Znak"/>
    <w:basedOn w:val="Domylnaczcionkaakapitu"/>
    <w:link w:val="HTML-adres"/>
    <w:semiHidden/>
    <w:rsid w:val="000D4C80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HTML-adres">
    <w:name w:val="HTML Address"/>
    <w:basedOn w:val="Normalny"/>
    <w:link w:val="HTML-adres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HTML-adresZnak1">
    <w:name w:val="HTML - adres Znak1"/>
    <w:basedOn w:val="Domylnaczcionkaakapitu"/>
    <w:uiPriority w:val="99"/>
    <w:semiHidden/>
    <w:rsid w:val="000D4C80"/>
    <w:rPr>
      <w:rFonts w:ascii="Fira Sans" w:hAnsi="Fira Sans"/>
      <w:i/>
      <w:iCs/>
      <w:sz w:val="19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0D4C80"/>
    <w:rPr>
      <w:rFonts w:ascii="Consolas" w:eastAsia="Times New Roman" w:hAnsi="Consolas" w:cs="Consolas"/>
      <w:sz w:val="20"/>
      <w:szCs w:val="20"/>
      <w:lang w:eastAsia="pl-PL"/>
    </w:rPr>
  </w:style>
  <w:style w:type="paragraph" w:styleId="HTML-wstpniesformatowany">
    <w:name w:val="HTML Preformatted"/>
    <w:basedOn w:val="Normalny"/>
    <w:link w:val="HTML-wstpniesformatowanyZnak"/>
    <w:semiHidden/>
    <w:rsid w:val="000D4C80"/>
    <w:pPr>
      <w:spacing w:before="0" w:after="0" w:line="240" w:lineRule="auto"/>
    </w:pPr>
    <w:rPr>
      <w:rFonts w:ascii="Consolas" w:eastAsia="Times New Roman" w:hAnsi="Consolas" w:cs="Consolas"/>
      <w:sz w:val="20"/>
      <w:szCs w:val="20"/>
      <w:lang w:eastAsia="pl-PL"/>
    </w:rPr>
  </w:style>
  <w:style w:type="character" w:customStyle="1" w:styleId="HTML-wstpniesformatowanyZnak1">
    <w:name w:val="HTML - wstępnie sformatowany Znak1"/>
    <w:basedOn w:val="Domylnaczcionkaakapitu"/>
    <w:uiPriority w:val="99"/>
    <w:semiHidden/>
    <w:rsid w:val="000D4C80"/>
    <w:rPr>
      <w:rFonts w:ascii="Consolas" w:hAnsi="Consolas" w:cs="Consolas"/>
      <w:sz w:val="20"/>
      <w:szCs w:val="20"/>
    </w:rPr>
  </w:style>
  <w:style w:type="paragraph" w:styleId="Legenda">
    <w:name w:val="caption"/>
    <w:basedOn w:val="Normalny"/>
    <w:next w:val="Normalny"/>
    <w:qFormat/>
    <w:rsid w:val="000D4C80"/>
    <w:pPr>
      <w:spacing w:before="0" w:after="200" w:line="240" w:lineRule="auto"/>
    </w:pPr>
    <w:rPr>
      <w:rFonts w:ascii="Times New Roman" w:eastAsia="Times New Roman" w:hAnsi="Times New Roman" w:cs="Times New Roman"/>
      <w:b/>
      <w:bCs/>
      <w:color w:val="4F81BD"/>
      <w:sz w:val="18"/>
      <w:szCs w:val="18"/>
      <w:lang w:eastAsia="pl-PL"/>
    </w:rPr>
  </w:style>
  <w:style w:type="character" w:customStyle="1" w:styleId="NagweknotatkiZnak">
    <w:name w:val="Nagłówek notatki Znak"/>
    <w:basedOn w:val="Domylnaczcionkaakapitu"/>
    <w:link w:val="Nagweknotatki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notatki">
    <w:name w:val="Note Heading"/>
    <w:basedOn w:val="Normalny"/>
    <w:next w:val="Normalny"/>
    <w:link w:val="Nagweknotatki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notatkiZnak1">
    <w:name w:val="Nagłówek notatki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paragraph" w:customStyle="1" w:styleId="Nagwekspisutreci1">
    <w:name w:val="Nagłówek spisu treści1"/>
    <w:basedOn w:val="Nagwek1"/>
    <w:next w:val="Normalny"/>
    <w:rsid w:val="000D4C80"/>
    <w:pPr>
      <w:keepLines/>
      <w:spacing w:before="480" w:after="0"/>
      <w:outlineLvl w:val="9"/>
    </w:pPr>
    <w:rPr>
      <w:rFonts w:ascii="Cambria" w:hAnsi="Cambria" w:cs="Cambria"/>
      <w:b/>
      <w:color w:val="365F91"/>
      <w:sz w:val="28"/>
      <w:szCs w:val="28"/>
    </w:rPr>
  </w:style>
  <w:style w:type="character" w:customStyle="1" w:styleId="NagwekwiadomociZnak">
    <w:name w:val="Nagłówek wiadomości Znak"/>
    <w:basedOn w:val="Domylnaczcionkaakapitu"/>
    <w:link w:val="Nagwekwiadomoci"/>
    <w:semiHidden/>
    <w:rsid w:val="000D4C80"/>
    <w:rPr>
      <w:rFonts w:ascii="Cambria" w:eastAsia="Times New Roman" w:hAnsi="Cambria" w:cs="Cambria"/>
      <w:sz w:val="24"/>
      <w:szCs w:val="24"/>
      <w:shd w:val="pct20" w:color="auto" w:fill="auto"/>
      <w:lang w:eastAsia="pl-PL"/>
    </w:rPr>
  </w:style>
  <w:style w:type="paragraph" w:styleId="Nagwekwiadomoci">
    <w:name w:val="Message Header"/>
    <w:basedOn w:val="Normalny"/>
    <w:link w:val="NagwekwiadomociZnak"/>
    <w:semiHidden/>
    <w:rsid w:val="000D4C8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="Cambria" w:eastAsia="Times New Roman" w:hAnsi="Cambria" w:cs="Cambria"/>
      <w:sz w:val="24"/>
      <w:szCs w:val="24"/>
      <w:lang w:eastAsia="pl-PL"/>
    </w:rPr>
  </w:style>
  <w:style w:type="character" w:customStyle="1" w:styleId="NagwekwiadomociZnak1">
    <w:name w:val="Nagłówek wiadomości Znak1"/>
    <w:basedOn w:val="Domylnaczcionkaakapitu"/>
    <w:uiPriority w:val="99"/>
    <w:semiHidden/>
    <w:rsid w:val="000D4C8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character" w:customStyle="1" w:styleId="MapadokumentuZnak">
    <w:name w:val="Mapa dokumentu Znak"/>
    <w:basedOn w:val="Domylnaczcionkaakapitu"/>
    <w:link w:val="Mapadokumentu"/>
    <w:semiHidden/>
    <w:rsid w:val="000D4C80"/>
    <w:rPr>
      <w:rFonts w:ascii="Tahoma" w:eastAsia="Times New Roman" w:hAnsi="Tahoma" w:cs="Tahoma"/>
      <w:sz w:val="16"/>
      <w:szCs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0D4C80"/>
    <w:pPr>
      <w:spacing w:before="0"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MapadokumentuZnak1">
    <w:name w:val="Mapa dokumentu Znak1"/>
    <w:basedOn w:val="Domylnaczcionkaakapitu"/>
    <w:uiPriority w:val="99"/>
    <w:semiHidden/>
    <w:rsid w:val="000D4C80"/>
    <w:rPr>
      <w:rFonts w:ascii="Tahoma" w:hAnsi="Tahoma" w:cs="Tahoma"/>
      <w:sz w:val="16"/>
      <w:szCs w:val="16"/>
    </w:rPr>
  </w:style>
  <w:style w:type="character" w:customStyle="1" w:styleId="PodpisZnak">
    <w:name w:val="Podpis Znak"/>
    <w:basedOn w:val="Domylnaczcionkaakapitu"/>
    <w:link w:val="Podpis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pis">
    <w:name w:val="Signature"/>
    <w:basedOn w:val="Normalny"/>
    <w:link w:val="PodpisZnak"/>
    <w:semiHidden/>
    <w:rsid w:val="000D4C80"/>
    <w:pPr>
      <w:spacing w:before="0"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odpisZnak1">
    <w:name w:val="Podpis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Podpise-mailZnak">
    <w:name w:val="Podpis e-mail Znak"/>
    <w:basedOn w:val="Domylnaczcionkaakapitu"/>
    <w:link w:val="Podpise-mail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pise-mail">
    <w:name w:val="E-mail Signature"/>
    <w:basedOn w:val="Normalny"/>
    <w:link w:val="Podpise-mail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odpise-mailZnak1">
    <w:name w:val="Podpis e-mail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qFormat/>
    <w:rsid w:val="000D4C80"/>
    <w:pPr>
      <w:numPr>
        <w:ilvl w:val="1"/>
      </w:numPr>
      <w:spacing w:before="0" w:after="0" w:line="240" w:lineRule="auto"/>
    </w:pPr>
    <w:rPr>
      <w:rFonts w:ascii="Cambria" w:eastAsia="Times New Roman" w:hAnsi="Cambria" w:cs="Cambria"/>
      <w:i/>
      <w:iCs/>
      <w:color w:val="4F81BD"/>
      <w:spacing w:val="15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0D4C80"/>
    <w:rPr>
      <w:rFonts w:ascii="Cambria" w:eastAsia="Times New Roman" w:hAnsi="Cambria" w:cs="Cambria"/>
      <w:i/>
      <w:iCs/>
      <w:color w:val="4F81BD"/>
      <w:spacing w:val="15"/>
      <w:sz w:val="24"/>
      <w:szCs w:val="24"/>
      <w:lang w:eastAsia="pl-PL"/>
    </w:rPr>
  </w:style>
  <w:style w:type="character" w:customStyle="1" w:styleId="TekstmakraZnak">
    <w:name w:val="Tekst makra Znak"/>
    <w:basedOn w:val="Domylnaczcionkaakapitu"/>
    <w:link w:val="Tekstmakra"/>
    <w:semiHidden/>
    <w:rsid w:val="000D4C80"/>
    <w:rPr>
      <w:rFonts w:ascii="Consolas" w:eastAsia="Times New Roman" w:hAnsi="Consolas" w:cs="Consolas"/>
      <w:sz w:val="20"/>
      <w:szCs w:val="20"/>
      <w:lang w:eastAsia="pl-PL"/>
    </w:rPr>
  </w:style>
  <w:style w:type="paragraph" w:styleId="Tekstmakra">
    <w:name w:val="macro"/>
    <w:link w:val="TekstmakraZnak"/>
    <w:semiHidden/>
    <w:rsid w:val="000D4C8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eastAsia="Times New Roman" w:hAnsi="Consolas" w:cs="Consolas"/>
      <w:sz w:val="20"/>
      <w:szCs w:val="20"/>
      <w:lang w:eastAsia="pl-PL"/>
    </w:rPr>
  </w:style>
  <w:style w:type="character" w:customStyle="1" w:styleId="TekstmakraZnak1">
    <w:name w:val="Tekst makra Znak1"/>
    <w:basedOn w:val="Domylnaczcionkaakapitu"/>
    <w:uiPriority w:val="99"/>
    <w:semiHidden/>
    <w:rsid w:val="000D4C80"/>
    <w:rPr>
      <w:rFonts w:ascii="Consolas" w:hAnsi="Consolas" w:cs="Consolas"/>
      <w:sz w:val="20"/>
      <w:szCs w:val="20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0D4C80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3">
    <w:name w:val="Body Text 3"/>
    <w:basedOn w:val="Normalny"/>
    <w:link w:val="Tekstpodstawowy3Znak"/>
    <w:semiHidden/>
    <w:rsid w:val="000D4C80"/>
    <w:pPr>
      <w:spacing w:before="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0D4C80"/>
    <w:rPr>
      <w:rFonts w:ascii="Fira Sans" w:hAnsi="Fira Sans"/>
      <w:sz w:val="16"/>
      <w:szCs w:val="16"/>
    </w:rPr>
  </w:style>
  <w:style w:type="character" w:customStyle="1" w:styleId="TekstpodstawowyzwciciemZnak">
    <w:name w:val="Tekst podstawowy z wcięciem Znak"/>
    <w:basedOn w:val="TekstpodstawowyZnak1"/>
    <w:link w:val="Tekstpodstawowyzwciciem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zwciciem">
    <w:name w:val="Body Text First Indent"/>
    <w:basedOn w:val="Tekstpodstawowy"/>
    <w:link w:val="TekstpodstawowyzwciciemZnak"/>
    <w:semiHidden/>
    <w:rsid w:val="000D4C80"/>
    <w:pPr>
      <w:spacing w:after="0"/>
      <w:ind w:firstLine="360"/>
    </w:pPr>
  </w:style>
  <w:style w:type="paragraph" w:styleId="Tekstpodstawowyzwciciem2">
    <w:name w:val="Body Text First Indent 2"/>
    <w:basedOn w:val="Tekstpodstawowywcity11"/>
    <w:link w:val="Tekstpodstawowyzwciciem2Znak"/>
    <w:semiHidden/>
    <w:rsid w:val="000D4C80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0D4C80"/>
    <w:rPr>
      <w:rFonts w:ascii="Fira Sans" w:hAnsi="Fira Sans"/>
      <w:sz w:val="20"/>
      <w:szCs w:val="20"/>
    </w:rPr>
  </w:style>
  <w:style w:type="character" w:customStyle="1" w:styleId="ZwrotgrzecznociowyZnak">
    <w:name w:val="Zwrot grzecznościowy Znak"/>
    <w:basedOn w:val="Domylnaczcionkaakapitu"/>
    <w:link w:val="Zwrotgrzecznociowy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rotgrzecznociowy">
    <w:name w:val="Salutation"/>
    <w:basedOn w:val="Normalny"/>
    <w:next w:val="Normalny"/>
    <w:link w:val="Zwrotgrzecznociowy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rotgrzecznociowyZnak1">
    <w:name w:val="Zwrot grzecznościowy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ZwrotpoegnalnyZnak">
    <w:name w:val="Zwrot pożegnalny Znak"/>
    <w:basedOn w:val="Domylnaczcionkaakapitu"/>
    <w:link w:val="Zwrotpoegnalny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rotpoegnalny">
    <w:name w:val="Closing"/>
    <w:basedOn w:val="Normalny"/>
    <w:link w:val="ZwrotpoegnalnyZnak"/>
    <w:semiHidden/>
    <w:rsid w:val="000D4C80"/>
    <w:pPr>
      <w:spacing w:before="0"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rotpoegnalnyZnak1">
    <w:name w:val="Zwrot pożegnalny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ZwykytekstZnak">
    <w:name w:val="Zwykły tekst Znak"/>
    <w:basedOn w:val="Domylnaczcionkaakapitu"/>
    <w:link w:val="Zwykytekst"/>
    <w:semiHidden/>
    <w:rsid w:val="000D4C80"/>
    <w:rPr>
      <w:rFonts w:ascii="Consolas" w:eastAsia="Times New Roman" w:hAnsi="Consolas" w:cs="Consolas"/>
      <w:sz w:val="21"/>
      <w:szCs w:val="21"/>
      <w:lang w:eastAsia="pl-PL"/>
    </w:rPr>
  </w:style>
  <w:style w:type="paragraph" w:styleId="Zwykytekst">
    <w:name w:val="Plain Text"/>
    <w:basedOn w:val="Normalny"/>
    <w:link w:val="ZwykytekstZnak"/>
    <w:semiHidden/>
    <w:rsid w:val="000D4C80"/>
    <w:pPr>
      <w:spacing w:before="0" w:after="0" w:line="240" w:lineRule="auto"/>
    </w:pPr>
    <w:rPr>
      <w:rFonts w:ascii="Consolas" w:eastAsia="Times New Roman" w:hAnsi="Consolas" w:cs="Consolas"/>
      <w:sz w:val="21"/>
      <w:szCs w:val="21"/>
      <w:lang w:eastAsia="pl-PL"/>
    </w:rPr>
  </w:style>
  <w:style w:type="character" w:customStyle="1" w:styleId="ZwykytekstZnak1">
    <w:name w:val="Zwykły tekst Znak1"/>
    <w:basedOn w:val="Domylnaczcionkaakapitu"/>
    <w:uiPriority w:val="99"/>
    <w:semiHidden/>
    <w:rsid w:val="000D4C80"/>
    <w:rPr>
      <w:rFonts w:ascii="Consolas" w:hAnsi="Consolas" w:cs="Consolas"/>
      <w:sz w:val="21"/>
      <w:szCs w:val="21"/>
    </w:rPr>
  </w:style>
  <w:style w:type="character" w:customStyle="1" w:styleId="Znak">
    <w:name w:val="Znak"/>
    <w:basedOn w:val="Domylnaczcionkaakapitu"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36">
    <w:name w:val="Znak36"/>
    <w:basedOn w:val="Domylnaczcionkaakapitu"/>
    <w:locked/>
    <w:rsid w:val="000D4C80"/>
    <w:rPr>
      <w:rFonts w:ascii="Cambria" w:hAnsi="Cambria" w:cs="Cambria"/>
      <w:b/>
      <w:bCs/>
      <w:kern w:val="32"/>
      <w:sz w:val="32"/>
      <w:szCs w:val="32"/>
    </w:rPr>
  </w:style>
  <w:style w:type="paragraph" w:customStyle="1" w:styleId="Boczek">
    <w:name w:val="Boczek"/>
    <w:basedOn w:val="Normalny"/>
    <w:rsid w:val="000D4C80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0D4C80"/>
    <w:pPr>
      <w:ind w:left="340"/>
    </w:pPr>
  </w:style>
  <w:style w:type="paragraph" w:customStyle="1" w:styleId="Gwka">
    <w:name w:val="Główka"/>
    <w:basedOn w:val="Normalny"/>
    <w:rsid w:val="000D4C80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0">
    <w:name w:val="Notka"/>
    <w:basedOn w:val="Normalny"/>
    <w:rsid w:val="000D4C80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Tablicy">
    <w:name w:val="Tytuł Tablicy"/>
    <w:basedOn w:val="Normalny"/>
    <w:rsid w:val="000D4C80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Wartoci">
    <w:name w:val="Wartości"/>
    <w:basedOn w:val="Normalny"/>
    <w:rsid w:val="000D4C80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0D4C80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0D4C80"/>
    <w:pPr>
      <w:spacing w:before="60"/>
      <w:ind w:right="51"/>
    </w:pPr>
  </w:style>
  <w:style w:type="paragraph" w:customStyle="1" w:styleId="pytanie">
    <w:name w:val="pytanie"/>
    <w:basedOn w:val="Normalny"/>
    <w:rsid w:val="000D4C80"/>
    <w:pPr>
      <w:numPr>
        <w:numId w:val="21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basedOn w:val="Normalny"/>
    <w:rsid w:val="000D4C80"/>
    <w:pPr>
      <w:autoSpaceDE w:val="0"/>
      <w:autoSpaceDN w:val="0"/>
      <w:spacing w:before="0" w:after="0" w:line="240" w:lineRule="auto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A921A5"/>
    <w:rPr>
      <w:color w:val="800080" w:themeColor="followedHyperlink"/>
      <w:u w:val="single"/>
    </w:rPr>
  </w:style>
  <w:style w:type="table" w:customStyle="1" w:styleId="Jasnalistaakcent11">
    <w:name w:val="Jasna lista — akcent 11"/>
    <w:basedOn w:val="Standardowy"/>
    <w:uiPriority w:val="61"/>
    <w:rsid w:val="00A309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GridTableLight1">
    <w:name w:val="Grid Table Light1"/>
    <w:basedOn w:val="Standardowy"/>
    <w:uiPriority w:val="40"/>
    <w:rsid w:val="001D56A6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Legendawykresupolski">
    <w:name w:val="Legenda wykresu polski"/>
    <w:basedOn w:val="Normalny"/>
    <w:qFormat/>
    <w:rsid w:val="00397C0C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styleId="NormalnyWeb">
    <w:name w:val="Normal (Web)"/>
    <w:basedOn w:val="Normalny"/>
    <w:uiPriority w:val="99"/>
    <w:rsid w:val="00BD1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ytudziau">
    <w:name w:val="Tytuł działu"/>
    <w:basedOn w:val="Nagwek1"/>
    <w:rsid w:val="00BD1B17"/>
    <w:pPr>
      <w:autoSpaceDE w:val="0"/>
      <w:autoSpaceDN w:val="0"/>
    </w:pPr>
    <w:rPr>
      <w:rFonts w:cs="Arial"/>
      <w:color w:val="7030A0"/>
      <w:kern w:val="28"/>
      <w:szCs w:val="28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53764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A1419"/>
    <w:rPr>
      <w:color w:val="605E5C"/>
      <w:shd w:val="clear" w:color="auto" w:fill="E1DFDD"/>
    </w:rPr>
  </w:style>
  <w:style w:type="table" w:customStyle="1" w:styleId="Siatkatabelijasna2">
    <w:name w:val="Siatka tabeli — jasna2"/>
    <w:basedOn w:val="Standardowy"/>
    <w:uiPriority w:val="40"/>
    <w:rsid w:val="00A94FB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GridTableLight2">
    <w:name w:val="Grid Table Light2"/>
    <w:basedOn w:val="Standardowy"/>
    <w:uiPriority w:val="40"/>
    <w:rsid w:val="00A94FB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63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5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1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9" Type="http://schemas.openxmlformats.org/officeDocument/2006/relationships/hyperlink" Target="https://www.facebook.com/USOpole/" TargetMode="External"/><Relationship Id="rId21" Type="http://schemas.openxmlformats.org/officeDocument/2006/relationships/image" Target="media/image10.png"/><Relationship Id="rId34" Type="http://schemas.openxmlformats.org/officeDocument/2006/relationships/image" Target="media/image23.png"/><Relationship Id="rId42" Type="http://schemas.openxmlformats.org/officeDocument/2006/relationships/hyperlink" Target="https://opole.stat.gov.pl/" TargetMode="External"/><Relationship Id="rId47" Type="http://schemas.openxmlformats.org/officeDocument/2006/relationships/hyperlink" Target="https://bdl.stat.gov.pl/BDL/start" TargetMode="External"/><Relationship Id="rId50" Type="http://schemas.openxmlformats.org/officeDocument/2006/relationships/hyperlink" Target="https://bdl.stat.gov.pl/BDL/start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9" Type="http://schemas.openxmlformats.org/officeDocument/2006/relationships/image" Target="media/image18.png"/><Relationship Id="rId11" Type="http://schemas.openxmlformats.org/officeDocument/2006/relationships/footer" Target="footer1.xml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hyperlink" Target="https://twitter.com/Opole_STAT" TargetMode="External"/><Relationship Id="rId40" Type="http://schemas.openxmlformats.org/officeDocument/2006/relationships/hyperlink" Target="https://www.facebook.com/USOpole/" TargetMode="External"/><Relationship Id="rId45" Type="http://schemas.openxmlformats.org/officeDocument/2006/relationships/image" Target="media/image26.png"/><Relationship Id="rId53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31" Type="http://schemas.openxmlformats.org/officeDocument/2006/relationships/image" Target="media/image20.png"/><Relationship Id="rId44" Type="http://schemas.openxmlformats.org/officeDocument/2006/relationships/hyperlink" Target="https://opole.stat.gov.pl/" TargetMode="External"/><Relationship Id="rId52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hyperlink" Target="https://zielonagora.stat.gov.pl/osrodki/osrodek-badan-koniunktury/obk-dane/" TargetMode="External"/><Relationship Id="rId43" Type="http://schemas.openxmlformats.org/officeDocument/2006/relationships/hyperlink" Target="https://opole.stat.gov.pl/" TargetMode="External"/><Relationship Id="rId48" Type="http://schemas.openxmlformats.org/officeDocument/2006/relationships/hyperlink" Target="http://stat.gov.pl/metainformacje/slownik-pojec/pojecia-stosowane-w-statystyce-publicznej/1_49,dziedzina.html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://stat.gov.pl/metainformacje/slownik-pojec/pojecia-stosowane-w-statystyce-publicznej/1_49,dziedzina.html" TargetMode="Externa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image" Target="media/image24.png"/><Relationship Id="rId46" Type="http://schemas.openxmlformats.org/officeDocument/2006/relationships/hyperlink" Target="https://opole.stat.gov.pl/dla-mediow/informacje-prasowe/podmioty-gospodarki-narodowej-w-rejestrze-regon-w-wojewodztwie-opolskim-w-czerwcu-2020-r-,54,1.html" TargetMode="External"/><Relationship Id="rId20" Type="http://schemas.openxmlformats.org/officeDocument/2006/relationships/image" Target="media/image9.png"/><Relationship Id="rId41" Type="http://schemas.openxmlformats.org/officeDocument/2006/relationships/image" Target="media/image25.pn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hyperlink" Target="https://twitter.com/Opole_STAT" TargetMode="External"/><Relationship Id="rId49" Type="http://schemas.openxmlformats.org/officeDocument/2006/relationships/hyperlink" Target="https://opole.stat.gov.pl/dla-mediow/informacje-prasowe/podmioty-gospodarki-narodowej-w-rejestrze-regon-w-wojewodztwie-opolskim-w-czerwcu-2020-r-,54,1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3696AD3-1D30-4A69-A137-CEBF474E6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10253</TotalTime>
  <Pages>26</Pages>
  <Words>7995</Words>
  <Characters>47970</Characters>
  <Application>Microsoft Office Word</Application>
  <DocSecurity>0</DocSecurity>
  <Lines>399</Lines>
  <Paragraphs>111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trans</Company>
  <LinksUpToDate>false</LinksUpToDate>
  <CharactersWithSpaces>55854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Zawistowska Beata</dc:creator>
  <cp:lastModifiedBy>Wieszczek Izabela</cp:lastModifiedBy>
  <cp:revision>1279</cp:revision>
  <cp:lastPrinted>2022-08-26T05:47:00Z</cp:lastPrinted>
  <dcterms:created xsi:type="dcterms:W3CDTF">2020-10-27T11:25:00Z</dcterms:created>
  <dcterms:modified xsi:type="dcterms:W3CDTF">2022-10-28T06:13:00Z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